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30C" w:rsidRDefault="00BB530C" w:rsidP="00A44717">
      <w:pPr>
        <w:bidi/>
        <w:spacing w:after="0"/>
        <w:jc w:val="center"/>
        <w:rPr>
          <w:rFonts w:ascii="Traditional Arabic" w:hAnsi="Traditional Arabic"/>
          <w:rtl/>
          <w:lang w:val="en-US"/>
        </w:rPr>
      </w:pPr>
    </w:p>
    <w:p w:rsidR="00A44717" w:rsidRDefault="00A44717" w:rsidP="00A44717">
      <w:pPr>
        <w:bidi/>
        <w:spacing w:after="0"/>
        <w:jc w:val="center"/>
        <w:rPr>
          <w:rFonts w:ascii="Traditional Arabic" w:hAnsi="Traditional Arabic"/>
          <w:rtl/>
          <w:lang w:val="en-US"/>
        </w:rPr>
      </w:pPr>
    </w:p>
    <w:p w:rsidR="00A44717" w:rsidRDefault="00A44717" w:rsidP="00A44717">
      <w:pPr>
        <w:bidi/>
        <w:spacing w:after="0"/>
        <w:jc w:val="center"/>
        <w:rPr>
          <w:rFonts w:ascii="Traditional Arabic" w:hAnsi="Traditional Arabic"/>
          <w:rtl/>
          <w:lang w:val="en-US"/>
        </w:rPr>
      </w:pPr>
    </w:p>
    <w:p w:rsidR="00A44717" w:rsidRDefault="00A44717" w:rsidP="00A44717">
      <w:pPr>
        <w:bidi/>
        <w:spacing w:after="0"/>
        <w:jc w:val="center"/>
        <w:rPr>
          <w:rFonts w:ascii="Traditional Arabic" w:hAnsi="Traditional Arabic"/>
          <w:rtl/>
          <w:lang w:val="en-US"/>
        </w:rPr>
      </w:pPr>
    </w:p>
    <w:p w:rsidR="00A44717" w:rsidRPr="00A44717" w:rsidRDefault="00A44717" w:rsidP="00A44717">
      <w:pPr>
        <w:bidi/>
        <w:spacing w:after="0"/>
        <w:jc w:val="center"/>
        <w:rPr>
          <w:rFonts w:ascii="Traditional Arabic" w:hAnsi="Traditional Arabic"/>
          <w:b/>
          <w:bCs/>
          <w:sz w:val="62"/>
          <w:szCs w:val="68"/>
          <w:rtl/>
          <w:lang w:val="en-US"/>
        </w:rPr>
      </w:pPr>
      <w:r w:rsidRPr="00A44717">
        <w:rPr>
          <w:rFonts w:ascii="Traditional Arabic" w:hAnsi="Traditional Arabic" w:hint="cs"/>
          <w:b/>
          <w:bCs/>
          <w:sz w:val="62"/>
          <w:szCs w:val="68"/>
          <w:rtl/>
          <w:lang w:val="en-US"/>
        </w:rPr>
        <w:t>اليوم الآخر</w:t>
      </w:r>
    </w:p>
    <w:p w:rsidR="00A44717" w:rsidRPr="00A44717" w:rsidRDefault="00A44717" w:rsidP="00A44717">
      <w:pPr>
        <w:bidi/>
        <w:spacing w:after="0"/>
        <w:jc w:val="center"/>
        <w:rPr>
          <w:rFonts w:ascii="Traditional Arabic" w:hAnsi="Traditional Arabic"/>
          <w:b/>
          <w:bCs/>
          <w:sz w:val="62"/>
          <w:szCs w:val="68"/>
          <w:rtl/>
          <w:lang w:val="en-US"/>
        </w:rPr>
      </w:pPr>
      <w:r w:rsidRPr="00A44717">
        <w:rPr>
          <w:rFonts w:ascii="Traditional Arabic" w:hAnsi="Traditional Arabic" w:hint="cs"/>
          <w:b/>
          <w:bCs/>
          <w:sz w:val="62"/>
          <w:szCs w:val="68"/>
          <w:rtl/>
          <w:lang w:val="en-US"/>
        </w:rPr>
        <w:t>(3)</w:t>
      </w:r>
    </w:p>
    <w:p w:rsidR="00A44717" w:rsidRPr="00A44717" w:rsidRDefault="00A44717" w:rsidP="00A44717">
      <w:pPr>
        <w:bidi/>
        <w:spacing w:after="0"/>
        <w:jc w:val="center"/>
        <w:rPr>
          <w:rFonts w:ascii="Traditional Arabic" w:hAnsi="Traditional Arabic"/>
          <w:b/>
          <w:bCs/>
          <w:sz w:val="30"/>
          <w:szCs w:val="36"/>
          <w:rtl/>
          <w:lang w:val="en-US"/>
        </w:rPr>
      </w:pPr>
      <w:r w:rsidRPr="00A44717">
        <w:rPr>
          <w:rFonts w:ascii="Traditional Arabic" w:hAnsi="Traditional Arabic" w:hint="cs"/>
          <w:b/>
          <w:bCs/>
          <w:sz w:val="62"/>
          <w:szCs w:val="68"/>
          <w:rtl/>
          <w:lang w:val="en-US"/>
        </w:rPr>
        <w:t>الجنة والنار</w:t>
      </w:r>
    </w:p>
    <w:p w:rsidR="00A44717" w:rsidRPr="00A44717" w:rsidRDefault="00A44717" w:rsidP="00A44717">
      <w:pPr>
        <w:bidi/>
        <w:spacing w:after="0"/>
        <w:jc w:val="center"/>
        <w:rPr>
          <w:rFonts w:ascii="Traditional Arabic" w:hAnsi="Traditional Arabic"/>
          <w:b/>
          <w:bCs/>
          <w:sz w:val="30"/>
          <w:szCs w:val="36"/>
          <w:rtl/>
          <w:lang w:val="en-US"/>
        </w:rPr>
      </w:pPr>
      <w:r w:rsidRPr="00A44717">
        <w:rPr>
          <w:rFonts w:ascii="Traditional Arabic" w:hAnsi="Traditional Arabic" w:hint="cs"/>
          <w:b/>
          <w:bCs/>
          <w:sz w:val="30"/>
          <w:szCs w:val="36"/>
          <w:rtl/>
          <w:lang w:val="en-US"/>
        </w:rPr>
        <w:t>(باللغة الروسي)</w:t>
      </w:r>
    </w:p>
    <w:p w:rsidR="00A44717" w:rsidRPr="00A44717" w:rsidRDefault="00A44717" w:rsidP="00A44717">
      <w:pPr>
        <w:bidi/>
        <w:spacing w:after="0"/>
        <w:jc w:val="center"/>
        <w:rPr>
          <w:rFonts w:ascii="Traditional Arabic" w:hAnsi="Traditional Arabic"/>
          <w:b/>
          <w:bCs/>
          <w:sz w:val="30"/>
          <w:szCs w:val="36"/>
          <w:rtl/>
          <w:lang w:val="en-US"/>
        </w:rPr>
      </w:pPr>
    </w:p>
    <w:p w:rsidR="00A44717" w:rsidRPr="00A44717" w:rsidRDefault="00A44717" w:rsidP="00A44717">
      <w:pPr>
        <w:bidi/>
        <w:spacing w:after="0"/>
        <w:jc w:val="center"/>
        <w:rPr>
          <w:rFonts w:ascii="Traditional Arabic" w:hAnsi="Traditional Arabic"/>
          <w:b/>
          <w:bCs/>
          <w:sz w:val="30"/>
          <w:szCs w:val="36"/>
          <w:rtl/>
          <w:lang w:val="en-US"/>
        </w:rPr>
      </w:pPr>
    </w:p>
    <w:p w:rsidR="00A44717" w:rsidRPr="00A44717" w:rsidRDefault="00A44717" w:rsidP="00A44717">
      <w:pPr>
        <w:bidi/>
        <w:spacing w:after="0"/>
        <w:jc w:val="center"/>
        <w:rPr>
          <w:rFonts w:ascii="Traditional Arabic" w:hAnsi="Traditional Arabic"/>
          <w:b/>
          <w:bCs/>
          <w:sz w:val="30"/>
          <w:szCs w:val="36"/>
          <w:rtl/>
          <w:lang w:val="en-US"/>
        </w:rPr>
      </w:pPr>
    </w:p>
    <w:p w:rsidR="00A44717" w:rsidRPr="00A44717" w:rsidRDefault="00A44717" w:rsidP="00A44717">
      <w:pPr>
        <w:bidi/>
        <w:spacing w:after="0"/>
        <w:jc w:val="center"/>
        <w:rPr>
          <w:rFonts w:ascii="Traditional Arabic" w:hAnsi="Traditional Arabic"/>
          <w:b/>
          <w:bCs/>
          <w:sz w:val="30"/>
          <w:szCs w:val="36"/>
          <w:rtl/>
          <w:lang w:val="en-US"/>
        </w:rPr>
      </w:pPr>
    </w:p>
    <w:p w:rsidR="00A44717" w:rsidRPr="00A44717" w:rsidRDefault="00A44717" w:rsidP="00A44717">
      <w:pPr>
        <w:bidi/>
        <w:spacing w:after="0"/>
        <w:jc w:val="center"/>
        <w:rPr>
          <w:rFonts w:ascii="Traditional Arabic" w:hAnsi="Traditional Arabic"/>
          <w:b/>
          <w:bCs/>
          <w:sz w:val="30"/>
          <w:szCs w:val="36"/>
          <w:rtl/>
          <w:lang w:val="en-US"/>
        </w:rPr>
      </w:pPr>
      <w:r w:rsidRPr="00A44717">
        <w:rPr>
          <w:rFonts w:ascii="Traditional Arabic" w:hAnsi="Traditional Arabic" w:hint="cs"/>
          <w:b/>
          <w:bCs/>
          <w:sz w:val="30"/>
          <w:szCs w:val="36"/>
          <w:rtl/>
          <w:lang w:val="en-US"/>
        </w:rPr>
        <w:t>تأليف:</w:t>
      </w:r>
    </w:p>
    <w:p w:rsidR="00A44717" w:rsidRDefault="00A44717" w:rsidP="00A44717">
      <w:pPr>
        <w:bidi/>
        <w:spacing w:after="0"/>
        <w:jc w:val="center"/>
        <w:rPr>
          <w:rFonts w:ascii="Traditional Arabic" w:hAnsi="Traditional Arabic"/>
          <w:rtl/>
          <w:lang w:val="en-US"/>
        </w:rPr>
      </w:pPr>
      <w:r w:rsidRPr="00A44717">
        <w:rPr>
          <w:rFonts w:ascii="Traditional Arabic" w:hAnsi="Traditional Arabic" w:hint="cs"/>
          <w:b/>
          <w:bCs/>
          <w:sz w:val="34"/>
          <w:szCs w:val="40"/>
          <w:rtl/>
          <w:lang w:val="en-US"/>
        </w:rPr>
        <w:t>الدكتور عمر سليمان الأشقر</w:t>
      </w:r>
    </w:p>
    <w:p w:rsidR="00A44717" w:rsidRDefault="00A44717" w:rsidP="00A44717">
      <w:pPr>
        <w:bidi/>
        <w:spacing w:after="0"/>
        <w:jc w:val="center"/>
        <w:rPr>
          <w:rFonts w:ascii="Traditional Arabic" w:hAnsi="Traditional Arabic"/>
          <w:rtl/>
          <w:lang w:val="en-US"/>
        </w:rPr>
        <w:sectPr w:rsidR="00A44717" w:rsidSect="00A44717">
          <w:headerReference w:type="even" r:id="rId9"/>
          <w:headerReference w:type="default" r:id="rId10"/>
          <w:footerReference w:type="even" r:id="rId11"/>
          <w:footerReference w:type="default" r:id="rId12"/>
          <w:pgSz w:w="9639" w:h="13608" w:code="11"/>
          <w:pgMar w:top="1418" w:right="1134" w:bottom="1134" w:left="1134" w:header="737" w:footer="284" w:gutter="0"/>
          <w:cols w:space="720"/>
          <w:titlePg/>
          <w:docGrid w:linePitch="360"/>
        </w:sectPr>
      </w:pPr>
    </w:p>
    <w:p w:rsidR="00A44717" w:rsidRPr="00A44717" w:rsidRDefault="00A44717" w:rsidP="00A44717">
      <w:pPr>
        <w:bidi/>
        <w:spacing w:after="0"/>
        <w:jc w:val="center"/>
        <w:rPr>
          <w:rFonts w:ascii="mylotus" w:hAnsi="mylotus" w:cs="mylotus"/>
          <w:sz w:val="32"/>
          <w:szCs w:val="32"/>
          <w:rtl/>
          <w:lang w:val="en-US"/>
        </w:rPr>
      </w:pPr>
      <w:r w:rsidRPr="00A44717">
        <w:rPr>
          <w:rFonts w:ascii="mylotus" w:hAnsi="mylotus" w:cs="mylotus"/>
          <w:sz w:val="32"/>
          <w:szCs w:val="32"/>
          <w:rtl/>
          <w:lang w:val="en-US"/>
        </w:rPr>
        <w:lastRenderedPageBreak/>
        <w:t>بسم الله الرحمن الرحيم</w:t>
      </w:r>
    </w:p>
    <w:p w:rsidR="00A44717" w:rsidRDefault="00A44717" w:rsidP="00A44717">
      <w:pPr>
        <w:pStyle w:val="1"/>
        <w:rPr>
          <w:lang w:val="en-US"/>
        </w:rPr>
      </w:pPr>
      <w:bookmarkStart w:id="0" w:name="_Toc469318678"/>
      <w:r w:rsidRPr="001575D1">
        <w:t>Оглавление</w:t>
      </w:r>
      <w:bookmarkEnd w:id="0"/>
    </w:p>
    <w:p w:rsidR="00D105AF" w:rsidRDefault="00D105AF">
      <w:pPr>
        <w:pStyle w:val="TOC2"/>
        <w:tabs>
          <w:tab w:val="right" w:leader="dot" w:pos="7361"/>
        </w:tabs>
        <w:rPr>
          <w:rFonts w:asciiTheme="minorHAnsi" w:eastAsiaTheme="minorEastAsia" w:hAnsiTheme="minorHAnsi" w:cstheme="minorBidi"/>
          <w:b w:val="0"/>
          <w:bCs w:val="0"/>
          <w:sz w:val="22"/>
          <w:szCs w:val="22"/>
          <w:lang w:val="en-US" w:eastAsia="en-US"/>
        </w:rPr>
      </w:pPr>
      <w:r>
        <w:rPr>
          <w:rFonts w:ascii="Benguiat" w:hAnsi="Benguiat"/>
          <w:b w:val="0"/>
          <w:bCs w:val="0"/>
          <w:sz w:val="28"/>
          <w:lang w:val="en-US"/>
        </w:rPr>
        <w:fldChar w:fldCharType="begin"/>
      </w:r>
      <w:r>
        <w:rPr>
          <w:rFonts w:ascii="Benguiat" w:hAnsi="Benguiat"/>
          <w:b w:val="0"/>
          <w:bCs w:val="0"/>
          <w:sz w:val="28"/>
          <w:lang w:val="en-US"/>
        </w:rPr>
        <w:instrText xml:space="preserve"> TOC \h \z \t "1,2,1 Bab,1,2,3,3,4" </w:instrText>
      </w:r>
      <w:r>
        <w:rPr>
          <w:rFonts w:ascii="Benguiat" w:hAnsi="Benguiat"/>
          <w:b w:val="0"/>
          <w:bCs w:val="0"/>
          <w:sz w:val="28"/>
          <w:lang w:val="en-US"/>
        </w:rPr>
        <w:fldChar w:fldCharType="separate"/>
      </w:r>
      <w:hyperlink w:anchor="_Toc469318678" w:history="1">
        <w:r w:rsidRPr="0029137B">
          <w:rPr>
            <w:rStyle w:val="Hyperlink"/>
          </w:rPr>
          <w:t>Оглавление</w:t>
        </w:r>
        <w:r>
          <w:rPr>
            <w:webHidden/>
          </w:rPr>
          <w:tab/>
        </w:r>
        <w:r>
          <w:rPr>
            <w:webHidden/>
          </w:rPr>
          <w:fldChar w:fldCharType="begin"/>
        </w:r>
        <w:r>
          <w:rPr>
            <w:webHidden/>
          </w:rPr>
          <w:instrText xml:space="preserve"> PAGEREF _Toc469318678 \h </w:instrText>
        </w:r>
        <w:r>
          <w:rPr>
            <w:webHidden/>
          </w:rPr>
        </w:r>
        <w:r>
          <w:rPr>
            <w:webHidden/>
          </w:rPr>
          <w:fldChar w:fldCharType="separate"/>
        </w:r>
        <w:r w:rsidR="00C840E5">
          <w:rPr>
            <w:webHidden/>
          </w:rPr>
          <w:t>2</w:t>
        </w:r>
        <w:r>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679" w:history="1">
        <w:r w:rsidR="00D105AF" w:rsidRPr="0029137B">
          <w:rPr>
            <w:rStyle w:val="Hyperlink"/>
          </w:rPr>
          <w:t>Вступительное слово</w:t>
        </w:r>
        <w:r w:rsidR="00D105AF">
          <w:rPr>
            <w:webHidden/>
          </w:rPr>
          <w:tab/>
        </w:r>
        <w:r w:rsidR="00D105AF">
          <w:rPr>
            <w:webHidden/>
          </w:rPr>
          <w:fldChar w:fldCharType="begin"/>
        </w:r>
        <w:r w:rsidR="00D105AF">
          <w:rPr>
            <w:webHidden/>
          </w:rPr>
          <w:instrText xml:space="preserve"> PAGEREF _Toc469318679 \h </w:instrText>
        </w:r>
        <w:r w:rsidR="00D105AF">
          <w:rPr>
            <w:webHidden/>
          </w:rPr>
        </w:r>
        <w:r w:rsidR="00D105AF">
          <w:rPr>
            <w:webHidden/>
          </w:rPr>
          <w:fldChar w:fldCharType="separate"/>
        </w:r>
        <w:r w:rsidR="00C840E5">
          <w:rPr>
            <w:webHidden/>
          </w:rPr>
          <w:t>9</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680" w:history="1">
        <w:r w:rsidR="00D105AF" w:rsidRPr="0029137B">
          <w:rPr>
            <w:rStyle w:val="Hyperlink"/>
          </w:rPr>
          <w:t>Предисловие</w:t>
        </w:r>
        <w:r w:rsidR="00D105AF">
          <w:rPr>
            <w:webHidden/>
          </w:rPr>
          <w:tab/>
        </w:r>
        <w:r w:rsidR="00D105AF">
          <w:rPr>
            <w:webHidden/>
          </w:rPr>
          <w:fldChar w:fldCharType="begin"/>
        </w:r>
        <w:r w:rsidR="00D105AF">
          <w:rPr>
            <w:webHidden/>
          </w:rPr>
          <w:instrText xml:space="preserve"> PAGEREF _Toc469318680 \h </w:instrText>
        </w:r>
        <w:r w:rsidR="00D105AF">
          <w:rPr>
            <w:webHidden/>
          </w:rPr>
        </w:r>
        <w:r w:rsidR="00D105AF">
          <w:rPr>
            <w:webHidden/>
          </w:rPr>
          <w:fldChar w:fldCharType="separate"/>
        </w:r>
        <w:r w:rsidR="00C840E5">
          <w:rPr>
            <w:webHidden/>
          </w:rPr>
          <w:t>19</w:t>
        </w:r>
        <w:r w:rsidR="00D105AF">
          <w:rPr>
            <w:webHidden/>
          </w:rPr>
          <w:fldChar w:fldCharType="end"/>
        </w:r>
      </w:hyperlink>
    </w:p>
    <w:p w:rsidR="00D105AF" w:rsidRDefault="00EE3B34">
      <w:pPr>
        <w:pStyle w:val="TOC1"/>
        <w:tabs>
          <w:tab w:val="right" w:leader="dot" w:pos="7361"/>
        </w:tabs>
        <w:rPr>
          <w:rFonts w:asciiTheme="minorHAnsi" w:eastAsiaTheme="minorEastAsia" w:hAnsiTheme="minorHAnsi" w:cstheme="minorBidi"/>
          <w:b w:val="0"/>
          <w:bCs w:val="0"/>
          <w:caps w:val="0"/>
          <w:sz w:val="22"/>
          <w:szCs w:val="22"/>
          <w:lang w:val="en-US" w:eastAsia="en-US"/>
        </w:rPr>
      </w:pPr>
      <w:hyperlink w:anchor="_Toc469318681" w:history="1">
        <w:r w:rsidR="00D105AF" w:rsidRPr="0029137B">
          <w:rPr>
            <w:rStyle w:val="Hyperlink"/>
          </w:rPr>
          <w:t>Часть I: Ад</w:t>
        </w:r>
        <w:r w:rsidR="00D105AF">
          <w:rPr>
            <w:webHidden/>
          </w:rPr>
          <w:tab/>
        </w:r>
        <w:r w:rsidR="00D105AF">
          <w:rPr>
            <w:webHidden/>
          </w:rPr>
          <w:fldChar w:fldCharType="begin"/>
        </w:r>
        <w:r w:rsidR="00D105AF">
          <w:rPr>
            <w:webHidden/>
          </w:rPr>
          <w:instrText xml:space="preserve"> PAGEREF _Toc469318681 \h </w:instrText>
        </w:r>
        <w:r w:rsidR="00D105AF">
          <w:rPr>
            <w:webHidden/>
          </w:rPr>
        </w:r>
        <w:r w:rsidR="00D105AF">
          <w:rPr>
            <w:webHidden/>
          </w:rPr>
          <w:fldChar w:fldCharType="separate"/>
        </w:r>
        <w:r w:rsidR="00C840E5">
          <w:rPr>
            <w:webHidden/>
          </w:rPr>
          <w:t>23</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682" w:history="1">
        <w:r w:rsidR="00D105AF" w:rsidRPr="0029137B">
          <w:rPr>
            <w:rStyle w:val="Hyperlink"/>
          </w:rPr>
          <w:t>Вступление: Определение и пояснение</w:t>
        </w:r>
        <w:r w:rsidR="00D105AF">
          <w:rPr>
            <w:webHidden/>
          </w:rPr>
          <w:tab/>
        </w:r>
        <w:r w:rsidR="00D105AF">
          <w:rPr>
            <w:webHidden/>
          </w:rPr>
          <w:fldChar w:fldCharType="begin"/>
        </w:r>
        <w:r w:rsidR="00D105AF">
          <w:rPr>
            <w:webHidden/>
          </w:rPr>
          <w:instrText xml:space="preserve"> PAGEREF _Toc469318682 \h </w:instrText>
        </w:r>
        <w:r w:rsidR="00D105AF">
          <w:rPr>
            <w:webHidden/>
          </w:rPr>
        </w:r>
        <w:r w:rsidR="00D105AF">
          <w:rPr>
            <w:webHidden/>
          </w:rPr>
          <w:fldChar w:fldCharType="separate"/>
        </w:r>
        <w:r w:rsidR="00C840E5">
          <w:rPr>
            <w:webHidden/>
          </w:rPr>
          <w:t>25</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683" w:history="1">
        <w:r w:rsidR="00D105AF" w:rsidRPr="0029137B">
          <w:rPr>
            <w:rStyle w:val="Hyperlink"/>
          </w:rPr>
          <w:t>Глава первая: Рай и Ад уже сотворены</w:t>
        </w:r>
        <w:r w:rsidR="00D105AF">
          <w:rPr>
            <w:webHidden/>
          </w:rPr>
          <w:tab/>
        </w:r>
        <w:r w:rsidR="00D105AF">
          <w:rPr>
            <w:webHidden/>
          </w:rPr>
          <w:fldChar w:fldCharType="begin"/>
        </w:r>
        <w:r w:rsidR="00D105AF">
          <w:rPr>
            <w:webHidden/>
          </w:rPr>
          <w:instrText xml:space="preserve"> PAGEREF _Toc469318683 \h </w:instrText>
        </w:r>
        <w:r w:rsidR="00D105AF">
          <w:rPr>
            <w:webHidden/>
          </w:rPr>
        </w:r>
        <w:r w:rsidR="00D105AF">
          <w:rPr>
            <w:webHidden/>
          </w:rPr>
          <w:fldChar w:fldCharType="separate"/>
        </w:r>
        <w:r w:rsidR="00C840E5">
          <w:rPr>
            <w:webHidden/>
          </w:rPr>
          <w:t>27</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84" w:history="1">
        <w:r w:rsidR="00D105AF" w:rsidRPr="0029137B">
          <w:rPr>
            <w:rStyle w:val="Hyperlink"/>
            <w:noProof/>
          </w:rPr>
          <w:t>Сомнения тех, кто считает, что Ад еще не создан</w:t>
        </w:r>
        <w:r w:rsidR="00D105AF">
          <w:rPr>
            <w:noProof/>
            <w:webHidden/>
          </w:rPr>
          <w:tab/>
        </w:r>
        <w:r w:rsidR="00D105AF">
          <w:rPr>
            <w:noProof/>
            <w:webHidden/>
          </w:rPr>
          <w:fldChar w:fldCharType="begin"/>
        </w:r>
        <w:r w:rsidR="00D105AF">
          <w:rPr>
            <w:noProof/>
            <w:webHidden/>
          </w:rPr>
          <w:instrText xml:space="preserve"> PAGEREF _Toc469318684 \h </w:instrText>
        </w:r>
        <w:r w:rsidR="00D105AF">
          <w:rPr>
            <w:noProof/>
            <w:webHidden/>
          </w:rPr>
        </w:r>
        <w:r w:rsidR="00D105AF">
          <w:rPr>
            <w:noProof/>
            <w:webHidden/>
          </w:rPr>
          <w:fldChar w:fldCharType="separate"/>
        </w:r>
        <w:r w:rsidR="00C840E5">
          <w:rPr>
            <w:noProof/>
            <w:webHidden/>
          </w:rPr>
          <w:t>31</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685" w:history="1">
        <w:r w:rsidR="00D105AF" w:rsidRPr="0029137B">
          <w:rPr>
            <w:rStyle w:val="Hyperlink"/>
          </w:rPr>
          <w:t>Глава вторая: Стражи Ада</w:t>
        </w:r>
        <w:r w:rsidR="00D105AF">
          <w:rPr>
            <w:webHidden/>
          </w:rPr>
          <w:tab/>
        </w:r>
        <w:r w:rsidR="00D105AF">
          <w:rPr>
            <w:webHidden/>
          </w:rPr>
          <w:fldChar w:fldCharType="begin"/>
        </w:r>
        <w:r w:rsidR="00D105AF">
          <w:rPr>
            <w:webHidden/>
          </w:rPr>
          <w:instrText xml:space="preserve"> PAGEREF _Toc469318685 \h </w:instrText>
        </w:r>
        <w:r w:rsidR="00D105AF">
          <w:rPr>
            <w:webHidden/>
          </w:rPr>
        </w:r>
        <w:r w:rsidR="00D105AF">
          <w:rPr>
            <w:webHidden/>
          </w:rPr>
          <w:fldChar w:fldCharType="separate"/>
        </w:r>
        <w:r w:rsidR="00C840E5">
          <w:rPr>
            <w:webHidden/>
          </w:rPr>
          <w:t>35</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686" w:history="1">
        <w:r w:rsidR="00D105AF" w:rsidRPr="0029137B">
          <w:rPr>
            <w:rStyle w:val="Hyperlink"/>
            <w:lang w:bidi="ar-EG"/>
          </w:rPr>
          <w:t>Глава третья</w:t>
        </w:r>
        <w:r w:rsidR="00D105AF" w:rsidRPr="0029137B">
          <w:rPr>
            <w:rStyle w:val="Hyperlink"/>
            <w:lang w:val="en-US" w:bidi="ar-EG"/>
          </w:rPr>
          <w:t xml:space="preserve">: </w:t>
        </w:r>
        <w:r w:rsidR="00D105AF" w:rsidRPr="0029137B">
          <w:rPr>
            <w:rStyle w:val="Hyperlink"/>
            <w:lang w:bidi="ar-EG"/>
          </w:rPr>
          <w:t>Описание Ада</w:t>
        </w:r>
        <w:r w:rsidR="00D105AF">
          <w:rPr>
            <w:webHidden/>
          </w:rPr>
          <w:tab/>
        </w:r>
        <w:r w:rsidR="00D105AF">
          <w:rPr>
            <w:webHidden/>
          </w:rPr>
          <w:fldChar w:fldCharType="begin"/>
        </w:r>
        <w:r w:rsidR="00D105AF">
          <w:rPr>
            <w:webHidden/>
          </w:rPr>
          <w:instrText xml:space="preserve"> PAGEREF _Toc469318686 \h </w:instrText>
        </w:r>
        <w:r w:rsidR="00D105AF">
          <w:rPr>
            <w:webHidden/>
          </w:rPr>
        </w:r>
        <w:r w:rsidR="00D105AF">
          <w:rPr>
            <w:webHidden/>
          </w:rPr>
          <w:fldChar w:fldCharType="separate"/>
        </w:r>
        <w:r w:rsidR="00C840E5">
          <w:rPr>
            <w:webHidden/>
          </w:rPr>
          <w:t>37</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87" w:history="1">
        <w:r w:rsidR="00D105AF" w:rsidRPr="0029137B">
          <w:rPr>
            <w:rStyle w:val="Hyperlink"/>
            <w:noProof/>
            <w:lang w:bidi="ar-EG"/>
          </w:rPr>
          <w:t>Местонахождение Ада</w:t>
        </w:r>
        <w:r w:rsidR="00D105AF">
          <w:rPr>
            <w:noProof/>
            <w:webHidden/>
          </w:rPr>
          <w:tab/>
        </w:r>
        <w:r w:rsidR="00D105AF">
          <w:rPr>
            <w:noProof/>
            <w:webHidden/>
          </w:rPr>
          <w:fldChar w:fldCharType="begin"/>
        </w:r>
        <w:r w:rsidR="00D105AF">
          <w:rPr>
            <w:noProof/>
            <w:webHidden/>
          </w:rPr>
          <w:instrText xml:space="preserve"> PAGEREF _Toc469318687 \h </w:instrText>
        </w:r>
        <w:r w:rsidR="00D105AF">
          <w:rPr>
            <w:noProof/>
            <w:webHidden/>
          </w:rPr>
        </w:r>
        <w:r w:rsidR="00D105AF">
          <w:rPr>
            <w:noProof/>
            <w:webHidden/>
          </w:rPr>
          <w:fldChar w:fldCharType="separate"/>
        </w:r>
        <w:r w:rsidR="00C840E5">
          <w:rPr>
            <w:noProof/>
            <w:webHidden/>
          </w:rPr>
          <w:t>37</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88" w:history="1">
        <w:r w:rsidR="00D105AF" w:rsidRPr="0029137B">
          <w:rPr>
            <w:rStyle w:val="Hyperlink"/>
            <w:noProof/>
            <w:lang w:bidi="ar-EG"/>
          </w:rPr>
          <w:t>Величина и глубина Ада</w:t>
        </w:r>
        <w:r w:rsidR="00D105AF">
          <w:rPr>
            <w:noProof/>
            <w:webHidden/>
          </w:rPr>
          <w:tab/>
        </w:r>
        <w:r w:rsidR="00D105AF">
          <w:rPr>
            <w:noProof/>
            <w:webHidden/>
          </w:rPr>
          <w:fldChar w:fldCharType="begin"/>
        </w:r>
        <w:r w:rsidR="00D105AF">
          <w:rPr>
            <w:noProof/>
            <w:webHidden/>
          </w:rPr>
          <w:instrText xml:space="preserve"> PAGEREF _Toc469318688 \h </w:instrText>
        </w:r>
        <w:r w:rsidR="00D105AF">
          <w:rPr>
            <w:noProof/>
            <w:webHidden/>
          </w:rPr>
        </w:r>
        <w:r w:rsidR="00D105AF">
          <w:rPr>
            <w:noProof/>
            <w:webHidden/>
          </w:rPr>
          <w:fldChar w:fldCharType="separate"/>
        </w:r>
        <w:r w:rsidR="00C840E5">
          <w:rPr>
            <w:noProof/>
            <w:webHidden/>
          </w:rPr>
          <w:t>37</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89" w:history="1">
        <w:r w:rsidR="00D105AF" w:rsidRPr="0029137B">
          <w:rPr>
            <w:rStyle w:val="Hyperlink"/>
            <w:noProof/>
            <w:lang w:bidi="ar-EG"/>
          </w:rPr>
          <w:t>Ступени Ада</w:t>
        </w:r>
        <w:r w:rsidR="00D105AF">
          <w:rPr>
            <w:noProof/>
            <w:webHidden/>
          </w:rPr>
          <w:tab/>
        </w:r>
        <w:r w:rsidR="00D105AF">
          <w:rPr>
            <w:noProof/>
            <w:webHidden/>
          </w:rPr>
          <w:fldChar w:fldCharType="begin"/>
        </w:r>
        <w:r w:rsidR="00D105AF">
          <w:rPr>
            <w:noProof/>
            <w:webHidden/>
          </w:rPr>
          <w:instrText xml:space="preserve"> PAGEREF _Toc469318689 \h </w:instrText>
        </w:r>
        <w:r w:rsidR="00D105AF">
          <w:rPr>
            <w:noProof/>
            <w:webHidden/>
          </w:rPr>
        </w:r>
        <w:r w:rsidR="00D105AF">
          <w:rPr>
            <w:noProof/>
            <w:webHidden/>
          </w:rPr>
          <w:fldChar w:fldCharType="separate"/>
        </w:r>
        <w:r w:rsidR="00C840E5">
          <w:rPr>
            <w:noProof/>
            <w:webHidden/>
          </w:rPr>
          <w:t>40</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90" w:history="1">
        <w:r w:rsidR="00D105AF" w:rsidRPr="0029137B">
          <w:rPr>
            <w:rStyle w:val="Hyperlink"/>
            <w:noProof/>
            <w:lang w:bidi="ar-EG"/>
          </w:rPr>
          <w:t>Врата Ада</w:t>
        </w:r>
        <w:r w:rsidR="00D105AF">
          <w:rPr>
            <w:noProof/>
            <w:webHidden/>
          </w:rPr>
          <w:tab/>
        </w:r>
        <w:r w:rsidR="00D105AF">
          <w:rPr>
            <w:noProof/>
            <w:webHidden/>
          </w:rPr>
          <w:fldChar w:fldCharType="begin"/>
        </w:r>
        <w:r w:rsidR="00D105AF">
          <w:rPr>
            <w:noProof/>
            <w:webHidden/>
          </w:rPr>
          <w:instrText xml:space="preserve"> PAGEREF _Toc469318690 \h </w:instrText>
        </w:r>
        <w:r w:rsidR="00D105AF">
          <w:rPr>
            <w:noProof/>
            <w:webHidden/>
          </w:rPr>
        </w:r>
        <w:r w:rsidR="00D105AF">
          <w:rPr>
            <w:noProof/>
            <w:webHidden/>
          </w:rPr>
          <w:fldChar w:fldCharType="separate"/>
        </w:r>
        <w:r w:rsidR="00C840E5">
          <w:rPr>
            <w:noProof/>
            <w:webHidden/>
          </w:rPr>
          <w:t>41</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91" w:history="1">
        <w:r w:rsidR="00D105AF" w:rsidRPr="0029137B">
          <w:rPr>
            <w:rStyle w:val="Hyperlink"/>
            <w:noProof/>
            <w:lang w:bidi="ar-EG"/>
          </w:rPr>
          <w:t>Растопка Ада</w:t>
        </w:r>
        <w:r w:rsidR="00D105AF">
          <w:rPr>
            <w:noProof/>
            <w:webHidden/>
          </w:rPr>
          <w:tab/>
        </w:r>
        <w:r w:rsidR="00D105AF">
          <w:rPr>
            <w:noProof/>
            <w:webHidden/>
          </w:rPr>
          <w:fldChar w:fldCharType="begin"/>
        </w:r>
        <w:r w:rsidR="00D105AF">
          <w:rPr>
            <w:noProof/>
            <w:webHidden/>
          </w:rPr>
          <w:instrText xml:space="preserve"> PAGEREF _Toc469318691 \h </w:instrText>
        </w:r>
        <w:r w:rsidR="00D105AF">
          <w:rPr>
            <w:noProof/>
            <w:webHidden/>
          </w:rPr>
        </w:r>
        <w:r w:rsidR="00D105AF">
          <w:rPr>
            <w:noProof/>
            <w:webHidden/>
          </w:rPr>
          <w:fldChar w:fldCharType="separate"/>
        </w:r>
        <w:r w:rsidR="00C840E5">
          <w:rPr>
            <w:noProof/>
            <w:webHidden/>
          </w:rPr>
          <w:t>44</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92" w:history="1">
        <w:r w:rsidR="00D105AF" w:rsidRPr="0029137B">
          <w:rPr>
            <w:rStyle w:val="Hyperlink"/>
            <w:noProof/>
          </w:rPr>
          <w:t>Адский жар, дым и искры</w:t>
        </w:r>
        <w:r w:rsidR="00D105AF">
          <w:rPr>
            <w:noProof/>
            <w:webHidden/>
          </w:rPr>
          <w:tab/>
        </w:r>
        <w:r w:rsidR="00D105AF">
          <w:rPr>
            <w:noProof/>
            <w:webHidden/>
          </w:rPr>
          <w:fldChar w:fldCharType="begin"/>
        </w:r>
        <w:r w:rsidR="00D105AF">
          <w:rPr>
            <w:noProof/>
            <w:webHidden/>
          </w:rPr>
          <w:instrText xml:space="preserve"> PAGEREF _Toc469318692 \h </w:instrText>
        </w:r>
        <w:r w:rsidR="00D105AF">
          <w:rPr>
            <w:noProof/>
            <w:webHidden/>
          </w:rPr>
        </w:r>
        <w:r w:rsidR="00D105AF">
          <w:rPr>
            <w:noProof/>
            <w:webHidden/>
          </w:rPr>
          <w:fldChar w:fldCharType="separate"/>
        </w:r>
        <w:r w:rsidR="00C840E5">
          <w:rPr>
            <w:noProof/>
            <w:webHidden/>
          </w:rPr>
          <w:t>45</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93" w:history="1">
        <w:r w:rsidR="00D105AF" w:rsidRPr="0029137B">
          <w:rPr>
            <w:rStyle w:val="Hyperlink"/>
            <w:noProof/>
          </w:rPr>
          <w:t>Ад разговаривает и видит</w:t>
        </w:r>
        <w:r w:rsidR="00D105AF">
          <w:rPr>
            <w:noProof/>
            <w:webHidden/>
          </w:rPr>
          <w:tab/>
        </w:r>
        <w:r w:rsidR="00D105AF">
          <w:rPr>
            <w:noProof/>
            <w:webHidden/>
          </w:rPr>
          <w:fldChar w:fldCharType="begin"/>
        </w:r>
        <w:r w:rsidR="00D105AF">
          <w:rPr>
            <w:noProof/>
            <w:webHidden/>
          </w:rPr>
          <w:instrText xml:space="preserve"> PAGEREF _Toc469318693 \h </w:instrText>
        </w:r>
        <w:r w:rsidR="00D105AF">
          <w:rPr>
            <w:noProof/>
            <w:webHidden/>
          </w:rPr>
        </w:r>
        <w:r w:rsidR="00D105AF">
          <w:rPr>
            <w:noProof/>
            <w:webHidden/>
          </w:rPr>
          <w:fldChar w:fldCharType="separate"/>
        </w:r>
        <w:r w:rsidR="00C840E5">
          <w:rPr>
            <w:noProof/>
            <w:webHidden/>
          </w:rPr>
          <w:t>48</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94" w:history="1">
        <w:r w:rsidR="00D105AF" w:rsidRPr="0029137B">
          <w:rPr>
            <w:rStyle w:val="Hyperlink"/>
            <w:noProof/>
          </w:rPr>
          <w:t>Ибн ‘Умар видит Ад во сне</w:t>
        </w:r>
        <w:r w:rsidR="00D105AF">
          <w:rPr>
            <w:noProof/>
            <w:webHidden/>
          </w:rPr>
          <w:tab/>
        </w:r>
        <w:r w:rsidR="00D105AF">
          <w:rPr>
            <w:noProof/>
            <w:webHidden/>
          </w:rPr>
          <w:fldChar w:fldCharType="begin"/>
        </w:r>
        <w:r w:rsidR="00D105AF">
          <w:rPr>
            <w:noProof/>
            <w:webHidden/>
          </w:rPr>
          <w:instrText xml:space="preserve"> PAGEREF _Toc469318694 \h </w:instrText>
        </w:r>
        <w:r w:rsidR="00D105AF">
          <w:rPr>
            <w:noProof/>
            <w:webHidden/>
          </w:rPr>
        </w:r>
        <w:r w:rsidR="00D105AF">
          <w:rPr>
            <w:noProof/>
            <w:webHidden/>
          </w:rPr>
          <w:fldChar w:fldCharType="separate"/>
        </w:r>
        <w:r w:rsidR="00C840E5">
          <w:rPr>
            <w:noProof/>
            <w:webHidden/>
          </w:rPr>
          <w:t>49</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95" w:history="1">
        <w:r w:rsidR="00D105AF" w:rsidRPr="0029137B">
          <w:rPr>
            <w:rStyle w:val="Hyperlink"/>
            <w:noProof/>
          </w:rPr>
          <w:t>Можно ли увидеть Ад наяву до наступления дня воскресения?</w:t>
        </w:r>
        <w:r w:rsidR="00D105AF">
          <w:rPr>
            <w:noProof/>
            <w:webHidden/>
          </w:rPr>
          <w:tab/>
        </w:r>
        <w:r w:rsidR="00D105AF">
          <w:rPr>
            <w:noProof/>
            <w:webHidden/>
          </w:rPr>
          <w:fldChar w:fldCharType="begin"/>
        </w:r>
        <w:r w:rsidR="00D105AF">
          <w:rPr>
            <w:noProof/>
            <w:webHidden/>
          </w:rPr>
          <w:instrText xml:space="preserve"> PAGEREF _Toc469318695 \h </w:instrText>
        </w:r>
        <w:r w:rsidR="00D105AF">
          <w:rPr>
            <w:noProof/>
            <w:webHidden/>
          </w:rPr>
        </w:r>
        <w:r w:rsidR="00D105AF">
          <w:rPr>
            <w:noProof/>
            <w:webHidden/>
          </w:rPr>
          <w:fldChar w:fldCharType="separate"/>
        </w:r>
        <w:r w:rsidR="00C840E5">
          <w:rPr>
            <w:noProof/>
            <w:webHidden/>
          </w:rPr>
          <w:t>49</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96" w:history="1">
        <w:r w:rsidR="00D105AF" w:rsidRPr="0029137B">
          <w:rPr>
            <w:rStyle w:val="Hyperlink"/>
            <w:noProof/>
          </w:rPr>
          <w:t>Влияние Ада на земной мир и его обитателей</w:t>
        </w:r>
        <w:r w:rsidR="00D105AF">
          <w:rPr>
            <w:noProof/>
            <w:webHidden/>
          </w:rPr>
          <w:tab/>
        </w:r>
        <w:r w:rsidR="00D105AF">
          <w:rPr>
            <w:noProof/>
            <w:webHidden/>
          </w:rPr>
          <w:fldChar w:fldCharType="begin"/>
        </w:r>
        <w:r w:rsidR="00D105AF">
          <w:rPr>
            <w:noProof/>
            <w:webHidden/>
          </w:rPr>
          <w:instrText xml:space="preserve"> PAGEREF _Toc469318696 \h </w:instrText>
        </w:r>
        <w:r w:rsidR="00D105AF">
          <w:rPr>
            <w:noProof/>
            <w:webHidden/>
          </w:rPr>
        </w:r>
        <w:r w:rsidR="00D105AF">
          <w:rPr>
            <w:noProof/>
            <w:webHidden/>
          </w:rPr>
          <w:fldChar w:fldCharType="separate"/>
        </w:r>
        <w:r w:rsidR="00C840E5">
          <w:rPr>
            <w:noProof/>
            <w:webHidden/>
          </w:rPr>
          <w:t>51</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697" w:history="1">
        <w:r w:rsidR="00D105AF" w:rsidRPr="0029137B">
          <w:rPr>
            <w:rStyle w:val="Hyperlink"/>
          </w:rPr>
          <w:t>Глава четвертая: Ад вечен и никогда не исчезнет</w:t>
        </w:r>
        <w:r w:rsidR="00D105AF">
          <w:rPr>
            <w:webHidden/>
          </w:rPr>
          <w:tab/>
        </w:r>
        <w:r w:rsidR="00D105AF">
          <w:rPr>
            <w:webHidden/>
          </w:rPr>
          <w:fldChar w:fldCharType="begin"/>
        </w:r>
        <w:r w:rsidR="00D105AF">
          <w:rPr>
            <w:webHidden/>
          </w:rPr>
          <w:instrText xml:space="preserve"> PAGEREF _Toc469318697 \h </w:instrText>
        </w:r>
        <w:r w:rsidR="00D105AF">
          <w:rPr>
            <w:webHidden/>
          </w:rPr>
        </w:r>
        <w:r w:rsidR="00D105AF">
          <w:rPr>
            <w:webHidden/>
          </w:rPr>
          <w:fldChar w:fldCharType="separate"/>
        </w:r>
        <w:r w:rsidR="00C840E5">
          <w:rPr>
            <w:webHidden/>
          </w:rPr>
          <w:t>53</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698" w:history="1">
        <w:r w:rsidR="00D105AF" w:rsidRPr="0029137B">
          <w:rPr>
            <w:rStyle w:val="Hyperlink"/>
          </w:rPr>
          <w:t>Глава пятая: Обитатели Ада и их преступления</w:t>
        </w:r>
        <w:r w:rsidR="00D105AF">
          <w:rPr>
            <w:webHidden/>
          </w:rPr>
          <w:tab/>
        </w:r>
        <w:r w:rsidR="00D105AF">
          <w:rPr>
            <w:webHidden/>
          </w:rPr>
          <w:fldChar w:fldCharType="begin"/>
        </w:r>
        <w:r w:rsidR="00D105AF">
          <w:rPr>
            <w:webHidden/>
          </w:rPr>
          <w:instrText xml:space="preserve"> PAGEREF _Toc469318698 \h </w:instrText>
        </w:r>
        <w:r w:rsidR="00D105AF">
          <w:rPr>
            <w:webHidden/>
          </w:rPr>
        </w:r>
        <w:r w:rsidR="00D105AF">
          <w:rPr>
            <w:webHidden/>
          </w:rPr>
          <w:fldChar w:fldCharType="separate"/>
        </w:r>
        <w:r w:rsidR="00C840E5">
          <w:rPr>
            <w:webHidden/>
          </w:rPr>
          <w:t>61</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699" w:history="1">
        <w:r w:rsidR="00D105AF" w:rsidRPr="0029137B">
          <w:rPr>
            <w:rStyle w:val="Hyperlink"/>
            <w:noProof/>
          </w:rPr>
          <w:t>Постоянные обитатели Ада</w:t>
        </w:r>
        <w:r w:rsidR="00D105AF">
          <w:rPr>
            <w:noProof/>
            <w:webHidden/>
          </w:rPr>
          <w:tab/>
        </w:r>
        <w:r w:rsidR="00D105AF">
          <w:rPr>
            <w:noProof/>
            <w:webHidden/>
          </w:rPr>
          <w:fldChar w:fldCharType="begin"/>
        </w:r>
        <w:r w:rsidR="00D105AF">
          <w:rPr>
            <w:noProof/>
            <w:webHidden/>
          </w:rPr>
          <w:instrText xml:space="preserve"> PAGEREF _Toc469318699 \h </w:instrText>
        </w:r>
        <w:r w:rsidR="00D105AF">
          <w:rPr>
            <w:noProof/>
            <w:webHidden/>
          </w:rPr>
        </w:r>
        <w:r w:rsidR="00D105AF">
          <w:rPr>
            <w:noProof/>
            <w:webHidden/>
          </w:rPr>
          <w:fldChar w:fldCharType="separate"/>
        </w:r>
        <w:r w:rsidR="00C840E5">
          <w:rPr>
            <w:noProof/>
            <w:webHidden/>
          </w:rPr>
          <w:t>61</w:t>
        </w:r>
        <w:r w:rsidR="00D105AF">
          <w:rPr>
            <w:noProof/>
            <w:webHidden/>
          </w:rPr>
          <w:fldChar w:fldCharType="end"/>
        </w:r>
      </w:hyperlink>
    </w:p>
    <w:p w:rsidR="00D105AF" w:rsidRDefault="00913201">
      <w:pPr>
        <w:pStyle w:val="TOC4"/>
        <w:tabs>
          <w:tab w:val="right" w:leader="dot" w:pos="7361"/>
        </w:tabs>
        <w:rPr>
          <w:rFonts w:asciiTheme="minorHAnsi" w:eastAsiaTheme="minorEastAsia" w:hAnsiTheme="minorHAnsi" w:cstheme="minorBidi"/>
          <w:noProof/>
          <w:sz w:val="22"/>
          <w:szCs w:val="22"/>
          <w:lang w:val="en-US" w:eastAsia="en-US"/>
        </w:rPr>
      </w:pPr>
      <w:hyperlink w:anchor="_Toc469318700" w:history="1">
        <w:r w:rsidR="00D105AF" w:rsidRPr="0029137B">
          <w:rPr>
            <w:rStyle w:val="Hyperlink"/>
            <w:noProof/>
          </w:rPr>
          <w:t>1. Кто попадет в Ад навечно?</w:t>
        </w:r>
        <w:r w:rsidR="00D105AF">
          <w:rPr>
            <w:noProof/>
            <w:webHidden/>
          </w:rPr>
          <w:tab/>
        </w:r>
        <w:r w:rsidR="00D105AF">
          <w:rPr>
            <w:noProof/>
            <w:webHidden/>
          </w:rPr>
          <w:fldChar w:fldCharType="begin"/>
        </w:r>
        <w:r w:rsidR="00D105AF">
          <w:rPr>
            <w:noProof/>
            <w:webHidden/>
          </w:rPr>
          <w:instrText xml:space="preserve"> PAGEREF _Toc469318700 \h </w:instrText>
        </w:r>
        <w:r w:rsidR="00D105AF">
          <w:rPr>
            <w:noProof/>
            <w:webHidden/>
          </w:rPr>
        </w:r>
        <w:r w:rsidR="00D105AF">
          <w:rPr>
            <w:noProof/>
            <w:webHidden/>
          </w:rPr>
          <w:fldChar w:fldCharType="separate"/>
        </w:r>
        <w:r w:rsidR="00C840E5">
          <w:rPr>
            <w:noProof/>
            <w:webHidden/>
          </w:rPr>
          <w:t>61</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01" w:history="1">
        <w:r w:rsidR="00D105AF" w:rsidRPr="0029137B">
          <w:rPr>
            <w:rStyle w:val="Hyperlink"/>
            <w:noProof/>
          </w:rPr>
          <w:t>2. Ад — обитель неверующих и многобожников</w:t>
        </w:r>
        <w:r w:rsidR="00D105AF">
          <w:rPr>
            <w:noProof/>
            <w:webHidden/>
          </w:rPr>
          <w:tab/>
        </w:r>
        <w:r w:rsidR="00D105AF">
          <w:rPr>
            <w:noProof/>
            <w:webHidden/>
          </w:rPr>
          <w:fldChar w:fldCharType="begin"/>
        </w:r>
        <w:r w:rsidR="00D105AF">
          <w:rPr>
            <w:noProof/>
            <w:webHidden/>
          </w:rPr>
          <w:instrText xml:space="preserve"> PAGEREF _Toc469318701 \h </w:instrText>
        </w:r>
        <w:r w:rsidR="00D105AF">
          <w:rPr>
            <w:noProof/>
            <w:webHidden/>
          </w:rPr>
        </w:r>
        <w:r w:rsidR="00D105AF">
          <w:rPr>
            <w:noProof/>
            <w:webHidden/>
          </w:rPr>
          <w:fldChar w:fldCharType="separate"/>
        </w:r>
        <w:r w:rsidR="00C840E5">
          <w:rPr>
            <w:noProof/>
            <w:webHidden/>
          </w:rPr>
          <w:t>64</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02" w:history="1">
        <w:r w:rsidR="00D105AF" w:rsidRPr="0029137B">
          <w:rPr>
            <w:rStyle w:val="Hyperlink"/>
            <w:noProof/>
          </w:rPr>
          <w:t>3. Призывающие в Ад</w:t>
        </w:r>
        <w:r w:rsidR="00D105AF">
          <w:rPr>
            <w:noProof/>
            <w:webHidden/>
          </w:rPr>
          <w:tab/>
        </w:r>
        <w:r w:rsidR="00D105AF">
          <w:rPr>
            <w:noProof/>
            <w:webHidden/>
          </w:rPr>
          <w:fldChar w:fldCharType="begin"/>
        </w:r>
        <w:r w:rsidR="00D105AF">
          <w:rPr>
            <w:noProof/>
            <w:webHidden/>
          </w:rPr>
          <w:instrText xml:space="preserve"> PAGEREF _Toc469318702 \h </w:instrText>
        </w:r>
        <w:r w:rsidR="00D105AF">
          <w:rPr>
            <w:noProof/>
            <w:webHidden/>
          </w:rPr>
        </w:r>
        <w:r w:rsidR="00D105AF">
          <w:rPr>
            <w:noProof/>
            <w:webHidden/>
          </w:rPr>
          <w:fldChar w:fldCharType="separate"/>
        </w:r>
        <w:r w:rsidR="00C840E5">
          <w:rPr>
            <w:noProof/>
            <w:webHidden/>
          </w:rPr>
          <w:t>65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03" w:history="1">
        <w:r w:rsidR="00D105AF" w:rsidRPr="0029137B">
          <w:rPr>
            <w:rStyle w:val="Hyperlink"/>
            <w:noProof/>
          </w:rPr>
          <w:t>4. Тягчайшие из преступлений, совершаемых постоянными обитателями Ада</w:t>
        </w:r>
        <w:r w:rsidR="00D105AF">
          <w:rPr>
            <w:noProof/>
            <w:webHidden/>
          </w:rPr>
          <w:tab/>
        </w:r>
        <w:r w:rsidR="00D105AF">
          <w:rPr>
            <w:noProof/>
            <w:webHidden/>
          </w:rPr>
          <w:fldChar w:fldCharType="begin"/>
        </w:r>
        <w:r w:rsidR="00D105AF">
          <w:rPr>
            <w:noProof/>
            <w:webHidden/>
          </w:rPr>
          <w:instrText xml:space="preserve"> PAGEREF _Toc469318703 \h </w:instrText>
        </w:r>
        <w:r w:rsidR="00D105AF">
          <w:rPr>
            <w:noProof/>
            <w:webHidden/>
          </w:rPr>
        </w:r>
        <w:r w:rsidR="00D105AF">
          <w:rPr>
            <w:noProof/>
            <w:webHidden/>
          </w:rPr>
          <w:fldChar w:fldCharType="separate"/>
        </w:r>
        <w:r w:rsidR="00C840E5">
          <w:rPr>
            <w:noProof/>
            <w:webHidden/>
          </w:rPr>
          <w:t>66</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04" w:history="1">
        <w:r w:rsidR="00D105AF" w:rsidRPr="0029137B">
          <w:rPr>
            <w:rStyle w:val="Hyperlink"/>
            <w:noProof/>
          </w:rPr>
          <w:t>5. Некоторые из грехов, приводящих в Ад</w:t>
        </w:r>
        <w:r w:rsidR="00D105AF">
          <w:rPr>
            <w:noProof/>
            <w:webHidden/>
          </w:rPr>
          <w:tab/>
        </w:r>
        <w:r w:rsidR="00D105AF">
          <w:rPr>
            <w:noProof/>
            <w:webHidden/>
          </w:rPr>
          <w:fldChar w:fldCharType="begin"/>
        </w:r>
        <w:r w:rsidR="00D105AF">
          <w:rPr>
            <w:noProof/>
            <w:webHidden/>
          </w:rPr>
          <w:instrText xml:space="preserve"> PAGEREF _Toc469318704 \h </w:instrText>
        </w:r>
        <w:r w:rsidR="00D105AF">
          <w:rPr>
            <w:noProof/>
            <w:webHidden/>
          </w:rPr>
        </w:r>
        <w:r w:rsidR="00D105AF">
          <w:rPr>
            <w:noProof/>
            <w:webHidden/>
          </w:rPr>
          <w:fldChar w:fldCharType="separate"/>
        </w:r>
        <w:r w:rsidR="00C840E5">
          <w:rPr>
            <w:noProof/>
            <w:webHidden/>
          </w:rPr>
          <w:t>72</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05" w:history="1">
        <w:r w:rsidR="00D105AF" w:rsidRPr="0029137B">
          <w:rPr>
            <w:rStyle w:val="Hyperlink"/>
            <w:noProof/>
          </w:rPr>
          <w:t>6. Конкретные лица, которые попадут в Ад</w:t>
        </w:r>
        <w:r w:rsidR="00D105AF">
          <w:rPr>
            <w:noProof/>
            <w:webHidden/>
          </w:rPr>
          <w:tab/>
        </w:r>
        <w:r w:rsidR="00D105AF">
          <w:rPr>
            <w:noProof/>
            <w:webHidden/>
          </w:rPr>
          <w:fldChar w:fldCharType="begin"/>
        </w:r>
        <w:r w:rsidR="00D105AF">
          <w:rPr>
            <w:noProof/>
            <w:webHidden/>
          </w:rPr>
          <w:instrText xml:space="preserve"> PAGEREF _Toc469318705 \h </w:instrText>
        </w:r>
        <w:r w:rsidR="00D105AF">
          <w:rPr>
            <w:noProof/>
            <w:webHidden/>
          </w:rPr>
        </w:r>
        <w:r w:rsidR="00D105AF">
          <w:rPr>
            <w:noProof/>
            <w:webHidden/>
          </w:rPr>
          <w:fldChar w:fldCharType="separate"/>
        </w:r>
        <w:r w:rsidR="00C840E5">
          <w:rPr>
            <w:noProof/>
            <w:webHidden/>
          </w:rPr>
          <w:t>73</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06" w:history="1">
        <w:r w:rsidR="00D105AF" w:rsidRPr="0029137B">
          <w:rPr>
            <w:rStyle w:val="Hyperlink"/>
            <w:noProof/>
          </w:rPr>
          <w:t>7. Неверующие джинны попадут в Ад</w:t>
        </w:r>
        <w:r w:rsidR="00D105AF">
          <w:rPr>
            <w:noProof/>
            <w:webHidden/>
          </w:rPr>
          <w:tab/>
        </w:r>
        <w:r w:rsidR="00D105AF">
          <w:rPr>
            <w:noProof/>
            <w:webHidden/>
          </w:rPr>
          <w:fldChar w:fldCharType="begin"/>
        </w:r>
        <w:r w:rsidR="00D105AF">
          <w:rPr>
            <w:noProof/>
            <w:webHidden/>
          </w:rPr>
          <w:instrText xml:space="preserve"> PAGEREF _Toc469318706 \h </w:instrText>
        </w:r>
        <w:r w:rsidR="00D105AF">
          <w:rPr>
            <w:noProof/>
            <w:webHidden/>
          </w:rPr>
        </w:r>
        <w:r w:rsidR="00D105AF">
          <w:rPr>
            <w:noProof/>
            <w:webHidden/>
          </w:rPr>
          <w:fldChar w:fldCharType="separate"/>
        </w:r>
        <w:r w:rsidR="00C840E5">
          <w:rPr>
            <w:noProof/>
            <w:webHidden/>
          </w:rPr>
          <w:t>74</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07" w:history="1">
        <w:r w:rsidR="00D105AF" w:rsidRPr="0029137B">
          <w:rPr>
            <w:rStyle w:val="Hyperlink"/>
            <w:noProof/>
          </w:rPr>
          <w:t>Временные обитатели Ада</w:t>
        </w:r>
        <w:r w:rsidR="00D105AF">
          <w:rPr>
            <w:noProof/>
            <w:webHidden/>
          </w:rPr>
          <w:tab/>
        </w:r>
        <w:r w:rsidR="00D105AF">
          <w:rPr>
            <w:noProof/>
            <w:webHidden/>
          </w:rPr>
          <w:fldChar w:fldCharType="begin"/>
        </w:r>
        <w:r w:rsidR="00D105AF">
          <w:rPr>
            <w:noProof/>
            <w:webHidden/>
          </w:rPr>
          <w:instrText xml:space="preserve"> PAGEREF _Toc469318707 \h </w:instrText>
        </w:r>
        <w:r w:rsidR="00D105AF">
          <w:rPr>
            <w:noProof/>
            <w:webHidden/>
          </w:rPr>
        </w:r>
        <w:r w:rsidR="00D105AF">
          <w:rPr>
            <w:noProof/>
            <w:webHidden/>
          </w:rPr>
          <w:fldChar w:fldCharType="separate"/>
        </w:r>
        <w:r w:rsidR="00C840E5">
          <w:rPr>
            <w:noProof/>
            <w:webHidden/>
          </w:rPr>
          <w:t>75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08" w:history="1">
        <w:r w:rsidR="00D105AF" w:rsidRPr="0029137B">
          <w:rPr>
            <w:rStyle w:val="Hyperlink"/>
            <w:noProof/>
          </w:rPr>
          <w:t>1. Кто попадет в Ад на некоторое время?</w:t>
        </w:r>
        <w:r w:rsidR="00D105AF">
          <w:rPr>
            <w:noProof/>
            <w:webHidden/>
          </w:rPr>
          <w:tab/>
        </w:r>
        <w:r w:rsidR="00D105AF">
          <w:rPr>
            <w:noProof/>
            <w:webHidden/>
          </w:rPr>
          <w:fldChar w:fldCharType="begin"/>
        </w:r>
        <w:r w:rsidR="00D105AF">
          <w:rPr>
            <w:noProof/>
            <w:webHidden/>
          </w:rPr>
          <w:instrText xml:space="preserve"> PAGEREF _Toc469318708 \h </w:instrText>
        </w:r>
        <w:r w:rsidR="00D105AF">
          <w:rPr>
            <w:noProof/>
            <w:webHidden/>
          </w:rPr>
        </w:r>
        <w:r w:rsidR="00D105AF">
          <w:rPr>
            <w:noProof/>
            <w:webHidden/>
          </w:rPr>
          <w:fldChar w:fldCharType="separate"/>
        </w:r>
        <w:r w:rsidR="00C840E5">
          <w:rPr>
            <w:noProof/>
            <w:webHidden/>
          </w:rPr>
          <w:t>75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09" w:history="1">
        <w:r w:rsidR="00D105AF" w:rsidRPr="0029137B">
          <w:rPr>
            <w:rStyle w:val="Hyperlink"/>
            <w:noProof/>
          </w:rPr>
          <w:t>2. Грехи, за которые можно попасть в Ад</w:t>
        </w:r>
        <w:r w:rsidR="00D105AF">
          <w:rPr>
            <w:noProof/>
            <w:webHidden/>
          </w:rPr>
          <w:tab/>
        </w:r>
        <w:r w:rsidR="00D105AF">
          <w:rPr>
            <w:noProof/>
            <w:webHidden/>
          </w:rPr>
          <w:fldChar w:fldCharType="begin"/>
        </w:r>
        <w:r w:rsidR="00D105AF">
          <w:rPr>
            <w:noProof/>
            <w:webHidden/>
          </w:rPr>
          <w:instrText xml:space="preserve"> PAGEREF _Toc469318709 \h </w:instrText>
        </w:r>
        <w:r w:rsidR="00D105AF">
          <w:rPr>
            <w:noProof/>
            <w:webHidden/>
          </w:rPr>
        </w:r>
        <w:r w:rsidR="00D105AF">
          <w:rPr>
            <w:noProof/>
            <w:webHidden/>
          </w:rPr>
          <w:fldChar w:fldCharType="separate"/>
        </w:r>
        <w:r w:rsidR="00C840E5">
          <w:rPr>
            <w:noProof/>
            <w:webHidden/>
          </w:rPr>
          <w:t>75</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10" w:history="1">
        <w:r w:rsidR="00D105AF" w:rsidRPr="0029137B">
          <w:rPr>
            <w:rStyle w:val="Hyperlink"/>
          </w:rPr>
          <w:t>Глава шестая: Многочисленность обитателей Ада</w:t>
        </w:r>
        <w:r w:rsidR="00D105AF">
          <w:rPr>
            <w:webHidden/>
          </w:rPr>
          <w:tab/>
        </w:r>
        <w:r w:rsidR="00D105AF">
          <w:rPr>
            <w:webHidden/>
          </w:rPr>
          <w:fldChar w:fldCharType="begin"/>
        </w:r>
        <w:r w:rsidR="00D105AF">
          <w:rPr>
            <w:webHidden/>
          </w:rPr>
          <w:instrText xml:space="preserve"> PAGEREF _Toc469318710 \h </w:instrText>
        </w:r>
        <w:r w:rsidR="00D105AF">
          <w:rPr>
            <w:webHidden/>
          </w:rPr>
        </w:r>
        <w:r w:rsidR="00D105AF">
          <w:rPr>
            <w:webHidden/>
          </w:rPr>
          <w:fldChar w:fldCharType="separate"/>
        </w:r>
        <w:r w:rsidR="00C840E5">
          <w:rPr>
            <w:webHidden/>
          </w:rPr>
          <w:t>89</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11" w:history="1">
        <w:r w:rsidR="00D105AF" w:rsidRPr="0029137B">
          <w:rPr>
            <w:rStyle w:val="Hyperlink"/>
            <w:noProof/>
          </w:rPr>
          <w:t>Тексты, указывающие на многочисленность мучеников Ада</w:t>
        </w:r>
        <w:r w:rsidR="00D105AF">
          <w:rPr>
            <w:noProof/>
            <w:webHidden/>
          </w:rPr>
          <w:tab/>
        </w:r>
        <w:r w:rsidR="00D105AF">
          <w:rPr>
            <w:noProof/>
            <w:webHidden/>
          </w:rPr>
          <w:fldChar w:fldCharType="begin"/>
        </w:r>
        <w:r w:rsidR="00D105AF">
          <w:rPr>
            <w:noProof/>
            <w:webHidden/>
          </w:rPr>
          <w:instrText xml:space="preserve"> PAGEREF _Toc469318711 \h </w:instrText>
        </w:r>
        <w:r w:rsidR="00D105AF">
          <w:rPr>
            <w:noProof/>
            <w:webHidden/>
          </w:rPr>
        </w:r>
        <w:r w:rsidR="00D105AF">
          <w:rPr>
            <w:noProof/>
            <w:webHidden/>
          </w:rPr>
          <w:fldChar w:fldCharType="separate"/>
        </w:r>
        <w:r w:rsidR="00C840E5">
          <w:rPr>
            <w:noProof/>
            <w:webHidden/>
          </w:rPr>
          <w:t>89</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12" w:history="1">
        <w:r w:rsidR="00D105AF" w:rsidRPr="0029137B">
          <w:rPr>
            <w:rStyle w:val="Hyperlink"/>
            <w:noProof/>
          </w:rPr>
          <w:t>В чем секрет многочисленности обитателей Ада?</w:t>
        </w:r>
        <w:r w:rsidR="00D105AF">
          <w:rPr>
            <w:noProof/>
            <w:webHidden/>
          </w:rPr>
          <w:tab/>
        </w:r>
        <w:r w:rsidR="00D105AF">
          <w:rPr>
            <w:noProof/>
            <w:webHidden/>
          </w:rPr>
          <w:fldChar w:fldCharType="begin"/>
        </w:r>
        <w:r w:rsidR="00D105AF">
          <w:rPr>
            <w:noProof/>
            <w:webHidden/>
          </w:rPr>
          <w:instrText xml:space="preserve"> PAGEREF _Toc469318712 \h </w:instrText>
        </w:r>
        <w:r w:rsidR="00D105AF">
          <w:rPr>
            <w:noProof/>
            <w:webHidden/>
          </w:rPr>
        </w:r>
        <w:r w:rsidR="00D105AF">
          <w:rPr>
            <w:noProof/>
            <w:webHidden/>
          </w:rPr>
          <w:fldChar w:fldCharType="separate"/>
        </w:r>
        <w:r w:rsidR="00C840E5">
          <w:rPr>
            <w:noProof/>
            <w:webHidden/>
          </w:rPr>
          <w:t>94</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13" w:history="1">
        <w:r w:rsidR="00D105AF" w:rsidRPr="0029137B">
          <w:rPr>
            <w:rStyle w:val="Hyperlink"/>
            <w:noProof/>
          </w:rPr>
          <w:t>Большинство обитателей Ада — женщины</w:t>
        </w:r>
        <w:r w:rsidR="00D105AF">
          <w:rPr>
            <w:noProof/>
            <w:webHidden/>
          </w:rPr>
          <w:tab/>
        </w:r>
        <w:r w:rsidR="00D105AF">
          <w:rPr>
            <w:noProof/>
            <w:webHidden/>
          </w:rPr>
          <w:fldChar w:fldCharType="begin"/>
        </w:r>
        <w:r w:rsidR="00D105AF">
          <w:rPr>
            <w:noProof/>
            <w:webHidden/>
          </w:rPr>
          <w:instrText xml:space="preserve"> PAGEREF _Toc469318713 \h </w:instrText>
        </w:r>
        <w:r w:rsidR="00D105AF">
          <w:rPr>
            <w:noProof/>
            <w:webHidden/>
          </w:rPr>
        </w:r>
        <w:r w:rsidR="00D105AF">
          <w:rPr>
            <w:noProof/>
            <w:webHidden/>
          </w:rPr>
          <w:fldChar w:fldCharType="separate"/>
        </w:r>
        <w:r w:rsidR="00C840E5">
          <w:rPr>
            <w:noProof/>
            <w:webHidden/>
          </w:rPr>
          <w:t>96</w:t>
        </w:r>
        <w:r w:rsidR="00D105AF">
          <w:rPr>
            <w:noProof/>
            <w:webHidden/>
          </w:rPr>
          <w:fldChar w:fldCharType="end"/>
        </w:r>
      </w:hyperlink>
    </w:p>
    <w:p w:rsidR="00D105AF" w:rsidRDefault="00913201">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14" w:history="1">
        <w:r w:rsidR="00D105AF" w:rsidRPr="0029137B">
          <w:rPr>
            <w:rStyle w:val="Hyperlink"/>
          </w:rPr>
          <w:t>Глава седьмая: Большие размеры обитателей Ада</w:t>
        </w:r>
        <w:r w:rsidR="00D105AF">
          <w:rPr>
            <w:webHidden/>
          </w:rPr>
          <w:tab/>
        </w:r>
        <w:r w:rsidR="00D105AF">
          <w:rPr>
            <w:webHidden/>
          </w:rPr>
          <w:fldChar w:fldCharType="begin"/>
        </w:r>
        <w:r w:rsidR="00D105AF">
          <w:rPr>
            <w:webHidden/>
          </w:rPr>
          <w:instrText xml:space="preserve"> PAGEREF _Toc469318714 \h </w:instrText>
        </w:r>
        <w:r w:rsidR="00D105AF">
          <w:rPr>
            <w:webHidden/>
          </w:rPr>
        </w:r>
        <w:r w:rsidR="00D105AF">
          <w:rPr>
            <w:webHidden/>
          </w:rPr>
          <w:fldChar w:fldCharType="separate"/>
        </w:r>
        <w:r w:rsidR="00C840E5">
          <w:rPr>
            <w:webHidden/>
          </w:rPr>
          <w:t>99</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15" w:history="1">
        <w:r w:rsidR="00D105AF" w:rsidRPr="0029137B">
          <w:rPr>
            <w:rStyle w:val="Hyperlink"/>
          </w:rPr>
          <w:t>Глава восьмая: Еда, питье и одеяния обитателей Ада</w:t>
        </w:r>
        <w:r w:rsidR="00D105AF">
          <w:rPr>
            <w:webHidden/>
          </w:rPr>
          <w:tab/>
        </w:r>
        <w:r w:rsidR="00D105AF">
          <w:rPr>
            <w:webHidden/>
          </w:rPr>
          <w:fldChar w:fldCharType="begin"/>
        </w:r>
        <w:r w:rsidR="00D105AF">
          <w:rPr>
            <w:webHidden/>
          </w:rPr>
          <w:instrText xml:space="preserve"> PAGEREF _Toc469318715 \h </w:instrText>
        </w:r>
        <w:r w:rsidR="00D105AF">
          <w:rPr>
            <w:webHidden/>
          </w:rPr>
        </w:r>
        <w:r w:rsidR="00D105AF">
          <w:rPr>
            <w:webHidden/>
          </w:rPr>
          <w:fldChar w:fldCharType="separate"/>
        </w:r>
        <w:r w:rsidR="00C840E5">
          <w:rPr>
            <w:webHidden/>
          </w:rPr>
          <w:t>101</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16" w:history="1">
        <w:r w:rsidR="00D105AF" w:rsidRPr="0029137B">
          <w:rPr>
            <w:rStyle w:val="Hyperlink"/>
          </w:rPr>
          <w:t>Глава девятая: Мучения обитателей Ада</w:t>
        </w:r>
        <w:r w:rsidR="00D105AF">
          <w:rPr>
            <w:webHidden/>
          </w:rPr>
          <w:tab/>
        </w:r>
        <w:r w:rsidR="00D105AF">
          <w:rPr>
            <w:webHidden/>
          </w:rPr>
          <w:fldChar w:fldCharType="begin"/>
        </w:r>
        <w:r w:rsidR="00D105AF">
          <w:rPr>
            <w:webHidden/>
          </w:rPr>
          <w:instrText xml:space="preserve"> PAGEREF _Toc469318716 \h </w:instrText>
        </w:r>
        <w:r w:rsidR="00D105AF">
          <w:rPr>
            <w:webHidden/>
          </w:rPr>
        </w:r>
        <w:r w:rsidR="00D105AF">
          <w:rPr>
            <w:webHidden/>
          </w:rPr>
          <w:fldChar w:fldCharType="separate"/>
        </w:r>
        <w:r w:rsidR="00C840E5">
          <w:rPr>
            <w:webHidden/>
          </w:rPr>
          <w:t>107</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17" w:history="1">
        <w:r w:rsidR="00D105AF" w:rsidRPr="0029137B">
          <w:rPr>
            <w:rStyle w:val="Hyperlink"/>
            <w:noProof/>
          </w:rPr>
          <w:t>Тяготы, которые будет доставлять обитателям Ада наказание</w:t>
        </w:r>
        <w:r w:rsidR="00D105AF">
          <w:rPr>
            <w:noProof/>
            <w:webHidden/>
          </w:rPr>
          <w:tab/>
        </w:r>
        <w:r w:rsidR="00D105AF">
          <w:rPr>
            <w:noProof/>
            <w:webHidden/>
          </w:rPr>
          <w:fldChar w:fldCharType="begin"/>
        </w:r>
        <w:r w:rsidR="00D105AF">
          <w:rPr>
            <w:noProof/>
            <w:webHidden/>
          </w:rPr>
          <w:instrText xml:space="preserve"> PAGEREF _Toc469318717 \h </w:instrText>
        </w:r>
        <w:r w:rsidR="00D105AF">
          <w:rPr>
            <w:noProof/>
            <w:webHidden/>
          </w:rPr>
        </w:r>
        <w:r w:rsidR="00D105AF">
          <w:rPr>
            <w:noProof/>
            <w:webHidden/>
          </w:rPr>
          <w:fldChar w:fldCharType="separate"/>
        </w:r>
        <w:r w:rsidR="00C840E5">
          <w:rPr>
            <w:noProof/>
            <w:webHidden/>
          </w:rPr>
          <w:t>107</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18" w:history="1">
        <w:r w:rsidR="00D105AF" w:rsidRPr="0029137B">
          <w:rPr>
            <w:rStyle w:val="Hyperlink"/>
            <w:noProof/>
          </w:rPr>
          <w:t>Виды мучений</w:t>
        </w:r>
        <w:r w:rsidR="00D105AF">
          <w:rPr>
            <w:noProof/>
            <w:webHidden/>
          </w:rPr>
          <w:tab/>
        </w:r>
        <w:r w:rsidR="00D105AF">
          <w:rPr>
            <w:noProof/>
            <w:webHidden/>
          </w:rPr>
          <w:fldChar w:fldCharType="begin"/>
        </w:r>
        <w:r w:rsidR="00D105AF">
          <w:rPr>
            <w:noProof/>
            <w:webHidden/>
          </w:rPr>
          <w:instrText xml:space="preserve"> PAGEREF _Toc469318718 \h </w:instrText>
        </w:r>
        <w:r w:rsidR="00D105AF">
          <w:rPr>
            <w:noProof/>
            <w:webHidden/>
          </w:rPr>
        </w:r>
        <w:r w:rsidR="00D105AF">
          <w:rPr>
            <w:noProof/>
            <w:webHidden/>
          </w:rPr>
          <w:fldChar w:fldCharType="separate"/>
        </w:r>
        <w:r w:rsidR="00C840E5">
          <w:rPr>
            <w:noProof/>
            <w:webHidden/>
          </w:rPr>
          <w:t>108</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19" w:history="1">
        <w:r w:rsidR="00D105AF" w:rsidRPr="0029137B">
          <w:rPr>
            <w:rStyle w:val="Hyperlink"/>
            <w:noProof/>
          </w:rPr>
          <w:t>1. Мучения обитателей Ада различаются по степени тяжести</w:t>
        </w:r>
        <w:r w:rsidR="00D105AF">
          <w:rPr>
            <w:noProof/>
            <w:webHidden/>
          </w:rPr>
          <w:tab/>
        </w:r>
        <w:r w:rsidR="00D105AF">
          <w:rPr>
            <w:noProof/>
            <w:webHidden/>
          </w:rPr>
          <w:fldChar w:fldCharType="begin"/>
        </w:r>
        <w:r w:rsidR="00D105AF">
          <w:rPr>
            <w:noProof/>
            <w:webHidden/>
          </w:rPr>
          <w:instrText xml:space="preserve"> PAGEREF _Toc469318719 \h </w:instrText>
        </w:r>
        <w:r w:rsidR="00D105AF">
          <w:rPr>
            <w:noProof/>
            <w:webHidden/>
          </w:rPr>
        </w:r>
        <w:r w:rsidR="00D105AF">
          <w:rPr>
            <w:noProof/>
            <w:webHidden/>
          </w:rPr>
          <w:fldChar w:fldCharType="separate"/>
        </w:r>
        <w:r w:rsidR="00C840E5">
          <w:rPr>
            <w:noProof/>
            <w:webHidden/>
          </w:rPr>
          <w:t>108</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0" w:history="1">
        <w:r w:rsidR="00D105AF" w:rsidRPr="0029137B">
          <w:rPr>
            <w:rStyle w:val="Hyperlink"/>
            <w:noProof/>
          </w:rPr>
          <w:t>2. Поджаривание кожи</w:t>
        </w:r>
        <w:r w:rsidR="00D105AF">
          <w:rPr>
            <w:noProof/>
            <w:webHidden/>
          </w:rPr>
          <w:tab/>
        </w:r>
        <w:r w:rsidR="00D105AF">
          <w:rPr>
            <w:noProof/>
            <w:webHidden/>
          </w:rPr>
          <w:fldChar w:fldCharType="begin"/>
        </w:r>
        <w:r w:rsidR="00D105AF">
          <w:rPr>
            <w:noProof/>
            <w:webHidden/>
          </w:rPr>
          <w:instrText xml:space="preserve"> PAGEREF _Toc469318720 \h </w:instrText>
        </w:r>
        <w:r w:rsidR="00D105AF">
          <w:rPr>
            <w:noProof/>
            <w:webHidden/>
          </w:rPr>
        </w:r>
        <w:r w:rsidR="00D105AF">
          <w:rPr>
            <w:noProof/>
            <w:webHidden/>
          </w:rPr>
          <w:fldChar w:fldCharType="separate"/>
        </w:r>
        <w:r w:rsidR="00C840E5">
          <w:rPr>
            <w:noProof/>
            <w:webHidden/>
          </w:rPr>
          <w:t>111</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1" w:history="1">
        <w:r w:rsidR="00D105AF" w:rsidRPr="0029137B">
          <w:rPr>
            <w:rStyle w:val="Hyperlink"/>
            <w:noProof/>
          </w:rPr>
          <w:t>3. Растворение внутренних органов</w:t>
        </w:r>
        <w:r w:rsidR="00D105AF">
          <w:rPr>
            <w:noProof/>
            <w:webHidden/>
          </w:rPr>
          <w:tab/>
        </w:r>
        <w:r w:rsidR="00D105AF">
          <w:rPr>
            <w:noProof/>
            <w:webHidden/>
          </w:rPr>
          <w:fldChar w:fldCharType="begin"/>
        </w:r>
        <w:r w:rsidR="00D105AF">
          <w:rPr>
            <w:noProof/>
            <w:webHidden/>
          </w:rPr>
          <w:instrText xml:space="preserve"> PAGEREF _Toc469318721 \h </w:instrText>
        </w:r>
        <w:r w:rsidR="00D105AF">
          <w:rPr>
            <w:noProof/>
            <w:webHidden/>
          </w:rPr>
        </w:r>
        <w:r w:rsidR="00D105AF">
          <w:rPr>
            <w:noProof/>
            <w:webHidden/>
          </w:rPr>
          <w:fldChar w:fldCharType="separate"/>
        </w:r>
        <w:r w:rsidR="00C840E5">
          <w:rPr>
            <w:noProof/>
            <w:webHidden/>
          </w:rPr>
          <w:t>111</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2" w:history="1">
        <w:r w:rsidR="00D105AF" w:rsidRPr="0029137B">
          <w:rPr>
            <w:rStyle w:val="Hyperlink"/>
            <w:noProof/>
          </w:rPr>
          <w:t>4. Обжигание лица</w:t>
        </w:r>
        <w:r w:rsidR="00D105AF">
          <w:rPr>
            <w:noProof/>
            <w:webHidden/>
          </w:rPr>
          <w:tab/>
        </w:r>
        <w:r w:rsidR="00D105AF">
          <w:rPr>
            <w:noProof/>
            <w:webHidden/>
          </w:rPr>
          <w:fldChar w:fldCharType="begin"/>
        </w:r>
        <w:r w:rsidR="00D105AF">
          <w:rPr>
            <w:noProof/>
            <w:webHidden/>
          </w:rPr>
          <w:instrText xml:space="preserve"> PAGEREF _Toc469318722 \h </w:instrText>
        </w:r>
        <w:r w:rsidR="00D105AF">
          <w:rPr>
            <w:noProof/>
            <w:webHidden/>
          </w:rPr>
        </w:r>
        <w:r w:rsidR="00D105AF">
          <w:rPr>
            <w:noProof/>
            <w:webHidden/>
          </w:rPr>
          <w:fldChar w:fldCharType="separate"/>
        </w:r>
        <w:r w:rsidR="00C840E5">
          <w:rPr>
            <w:noProof/>
            <w:webHidden/>
          </w:rPr>
          <w:t>112</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3" w:history="1">
        <w:r w:rsidR="00D105AF" w:rsidRPr="0029137B">
          <w:rPr>
            <w:rStyle w:val="Hyperlink"/>
            <w:noProof/>
          </w:rPr>
          <w:t>5. Волочение лицом вниз</w:t>
        </w:r>
        <w:r w:rsidR="00D105AF">
          <w:rPr>
            <w:noProof/>
            <w:webHidden/>
          </w:rPr>
          <w:tab/>
        </w:r>
        <w:r w:rsidR="00D105AF">
          <w:rPr>
            <w:noProof/>
            <w:webHidden/>
          </w:rPr>
          <w:fldChar w:fldCharType="begin"/>
        </w:r>
        <w:r w:rsidR="00D105AF">
          <w:rPr>
            <w:noProof/>
            <w:webHidden/>
          </w:rPr>
          <w:instrText xml:space="preserve"> PAGEREF _Toc469318723 \h </w:instrText>
        </w:r>
        <w:r w:rsidR="00D105AF">
          <w:rPr>
            <w:noProof/>
            <w:webHidden/>
          </w:rPr>
        </w:r>
        <w:r w:rsidR="00D105AF">
          <w:rPr>
            <w:noProof/>
            <w:webHidden/>
          </w:rPr>
          <w:fldChar w:fldCharType="separate"/>
        </w:r>
        <w:r w:rsidR="00C840E5">
          <w:rPr>
            <w:noProof/>
            <w:webHidden/>
          </w:rPr>
          <w:t>113</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4" w:history="1">
        <w:r w:rsidR="00D105AF" w:rsidRPr="0029137B">
          <w:rPr>
            <w:rStyle w:val="Hyperlink"/>
            <w:noProof/>
          </w:rPr>
          <w:t>6. Потемнение лиц</w:t>
        </w:r>
        <w:r w:rsidR="00D105AF">
          <w:rPr>
            <w:noProof/>
            <w:webHidden/>
          </w:rPr>
          <w:tab/>
        </w:r>
        <w:r w:rsidR="00D105AF">
          <w:rPr>
            <w:noProof/>
            <w:webHidden/>
          </w:rPr>
          <w:fldChar w:fldCharType="begin"/>
        </w:r>
        <w:r w:rsidR="00D105AF">
          <w:rPr>
            <w:noProof/>
            <w:webHidden/>
          </w:rPr>
          <w:instrText xml:space="preserve"> PAGEREF _Toc469318724 \h </w:instrText>
        </w:r>
        <w:r w:rsidR="00D105AF">
          <w:rPr>
            <w:noProof/>
            <w:webHidden/>
          </w:rPr>
        </w:r>
        <w:r w:rsidR="00D105AF">
          <w:rPr>
            <w:noProof/>
            <w:webHidden/>
          </w:rPr>
          <w:fldChar w:fldCharType="separate"/>
        </w:r>
        <w:r w:rsidR="00C840E5">
          <w:rPr>
            <w:noProof/>
            <w:webHidden/>
          </w:rPr>
          <w:t>113</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5" w:history="1">
        <w:r w:rsidR="00D105AF" w:rsidRPr="0029137B">
          <w:rPr>
            <w:rStyle w:val="Hyperlink"/>
            <w:noProof/>
          </w:rPr>
          <w:t>7. Окружение огнем со всех сторон</w:t>
        </w:r>
        <w:r w:rsidR="00D105AF">
          <w:rPr>
            <w:noProof/>
            <w:webHidden/>
          </w:rPr>
          <w:tab/>
        </w:r>
        <w:r w:rsidR="00D105AF">
          <w:rPr>
            <w:noProof/>
            <w:webHidden/>
          </w:rPr>
          <w:fldChar w:fldCharType="begin"/>
        </w:r>
        <w:r w:rsidR="00D105AF">
          <w:rPr>
            <w:noProof/>
            <w:webHidden/>
          </w:rPr>
          <w:instrText xml:space="preserve"> PAGEREF _Toc469318725 \h </w:instrText>
        </w:r>
        <w:r w:rsidR="00D105AF">
          <w:rPr>
            <w:noProof/>
            <w:webHidden/>
          </w:rPr>
        </w:r>
        <w:r w:rsidR="00D105AF">
          <w:rPr>
            <w:noProof/>
            <w:webHidden/>
          </w:rPr>
          <w:fldChar w:fldCharType="separate"/>
        </w:r>
        <w:r w:rsidR="00C840E5">
          <w:rPr>
            <w:noProof/>
            <w:webHidden/>
          </w:rPr>
          <w:t>114</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6" w:history="1">
        <w:r w:rsidR="00D105AF" w:rsidRPr="0029137B">
          <w:rPr>
            <w:rStyle w:val="Hyperlink"/>
            <w:noProof/>
          </w:rPr>
          <w:t>8. Вздымание огня над сердцами</w:t>
        </w:r>
        <w:r w:rsidR="00D105AF">
          <w:rPr>
            <w:noProof/>
            <w:webHidden/>
          </w:rPr>
          <w:tab/>
        </w:r>
        <w:r w:rsidR="00D105AF">
          <w:rPr>
            <w:noProof/>
            <w:webHidden/>
          </w:rPr>
          <w:fldChar w:fldCharType="begin"/>
        </w:r>
        <w:r w:rsidR="00D105AF">
          <w:rPr>
            <w:noProof/>
            <w:webHidden/>
          </w:rPr>
          <w:instrText xml:space="preserve"> PAGEREF _Toc469318726 \h </w:instrText>
        </w:r>
        <w:r w:rsidR="00D105AF">
          <w:rPr>
            <w:noProof/>
            <w:webHidden/>
          </w:rPr>
        </w:r>
        <w:r w:rsidR="00D105AF">
          <w:rPr>
            <w:noProof/>
            <w:webHidden/>
          </w:rPr>
          <w:fldChar w:fldCharType="separate"/>
        </w:r>
        <w:r w:rsidR="00C840E5">
          <w:rPr>
            <w:noProof/>
            <w:webHidden/>
          </w:rPr>
          <w:t>115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7" w:history="1">
        <w:r w:rsidR="00D105AF" w:rsidRPr="0029137B">
          <w:rPr>
            <w:rStyle w:val="Hyperlink"/>
            <w:noProof/>
          </w:rPr>
          <w:t>9. Выпадение кишок</w:t>
        </w:r>
        <w:r w:rsidR="00D105AF">
          <w:rPr>
            <w:noProof/>
            <w:webHidden/>
          </w:rPr>
          <w:tab/>
        </w:r>
        <w:r w:rsidR="00D105AF">
          <w:rPr>
            <w:noProof/>
            <w:webHidden/>
          </w:rPr>
          <w:fldChar w:fldCharType="begin"/>
        </w:r>
        <w:r w:rsidR="00D105AF">
          <w:rPr>
            <w:noProof/>
            <w:webHidden/>
          </w:rPr>
          <w:instrText xml:space="preserve"> PAGEREF _Toc469318727 \h </w:instrText>
        </w:r>
        <w:r w:rsidR="00D105AF">
          <w:rPr>
            <w:noProof/>
            <w:webHidden/>
          </w:rPr>
        </w:r>
        <w:r w:rsidR="00D105AF">
          <w:rPr>
            <w:noProof/>
            <w:webHidden/>
          </w:rPr>
          <w:fldChar w:fldCharType="separate"/>
        </w:r>
        <w:r w:rsidR="00C840E5">
          <w:rPr>
            <w:noProof/>
            <w:webHidden/>
          </w:rPr>
          <w:t>116</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8" w:history="1">
        <w:r w:rsidR="00D105AF" w:rsidRPr="0029137B">
          <w:rPr>
            <w:rStyle w:val="Hyperlink"/>
            <w:noProof/>
          </w:rPr>
          <w:t>10. Оковы, путы, цепи и палицы в Аду</w:t>
        </w:r>
        <w:r w:rsidR="00D105AF">
          <w:rPr>
            <w:noProof/>
            <w:webHidden/>
          </w:rPr>
          <w:tab/>
        </w:r>
        <w:r w:rsidR="00D105AF">
          <w:rPr>
            <w:noProof/>
            <w:webHidden/>
          </w:rPr>
          <w:fldChar w:fldCharType="begin"/>
        </w:r>
        <w:r w:rsidR="00D105AF">
          <w:rPr>
            <w:noProof/>
            <w:webHidden/>
          </w:rPr>
          <w:instrText xml:space="preserve"> PAGEREF _Toc469318728 \h </w:instrText>
        </w:r>
        <w:r w:rsidR="00D105AF">
          <w:rPr>
            <w:noProof/>
            <w:webHidden/>
          </w:rPr>
        </w:r>
        <w:r w:rsidR="00D105AF">
          <w:rPr>
            <w:noProof/>
            <w:webHidden/>
          </w:rPr>
          <w:fldChar w:fldCharType="separate"/>
        </w:r>
        <w:r w:rsidR="00C840E5">
          <w:rPr>
            <w:noProof/>
            <w:webHidden/>
          </w:rPr>
          <w:t>117</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29" w:history="1">
        <w:r w:rsidR="00D105AF" w:rsidRPr="0029137B">
          <w:rPr>
            <w:rStyle w:val="Hyperlink"/>
            <w:noProof/>
          </w:rPr>
          <w:t>11. Пребывание рядом с идолами и шайтанами в Аду</w:t>
        </w:r>
        <w:r w:rsidR="00D105AF">
          <w:rPr>
            <w:noProof/>
            <w:webHidden/>
          </w:rPr>
          <w:tab/>
        </w:r>
        <w:r w:rsidR="00D105AF">
          <w:rPr>
            <w:noProof/>
            <w:webHidden/>
          </w:rPr>
          <w:fldChar w:fldCharType="begin"/>
        </w:r>
        <w:r w:rsidR="00D105AF">
          <w:rPr>
            <w:noProof/>
            <w:webHidden/>
          </w:rPr>
          <w:instrText xml:space="preserve"> PAGEREF _Toc469318729 \h </w:instrText>
        </w:r>
        <w:r w:rsidR="00D105AF">
          <w:rPr>
            <w:noProof/>
            <w:webHidden/>
          </w:rPr>
        </w:r>
        <w:r w:rsidR="00D105AF">
          <w:rPr>
            <w:noProof/>
            <w:webHidden/>
          </w:rPr>
          <w:fldChar w:fldCharType="separate"/>
        </w:r>
        <w:r w:rsidR="00C840E5">
          <w:rPr>
            <w:noProof/>
            <w:webHidden/>
          </w:rPr>
          <w:t>118</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30" w:history="1">
        <w:r w:rsidR="00D105AF" w:rsidRPr="0029137B">
          <w:rPr>
            <w:rStyle w:val="Hyperlink"/>
            <w:noProof/>
          </w:rPr>
          <w:t>12. Горе обитателей Ада, их раскаяния и мольбы</w:t>
        </w:r>
        <w:r w:rsidR="00D105AF">
          <w:rPr>
            <w:noProof/>
            <w:webHidden/>
          </w:rPr>
          <w:tab/>
        </w:r>
        <w:r w:rsidR="00D105AF">
          <w:rPr>
            <w:noProof/>
            <w:webHidden/>
          </w:rPr>
          <w:fldChar w:fldCharType="begin"/>
        </w:r>
        <w:r w:rsidR="00D105AF">
          <w:rPr>
            <w:noProof/>
            <w:webHidden/>
          </w:rPr>
          <w:instrText xml:space="preserve"> PAGEREF _Toc469318730 \h </w:instrText>
        </w:r>
        <w:r w:rsidR="00D105AF">
          <w:rPr>
            <w:noProof/>
            <w:webHidden/>
          </w:rPr>
        </w:r>
        <w:r w:rsidR="00D105AF">
          <w:rPr>
            <w:noProof/>
            <w:webHidden/>
          </w:rPr>
          <w:fldChar w:fldCharType="separate"/>
        </w:r>
        <w:r w:rsidR="00C840E5">
          <w:rPr>
            <w:noProof/>
            <w:webHidden/>
          </w:rPr>
          <w:t>119</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31" w:history="1">
        <w:r w:rsidR="00D105AF" w:rsidRPr="0029137B">
          <w:rPr>
            <w:rStyle w:val="Hyperlink"/>
          </w:rPr>
          <w:t>Глава десятая: Как человек может уберечься от Огня Аллаха?</w:t>
        </w:r>
        <w:r w:rsidR="00D105AF">
          <w:rPr>
            <w:webHidden/>
          </w:rPr>
          <w:tab/>
        </w:r>
        <w:r w:rsidR="00D105AF">
          <w:rPr>
            <w:webHidden/>
          </w:rPr>
          <w:fldChar w:fldCharType="begin"/>
        </w:r>
        <w:r w:rsidR="00D105AF">
          <w:rPr>
            <w:webHidden/>
          </w:rPr>
          <w:instrText xml:space="preserve"> PAGEREF _Toc469318731 \h </w:instrText>
        </w:r>
        <w:r w:rsidR="00D105AF">
          <w:rPr>
            <w:webHidden/>
          </w:rPr>
        </w:r>
        <w:r w:rsidR="00D105AF">
          <w:rPr>
            <w:webHidden/>
          </w:rPr>
          <w:fldChar w:fldCharType="separate"/>
        </w:r>
        <w:r w:rsidR="00C840E5">
          <w:rPr>
            <w:webHidden/>
          </w:rPr>
          <w:t>125</w:t>
        </w:r>
        <w:r w:rsidR="00D105AF">
          <w:rPr>
            <w:webHidden/>
          </w:rPr>
          <w:fldChar w:fldCharType="end"/>
        </w:r>
      </w:hyperlink>
    </w:p>
    <w:p w:rsidR="00D105AF" w:rsidRDefault="00EE3B34">
      <w:pPr>
        <w:pStyle w:val="TOC1"/>
        <w:tabs>
          <w:tab w:val="right" w:leader="dot" w:pos="7361"/>
        </w:tabs>
        <w:rPr>
          <w:rFonts w:asciiTheme="minorHAnsi" w:eastAsiaTheme="minorEastAsia" w:hAnsiTheme="minorHAnsi" w:cstheme="minorBidi"/>
          <w:b w:val="0"/>
          <w:bCs w:val="0"/>
          <w:caps w:val="0"/>
          <w:sz w:val="22"/>
          <w:szCs w:val="22"/>
          <w:lang w:val="en-US" w:eastAsia="en-US"/>
        </w:rPr>
      </w:pPr>
      <w:hyperlink w:anchor="_Toc469318732" w:history="1">
        <w:r w:rsidR="00D105AF" w:rsidRPr="0029137B">
          <w:rPr>
            <w:rStyle w:val="Hyperlink"/>
          </w:rPr>
          <w:t>Часть II: Рай</w:t>
        </w:r>
        <w:r w:rsidR="00D105AF">
          <w:rPr>
            <w:webHidden/>
          </w:rPr>
          <w:tab/>
        </w:r>
        <w:r w:rsidR="00D105AF">
          <w:rPr>
            <w:webHidden/>
          </w:rPr>
          <w:fldChar w:fldCharType="begin"/>
        </w:r>
        <w:r w:rsidR="00D105AF">
          <w:rPr>
            <w:webHidden/>
          </w:rPr>
          <w:instrText xml:space="preserve"> PAGEREF _Toc469318732 \h </w:instrText>
        </w:r>
        <w:r w:rsidR="00D105AF">
          <w:rPr>
            <w:webHidden/>
          </w:rPr>
        </w:r>
        <w:r w:rsidR="00D105AF">
          <w:rPr>
            <w:webHidden/>
          </w:rPr>
          <w:fldChar w:fldCharType="separate"/>
        </w:r>
        <w:r w:rsidR="00C840E5">
          <w:rPr>
            <w:webHidden/>
          </w:rPr>
          <w:t>129</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33" w:history="1">
        <w:r w:rsidR="00D105AF" w:rsidRPr="0029137B">
          <w:rPr>
            <w:rStyle w:val="Hyperlink"/>
          </w:rPr>
          <w:t>Вступление: определение и пояснение</w:t>
        </w:r>
        <w:r w:rsidR="00D105AF">
          <w:rPr>
            <w:webHidden/>
          </w:rPr>
          <w:tab/>
        </w:r>
        <w:r w:rsidR="00D105AF">
          <w:rPr>
            <w:webHidden/>
          </w:rPr>
          <w:fldChar w:fldCharType="begin"/>
        </w:r>
        <w:r w:rsidR="00D105AF">
          <w:rPr>
            <w:webHidden/>
          </w:rPr>
          <w:instrText xml:space="preserve"> PAGEREF _Toc469318733 \h </w:instrText>
        </w:r>
        <w:r w:rsidR="00D105AF">
          <w:rPr>
            <w:webHidden/>
          </w:rPr>
        </w:r>
        <w:r w:rsidR="00D105AF">
          <w:rPr>
            <w:webHidden/>
          </w:rPr>
          <w:fldChar w:fldCharType="separate"/>
        </w:r>
        <w:r w:rsidR="00C840E5">
          <w:rPr>
            <w:webHidden/>
          </w:rPr>
          <w:t>131</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34" w:history="1">
        <w:r w:rsidR="00D105AF" w:rsidRPr="0029137B">
          <w:rPr>
            <w:rStyle w:val="Hyperlink"/>
          </w:rPr>
          <w:t>Глава первая: Вхождение в Рай</w:t>
        </w:r>
        <w:r w:rsidR="00D105AF">
          <w:rPr>
            <w:webHidden/>
          </w:rPr>
          <w:tab/>
        </w:r>
        <w:r w:rsidR="00D105AF">
          <w:rPr>
            <w:webHidden/>
          </w:rPr>
          <w:fldChar w:fldCharType="begin"/>
        </w:r>
        <w:r w:rsidR="00D105AF">
          <w:rPr>
            <w:webHidden/>
          </w:rPr>
          <w:instrText xml:space="preserve"> PAGEREF _Toc469318734 \h </w:instrText>
        </w:r>
        <w:r w:rsidR="00D105AF">
          <w:rPr>
            <w:webHidden/>
          </w:rPr>
        </w:r>
        <w:r w:rsidR="00D105AF">
          <w:rPr>
            <w:webHidden/>
          </w:rPr>
          <w:fldChar w:fldCharType="separate"/>
        </w:r>
        <w:r w:rsidR="00C840E5">
          <w:rPr>
            <w:webHidden/>
          </w:rPr>
          <w:t>133</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35" w:history="1">
        <w:r w:rsidR="00D105AF" w:rsidRPr="0029137B">
          <w:rPr>
            <w:rStyle w:val="Hyperlink"/>
            <w:noProof/>
          </w:rPr>
          <w:t>Заступничество при вхождении в Рай</w:t>
        </w:r>
        <w:r w:rsidR="00D105AF">
          <w:rPr>
            <w:noProof/>
            <w:webHidden/>
          </w:rPr>
          <w:tab/>
        </w:r>
        <w:r w:rsidR="00D105AF">
          <w:rPr>
            <w:noProof/>
            <w:webHidden/>
          </w:rPr>
          <w:fldChar w:fldCharType="begin"/>
        </w:r>
        <w:r w:rsidR="00D105AF">
          <w:rPr>
            <w:noProof/>
            <w:webHidden/>
          </w:rPr>
          <w:instrText xml:space="preserve"> PAGEREF _Toc469318735 \h </w:instrText>
        </w:r>
        <w:r w:rsidR="00D105AF">
          <w:rPr>
            <w:noProof/>
            <w:webHidden/>
          </w:rPr>
        </w:r>
        <w:r w:rsidR="00D105AF">
          <w:rPr>
            <w:noProof/>
            <w:webHidden/>
          </w:rPr>
          <w:fldChar w:fldCharType="separate"/>
        </w:r>
        <w:r w:rsidR="00C840E5">
          <w:rPr>
            <w:noProof/>
            <w:webHidden/>
          </w:rPr>
          <w:t>133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36" w:history="1">
        <w:r w:rsidR="00D105AF" w:rsidRPr="0029137B">
          <w:rPr>
            <w:rStyle w:val="Hyperlink"/>
            <w:noProof/>
          </w:rPr>
          <w:t>Очищение верующих перед вступлением в Рай</w:t>
        </w:r>
        <w:r w:rsidR="00D105AF">
          <w:rPr>
            <w:noProof/>
            <w:webHidden/>
          </w:rPr>
          <w:tab/>
        </w:r>
        <w:r w:rsidR="00D105AF">
          <w:rPr>
            <w:noProof/>
            <w:webHidden/>
          </w:rPr>
          <w:fldChar w:fldCharType="begin"/>
        </w:r>
        <w:r w:rsidR="00D105AF">
          <w:rPr>
            <w:noProof/>
            <w:webHidden/>
          </w:rPr>
          <w:instrText xml:space="preserve"> PAGEREF _Toc469318736 \h </w:instrText>
        </w:r>
        <w:r w:rsidR="00D105AF">
          <w:rPr>
            <w:noProof/>
            <w:webHidden/>
          </w:rPr>
        </w:r>
        <w:r w:rsidR="00D105AF">
          <w:rPr>
            <w:noProof/>
            <w:webHidden/>
          </w:rPr>
          <w:fldChar w:fldCharType="separate"/>
        </w:r>
        <w:r w:rsidR="00C840E5">
          <w:rPr>
            <w:noProof/>
            <w:webHidden/>
          </w:rPr>
          <w:t>134</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37" w:history="1">
        <w:r w:rsidR="00D105AF" w:rsidRPr="0029137B">
          <w:rPr>
            <w:rStyle w:val="Hyperlink"/>
            <w:noProof/>
          </w:rPr>
          <w:t>О тех, кто войдет в Рай первым</w:t>
        </w:r>
        <w:r w:rsidR="00D105AF">
          <w:rPr>
            <w:noProof/>
            <w:webHidden/>
          </w:rPr>
          <w:tab/>
        </w:r>
        <w:r w:rsidR="00D105AF">
          <w:rPr>
            <w:noProof/>
            <w:webHidden/>
          </w:rPr>
          <w:fldChar w:fldCharType="begin"/>
        </w:r>
        <w:r w:rsidR="00D105AF">
          <w:rPr>
            <w:noProof/>
            <w:webHidden/>
          </w:rPr>
          <w:instrText xml:space="preserve"> PAGEREF _Toc469318737 \h </w:instrText>
        </w:r>
        <w:r w:rsidR="00D105AF">
          <w:rPr>
            <w:noProof/>
            <w:webHidden/>
          </w:rPr>
        </w:r>
        <w:r w:rsidR="00D105AF">
          <w:rPr>
            <w:noProof/>
            <w:webHidden/>
          </w:rPr>
          <w:fldChar w:fldCharType="separate"/>
        </w:r>
        <w:r w:rsidR="00C840E5">
          <w:rPr>
            <w:noProof/>
            <w:webHidden/>
          </w:rPr>
          <w:t>134</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38" w:history="1">
        <w:r w:rsidR="00D105AF" w:rsidRPr="0029137B">
          <w:rPr>
            <w:rStyle w:val="Hyperlink"/>
            <w:noProof/>
          </w:rPr>
          <w:t>О тех, кто войдет в Рай без отчета</w:t>
        </w:r>
        <w:r w:rsidR="00D105AF">
          <w:rPr>
            <w:noProof/>
            <w:webHidden/>
          </w:rPr>
          <w:tab/>
        </w:r>
        <w:r w:rsidR="00D105AF">
          <w:rPr>
            <w:noProof/>
            <w:webHidden/>
          </w:rPr>
          <w:fldChar w:fldCharType="begin"/>
        </w:r>
        <w:r w:rsidR="00D105AF">
          <w:rPr>
            <w:noProof/>
            <w:webHidden/>
          </w:rPr>
          <w:instrText xml:space="preserve"> PAGEREF _Toc469318738 \h </w:instrText>
        </w:r>
        <w:r w:rsidR="00D105AF">
          <w:rPr>
            <w:noProof/>
            <w:webHidden/>
          </w:rPr>
        </w:r>
        <w:r w:rsidR="00D105AF">
          <w:rPr>
            <w:noProof/>
            <w:webHidden/>
          </w:rPr>
          <w:fldChar w:fldCharType="separate"/>
        </w:r>
        <w:r w:rsidR="00C840E5">
          <w:rPr>
            <w:noProof/>
            <w:webHidden/>
          </w:rPr>
          <w:t>135</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39" w:history="1">
        <w:r w:rsidR="00D105AF" w:rsidRPr="0029137B">
          <w:rPr>
            <w:rStyle w:val="Hyperlink"/>
            <w:noProof/>
          </w:rPr>
          <w:t>Бедняки войдут в Рай раньше богачей</w:t>
        </w:r>
        <w:r w:rsidR="00D105AF">
          <w:rPr>
            <w:noProof/>
            <w:webHidden/>
          </w:rPr>
          <w:tab/>
        </w:r>
        <w:r w:rsidR="00D105AF">
          <w:rPr>
            <w:noProof/>
            <w:webHidden/>
          </w:rPr>
          <w:fldChar w:fldCharType="begin"/>
        </w:r>
        <w:r w:rsidR="00D105AF">
          <w:rPr>
            <w:noProof/>
            <w:webHidden/>
          </w:rPr>
          <w:instrText xml:space="preserve"> PAGEREF _Toc469318739 \h </w:instrText>
        </w:r>
        <w:r w:rsidR="00D105AF">
          <w:rPr>
            <w:noProof/>
            <w:webHidden/>
          </w:rPr>
        </w:r>
        <w:r w:rsidR="00D105AF">
          <w:rPr>
            <w:noProof/>
            <w:webHidden/>
          </w:rPr>
          <w:fldChar w:fldCharType="separate"/>
        </w:r>
        <w:r w:rsidR="00C840E5">
          <w:rPr>
            <w:noProof/>
            <w:webHidden/>
          </w:rPr>
          <w:t>138</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40" w:history="1">
        <w:r w:rsidR="00D105AF" w:rsidRPr="0029137B">
          <w:rPr>
            <w:rStyle w:val="Hyperlink"/>
            <w:noProof/>
          </w:rPr>
          <w:t>Первые трое, вошедшие в Рай</w:t>
        </w:r>
        <w:r w:rsidR="00D105AF">
          <w:rPr>
            <w:noProof/>
            <w:webHidden/>
          </w:rPr>
          <w:tab/>
        </w:r>
        <w:r w:rsidR="00D105AF">
          <w:rPr>
            <w:noProof/>
            <w:webHidden/>
          </w:rPr>
          <w:fldChar w:fldCharType="begin"/>
        </w:r>
        <w:r w:rsidR="00D105AF">
          <w:rPr>
            <w:noProof/>
            <w:webHidden/>
          </w:rPr>
          <w:instrText xml:space="preserve"> PAGEREF _Toc469318740 \h </w:instrText>
        </w:r>
        <w:r w:rsidR="00D105AF">
          <w:rPr>
            <w:noProof/>
            <w:webHidden/>
          </w:rPr>
        </w:r>
        <w:r w:rsidR="00D105AF">
          <w:rPr>
            <w:noProof/>
            <w:webHidden/>
          </w:rPr>
          <w:fldChar w:fldCharType="separate"/>
        </w:r>
        <w:r w:rsidR="00C840E5">
          <w:rPr>
            <w:noProof/>
            <w:webHidden/>
          </w:rPr>
          <w:t>139</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41" w:history="1">
        <w:r w:rsidR="00D105AF" w:rsidRPr="0029137B">
          <w:rPr>
            <w:rStyle w:val="Hyperlink"/>
            <w:noProof/>
          </w:rPr>
          <w:t>Вхождение в Рай верующих ослушников</w:t>
        </w:r>
        <w:r w:rsidR="00D105AF">
          <w:rPr>
            <w:noProof/>
            <w:webHidden/>
          </w:rPr>
          <w:tab/>
        </w:r>
        <w:r w:rsidR="00D105AF">
          <w:rPr>
            <w:noProof/>
            <w:webHidden/>
          </w:rPr>
          <w:fldChar w:fldCharType="begin"/>
        </w:r>
        <w:r w:rsidR="00D105AF">
          <w:rPr>
            <w:noProof/>
            <w:webHidden/>
          </w:rPr>
          <w:instrText xml:space="preserve"> PAGEREF _Toc469318741 \h </w:instrText>
        </w:r>
        <w:r w:rsidR="00D105AF">
          <w:rPr>
            <w:noProof/>
            <w:webHidden/>
          </w:rPr>
        </w:r>
        <w:r w:rsidR="00D105AF">
          <w:rPr>
            <w:noProof/>
            <w:webHidden/>
          </w:rPr>
          <w:fldChar w:fldCharType="separate"/>
        </w:r>
        <w:r w:rsidR="00C840E5">
          <w:rPr>
            <w:noProof/>
            <w:webHidden/>
          </w:rPr>
          <w:t>140</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42" w:history="1">
        <w:r w:rsidR="00D105AF" w:rsidRPr="0029137B">
          <w:rPr>
            <w:rStyle w:val="Hyperlink"/>
            <w:noProof/>
          </w:rPr>
          <w:t>1. Спасение ослушников из Ада и попадание в Рай благодаря заступничеству</w:t>
        </w:r>
        <w:r w:rsidR="00D105AF">
          <w:rPr>
            <w:noProof/>
            <w:webHidden/>
          </w:rPr>
          <w:tab/>
        </w:r>
        <w:r w:rsidR="00D105AF">
          <w:rPr>
            <w:noProof/>
            <w:webHidden/>
          </w:rPr>
          <w:fldChar w:fldCharType="begin"/>
        </w:r>
        <w:r w:rsidR="00D105AF">
          <w:rPr>
            <w:noProof/>
            <w:webHidden/>
          </w:rPr>
          <w:instrText xml:space="preserve"> PAGEREF _Toc469318742 \h </w:instrText>
        </w:r>
        <w:r w:rsidR="00D105AF">
          <w:rPr>
            <w:noProof/>
            <w:webHidden/>
          </w:rPr>
        </w:r>
        <w:r w:rsidR="00D105AF">
          <w:rPr>
            <w:noProof/>
            <w:webHidden/>
          </w:rPr>
          <w:fldChar w:fldCharType="separate"/>
        </w:r>
        <w:r w:rsidR="00C840E5">
          <w:rPr>
            <w:noProof/>
            <w:webHidden/>
          </w:rPr>
          <w:t>140</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43" w:history="1">
        <w:r w:rsidR="00D105AF" w:rsidRPr="0029137B">
          <w:rPr>
            <w:rStyle w:val="Hyperlink"/>
            <w:noProof/>
          </w:rPr>
          <w:t>2. Отношение разных религиозных течений к заступничеству</w:t>
        </w:r>
        <w:r w:rsidR="00D105AF">
          <w:rPr>
            <w:noProof/>
            <w:webHidden/>
          </w:rPr>
          <w:tab/>
        </w:r>
        <w:r w:rsidR="00D105AF">
          <w:rPr>
            <w:noProof/>
            <w:webHidden/>
          </w:rPr>
          <w:fldChar w:fldCharType="begin"/>
        </w:r>
        <w:r w:rsidR="00D105AF">
          <w:rPr>
            <w:noProof/>
            <w:webHidden/>
          </w:rPr>
          <w:instrText xml:space="preserve"> PAGEREF _Toc469318743 \h </w:instrText>
        </w:r>
        <w:r w:rsidR="00D105AF">
          <w:rPr>
            <w:noProof/>
            <w:webHidden/>
          </w:rPr>
        </w:r>
        <w:r w:rsidR="00D105AF">
          <w:rPr>
            <w:noProof/>
            <w:webHidden/>
          </w:rPr>
          <w:fldChar w:fldCharType="separate"/>
        </w:r>
        <w:r w:rsidR="00C840E5">
          <w:rPr>
            <w:noProof/>
            <w:webHidden/>
          </w:rPr>
          <w:t>143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44" w:history="1">
        <w:r w:rsidR="00D105AF" w:rsidRPr="0029137B">
          <w:rPr>
            <w:rStyle w:val="Hyperlink"/>
            <w:noProof/>
          </w:rPr>
          <w:t>Последний, кто войдет в Рай</w:t>
        </w:r>
        <w:r w:rsidR="00D105AF">
          <w:rPr>
            <w:noProof/>
            <w:webHidden/>
          </w:rPr>
          <w:tab/>
        </w:r>
        <w:r w:rsidR="00D105AF">
          <w:rPr>
            <w:noProof/>
            <w:webHidden/>
          </w:rPr>
          <w:fldChar w:fldCharType="begin"/>
        </w:r>
        <w:r w:rsidR="00D105AF">
          <w:rPr>
            <w:noProof/>
            <w:webHidden/>
          </w:rPr>
          <w:instrText xml:space="preserve"> PAGEREF _Toc469318744 \h </w:instrText>
        </w:r>
        <w:r w:rsidR="00D105AF">
          <w:rPr>
            <w:noProof/>
            <w:webHidden/>
          </w:rPr>
        </w:r>
        <w:r w:rsidR="00D105AF">
          <w:rPr>
            <w:noProof/>
            <w:webHidden/>
          </w:rPr>
          <w:fldChar w:fldCharType="separate"/>
        </w:r>
        <w:r w:rsidR="00C840E5">
          <w:rPr>
            <w:noProof/>
            <w:webHidden/>
          </w:rPr>
          <w:t>146</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45" w:history="1">
        <w:r w:rsidR="00D105AF" w:rsidRPr="0029137B">
          <w:rPr>
            <w:rStyle w:val="Hyperlink"/>
            <w:noProof/>
          </w:rPr>
          <w:t>О тех, кто попадает в Рай до наступления дня воскресения</w:t>
        </w:r>
        <w:r w:rsidR="00D105AF">
          <w:rPr>
            <w:noProof/>
            <w:webHidden/>
          </w:rPr>
          <w:tab/>
        </w:r>
        <w:r w:rsidR="00D105AF">
          <w:rPr>
            <w:noProof/>
            <w:webHidden/>
          </w:rPr>
          <w:fldChar w:fldCharType="begin"/>
        </w:r>
        <w:r w:rsidR="00D105AF">
          <w:rPr>
            <w:noProof/>
            <w:webHidden/>
          </w:rPr>
          <w:instrText xml:space="preserve"> PAGEREF _Toc469318745 \h </w:instrText>
        </w:r>
        <w:r w:rsidR="00D105AF">
          <w:rPr>
            <w:noProof/>
            <w:webHidden/>
          </w:rPr>
        </w:r>
        <w:r w:rsidR="00D105AF">
          <w:rPr>
            <w:noProof/>
            <w:webHidden/>
          </w:rPr>
          <w:fldChar w:fldCharType="separate"/>
        </w:r>
        <w:r w:rsidR="00C840E5">
          <w:rPr>
            <w:noProof/>
            <w:webHidden/>
          </w:rPr>
          <w:t>150</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46" w:history="1">
        <w:r w:rsidR="00D105AF" w:rsidRPr="0029137B">
          <w:rPr>
            <w:rStyle w:val="Hyperlink"/>
          </w:rPr>
          <w:t>Глава вторая: Рай вечен, а его обитатели бессмертны</w:t>
        </w:r>
        <w:r w:rsidR="00D105AF">
          <w:rPr>
            <w:webHidden/>
          </w:rPr>
          <w:tab/>
        </w:r>
        <w:r w:rsidR="00D105AF">
          <w:rPr>
            <w:webHidden/>
          </w:rPr>
          <w:fldChar w:fldCharType="begin"/>
        </w:r>
        <w:r w:rsidR="00D105AF">
          <w:rPr>
            <w:webHidden/>
          </w:rPr>
          <w:instrText xml:space="preserve"> PAGEREF _Toc469318746 \h </w:instrText>
        </w:r>
        <w:r w:rsidR="00D105AF">
          <w:rPr>
            <w:webHidden/>
          </w:rPr>
        </w:r>
        <w:r w:rsidR="00D105AF">
          <w:rPr>
            <w:webHidden/>
          </w:rPr>
          <w:fldChar w:fldCharType="separate"/>
        </w:r>
        <w:r w:rsidR="00C840E5">
          <w:rPr>
            <w:webHidden/>
          </w:rPr>
          <w:t>153</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47" w:history="1">
        <w:r w:rsidR="00D105AF" w:rsidRPr="0029137B">
          <w:rPr>
            <w:rStyle w:val="Hyperlink"/>
            <w:noProof/>
          </w:rPr>
          <w:t>Доказательства из священных текстов</w:t>
        </w:r>
        <w:r w:rsidR="00D105AF">
          <w:rPr>
            <w:noProof/>
            <w:webHidden/>
          </w:rPr>
          <w:tab/>
        </w:r>
        <w:r w:rsidR="00D105AF">
          <w:rPr>
            <w:noProof/>
            <w:webHidden/>
          </w:rPr>
          <w:fldChar w:fldCharType="begin"/>
        </w:r>
        <w:r w:rsidR="00D105AF">
          <w:rPr>
            <w:noProof/>
            <w:webHidden/>
          </w:rPr>
          <w:instrText xml:space="preserve"> PAGEREF _Toc469318747 \h </w:instrText>
        </w:r>
        <w:r w:rsidR="00D105AF">
          <w:rPr>
            <w:noProof/>
            <w:webHidden/>
          </w:rPr>
        </w:r>
        <w:r w:rsidR="00D105AF">
          <w:rPr>
            <w:noProof/>
            <w:webHidden/>
          </w:rPr>
          <w:fldChar w:fldCharType="separate"/>
        </w:r>
        <w:r w:rsidR="00C840E5">
          <w:rPr>
            <w:noProof/>
            <w:webHidden/>
          </w:rPr>
          <w:t>153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48" w:history="1">
        <w:r w:rsidR="00D105AF" w:rsidRPr="0029137B">
          <w:rPr>
            <w:rStyle w:val="Hyperlink"/>
            <w:noProof/>
          </w:rPr>
          <w:t>Заявляющие об исчезновении Рая</w:t>
        </w:r>
        <w:r w:rsidR="00D105AF">
          <w:rPr>
            <w:noProof/>
            <w:webHidden/>
          </w:rPr>
          <w:tab/>
        </w:r>
        <w:r w:rsidR="00D105AF">
          <w:rPr>
            <w:noProof/>
            <w:webHidden/>
          </w:rPr>
          <w:fldChar w:fldCharType="begin"/>
        </w:r>
        <w:r w:rsidR="00D105AF">
          <w:rPr>
            <w:noProof/>
            <w:webHidden/>
          </w:rPr>
          <w:instrText xml:space="preserve"> PAGEREF _Toc469318748 \h </w:instrText>
        </w:r>
        <w:r w:rsidR="00D105AF">
          <w:rPr>
            <w:noProof/>
            <w:webHidden/>
          </w:rPr>
        </w:r>
        <w:r w:rsidR="00D105AF">
          <w:rPr>
            <w:noProof/>
            <w:webHidden/>
          </w:rPr>
          <w:fldChar w:fldCharType="separate"/>
        </w:r>
        <w:r w:rsidR="00C840E5">
          <w:rPr>
            <w:noProof/>
            <w:webHidden/>
          </w:rPr>
          <w:t>154</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49" w:history="1">
        <w:r w:rsidR="00D105AF" w:rsidRPr="0029137B">
          <w:rPr>
            <w:rStyle w:val="Hyperlink"/>
          </w:rPr>
          <w:t>Глава третья: Описание Рая</w:t>
        </w:r>
        <w:r w:rsidR="00D105AF">
          <w:rPr>
            <w:webHidden/>
          </w:rPr>
          <w:tab/>
        </w:r>
        <w:r w:rsidR="00D105AF">
          <w:rPr>
            <w:webHidden/>
          </w:rPr>
          <w:fldChar w:fldCharType="begin"/>
        </w:r>
        <w:r w:rsidR="00D105AF">
          <w:rPr>
            <w:webHidden/>
          </w:rPr>
          <w:instrText xml:space="preserve"> PAGEREF _Toc469318749 \h </w:instrText>
        </w:r>
        <w:r w:rsidR="00D105AF">
          <w:rPr>
            <w:webHidden/>
          </w:rPr>
        </w:r>
        <w:r w:rsidR="00D105AF">
          <w:rPr>
            <w:webHidden/>
          </w:rPr>
          <w:fldChar w:fldCharType="separate"/>
        </w:r>
        <w:r w:rsidR="00C840E5">
          <w:rPr>
            <w:webHidden/>
          </w:rPr>
          <w:t>159</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50" w:history="1">
        <w:r w:rsidR="00D105AF" w:rsidRPr="0029137B">
          <w:rPr>
            <w:rStyle w:val="Hyperlink"/>
            <w:noProof/>
          </w:rPr>
          <w:t>Рай бесподобен</w:t>
        </w:r>
        <w:r w:rsidR="00D105AF">
          <w:rPr>
            <w:noProof/>
            <w:webHidden/>
          </w:rPr>
          <w:tab/>
        </w:r>
        <w:r w:rsidR="00D105AF">
          <w:rPr>
            <w:noProof/>
            <w:webHidden/>
          </w:rPr>
          <w:fldChar w:fldCharType="begin"/>
        </w:r>
        <w:r w:rsidR="00D105AF">
          <w:rPr>
            <w:noProof/>
            <w:webHidden/>
          </w:rPr>
          <w:instrText xml:space="preserve"> PAGEREF _Toc469318750 \h </w:instrText>
        </w:r>
        <w:r w:rsidR="00D105AF">
          <w:rPr>
            <w:noProof/>
            <w:webHidden/>
          </w:rPr>
        </w:r>
        <w:r w:rsidR="00D105AF">
          <w:rPr>
            <w:noProof/>
            <w:webHidden/>
          </w:rPr>
          <w:fldChar w:fldCharType="separate"/>
        </w:r>
        <w:r w:rsidR="00C840E5">
          <w:rPr>
            <w:noProof/>
            <w:webHidden/>
          </w:rPr>
          <w:t>159</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51" w:history="1">
        <w:r w:rsidR="00D105AF" w:rsidRPr="0029137B">
          <w:rPr>
            <w:rStyle w:val="Hyperlink"/>
            <w:noProof/>
          </w:rPr>
          <w:t>Врата Рая</w:t>
        </w:r>
        <w:r w:rsidR="00D105AF">
          <w:rPr>
            <w:noProof/>
            <w:webHidden/>
          </w:rPr>
          <w:tab/>
        </w:r>
        <w:r w:rsidR="00D105AF">
          <w:rPr>
            <w:noProof/>
            <w:webHidden/>
          </w:rPr>
          <w:fldChar w:fldCharType="begin"/>
        </w:r>
        <w:r w:rsidR="00D105AF">
          <w:rPr>
            <w:noProof/>
            <w:webHidden/>
          </w:rPr>
          <w:instrText xml:space="preserve"> PAGEREF _Toc469318751 \h </w:instrText>
        </w:r>
        <w:r w:rsidR="00D105AF">
          <w:rPr>
            <w:noProof/>
            <w:webHidden/>
          </w:rPr>
        </w:r>
        <w:r w:rsidR="00D105AF">
          <w:rPr>
            <w:noProof/>
            <w:webHidden/>
          </w:rPr>
          <w:fldChar w:fldCharType="separate"/>
        </w:r>
        <w:r w:rsidR="00C840E5">
          <w:rPr>
            <w:noProof/>
            <w:webHidden/>
          </w:rPr>
          <w:t>161</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52" w:history="1">
        <w:r w:rsidR="00D105AF" w:rsidRPr="0029137B">
          <w:rPr>
            <w:rStyle w:val="Hyperlink"/>
            <w:noProof/>
          </w:rPr>
          <w:t>Ступени Рая</w:t>
        </w:r>
        <w:r w:rsidR="00D105AF">
          <w:rPr>
            <w:noProof/>
            <w:webHidden/>
          </w:rPr>
          <w:tab/>
        </w:r>
        <w:r w:rsidR="00D105AF">
          <w:rPr>
            <w:noProof/>
            <w:webHidden/>
          </w:rPr>
          <w:fldChar w:fldCharType="begin"/>
        </w:r>
        <w:r w:rsidR="00D105AF">
          <w:rPr>
            <w:noProof/>
            <w:webHidden/>
          </w:rPr>
          <w:instrText xml:space="preserve"> PAGEREF _Toc469318752 \h </w:instrText>
        </w:r>
        <w:r w:rsidR="00D105AF">
          <w:rPr>
            <w:noProof/>
            <w:webHidden/>
          </w:rPr>
        </w:r>
        <w:r w:rsidR="00D105AF">
          <w:rPr>
            <w:noProof/>
            <w:webHidden/>
          </w:rPr>
          <w:fldChar w:fldCharType="separate"/>
        </w:r>
        <w:r w:rsidR="00C840E5">
          <w:rPr>
            <w:noProof/>
            <w:webHidden/>
          </w:rPr>
          <w:t>164</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53" w:history="1">
        <w:r w:rsidR="00D105AF" w:rsidRPr="0029137B">
          <w:rPr>
            <w:rStyle w:val="Hyperlink"/>
            <w:noProof/>
          </w:rPr>
          <w:t>1. Доказательства того, что обитатели Рая займут в нем разные ступени</w:t>
        </w:r>
        <w:r w:rsidR="00D105AF">
          <w:rPr>
            <w:noProof/>
            <w:webHidden/>
          </w:rPr>
          <w:tab/>
        </w:r>
        <w:r w:rsidR="00D105AF">
          <w:rPr>
            <w:noProof/>
            <w:webHidden/>
          </w:rPr>
          <w:fldChar w:fldCharType="begin"/>
        </w:r>
        <w:r w:rsidR="00D105AF">
          <w:rPr>
            <w:noProof/>
            <w:webHidden/>
          </w:rPr>
          <w:instrText xml:space="preserve"> PAGEREF _Toc469318753 \h </w:instrText>
        </w:r>
        <w:r w:rsidR="00D105AF">
          <w:rPr>
            <w:noProof/>
            <w:webHidden/>
          </w:rPr>
        </w:r>
        <w:r w:rsidR="00D105AF">
          <w:rPr>
            <w:noProof/>
            <w:webHidden/>
          </w:rPr>
          <w:fldChar w:fldCharType="separate"/>
        </w:r>
        <w:r w:rsidR="00C840E5">
          <w:rPr>
            <w:noProof/>
            <w:webHidden/>
          </w:rPr>
          <w:t>164</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54" w:history="1">
        <w:r w:rsidR="00D105AF" w:rsidRPr="0029137B">
          <w:rPr>
            <w:rStyle w:val="Hyperlink"/>
            <w:noProof/>
          </w:rPr>
          <w:t>2. Люди, которые займут самые высокие и самые низкие места в Раю</w:t>
        </w:r>
        <w:r w:rsidR="00D105AF">
          <w:rPr>
            <w:noProof/>
            <w:webHidden/>
          </w:rPr>
          <w:tab/>
        </w:r>
        <w:r w:rsidR="00D105AF">
          <w:rPr>
            <w:noProof/>
            <w:webHidden/>
          </w:rPr>
          <w:fldChar w:fldCharType="begin"/>
        </w:r>
        <w:r w:rsidR="00D105AF">
          <w:rPr>
            <w:noProof/>
            <w:webHidden/>
          </w:rPr>
          <w:instrText xml:space="preserve"> PAGEREF _Toc469318754 \h </w:instrText>
        </w:r>
        <w:r w:rsidR="00D105AF">
          <w:rPr>
            <w:noProof/>
            <w:webHidden/>
          </w:rPr>
        </w:r>
        <w:r w:rsidR="00D105AF">
          <w:rPr>
            <w:noProof/>
            <w:webHidden/>
          </w:rPr>
          <w:fldChar w:fldCharType="separate"/>
        </w:r>
        <w:r w:rsidR="00C840E5">
          <w:rPr>
            <w:noProof/>
            <w:webHidden/>
          </w:rPr>
          <w:t>173</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55" w:history="1">
        <w:r w:rsidR="00D105AF" w:rsidRPr="0029137B">
          <w:rPr>
            <w:rStyle w:val="Hyperlink"/>
            <w:noProof/>
          </w:rPr>
          <w:t>3. Наивысшее место в Раю</w:t>
        </w:r>
        <w:r w:rsidR="00D105AF">
          <w:rPr>
            <w:noProof/>
            <w:webHidden/>
          </w:rPr>
          <w:tab/>
        </w:r>
        <w:r w:rsidR="00D105AF">
          <w:rPr>
            <w:noProof/>
            <w:webHidden/>
          </w:rPr>
          <w:fldChar w:fldCharType="begin"/>
        </w:r>
        <w:r w:rsidR="00D105AF">
          <w:rPr>
            <w:noProof/>
            <w:webHidden/>
          </w:rPr>
          <w:instrText xml:space="preserve"> PAGEREF _Toc469318755 \h </w:instrText>
        </w:r>
        <w:r w:rsidR="00D105AF">
          <w:rPr>
            <w:noProof/>
            <w:webHidden/>
          </w:rPr>
        </w:r>
        <w:r w:rsidR="00D105AF">
          <w:rPr>
            <w:noProof/>
            <w:webHidden/>
          </w:rPr>
          <w:fldChar w:fldCharType="separate"/>
        </w:r>
        <w:r w:rsidR="00C840E5">
          <w:rPr>
            <w:noProof/>
            <w:webHidden/>
          </w:rPr>
          <w:t>173</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56" w:history="1">
        <w:r w:rsidR="00D105AF" w:rsidRPr="0029137B">
          <w:rPr>
            <w:rStyle w:val="Hyperlink"/>
            <w:noProof/>
          </w:rPr>
          <w:t>4. О тех, кто займет высокие ступени</w:t>
        </w:r>
        <w:r w:rsidR="00D105AF">
          <w:rPr>
            <w:noProof/>
            <w:webHidden/>
          </w:rPr>
          <w:tab/>
        </w:r>
        <w:r w:rsidR="00D105AF">
          <w:rPr>
            <w:noProof/>
            <w:webHidden/>
          </w:rPr>
          <w:fldChar w:fldCharType="begin"/>
        </w:r>
        <w:r w:rsidR="00D105AF">
          <w:rPr>
            <w:noProof/>
            <w:webHidden/>
          </w:rPr>
          <w:instrText xml:space="preserve"> PAGEREF _Toc469318756 \h </w:instrText>
        </w:r>
        <w:r w:rsidR="00D105AF">
          <w:rPr>
            <w:noProof/>
            <w:webHidden/>
          </w:rPr>
        </w:r>
        <w:r w:rsidR="00D105AF">
          <w:rPr>
            <w:noProof/>
            <w:webHidden/>
          </w:rPr>
          <w:fldChar w:fldCharType="separate"/>
        </w:r>
        <w:r w:rsidR="00C840E5">
          <w:rPr>
            <w:noProof/>
            <w:webHidden/>
          </w:rPr>
          <w:t>175</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57" w:history="1">
        <w:r w:rsidR="00D105AF" w:rsidRPr="0029137B">
          <w:rPr>
            <w:rStyle w:val="Hyperlink"/>
            <w:noProof/>
          </w:rPr>
          <w:t>Земля в Раю</w:t>
        </w:r>
        <w:r w:rsidR="00D105AF">
          <w:rPr>
            <w:noProof/>
            <w:webHidden/>
          </w:rPr>
          <w:tab/>
        </w:r>
        <w:r w:rsidR="00D105AF">
          <w:rPr>
            <w:noProof/>
            <w:webHidden/>
          </w:rPr>
          <w:fldChar w:fldCharType="begin"/>
        </w:r>
        <w:r w:rsidR="00D105AF">
          <w:rPr>
            <w:noProof/>
            <w:webHidden/>
          </w:rPr>
          <w:instrText xml:space="preserve"> PAGEREF _Toc469318757 \h </w:instrText>
        </w:r>
        <w:r w:rsidR="00D105AF">
          <w:rPr>
            <w:noProof/>
            <w:webHidden/>
          </w:rPr>
        </w:r>
        <w:r w:rsidR="00D105AF">
          <w:rPr>
            <w:noProof/>
            <w:webHidden/>
          </w:rPr>
          <w:fldChar w:fldCharType="separate"/>
        </w:r>
        <w:r w:rsidR="00C840E5">
          <w:rPr>
            <w:noProof/>
            <w:webHidden/>
          </w:rPr>
          <w:t>176</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58" w:history="1">
        <w:r w:rsidR="00D105AF" w:rsidRPr="0029137B">
          <w:rPr>
            <w:rStyle w:val="Hyperlink"/>
            <w:noProof/>
          </w:rPr>
          <w:t>Реки в Раю</w:t>
        </w:r>
        <w:r w:rsidR="00D105AF">
          <w:rPr>
            <w:noProof/>
            <w:webHidden/>
          </w:rPr>
          <w:tab/>
        </w:r>
        <w:r w:rsidR="00D105AF">
          <w:rPr>
            <w:noProof/>
            <w:webHidden/>
          </w:rPr>
          <w:fldChar w:fldCharType="begin"/>
        </w:r>
        <w:r w:rsidR="00D105AF">
          <w:rPr>
            <w:noProof/>
            <w:webHidden/>
          </w:rPr>
          <w:instrText xml:space="preserve"> PAGEREF _Toc469318758 \h </w:instrText>
        </w:r>
        <w:r w:rsidR="00D105AF">
          <w:rPr>
            <w:noProof/>
            <w:webHidden/>
          </w:rPr>
        </w:r>
        <w:r w:rsidR="00D105AF">
          <w:rPr>
            <w:noProof/>
            <w:webHidden/>
          </w:rPr>
          <w:fldChar w:fldCharType="separate"/>
        </w:r>
        <w:r w:rsidR="00C840E5">
          <w:rPr>
            <w:noProof/>
            <w:webHidden/>
          </w:rPr>
          <w:t>177</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59" w:history="1">
        <w:r w:rsidR="00D105AF" w:rsidRPr="0029137B">
          <w:rPr>
            <w:rStyle w:val="Hyperlink"/>
            <w:noProof/>
          </w:rPr>
          <w:t>Источники в Раю</w:t>
        </w:r>
        <w:r w:rsidR="00D105AF">
          <w:rPr>
            <w:noProof/>
            <w:webHidden/>
          </w:rPr>
          <w:tab/>
        </w:r>
        <w:r w:rsidR="00D105AF">
          <w:rPr>
            <w:noProof/>
            <w:webHidden/>
          </w:rPr>
          <w:fldChar w:fldCharType="begin"/>
        </w:r>
        <w:r w:rsidR="00D105AF">
          <w:rPr>
            <w:noProof/>
            <w:webHidden/>
          </w:rPr>
          <w:instrText xml:space="preserve"> PAGEREF _Toc469318759 \h </w:instrText>
        </w:r>
        <w:r w:rsidR="00D105AF">
          <w:rPr>
            <w:noProof/>
            <w:webHidden/>
          </w:rPr>
        </w:r>
        <w:r w:rsidR="00D105AF">
          <w:rPr>
            <w:noProof/>
            <w:webHidden/>
          </w:rPr>
          <w:fldChar w:fldCharType="separate"/>
        </w:r>
        <w:r w:rsidR="00C840E5">
          <w:rPr>
            <w:noProof/>
            <w:webHidden/>
          </w:rPr>
          <w:t>181</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60" w:history="1">
        <w:r w:rsidR="00D105AF" w:rsidRPr="0029137B">
          <w:rPr>
            <w:rStyle w:val="Hyperlink"/>
            <w:noProof/>
          </w:rPr>
          <w:t>Дворцы и шатры в Раю</w:t>
        </w:r>
        <w:r w:rsidR="00D105AF">
          <w:rPr>
            <w:noProof/>
            <w:webHidden/>
          </w:rPr>
          <w:tab/>
        </w:r>
        <w:r w:rsidR="00D105AF">
          <w:rPr>
            <w:noProof/>
            <w:webHidden/>
          </w:rPr>
          <w:fldChar w:fldCharType="begin"/>
        </w:r>
        <w:r w:rsidR="00D105AF">
          <w:rPr>
            <w:noProof/>
            <w:webHidden/>
          </w:rPr>
          <w:instrText xml:space="preserve"> PAGEREF _Toc469318760 \h </w:instrText>
        </w:r>
        <w:r w:rsidR="00D105AF">
          <w:rPr>
            <w:noProof/>
            <w:webHidden/>
          </w:rPr>
        </w:r>
        <w:r w:rsidR="00D105AF">
          <w:rPr>
            <w:noProof/>
            <w:webHidden/>
          </w:rPr>
          <w:fldChar w:fldCharType="separate"/>
        </w:r>
        <w:r w:rsidR="00C840E5">
          <w:rPr>
            <w:noProof/>
            <w:webHidden/>
          </w:rPr>
          <w:t>182</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61" w:history="1">
        <w:r w:rsidR="00D105AF" w:rsidRPr="0029137B">
          <w:rPr>
            <w:rStyle w:val="Hyperlink"/>
            <w:noProof/>
          </w:rPr>
          <w:t>Свет в Раю</w:t>
        </w:r>
        <w:r w:rsidR="00D105AF">
          <w:rPr>
            <w:noProof/>
            <w:webHidden/>
          </w:rPr>
          <w:tab/>
        </w:r>
        <w:r w:rsidR="00D105AF">
          <w:rPr>
            <w:noProof/>
            <w:webHidden/>
          </w:rPr>
          <w:fldChar w:fldCharType="begin"/>
        </w:r>
        <w:r w:rsidR="00D105AF">
          <w:rPr>
            <w:noProof/>
            <w:webHidden/>
          </w:rPr>
          <w:instrText xml:space="preserve"> PAGEREF _Toc469318761 \h </w:instrText>
        </w:r>
        <w:r w:rsidR="00D105AF">
          <w:rPr>
            <w:noProof/>
            <w:webHidden/>
          </w:rPr>
        </w:r>
        <w:r w:rsidR="00D105AF">
          <w:rPr>
            <w:noProof/>
            <w:webHidden/>
          </w:rPr>
          <w:fldChar w:fldCharType="separate"/>
        </w:r>
        <w:r w:rsidR="00C840E5">
          <w:rPr>
            <w:noProof/>
            <w:webHidden/>
          </w:rPr>
          <w:t>186</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62" w:history="1">
        <w:r w:rsidR="00D105AF" w:rsidRPr="0029137B">
          <w:rPr>
            <w:rStyle w:val="Hyperlink"/>
            <w:noProof/>
          </w:rPr>
          <w:t>Благоухание Рая</w:t>
        </w:r>
        <w:r w:rsidR="00D105AF">
          <w:rPr>
            <w:noProof/>
            <w:webHidden/>
          </w:rPr>
          <w:tab/>
        </w:r>
        <w:r w:rsidR="00D105AF">
          <w:rPr>
            <w:noProof/>
            <w:webHidden/>
          </w:rPr>
          <w:fldChar w:fldCharType="begin"/>
        </w:r>
        <w:r w:rsidR="00D105AF">
          <w:rPr>
            <w:noProof/>
            <w:webHidden/>
          </w:rPr>
          <w:instrText xml:space="preserve"> PAGEREF _Toc469318762 \h </w:instrText>
        </w:r>
        <w:r w:rsidR="00D105AF">
          <w:rPr>
            <w:noProof/>
            <w:webHidden/>
          </w:rPr>
        </w:r>
        <w:r w:rsidR="00D105AF">
          <w:rPr>
            <w:noProof/>
            <w:webHidden/>
          </w:rPr>
          <w:fldChar w:fldCharType="separate"/>
        </w:r>
        <w:r w:rsidR="00C840E5">
          <w:rPr>
            <w:noProof/>
            <w:webHidden/>
          </w:rPr>
          <w:t>186</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63" w:history="1">
        <w:r w:rsidR="00D105AF" w:rsidRPr="0029137B">
          <w:rPr>
            <w:rStyle w:val="Hyperlink"/>
            <w:noProof/>
          </w:rPr>
          <w:t>Деревья и плоды в Раю</w:t>
        </w:r>
        <w:r w:rsidR="00D105AF">
          <w:rPr>
            <w:noProof/>
            <w:webHidden/>
          </w:rPr>
          <w:tab/>
        </w:r>
        <w:r w:rsidR="00D105AF">
          <w:rPr>
            <w:noProof/>
            <w:webHidden/>
          </w:rPr>
          <w:fldChar w:fldCharType="begin"/>
        </w:r>
        <w:r w:rsidR="00D105AF">
          <w:rPr>
            <w:noProof/>
            <w:webHidden/>
          </w:rPr>
          <w:instrText xml:space="preserve"> PAGEREF _Toc469318763 \h </w:instrText>
        </w:r>
        <w:r w:rsidR="00D105AF">
          <w:rPr>
            <w:noProof/>
            <w:webHidden/>
          </w:rPr>
        </w:r>
        <w:r w:rsidR="00D105AF">
          <w:rPr>
            <w:noProof/>
            <w:webHidden/>
          </w:rPr>
          <w:fldChar w:fldCharType="separate"/>
        </w:r>
        <w:r w:rsidR="00C840E5">
          <w:rPr>
            <w:noProof/>
            <w:webHidden/>
          </w:rPr>
          <w:t>187</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64" w:history="1">
        <w:r w:rsidR="00D105AF" w:rsidRPr="0029137B">
          <w:rPr>
            <w:rStyle w:val="Hyperlink"/>
            <w:noProof/>
          </w:rPr>
          <w:t>1. Райские деревья и плоды многочисленны, разнообразны и вечны</w:t>
        </w:r>
        <w:r w:rsidR="00D105AF">
          <w:rPr>
            <w:noProof/>
            <w:webHidden/>
          </w:rPr>
          <w:tab/>
        </w:r>
        <w:r w:rsidR="00D105AF">
          <w:rPr>
            <w:noProof/>
            <w:webHidden/>
          </w:rPr>
          <w:fldChar w:fldCharType="begin"/>
        </w:r>
        <w:r w:rsidR="00D105AF">
          <w:rPr>
            <w:noProof/>
            <w:webHidden/>
          </w:rPr>
          <w:instrText xml:space="preserve"> PAGEREF _Toc469318764 \h </w:instrText>
        </w:r>
        <w:r w:rsidR="00D105AF">
          <w:rPr>
            <w:noProof/>
            <w:webHidden/>
          </w:rPr>
        </w:r>
        <w:r w:rsidR="00D105AF">
          <w:rPr>
            <w:noProof/>
            <w:webHidden/>
          </w:rPr>
          <w:fldChar w:fldCharType="separate"/>
        </w:r>
        <w:r w:rsidR="00C840E5">
          <w:rPr>
            <w:noProof/>
            <w:webHidden/>
          </w:rPr>
          <w:t>187</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65" w:history="1">
        <w:r w:rsidR="00D105AF" w:rsidRPr="0029137B">
          <w:rPr>
            <w:rStyle w:val="Hyperlink"/>
            <w:noProof/>
          </w:rPr>
          <w:t>2. Описание некоторых деревьев в Раю</w:t>
        </w:r>
        <w:r w:rsidR="00D105AF">
          <w:rPr>
            <w:noProof/>
            <w:webHidden/>
          </w:rPr>
          <w:tab/>
        </w:r>
        <w:r w:rsidR="00D105AF">
          <w:rPr>
            <w:noProof/>
            <w:webHidden/>
          </w:rPr>
          <w:fldChar w:fldCharType="begin"/>
        </w:r>
        <w:r w:rsidR="00D105AF">
          <w:rPr>
            <w:noProof/>
            <w:webHidden/>
          </w:rPr>
          <w:instrText xml:space="preserve"> PAGEREF _Toc469318765 \h </w:instrText>
        </w:r>
        <w:r w:rsidR="00D105AF">
          <w:rPr>
            <w:noProof/>
            <w:webHidden/>
          </w:rPr>
        </w:r>
        <w:r w:rsidR="00D105AF">
          <w:rPr>
            <w:noProof/>
            <w:webHidden/>
          </w:rPr>
          <w:fldChar w:fldCharType="separate"/>
        </w:r>
        <w:r w:rsidR="00C840E5">
          <w:rPr>
            <w:noProof/>
            <w:webHidden/>
          </w:rPr>
          <w:t>190</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66" w:history="1">
        <w:r w:rsidR="00D105AF" w:rsidRPr="0029137B">
          <w:rPr>
            <w:rStyle w:val="Hyperlink"/>
            <w:noProof/>
          </w:rPr>
          <w:t>3. Лучшее из пахучих растений в Раю</w:t>
        </w:r>
        <w:r w:rsidR="00D105AF">
          <w:rPr>
            <w:noProof/>
            <w:webHidden/>
          </w:rPr>
          <w:tab/>
        </w:r>
        <w:r w:rsidR="00D105AF">
          <w:rPr>
            <w:noProof/>
            <w:webHidden/>
          </w:rPr>
          <w:fldChar w:fldCharType="begin"/>
        </w:r>
        <w:r w:rsidR="00D105AF">
          <w:rPr>
            <w:noProof/>
            <w:webHidden/>
          </w:rPr>
          <w:instrText xml:space="preserve"> PAGEREF _Toc469318766 \h </w:instrText>
        </w:r>
        <w:r w:rsidR="00D105AF">
          <w:rPr>
            <w:noProof/>
            <w:webHidden/>
          </w:rPr>
        </w:r>
        <w:r w:rsidR="00D105AF">
          <w:rPr>
            <w:noProof/>
            <w:webHidden/>
          </w:rPr>
          <w:fldChar w:fldCharType="separate"/>
        </w:r>
        <w:r w:rsidR="00C840E5">
          <w:rPr>
            <w:noProof/>
            <w:webHidden/>
          </w:rPr>
          <w:t>192</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67" w:history="1">
        <w:r w:rsidR="00D105AF" w:rsidRPr="0029137B">
          <w:rPr>
            <w:rStyle w:val="Hyperlink"/>
            <w:noProof/>
          </w:rPr>
          <w:t>4. Стволы райских деревьев из золота</w:t>
        </w:r>
        <w:r w:rsidR="00D105AF">
          <w:rPr>
            <w:noProof/>
            <w:webHidden/>
          </w:rPr>
          <w:tab/>
        </w:r>
        <w:r w:rsidR="00D105AF">
          <w:rPr>
            <w:noProof/>
            <w:webHidden/>
          </w:rPr>
          <w:fldChar w:fldCharType="begin"/>
        </w:r>
        <w:r w:rsidR="00D105AF">
          <w:rPr>
            <w:noProof/>
            <w:webHidden/>
          </w:rPr>
          <w:instrText xml:space="preserve"> PAGEREF _Toc469318767 \h </w:instrText>
        </w:r>
        <w:r w:rsidR="00D105AF">
          <w:rPr>
            <w:noProof/>
            <w:webHidden/>
          </w:rPr>
        </w:r>
        <w:r w:rsidR="00D105AF">
          <w:rPr>
            <w:noProof/>
            <w:webHidden/>
          </w:rPr>
          <w:fldChar w:fldCharType="separate"/>
        </w:r>
        <w:r w:rsidR="00C840E5">
          <w:rPr>
            <w:noProof/>
            <w:webHidden/>
          </w:rPr>
          <w:t>193</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68" w:history="1">
        <w:r w:rsidR="00D105AF" w:rsidRPr="0029137B">
          <w:rPr>
            <w:rStyle w:val="Hyperlink"/>
            <w:noProof/>
          </w:rPr>
          <w:t>5. Как верующий может обрести больше деревьев в Раю?</w:t>
        </w:r>
        <w:r w:rsidR="00D105AF">
          <w:rPr>
            <w:noProof/>
            <w:webHidden/>
          </w:rPr>
          <w:tab/>
        </w:r>
        <w:r w:rsidR="00D105AF">
          <w:rPr>
            <w:noProof/>
            <w:webHidden/>
          </w:rPr>
          <w:fldChar w:fldCharType="begin"/>
        </w:r>
        <w:r w:rsidR="00D105AF">
          <w:rPr>
            <w:noProof/>
            <w:webHidden/>
          </w:rPr>
          <w:instrText xml:space="preserve"> PAGEREF _Toc469318768 \h </w:instrText>
        </w:r>
        <w:r w:rsidR="00D105AF">
          <w:rPr>
            <w:noProof/>
            <w:webHidden/>
          </w:rPr>
        </w:r>
        <w:r w:rsidR="00D105AF">
          <w:rPr>
            <w:noProof/>
            <w:webHidden/>
          </w:rPr>
          <w:fldChar w:fldCharType="separate"/>
        </w:r>
        <w:r w:rsidR="00C840E5">
          <w:rPr>
            <w:noProof/>
            <w:webHidden/>
          </w:rPr>
          <w:t>193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69" w:history="1">
        <w:r w:rsidR="00D105AF" w:rsidRPr="0029137B">
          <w:rPr>
            <w:rStyle w:val="Hyperlink"/>
            <w:noProof/>
          </w:rPr>
          <w:t>Звери и птицы в Раю</w:t>
        </w:r>
        <w:r w:rsidR="00D105AF">
          <w:rPr>
            <w:noProof/>
            <w:webHidden/>
          </w:rPr>
          <w:tab/>
        </w:r>
        <w:r w:rsidR="00D105AF">
          <w:rPr>
            <w:noProof/>
            <w:webHidden/>
          </w:rPr>
          <w:fldChar w:fldCharType="begin"/>
        </w:r>
        <w:r w:rsidR="00D105AF">
          <w:rPr>
            <w:noProof/>
            <w:webHidden/>
          </w:rPr>
          <w:instrText xml:space="preserve"> PAGEREF _Toc469318769 \h </w:instrText>
        </w:r>
        <w:r w:rsidR="00D105AF">
          <w:rPr>
            <w:noProof/>
            <w:webHidden/>
          </w:rPr>
        </w:r>
        <w:r w:rsidR="00D105AF">
          <w:rPr>
            <w:noProof/>
            <w:webHidden/>
          </w:rPr>
          <w:fldChar w:fldCharType="separate"/>
        </w:r>
        <w:r w:rsidR="00C840E5">
          <w:rPr>
            <w:noProof/>
            <w:webHidden/>
          </w:rPr>
          <w:t>194</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70" w:history="1">
        <w:r w:rsidR="00D105AF" w:rsidRPr="0029137B">
          <w:rPr>
            <w:rStyle w:val="Hyperlink"/>
          </w:rPr>
          <w:t>Глава четвертая: Обитатели Рая</w:t>
        </w:r>
        <w:r w:rsidR="00D105AF">
          <w:rPr>
            <w:webHidden/>
          </w:rPr>
          <w:tab/>
        </w:r>
        <w:r w:rsidR="00D105AF">
          <w:rPr>
            <w:webHidden/>
          </w:rPr>
          <w:fldChar w:fldCharType="begin"/>
        </w:r>
        <w:r w:rsidR="00D105AF">
          <w:rPr>
            <w:webHidden/>
          </w:rPr>
          <w:instrText xml:space="preserve"> PAGEREF _Toc469318770 \h </w:instrText>
        </w:r>
        <w:r w:rsidR="00D105AF">
          <w:rPr>
            <w:webHidden/>
          </w:rPr>
        </w:r>
        <w:r w:rsidR="00D105AF">
          <w:rPr>
            <w:webHidden/>
          </w:rPr>
          <w:fldChar w:fldCharType="separate"/>
        </w:r>
        <w:r w:rsidR="00C840E5">
          <w:rPr>
            <w:webHidden/>
          </w:rPr>
          <w:t>195</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71" w:history="1">
        <w:r w:rsidR="00D105AF" w:rsidRPr="0029137B">
          <w:rPr>
            <w:rStyle w:val="Hyperlink"/>
            <w:noProof/>
          </w:rPr>
          <w:t>Деяния, приводящие в Рай</w:t>
        </w:r>
        <w:r w:rsidR="00D105AF">
          <w:rPr>
            <w:noProof/>
            <w:webHidden/>
          </w:rPr>
          <w:tab/>
        </w:r>
        <w:r w:rsidR="00D105AF">
          <w:rPr>
            <w:noProof/>
            <w:webHidden/>
          </w:rPr>
          <w:fldChar w:fldCharType="begin"/>
        </w:r>
        <w:r w:rsidR="00D105AF">
          <w:rPr>
            <w:noProof/>
            <w:webHidden/>
          </w:rPr>
          <w:instrText xml:space="preserve"> PAGEREF _Toc469318771 \h </w:instrText>
        </w:r>
        <w:r w:rsidR="00D105AF">
          <w:rPr>
            <w:noProof/>
            <w:webHidden/>
          </w:rPr>
        </w:r>
        <w:r w:rsidR="00D105AF">
          <w:rPr>
            <w:noProof/>
            <w:webHidden/>
          </w:rPr>
          <w:fldChar w:fldCharType="separate"/>
        </w:r>
        <w:r w:rsidR="00C840E5">
          <w:rPr>
            <w:noProof/>
            <w:webHidden/>
          </w:rPr>
          <w:t>195</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72" w:history="1">
        <w:r w:rsidR="00D105AF" w:rsidRPr="0029137B">
          <w:rPr>
            <w:rStyle w:val="Hyperlink"/>
            <w:noProof/>
          </w:rPr>
          <w:t>Путь в Рай тернист</w:t>
        </w:r>
        <w:r w:rsidR="00D105AF">
          <w:rPr>
            <w:noProof/>
            <w:webHidden/>
          </w:rPr>
          <w:tab/>
        </w:r>
        <w:r w:rsidR="00D105AF">
          <w:rPr>
            <w:noProof/>
            <w:webHidden/>
          </w:rPr>
          <w:fldChar w:fldCharType="begin"/>
        </w:r>
        <w:r w:rsidR="00D105AF">
          <w:rPr>
            <w:noProof/>
            <w:webHidden/>
          </w:rPr>
          <w:instrText xml:space="preserve"> PAGEREF _Toc469318772 \h </w:instrText>
        </w:r>
        <w:r w:rsidR="00D105AF">
          <w:rPr>
            <w:noProof/>
            <w:webHidden/>
          </w:rPr>
        </w:r>
        <w:r w:rsidR="00D105AF">
          <w:rPr>
            <w:noProof/>
            <w:webHidden/>
          </w:rPr>
          <w:fldChar w:fldCharType="separate"/>
        </w:r>
        <w:r w:rsidR="00C840E5">
          <w:rPr>
            <w:noProof/>
            <w:webHidden/>
          </w:rPr>
          <w:t>200</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73" w:history="1">
        <w:r w:rsidR="00D105AF" w:rsidRPr="0029137B">
          <w:rPr>
            <w:rStyle w:val="Hyperlink"/>
            <w:noProof/>
          </w:rPr>
          <w:t>Обитатели Рая унаследуют там долю тех, кто попадет в Ад</w:t>
        </w:r>
        <w:r w:rsidR="00D105AF">
          <w:rPr>
            <w:noProof/>
            <w:webHidden/>
          </w:rPr>
          <w:tab/>
        </w:r>
        <w:r w:rsidR="00D105AF">
          <w:rPr>
            <w:noProof/>
            <w:webHidden/>
          </w:rPr>
          <w:fldChar w:fldCharType="begin"/>
        </w:r>
        <w:r w:rsidR="00D105AF">
          <w:rPr>
            <w:noProof/>
            <w:webHidden/>
          </w:rPr>
          <w:instrText xml:space="preserve"> PAGEREF _Toc469318773 \h </w:instrText>
        </w:r>
        <w:r w:rsidR="00D105AF">
          <w:rPr>
            <w:noProof/>
            <w:webHidden/>
          </w:rPr>
        </w:r>
        <w:r w:rsidR="00D105AF">
          <w:rPr>
            <w:noProof/>
            <w:webHidden/>
          </w:rPr>
          <w:fldChar w:fldCharType="separate"/>
        </w:r>
        <w:r w:rsidR="00C840E5">
          <w:rPr>
            <w:noProof/>
            <w:webHidden/>
          </w:rPr>
          <w:t>201</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74" w:history="1">
        <w:r w:rsidR="00D105AF" w:rsidRPr="0029137B">
          <w:rPr>
            <w:rStyle w:val="Hyperlink"/>
            <w:noProof/>
          </w:rPr>
          <w:t>Большинство обитателей Рая — слабые и беззащитные люди</w:t>
        </w:r>
        <w:r w:rsidR="00D105AF">
          <w:rPr>
            <w:noProof/>
            <w:webHidden/>
          </w:rPr>
          <w:tab/>
        </w:r>
        <w:r w:rsidR="00D105AF">
          <w:rPr>
            <w:noProof/>
            <w:webHidden/>
          </w:rPr>
          <w:fldChar w:fldCharType="begin"/>
        </w:r>
        <w:r w:rsidR="00D105AF">
          <w:rPr>
            <w:noProof/>
            <w:webHidden/>
          </w:rPr>
          <w:instrText xml:space="preserve"> PAGEREF _Toc469318774 \h </w:instrText>
        </w:r>
        <w:r w:rsidR="00D105AF">
          <w:rPr>
            <w:noProof/>
            <w:webHidden/>
          </w:rPr>
        </w:r>
        <w:r w:rsidR="00D105AF">
          <w:rPr>
            <w:noProof/>
            <w:webHidden/>
          </w:rPr>
          <w:fldChar w:fldCharType="separate"/>
        </w:r>
        <w:r w:rsidR="00C840E5">
          <w:rPr>
            <w:noProof/>
            <w:webHidden/>
          </w:rPr>
          <w:t>202</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75" w:history="1">
        <w:r w:rsidR="00D105AF" w:rsidRPr="0029137B">
          <w:rPr>
            <w:rStyle w:val="Hyperlink"/>
            <w:noProof/>
          </w:rPr>
          <w:t>Кого в Раю больше: мужчин или женщин?</w:t>
        </w:r>
        <w:r w:rsidR="00D105AF">
          <w:rPr>
            <w:noProof/>
            <w:webHidden/>
          </w:rPr>
          <w:tab/>
        </w:r>
        <w:r w:rsidR="00D105AF">
          <w:rPr>
            <w:noProof/>
            <w:webHidden/>
          </w:rPr>
          <w:fldChar w:fldCharType="begin"/>
        </w:r>
        <w:r w:rsidR="00D105AF">
          <w:rPr>
            <w:noProof/>
            <w:webHidden/>
          </w:rPr>
          <w:instrText xml:space="preserve"> PAGEREF _Toc469318775 \h </w:instrText>
        </w:r>
        <w:r w:rsidR="00D105AF">
          <w:rPr>
            <w:noProof/>
            <w:webHidden/>
          </w:rPr>
        </w:r>
        <w:r w:rsidR="00D105AF">
          <w:rPr>
            <w:noProof/>
            <w:webHidden/>
          </w:rPr>
          <w:fldChar w:fldCharType="separate"/>
        </w:r>
        <w:r w:rsidR="00C840E5">
          <w:rPr>
            <w:noProof/>
            <w:webHidden/>
          </w:rPr>
          <w:t>203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76" w:history="1">
        <w:r w:rsidR="00D105AF" w:rsidRPr="0029137B">
          <w:rPr>
            <w:rStyle w:val="Hyperlink"/>
            <w:noProof/>
          </w:rPr>
          <w:t>О тех, кто не достиг совершеннолетия</w:t>
        </w:r>
        <w:r w:rsidR="00D105AF">
          <w:rPr>
            <w:noProof/>
            <w:webHidden/>
          </w:rPr>
          <w:tab/>
        </w:r>
        <w:r w:rsidR="00D105AF">
          <w:rPr>
            <w:noProof/>
            <w:webHidden/>
          </w:rPr>
          <w:fldChar w:fldCharType="begin"/>
        </w:r>
        <w:r w:rsidR="00D105AF">
          <w:rPr>
            <w:noProof/>
            <w:webHidden/>
          </w:rPr>
          <w:instrText xml:space="preserve"> PAGEREF _Toc469318776 \h </w:instrText>
        </w:r>
        <w:r w:rsidR="00D105AF">
          <w:rPr>
            <w:noProof/>
            <w:webHidden/>
          </w:rPr>
        </w:r>
        <w:r w:rsidR="00D105AF">
          <w:rPr>
            <w:noProof/>
            <w:webHidden/>
          </w:rPr>
          <w:fldChar w:fldCharType="separate"/>
        </w:r>
        <w:r w:rsidR="00C840E5">
          <w:rPr>
            <w:noProof/>
            <w:webHidden/>
          </w:rPr>
          <w:t>205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77" w:history="1">
        <w:r w:rsidR="00D105AF" w:rsidRPr="0029137B">
          <w:rPr>
            <w:rStyle w:val="Hyperlink"/>
            <w:noProof/>
          </w:rPr>
          <w:t>1. Дети верующих</w:t>
        </w:r>
        <w:r w:rsidR="00D105AF">
          <w:rPr>
            <w:noProof/>
            <w:webHidden/>
          </w:rPr>
          <w:tab/>
        </w:r>
        <w:r w:rsidR="00D105AF">
          <w:rPr>
            <w:noProof/>
            <w:webHidden/>
          </w:rPr>
          <w:fldChar w:fldCharType="begin"/>
        </w:r>
        <w:r w:rsidR="00D105AF">
          <w:rPr>
            <w:noProof/>
            <w:webHidden/>
          </w:rPr>
          <w:instrText xml:space="preserve"> PAGEREF _Toc469318777 \h </w:instrText>
        </w:r>
        <w:r w:rsidR="00D105AF">
          <w:rPr>
            <w:noProof/>
            <w:webHidden/>
          </w:rPr>
        </w:r>
        <w:r w:rsidR="00D105AF">
          <w:rPr>
            <w:noProof/>
            <w:webHidden/>
          </w:rPr>
          <w:fldChar w:fldCharType="separate"/>
        </w:r>
        <w:r w:rsidR="00C840E5">
          <w:rPr>
            <w:noProof/>
            <w:webHidden/>
          </w:rPr>
          <w:t>205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78" w:history="1">
        <w:r w:rsidR="00D105AF" w:rsidRPr="0029137B">
          <w:rPr>
            <w:rStyle w:val="Hyperlink"/>
            <w:noProof/>
          </w:rPr>
          <w:t>2. Дети неверующих</w:t>
        </w:r>
        <w:r w:rsidR="00D105AF">
          <w:rPr>
            <w:noProof/>
            <w:webHidden/>
          </w:rPr>
          <w:tab/>
        </w:r>
        <w:r w:rsidR="00D105AF">
          <w:rPr>
            <w:noProof/>
            <w:webHidden/>
          </w:rPr>
          <w:fldChar w:fldCharType="begin"/>
        </w:r>
        <w:r w:rsidR="00D105AF">
          <w:rPr>
            <w:noProof/>
            <w:webHidden/>
          </w:rPr>
          <w:instrText xml:space="preserve"> PAGEREF _Toc469318778 \h </w:instrText>
        </w:r>
        <w:r w:rsidR="00D105AF">
          <w:rPr>
            <w:noProof/>
            <w:webHidden/>
          </w:rPr>
        </w:r>
        <w:r w:rsidR="00D105AF">
          <w:rPr>
            <w:noProof/>
            <w:webHidden/>
          </w:rPr>
          <w:fldChar w:fldCharType="separate"/>
        </w:r>
        <w:r w:rsidR="00C840E5">
          <w:rPr>
            <w:noProof/>
            <w:webHidden/>
          </w:rPr>
          <w:t>208</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79" w:history="1">
        <w:r w:rsidR="00D105AF" w:rsidRPr="0029137B">
          <w:rPr>
            <w:rStyle w:val="Hyperlink"/>
            <w:noProof/>
          </w:rPr>
          <w:t>Сколько людей из общины Мухаммада попадет в Рай?</w:t>
        </w:r>
        <w:r w:rsidR="00D105AF">
          <w:rPr>
            <w:noProof/>
            <w:webHidden/>
          </w:rPr>
          <w:tab/>
        </w:r>
        <w:r w:rsidR="00D105AF">
          <w:rPr>
            <w:noProof/>
            <w:webHidden/>
          </w:rPr>
          <w:fldChar w:fldCharType="begin"/>
        </w:r>
        <w:r w:rsidR="00D105AF">
          <w:rPr>
            <w:noProof/>
            <w:webHidden/>
          </w:rPr>
          <w:instrText xml:space="preserve"> PAGEREF _Toc469318779 \h </w:instrText>
        </w:r>
        <w:r w:rsidR="00D105AF">
          <w:rPr>
            <w:noProof/>
            <w:webHidden/>
          </w:rPr>
        </w:r>
        <w:r w:rsidR="00D105AF">
          <w:rPr>
            <w:noProof/>
            <w:webHidden/>
          </w:rPr>
          <w:fldChar w:fldCharType="separate"/>
        </w:r>
        <w:r w:rsidR="00C840E5">
          <w:rPr>
            <w:noProof/>
            <w:webHidden/>
          </w:rPr>
          <w:t>213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80" w:history="1">
        <w:r w:rsidR="00D105AF" w:rsidRPr="0029137B">
          <w:rPr>
            <w:rStyle w:val="Hyperlink"/>
            <w:noProof/>
          </w:rPr>
          <w:t>Самые уважаемые среди обитателей Рая</w:t>
        </w:r>
        <w:r w:rsidR="00D105AF">
          <w:rPr>
            <w:noProof/>
            <w:webHidden/>
          </w:rPr>
          <w:tab/>
        </w:r>
        <w:r w:rsidR="00D105AF">
          <w:rPr>
            <w:noProof/>
            <w:webHidden/>
          </w:rPr>
          <w:fldChar w:fldCharType="begin"/>
        </w:r>
        <w:r w:rsidR="00D105AF">
          <w:rPr>
            <w:noProof/>
            <w:webHidden/>
          </w:rPr>
          <w:instrText xml:space="preserve"> PAGEREF _Toc469318780 \h </w:instrText>
        </w:r>
        <w:r w:rsidR="00D105AF">
          <w:rPr>
            <w:noProof/>
            <w:webHidden/>
          </w:rPr>
        </w:r>
        <w:r w:rsidR="00D105AF">
          <w:rPr>
            <w:noProof/>
            <w:webHidden/>
          </w:rPr>
          <w:fldChar w:fldCharType="separate"/>
        </w:r>
        <w:r w:rsidR="00C840E5">
          <w:rPr>
            <w:noProof/>
            <w:webHidden/>
          </w:rPr>
          <w:t>216</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81" w:history="1">
        <w:r w:rsidR="00D105AF" w:rsidRPr="0029137B">
          <w:rPr>
            <w:rStyle w:val="Hyperlink"/>
            <w:noProof/>
          </w:rPr>
          <w:t>1. Самые уважаемые среди взрослых в Раю</w:t>
        </w:r>
        <w:r w:rsidR="00D105AF">
          <w:rPr>
            <w:noProof/>
            <w:webHidden/>
          </w:rPr>
          <w:tab/>
        </w:r>
        <w:r w:rsidR="00D105AF">
          <w:rPr>
            <w:noProof/>
            <w:webHidden/>
          </w:rPr>
          <w:fldChar w:fldCharType="begin"/>
        </w:r>
        <w:r w:rsidR="00D105AF">
          <w:rPr>
            <w:noProof/>
            <w:webHidden/>
          </w:rPr>
          <w:instrText xml:space="preserve"> PAGEREF _Toc469318781 \h </w:instrText>
        </w:r>
        <w:r w:rsidR="00D105AF">
          <w:rPr>
            <w:noProof/>
            <w:webHidden/>
          </w:rPr>
        </w:r>
        <w:r w:rsidR="00D105AF">
          <w:rPr>
            <w:noProof/>
            <w:webHidden/>
          </w:rPr>
          <w:fldChar w:fldCharType="separate"/>
        </w:r>
        <w:r w:rsidR="00C840E5">
          <w:rPr>
            <w:noProof/>
            <w:webHidden/>
          </w:rPr>
          <w:t>216</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82" w:history="1">
        <w:r w:rsidR="00D105AF" w:rsidRPr="0029137B">
          <w:rPr>
            <w:rStyle w:val="Hyperlink"/>
            <w:noProof/>
          </w:rPr>
          <w:t>2. Самые уважаемые среди молодых в Раю</w:t>
        </w:r>
        <w:r w:rsidR="00D105AF">
          <w:rPr>
            <w:noProof/>
            <w:webHidden/>
          </w:rPr>
          <w:tab/>
        </w:r>
        <w:r w:rsidR="00D105AF">
          <w:rPr>
            <w:noProof/>
            <w:webHidden/>
          </w:rPr>
          <w:fldChar w:fldCharType="begin"/>
        </w:r>
        <w:r w:rsidR="00D105AF">
          <w:rPr>
            <w:noProof/>
            <w:webHidden/>
          </w:rPr>
          <w:instrText xml:space="preserve"> PAGEREF _Toc469318782 \h </w:instrText>
        </w:r>
        <w:r w:rsidR="00D105AF">
          <w:rPr>
            <w:noProof/>
            <w:webHidden/>
          </w:rPr>
        </w:r>
        <w:r w:rsidR="00D105AF">
          <w:rPr>
            <w:noProof/>
            <w:webHidden/>
          </w:rPr>
          <w:fldChar w:fldCharType="separate"/>
        </w:r>
        <w:r w:rsidR="00C840E5">
          <w:rPr>
            <w:noProof/>
            <w:webHidden/>
          </w:rPr>
          <w:t>216</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83" w:history="1">
        <w:r w:rsidR="00D105AF" w:rsidRPr="0029137B">
          <w:rPr>
            <w:rStyle w:val="Hyperlink"/>
            <w:noProof/>
          </w:rPr>
          <w:t>3. Самые уважаемые женщины в Раю</w:t>
        </w:r>
        <w:r w:rsidR="00D105AF">
          <w:rPr>
            <w:noProof/>
            <w:webHidden/>
          </w:rPr>
          <w:tab/>
        </w:r>
        <w:r w:rsidR="00D105AF">
          <w:rPr>
            <w:noProof/>
            <w:webHidden/>
          </w:rPr>
          <w:fldChar w:fldCharType="begin"/>
        </w:r>
        <w:r w:rsidR="00D105AF">
          <w:rPr>
            <w:noProof/>
            <w:webHidden/>
          </w:rPr>
          <w:instrText xml:space="preserve"> PAGEREF _Toc469318783 \h </w:instrText>
        </w:r>
        <w:r w:rsidR="00D105AF">
          <w:rPr>
            <w:noProof/>
            <w:webHidden/>
          </w:rPr>
        </w:r>
        <w:r w:rsidR="00D105AF">
          <w:rPr>
            <w:noProof/>
            <w:webHidden/>
          </w:rPr>
          <w:fldChar w:fldCharType="separate"/>
        </w:r>
        <w:r w:rsidR="00C840E5">
          <w:rPr>
            <w:noProof/>
            <w:webHidden/>
          </w:rPr>
          <w:t>217</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84" w:history="1">
        <w:r w:rsidR="00D105AF" w:rsidRPr="0029137B">
          <w:rPr>
            <w:rStyle w:val="Hyperlink"/>
            <w:noProof/>
          </w:rPr>
          <w:t>Десять тех, кому был обещан Рай</w:t>
        </w:r>
        <w:r w:rsidR="00D105AF">
          <w:rPr>
            <w:noProof/>
            <w:webHidden/>
          </w:rPr>
          <w:tab/>
        </w:r>
        <w:r w:rsidR="00D105AF">
          <w:rPr>
            <w:noProof/>
            <w:webHidden/>
          </w:rPr>
          <w:fldChar w:fldCharType="begin"/>
        </w:r>
        <w:r w:rsidR="00D105AF">
          <w:rPr>
            <w:noProof/>
            <w:webHidden/>
          </w:rPr>
          <w:instrText xml:space="preserve"> PAGEREF _Toc469318784 \h </w:instrText>
        </w:r>
        <w:r w:rsidR="00D105AF">
          <w:rPr>
            <w:noProof/>
            <w:webHidden/>
          </w:rPr>
        </w:r>
        <w:r w:rsidR="00D105AF">
          <w:rPr>
            <w:noProof/>
            <w:webHidden/>
          </w:rPr>
          <w:fldChar w:fldCharType="separate"/>
        </w:r>
        <w:r w:rsidR="00C840E5">
          <w:rPr>
            <w:noProof/>
            <w:webHidden/>
          </w:rPr>
          <w:t>219</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85" w:history="1">
        <w:r w:rsidR="00D105AF" w:rsidRPr="0029137B">
          <w:rPr>
            <w:rStyle w:val="Hyperlink"/>
            <w:noProof/>
          </w:rPr>
          <w:t>Некоторые из тех, кто тоже попадет в Рай</w:t>
        </w:r>
        <w:r w:rsidR="00D105AF">
          <w:rPr>
            <w:noProof/>
            <w:webHidden/>
          </w:rPr>
          <w:tab/>
        </w:r>
        <w:r w:rsidR="00D105AF">
          <w:rPr>
            <w:noProof/>
            <w:webHidden/>
          </w:rPr>
          <w:fldChar w:fldCharType="begin"/>
        </w:r>
        <w:r w:rsidR="00D105AF">
          <w:rPr>
            <w:noProof/>
            <w:webHidden/>
          </w:rPr>
          <w:instrText xml:space="preserve"> PAGEREF _Toc469318785 \h </w:instrText>
        </w:r>
        <w:r w:rsidR="00D105AF">
          <w:rPr>
            <w:noProof/>
            <w:webHidden/>
          </w:rPr>
        </w:r>
        <w:r w:rsidR="00D105AF">
          <w:rPr>
            <w:noProof/>
            <w:webHidden/>
          </w:rPr>
          <w:fldChar w:fldCharType="separate"/>
        </w:r>
        <w:r w:rsidR="00C840E5">
          <w:rPr>
            <w:noProof/>
            <w:webHidden/>
          </w:rPr>
          <w:t>221</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86" w:history="1">
        <w:r w:rsidR="00D105AF" w:rsidRPr="0029137B">
          <w:rPr>
            <w:rStyle w:val="Hyperlink"/>
            <w:noProof/>
          </w:rPr>
          <w:t>Рай не является платой за праведные дела</w:t>
        </w:r>
        <w:r w:rsidR="00D105AF">
          <w:rPr>
            <w:noProof/>
            <w:webHidden/>
          </w:rPr>
          <w:tab/>
        </w:r>
        <w:r w:rsidR="00D105AF">
          <w:rPr>
            <w:noProof/>
            <w:webHidden/>
          </w:rPr>
          <w:fldChar w:fldCharType="begin"/>
        </w:r>
        <w:r w:rsidR="00D105AF">
          <w:rPr>
            <w:noProof/>
            <w:webHidden/>
          </w:rPr>
          <w:instrText xml:space="preserve"> PAGEREF _Toc469318786 \h </w:instrText>
        </w:r>
        <w:r w:rsidR="00D105AF">
          <w:rPr>
            <w:noProof/>
            <w:webHidden/>
          </w:rPr>
        </w:r>
        <w:r w:rsidR="00D105AF">
          <w:rPr>
            <w:noProof/>
            <w:webHidden/>
          </w:rPr>
          <w:fldChar w:fldCharType="separate"/>
        </w:r>
        <w:r w:rsidR="00C840E5">
          <w:rPr>
            <w:noProof/>
            <w:webHidden/>
          </w:rPr>
          <w:t>223</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87" w:history="1">
        <w:r w:rsidR="00D105AF" w:rsidRPr="0029137B">
          <w:rPr>
            <w:rStyle w:val="Hyperlink"/>
          </w:rPr>
          <w:t>Глава пятая: Описание обитателей Рая и их состояния</w:t>
        </w:r>
        <w:r w:rsidR="00D105AF">
          <w:rPr>
            <w:webHidden/>
          </w:rPr>
          <w:tab/>
        </w:r>
        <w:r w:rsidR="00D105AF">
          <w:rPr>
            <w:webHidden/>
          </w:rPr>
          <w:fldChar w:fldCharType="begin"/>
        </w:r>
        <w:r w:rsidR="00D105AF">
          <w:rPr>
            <w:webHidden/>
          </w:rPr>
          <w:instrText xml:space="preserve"> PAGEREF _Toc469318787 \h </w:instrText>
        </w:r>
        <w:r w:rsidR="00D105AF">
          <w:rPr>
            <w:webHidden/>
          </w:rPr>
        </w:r>
        <w:r w:rsidR="00D105AF">
          <w:rPr>
            <w:webHidden/>
          </w:rPr>
          <w:fldChar w:fldCharType="separate"/>
        </w:r>
        <w:r w:rsidR="00C840E5">
          <w:rPr>
            <w:webHidden/>
          </w:rPr>
          <w:t>225</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788" w:history="1">
        <w:r w:rsidR="00D105AF" w:rsidRPr="0029137B">
          <w:rPr>
            <w:rStyle w:val="Hyperlink"/>
          </w:rPr>
          <w:t>Глава шестая: Блаженство обитателей Рая</w:t>
        </w:r>
        <w:r w:rsidR="00D105AF">
          <w:rPr>
            <w:webHidden/>
          </w:rPr>
          <w:tab/>
        </w:r>
        <w:r w:rsidR="00D105AF">
          <w:rPr>
            <w:webHidden/>
          </w:rPr>
          <w:fldChar w:fldCharType="begin"/>
        </w:r>
        <w:r w:rsidR="00D105AF">
          <w:rPr>
            <w:webHidden/>
          </w:rPr>
          <w:instrText xml:space="preserve"> PAGEREF _Toc469318788 \h </w:instrText>
        </w:r>
        <w:r w:rsidR="00D105AF">
          <w:rPr>
            <w:webHidden/>
          </w:rPr>
        </w:r>
        <w:r w:rsidR="00D105AF">
          <w:rPr>
            <w:webHidden/>
          </w:rPr>
          <w:fldChar w:fldCharType="separate"/>
        </w:r>
        <w:r w:rsidR="00C840E5">
          <w:rPr>
            <w:webHidden/>
          </w:rPr>
          <w:t>227</w:t>
        </w:r>
        <w:r w:rsidR="00D105AF">
          <w:rPr>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89" w:history="1">
        <w:r w:rsidR="00D105AF" w:rsidRPr="0029137B">
          <w:rPr>
            <w:rStyle w:val="Hyperlink"/>
            <w:noProof/>
          </w:rPr>
          <w:t>Превосходство райского блаженства над земными удовольствиями</w:t>
        </w:r>
        <w:r w:rsidR="00D105AF">
          <w:rPr>
            <w:noProof/>
            <w:webHidden/>
          </w:rPr>
          <w:tab/>
        </w:r>
        <w:r w:rsidR="00D105AF">
          <w:rPr>
            <w:noProof/>
            <w:webHidden/>
          </w:rPr>
          <w:fldChar w:fldCharType="begin"/>
        </w:r>
        <w:r w:rsidR="00D105AF">
          <w:rPr>
            <w:noProof/>
            <w:webHidden/>
          </w:rPr>
          <w:instrText xml:space="preserve"> PAGEREF _Toc469318789 \h </w:instrText>
        </w:r>
        <w:r w:rsidR="00D105AF">
          <w:rPr>
            <w:noProof/>
            <w:webHidden/>
          </w:rPr>
        </w:r>
        <w:r w:rsidR="00D105AF">
          <w:rPr>
            <w:noProof/>
            <w:webHidden/>
          </w:rPr>
          <w:fldChar w:fldCharType="separate"/>
        </w:r>
        <w:r w:rsidR="00C840E5">
          <w:rPr>
            <w:noProof/>
            <w:webHidden/>
          </w:rPr>
          <w:t>227</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90" w:history="1">
        <w:r w:rsidR="00D105AF" w:rsidRPr="0029137B">
          <w:rPr>
            <w:rStyle w:val="Hyperlink"/>
            <w:noProof/>
          </w:rPr>
          <w:t>Еда и питье обитателей Рая</w:t>
        </w:r>
        <w:r w:rsidR="00D105AF">
          <w:rPr>
            <w:noProof/>
            <w:webHidden/>
          </w:rPr>
          <w:tab/>
        </w:r>
        <w:r w:rsidR="00D105AF">
          <w:rPr>
            <w:noProof/>
            <w:webHidden/>
          </w:rPr>
          <w:fldChar w:fldCharType="begin"/>
        </w:r>
        <w:r w:rsidR="00D105AF">
          <w:rPr>
            <w:noProof/>
            <w:webHidden/>
          </w:rPr>
          <w:instrText xml:space="preserve"> PAGEREF _Toc469318790 \h </w:instrText>
        </w:r>
        <w:r w:rsidR="00D105AF">
          <w:rPr>
            <w:noProof/>
            <w:webHidden/>
          </w:rPr>
        </w:r>
        <w:r w:rsidR="00D105AF">
          <w:rPr>
            <w:noProof/>
            <w:webHidden/>
          </w:rPr>
          <w:fldChar w:fldCharType="separate"/>
        </w:r>
        <w:r w:rsidR="00C840E5">
          <w:rPr>
            <w:noProof/>
            <w:webHidden/>
          </w:rPr>
          <w:t>232</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91" w:history="1">
        <w:r w:rsidR="00D105AF" w:rsidRPr="0029137B">
          <w:rPr>
            <w:rStyle w:val="Hyperlink"/>
            <w:noProof/>
          </w:rPr>
          <w:t>1. Вино в Раю</w:t>
        </w:r>
        <w:r w:rsidR="00D105AF">
          <w:rPr>
            <w:noProof/>
            <w:webHidden/>
          </w:rPr>
          <w:tab/>
        </w:r>
        <w:r w:rsidR="00D105AF">
          <w:rPr>
            <w:noProof/>
            <w:webHidden/>
          </w:rPr>
          <w:fldChar w:fldCharType="begin"/>
        </w:r>
        <w:r w:rsidR="00D105AF">
          <w:rPr>
            <w:noProof/>
            <w:webHidden/>
          </w:rPr>
          <w:instrText xml:space="preserve"> PAGEREF _Toc469318791 \h </w:instrText>
        </w:r>
        <w:r w:rsidR="00D105AF">
          <w:rPr>
            <w:noProof/>
            <w:webHidden/>
          </w:rPr>
        </w:r>
        <w:r w:rsidR="00D105AF">
          <w:rPr>
            <w:noProof/>
            <w:webHidden/>
          </w:rPr>
          <w:fldChar w:fldCharType="separate"/>
        </w:r>
        <w:r w:rsidR="00C840E5">
          <w:rPr>
            <w:noProof/>
            <w:webHidden/>
          </w:rPr>
          <w:t>233</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92" w:history="1">
        <w:r w:rsidR="00D105AF" w:rsidRPr="0029137B">
          <w:rPr>
            <w:rStyle w:val="Hyperlink"/>
            <w:noProof/>
          </w:rPr>
          <w:t>2. Первое блюдо в Раю</w:t>
        </w:r>
        <w:r w:rsidR="00D105AF">
          <w:rPr>
            <w:noProof/>
            <w:webHidden/>
          </w:rPr>
          <w:tab/>
        </w:r>
        <w:r w:rsidR="00D105AF">
          <w:rPr>
            <w:noProof/>
            <w:webHidden/>
          </w:rPr>
          <w:fldChar w:fldCharType="begin"/>
        </w:r>
        <w:r w:rsidR="00D105AF">
          <w:rPr>
            <w:noProof/>
            <w:webHidden/>
          </w:rPr>
          <w:instrText xml:space="preserve"> PAGEREF _Toc469318792 \h </w:instrText>
        </w:r>
        <w:r w:rsidR="00D105AF">
          <w:rPr>
            <w:noProof/>
            <w:webHidden/>
          </w:rPr>
        </w:r>
        <w:r w:rsidR="00D105AF">
          <w:rPr>
            <w:noProof/>
            <w:webHidden/>
          </w:rPr>
          <w:fldChar w:fldCharType="separate"/>
        </w:r>
        <w:r w:rsidR="00C840E5">
          <w:rPr>
            <w:noProof/>
            <w:webHidden/>
          </w:rPr>
          <w:t>234</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93" w:history="1">
        <w:r w:rsidR="00D105AF" w:rsidRPr="0029137B">
          <w:rPr>
            <w:rStyle w:val="Hyperlink"/>
            <w:noProof/>
          </w:rPr>
          <w:t>3. Яства и напитки в Раю лишены примесей</w:t>
        </w:r>
        <w:r w:rsidR="00D105AF">
          <w:rPr>
            <w:noProof/>
            <w:webHidden/>
          </w:rPr>
          <w:tab/>
        </w:r>
        <w:r w:rsidR="00D105AF">
          <w:rPr>
            <w:noProof/>
            <w:webHidden/>
          </w:rPr>
          <w:fldChar w:fldCharType="begin"/>
        </w:r>
        <w:r w:rsidR="00D105AF">
          <w:rPr>
            <w:noProof/>
            <w:webHidden/>
          </w:rPr>
          <w:instrText xml:space="preserve"> PAGEREF _Toc469318793 \h </w:instrText>
        </w:r>
        <w:r w:rsidR="00D105AF">
          <w:rPr>
            <w:noProof/>
            <w:webHidden/>
          </w:rPr>
        </w:r>
        <w:r w:rsidR="00D105AF">
          <w:rPr>
            <w:noProof/>
            <w:webHidden/>
          </w:rPr>
          <w:fldChar w:fldCharType="separate"/>
        </w:r>
        <w:r w:rsidR="00C840E5">
          <w:rPr>
            <w:noProof/>
            <w:webHidden/>
          </w:rPr>
          <w:t>236</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94" w:history="1">
        <w:r w:rsidR="00D105AF" w:rsidRPr="0029137B">
          <w:rPr>
            <w:rStyle w:val="Hyperlink"/>
            <w:noProof/>
          </w:rPr>
          <w:t>4. Почему жители Рая будут есть, пить и расчесывать волосы?</w:t>
        </w:r>
        <w:r w:rsidR="00D105AF">
          <w:rPr>
            <w:noProof/>
            <w:webHidden/>
          </w:rPr>
          <w:tab/>
        </w:r>
        <w:r w:rsidR="00D105AF">
          <w:rPr>
            <w:noProof/>
            <w:webHidden/>
          </w:rPr>
          <w:fldChar w:fldCharType="begin"/>
        </w:r>
        <w:r w:rsidR="00D105AF">
          <w:rPr>
            <w:noProof/>
            <w:webHidden/>
          </w:rPr>
          <w:instrText xml:space="preserve"> PAGEREF _Toc469318794 \h </w:instrText>
        </w:r>
        <w:r w:rsidR="00D105AF">
          <w:rPr>
            <w:noProof/>
            <w:webHidden/>
          </w:rPr>
        </w:r>
        <w:r w:rsidR="00D105AF">
          <w:rPr>
            <w:noProof/>
            <w:webHidden/>
          </w:rPr>
          <w:fldChar w:fldCharType="separate"/>
        </w:r>
        <w:r w:rsidR="00C840E5">
          <w:rPr>
            <w:noProof/>
            <w:webHidden/>
          </w:rPr>
          <w:t>237</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795" w:history="1">
        <w:r w:rsidR="00D105AF" w:rsidRPr="0029137B">
          <w:rPr>
            <w:rStyle w:val="Hyperlink"/>
            <w:noProof/>
          </w:rPr>
          <w:t>5. Сосуды, из которых будут есть и пить в Раю</w:t>
        </w:r>
        <w:r w:rsidR="00D105AF">
          <w:rPr>
            <w:noProof/>
            <w:webHidden/>
          </w:rPr>
          <w:tab/>
        </w:r>
        <w:r w:rsidR="00D105AF">
          <w:rPr>
            <w:noProof/>
            <w:webHidden/>
          </w:rPr>
          <w:fldChar w:fldCharType="begin"/>
        </w:r>
        <w:r w:rsidR="00D105AF">
          <w:rPr>
            <w:noProof/>
            <w:webHidden/>
          </w:rPr>
          <w:instrText xml:space="preserve"> PAGEREF _Toc469318795 \h </w:instrText>
        </w:r>
        <w:r w:rsidR="00D105AF">
          <w:rPr>
            <w:noProof/>
            <w:webHidden/>
          </w:rPr>
        </w:r>
        <w:r w:rsidR="00D105AF">
          <w:rPr>
            <w:noProof/>
            <w:webHidden/>
          </w:rPr>
          <w:fldChar w:fldCharType="separate"/>
        </w:r>
        <w:r w:rsidR="00C840E5">
          <w:rPr>
            <w:noProof/>
            <w:webHidden/>
          </w:rPr>
          <w:t>238</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96" w:history="1">
        <w:r w:rsidR="00D105AF" w:rsidRPr="0029137B">
          <w:rPr>
            <w:rStyle w:val="Hyperlink"/>
            <w:noProof/>
          </w:rPr>
          <w:t>Одежды, убранства и кадила в Раю</w:t>
        </w:r>
        <w:r w:rsidR="00D105AF">
          <w:rPr>
            <w:noProof/>
            <w:webHidden/>
          </w:rPr>
          <w:tab/>
        </w:r>
        <w:r w:rsidR="00D105AF">
          <w:rPr>
            <w:noProof/>
            <w:webHidden/>
          </w:rPr>
          <w:fldChar w:fldCharType="begin"/>
        </w:r>
        <w:r w:rsidR="00D105AF">
          <w:rPr>
            <w:noProof/>
            <w:webHidden/>
          </w:rPr>
          <w:instrText xml:space="preserve"> PAGEREF _Toc469318796 \h </w:instrText>
        </w:r>
        <w:r w:rsidR="00D105AF">
          <w:rPr>
            <w:noProof/>
            <w:webHidden/>
          </w:rPr>
        </w:r>
        <w:r w:rsidR="00D105AF">
          <w:rPr>
            <w:noProof/>
            <w:webHidden/>
          </w:rPr>
          <w:fldChar w:fldCharType="separate"/>
        </w:r>
        <w:r w:rsidR="00C840E5">
          <w:rPr>
            <w:noProof/>
            <w:webHidden/>
          </w:rPr>
          <w:t>238</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97" w:history="1">
        <w:r w:rsidR="00D105AF" w:rsidRPr="0029137B">
          <w:rPr>
            <w:rStyle w:val="Hyperlink"/>
            <w:noProof/>
          </w:rPr>
          <w:t>Ложа в Раю</w:t>
        </w:r>
        <w:r w:rsidR="00D105AF">
          <w:rPr>
            <w:noProof/>
            <w:webHidden/>
          </w:rPr>
          <w:tab/>
        </w:r>
        <w:r w:rsidR="00D105AF">
          <w:rPr>
            <w:noProof/>
            <w:webHidden/>
          </w:rPr>
          <w:fldChar w:fldCharType="begin"/>
        </w:r>
        <w:r w:rsidR="00D105AF">
          <w:rPr>
            <w:noProof/>
            <w:webHidden/>
          </w:rPr>
          <w:instrText xml:space="preserve"> PAGEREF _Toc469318797 \h </w:instrText>
        </w:r>
        <w:r w:rsidR="00D105AF">
          <w:rPr>
            <w:noProof/>
            <w:webHidden/>
          </w:rPr>
        </w:r>
        <w:r w:rsidR="00D105AF">
          <w:rPr>
            <w:noProof/>
            <w:webHidden/>
          </w:rPr>
          <w:fldChar w:fldCharType="separate"/>
        </w:r>
        <w:r w:rsidR="00C840E5">
          <w:rPr>
            <w:noProof/>
            <w:webHidden/>
          </w:rPr>
          <w:t>240</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98" w:history="1">
        <w:r w:rsidR="00D105AF" w:rsidRPr="0029137B">
          <w:rPr>
            <w:rStyle w:val="Hyperlink"/>
            <w:noProof/>
          </w:rPr>
          <w:t>Слуги в Раю</w:t>
        </w:r>
        <w:r w:rsidR="00D105AF">
          <w:rPr>
            <w:noProof/>
            <w:webHidden/>
          </w:rPr>
          <w:tab/>
        </w:r>
        <w:r w:rsidR="00D105AF">
          <w:rPr>
            <w:noProof/>
            <w:webHidden/>
          </w:rPr>
          <w:fldChar w:fldCharType="begin"/>
        </w:r>
        <w:r w:rsidR="00D105AF">
          <w:rPr>
            <w:noProof/>
            <w:webHidden/>
          </w:rPr>
          <w:instrText xml:space="preserve"> PAGEREF _Toc469318798 \h </w:instrText>
        </w:r>
        <w:r w:rsidR="00D105AF">
          <w:rPr>
            <w:noProof/>
            <w:webHidden/>
          </w:rPr>
        </w:r>
        <w:r w:rsidR="00D105AF">
          <w:rPr>
            <w:noProof/>
            <w:webHidden/>
          </w:rPr>
          <w:fldChar w:fldCharType="separate"/>
        </w:r>
        <w:r w:rsidR="00C840E5">
          <w:rPr>
            <w:noProof/>
            <w:webHidden/>
          </w:rPr>
          <w:t>241</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799" w:history="1">
        <w:r w:rsidR="00D105AF" w:rsidRPr="0029137B">
          <w:rPr>
            <w:rStyle w:val="Hyperlink"/>
            <w:noProof/>
          </w:rPr>
          <w:t>Рынок в Раю</w:t>
        </w:r>
        <w:r w:rsidR="00D105AF">
          <w:rPr>
            <w:noProof/>
            <w:webHidden/>
          </w:rPr>
          <w:tab/>
        </w:r>
        <w:r w:rsidR="00D105AF">
          <w:rPr>
            <w:noProof/>
            <w:webHidden/>
          </w:rPr>
          <w:fldChar w:fldCharType="begin"/>
        </w:r>
        <w:r w:rsidR="00D105AF">
          <w:rPr>
            <w:noProof/>
            <w:webHidden/>
          </w:rPr>
          <w:instrText xml:space="preserve"> PAGEREF _Toc469318799 \h </w:instrText>
        </w:r>
        <w:r w:rsidR="00D105AF">
          <w:rPr>
            <w:noProof/>
            <w:webHidden/>
          </w:rPr>
        </w:r>
        <w:r w:rsidR="00D105AF">
          <w:rPr>
            <w:noProof/>
            <w:webHidden/>
          </w:rPr>
          <w:fldChar w:fldCharType="separate"/>
        </w:r>
        <w:r w:rsidR="00C840E5">
          <w:rPr>
            <w:noProof/>
            <w:webHidden/>
          </w:rPr>
          <w:t>242</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00" w:history="1">
        <w:r w:rsidR="00D105AF" w:rsidRPr="0029137B">
          <w:rPr>
            <w:rStyle w:val="Hyperlink"/>
            <w:noProof/>
          </w:rPr>
          <w:t>Собрания и беседы обитателей Рая</w:t>
        </w:r>
        <w:r w:rsidR="00D105AF">
          <w:rPr>
            <w:noProof/>
            <w:webHidden/>
          </w:rPr>
          <w:tab/>
        </w:r>
        <w:r w:rsidR="00D105AF">
          <w:rPr>
            <w:noProof/>
            <w:webHidden/>
          </w:rPr>
          <w:fldChar w:fldCharType="begin"/>
        </w:r>
        <w:r w:rsidR="00D105AF">
          <w:rPr>
            <w:noProof/>
            <w:webHidden/>
          </w:rPr>
          <w:instrText xml:space="preserve"> PAGEREF _Toc469318800 \h </w:instrText>
        </w:r>
        <w:r w:rsidR="00D105AF">
          <w:rPr>
            <w:noProof/>
            <w:webHidden/>
          </w:rPr>
        </w:r>
        <w:r w:rsidR="00D105AF">
          <w:rPr>
            <w:noProof/>
            <w:webHidden/>
          </w:rPr>
          <w:fldChar w:fldCharType="separate"/>
        </w:r>
        <w:r w:rsidR="00C840E5">
          <w:rPr>
            <w:noProof/>
            <w:webHidden/>
          </w:rPr>
          <w:t>243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01" w:history="1">
        <w:r w:rsidR="00D105AF" w:rsidRPr="0029137B">
          <w:rPr>
            <w:rStyle w:val="Hyperlink"/>
            <w:noProof/>
          </w:rPr>
          <w:t>Пожелания обитателей Рая</w:t>
        </w:r>
        <w:r w:rsidR="00D105AF">
          <w:rPr>
            <w:noProof/>
            <w:webHidden/>
          </w:rPr>
          <w:tab/>
        </w:r>
        <w:r w:rsidR="00D105AF">
          <w:rPr>
            <w:noProof/>
            <w:webHidden/>
          </w:rPr>
          <w:fldChar w:fldCharType="begin"/>
        </w:r>
        <w:r w:rsidR="00D105AF">
          <w:rPr>
            <w:noProof/>
            <w:webHidden/>
          </w:rPr>
          <w:instrText xml:space="preserve"> PAGEREF _Toc469318801 \h </w:instrText>
        </w:r>
        <w:r w:rsidR="00D105AF">
          <w:rPr>
            <w:noProof/>
            <w:webHidden/>
          </w:rPr>
        </w:r>
        <w:r w:rsidR="00D105AF">
          <w:rPr>
            <w:noProof/>
            <w:webHidden/>
          </w:rPr>
          <w:fldChar w:fldCharType="separate"/>
        </w:r>
        <w:r w:rsidR="00C840E5">
          <w:rPr>
            <w:noProof/>
            <w:webHidden/>
          </w:rPr>
          <w:t>244</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02" w:history="1">
        <w:r w:rsidR="00D105AF" w:rsidRPr="0029137B">
          <w:rPr>
            <w:rStyle w:val="Hyperlink"/>
            <w:noProof/>
          </w:rPr>
          <w:t>Женщины в Раю</w:t>
        </w:r>
        <w:r w:rsidR="00D105AF">
          <w:rPr>
            <w:noProof/>
            <w:webHidden/>
          </w:rPr>
          <w:tab/>
        </w:r>
        <w:r w:rsidR="00D105AF">
          <w:rPr>
            <w:noProof/>
            <w:webHidden/>
          </w:rPr>
          <w:fldChar w:fldCharType="begin"/>
        </w:r>
        <w:r w:rsidR="00D105AF">
          <w:rPr>
            <w:noProof/>
            <w:webHidden/>
          </w:rPr>
          <w:instrText xml:space="preserve"> PAGEREF _Toc469318802 \h </w:instrText>
        </w:r>
        <w:r w:rsidR="00D105AF">
          <w:rPr>
            <w:noProof/>
            <w:webHidden/>
          </w:rPr>
        </w:r>
        <w:r w:rsidR="00D105AF">
          <w:rPr>
            <w:noProof/>
            <w:webHidden/>
          </w:rPr>
          <w:fldChar w:fldCharType="separate"/>
        </w:r>
        <w:r w:rsidR="00C840E5">
          <w:rPr>
            <w:noProof/>
            <w:webHidden/>
          </w:rPr>
          <w:t>245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803" w:history="1">
        <w:r w:rsidR="00D105AF" w:rsidRPr="0029137B">
          <w:rPr>
            <w:rStyle w:val="Hyperlink"/>
            <w:noProof/>
          </w:rPr>
          <w:t>1. Верующие супруги останутся супругами в будущей жизни</w:t>
        </w:r>
        <w:r w:rsidR="00D105AF">
          <w:rPr>
            <w:noProof/>
            <w:webHidden/>
          </w:rPr>
          <w:tab/>
        </w:r>
        <w:r w:rsidR="00D105AF">
          <w:rPr>
            <w:noProof/>
            <w:webHidden/>
          </w:rPr>
          <w:fldChar w:fldCharType="begin"/>
        </w:r>
        <w:r w:rsidR="00D105AF">
          <w:rPr>
            <w:noProof/>
            <w:webHidden/>
          </w:rPr>
          <w:instrText xml:space="preserve"> PAGEREF _Toc469318803 \h </w:instrText>
        </w:r>
        <w:r w:rsidR="00D105AF">
          <w:rPr>
            <w:noProof/>
            <w:webHidden/>
          </w:rPr>
        </w:r>
        <w:r w:rsidR="00D105AF">
          <w:rPr>
            <w:noProof/>
            <w:webHidden/>
          </w:rPr>
          <w:fldChar w:fldCharType="separate"/>
        </w:r>
        <w:r w:rsidR="00C840E5">
          <w:rPr>
            <w:noProof/>
            <w:webHidden/>
          </w:rPr>
          <w:t>245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804" w:history="1">
        <w:r w:rsidR="00D105AF" w:rsidRPr="0029137B">
          <w:rPr>
            <w:rStyle w:val="Hyperlink"/>
            <w:noProof/>
          </w:rPr>
          <w:t>2. Женщина останется с последним мужем</w:t>
        </w:r>
        <w:r w:rsidR="00D105AF">
          <w:rPr>
            <w:noProof/>
            <w:webHidden/>
          </w:rPr>
          <w:tab/>
        </w:r>
        <w:r w:rsidR="00D105AF">
          <w:rPr>
            <w:noProof/>
            <w:webHidden/>
          </w:rPr>
          <w:fldChar w:fldCharType="begin"/>
        </w:r>
        <w:r w:rsidR="00D105AF">
          <w:rPr>
            <w:noProof/>
            <w:webHidden/>
          </w:rPr>
          <w:instrText xml:space="preserve"> PAGEREF _Toc469318804 \h </w:instrText>
        </w:r>
        <w:r w:rsidR="00D105AF">
          <w:rPr>
            <w:noProof/>
            <w:webHidden/>
          </w:rPr>
        </w:r>
        <w:r w:rsidR="00D105AF">
          <w:rPr>
            <w:noProof/>
            <w:webHidden/>
          </w:rPr>
          <w:fldChar w:fldCharType="separate"/>
        </w:r>
        <w:r w:rsidR="00C840E5">
          <w:rPr>
            <w:noProof/>
            <w:webHidden/>
          </w:rPr>
          <w:t>245</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805" w:history="1">
        <w:r w:rsidR="00D105AF" w:rsidRPr="0029137B">
          <w:rPr>
            <w:rStyle w:val="Hyperlink"/>
            <w:noProof/>
          </w:rPr>
          <w:t>3. Гурии</w:t>
        </w:r>
        <w:r w:rsidR="00D105AF">
          <w:rPr>
            <w:noProof/>
            <w:webHidden/>
          </w:rPr>
          <w:tab/>
        </w:r>
        <w:r w:rsidR="00D105AF">
          <w:rPr>
            <w:noProof/>
            <w:webHidden/>
          </w:rPr>
          <w:fldChar w:fldCharType="begin"/>
        </w:r>
        <w:r w:rsidR="00D105AF">
          <w:rPr>
            <w:noProof/>
            <w:webHidden/>
          </w:rPr>
          <w:instrText xml:space="preserve"> PAGEREF _Toc469318805 \h </w:instrText>
        </w:r>
        <w:r w:rsidR="00D105AF">
          <w:rPr>
            <w:noProof/>
            <w:webHidden/>
          </w:rPr>
        </w:r>
        <w:r w:rsidR="00D105AF">
          <w:rPr>
            <w:noProof/>
            <w:webHidden/>
          </w:rPr>
          <w:fldChar w:fldCharType="separate"/>
        </w:r>
        <w:r w:rsidR="00C840E5">
          <w:rPr>
            <w:noProof/>
            <w:webHidden/>
          </w:rPr>
          <w:t>246</w:t>
        </w:r>
        <w:r w:rsidR="00D105AF">
          <w:rPr>
            <w:noProof/>
            <w:webHidden/>
          </w:rPr>
          <w:fldChar w:fldCharType="end"/>
        </w:r>
      </w:hyperlink>
    </w:p>
    <w:p w:rsidR="00D105AF" w:rsidRDefault="00EE3B34">
      <w:pPr>
        <w:pStyle w:val="TOC4"/>
        <w:tabs>
          <w:tab w:val="right" w:leader="dot" w:pos="7361"/>
        </w:tabs>
        <w:rPr>
          <w:rFonts w:asciiTheme="minorHAnsi" w:eastAsiaTheme="minorEastAsia" w:hAnsiTheme="minorHAnsi" w:cstheme="minorBidi"/>
          <w:noProof/>
          <w:sz w:val="22"/>
          <w:szCs w:val="22"/>
          <w:lang w:val="en-US" w:eastAsia="en-US"/>
        </w:rPr>
      </w:pPr>
      <w:hyperlink w:anchor="_Toc469318806" w:history="1">
        <w:r w:rsidR="00D105AF" w:rsidRPr="0029137B">
          <w:rPr>
            <w:rStyle w:val="Hyperlink"/>
            <w:noProof/>
          </w:rPr>
          <w:t>4. Мужская сила в Раю вырастет в сто раз</w:t>
        </w:r>
        <w:r w:rsidR="00D105AF">
          <w:rPr>
            <w:noProof/>
            <w:webHidden/>
          </w:rPr>
          <w:tab/>
        </w:r>
        <w:r w:rsidR="00D105AF">
          <w:rPr>
            <w:noProof/>
            <w:webHidden/>
          </w:rPr>
          <w:fldChar w:fldCharType="begin"/>
        </w:r>
        <w:r w:rsidR="00D105AF">
          <w:rPr>
            <w:noProof/>
            <w:webHidden/>
          </w:rPr>
          <w:instrText xml:space="preserve"> PAGEREF _Toc469318806 \h </w:instrText>
        </w:r>
        <w:r w:rsidR="00D105AF">
          <w:rPr>
            <w:noProof/>
            <w:webHidden/>
          </w:rPr>
        </w:r>
        <w:r w:rsidR="00D105AF">
          <w:rPr>
            <w:noProof/>
            <w:webHidden/>
          </w:rPr>
          <w:fldChar w:fldCharType="separate"/>
        </w:r>
        <w:r w:rsidR="00C840E5">
          <w:rPr>
            <w:noProof/>
            <w:webHidden/>
          </w:rPr>
          <w:t>250</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07" w:history="1">
        <w:r w:rsidR="00D105AF" w:rsidRPr="0029137B">
          <w:rPr>
            <w:rStyle w:val="Hyperlink"/>
            <w:noProof/>
          </w:rPr>
          <w:t>Насмешки обитателей Рая над мучениками в Аду</w:t>
        </w:r>
        <w:r w:rsidR="00D105AF">
          <w:rPr>
            <w:noProof/>
            <w:webHidden/>
          </w:rPr>
          <w:tab/>
        </w:r>
        <w:r w:rsidR="00D105AF">
          <w:rPr>
            <w:noProof/>
            <w:webHidden/>
          </w:rPr>
          <w:fldChar w:fldCharType="begin"/>
        </w:r>
        <w:r w:rsidR="00D105AF">
          <w:rPr>
            <w:noProof/>
            <w:webHidden/>
          </w:rPr>
          <w:instrText xml:space="preserve"> PAGEREF _Toc469318807 \h </w:instrText>
        </w:r>
        <w:r w:rsidR="00D105AF">
          <w:rPr>
            <w:noProof/>
            <w:webHidden/>
          </w:rPr>
        </w:r>
        <w:r w:rsidR="00D105AF">
          <w:rPr>
            <w:noProof/>
            <w:webHidden/>
          </w:rPr>
          <w:fldChar w:fldCharType="separate"/>
        </w:r>
        <w:r w:rsidR="00C840E5">
          <w:rPr>
            <w:noProof/>
            <w:webHidden/>
          </w:rPr>
          <w:t>250</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08" w:history="1">
        <w:r w:rsidR="00D105AF" w:rsidRPr="0029137B">
          <w:rPr>
            <w:rStyle w:val="Hyperlink"/>
            <w:noProof/>
          </w:rPr>
          <w:t>Среди райских удовольствий — прославление и возвеличивание Аллаха</w:t>
        </w:r>
        <w:r w:rsidR="00D105AF">
          <w:rPr>
            <w:noProof/>
            <w:webHidden/>
          </w:rPr>
          <w:tab/>
        </w:r>
        <w:r w:rsidR="00D105AF">
          <w:rPr>
            <w:noProof/>
            <w:webHidden/>
          </w:rPr>
          <w:fldChar w:fldCharType="begin"/>
        </w:r>
        <w:r w:rsidR="00D105AF">
          <w:rPr>
            <w:noProof/>
            <w:webHidden/>
          </w:rPr>
          <w:instrText xml:space="preserve"> PAGEREF _Toc469318808 \h </w:instrText>
        </w:r>
        <w:r w:rsidR="00D105AF">
          <w:rPr>
            <w:noProof/>
            <w:webHidden/>
          </w:rPr>
        </w:r>
        <w:r w:rsidR="00D105AF">
          <w:rPr>
            <w:noProof/>
            <w:webHidden/>
          </w:rPr>
          <w:fldChar w:fldCharType="separate"/>
        </w:r>
        <w:r w:rsidR="00C840E5">
          <w:rPr>
            <w:noProof/>
            <w:webHidden/>
          </w:rPr>
          <w:t>252</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09" w:history="1">
        <w:r w:rsidR="00D105AF" w:rsidRPr="0029137B">
          <w:rPr>
            <w:rStyle w:val="Hyperlink"/>
            <w:noProof/>
          </w:rPr>
          <w:t>Лучшая награда в Раю — довольство Аллаха и возможность взглянуть на Его Лик</w:t>
        </w:r>
        <w:r w:rsidR="00D105AF">
          <w:rPr>
            <w:noProof/>
            <w:webHidden/>
          </w:rPr>
          <w:tab/>
        </w:r>
        <w:r w:rsidR="00D105AF">
          <w:rPr>
            <w:noProof/>
            <w:webHidden/>
          </w:rPr>
          <w:fldChar w:fldCharType="begin"/>
        </w:r>
        <w:r w:rsidR="00D105AF">
          <w:rPr>
            <w:noProof/>
            <w:webHidden/>
          </w:rPr>
          <w:instrText xml:space="preserve"> PAGEREF _Toc469318809 \h </w:instrText>
        </w:r>
        <w:r w:rsidR="00D105AF">
          <w:rPr>
            <w:noProof/>
            <w:webHidden/>
          </w:rPr>
        </w:r>
        <w:r w:rsidR="00D105AF">
          <w:rPr>
            <w:noProof/>
            <w:webHidden/>
          </w:rPr>
          <w:fldChar w:fldCharType="separate"/>
        </w:r>
        <w:r w:rsidR="00C840E5">
          <w:rPr>
            <w:noProof/>
            <w:webHidden/>
          </w:rPr>
          <w:t>253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10" w:history="1">
        <w:r w:rsidR="00D105AF" w:rsidRPr="0029137B">
          <w:rPr>
            <w:rStyle w:val="Hyperlink"/>
            <w:noProof/>
          </w:rPr>
          <w:t>Для обретения райского блаженства не обязательно отрекаться от земных благ</w:t>
        </w:r>
        <w:r w:rsidR="00D105AF">
          <w:rPr>
            <w:noProof/>
            <w:webHidden/>
          </w:rPr>
          <w:tab/>
        </w:r>
        <w:r w:rsidR="00D105AF">
          <w:rPr>
            <w:noProof/>
            <w:webHidden/>
          </w:rPr>
          <w:fldChar w:fldCharType="begin"/>
        </w:r>
        <w:r w:rsidR="00D105AF">
          <w:rPr>
            <w:noProof/>
            <w:webHidden/>
          </w:rPr>
          <w:instrText xml:space="preserve"> PAGEREF _Toc469318810 \h </w:instrText>
        </w:r>
        <w:r w:rsidR="00D105AF">
          <w:rPr>
            <w:noProof/>
            <w:webHidden/>
          </w:rPr>
        </w:r>
        <w:r w:rsidR="00D105AF">
          <w:rPr>
            <w:noProof/>
            <w:webHidden/>
          </w:rPr>
          <w:fldChar w:fldCharType="separate"/>
        </w:r>
        <w:r w:rsidR="00C840E5">
          <w:rPr>
            <w:noProof/>
            <w:webHidden/>
          </w:rPr>
          <w:t>262</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11" w:history="1">
        <w:r w:rsidR="00D105AF" w:rsidRPr="0029137B">
          <w:rPr>
            <w:rStyle w:val="Hyperlink"/>
            <w:noProof/>
          </w:rPr>
          <w:t>Последние слова мольбы в Раю</w:t>
        </w:r>
        <w:r w:rsidR="00D105AF">
          <w:rPr>
            <w:noProof/>
            <w:webHidden/>
          </w:rPr>
          <w:tab/>
        </w:r>
        <w:r w:rsidR="00D105AF">
          <w:rPr>
            <w:noProof/>
            <w:webHidden/>
          </w:rPr>
          <w:fldChar w:fldCharType="begin"/>
        </w:r>
        <w:r w:rsidR="00D105AF">
          <w:rPr>
            <w:noProof/>
            <w:webHidden/>
          </w:rPr>
          <w:instrText xml:space="preserve"> PAGEREF _Toc469318811 \h </w:instrText>
        </w:r>
        <w:r w:rsidR="00D105AF">
          <w:rPr>
            <w:noProof/>
            <w:webHidden/>
          </w:rPr>
        </w:r>
        <w:r w:rsidR="00D105AF">
          <w:rPr>
            <w:noProof/>
            <w:webHidden/>
          </w:rPr>
          <w:fldChar w:fldCharType="separate"/>
        </w:r>
        <w:r w:rsidR="00C840E5">
          <w:rPr>
            <w:noProof/>
            <w:webHidden/>
          </w:rPr>
          <w:t>263</w:t>
        </w:r>
        <w:r w:rsidR="00D105AF">
          <w:rPr>
            <w:noProof/>
            <w:webHidden/>
          </w:rPr>
          <w:fldChar w:fldCharType="end"/>
        </w:r>
      </w:hyperlink>
    </w:p>
    <w:p w:rsidR="00D105AF" w:rsidRDefault="00EE3B34">
      <w:pPr>
        <w:pStyle w:val="TOC3"/>
        <w:tabs>
          <w:tab w:val="right" w:leader="dot" w:pos="7361"/>
        </w:tabs>
        <w:rPr>
          <w:rFonts w:asciiTheme="minorHAnsi" w:eastAsiaTheme="minorEastAsia" w:hAnsiTheme="minorHAnsi" w:cstheme="minorBidi"/>
          <w:noProof/>
          <w:sz w:val="22"/>
          <w:szCs w:val="22"/>
          <w:lang w:val="en-US" w:eastAsia="en-US"/>
        </w:rPr>
      </w:pPr>
      <w:hyperlink w:anchor="_Toc469318812" w:history="1">
        <w:r w:rsidR="00D105AF" w:rsidRPr="0029137B">
          <w:rPr>
            <w:rStyle w:val="Hyperlink"/>
            <w:noProof/>
          </w:rPr>
          <w:t>Люди на оградах</w:t>
        </w:r>
        <w:r w:rsidR="00D105AF">
          <w:rPr>
            <w:noProof/>
            <w:webHidden/>
          </w:rPr>
          <w:tab/>
        </w:r>
        <w:r w:rsidR="00D105AF">
          <w:rPr>
            <w:noProof/>
            <w:webHidden/>
          </w:rPr>
          <w:fldChar w:fldCharType="begin"/>
        </w:r>
        <w:r w:rsidR="00D105AF">
          <w:rPr>
            <w:noProof/>
            <w:webHidden/>
          </w:rPr>
          <w:instrText xml:space="preserve"> PAGEREF _Toc469318812 \h </w:instrText>
        </w:r>
        <w:r w:rsidR="00D105AF">
          <w:rPr>
            <w:noProof/>
            <w:webHidden/>
          </w:rPr>
        </w:r>
        <w:r w:rsidR="00D105AF">
          <w:rPr>
            <w:noProof/>
            <w:webHidden/>
          </w:rPr>
          <w:fldChar w:fldCharType="separate"/>
        </w:r>
        <w:r w:rsidR="00C840E5">
          <w:rPr>
            <w:noProof/>
            <w:webHidden/>
          </w:rPr>
          <w:t>264</w:t>
        </w:r>
        <w:r w:rsidR="00D105AF">
          <w:rPr>
            <w:noProof/>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813" w:history="1">
        <w:r w:rsidR="00D105AF" w:rsidRPr="0029137B">
          <w:rPr>
            <w:rStyle w:val="Hyperlink"/>
          </w:rPr>
          <w:t>Глава седьмая: Пререкание Рая и Ада</w:t>
        </w:r>
        <w:r w:rsidR="00D105AF">
          <w:rPr>
            <w:webHidden/>
          </w:rPr>
          <w:tab/>
        </w:r>
        <w:r w:rsidR="00D105AF">
          <w:rPr>
            <w:webHidden/>
          </w:rPr>
          <w:fldChar w:fldCharType="begin"/>
        </w:r>
        <w:r w:rsidR="00D105AF">
          <w:rPr>
            <w:webHidden/>
          </w:rPr>
          <w:instrText xml:space="preserve"> PAGEREF _Toc469318813 \h </w:instrText>
        </w:r>
        <w:r w:rsidR="00D105AF">
          <w:rPr>
            <w:webHidden/>
          </w:rPr>
        </w:r>
        <w:r w:rsidR="00D105AF">
          <w:rPr>
            <w:webHidden/>
          </w:rPr>
          <w:fldChar w:fldCharType="separate"/>
        </w:r>
        <w:r w:rsidR="00C840E5">
          <w:rPr>
            <w:webHidden/>
          </w:rPr>
          <w:t>267</w:t>
        </w:r>
        <w:r w:rsidR="00D105AF">
          <w:rPr>
            <w:webHidden/>
          </w:rPr>
          <w:fldChar w:fldCharType="end"/>
        </w:r>
      </w:hyperlink>
    </w:p>
    <w:p w:rsidR="00D105AF" w:rsidRDefault="00EE3B34">
      <w:pPr>
        <w:pStyle w:val="TOC2"/>
        <w:tabs>
          <w:tab w:val="right" w:leader="dot" w:pos="7361"/>
        </w:tabs>
        <w:rPr>
          <w:rFonts w:asciiTheme="minorHAnsi" w:eastAsiaTheme="minorEastAsia" w:hAnsiTheme="minorHAnsi" w:cstheme="minorBidi"/>
          <w:b w:val="0"/>
          <w:bCs w:val="0"/>
          <w:sz w:val="22"/>
          <w:szCs w:val="22"/>
          <w:lang w:val="en-US" w:eastAsia="en-US"/>
        </w:rPr>
      </w:pPr>
      <w:hyperlink w:anchor="_Toc469318814" w:history="1">
        <w:r w:rsidR="00D105AF" w:rsidRPr="0029137B">
          <w:rPr>
            <w:rStyle w:val="Hyperlink"/>
          </w:rPr>
          <w:t>Библиография</w:t>
        </w:r>
        <w:r w:rsidR="00D105AF">
          <w:rPr>
            <w:webHidden/>
          </w:rPr>
          <w:tab/>
        </w:r>
        <w:r w:rsidR="00D105AF">
          <w:rPr>
            <w:webHidden/>
          </w:rPr>
          <w:fldChar w:fldCharType="begin"/>
        </w:r>
        <w:r w:rsidR="00D105AF">
          <w:rPr>
            <w:webHidden/>
          </w:rPr>
          <w:instrText xml:space="preserve"> PAGEREF _Toc469318814 \h </w:instrText>
        </w:r>
        <w:r w:rsidR="00D105AF">
          <w:rPr>
            <w:webHidden/>
          </w:rPr>
        </w:r>
        <w:r w:rsidR="00D105AF">
          <w:rPr>
            <w:webHidden/>
          </w:rPr>
          <w:fldChar w:fldCharType="separate"/>
        </w:r>
        <w:r w:rsidR="00C840E5">
          <w:rPr>
            <w:webHidden/>
          </w:rPr>
          <w:t>269</w:t>
        </w:r>
        <w:r w:rsidR="00D105AF">
          <w:rPr>
            <w:webHidden/>
          </w:rPr>
          <w:fldChar w:fldCharType="end"/>
        </w:r>
      </w:hyperlink>
    </w:p>
    <w:p w:rsidR="00A44717" w:rsidRDefault="00D105AF" w:rsidP="00A44717">
      <w:pPr>
        <w:spacing w:after="0"/>
        <w:rPr>
          <w:rFonts w:ascii="Benguiat" w:hAnsi="Benguiat"/>
          <w:b/>
          <w:bCs/>
          <w:sz w:val="28"/>
          <w:lang w:val="en-US"/>
        </w:rPr>
      </w:pPr>
      <w:r>
        <w:rPr>
          <w:rFonts w:ascii="Benguiat" w:hAnsi="Benguiat"/>
          <w:b/>
          <w:bCs/>
          <w:sz w:val="28"/>
          <w:lang w:val="en-US"/>
        </w:rPr>
        <w:fldChar w:fldCharType="end"/>
      </w:r>
    </w:p>
    <w:p w:rsidR="00A44717" w:rsidRDefault="00A44717" w:rsidP="00A44717">
      <w:pPr>
        <w:spacing w:after="0"/>
        <w:rPr>
          <w:rFonts w:ascii="Benguiat" w:hAnsi="Benguiat"/>
          <w:b/>
          <w:bCs/>
          <w:sz w:val="28"/>
          <w:lang w:val="en-US"/>
        </w:rPr>
      </w:pPr>
    </w:p>
    <w:p w:rsidR="00A44717" w:rsidRDefault="00A44717" w:rsidP="00A44717">
      <w:pPr>
        <w:spacing w:after="0"/>
        <w:rPr>
          <w:rFonts w:ascii="Benguiat" w:hAnsi="Benguiat"/>
          <w:b/>
          <w:bCs/>
          <w:sz w:val="28"/>
          <w:lang w:val="en-US"/>
        </w:rPr>
      </w:pPr>
    </w:p>
    <w:p w:rsidR="00A44717" w:rsidRDefault="00A44717" w:rsidP="00A44717">
      <w:pPr>
        <w:spacing w:after="0"/>
        <w:rPr>
          <w:rFonts w:ascii="Benguiat" w:hAnsi="Benguiat"/>
          <w:b/>
          <w:bCs/>
          <w:sz w:val="28"/>
          <w:lang w:val="en-US"/>
        </w:rPr>
      </w:pPr>
    </w:p>
    <w:p w:rsidR="00A44717" w:rsidRDefault="00A44717" w:rsidP="00A44717">
      <w:pPr>
        <w:spacing w:after="0"/>
        <w:rPr>
          <w:rFonts w:ascii="Benguiat" w:hAnsi="Benguiat"/>
          <w:b/>
          <w:bCs/>
          <w:sz w:val="28"/>
          <w:lang w:val="en-US"/>
        </w:rPr>
      </w:pPr>
    </w:p>
    <w:p w:rsidR="00A44717" w:rsidRDefault="00A44717" w:rsidP="00A44717">
      <w:pPr>
        <w:spacing w:after="0"/>
        <w:rPr>
          <w:rFonts w:ascii="Benguiat" w:hAnsi="Benguiat"/>
          <w:b/>
          <w:bCs/>
          <w:sz w:val="28"/>
          <w:lang w:val="en-US"/>
        </w:rPr>
        <w:sectPr w:rsidR="00A44717" w:rsidSect="00A44717">
          <w:pgSz w:w="9639" w:h="13608" w:code="11"/>
          <w:pgMar w:top="1418" w:right="1134" w:bottom="1134" w:left="1134" w:header="737" w:footer="284" w:gutter="0"/>
          <w:cols w:space="720"/>
          <w:titlePg/>
          <w:docGrid w:linePitch="360"/>
        </w:sectPr>
      </w:pPr>
    </w:p>
    <w:p w:rsidR="007218A3" w:rsidRPr="00A44717" w:rsidRDefault="007218A3">
      <w:pPr>
        <w:jc w:val="center"/>
        <w:outlineLvl w:val="0"/>
        <w:rPr>
          <w:rFonts w:ascii="Times New Roman" w:hAnsi="Times New Roman" w:cs="Times New Roman"/>
          <w:b/>
          <w:bCs/>
          <w:lang w:val="en-US"/>
        </w:rPr>
      </w:pPr>
      <w:r w:rsidRPr="00A44717">
        <w:rPr>
          <w:rFonts w:ascii="Times New Roman" w:hAnsi="Times New Roman" w:cs="Times New Roman"/>
          <w:b/>
          <w:bCs/>
        </w:rPr>
        <w:lastRenderedPageBreak/>
        <w:t>Во имя Аллаха, Милостивого, Милосердного!</w:t>
      </w:r>
    </w:p>
    <w:p w:rsidR="00A44717" w:rsidRDefault="00A44717" w:rsidP="00A44717">
      <w:pPr>
        <w:pStyle w:val="1"/>
        <w:rPr>
          <w:rFonts w:ascii="Times New Roman" w:hAnsi="Times New Roman" w:cs="Times New Roman"/>
          <w:lang w:val="en-US"/>
        </w:rPr>
      </w:pPr>
      <w:bookmarkStart w:id="1" w:name="_Toc469318679"/>
      <w:r w:rsidRPr="00A44717">
        <w:t>Вступительное слово</w:t>
      </w:r>
      <w:bookmarkEnd w:id="1"/>
    </w:p>
    <w:p w:rsidR="00C138E4" w:rsidRPr="001575D1" w:rsidRDefault="00C138E4" w:rsidP="00C138E4">
      <w:pPr>
        <w:rPr>
          <w:rFonts w:ascii="Times New Roman" w:hAnsi="Times New Roman" w:cs="Times New Roman"/>
        </w:rPr>
      </w:pPr>
      <w:r w:rsidRPr="001575D1">
        <w:rPr>
          <w:rFonts w:ascii="Times New Roman" w:hAnsi="Times New Roman" w:cs="Times New Roman"/>
        </w:rPr>
        <w:t>Хвала Аллаху, Господу миров! Мир и благословение Аллаха Пророку Мухаммаду, его пречистой семье и праведным сподвижникам, а также всем его верным последователям!</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Для благоразумного человека не составляет труда осознать, что его бытие имеет определенную направленность. Порой осознание этого бывает настолько ясным, что он ощущает себя ведомым по заранее намеченному пути. Проходя один жизненный этап за другим, он стремительно приближается к конечному пункту своего мирского существования — смерти. Это единственная перспектива для человека, перспектива отнюдь не заманчивая и даже пугающая своей неясностью и неопределенностью. Смерть объединяет все живые существа на Земле, ставя человека перед сложной этической проблемой. Одни люди ежедневно спасают человеческие жизни, помогают слабым и нуждающимся, поддерживают родственные связи и гармонию в обществе, заботятся об окружающей среде, жертвуют собой во благо остальных, а другие в это время проливают кровь и присваивают чужое имущество, разрывают родственные узы и насаждают ненависть между людьми, разрушают природу и помышляют только о собственном процветании. Однако и тех, и других ожидает один конец — смерть. </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Что скрывается за этой величайшей тайной человеческого бытия? Этот вопрос во все времена беспокоил людей и вдохновлял их на поиски истинного смысла жизни. Именно отношение к смерти определяло мировосприятие и нравственный облик, поведение и образ жизни отдельных людей и целых народов. Однако представления разных религий и народов о смерти и бессмертии сильно разнятся, и то, что одни принимают за непреложную истину, другие считают совершенно невероятным. Подчеркивая значимость этого вопроса, Священный Коран называет его </w:t>
      </w:r>
      <w:r w:rsidRPr="001575D1">
        <w:rPr>
          <w:rStyle w:val="Quran"/>
          <w:rFonts w:ascii="Times New Roman" w:hAnsi="Times New Roman" w:cs="Times New Roman"/>
        </w:rPr>
        <w:t xml:space="preserve">«великой вестью, относительно которой </w:t>
      </w:r>
      <w:r w:rsidRPr="001575D1">
        <w:rPr>
          <w:rStyle w:val="incut"/>
          <w:rFonts w:ascii="Times New Roman" w:hAnsi="Times New Roman" w:cs="Times New Roman"/>
        </w:rPr>
        <w:t>[люди]</w:t>
      </w:r>
      <w:r w:rsidRPr="001575D1">
        <w:rPr>
          <w:rStyle w:val="Quran"/>
          <w:rFonts w:ascii="Times New Roman" w:hAnsi="Times New Roman" w:cs="Times New Roman"/>
        </w:rPr>
        <w:t xml:space="preserve"> расходятся во мнениях»</w:t>
      </w:r>
      <w:r w:rsidRPr="001575D1">
        <w:rPr>
          <w:rFonts w:ascii="Times New Roman" w:hAnsi="Times New Roman" w:cs="Times New Roman"/>
        </w:rPr>
        <w:t xml:space="preserve"> </w:t>
      </w:r>
      <w:r w:rsidRPr="001575D1">
        <w:rPr>
          <w:rFonts w:ascii="Times New Roman" w:hAnsi="Times New Roman" w:cs="Times New Roman"/>
          <w:sz w:val="18"/>
          <w:szCs w:val="18"/>
        </w:rPr>
        <w:t>(Ан-Наба, 2-3).</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Раскрыть тайну смерти с агностических позиций невозможно, поскольку эмпирические представления о смерти и бытии не способны подтвердить или опровергнуть религиозное учение о душе, воскрешении и воздаянии. Любые попытки придать феномену смерти позитивный смысл вне рамок религиозного учения о бессмертии души принимают вид бессмысленных философских спекуляций. Для человека, не верующего в жизнь вечную, смерть является величайшим злом, и одна мысль о ней отравляет его существование. Но не жизнь становится его высшей ценностью, а мирское процветание, стремление к которому способно оправдать любые грехи и преступления. Собственно говоря, если нет воздаяния и расплаты, награды и </w:t>
      </w:r>
      <w:r w:rsidRPr="001575D1">
        <w:rPr>
          <w:rFonts w:ascii="Times New Roman" w:hAnsi="Times New Roman" w:cs="Times New Roman"/>
        </w:rPr>
        <w:lastRenderedPageBreak/>
        <w:t>наказания, то понятия «грех», «порок», «зло» вообще теряют всякий смысл. Жизнь превращается в бесконечную погоню за удовольствиями и борьбу за выживание, в которой человек обречен на поражение. Но благодаря вере в жизнь после смерти земное бытие приобретает разумный смысл, а грядущее воздаяние превозносит человека над другими живыми существами.</w:t>
      </w:r>
    </w:p>
    <w:p w:rsidR="00C138E4" w:rsidRPr="001575D1" w:rsidRDefault="00C138E4" w:rsidP="005D5F0A">
      <w:pPr>
        <w:spacing w:after="0"/>
        <w:rPr>
          <w:rFonts w:ascii="Times New Roman" w:hAnsi="Times New Roman" w:cs="Times New Roman"/>
          <w:rtl/>
          <w:lang w:bidi="fa-IR"/>
        </w:rPr>
      </w:pPr>
      <w:r w:rsidRPr="001575D1">
        <w:rPr>
          <w:rFonts w:ascii="Times New Roman" w:hAnsi="Times New Roman" w:cs="Times New Roman"/>
        </w:rPr>
        <w:t>В исламе ясно указывается на то, что человек получает возможность прожить на земле только одну жизнь, чтобы познать Аллаха и доказать свою верность Ему. После описания стадий сотворения человека, в Священном Коране сказано:</w:t>
      </w:r>
    </w:p>
    <w:p w:rsidR="002E75D7" w:rsidRPr="00A066C2" w:rsidRDefault="002E75D7" w:rsidP="002E75D7">
      <w:pPr>
        <w:bidi/>
        <w:spacing w:after="0"/>
        <w:rPr>
          <w:rFonts w:ascii="KFGQPC Uthman Taha Naskh" w:hAnsi="KFGQPC Uthman Taha Naskh" w:cs="KFGQPC Uthman Taha Naskh"/>
          <w:color w:val="000000"/>
          <w:szCs w:val="24"/>
          <w:rtl/>
          <w:lang w:bidi="fa-IR"/>
        </w:rPr>
      </w:pPr>
      <w:r w:rsidRPr="001575D1">
        <w:rPr>
          <w:rFonts w:ascii="Times New Roman" w:hAnsi="Times New Roman"/>
          <w:color w:val="000000"/>
          <w:shd w:val="clear" w:color="auto" w:fill="FFFFFF"/>
          <w:rtl/>
          <w:lang w:bidi="fa-IR"/>
        </w:rPr>
        <w:t>﴿</w:t>
      </w:r>
      <w:r w:rsidRPr="001575D1">
        <w:rPr>
          <w:rStyle w:val="Char"/>
          <w:rtl/>
        </w:rPr>
        <w:t>ثُمَّ إِنَّكُمْ بَعْدَ ذَلِكَ لَمَيِّتُونَ١٥ ثُمَّ إِنَّكُمْ يَوْمَ الْقِيَامَةِ تُبْعَثُونَ١٦</w:t>
      </w:r>
      <w:r w:rsidRPr="001575D1">
        <w:rPr>
          <w:rFonts w:ascii="Times New Roman" w:hAnsi="Times New Roman"/>
          <w:color w:val="000000"/>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lang w:bidi="fa-IR"/>
        </w:rPr>
        <w:t>[المؤمنون: 15-16]</w:t>
      </w:r>
    </w:p>
    <w:p w:rsidR="00C138E4" w:rsidRPr="001575D1" w:rsidRDefault="002E75D7" w:rsidP="00C138E4">
      <w:pPr>
        <w:rPr>
          <w:rFonts w:ascii="Times New Roman" w:hAnsi="Times New Roman" w:cs="Times New Roman"/>
        </w:rPr>
      </w:pPr>
      <w:r w:rsidRPr="001575D1">
        <w:rPr>
          <w:rStyle w:val="Quran"/>
          <w:rFonts w:ascii="Times New Roman" w:hAnsi="Times New Roman" w:cs="Times New Roman"/>
        </w:rPr>
        <w:t xml:space="preserve"> </w:t>
      </w:r>
      <w:r w:rsidR="00C138E4" w:rsidRPr="001575D1">
        <w:rPr>
          <w:rStyle w:val="Quran"/>
          <w:rFonts w:ascii="Times New Roman" w:hAnsi="Times New Roman" w:cs="Times New Roman"/>
        </w:rPr>
        <w:t>«После этого вы непременно умрете. А потом, в День воскресения, вы непременно будете воскрешены»</w:t>
      </w:r>
      <w:r w:rsidR="00C138E4" w:rsidRPr="001575D1">
        <w:rPr>
          <w:rFonts w:ascii="Times New Roman" w:hAnsi="Times New Roman" w:cs="Times New Roman"/>
        </w:rPr>
        <w:t xml:space="preserve"> </w:t>
      </w:r>
      <w:r w:rsidR="00C138E4" w:rsidRPr="001575D1">
        <w:rPr>
          <w:rFonts w:ascii="Times New Roman" w:hAnsi="Times New Roman" w:cs="Times New Roman"/>
          <w:sz w:val="18"/>
          <w:szCs w:val="18"/>
        </w:rPr>
        <w:t xml:space="preserve">(Аль-Муминун, 15-16). </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Вкусив смерть и соприкоснувшись с миром воздаяния и расплаты, каждая душа пожелает вернуться на землю и получить второй шанс, но </w:t>
      </w:r>
      <w:r w:rsidRPr="001575D1">
        <w:rPr>
          <w:rStyle w:val="Quran"/>
          <w:rFonts w:ascii="Times New Roman" w:hAnsi="Times New Roman" w:cs="Times New Roman"/>
        </w:rPr>
        <w:t>«позади них будет преграда вплоть до того дня, когда они будут воскрешены»</w:t>
      </w:r>
      <w:r w:rsidRPr="001575D1">
        <w:rPr>
          <w:rFonts w:ascii="Times New Roman" w:hAnsi="Times New Roman" w:cs="Times New Roman"/>
        </w:rPr>
        <w:t xml:space="preserve"> (Аль-Муминун, 100).</w:t>
      </w:r>
    </w:p>
    <w:p w:rsidR="00C138E4" w:rsidRPr="001575D1" w:rsidRDefault="00C138E4" w:rsidP="005D5F0A">
      <w:pPr>
        <w:spacing w:after="0"/>
        <w:rPr>
          <w:rFonts w:ascii="Times New Roman" w:hAnsi="Times New Roman" w:cs="Times New Roman"/>
          <w:rtl/>
        </w:rPr>
      </w:pPr>
      <w:r w:rsidRPr="001575D1">
        <w:rPr>
          <w:rFonts w:ascii="Times New Roman" w:hAnsi="Times New Roman" w:cs="Times New Roman"/>
        </w:rPr>
        <w:t>Расставаясь с телесной оболочкой в момент смерти, душа оказывается в промежуточном мире, где она находится вплоть до наступления дня воскресения. В тот день ангел Исрафил затрубит в Рог, и истлевшие тела будут воскрешены, а душам будет позволено вернуться в них:</w:t>
      </w:r>
    </w:p>
    <w:p w:rsidR="002E75D7" w:rsidRPr="00A066C2" w:rsidRDefault="002E75D7" w:rsidP="002E75D7">
      <w:pPr>
        <w:bidi/>
        <w:spacing w:after="0"/>
        <w:rPr>
          <w:rFonts w:ascii="KFGQPC Uthman Taha Naskh" w:hAnsi="KFGQPC Uthman Taha Naskh" w:cs="KFGQPC Uthman Taha Naskh"/>
          <w:color w:val="000000"/>
          <w:szCs w:val="24"/>
        </w:rPr>
      </w:pPr>
      <w:r w:rsidRPr="001575D1">
        <w:rPr>
          <w:rFonts w:ascii="Times New Roman" w:hAnsi="Times New Roman"/>
          <w:color w:val="000000"/>
          <w:shd w:val="clear" w:color="auto" w:fill="FFFFFF"/>
          <w:rtl/>
        </w:rPr>
        <w:t>﴿</w:t>
      </w:r>
      <w:r w:rsidRPr="001575D1">
        <w:rPr>
          <w:rStyle w:val="Char"/>
          <w:rtl/>
        </w:rPr>
        <w:t>فَإِنَّمَا هِيَ زَجْرَةٌ وَاحِدَةٌ١٣ فَإِذَا هُمْ بِالسَّاهِرَةِ١٤</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[النازعات: 13-14]</w:t>
      </w:r>
    </w:p>
    <w:p w:rsidR="00C138E4" w:rsidRPr="001575D1" w:rsidRDefault="002E75D7" w:rsidP="00C138E4">
      <w:pPr>
        <w:rPr>
          <w:rFonts w:ascii="Times New Roman" w:hAnsi="Times New Roman" w:cs="Times New Roman"/>
        </w:rPr>
      </w:pPr>
      <w:r w:rsidRPr="001575D1">
        <w:rPr>
          <w:rStyle w:val="Quran"/>
          <w:rFonts w:ascii="Times New Roman" w:hAnsi="Times New Roman" w:cs="Times New Roman"/>
        </w:rPr>
        <w:t xml:space="preserve"> </w:t>
      </w:r>
      <w:r w:rsidR="00C138E4" w:rsidRPr="001575D1">
        <w:rPr>
          <w:rStyle w:val="Quran"/>
          <w:rFonts w:ascii="Times New Roman" w:hAnsi="Times New Roman" w:cs="Times New Roman"/>
        </w:rPr>
        <w:t>«Но раздастся лишь один глас, и все они окажутся на поверхности земли»</w:t>
      </w:r>
      <w:r w:rsidR="00C138E4" w:rsidRPr="001575D1">
        <w:rPr>
          <w:rFonts w:ascii="Times New Roman" w:hAnsi="Times New Roman" w:cs="Times New Roman"/>
        </w:rPr>
        <w:t xml:space="preserve"> </w:t>
      </w:r>
      <w:r w:rsidR="00C138E4" w:rsidRPr="001575D1">
        <w:rPr>
          <w:rFonts w:ascii="Times New Roman" w:hAnsi="Times New Roman" w:cs="Times New Roman"/>
          <w:sz w:val="18"/>
          <w:szCs w:val="18"/>
        </w:rPr>
        <w:t>(Ан-Нази‘ат, 13-14).</w:t>
      </w:r>
    </w:p>
    <w:p w:rsidR="00C138E4" w:rsidRPr="001575D1" w:rsidRDefault="00C138E4" w:rsidP="00C138E4">
      <w:pPr>
        <w:rPr>
          <w:rFonts w:ascii="Times New Roman" w:hAnsi="Times New Roman" w:cs="Times New Roman"/>
        </w:rPr>
      </w:pPr>
      <w:r w:rsidRPr="001575D1">
        <w:rPr>
          <w:rFonts w:ascii="Times New Roman" w:hAnsi="Times New Roman" w:cs="Times New Roman"/>
        </w:rPr>
        <w:t>Согласно Священному Корану, в своей последней жизни человек предстанет перед Аллахом душой и телом, и поэтому обетованное людям воздаяние в одинаковой степени материально и духовно. Коран обещает бессмертие не только душе, но и телесной оболочке, ибо человек может насладиться жизнью только тогда, когда его духовное начало находится в полной гармонии с началом материальным. Таким образом, в исламе жизнь после смерти не просто одно из естественных проявлений вечного миропорядка. Она удовлетворяет заложенную в природе человека потребность в справедливости, позволяет ему преодолеть неполноту и конечность индивидуального бытия.</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Здесь уместно привести слова русского философа Николая Бердяева, сравнивающего учение о бессмертии души и тела с другими верованиями и философиями: «Спиритуалистическое учение о бессмертии души сулит бессмертие лишь части человека, а не целостному человеку. Учение о перевоплощении еще менее дает бессмертия целостному человеку, оно предполагает его разложение на отдельные элементы и ввержение человека в космический круговорот, оставляет его во власти времени. Человек может </w:t>
      </w:r>
      <w:r w:rsidRPr="001575D1">
        <w:rPr>
          <w:rFonts w:ascii="Times New Roman" w:hAnsi="Times New Roman" w:cs="Times New Roman"/>
        </w:rPr>
        <w:lastRenderedPageBreak/>
        <w:t>перейти в нечеловеческий род существования. Учение о слиянии с Божеством не означает бессмертия личности, а лишь бессмертие безличных идей и ценностей. Отворачивание от темы о бессмертии через то, что я назвал бы социальным пантеизмом, через обращенность к грядущему счастью человечества, говорит о неразрешимости этой темы и о вражде к ее постановке»</w:t>
      </w:r>
      <w:r w:rsidRPr="001575D1">
        <w:rPr>
          <w:rStyle w:val="FootnoteReference"/>
          <w:rFonts w:ascii="Times New Roman" w:hAnsi="Times New Roman" w:cs="Times New Roman"/>
        </w:rPr>
        <w:footnoteReference w:id="1"/>
      </w:r>
      <w:r w:rsidRPr="001575D1">
        <w:rPr>
          <w:rFonts w:ascii="Times New Roman" w:hAnsi="Times New Roman" w:cs="Times New Roman"/>
        </w:rPr>
        <w:t>.</w:t>
      </w:r>
    </w:p>
    <w:p w:rsidR="00C138E4" w:rsidRPr="001575D1" w:rsidRDefault="00C138E4" w:rsidP="00C138E4">
      <w:pPr>
        <w:rPr>
          <w:rFonts w:ascii="Times New Roman" w:hAnsi="Times New Roman" w:cs="Times New Roman"/>
        </w:rPr>
      </w:pPr>
      <w:r w:rsidRPr="001575D1">
        <w:rPr>
          <w:rFonts w:ascii="Times New Roman" w:hAnsi="Times New Roman" w:cs="Times New Roman"/>
        </w:rPr>
        <w:t>Развивая эту мысль, мы приходим к пониманию того, что только вера в воскрешение после смерти гарантирует правильное понимание сущности и цели человеческого бытия, единства и взаимосвязи его духовного и материального начал, а также его места в космосе. Вот почему в Священном Коране такое большое внимание уделяется разъяснению доктрины о воскрешении и будущей жизни.</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Примечательно, что будущая жизнь в Коране чаще всего называется </w:t>
      </w:r>
      <w:r w:rsidRPr="00A066C2">
        <w:rPr>
          <w:rFonts w:ascii="KFGQPC Uthman Taha Naskh" w:hAnsi="KFGQPC Uthman Taha Naskh" w:cs="KFGQPC Uthman Taha Naskh"/>
          <w:sz w:val="24"/>
          <w:szCs w:val="24"/>
          <w:rtl/>
          <w:lang w:val="en-US"/>
        </w:rPr>
        <w:t>الآخرة</w:t>
      </w:r>
      <w:r w:rsidRPr="001575D1">
        <w:rPr>
          <w:rFonts w:ascii="Times New Roman" w:hAnsi="Times New Roman" w:cs="Times New Roman"/>
        </w:rPr>
        <w:t xml:space="preserve"> «последней», «другой». Между тем в новозаветных текстах жизнь после смерти, как правило, называется «вечной». Российский исследователь П.Ю.Нешитов объясняет различие в акцентах тем, что «для иудеев рубежа эр мысль о загробном существовании была привычной, и они задумывались преимущественно над тем, как достичь именно благого удела; значительная же часть аудитории Мухаммада не признавала веру в будущую жизнь, в связи с чем представление о возможности загробного существования стало одним из важнейших моментов коранической проповеди, уступая по значимости, пожалуй, лишь истине о единстве Бога»</w:t>
      </w:r>
      <w:r w:rsidRPr="001575D1">
        <w:rPr>
          <w:rStyle w:val="FootnoteReference"/>
          <w:rFonts w:ascii="Times New Roman" w:hAnsi="Times New Roman" w:cs="Times New Roman"/>
        </w:rPr>
        <w:footnoteReference w:id="2"/>
      </w:r>
      <w:r w:rsidRPr="001575D1">
        <w:rPr>
          <w:rFonts w:ascii="Times New Roman" w:hAnsi="Times New Roman" w:cs="Times New Roman"/>
        </w:rPr>
        <w:t>.</w:t>
      </w:r>
    </w:p>
    <w:p w:rsidR="00C138E4" w:rsidRPr="001575D1" w:rsidRDefault="00C138E4" w:rsidP="00C138E4">
      <w:pPr>
        <w:rPr>
          <w:rFonts w:ascii="Times New Roman" w:hAnsi="Times New Roman" w:cs="Times New Roman"/>
          <w:rtl/>
        </w:rPr>
      </w:pPr>
      <w:r w:rsidRPr="001575D1">
        <w:rPr>
          <w:rFonts w:ascii="Times New Roman" w:hAnsi="Times New Roman" w:cs="Times New Roman"/>
        </w:rPr>
        <w:t>Это обстоятельство приобретает особую актуальность в наше время, когда все больше людей скептически относятся к идее воскрешения, а некоторые сомневаются даже в акте сотворения Вселенной и человека. Именно к таким людям обращен коранический призыв:</w:t>
      </w:r>
    </w:p>
    <w:p w:rsidR="002E75D7" w:rsidRPr="00A066C2" w:rsidRDefault="002E75D7" w:rsidP="002E75D7">
      <w:pPr>
        <w:bidi/>
        <w:rPr>
          <w:rFonts w:ascii="KFGQPC Uthman Taha Naskh" w:hAnsi="KFGQPC Uthman Taha Naskh" w:cs="KFGQPC Uthman Taha Naskh"/>
          <w:color w:val="000000"/>
          <w:szCs w:val="24"/>
        </w:rPr>
      </w:pPr>
      <w:r w:rsidRPr="001575D1">
        <w:rPr>
          <w:rFonts w:ascii="Times New Roman" w:hAnsi="Times New Roman"/>
          <w:color w:val="000000"/>
          <w:shd w:val="clear" w:color="auto" w:fill="FFFFFF"/>
          <w:rtl/>
        </w:rPr>
        <w:t>﴿</w:t>
      </w:r>
      <w:r w:rsidRPr="001575D1">
        <w:rPr>
          <w:rStyle w:val="Char"/>
          <w:rtl/>
        </w:rPr>
        <w:t>هَاتُوا بُرْهَانَكُمْ إِنْ كُنْتُمْ صَادِقِينَ٦٤</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[النمل: 64]</w:t>
      </w:r>
    </w:p>
    <w:p w:rsidR="00C138E4" w:rsidRPr="001575D1" w:rsidRDefault="002E75D7" w:rsidP="00C138E4">
      <w:pPr>
        <w:rPr>
          <w:rFonts w:ascii="Times New Roman" w:hAnsi="Times New Roman" w:cs="Times New Roman"/>
          <w:spacing w:val="10"/>
        </w:rPr>
      </w:pPr>
      <w:r w:rsidRPr="001575D1">
        <w:rPr>
          <w:rStyle w:val="Quran"/>
          <w:rFonts w:ascii="Times New Roman" w:hAnsi="Times New Roman" w:cs="Times New Roman"/>
          <w:spacing w:val="10"/>
        </w:rPr>
        <w:t xml:space="preserve"> </w:t>
      </w:r>
      <w:r w:rsidR="00C138E4" w:rsidRPr="001575D1">
        <w:rPr>
          <w:rStyle w:val="Quran"/>
          <w:rFonts w:ascii="Times New Roman" w:hAnsi="Times New Roman" w:cs="Times New Roman"/>
          <w:spacing w:val="10"/>
        </w:rPr>
        <w:t>«Приведите ваше доказательство, если вы говорите правду»</w:t>
      </w:r>
      <w:r w:rsidR="00C138E4" w:rsidRPr="001575D1">
        <w:rPr>
          <w:rFonts w:ascii="Times New Roman" w:hAnsi="Times New Roman" w:cs="Times New Roman"/>
          <w:spacing w:val="10"/>
        </w:rPr>
        <w:t xml:space="preserve">, </w:t>
      </w:r>
      <w:r w:rsidR="00C138E4" w:rsidRPr="001575D1">
        <w:rPr>
          <w:rFonts w:ascii="Times New Roman" w:hAnsi="Times New Roman" w:cs="Times New Roman"/>
          <w:spacing w:val="10"/>
          <w:sz w:val="18"/>
          <w:szCs w:val="18"/>
        </w:rPr>
        <w:t>(Аль-Бакара, 111; Ан-Намль, 64)</w:t>
      </w:r>
      <w:r w:rsidR="00C138E4" w:rsidRPr="001575D1">
        <w:rPr>
          <w:rFonts w:ascii="Times New Roman" w:hAnsi="Times New Roman" w:cs="Times New Roman"/>
          <w:spacing w:val="10"/>
        </w:rPr>
        <w:t xml:space="preserve">. </w:t>
      </w:r>
    </w:p>
    <w:p w:rsidR="00C138E4" w:rsidRPr="001575D1" w:rsidRDefault="00C138E4" w:rsidP="00C138E4">
      <w:pPr>
        <w:rPr>
          <w:rFonts w:ascii="Times New Roman" w:hAnsi="Times New Roman" w:cs="Times New Roman"/>
        </w:rPr>
      </w:pPr>
      <w:r w:rsidRPr="001575D1">
        <w:rPr>
          <w:rFonts w:ascii="Times New Roman" w:hAnsi="Times New Roman" w:cs="Times New Roman"/>
        </w:rPr>
        <w:t>Коран обосновывает доктрину о воскрешении после смерти рациональными аргументами и убедительными доводами, после которых неверие в будущую жизнь представляется противоестественным и неразумным</w:t>
      </w:r>
      <w:r w:rsidRPr="001575D1">
        <w:rPr>
          <w:rStyle w:val="FootnoteReference"/>
          <w:rFonts w:ascii="Times New Roman" w:hAnsi="Times New Roman" w:cs="Times New Roman"/>
        </w:rPr>
        <w:footnoteReference w:id="3"/>
      </w:r>
      <w:r w:rsidRPr="001575D1">
        <w:rPr>
          <w:rFonts w:ascii="Times New Roman" w:hAnsi="Times New Roman" w:cs="Times New Roman"/>
        </w:rPr>
        <w:t>.</w:t>
      </w:r>
    </w:p>
    <w:p w:rsidR="00C138E4" w:rsidRPr="001575D1" w:rsidRDefault="00C138E4" w:rsidP="005D5F0A">
      <w:pPr>
        <w:spacing w:after="0"/>
        <w:rPr>
          <w:rFonts w:ascii="Times New Roman" w:hAnsi="Times New Roman" w:cs="Times New Roman"/>
          <w:rtl/>
        </w:rPr>
      </w:pPr>
      <w:r w:rsidRPr="001575D1">
        <w:rPr>
          <w:rFonts w:ascii="Times New Roman" w:hAnsi="Times New Roman" w:cs="Times New Roman"/>
        </w:rPr>
        <w:lastRenderedPageBreak/>
        <w:t xml:space="preserve">Если человек признает свое существование и сотворение из крошечной капли, то он должен признать, что воссоздать его будет намного легче: </w:t>
      </w:r>
    </w:p>
    <w:p w:rsidR="002E75D7" w:rsidRPr="00A066C2" w:rsidRDefault="002E75D7" w:rsidP="002E75D7">
      <w:pPr>
        <w:bidi/>
        <w:spacing w:after="0"/>
        <w:rPr>
          <w:rFonts w:ascii="KFGQPC Uthman Taha Naskh" w:hAnsi="KFGQPC Uthman Taha Naskh" w:cs="KFGQPC Uthman Taha Naskh"/>
          <w:color w:val="000000"/>
          <w:szCs w:val="24"/>
        </w:rPr>
      </w:pPr>
      <w:r w:rsidRPr="001575D1">
        <w:rPr>
          <w:rFonts w:ascii="Times New Roman" w:hAnsi="Times New Roman"/>
          <w:color w:val="000000"/>
          <w:shd w:val="clear" w:color="auto" w:fill="FFFFFF"/>
          <w:rtl/>
        </w:rPr>
        <w:t>﴿</w:t>
      </w:r>
      <w:r w:rsidRPr="001575D1">
        <w:rPr>
          <w:rStyle w:val="Char"/>
          <w:rtl/>
        </w:rPr>
        <w:t>وَهُوَ الَّذِي يَبْدَأُ الْخَلْقَ ثُمَّ يُعِيدُهُ وَهُوَ أَهْوَنُ عَلَيْهِ</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[الروم: 27]</w:t>
      </w:r>
    </w:p>
    <w:p w:rsidR="00C138E4" w:rsidRPr="001575D1" w:rsidRDefault="002E75D7" w:rsidP="005D5F0A">
      <w:pPr>
        <w:spacing w:after="0"/>
        <w:rPr>
          <w:rFonts w:ascii="Times New Roman" w:hAnsi="Times New Roman" w:cs="Times New Roman"/>
          <w:rtl/>
        </w:rPr>
      </w:pPr>
      <w:r w:rsidRPr="001575D1">
        <w:rPr>
          <w:rStyle w:val="Quran"/>
          <w:rFonts w:ascii="Times New Roman" w:hAnsi="Times New Roman" w:cs="Times New Roman"/>
        </w:rPr>
        <w:t xml:space="preserve"> </w:t>
      </w:r>
      <w:r w:rsidR="00C138E4" w:rsidRPr="001575D1">
        <w:rPr>
          <w:rStyle w:val="Quran"/>
          <w:rFonts w:ascii="Times New Roman" w:hAnsi="Times New Roman" w:cs="Times New Roman"/>
        </w:rPr>
        <w:t>«Он — Тот, Кто создает творения в первый раз, а затем воссоздает их, и сделать это для Него еще легче»</w:t>
      </w:r>
      <w:r w:rsidR="00C138E4" w:rsidRPr="001575D1">
        <w:rPr>
          <w:rFonts w:ascii="Times New Roman" w:hAnsi="Times New Roman" w:cs="Times New Roman"/>
        </w:rPr>
        <w:t xml:space="preserve"> </w:t>
      </w:r>
      <w:r w:rsidR="00C138E4" w:rsidRPr="001575D1">
        <w:rPr>
          <w:rFonts w:ascii="Times New Roman" w:hAnsi="Times New Roman" w:cs="Times New Roman"/>
          <w:sz w:val="18"/>
          <w:szCs w:val="18"/>
        </w:rPr>
        <w:t>(Ар-Рум, 27);</w:t>
      </w:r>
      <w:r w:rsidR="00C138E4" w:rsidRPr="001575D1">
        <w:rPr>
          <w:rFonts w:ascii="Times New Roman" w:hAnsi="Times New Roman" w:cs="Times New Roman"/>
        </w:rPr>
        <w:t xml:space="preserve"> </w:t>
      </w:r>
    </w:p>
    <w:p w:rsidR="002E75D7" w:rsidRPr="00A066C2" w:rsidRDefault="002E75D7" w:rsidP="002E75D7">
      <w:pPr>
        <w:bidi/>
        <w:spacing w:after="0"/>
        <w:rPr>
          <w:rFonts w:ascii="KFGQPC Uthman Taha Naskh" w:hAnsi="KFGQPC Uthman Taha Naskh" w:cs="KFGQPC Uthman Taha Naskh"/>
          <w:color w:val="000000"/>
          <w:szCs w:val="24"/>
        </w:rPr>
      </w:pPr>
      <w:r w:rsidRPr="001575D1">
        <w:rPr>
          <w:rFonts w:ascii="Times New Roman" w:hAnsi="Times New Roman"/>
          <w:color w:val="000000"/>
          <w:shd w:val="clear" w:color="auto" w:fill="FFFFFF"/>
          <w:rtl/>
        </w:rPr>
        <w:t>﴿</w:t>
      </w:r>
      <w:r w:rsidRPr="001575D1">
        <w:rPr>
          <w:rStyle w:val="Char"/>
          <w:rtl/>
        </w:rPr>
        <w:t>كَمَا بَدَأْنَا أَوَّلَ خَلْقٍ نُعِيدُهُ  وَعْدًا عَلَيْنَا  إِنَّا كُنَّا فَاعِلِينَ١٠٤</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[الأنبياء: 104]</w:t>
      </w:r>
    </w:p>
    <w:p w:rsidR="00167FF8" w:rsidRPr="001575D1" w:rsidRDefault="002E75D7" w:rsidP="00167FF8">
      <w:pPr>
        <w:spacing w:after="0"/>
        <w:rPr>
          <w:rFonts w:ascii="Times New Roman" w:hAnsi="Times New Roman" w:cs="Times New Roman"/>
        </w:rPr>
      </w:pPr>
      <w:r w:rsidRPr="001575D1">
        <w:rPr>
          <w:rStyle w:val="Quran"/>
          <w:rFonts w:ascii="Times New Roman" w:hAnsi="Times New Roman" w:cs="Times New Roman"/>
        </w:rPr>
        <w:t xml:space="preserve"> </w:t>
      </w:r>
      <w:r w:rsidR="00C138E4" w:rsidRPr="001575D1">
        <w:rPr>
          <w:rStyle w:val="Quran"/>
          <w:rFonts w:ascii="Times New Roman" w:hAnsi="Times New Roman" w:cs="Times New Roman"/>
        </w:rPr>
        <w:t>«Мы воссоздадим творения подобно тому, как начали творить их в первый раз. Так было обещано Нами. Воистину, Мы сделаем это»</w:t>
      </w:r>
      <w:r w:rsidR="00167FF8" w:rsidRPr="001575D1">
        <w:rPr>
          <w:rStyle w:val="Quran"/>
          <w:rFonts w:ascii="Times New Roman" w:hAnsi="Times New Roman" w:cs="Times New Roman"/>
        </w:rPr>
        <w:t>.</w:t>
      </w:r>
      <w:r w:rsidR="00C138E4" w:rsidRPr="001575D1">
        <w:rPr>
          <w:rFonts w:ascii="Times New Roman" w:hAnsi="Times New Roman" w:cs="Times New Roman"/>
        </w:rPr>
        <w:t xml:space="preserve"> </w:t>
      </w:r>
    </w:p>
    <w:p w:rsidR="00C138E4" w:rsidRPr="001575D1" w:rsidRDefault="00C138E4" w:rsidP="00167FF8">
      <w:pPr>
        <w:jc w:val="right"/>
        <w:rPr>
          <w:rFonts w:ascii="Times New Roman" w:hAnsi="Times New Roman" w:cs="Times New Roman"/>
        </w:rPr>
      </w:pPr>
      <w:r w:rsidRPr="001575D1">
        <w:rPr>
          <w:rFonts w:ascii="Times New Roman" w:hAnsi="Times New Roman" w:cs="Times New Roman"/>
          <w:sz w:val="18"/>
          <w:szCs w:val="18"/>
        </w:rPr>
        <w:t>(Аль-Анбийа, 104)</w:t>
      </w:r>
      <w:r w:rsidR="00167FF8" w:rsidRPr="001575D1">
        <w:rPr>
          <w:rFonts w:ascii="Times New Roman" w:hAnsi="Times New Roman" w:cs="Times New Roman"/>
          <w:sz w:val="18"/>
          <w:szCs w:val="18"/>
        </w:rPr>
        <w:t>.</w:t>
      </w:r>
    </w:p>
    <w:p w:rsidR="00C138E4" w:rsidRPr="001575D1" w:rsidRDefault="00C138E4" w:rsidP="00304F2F">
      <w:pPr>
        <w:spacing w:after="0"/>
        <w:rPr>
          <w:rFonts w:ascii="Times New Roman" w:hAnsi="Times New Roman" w:cs="Times New Roman"/>
          <w:rtl/>
        </w:rPr>
      </w:pPr>
      <w:r w:rsidRPr="001575D1">
        <w:rPr>
          <w:rFonts w:ascii="Times New Roman" w:hAnsi="Times New Roman" w:cs="Times New Roman"/>
        </w:rPr>
        <w:t xml:space="preserve">Если человек не отрицает сотворение удивительной, бескрайней Вселенной, подчиняющейся мудрым законам своего Создателя, то ему не составит труда понять, что воссоздать жалкого потомка Адама намного легче, чем сотворить из ничего огромные звезды и галактики: </w:t>
      </w:r>
    </w:p>
    <w:p w:rsidR="000A0C7F" w:rsidRPr="00A066C2" w:rsidRDefault="000A0C7F" w:rsidP="000A0C7F">
      <w:pPr>
        <w:bidi/>
        <w:spacing w:after="0"/>
        <w:rPr>
          <w:rFonts w:ascii="KFGQPC Uthman Taha Naskh" w:hAnsi="KFGQPC Uthman Taha Naskh" w:cs="KFGQPC Uthman Taha Naskh"/>
          <w:color w:val="000000"/>
          <w:szCs w:val="24"/>
        </w:rPr>
      </w:pPr>
      <w:r w:rsidRPr="001575D1">
        <w:rPr>
          <w:rFonts w:ascii="Times New Roman" w:hAnsi="Times New Roman"/>
          <w:color w:val="000000"/>
          <w:shd w:val="clear" w:color="auto" w:fill="FFFFFF"/>
          <w:rtl/>
        </w:rPr>
        <w:t>﴿</w:t>
      </w:r>
      <w:r w:rsidRPr="001575D1">
        <w:rPr>
          <w:rStyle w:val="Char"/>
          <w:rtl/>
        </w:rPr>
        <w:t>لَخَلْقُ السَّمَاوَاتِ وَالْأَرْضِ أَكْبَرُ مِنْ خَلْقِ النَّاسِ وَلَكِنَّ أَكْثَرَ النَّاسِ لَا يَعْلَمُونَ٥٧</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[غافر: 57]</w:t>
      </w:r>
    </w:p>
    <w:p w:rsidR="00C138E4" w:rsidRPr="001575D1" w:rsidRDefault="000A0C7F" w:rsidP="00304F2F">
      <w:pPr>
        <w:spacing w:after="0"/>
        <w:rPr>
          <w:rFonts w:ascii="Times New Roman" w:hAnsi="Times New Roman" w:cs="Times New Roman"/>
          <w:sz w:val="18"/>
          <w:szCs w:val="18"/>
          <w:rtl/>
        </w:rPr>
      </w:pPr>
      <w:r w:rsidRPr="001575D1">
        <w:rPr>
          <w:rStyle w:val="Quran"/>
          <w:rFonts w:ascii="Times New Roman" w:hAnsi="Times New Roman" w:cs="Times New Roman"/>
        </w:rPr>
        <w:t xml:space="preserve"> </w:t>
      </w:r>
      <w:r w:rsidR="00C138E4" w:rsidRPr="001575D1">
        <w:rPr>
          <w:rStyle w:val="Quran"/>
          <w:rFonts w:ascii="Times New Roman" w:hAnsi="Times New Roman" w:cs="Times New Roman"/>
        </w:rPr>
        <w:t xml:space="preserve">«Воистину, сотворение небес и земли есть нечто большее, чем сотворение людей, но большинство людей не знает </w:t>
      </w:r>
      <w:r w:rsidR="00C138E4" w:rsidRPr="001575D1">
        <w:rPr>
          <w:rStyle w:val="incut"/>
          <w:rFonts w:ascii="Times New Roman" w:hAnsi="Times New Roman" w:cs="Times New Roman"/>
        </w:rPr>
        <w:t>[этого]</w:t>
      </w:r>
      <w:r w:rsidR="00C138E4" w:rsidRPr="001575D1">
        <w:rPr>
          <w:rStyle w:val="Quran"/>
          <w:rFonts w:ascii="Times New Roman" w:hAnsi="Times New Roman" w:cs="Times New Roman"/>
        </w:rPr>
        <w:t>»</w:t>
      </w:r>
      <w:r w:rsidR="00C138E4" w:rsidRPr="001575D1">
        <w:rPr>
          <w:rFonts w:ascii="Times New Roman" w:hAnsi="Times New Roman" w:cs="Times New Roman"/>
        </w:rPr>
        <w:t xml:space="preserve"> </w:t>
      </w:r>
      <w:r w:rsidR="00C138E4" w:rsidRPr="001575D1">
        <w:rPr>
          <w:rFonts w:ascii="Times New Roman" w:hAnsi="Times New Roman" w:cs="Times New Roman"/>
          <w:sz w:val="18"/>
          <w:szCs w:val="18"/>
        </w:rPr>
        <w:t xml:space="preserve">(Гафир, 57); </w:t>
      </w:r>
    </w:p>
    <w:p w:rsidR="000A0C7F" w:rsidRPr="00A066C2" w:rsidRDefault="000A0C7F" w:rsidP="000A0C7F">
      <w:pPr>
        <w:bidi/>
        <w:spacing w:after="0"/>
        <w:rPr>
          <w:rFonts w:ascii="KFGQPC Uthman Taha Naskh" w:hAnsi="KFGQPC Uthman Taha Naskh" w:cs="KFGQPC Uthman Taha Naskh"/>
          <w:color w:val="000000"/>
          <w:szCs w:val="24"/>
        </w:rPr>
      </w:pPr>
      <w:r w:rsidRPr="001575D1">
        <w:rPr>
          <w:rFonts w:ascii="Times New Roman" w:hAnsi="Times New Roman"/>
          <w:color w:val="000000"/>
          <w:sz w:val="18"/>
          <w:shd w:val="clear" w:color="auto" w:fill="FFFFFF"/>
          <w:rtl/>
        </w:rPr>
        <w:t>﴿</w:t>
      </w:r>
      <w:r w:rsidRPr="001575D1">
        <w:rPr>
          <w:rStyle w:val="Char"/>
          <w:rtl/>
        </w:rPr>
        <w:t>أَوَلَمْ يَرَوْا أَنَّ اللَّهَ الَّذِي خَلَقَ السَّمَاوَاتِ وَالْأَرْضَ وَلَمْ يَعْيَ بِخَلْقِهِنَّ بِقَادِرٍ عَلَى أَنْ يُحْيِيَ الْمَوْتَى</w:t>
      </w:r>
      <w:r w:rsidRPr="001575D1">
        <w:rPr>
          <w:rFonts w:ascii="Times New Roman" w:hAnsi="Times New Roman"/>
          <w:color w:val="000000"/>
          <w:sz w:val="1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18"/>
          <w:szCs w:val="24"/>
          <w:shd w:val="clear" w:color="auto" w:fill="FFFFFF"/>
          <w:rtl/>
        </w:rPr>
        <w:t>[الأحقاف: 33]</w:t>
      </w:r>
    </w:p>
    <w:p w:rsidR="00C138E4" w:rsidRPr="001575D1" w:rsidRDefault="000A0C7F" w:rsidP="00C138E4">
      <w:pPr>
        <w:rPr>
          <w:rFonts w:ascii="Times New Roman" w:hAnsi="Times New Roman" w:cs="Times New Roman"/>
          <w:spacing w:val="-6"/>
        </w:rPr>
      </w:pPr>
      <w:r w:rsidRPr="001575D1">
        <w:rPr>
          <w:rStyle w:val="Quran"/>
          <w:rFonts w:ascii="Times New Roman" w:hAnsi="Times New Roman" w:cs="Times New Roman"/>
          <w:spacing w:val="-6"/>
        </w:rPr>
        <w:t xml:space="preserve"> </w:t>
      </w:r>
      <w:r w:rsidR="00C138E4" w:rsidRPr="001575D1">
        <w:rPr>
          <w:rStyle w:val="Quran"/>
          <w:rFonts w:ascii="Times New Roman" w:hAnsi="Times New Roman" w:cs="Times New Roman"/>
          <w:spacing w:val="-6"/>
        </w:rPr>
        <w:t>«Разве они не видят, что Аллах, Который сотворил небеса и землю и не утомился от их сотворения, способен оживить мертвых?»</w:t>
      </w:r>
      <w:r w:rsidR="00C138E4" w:rsidRPr="001575D1">
        <w:rPr>
          <w:rFonts w:ascii="Times New Roman" w:hAnsi="Times New Roman" w:cs="Times New Roman"/>
          <w:spacing w:val="-6"/>
        </w:rPr>
        <w:t xml:space="preserve"> </w:t>
      </w:r>
      <w:r w:rsidR="00C138E4" w:rsidRPr="001575D1">
        <w:rPr>
          <w:rFonts w:ascii="Times New Roman" w:hAnsi="Times New Roman" w:cs="Times New Roman"/>
          <w:spacing w:val="-6"/>
          <w:sz w:val="18"/>
          <w:szCs w:val="18"/>
        </w:rPr>
        <w:t>(Аль-Ахкаф, 33)</w:t>
      </w:r>
      <w:r w:rsidR="00C138E4" w:rsidRPr="001575D1">
        <w:rPr>
          <w:rFonts w:ascii="Times New Roman" w:hAnsi="Times New Roman" w:cs="Times New Roman"/>
          <w:spacing w:val="-6"/>
        </w:rPr>
        <w:t>.</w:t>
      </w:r>
    </w:p>
    <w:p w:rsidR="00304F2F" w:rsidRPr="001575D1" w:rsidRDefault="00C138E4" w:rsidP="00304F2F">
      <w:pPr>
        <w:spacing w:after="0"/>
        <w:rPr>
          <w:rFonts w:ascii="Times New Roman" w:hAnsi="Times New Roman" w:cs="Times New Roman"/>
        </w:rPr>
      </w:pPr>
      <w:r w:rsidRPr="001575D1">
        <w:rPr>
          <w:rFonts w:ascii="Times New Roman" w:hAnsi="Times New Roman" w:cs="Times New Roman"/>
        </w:rPr>
        <w:t>Ес</w:t>
      </w:r>
      <w:r w:rsidR="002860BD" w:rsidRPr="001575D1">
        <w:rPr>
          <w:rFonts w:ascii="Times New Roman" w:hAnsi="Times New Roman" w:cs="Times New Roman"/>
        </w:rPr>
        <w:softHyphen/>
      </w:r>
      <w:r w:rsidRPr="001575D1">
        <w:rPr>
          <w:rFonts w:ascii="Times New Roman" w:hAnsi="Times New Roman" w:cs="Times New Roman"/>
        </w:rPr>
        <w:t>ли бла</w:t>
      </w:r>
      <w:r w:rsidR="002860BD" w:rsidRPr="001575D1">
        <w:rPr>
          <w:rFonts w:ascii="Times New Roman" w:hAnsi="Times New Roman" w:cs="Times New Roman"/>
        </w:rPr>
        <w:softHyphen/>
      </w:r>
      <w:r w:rsidRPr="001575D1">
        <w:rPr>
          <w:rFonts w:ascii="Times New Roman" w:hAnsi="Times New Roman" w:cs="Times New Roman"/>
        </w:rPr>
        <w:t>го</w:t>
      </w:r>
      <w:r w:rsidR="002860BD" w:rsidRPr="001575D1">
        <w:rPr>
          <w:rFonts w:ascii="Times New Roman" w:hAnsi="Times New Roman" w:cs="Times New Roman"/>
        </w:rPr>
        <w:softHyphen/>
      </w:r>
      <w:r w:rsidRPr="001575D1">
        <w:rPr>
          <w:rFonts w:ascii="Times New Roman" w:hAnsi="Times New Roman" w:cs="Times New Roman"/>
        </w:rPr>
        <w:t>ра</w:t>
      </w:r>
      <w:r w:rsidR="002860BD" w:rsidRPr="001575D1">
        <w:rPr>
          <w:rFonts w:ascii="Times New Roman" w:hAnsi="Times New Roman" w:cs="Times New Roman"/>
        </w:rPr>
        <w:softHyphen/>
      </w:r>
      <w:r w:rsidRPr="001575D1">
        <w:rPr>
          <w:rFonts w:ascii="Times New Roman" w:hAnsi="Times New Roman" w:cs="Times New Roman"/>
        </w:rPr>
        <w:t>зум</w:t>
      </w:r>
      <w:r w:rsidR="002860BD" w:rsidRPr="001575D1">
        <w:rPr>
          <w:rFonts w:ascii="Times New Roman" w:hAnsi="Times New Roman" w:cs="Times New Roman"/>
        </w:rPr>
        <w:softHyphen/>
      </w:r>
      <w:r w:rsidRPr="001575D1">
        <w:rPr>
          <w:rFonts w:ascii="Times New Roman" w:hAnsi="Times New Roman" w:cs="Times New Roman"/>
        </w:rPr>
        <w:t>ный че</w:t>
      </w:r>
      <w:r w:rsidR="002860BD" w:rsidRPr="001575D1">
        <w:rPr>
          <w:rFonts w:ascii="Times New Roman" w:hAnsi="Times New Roman" w:cs="Times New Roman"/>
        </w:rPr>
        <w:softHyphen/>
      </w:r>
      <w:r w:rsidRPr="001575D1">
        <w:rPr>
          <w:rFonts w:ascii="Times New Roman" w:hAnsi="Times New Roman" w:cs="Times New Roman"/>
        </w:rPr>
        <w:t>ло</w:t>
      </w:r>
      <w:r w:rsidR="002860BD" w:rsidRPr="001575D1">
        <w:rPr>
          <w:rFonts w:ascii="Times New Roman" w:hAnsi="Times New Roman" w:cs="Times New Roman"/>
        </w:rPr>
        <w:softHyphen/>
      </w:r>
      <w:r w:rsidRPr="001575D1">
        <w:rPr>
          <w:rFonts w:ascii="Times New Roman" w:hAnsi="Times New Roman" w:cs="Times New Roman"/>
        </w:rPr>
        <w:t>век за</w:t>
      </w:r>
      <w:r w:rsidR="002860BD" w:rsidRPr="001575D1">
        <w:rPr>
          <w:rFonts w:ascii="Times New Roman" w:hAnsi="Times New Roman" w:cs="Times New Roman"/>
        </w:rPr>
        <w:softHyphen/>
      </w:r>
      <w:r w:rsidRPr="001575D1">
        <w:rPr>
          <w:rFonts w:ascii="Times New Roman" w:hAnsi="Times New Roman" w:cs="Times New Roman"/>
        </w:rPr>
        <w:t>ду</w:t>
      </w:r>
      <w:r w:rsidR="002860BD" w:rsidRPr="001575D1">
        <w:rPr>
          <w:rFonts w:ascii="Times New Roman" w:hAnsi="Times New Roman" w:cs="Times New Roman"/>
        </w:rPr>
        <w:softHyphen/>
      </w:r>
      <w:r w:rsidRPr="001575D1">
        <w:rPr>
          <w:rFonts w:ascii="Times New Roman" w:hAnsi="Times New Roman" w:cs="Times New Roman"/>
        </w:rPr>
        <w:t>мы</w:t>
      </w:r>
      <w:r w:rsidR="002860BD" w:rsidRPr="001575D1">
        <w:rPr>
          <w:rFonts w:ascii="Times New Roman" w:hAnsi="Times New Roman" w:cs="Times New Roman"/>
        </w:rPr>
        <w:softHyphen/>
      </w:r>
      <w:r w:rsidRPr="001575D1">
        <w:rPr>
          <w:rFonts w:ascii="Times New Roman" w:hAnsi="Times New Roman" w:cs="Times New Roman"/>
        </w:rPr>
        <w:t>ва</w:t>
      </w:r>
      <w:r w:rsidR="002860BD" w:rsidRPr="001575D1">
        <w:rPr>
          <w:rFonts w:ascii="Times New Roman" w:hAnsi="Times New Roman" w:cs="Times New Roman"/>
        </w:rPr>
        <w:softHyphen/>
      </w:r>
      <w:r w:rsidRPr="001575D1">
        <w:rPr>
          <w:rFonts w:ascii="Times New Roman" w:hAnsi="Times New Roman" w:cs="Times New Roman"/>
        </w:rPr>
        <w:t>ет</w:t>
      </w:r>
      <w:r w:rsidR="002860BD" w:rsidRPr="001575D1">
        <w:rPr>
          <w:rFonts w:ascii="Times New Roman" w:hAnsi="Times New Roman" w:cs="Times New Roman"/>
        </w:rPr>
        <w:softHyphen/>
      </w:r>
      <w:r w:rsidRPr="001575D1">
        <w:rPr>
          <w:rFonts w:ascii="Times New Roman" w:hAnsi="Times New Roman" w:cs="Times New Roman"/>
        </w:rPr>
        <w:t>ся над про</w:t>
      </w:r>
      <w:r w:rsidR="002860BD" w:rsidRPr="001575D1">
        <w:rPr>
          <w:rFonts w:ascii="Times New Roman" w:hAnsi="Times New Roman" w:cs="Times New Roman"/>
        </w:rPr>
        <w:softHyphen/>
      </w:r>
      <w:r w:rsidRPr="001575D1">
        <w:rPr>
          <w:rFonts w:ascii="Times New Roman" w:hAnsi="Times New Roman" w:cs="Times New Roman"/>
        </w:rPr>
        <w:t>ис</w:t>
      </w:r>
      <w:r w:rsidR="002860BD" w:rsidRPr="001575D1">
        <w:rPr>
          <w:rFonts w:ascii="Times New Roman" w:hAnsi="Times New Roman" w:cs="Times New Roman"/>
        </w:rPr>
        <w:softHyphen/>
      </w:r>
      <w:r w:rsidRPr="001575D1">
        <w:rPr>
          <w:rFonts w:ascii="Times New Roman" w:hAnsi="Times New Roman" w:cs="Times New Roman"/>
        </w:rPr>
        <w:t>хо</w:t>
      </w:r>
      <w:r w:rsidR="002860BD" w:rsidRPr="001575D1">
        <w:rPr>
          <w:rFonts w:ascii="Times New Roman" w:hAnsi="Times New Roman" w:cs="Times New Roman"/>
        </w:rPr>
        <w:softHyphen/>
      </w:r>
      <w:r w:rsidRPr="001575D1">
        <w:rPr>
          <w:rFonts w:ascii="Times New Roman" w:hAnsi="Times New Roman" w:cs="Times New Roman"/>
        </w:rPr>
        <w:t>дя</w:t>
      </w:r>
      <w:r w:rsidR="002860BD" w:rsidRPr="001575D1">
        <w:rPr>
          <w:rFonts w:ascii="Times New Roman" w:hAnsi="Times New Roman" w:cs="Times New Roman"/>
        </w:rPr>
        <w:softHyphen/>
      </w:r>
      <w:r w:rsidRPr="001575D1">
        <w:rPr>
          <w:rFonts w:ascii="Times New Roman" w:hAnsi="Times New Roman" w:cs="Times New Roman"/>
        </w:rPr>
        <w:t>щим во</w:t>
      </w:r>
      <w:r w:rsidR="002860BD" w:rsidRPr="001575D1">
        <w:rPr>
          <w:rFonts w:ascii="Times New Roman" w:hAnsi="Times New Roman" w:cs="Times New Roman"/>
        </w:rPr>
        <w:softHyphen/>
      </w:r>
      <w:r w:rsidRPr="001575D1">
        <w:rPr>
          <w:rFonts w:ascii="Times New Roman" w:hAnsi="Times New Roman" w:cs="Times New Roman"/>
        </w:rPr>
        <w:t>круг не</w:t>
      </w:r>
      <w:r w:rsidR="002860BD" w:rsidRPr="001575D1">
        <w:rPr>
          <w:rFonts w:ascii="Times New Roman" w:hAnsi="Times New Roman" w:cs="Times New Roman"/>
        </w:rPr>
        <w:softHyphen/>
      </w:r>
      <w:r w:rsidRPr="001575D1">
        <w:rPr>
          <w:rFonts w:ascii="Times New Roman" w:hAnsi="Times New Roman" w:cs="Times New Roman"/>
        </w:rPr>
        <w:t>го, то ему яс</w:t>
      </w:r>
      <w:r w:rsidR="002860BD" w:rsidRPr="001575D1">
        <w:rPr>
          <w:rFonts w:ascii="Times New Roman" w:hAnsi="Times New Roman" w:cs="Times New Roman"/>
        </w:rPr>
        <w:softHyphen/>
      </w:r>
      <w:r w:rsidRPr="001575D1">
        <w:rPr>
          <w:rFonts w:ascii="Times New Roman" w:hAnsi="Times New Roman" w:cs="Times New Roman"/>
        </w:rPr>
        <w:t>но, что Ал</w:t>
      </w:r>
      <w:r w:rsidR="002860BD" w:rsidRPr="001575D1">
        <w:rPr>
          <w:rFonts w:ascii="Times New Roman" w:hAnsi="Times New Roman" w:cs="Times New Roman"/>
        </w:rPr>
        <w:softHyphen/>
      </w:r>
      <w:r w:rsidRPr="001575D1">
        <w:rPr>
          <w:rFonts w:ascii="Times New Roman" w:hAnsi="Times New Roman" w:cs="Times New Roman"/>
        </w:rPr>
        <w:t>лах по</w:t>
      </w:r>
      <w:r w:rsidR="002860BD" w:rsidRPr="001575D1">
        <w:rPr>
          <w:rFonts w:ascii="Times New Roman" w:hAnsi="Times New Roman" w:cs="Times New Roman"/>
        </w:rPr>
        <w:softHyphen/>
      </w:r>
      <w:r w:rsidRPr="001575D1">
        <w:rPr>
          <w:rFonts w:ascii="Times New Roman" w:hAnsi="Times New Roman" w:cs="Times New Roman"/>
        </w:rPr>
        <w:t>сто</w:t>
      </w:r>
      <w:r w:rsidR="002860BD" w:rsidRPr="001575D1">
        <w:rPr>
          <w:rFonts w:ascii="Times New Roman" w:hAnsi="Times New Roman" w:cs="Times New Roman"/>
        </w:rPr>
        <w:softHyphen/>
      </w:r>
      <w:r w:rsidRPr="001575D1">
        <w:rPr>
          <w:rFonts w:ascii="Times New Roman" w:hAnsi="Times New Roman" w:cs="Times New Roman"/>
        </w:rPr>
        <w:t>ян</w:t>
      </w:r>
      <w:r w:rsidR="002860BD" w:rsidRPr="001575D1">
        <w:rPr>
          <w:rFonts w:ascii="Times New Roman" w:hAnsi="Times New Roman" w:cs="Times New Roman"/>
        </w:rPr>
        <w:softHyphen/>
      </w:r>
      <w:r w:rsidRPr="001575D1">
        <w:rPr>
          <w:rFonts w:ascii="Times New Roman" w:hAnsi="Times New Roman" w:cs="Times New Roman"/>
        </w:rPr>
        <w:t>но пре</w:t>
      </w:r>
      <w:r w:rsidR="002860BD" w:rsidRPr="001575D1">
        <w:rPr>
          <w:rFonts w:ascii="Times New Roman" w:hAnsi="Times New Roman" w:cs="Times New Roman"/>
        </w:rPr>
        <w:softHyphen/>
      </w:r>
      <w:r w:rsidRPr="001575D1">
        <w:rPr>
          <w:rFonts w:ascii="Times New Roman" w:hAnsi="Times New Roman" w:cs="Times New Roman"/>
        </w:rPr>
        <w:t>вра</w:t>
      </w:r>
      <w:r w:rsidR="002860BD" w:rsidRPr="001575D1">
        <w:rPr>
          <w:rFonts w:ascii="Times New Roman" w:hAnsi="Times New Roman" w:cs="Times New Roman"/>
        </w:rPr>
        <w:softHyphen/>
      </w:r>
      <w:r w:rsidRPr="001575D1">
        <w:rPr>
          <w:rFonts w:ascii="Times New Roman" w:hAnsi="Times New Roman" w:cs="Times New Roman"/>
        </w:rPr>
        <w:t>ща</w:t>
      </w:r>
      <w:r w:rsidR="002860BD" w:rsidRPr="001575D1">
        <w:rPr>
          <w:rFonts w:ascii="Times New Roman" w:hAnsi="Times New Roman" w:cs="Times New Roman"/>
        </w:rPr>
        <w:softHyphen/>
      </w:r>
      <w:r w:rsidRPr="001575D1">
        <w:rPr>
          <w:rFonts w:ascii="Times New Roman" w:hAnsi="Times New Roman" w:cs="Times New Roman"/>
        </w:rPr>
        <w:t>ет мерт</w:t>
      </w:r>
      <w:r w:rsidR="002860BD" w:rsidRPr="001575D1">
        <w:rPr>
          <w:rFonts w:ascii="Times New Roman" w:hAnsi="Times New Roman" w:cs="Times New Roman"/>
        </w:rPr>
        <w:softHyphen/>
      </w:r>
      <w:r w:rsidRPr="001575D1">
        <w:rPr>
          <w:rFonts w:ascii="Times New Roman" w:hAnsi="Times New Roman" w:cs="Times New Roman"/>
        </w:rPr>
        <w:t>вое в жи</w:t>
      </w:r>
      <w:r w:rsidR="002860BD" w:rsidRPr="001575D1">
        <w:rPr>
          <w:rFonts w:ascii="Times New Roman" w:hAnsi="Times New Roman" w:cs="Times New Roman"/>
        </w:rPr>
        <w:softHyphen/>
      </w:r>
      <w:r w:rsidRPr="001575D1">
        <w:rPr>
          <w:rFonts w:ascii="Times New Roman" w:hAnsi="Times New Roman" w:cs="Times New Roman"/>
        </w:rPr>
        <w:t>вое, а жи</w:t>
      </w:r>
      <w:r w:rsidR="002860BD" w:rsidRPr="001575D1">
        <w:rPr>
          <w:rFonts w:ascii="Times New Roman" w:hAnsi="Times New Roman" w:cs="Times New Roman"/>
        </w:rPr>
        <w:softHyphen/>
      </w:r>
      <w:r w:rsidRPr="001575D1">
        <w:rPr>
          <w:rFonts w:ascii="Times New Roman" w:hAnsi="Times New Roman" w:cs="Times New Roman"/>
        </w:rPr>
        <w:t>вое — в мерт</w:t>
      </w:r>
      <w:r w:rsidR="002860BD" w:rsidRPr="001575D1">
        <w:rPr>
          <w:rFonts w:ascii="Times New Roman" w:hAnsi="Times New Roman" w:cs="Times New Roman"/>
        </w:rPr>
        <w:softHyphen/>
      </w:r>
      <w:r w:rsidRPr="001575D1">
        <w:rPr>
          <w:rFonts w:ascii="Times New Roman" w:hAnsi="Times New Roman" w:cs="Times New Roman"/>
        </w:rPr>
        <w:t>вое. Это од</w:t>
      </w:r>
      <w:r w:rsidR="002860BD" w:rsidRPr="001575D1">
        <w:rPr>
          <w:rFonts w:ascii="Times New Roman" w:hAnsi="Times New Roman" w:cs="Times New Roman"/>
        </w:rPr>
        <w:softHyphen/>
      </w:r>
      <w:r w:rsidRPr="001575D1">
        <w:rPr>
          <w:rFonts w:ascii="Times New Roman" w:hAnsi="Times New Roman" w:cs="Times New Roman"/>
        </w:rPr>
        <w:t>но из не</w:t>
      </w:r>
      <w:r w:rsidR="002860BD" w:rsidRPr="001575D1">
        <w:rPr>
          <w:rFonts w:ascii="Times New Roman" w:hAnsi="Times New Roman" w:cs="Times New Roman"/>
        </w:rPr>
        <w:softHyphen/>
      </w:r>
      <w:r w:rsidRPr="001575D1">
        <w:rPr>
          <w:rFonts w:ascii="Times New Roman" w:hAnsi="Times New Roman" w:cs="Times New Roman"/>
        </w:rPr>
        <w:t>пре</w:t>
      </w:r>
      <w:r w:rsidR="002860BD" w:rsidRPr="001575D1">
        <w:rPr>
          <w:rFonts w:ascii="Times New Roman" w:hAnsi="Times New Roman" w:cs="Times New Roman"/>
        </w:rPr>
        <w:softHyphen/>
      </w:r>
      <w:r w:rsidRPr="001575D1">
        <w:rPr>
          <w:rFonts w:ascii="Times New Roman" w:hAnsi="Times New Roman" w:cs="Times New Roman"/>
        </w:rPr>
        <w:t>лож</w:t>
      </w:r>
      <w:r w:rsidR="002860BD" w:rsidRPr="001575D1">
        <w:rPr>
          <w:rFonts w:ascii="Times New Roman" w:hAnsi="Times New Roman" w:cs="Times New Roman"/>
        </w:rPr>
        <w:softHyphen/>
      </w:r>
      <w:r w:rsidRPr="001575D1">
        <w:rPr>
          <w:rFonts w:ascii="Times New Roman" w:hAnsi="Times New Roman" w:cs="Times New Roman"/>
        </w:rPr>
        <w:t>ных ус</w:t>
      </w:r>
      <w:r w:rsidR="002860BD" w:rsidRPr="001575D1">
        <w:rPr>
          <w:rFonts w:ascii="Times New Roman" w:hAnsi="Times New Roman" w:cs="Times New Roman"/>
        </w:rPr>
        <w:softHyphen/>
      </w:r>
      <w:r w:rsidRPr="001575D1">
        <w:rPr>
          <w:rFonts w:ascii="Times New Roman" w:hAnsi="Times New Roman" w:cs="Times New Roman"/>
        </w:rPr>
        <w:t>та</w:t>
      </w:r>
      <w:r w:rsidR="002860BD" w:rsidRPr="001575D1">
        <w:rPr>
          <w:rFonts w:ascii="Times New Roman" w:hAnsi="Times New Roman" w:cs="Times New Roman"/>
        </w:rPr>
        <w:softHyphen/>
      </w:r>
      <w:r w:rsidRPr="001575D1">
        <w:rPr>
          <w:rFonts w:ascii="Times New Roman" w:hAnsi="Times New Roman" w:cs="Times New Roman"/>
        </w:rPr>
        <w:t>нов</w:t>
      </w:r>
      <w:r w:rsidR="002860BD" w:rsidRPr="001575D1">
        <w:rPr>
          <w:rFonts w:ascii="Times New Roman" w:hAnsi="Times New Roman" w:cs="Times New Roman"/>
        </w:rPr>
        <w:softHyphen/>
      </w:r>
      <w:r w:rsidRPr="001575D1">
        <w:rPr>
          <w:rFonts w:ascii="Times New Roman" w:hAnsi="Times New Roman" w:cs="Times New Roman"/>
        </w:rPr>
        <w:t>ле</w:t>
      </w:r>
      <w:r w:rsidR="002860BD" w:rsidRPr="001575D1">
        <w:rPr>
          <w:rFonts w:ascii="Times New Roman" w:hAnsi="Times New Roman" w:cs="Times New Roman"/>
        </w:rPr>
        <w:softHyphen/>
      </w:r>
      <w:r w:rsidRPr="001575D1">
        <w:rPr>
          <w:rFonts w:ascii="Times New Roman" w:hAnsi="Times New Roman" w:cs="Times New Roman"/>
        </w:rPr>
        <w:t>ний Соз</w:t>
      </w:r>
      <w:r w:rsidR="002860BD" w:rsidRPr="001575D1">
        <w:rPr>
          <w:rFonts w:ascii="Times New Roman" w:hAnsi="Times New Roman" w:cs="Times New Roman"/>
        </w:rPr>
        <w:softHyphen/>
      </w:r>
      <w:r w:rsidRPr="001575D1">
        <w:rPr>
          <w:rFonts w:ascii="Times New Roman" w:hAnsi="Times New Roman" w:cs="Times New Roman"/>
        </w:rPr>
        <w:t>да</w:t>
      </w:r>
      <w:r w:rsidR="002860BD" w:rsidRPr="001575D1">
        <w:rPr>
          <w:rFonts w:ascii="Times New Roman" w:hAnsi="Times New Roman" w:cs="Times New Roman"/>
        </w:rPr>
        <w:softHyphen/>
      </w:r>
      <w:r w:rsidRPr="001575D1">
        <w:rPr>
          <w:rFonts w:ascii="Times New Roman" w:hAnsi="Times New Roman" w:cs="Times New Roman"/>
        </w:rPr>
        <w:t>те</w:t>
      </w:r>
      <w:r w:rsidR="002860BD" w:rsidRPr="001575D1">
        <w:rPr>
          <w:rFonts w:ascii="Times New Roman" w:hAnsi="Times New Roman" w:cs="Times New Roman"/>
        </w:rPr>
        <w:softHyphen/>
      </w:r>
      <w:r w:rsidRPr="001575D1">
        <w:rPr>
          <w:rFonts w:ascii="Times New Roman" w:hAnsi="Times New Roman" w:cs="Times New Roman"/>
        </w:rPr>
        <w:t>ля, ле</w:t>
      </w:r>
      <w:r w:rsidR="002860BD" w:rsidRPr="001575D1">
        <w:rPr>
          <w:rFonts w:ascii="Times New Roman" w:hAnsi="Times New Roman" w:cs="Times New Roman"/>
        </w:rPr>
        <w:softHyphen/>
      </w:r>
      <w:r w:rsidRPr="001575D1">
        <w:rPr>
          <w:rFonts w:ascii="Times New Roman" w:hAnsi="Times New Roman" w:cs="Times New Roman"/>
        </w:rPr>
        <w:t>жа</w:t>
      </w:r>
      <w:r w:rsidR="002860BD" w:rsidRPr="001575D1">
        <w:rPr>
          <w:rFonts w:ascii="Times New Roman" w:hAnsi="Times New Roman" w:cs="Times New Roman"/>
        </w:rPr>
        <w:softHyphen/>
      </w:r>
      <w:r w:rsidRPr="001575D1">
        <w:rPr>
          <w:rFonts w:ascii="Times New Roman" w:hAnsi="Times New Roman" w:cs="Times New Roman"/>
        </w:rPr>
        <w:t>щих в ос</w:t>
      </w:r>
      <w:r w:rsidR="002860BD" w:rsidRPr="001575D1">
        <w:rPr>
          <w:rFonts w:ascii="Times New Roman" w:hAnsi="Times New Roman" w:cs="Times New Roman"/>
        </w:rPr>
        <w:softHyphen/>
      </w:r>
      <w:r w:rsidRPr="001575D1">
        <w:rPr>
          <w:rFonts w:ascii="Times New Roman" w:hAnsi="Times New Roman" w:cs="Times New Roman"/>
        </w:rPr>
        <w:t>но</w:t>
      </w:r>
      <w:r w:rsidR="002860BD" w:rsidRPr="001575D1">
        <w:rPr>
          <w:rFonts w:ascii="Times New Roman" w:hAnsi="Times New Roman" w:cs="Times New Roman"/>
        </w:rPr>
        <w:softHyphen/>
      </w:r>
      <w:r w:rsidRPr="001575D1">
        <w:rPr>
          <w:rFonts w:ascii="Times New Roman" w:hAnsi="Times New Roman" w:cs="Times New Roman"/>
        </w:rPr>
        <w:t>ве ми</w:t>
      </w:r>
      <w:r w:rsidR="002860BD" w:rsidRPr="001575D1">
        <w:rPr>
          <w:rFonts w:ascii="Times New Roman" w:hAnsi="Times New Roman" w:cs="Times New Roman"/>
        </w:rPr>
        <w:softHyphen/>
      </w:r>
      <w:r w:rsidRPr="001575D1">
        <w:rPr>
          <w:rFonts w:ascii="Times New Roman" w:hAnsi="Times New Roman" w:cs="Times New Roman"/>
        </w:rPr>
        <w:t>ро</w:t>
      </w:r>
      <w:r w:rsidR="002860BD" w:rsidRPr="001575D1">
        <w:rPr>
          <w:rFonts w:ascii="Times New Roman" w:hAnsi="Times New Roman" w:cs="Times New Roman"/>
        </w:rPr>
        <w:softHyphen/>
      </w:r>
      <w:r w:rsidRPr="001575D1">
        <w:rPr>
          <w:rFonts w:ascii="Times New Roman" w:hAnsi="Times New Roman" w:cs="Times New Roman"/>
        </w:rPr>
        <w:t>зда</w:t>
      </w:r>
      <w:r w:rsidR="002860BD" w:rsidRPr="001575D1">
        <w:rPr>
          <w:rFonts w:ascii="Times New Roman" w:hAnsi="Times New Roman" w:cs="Times New Roman"/>
        </w:rPr>
        <w:softHyphen/>
      </w:r>
      <w:r w:rsidRPr="001575D1">
        <w:rPr>
          <w:rFonts w:ascii="Times New Roman" w:hAnsi="Times New Roman" w:cs="Times New Roman"/>
        </w:rPr>
        <w:t>ния. Это од</w:t>
      </w:r>
      <w:r w:rsidR="002860BD" w:rsidRPr="001575D1">
        <w:rPr>
          <w:rFonts w:ascii="Times New Roman" w:hAnsi="Times New Roman" w:cs="Times New Roman"/>
        </w:rPr>
        <w:softHyphen/>
      </w:r>
      <w:r w:rsidRPr="001575D1">
        <w:rPr>
          <w:rFonts w:ascii="Times New Roman" w:hAnsi="Times New Roman" w:cs="Times New Roman"/>
        </w:rPr>
        <w:t>но из уди</w:t>
      </w:r>
      <w:r w:rsidR="002860BD" w:rsidRPr="001575D1">
        <w:rPr>
          <w:rFonts w:ascii="Times New Roman" w:hAnsi="Times New Roman" w:cs="Times New Roman"/>
        </w:rPr>
        <w:softHyphen/>
      </w:r>
      <w:r w:rsidRPr="001575D1">
        <w:rPr>
          <w:rFonts w:ascii="Times New Roman" w:hAnsi="Times New Roman" w:cs="Times New Roman"/>
        </w:rPr>
        <w:t>ви</w:t>
      </w:r>
      <w:r w:rsidR="002860BD" w:rsidRPr="001575D1">
        <w:rPr>
          <w:rFonts w:ascii="Times New Roman" w:hAnsi="Times New Roman" w:cs="Times New Roman"/>
        </w:rPr>
        <w:softHyphen/>
      </w:r>
      <w:r w:rsidRPr="001575D1">
        <w:rPr>
          <w:rFonts w:ascii="Times New Roman" w:hAnsi="Times New Roman" w:cs="Times New Roman"/>
        </w:rPr>
        <w:t>тель</w:t>
      </w:r>
      <w:r w:rsidR="002860BD" w:rsidRPr="001575D1">
        <w:rPr>
          <w:rFonts w:ascii="Times New Roman" w:hAnsi="Times New Roman" w:cs="Times New Roman"/>
        </w:rPr>
        <w:softHyphen/>
      </w:r>
      <w:r w:rsidRPr="001575D1">
        <w:rPr>
          <w:rFonts w:ascii="Times New Roman" w:hAnsi="Times New Roman" w:cs="Times New Roman"/>
        </w:rPr>
        <w:t>ных зна</w:t>
      </w:r>
      <w:r w:rsidR="002860BD" w:rsidRPr="001575D1">
        <w:rPr>
          <w:rFonts w:ascii="Times New Roman" w:hAnsi="Times New Roman" w:cs="Times New Roman"/>
        </w:rPr>
        <w:softHyphen/>
      </w:r>
      <w:r w:rsidRPr="001575D1">
        <w:rPr>
          <w:rFonts w:ascii="Times New Roman" w:hAnsi="Times New Roman" w:cs="Times New Roman"/>
        </w:rPr>
        <w:t>ме</w:t>
      </w:r>
      <w:r w:rsidR="002860BD" w:rsidRPr="001575D1">
        <w:rPr>
          <w:rFonts w:ascii="Times New Roman" w:hAnsi="Times New Roman" w:cs="Times New Roman"/>
        </w:rPr>
        <w:softHyphen/>
      </w:r>
      <w:r w:rsidRPr="001575D1">
        <w:rPr>
          <w:rFonts w:ascii="Times New Roman" w:hAnsi="Times New Roman" w:cs="Times New Roman"/>
        </w:rPr>
        <w:t>ний, ука</w:t>
      </w:r>
      <w:r w:rsidR="002860BD" w:rsidRPr="001575D1">
        <w:rPr>
          <w:rFonts w:ascii="Times New Roman" w:hAnsi="Times New Roman" w:cs="Times New Roman"/>
        </w:rPr>
        <w:softHyphen/>
      </w:r>
      <w:r w:rsidRPr="001575D1">
        <w:rPr>
          <w:rFonts w:ascii="Times New Roman" w:hAnsi="Times New Roman" w:cs="Times New Roman"/>
        </w:rPr>
        <w:t>зы</w:t>
      </w:r>
      <w:r w:rsidR="002860BD" w:rsidRPr="001575D1">
        <w:rPr>
          <w:rFonts w:ascii="Times New Roman" w:hAnsi="Times New Roman" w:cs="Times New Roman"/>
        </w:rPr>
        <w:softHyphen/>
      </w:r>
      <w:r w:rsidRPr="001575D1">
        <w:rPr>
          <w:rFonts w:ascii="Times New Roman" w:hAnsi="Times New Roman" w:cs="Times New Roman"/>
        </w:rPr>
        <w:t>ваю</w:t>
      </w:r>
      <w:r w:rsidR="002860BD" w:rsidRPr="001575D1">
        <w:rPr>
          <w:rFonts w:ascii="Times New Roman" w:hAnsi="Times New Roman" w:cs="Times New Roman"/>
        </w:rPr>
        <w:softHyphen/>
      </w:r>
      <w:r w:rsidRPr="001575D1">
        <w:rPr>
          <w:rFonts w:ascii="Times New Roman" w:hAnsi="Times New Roman" w:cs="Times New Roman"/>
        </w:rPr>
        <w:t>щих на Его мо</w:t>
      </w:r>
      <w:r w:rsidR="002860BD" w:rsidRPr="001575D1">
        <w:rPr>
          <w:rFonts w:ascii="Times New Roman" w:hAnsi="Times New Roman" w:cs="Times New Roman"/>
        </w:rPr>
        <w:softHyphen/>
      </w:r>
      <w:r w:rsidRPr="001575D1">
        <w:rPr>
          <w:rFonts w:ascii="Times New Roman" w:hAnsi="Times New Roman" w:cs="Times New Roman"/>
        </w:rPr>
        <w:t>гу</w:t>
      </w:r>
      <w:r w:rsidR="002860BD" w:rsidRPr="001575D1">
        <w:rPr>
          <w:rFonts w:ascii="Times New Roman" w:hAnsi="Times New Roman" w:cs="Times New Roman"/>
        </w:rPr>
        <w:softHyphen/>
      </w:r>
      <w:r w:rsidRPr="001575D1">
        <w:rPr>
          <w:rFonts w:ascii="Times New Roman" w:hAnsi="Times New Roman" w:cs="Times New Roman"/>
        </w:rPr>
        <w:t>ще</w:t>
      </w:r>
      <w:r w:rsidR="002860BD" w:rsidRPr="001575D1">
        <w:rPr>
          <w:rFonts w:ascii="Times New Roman" w:hAnsi="Times New Roman" w:cs="Times New Roman"/>
        </w:rPr>
        <w:softHyphen/>
      </w:r>
      <w:r w:rsidRPr="001575D1">
        <w:rPr>
          <w:rFonts w:ascii="Times New Roman" w:hAnsi="Times New Roman" w:cs="Times New Roman"/>
        </w:rPr>
        <w:t>ст</w:t>
      </w:r>
      <w:r w:rsidR="002860BD" w:rsidRPr="001575D1">
        <w:rPr>
          <w:rFonts w:ascii="Times New Roman" w:hAnsi="Times New Roman" w:cs="Times New Roman"/>
        </w:rPr>
        <w:softHyphen/>
      </w:r>
      <w:r w:rsidRPr="001575D1">
        <w:rPr>
          <w:rFonts w:ascii="Times New Roman" w:hAnsi="Times New Roman" w:cs="Times New Roman"/>
        </w:rPr>
        <w:t>во и за</w:t>
      </w:r>
      <w:r w:rsidR="002860BD" w:rsidRPr="001575D1">
        <w:rPr>
          <w:rFonts w:ascii="Times New Roman" w:hAnsi="Times New Roman" w:cs="Times New Roman"/>
        </w:rPr>
        <w:softHyphen/>
      </w:r>
      <w:r w:rsidRPr="001575D1">
        <w:rPr>
          <w:rFonts w:ascii="Times New Roman" w:hAnsi="Times New Roman" w:cs="Times New Roman"/>
        </w:rPr>
        <w:t>бо</w:t>
      </w:r>
      <w:r w:rsidR="002860BD" w:rsidRPr="001575D1">
        <w:rPr>
          <w:rFonts w:ascii="Times New Roman" w:hAnsi="Times New Roman" w:cs="Times New Roman"/>
        </w:rPr>
        <w:softHyphen/>
      </w:r>
      <w:r w:rsidRPr="001575D1">
        <w:rPr>
          <w:rFonts w:ascii="Times New Roman" w:hAnsi="Times New Roman" w:cs="Times New Roman"/>
        </w:rPr>
        <w:t>ту о Сво</w:t>
      </w:r>
      <w:r w:rsidR="002860BD" w:rsidRPr="001575D1">
        <w:rPr>
          <w:rFonts w:ascii="Times New Roman" w:hAnsi="Times New Roman" w:cs="Times New Roman"/>
        </w:rPr>
        <w:softHyphen/>
      </w:r>
      <w:r w:rsidRPr="001575D1">
        <w:rPr>
          <w:rFonts w:ascii="Times New Roman" w:hAnsi="Times New Roman" w:cs="Times New Roman"/>
        </w:rPr>
        <w:t>их тво</w:t>
      </w:r>
      <w:r w:rsidR="002860BD" w:rsidRPr="001575D1">
        <w:rPr>
          <w:rFonts w:ascii="Times New Roman" w:hAnsi="Times New Roman" w:cs="Times New Roman"/>
        </w:rPr>
        <w:softHyphen/>
      </w:r>
      <w:r w:rsidRPr="001575D1">
        <w:rPr>
          <w:rFonts w:ascii="Times New Roman" w:hAnsi="Times New Roman" w:cs="Times New Roman"/>
        </w:rPr>
        <w:t>ре</w:t>
      </w:r>
      <w:r w:rsidR="002860BD" w:rsidRPr="001575D1">
        <w:rPr>
          <w:rFonts w:ascii="Times New Roman" w:hAnsi="Times New Roman" w:cs="Times New Roman"/>
        </w:rPr>
        <w:softHyphen/>
      </w:r>
      <w:r w:rsidRPr="001575D1">
        <w:rPr>
          <w:rFonts w:ascii="Times New Roman" w:hAnsi="Times New Roman" w:cs="Times New Roman"/>
        </w:rPr>
        <w:t>ни</w:t>
      </w:r>
      <w:r w:rsidR="002860BD" w:rsidRPr="001575D1">
        <w:rPr>
          <w:rFonts w:ascii="Times New Roman" w:hAnsi="Times New Roman" w:cs="Times New Roman"/>
        </w:rPr>
        <w:softHyphen/>
      </w:r>
      <w:r w:rsidRPr="001575D1">
        <w:rPr>
          <w:rFonts w:ascii="Times New Roman" w:hAnsi="Times New Roman" w:cs="Times New Roman"/>
        </w:rPr>
        <w:t>ях. Это по</w:t>
      </w:r>
      <w:r w:rsidR="002860BD" w:rsidRPr="001575D1">
        <w:rPr>
          <w:rFonts w:ascii="Times New Roman" w:hAnsi="Times New Roman" w:cs="Times New Roman"/>
        </w:rPr>
        <w:softHyphen/>
      </w:r>
      <w:r w:rsidRPr="001575D1">
        <w:rPr>
          <w:rFonts w:ascii="Times New Roman" w:hAnsi="Times New Roman" w:cs="Times New Roman"/>
        </w:rPr>
        <w:t>сто</w:t>
      </w:r>
      <w:r w:rsidR="002860BD" w:rsidRPr="001575D1">
        <w:rPr>
          <w:rFonts w:ascii="Times New Roman" w:hAnsi="Times New Roman" w:cs="Times New Roman"/>
        </w:rPr>
        <w:softHyphen/>
      </w:r>
      <w:r w:rsidRPr="001575D1">
        <w:rPr>
          <w:rFonts w:ascii="Times New Roman" w:hAnsi="Times New Roman" w:cs="Times New Roman"/>
        </w:rPr>
        <w:t>ян</w:t>
      </w:r>
      <w:r w:rsidR="002860BD" w:rsidRPr="001575D1">
        <w:rPr>
          <w:rFonts w:ascii="Times New Roman" w:hAnsi="Times New Roman" w:cs="Times New Roman"/>
        </w:rPr>
        <w:softHyphen/>
      </w:r>
      <w:r w:rsidRPr="001575D1">
        <w:rPr>
          <w:rFonts w:ascii="Times New Roman" w:hAnsi="Times New Roman" w:cs="Times New Roman"/>
        </w:rPr>
        <w:t>ное на</w:t>
      </w:r>
      <w:r w:rsidR="002860BD" w:rsidRPr="001575D1">
        <w:rPr>
          <w:rFonts w:ascii="Times New Roman" w:hAnsi="Times New Roman" w:cs="Times New Roman"/>
        </w:rPr>
        <w:softHyphen/>
      </w:r>
      <w:r w:rsidRPr="001575D1">
        <w:rPr>
          <w:rFonts w:ascii="Times New Roman" w:hAnsi="Times New Roman" w:cs="Times New Roman"/>
        </w:rPr>
        <w:t>по</w:t>
      </w:r>
      <w:r w:rsidR="002860BD" w:rsidRPr="001575D1">
        <w:rPr>
          <w:rFonts w:ascii="Times New Roman" w:hAnsi="Times New Roman" w:cs="Times New Roman"/>
        </w:rPr>
        <w:softHyphen/>
      </w:r>
      <w:r w:rsidRPr="001575D1">
        <w:rPr>
          <w:rFonts w:ascii="Times New Roman" w:hAnsi="Times New Roman" w:cs="Times New Roman"/>
        </w:rPr>
        <w:t>ми</w:t>
      </w:r>
      <w:r w:rsidR="002860BD" w:rsidRPr="001575D1">
        <w:rPr>
          <w:rFonts w:ascii="Times New Roman" w:hAnsi="Times New Roman" w:cs="Times New Roman"/>
        </w:rPr>
        <w:softHyphen/>
      </w:r>
      <w:r w:rsidRPr="001575D1">
        <w:rPr>
          <w:rFonts w:ascii="Times New Roman" w:hAnsi="Times New Roman" w:cs="Times New Roman"/>
        </w:rPr>
        <w:t>на</w:t>
      </w:r>
      <w:r w:rsidR="002860BD" w:rsidRPr="001575D1">
        <w:rPr>
          <w:rFonts w:ascii="Times New Roman" w:hAnsi="Times New Roman" w:cs="Times New Roman"/>
        </w:rPr>
        <w:softHyphen/>
      </w:r>
      <w:r w:rsidRPr="001575D1">
        <w:rPr>
          <w:rFonts w:ascii="Times New Roman" w:hAnsi="Times New Roman" w:cs="Times New Roman"/>
        </w:rPr>
        <w:t>ние о том, что ге</w:t>
      </w:r>
      <w:r w:rsidR="002860BD" w:rsidRPr="001575D1">
        <w:rPr>
          <w:rFonts w:ascii="Times New Roman" w:hAnsi="Times New Roman" w:cs="Times New Roman"/>
        </w:rPr>
        <w:softHyphen/>
      </w:r>
      <w:r w:rsidRPr="001575D1">
        <w:rPr>
          <w:rFonts w:ascii="Times New Roman" w:hAnsi="Times New Roman" w:cs="Times New Roman"/>
        </w:rPr>
        <w:t>не</w:t>
      </w:r>
      <w:r w:rsidR="002860BD" w:rsidRPr="001575D1">
        <w:rPr>
          <w:rFonts w:ascii="Times New Roman" w:hAnsi="Times New Roman" w:cs="Times New Roman"/>
        </w:rPr>
        <w:softHyphen/>
      </w:r>
      <w:r w:rsidRPr="001575D1">
        <w:rPr>
          <w:rFonts w:ascii="Times New Roman" w:hAnsi="Times New Roman" w:cs="Times New Roman"/>
        </w:rPr>
        <w:t>ти</w:t>
      </w:r>
      <w:r w:rsidR="002860BD" w:rsidRPr="001575D1">
        <w:rPr>
          <w:rFonts w:ascii="Times New Roman" w:hAnsi="Times New Roman" w:cs="Times New Roman"/>
        </w:rPr>
        <w:softHyphen/>
      </w:r>
      <w:r w:rsidRPr="001575D1">
        <w:rPr>
          <w:rFonts w:ascii="Times New Roman" w:hAnsi="Times New Roman" w:cs="Times New Roman"/>
        </w:rPr>
        <w:t>че</w:t>
      </w:r>
      <w:r w:rsidR="002860BD" w:rsidRPr="001575D1">
        <w:rPr>
          <w:rFonts w:ascii="Times New Roman" w:hAnsi="Times New Roman" w:cs="Times New Roman"/>
        </w:rPr>
        <w:softHyphen/>
      </w:r>
      <w:r w:rsidRPr="001575D1">
        <w:rPr>
          <w:rFonts w:ascii="Times New Roman" w:hAnsi="Times New Roman" w:cs="Times New Roman"/>
        </w:rPr>
        <w:t>ская ин</w:t>
      </w:r>
      <w:r w:rsidR="002860BD" w:rsidRPr="001575D1">
        <w:rPr>
          <w:rFonts w:ascii="Times New Roman" w:hAnsi="Times New Roman" w:cs="Times New Roman"/>
        </w:rPr>
        <w:softHyphen/>
      </w:r>
      <w:r w:rsidRPr="001575D1">
        <w:rPr>
          <w:rFonts w:ascii="Times New Roman" w:hAnsi="Times New Roman" w:cs="Times New Roman"/>
        </w:rPr>
        <w:t>фор</w:t>
      </w:r>
      <w:r w:rsidR="002860BD" w:rsidRPr="001575D1">
        <w:rPr>
          <w:rFonts w:ascii="Times New Roman" w:hAnsi="Times New Roman" w:cs="Times New Roman"/>
        </w:rPr>
        <w:softHyphen/>
      </w:r>
      <w:r w:rsidRPr="001575D1">
        <w:rPr>
          <w:rFonts w:ascii="Times New Roman" w:hAnsi="Times New Roman" w:cs="Times New Roman"/>
        </w:rPr>
        <w:t>ма</w:t>
      </w:r>
      <w:r w:rsidR="002860BD" w:rsidRPr="001575D1">
        <w:rPr>
          <w:rFonts w:ascii="Times New Roman" w:hAnsi="Times New Roman" w:cs="Times New Roman"/>
        </w:rPr>
        <w:softHyphen/>
      </w:r>
      <w:r w:rsidRPr="001575D1">
        <w:rPr>
          <w:rFonts w:ascii="Times New Roman" w:hAnsi="Times New Roman" w:cs="Times New Roman"/>
        </w:rPr>
        <w:t>ция о те</w:t>
      </w:r>
      <w:r w:rsidR="002860BD" w:rsidRPr="001575D1">
        <w:rPr>
          <w:rFonts w:ascii="Times New Roman" w:hAnsi="Times New Roman" w:cs="Times New Roman"/>
        </w:rPr>
        <w:softHyphen/>
      </w:r>
      <w:r w:rsidRPr="001575D1">
        <w:rPr>
          <w:rFonts w:ascii="Times New Roman" w:hAnsi="Times New Roman" w:cs="Times New Roman"/>
        </w:rPr>
        <w:t>лес</w:t>
      </w:r>
      <w:r w:rsidR="002860BD" w:rsidRPr="001575D1">
        <w:rPr>
          <w:rFonts w:ascii="Times New Roman" w:hAnsi="Times New Roman" w:cs="Times New Roman"/>
        </w:rPr>
        <w:softHyphen/>
      </w:r>
      <w:r w:rsidRPr="001575D1">
        <w:rPr>
          <w:rFonts w:ascii="Times New Roman" w:hAnsi="Times New Roman" w:cs="Times New Roman"/>
        </w:rPr>
        <w:t>ной обо</w:t>
      </w:r>
      <w:r w:rsidR="002860BD" w:rsidRPr="001575D1">
        <w:rPr>
          <w:rFonts w:ascii="Times New Roman" w:hAnsi="Times New Roman" w:cs="Times New Roman"/>
        </w:rPr>
        <w:softHyphen/>
      </w:r>
      <w:r w:rsidRPr="001575D1">
        <w:rPr>
          <w:rFonts w:ascii="Times New Roman" w:hAnsi="Times New Roman" w:cs="Times New Roman"/>
        </w:rPr>
        <w:t>лоч</w:t>
      </w:r>
      <w:r w:rsidR="002860BD" w:rsidRPr="001575D1">
        <w:rPr>
          <w:rFonts w:ascii="Times New Roman" w:hAnsi="Times New Roman" w:cs="Times New Roman"/>
        </w:rPr>
        <w:softHyphen/>
      </w:r>
      <w:r w:rsidRPr="001575D1">
        <w:rPr>
          <w:rFonts w:ascii="Times New Roman" w:hAnsi="Times New Roman" w:cs="Times New Roman"/>
        </w:rPr>
        <w:t>ке по</w:t>
      </w:r>
      <w:r w:rsidR="002860BD" w:rsidRPr="001575D1">
        <w:rPr>
          <w:rFonts w:ascii="Times New Roman" w:hAnsi="Times New Roman" w:cs="Times New Roman"/>
        </w:rPr>
        <w:softHyphen/>
      </w:r>
      <w:r w:rsidRPr="001575D1">
        <w:rPr>
          <w:rFonts w:ascii="Times New Roman" w:hAnsi="Times New Roman" w:cs="Times New Roman"/>
        </w:rPr>
        <w:t>том</w:t>
      </w:r>
      <w:r w:rsidR="002860BD" w:rsidRPr="001575D1">
        <w:rPr>
          <w:rFonts w:ascii="Times New Roman" w:hAnsi="Times New Roman" w:cs="Times New Roman"/>
        </w:rPr>
        <w:softHyphen/>
      </w:r>
      <w:r w:rsidRPr="001575D1">
        <w:rPr>
          <w:rFonts w:ascii="Times New Roman" w:hAnsi="Times New Roman" w:cs="Times New Roman"/>
        </w:rPr>
        <w:t>ков Ада</w:t>
      </w:r>
      <w:r w:rsidR="002860BD" w:rsidRPr="001575D1">
        <w:rPr>
          <w:rFonts w:ascii="Times New Roman" w:hAnsi="Times New Roman" w:cs="Times New Roman"/>
        </w:rPr>
        <w:softHyphen/>
      </w:r>
      <w:r w:rsidRPr="001575D1">
        <w:rPr>
          <w:rFonts w:ascii="Times New Roman" w:hAnsi="Times New Roman" w:cs="Times New Roman"/>
        </w:rPr>
        <w:t>ма хра</w:t>
      </w:r>
      <w:r w:rsidR="002860BD" w:rsidRPr="001575D1">
        <w:rPr>
          <w:rFonts w:ascii="Times New Roman" w:hAnsi="Times New Roman" w:cs="Times New Roman"/>
        </w:rPr>
        <w:softHyphen/>
      </w:r>
      <w:r w:rsidRPr="001575D1">
        <w:rPr>
          <w:rFonts w:ascii="Times New Roman" w:hAnsi="Times New Roman" w:cs="Times New Roman"/>
        </w:rPr>
        <w:t>нит</w:t>
      </w:r>
      <w:r w:rsidR="002860BD" w:rsidRPr="001575D1">
        <w:rPr>
          <w:rFonts w:ascii="Times New Roman" w:hAnsi="Times New Roman" w:cs="Times New Roman"/>
        </w:rPr>
        <w:softHyphen/>
      </w:r>
      <w:r w:rsidRPr="001575D1">
        <w:rPr>
          <w:rFonts w:ascii="Times New Roman" w:hAnsi="Times New Roman" w:cs="Times New Roman"/>
        </w:rPr>
        <w:t>ся в зем</w:t>
      </w:r>
      <w:r w:rsidR="002860BD" w:rsidRPr="001575D1">
        <w:rPr>
          <w:rFonts w:ascii="Times New Roman" w:hAnsi="Times New Roman" w:cs="Times New Roman"/>
        </w:rPr>
        <w:softHyphen/>
      </w:r>
      <w:r w:rsidRPr="001575D1">
        <w:rPr>
          <w:rFonts w:ascii="Times New Roman" w:hAnsi="Times New Roman" w:cs="Times New Roman"/>
        </w:rPr>
        <w:t>ле до дня вос</w:t>
      </w:r>
      <w:r w:rsidR="002860BD" w:rsidRPr="001575D1">
        <w:rPr>
          <w:rFonts w:ascii="Times New Roman" w:hAnsi="Times New Roman" w:cs="Times New Roman"/>
        </w:rPr>
        <w:softHyphen/>
      </w:r>
      <w:r w:rsidRPr="001575D1">
        <w:rPr>
          <w:rFonts w:ascii="Times New Roman" w:hAnsi="Times New Roman" w:cs="Times New Roman"/>
        </w:rPr>
        <w:t>кре</w:t>
      </w:r>
      <w:r w:rsidR="002860BD" w:rsidRPr="001575D1">
        <w:rPr>
          <w:rFonts w:ascii="Times New Roman" w:hAnsi="Times New Roman" w:cs="Times New Roman"/>
        </w:rPr>
        <w:softHyphen/>
      </w:r>
      <w:r w:rsidRPr="001575D1">
        <w:rPr>
          <w:rFonts w:ascii="Times New Roman" w:hAnsi="Times New Roman" w:cs="Times New Roman"/>
        </w:rPr>
        <w:t>се</w:t>
      </w:r>
      <w:r w:rsidR="002860BD" w:rsidRPr="001575D1">
        <w:rPr>
          <w:rFonts w:ascii="Times New Roman" w:hAnsi="Times New Roman" w:cs="Times New Roman"/>
        </w:rPr>
        <w:softHyphen/>
      </w:r>
      <w:r w:rsidRPr="001575D1">
        <w:rPr>
          <w:rFonts w:ascii="Times New Roman" w:hAnsi="Times New Roman" w:cs="Times New Roman"/>
        </w:rPr>
        <w:t>ния по</w:t>
      </w:r>
      <w:r w:rsidR="002860BD" w:rsidRPr="001575D1">
        <w:rPr>
          <w:rFonts w:ascii="Times New Roman" w:hAnsi="Times New Roman" w:cs="Times New Roman"/>
        </w:rPr>
        <w:softHyphen/>
      </w:r>
      <w:r w:rsidRPr="001575D1">
        <w:rPr>
          <w:rFonts w:ascii="Times New Roman" w:hAnsi="Times New Roman" w:cs="Times New Roman"/>
        </w:rPr>
        <w:t>доб</w:t>
      </w:r>
      <w:r w:rsidR="002860BD" w:rsidRPr="001575D1">
        <w:rPr>
          <w:rFonts w:ascii="Times New Roman" w:hAnsi="Times New Roman" w:cs="Times New Roman"/>
        </w:rPr>
        <w:softHyphen/>
      </w:r>
      <w:r w:rsidRPr="001575D1">
        <w:rPr>
          <w:rFonts w:ascii="Times New Roman" w:hAnsi="Times New Roman" w:cs="Times New Roman"/>
        </w:rPr>
        <w:t>но то</w:t>
      </w:r>
      <w:r w:rsidR="002860BD" w:rsidRPr="001575D1">
        <w:rPr>
          <w:rFonts w:ascii="Times New Roman" w:hAnsi="Times New Roman" w:cs="Times New Roman"/>
        </w:rPr>
        <w:softHyphen/>
      </w:r>
      <w:r w:rsidRPr="001575D1">
        <w:rPr>
          <w:rFonts w:ascii="Times New Roman" w:hAnsi="Times New Roman" w:cs="Times New Roman"/>
        </w:rPr>
        <w:t>му, как се</w:t>
      </w:r>
      <w:r w:rsidR="002860BD" w:rsidRPr="001575D1">
        <w:rPr>
          <w:rFonts w:ascii="Times New Roman" w:hAnsi="Times New Roman" w:cs="Times New Roman"/>
        </w:rPr>
        <w:softHyphen/>
      </w:r>
      <w:r w:rsidRPr="001575D1">
        <w:rPr>
          <w:rFonts w:ascii="Times New Roman" w:hAnsi="Times New Roman" w:cs="Times New Roman"/>
        </w:rPr>
        <w:t>ме</w:t>
      </w:r>
      <w:r w:rsidR="002860BD" w:rsidRPr="001575D1">
        <w:rPr>
          <w:rFonts w:ascii="Times New Roman" w:hAnsi="Times New Roman" w:cs="Times New Roman"/>
        </w:rPr>
        <w:softHyphen/>
      </w:r>
      <w:r w:rsidRPr="001575D1">
        <w:rPr>
          <w:rFonts w:ascii="Times New Roman" w:hAnsi="Times New Roman" w:cs="Times New Roman"/>
        </w:rPr>
        <w:t>на со</w:t>
      </w:r>
      <w:r w:rsidR="002860BD" w:rsidRPr="001575D1">
        <w:rPr>
          <w:rFonts w:ascii="Times New Roman" w:hAnsi="Times New Roman" w:cs="Times New Roman"/>
        </w:rPr>
        <w:softHyphen/>
      </w:r>
      <w:r w:rsidRPr="001575D1">
        <w:rPr>
          <w:rFonts w:ascii="Times New Roman" w:hAnsi="Times New Roman" w:cs="Times New Roman"/>
        </w:rPr>
        <w:t>хра</w:t>
      </w:r>
      <w:r w:rsidR="002860BD" w:rsidRPr="001575D1">
        <w:rPr>
          <w:rFonts w:ascii="Times New Roman" w:hAnsi="Times New Roman" w:cs="Times New Roman"/>
        </w:rPr>
        <w:softHyphen/>
      </w:r>
      <w:r w:rsidRPr="001575D1">
        <w:rPr>
          <w:rFonts w:ascii="Times New Roman" w:hAnsi="Times New Roman" w:cs="Times New Roman"/>
        </w:rPr>
        <w:t>ня</w:t>
      </w:r>
      <w:r w:rsidR="002860BD" w:rsidRPr="001575D1">
        <w:rPr>
          <w:rFonts w:ascii="Times New Roman" w:hAnsi="Times New Roman" w:cs="Times New Roman"/>
        </w:rPr>
        <w:softHyphen/>
      </w:r>
      <w:r w:rsidRPr="001575D1">
        <w:rPr>
          <w:rFonts w:ascii="Times New Roman" w:hAnsi="Times New Roman" w:cs="Times New Roman"/>
        </w:rPr>
        <w:t>ют</w:t>
      </w:r>
      <w:r w:rsidR="002860BD" w:rsidRPr="001575D1">
        <w:rPr>
          <w:rFonts w:ascii="Times New Roman" w:hAnsi="Times New Roman" w:cs="Times New Roman"/>
        </w:rPr>
        <w:softHyphen/>
      </w:r>
      <w:r w:rsidRPr="001575D1">
        <w:rPr>
          <w:rFonts w:ascii="Times New Roman" w:hAnsi="Times New Roman" w:cs="Times New Roman"/>
        </w:rPr>
        <w:t>ся в поч</w:t>
      </w:r>
      <w:r w:rsidR="002860BD" w:rsidRPr="001575D1">
        <w:rPr>
          <w:rFonts w:ascii="Times New Roman" w:hAnsi="Times New Roman" w:cs="Times New Roman"/>
        </w:rPr>
        <w:softHyphen/>
      </w:r>
      <w:r w:rsidRPr="001575D1">
        <w:rPr>
          <w:rFonts w:ascii="Times New Roman" w:hAnsi="Times New Roman" w:cs="Times New Roman"/>
        </w:rPr>
        <w:t>ве до на</w:t>
      </w:r>
      <w:r w:rsidR="002860BD" w:rsidRPr="001575D1">
        <w:rPr>
          <w:rFonts w:ascii="Times New Roman" w:hAnsi="Times New Roman" w:cs="Times New Roman"/>
        </w:rPr>
        <w:softHyphen/>
      </w:r>
      <w:r w:rsidRPr="001575D1">
        <w:rPr>
          <w:rFonts w:ascii="Times New Roman" w:hAnsi="Times New Roman" w:cs="Times New Roman"/>
        </w:rPr>
        <w:t>сту</w:t>
      </w:r>
      <w:r w:rsidR="002860BD" w:rsidRPr="001575D1">
        <w:rPr>
          <w:rFonts w:ascii="Times New Roman" w:hAnsi="Times New Roman" w:cs="Times New Roman"/>
        </w:rPr>
        <w:softHyphen/>
      </w:r>
      <w:r w:rsidRPr="001575D1">
        <w:rPr>
          <w:rFonts w:ascii="Times New Roman" w:hAnsi="Times New Roman" w:cs="Times New Roman"/>
        </w:rPr>
        <w:t>п</w:t>
      </w:r>
      <w:r w:rsidR="002860BD" w:rsidRPr="001575D1">
        <w:rPr>
          <w:rFonts w:ascii="Times New Roman" w:hAnsi="Times New Roman" w:cs="Times New Roman"/>
        </w:rPr>
        <w:softHyphen/>
      </w:r>
      <w:r w:rsidRPr="001575D1">
        <w:rPr>
          <w:rFonts w:ascii="Times New Roman" w:hAnsi="Times New Roman" w:cs="Times New Roman"/>
        </w:rPr>
        <w:t>ле</w:t>
      </w:r>
      <w:r w:rsidR="002860BD" w:rsidRPr="001575D1">
        <w:rPr>
          <w:rFonts w:ascii="Times New Roman" w:hAnsi="Times New Roman" w:cs="Times New Roman"/>
        </w:rPr>
        <w:softHyphen/>
      </w:r>
      <w:r w:rsidRPr="001575D1">
        <w:rPr>
          <w:rFonts w:ascii="Times New Roman" w:hAnsi="Times New Roman" w:cs="Times New Roman"/>
        </w:rPr>
        <w:t>ния бла</w:t>
      </w:r>
      <w:r w:rsidR="002860BD" w:rsidRPr="001575D1">
        <w:rPr>
          <w:rFonts w:ascii="Times New Roman" w:hAnsi="Times New Roman" w:cs="Times New Roman"/>
        </w:rPr>
        <w:softHyphen/>
      </w:r>
      <w:r w:rsidRPr="001575D1">
        <w:rPr>
          <w:rFonts w:ascii="Times New Roman" w:hAnsi="Times New Roman" w:cs="Times New Roman"/>
        </w:rPr>
        <w:t>го</w:t>
      </w:r>
      <w:r w:rsidR="002860BD" w:rsidRPr="001575D1">
        <w:rPr>
          <w:rFonts w:ascii="Times New Roman" w:hAnsi="Times New Roman" w:cs="Times New Roman"/>
        </w:rPr>
        <w:softHyphen/>
      </w:r>
      <w:r w:rsidRPr="001575D1">
        <w:rPr>
          <w:rFonts w:ascii="Times New Roman" w:hAnsi="Times New Roman" w:cs="Times New Roman"/>
        </w:rPr>
        <w:t>при</w:t>
      </w:r>
      <w:r w:rsidR="002860BD" w:rsidRPr="001575D1">
        <w:rPr>
          <w:rFonts w:ascii="Times New Roman" w:hAnsi="Times New Roman" w:cs="Times New Roman"/>
        </w:rPr>
        <w:softHyphen/>
      </w:r>
      <w:r w:rsidRPr="001575D1">
        <w:rPr>
          <w:rFonts w:ascii="Times New Roman" w:hAnsi="Times New Roman" w:cs="Times New Roman"/>
        </w:rPr>
        <w:t>ят</w:t>
      </w:r>
      <w:r w:rsidR="002860BD" w:rsidRPr="001575D1">
        <w:rPr>
          <w:rFonts w:ascii="Times New Roman" w:hAnsi="Times New Roman" w:cs="Times New Roman"/>
        </w:rPr>
        <w:softHyphen/>
      </w:r>
      <w:r w:rsidRPr="001575D1">
        <w:rPr>
          <w:rFonts w:ascii="Times New Roman" w:hAnsi="Times New Roman" w:cs="Times New Roman"/>
        </w:rPr>
        <w:t>ной по</w:t>
      </w:r>
      <w:r w:rsidR="002860BD" w:rsidRPr="001575D1">
        <w:rPr>
          <w:rFonts w:ascii="Times New Roman" w:hAnsi="Times New Roman" w:cs="Times New Roman"/>
        </w:rPr>
        <w:softHyphen/>
      </w:r>
      <w:r w:rsidRPr="001575D1">
        <w:rPr>
          <w:rFonts w:ascii="Times New Roman" w:hAnsi="Times New Roman" w:cs="Times New Roman"/>
        </w:rPr>
        <w:t>го</w:t>
      </w:r>
      <w:r w:rsidR="002860BD" w:rsidRPr="001575D1">
        <w:rPr>
          <w:rFonts w:ascii="Times New Roman" w:hAnsi="Times New Roman" w:cs="Times New Roman"/>
        </w:rPr>
        <w:softHyphen/>
      </w:r>
      <w:r w:rsidRPr="001575D1">
        <w:rPr>
          <w:rFonts w:ascii="Times New Roman" w:hAnsi="Times New Roman" w:cs="Times New Roman"/>
        </w:rPr>
        <w:t>ды:</w:t>
      </w:r>
    </w:p>
    <w:p w:rsidR="00C138E4" w:rsidRPr="001575D1" w:rsidRDefault="000A0C7F" w:rsidP="000A0C7F">
      <w:pPr>
        <w:bidi/>
        <w:spacing w:after="0"/>
        <w:rPr>
          <w:rFonts w:ascii="Times New Roman" w:hAnsi="Times New Roman" w:cs="Times New Roman"/>
        </w:rPr>
      </w:pPr>
      <w:r w:rsidRPr="001575D1">
        <w:rPr>
          <w:rFonts w:ascii="QCF_BSML" w:hAnsi="QCF_BSML"/>
          <w:color w:val="000000"/>
          <w:sz w:val="29"/>
          <w:shd w:val="clear" w:color="auto" w:fill="FFFFFF"/>
          <w:rtl/>
        </w:rPr>
        <w:t>﴿</w:t>
      </w:r>
      <w:r w:rsidRPr="001575D1">
        <w:rPr>
          <w:rStyle w:val="Char"/>
          <w:rtl/>
        </w:rPr>
        <w:t>وَمِنْ آيَاتِهِ أَنَّكَ تَرَى الْأَرْضَ خَاشِعَةً فَإِذَا أَنْزَلْنَا عَلَيْهَا الْمَاءَ اهْتَزَّتْ وَرَبَتْ  إِنَّ الَّذِي أَحْيَاهَا لَمُحْيِي الْمَوْتَى  إِنَّهُ عَلَى كُلِّ شَيْءٍ قَدِيرٌ٣٩</w:t>
      </w:r>
      <w:r w:rsidRPr="001575D1">
        <w:rPr>
          <w:rFonts w:ascii="QCF_BSML" w:hAnsi="QCF_BSML"/>
          <w:color w:val="000000"/>
          <w:sz w:val="29"/>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rPr>
        <w:t>[فصلت: 39]</w:t>
      </w:r>
      <w:r w:rsidR="00C138E4" w:rsidRPr="001575D1">
        <w:rPr>
          <w:rFonts w:ascii="Times New Roman" w:hAnsi="Times New Roman" w:cs="Times New Roman"/>
          <w:rtl/>
        </w:rPr>
        <w:t xml:space="preserve"> </w:t>
      </w:r>
    </w:p>
    <w:p w:rsidR="00C138E4" w:rsidRPr="001575D1" w:rsidRDefault="00C138E4" w:rsidP="00C138E4">
      <w:pPr>
        <w:rPr>
          <w:rFonts w:ascii="Times New Roman" w:hAnsi="Times New Roman" w:cs="Times New Roman"/>
        </w:rPr>
      </w:pPr>
      <w:r w:rsidRPr="001575D1">
        <w:rPr>
          <w:rStyle w:val="Quran"/>
          <w:rFonts w:ascii="Times New Roman" w:hAnsi="Times New Roman" w:cs="Times New Roman"/>
        </w:rPr>
        <w:t xml:space="preserve">«Среди Его знамений — то, что ты видишь землю иссохшей, но когда </w:t>
      </w:r>
      <w:r w:rsidRPr="001575D1">
        <w:rPr>
          <w:rStyle w:val="Quran"/>
          <w:rFonts w:ascii="Times New Roman" w:hAnsi="Times New Roman" w:cs="Times New Roman"/>
        </w:rPr>
        <w:lastRenderedPageBreak/>
        <w:t>Мы ниспосылаем на нее воду, она приходит в движение и набухает. Воистину, Тот, Кто оживил ее, непременно оживит мертвецов. Он способен на всё»</w:t>
      </w:r>
      <w:r w:rsidRPr="001575D1">
        <w:rPr>
          <w:rFonts w:ascii="Times New Roman" w:hAnsi="Times New Roman" w:cs="Times New Roman"/>
        </w:rPr>
        <w:t xml:space="preserve"> </w:t>
      </w:r>
      <w:r w:rsidRPr="001575D1">
        <w:rPr>
          <w:rFonts w:ascii="Times New Roman" w:hAnsi="Times New Roman" w:cs="Times New Roman"/>
          <w:sz w:val="18"/>
          <w:szCs w:val="18"/>
        </w:rPr>
        <w:t>(Фуссилат, 39).</w:t>
      </w:r>
    </w:p>
    <w:p w:rsidR="00C138E4" w:rsidRPr="001575D1" w:rsidRDefault="00C138E4" w:rsidP="00C138E4">
      <w:pPr>
        <w:rPr>
          <w:rFonts w:ascii="Times New Roman" w:hAnsi="Times New Roman" w:cs="Times New Roman"/>
          <w:rtl/>
        </w:rPr>
      </w:pPr>
      <w:r w:rsidRPr="001575D1">
        <w:rPr>
          <w:rFonts w:ascii="Times New Roman" w:hAnsi="Times New Roman" w:cs="Times New Roman"/>
        </w:rPr>
        <w:t>Наконец, земная жизнь была бы бессмысленным и даже злобным развлечением, если бы человек, наделенный разумом и обученный добру и злу, не получал награды за свои добрые поступки и не нес ответственности за свои коварные ухищрения:</w:t>
      </w:r>
    </w:p>
    <w:p w:rsidR="000A0C7F" w:rsidRPr="00A066C2" w:rsidRDefault="000A0C7F" w:rsidP="00A52D36">
      <w:pPr>
        <w:bidi/>
        <w:spacing w:after="0"/>
        <w:rPr>
          <w:rFonts w:ascii="KFGQPC Uthman Taha Naskh" w:hAnsi="KFGQPC Uthman Taha Naskh" w:cs="KFGQPC Uthman Taha Naskh"/>
          <w:color w:val="000000"/>
          <w:szCs w:val="24"/>
        </w:rPr>
      </w:pPr>
      <w:r w:rsidRPr="001575D1">
        <w:rPr>
          <w:rFonts w:ascii="Times New Roman" w:hAnsi="Times New Roman"/>
          <w:color w:val="000000"/>
          <w:shd w:val="clear" w:color="auto" w:fill="FFFFFF"/>
          <w:rtl/>
        </w:rPr>
        <w:t>﴿</w:t>
      </w:r>
      <w:r w:rsidRPr="001575D1">
        <w:rPr>
          <w:rStyle w:val="Char"/>
          <w:rtl/>
        </w:rPr>
        <w:t>زَعَمَ الَّذِينَ كَفَرُوا أَنْ لَنْ يُبْعَثُوا  قُلْ بَلَى وَرَبِّي لَتُبْعَثُنَّ ثُمَّ لَتُنَبَّؤُنَّ بِمَا عَمِلْتُمْ  وَذَلِكَ عَلَى اللَّهِ يَسِيرٌ٧</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[التغابن: 7]</w:t>
      </w:r>
    </w:p>
    <w:p w:rsidR="00C138E4" w:rsidRPr="001575D1" w:rsidRDefault="000A0C7F" w:rsidP="00C138E4">
      <w:pPr>
        <w:rPr>
          <w:rFonts w:ascii="Times New Roman" w:hAnsi="Times New Roman" w:cs="Times New Roman"/>
        </w:rPr>
      </w:pPr>
      <w:r w:rsidRPr="001575D1">
        <w:rPr>
          <w:rStyle w:val="Quran"/>
          <w:rFonts w:ascii="Times New Roman" w:hAnsi="Times New Roman" w:cs="Times New Roman"/>
        </w:rPr>
        <w:t xml:space="preserve"> </w:t>
      </w:r>
      <w:r w:rsidR="00C138E4" w:rsidRPr="001575D1">
        <w:rPr>
          <w:rStyle w:val="Quran"/>
          <w:rFonts w:ascii="Times New Roman" w:hAnsi="Times New Roman" w:cs="Times New Roman"/>
        </w:rPr>
        <w:t>«Неверующие полагают, что они не будут воскрешены. Скажи: “Напротив, клянусь моим Господом, вы непременно будете воскрешены, а затем вам непременно сообщат о том, что вы совершили. Это для Аллаха легко”»</w:t>
      </w:r>
      <w:r w:rsidR="00C138E4" w:rsidRPr="001575D1">
        <w:rPr>
          <w:rFonts w:ascii="Times New Roman" w:hAnsi="Times New Roman" w:cs="Times New Roman"/>
        </w:rPr>
        <w:t xml:space="preserve"> </w:t>
      </w:r>
      <w:r w:rsidR="00C138E4" w:rsidRPr="001575D1">
        <w:rPr>
          <w:rFonts w:ascii="Times New Roman" w:hAnsi="Times New Roman" w:cs="Times New Roman"/>
          <w:sz w:val="18"/>
          <w:szCs w:val="18"/>
        </w:rPr>
        <w:t>(Ат-Тагабун, 7).</w:t>
      </w:r>
    </w:p>
    <w:p w:rsidR="00C138E4" w:rsidRPr="001575D1" w:rsidRDefault="00C138E4" w:rsidP="00C138E4">
      <w:pPr>
        <w:rPr>
          <w:rFonts w:ascii="Times New Roman" w:hAnsi="Times New Roman" w:cs="Times New Roman"/>
          <w:rtl/>
        </w:rPr>
      </w:pPr>
      <w:r w:rsidRPr="001575D1">
        <w:rPr>
          <w:rFonts w:ascii="Times New Roman" w:hAnsi="Times New Roman" w:cs="Times New Roman"/>
        </w:rPr>
        <w:t xml:space="preserve">В другом месте Всевышний Аллах сказал: </w:t>
      </w:r>
    </w:p>
    <w:p w:rsidR="000A0C7F" w:rsidRPr="00A066C2" w:rsidRDefault="000A0C7F" w:rsidP="00A52D36">
      <w:pPr>
        <w:bidi/>
        <w:spacing w:after="0"/>
        <w:rPr>
          <w:rFonts w:ascii="KFGQPC Uthman Taha Naskh" w:hAnsi="KFGQPC Uthman Taha Naskh" w:cs="KFGQPC Uthman Taha Naskh"/>
          <w:color w:val="000000"/>
          <w:szCs w:val="24"/>
        </w:rPr>
      </w:pPr>
      <w:r w:rsidRPr="001575D1">
        <w:rPr>
          <w:rFonts w:ascii="Times New Roman" w:hAnsi="Times New Roman"/>
          <w:color w:val="000000"/>
          <w:shd w:val="clear" w:color="auto" w:fill="FFFFFF"/>
          <w:rtl/>
        </w:rPr>
        <w:t>﴿</w:t>
      </w:r>
      <w:r w:rsidRPr="001575D1">
        <w:rPr>
          <w:rStyle w:val="Char"/>
          <w:rtl/>
        </w:rPr>
        <w:t>أَفَحَسِبْتُمْ أَنَّمَا خَلَقْنَاكُمْ عَبَثًا وَأَنَّكُمْ إِلَيْنَا لَا تُرْجَعُونَ١١٥</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[المؤمنون: 115]</w:t>
      </w:r>
    </w:p>
    <w:p w:rsidR="00C138E4" w:rsidRPr="001575D1" w:rsidRDefault="000A0C7F" w:rsidP="00C138E4">
      <w:pPr>
        <w:rPr>
          <w:rFonts w:ascii="Times New Roman" w:hAnsi="Times New Roman" w:cs="Times New Roman"/>
        </w:rPr>
      </w:pPr>
      <w:r w:rsidRPr="001575D1">
        <w:rPr>
          <w:rStyle w:val="Quran"/>
          <w:rFonts w:ascii="Times New Roman" w:hAnsi="Times New Roman" w:cs="Times New Roman"/>
        </w:rPr>
        <w:t xml:space="preserve"> </w:t>
      </w:r>
      <w:r w:rsidR="00C138E4" w:rsidRPr="001575D1">
        <w:rPr>
          <w:rStyle w:val="Quran"/>
          <w:rFonts w:ascii="Times New Roman" w:hAnsi="Times New Roman" w:cs="Times New Roman"/>
        </w:rPr>
        <w:t>«Неужели вы полагали, что Мы сотворили вас ради забавы и что вы не будете возвращены к Нам?»</w:t>
      </w:r>
      <w:r w:rsidR="00C138E4" w:rsidRPr="001575D1">
        <w:rPr>
          <w:rFonts w:ascii="Times New Roman" w:hAnsi="Times New Roman" w:cs="Times New Roman"/>
        </w:rPr>
        <w:t xml:space="preserve"> </w:t>
      </w:r>
      <w:r w:rsidR="00C138E4" w:rsidRPr="001575D1">
        <w:rPr>
          <w:rFonts w:ascii="Times New Roman" w:hAnsi="Times New Roman" w:cs="Times New Roman"/>
          <w:sz w:val="18"/>
          <w:szCs w:val="18"/>
        </w:rPr>
        <w:t>(Аль-Муминун, 115).</w:t>
      </w:r>
      <w:r w:rsidR="00C138E4" w:rsidRPr="001575D1">
        <w:rPr>
          <w:rFonts w:ascii="Times New Roman" w:hAnsi="Times New Roman" w:cs="Times New Roman"/>
        </w:rPr>
        <w:t xml:space="preserve"> </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Поистине, подобная забава не подобает Господу Богу, Мудрому и Любящему, Всемогущему и Самодовлеющему! Поэтому далее говорится: </w:t>
      </w:r>
    </w:p>
    <w:p w:rsidR="00304F2F" w:rsidRPr="001575D1" w:rsidRDefault="00A52D36" w:rsidP="00A52D36">
      <w:pPr>
        <w:bidi/>
        <w:spacing w:after="0"/>
        <w:rPr>
          <w:rFonts w:ascii="Times New Roman" w:hAnsi="Times New Roman" w:cs="Times New Roman"/>
        </w:rPr>
      </w:pPr>
      <w:r w:rsidRPr="001575D1">
        <w:rPr>
          <w:rFonts w:ascii="mylotus" w:hAnsi="mylotus"/>
          <w:color w:val="000000"/>
          <w:sz w:val="28"/>
          <w:shd w:val="clear" w:color="auto" w:fill="FFFFFF"/>
          <w:rtl/>
          <w:lang w:bidi="fa-IR"/>
        </w:rPr>
        <w:t>﴿</w:t>
      </w:r>
      <w:r w:rsidRPr="001575D1">
        <w:rPr>
          <w:rStyle w:val="Char"/>
          <w:rtl/>
        </w:rPr>
        <w:t>فَتَعَالَى اللَّهُ الْمَلِكُ الْحَقُّ  لَا إِلَهَ إِلَّا هُوَ رَبُّ الْعَرْشِ الْكَرِيمِ١١٦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[المؤمنون: 116]</w:t>
      </w:r>
    </w:p>
    <w:p w:rsidR="00C138E4" w:rsidRPr="001575D1" w:rsidRDefault="00C138E4" w:rsidP="00C138E4">
      <w:pPr>
        <w:rPr>
          <w:rFonts w:ascii="Times New Roman" w:hAnsi="Times New Roman" w:cs="Times New Roman"/>
        </w:rPr>
      </w:pPr>
      <w:r w:rsidRPr="001575D1">
        <w:rPr>
          <w:rStyle w:val="Quran"/>
          <w:rFonts w:ascii="Times New Roman" w:hAnsi="Times New Roman" w:cs="Times New Roman"/>
        </w:rPr>
        <w:t>«Превыше этого Аллах, Истинный Царь! Нет божества, кроме Него, Господа благородного Трона»</w:t>
      </w:r>
      <w:r w:rsidRPr="001575D1">
        <w:rPr>
          <w:rFonts w:ascii="Times New Roman" w:hAnsi="Times New Roman" w:cs="Times New Roman"/>
        </w:rPr>
        <w:t xml:space="preserve"> </w:t>
      </w:r>
      <w:r w:rsidRPr="001575D1">
        <w:rPr>
          <w:rFonts w:ascii="Times New Roman" w:hAnsi="Times New Roman" w:cs="Times New Roman"/>
          <w:sz w:val="18"/>
          <w:szCs w:val="18"/>
        </w:rPr>
        <w:t>(Аль-Муминун, 116).</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Согласно Священному Корану, последняя жизнь — продолжение жизни в этом мире. Она продолжается либо в обители мира и благополучия — Раю, либо в обители мучений и наказания — Аду. Последняя жизнь совершенно не похожа на земное существование. Тем не менее, все происходящее в ней словно является отражением того, что человек совершил на земле. Выдающийся мусульманский мыслитель Абу аль-Фарадж Ибн аль-Джаузи (ум. 597/1200) писал: </w:t>
      </w:r>
    </w:p>
    <w:p w:rsidR="00304F2F" w:rsidRPr="001575D1" w:rsidRDefault="00C138E4" w:rsidP="00EF45FA">
      <w:pPr>
        <w:pStyle w:val="Quote1"/>
        <w:spacing w:after="0"/>
        <w:rPr>
          <w:rFonts w:ascii="Times New Roman" w:hAnsi="Times New Roman" w:cs="Times New Roman"/>
        </w:rPr>
      </w:pPr>
      <w:r w:rsidRPr="001575D1">
        <w:rPr>
          <w:rFonts w:ascii="Times New Roman" w:hAnsi="Times New Roman" w:cs="Times New Roman"/>
        </w:rPr>
        <w:t xml:space="preserve">Все, что Всевышний Аллах создал в этом мире, является образцом того, что есть в последней жизни, и все, что происходит в ней, является образцом того, что происходит в последней жизни. Что касается созданного в этом мире, то Ибн ‘Аббас сказал: «Все, что есть в Раю, похоже на то, что есть в этом мире, только своими названиями». Причина этого в том, что Всевышний Аллах посредством одних благ возбудил интерес к другим благам, а посредством одних мучений предостерег от других мучений. Что же касается происходящего в этом мире, то каждому </w:t>
      </w:r>
      <w:r w:rsidRPr="001575D1">
        <w:rPr>
          <w:rFonts w:ascii="Times New Roman" w:hAnsi="Times New Roman" w:cs="Times New Roman"/>
        </w:rPr>
        <w:lastRenderedPageBreak/>
        <w:t>несправедливому человеку и грешнику воздается в нем за его несправедливость, до наступления последней жизни, как сказал Всевышний:</w:t>
      </w:r>
    </w:p>
    <w:p w:rsidR="00C138E4" w:rsidRPr="001575D1" w:rsidRDefault="00A52D36" w:rsidP="006245AC">
      <w:pPr>
        <w:pStyle w:val="Quote1"/>
        <w:bidi/>
        <w:spacing w:after="0"/>
        <w:ind w:left="0"/>
        <w:rPr>
          <w:rFonts w:ascii="Times New Roman" w:hAnsi="Times New Roman" w:cs="Times New Roman"/>
        </w:rPr>
      </w:pPr>
      <w:r w:rsidRPr="001575D1">
        <w:rPr>
          <w:rFonts w:ascii="mylotus" w:hAnsi="mylotus"/>
          <w:color w:val="000000"/>
          <w:sz w:val="28"/>
          <w:shd w:val="clear" w:color="auto" w:fill="FFFFFF"/>
          <w:rtl/>
          <w:lang w:bidi="fa-IR"/>
        </w:rPr>
        <w:t>﴿</w:t>
      </w:r>
      <w:r w:rsidRPr="001575D1">
        <w:rPr>
          <w:rStyle w:val="Char"/>
          <w:rtl/>
        </w:rPr>
        <w:t>مَنْ يَعْمَلْ سُوءًا يُجْزَ بِهِ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[النساء: 123]</w:t>
      </w:r>
    </w:p>
    <w:p w:rsidR="00C138E4" w:rsidRPr="001575D1" w:rsidRDefault="00C138E4" w:rsidP="00C138E4">
      <w:pPr>
        <w:pStyle w:val="Quote1"/>
        <w:rPr>
          <w:rFonts w:ascii="Times New Roman" w:hAnsi="Times New Roman" w:cs="Times New Roman"/>
        </w:rPr>
      </w:pPr>
      <w:r w:rsidRPr="001575D1">
        <w:rPr>
          <w:rStyle w:val="Quran"/>
          <w:rFonts w:ascii="Times New Roman" w:hAnsi="Times New Roman" w:cs="Times New Roman"/>
        </w:rPr>
        <w:t>«Кто творит зло, тот получит за него воздаяние»</w:t>
      </w:r>
      <w:r w:rsidRPr="001575D1">
        <w:rPr>
          <w:rFonts w:ascii="Times New Roman" w:hAnsi="Times New Roman" w:cs="Times New Roman"/>
        </w:rPr>
        <w:t xml:space="preserve"> </w:t>
      </w:r>
      <w:r w:rsidRPr="001575D1">
        <w:rPr>
          <w:rFonts w:ascii="Times New Roman" w:hAnsi="Times New Roman" w:cs="Times New Roman"/>
          <w:sz w:val="18"/>
          <w:szCs w:val="18"/>
        </w:rPr>
        <w:t>(Ан-Ниса, 123).</w:t>
      </w:r>
    </w:p>
    <w:p w:rsidR="00C138E4" w:rsidRPr="001575D1" w:rsidRDefault="00C138E4" w:rsidP="00C138E4">
      <w:pPr>
        <w:pStyle w:val="Quote1"/>
        <w:rPr>
          <w:rFonts w:ascii="Times New Roman" w:hAnsi="Times New Roman" w:cs="Times New Roman"/>
        </w:rPr>
      </w:pPr>
      <w:r w:rsidRPr="001575D1">
        <w:rPr>
          <w:rFonts w:ascii="Times New Roman" w:hAnsi="Times New Roman" w:cs="Times New Roman"/>
        </w:rPr>
        <w:t>Глядя на свое физическое и материальное благополучие, ослушник может предположить, что наказания вообще не будет. В действительности же он не видит постигшего его наказания. Как говорят мудрецы, наказание за совершенный грех — очередной грех, а вознаграждение за добрый поступок – очередной добрый поступок. Помимо того, наказание в этой жизни может быть духовным. Когда один из израильских первосвященников сказал: «Господи, я столько ослушаюсь Тебя, а Ты не наказываешь меня», — ему было сказано: «Я столько наказываю тебя, но ты не ведаешь об этом. Разве Я не лишил тебя сладости общения со Мной?!»</w:t>
      </w:r>
      <w:r w:rsidRPr="001575D1">
        <w:rPr>
          <w:rStyle w:val="FootnoteReference"/>
          <w:rFonts w:ascii="Times New Roman" w:hAnsi="Times New Roman" w:cs="Times New Roman"/>
        </w:rPr>
        <w:footnoteReference w:id="4"/>
      </w:r>
    </w:p>
    <w:p w:rsidR="00C138E4" w:rsidRPr="001575D1" w:rsidRDefault="00C138E4" w:rsidP="00C138E4">
      <w:pPr>
        <w:rPr>
          <w:rFonts w:ascii="Times New Roman" w:hAnsi="Times New Roman" w:cs="Times New Roman"/>
          <w:spacing w:val="-2"/>
        </w:rPr>
      </w:pPr>
      <w:r w:rsidRPr="001575D1">
        <w:rPr>
          <w:rFonts w:ascii="Times New Roman" w:hAnsi="Times New Roman" w:cs="Times New Roman"/>
          <w:spacing w:val="-2"/>
        </w:rPr>
        <w:t>Таким образом, поведение и положение человека в этом мире определяют его состояние в будущей жизни. Согласно одному из Божьих установлений, воздаяние всегда соответствует роду совершенных деяний. Поэтому тот, кто горделиво превозносился в этом мире, будет унижен в будущей жизни, а тот, кто воздерживался от запрещенных земных услад, добиваясь благоволения Аллаха, будет щедро одарен Его благами после смерти. Тот, кто не стремился вернуться к Аллаху и не жаждал встречи с Ним, не будет доволен этой встречей, а тот, кто искал близости к Нему и предавался общению с Ним в этом мире, получит возможность взирать на Его прекрасный Лик и слушать Его восхитительную речь.</w:t>
      </w:r>
    </w:p>
    <w:p w:rsidR="00C138E4" w:rsidRPr="001575D1" w:rsidRDefault="00C138E4" w:rsidP="00C138E4">
      <w:pPr>
        <w:rPr>
          <w:rFonts w:ascii="Times New Roman" w:hAnsi="Times New Roman" w:cs="Times New Roman"/>
        </w:rPr>
      </w:pPr>
      <w:r w:rsidRPr="001575D1">
        <w:rPr>
          <w:rFonts w:ascii="Times New Roman" w:hAnsi="Times New Roman" w:cs="Times New Roman"/>
        </w:rPr>
        <w:t>Даже вечность, уготованная для праведников в Раю и для мучеников в Аду, соответствует их положению в этом мире. Тот, кто искренне поклонялся своему Господу и делал добро Его созданиям, будет вечно отдыхать в тени райских деревьев, поскольку он имел твердое намерение поступать согласно воле Аллаха столько, сколько продлится его жизнь. И тот, кто считал знамения Аллаха ложью и угнетал Его рабов, будет вечно страдать в Адском пламени, потому что он имел твердое намерение следовать этим путем столько, сколько ему отпущено.</w:t>
      </w:r>
    </w:p>
    <w:p w:rsidR="00C138E4" w:rsidRPr="001575D1" w:rsidRDefault="00C138E4" w:rsidP="00C138E4">
      <w:pPr>
        <w:rPr>
          <w:rFonts w:ascii="Times New Roman" w:hAnsi="Times New Roman" w:cs="Times New Roman"/>
        </w:rPr>
      </w:pPr>
      <w:r w:rsidRPr="001575D1">
        <w:rPr>
          <w:rFonts w:ascii="Times New Roman" w:hAnsi="Times New Roman" w:cs="Times New Roman"/>
        </w:rPr>
        <w:t xml:space="preserve">Несмотря на отрицание сходства между последней обителью и земным миром, Священный Коран изобилует яркими картинами райских садов и адских страданий. Описания будущей жизни местами настолько красочны и выразительны, что человек словно ощущает себя среди журчащих ручьев или внутри полыхающего пламени. Вместе с тем в большинстве аятов будущая </w:t>
      </w:r>
      <w:r w:rsidRPr="001575D1">
        <w:rPr>
          <w:rFonts w:ascii="Times New Roman" w:hAnsi="Times New Roman" w:cs="Times New Roman"/>
        </w:rPr>
        <w:lastRenderedPageBreak/>
        <w:t xml:space="preserve">жизнь описывается лишь в общих чертах, поскольку сила человеческого воображения не в состоянии представить всего ее величия. Возможно, именно поэтому в хадисах Посланника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описываются самая низшая ступень в Раю и самое легкое наказание в Аду, но ничего не говорится об удовольствиях самых лучших праведников и страданиях худших из преступников.</w:t>
      </w:r>
    </w:p>
    <w:p w:rsidR="00C138E4" w:rsidRPr="001575D1" w:rsidRDefault="00C138E4" w:rsidP="00C138E4">
      <w:pPr>
        <w:rPr>
          <w:rFonts w:ascii="Times New Roman" w:hAnsi="Times New Roman" w:cs="Times New Roman"/>
        </w:rPr>
      </w:pPr>
      <w:r w:rsidRPr="001575D1">
        <w:rPr>
          <w:rFonts w:ascii="Times New Roman" w:hAnsi="Times New Roman" w:cs="Times New Roman"/>
        </w:rPr>
        <w:t>В исламе нет понятия «чистилище». Рай предназначен для благих рабов, чьи сердца очищены от скверны неверия и лицемерия, зависти и высокомерия, злобы и лжи. Ад — это обитель тех, в чьем сердце нет ни крупицы добра и веры. Они останутся в нем навсегда. Однако будут верующие, чьи дурные деяния перевесят их добрые дела, и они войдут в Ад на некоторое время, чтобы Адский пламень очистил их сердца подобно тому, как огонь очищает золото. Только после этого они войдут в Рай, ибо там нет места ни для скверных людей, ни для скверных поступков, речей и намерений. Ибн аль-Каййим (ум. 751/1350) писал:</w:t>
      </w:r>
    </w:p>
    <w:p w:rsidR="00C138E4" w:rsidRPr="001575D1" w:rsidRDefault="00C138E4" w:rsidP="00C20E83">
      <w:pPr>
        <w:pStyle w:val="Quote1"/>
        <w:spacing w:line="245" w:lineRule="auto"/>
        <w:rPr>
          <w:rFonts w:ascii="Times New Roman" w:hAnsi="Times New Roman" w:cs="Times New Roman"/>
        </w:rPr>
      </w:pPr>
      <w:r w:rsidRPr="001575D1">
        <w:rPr>
          <w:rFonts w:ascii="Times New Roman" w:hAnsi="Times New Roman" w:cs="Times New Roman"/>
        </w:rPr>
        <w:t>Ни скверный человек, ни тот, кто осквернен в некоторой степени, не войдет в Рай. Тот, кто очистится в этом мире и встретит Аллаха в таком состоянии, беспрепятственно войдет в него. Тот, кто не сумел очиститься в этом мире и по сути представлял собой саму скверну, подобно неверующим, никогда не попадет в Рай. Тот же, на ком осталась скверна, приобретенная [посредством поступков], попадет туда после того, как очистится, и после этого он уже никогда не выйдет оттуда. Даже верующие, миновав мост Сырат, будут задержаны между Раем и Адом и очищены от всего, что осталось на них и что удерживало их от Рая, но не обрекло на попадание в Ад. Когда же они будут очищены, им позволят войти в Рай. Таким образом, Пречистый Аллах по мудрости Своей связал возможность попасть к Нему с очищением. Молящийся не может попасть к Нему, пока не очистится, и попадание в Рай тоже связано с чистотой и очищением. Речь идет о телесной чистоте и духовном очищении. Поэтому после совершения омовения предписано говорить: «Свидетельствую, что нет божества, кроме Аллаха, и свидетельствую, что Мухаммад — Его раб и Посланник. О Аллах, сделай меня одним из тех, кто кается и очищается!» Очищение души достигается благодаря покаянию, а чистота тела — при помощи воды. И только тот, кто совмещает в себе оба состояния, достоин войти к Аллаху и предстать перед Ним для общения</w:t>
      </w:r>
      <w:r w:rsidRPr="001575D1">
        <w:rPr>
          <w:rStyle w:val="FootnoteReference"/>
          <w:rFonts w:ascii="Times New Roman" w:hAnsi="Times New Roman" w:cs="Times New Roman"/>
        </w:rPr>
        <w:footnoteReference w:id="5"/>
      </w:r>
      <w:r w:rsidRPr="001575D1">
        <w:rPr>
          <w:rFonts w:ascii="Times New Roman" w:hAnsi="Times New Roman" w:cs="Times New Roman"/>
        </w:rPr>
        <w:t>.</w:t>
      </w:r>
    </w:p>
    <w:p w:rsidR="00C138E4" w:rsidRPr="001575D1" w:rsidRDefault="00C138E4" w:rsidP="00C20E83">
      <w:pPr>
        <w:spacing w:line="245" w:lineRule="auto"/>
        <w:rPr>
          <w:rFonts w:ascii="Times New Roman" w:hAnsi="Times New Roman" w:cs="Times New Roman"/>
        </w:rPr>
      </w:pPr>
      <w:r w:rsidRPr="001575D1">
        <w:rPr>
          <w:rFonts w:ascii="Times New Roman" w:hAnsi="Times New Roman" w:cs="Times New Roman"/>
        </w:rPr>
        <w:t xml:space="preserve">Таким образом, исламское вероучение провозглашает целью человеческого бытия очищение души и приближение к Истине посредством познания самого себя и Всемогущего Творца. При этом общение с Аллахом </w:t>
      </w:r>
      <w:r w:rsidRPr="001575D1">
        <w:rPr>
          <w:rFonts w:ascii="Times New Roman" w:hAnsi="Times New Roman" w:cs="Times New Roman"/>
        </w:rPr>
        <w:lastRenderedPageBreak/>
        <w:t>рассматривается как единственное состояние, общее и для мирской, и для последней жизни, а места поминания Его сравниваются с райскими садами.</w:t>
      </w:r>
    </w:p>
    <w:p w:rsidR="00437B8E" w:rsidRPr="001575D1" w:rsidRDefault="00437B8E" w:rsidP="00A52D36">
      <w:pPr>
        <w:pStyle w:val="a1"/>
        <w:rPr>
          <w:rFonts w:ascii="Times New Roman" w:hAnsi="Times New Roman" w:cs="Times New Roman"/>
          <w:rtl/>
        </w:rPr>
      </w:pPr>
      <w:r w:rsidRPr="001575D1">
        <w:rPr>
          <w:rStyle w:val="Char0"/>
          <w:rFonts w:hint="cs"/>
          <w:rtl/>
        </w:rPr>
        <w:t>روى الترمذي وأحمد</w:t>
      </w:r>
      <w:r w:rsidRPr="001575D1">
        <w:rPr>
          <w:rStyle w:val="Char0"/>
          <w:rtl/>
        </w:rPr>
        <w:t xml:space="preserve"> </w:t>
      </w:r>
      <w:r w:rsidRPr="001575D1">
        <w:rPr>
          <w:rStyle w:val="Char0"/>
          <w:rFonts w:hint="eastAsia"/>
          <w:rtl/>
        </w:rPr>
        <w:t>عَنْ</w:t>
      </w:r>
      <w:r w:rsidRPr="001575D1">
        <w:rPr>
          <w:rStyle w:val="Char0"/>
          <w:rtl/>
        </w:rPr>
        <w:t xml:space="preserve"> </w:t>
      </w:r>
      <w:r w:rsidRPr="001575D1">
        <w:rPr>
          <w:rStyle w:val="Char0"/>
          <w:rFonts w:hint="eastAsia"/>
          <w:rtl/>
        </w:rPr>
        <w:t>أَنَسِ</w:t>
      </w:r>
      <w:r w:rsidRPr="001575D1">
        <w:rPr>
          <w:rStyle w:val="Char0"/>
          <w:rtl/>
        </w:rPr>
        <w:t xml:space="preserve"> </w:t>
      </w:r>
      <w:r w:rsidRPr="001575D1">
        <w:rPr>
          <w:rStyle w:val="Char0"/>
          <w:rFonts w:hint="eastAsia"/>
          <w:rtl/>
        </w:rPr>
        <w:t>بْنِ</w:t>
      </w:r>
      <w:r w:rsidRPr="001575D1">
        <w:rPr>
          <w:rStyle w:val="Char0"/>
          <w:rtl/>
        </w:rPr>
        <w:t xml:space="preserve"> </w:t>
      </w:r>
      <w:r w:rsidRPr="001575D1">
        <w:rPr>
          <w:rStyle w:val="Char0"/>
          <w:rFonts w:hint="eastAsia"/>
          <w:rtl/>
        </w:rPr>
        <w:t>مَالِكٍ</w:t>
      </w:r>
      <w:r w:rsidRPr="001575D1">
        <w:rPr>
          <w:rStyle w:val="Char0"/>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رَسُولَ</w:t>
      </w:r>
      <w:r w:rsidRPr="001575D1">
        <w:rPr>
          <w:rStyle w:val="Char0"/>
          <w:rtl/>
        </w:rPr>
        <w:t xml:space="preserve"> </w:t>
      </w:r>
      <w:r w:rsidRPr="001575D1">
        <w:rPr>
          <w:rStyle w:val="Char0"/>
          <w:rFonts w:hint="eastAsia"/>
          <w:rtl/>
        </w:rPr>
        <w:t>اللَّهِ</w:t>
      </w:r>
      <w:r w:rsidR="00D51554" w:rsidRPr="001575D1">
        <w:rPr>
          <w:rStyle w:val="Char0"/>
          <w:rtl/>
        </w:rPr>
        <w:t xml:space="preserve"> -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00D51554" w:rsidRPr="001575D1">
        <w:rPr>
          <w:rStyle w:val="Char0"/>
          <w:rtl/>
        </w:rPr>
        <w:t xml:space="preserve"> - </w:t>
      </w:r>
      <w:r w:rsidRPr="001575D1">
        <w:rPr>
          <w:rStyle w:val="Char0"/>
          <w:rFonts w:hint="eastAsia"/>
          <w:rtl/>
        </w:rPr>
        <w:t>قَالَ</w:t>
      </w:r>
      <w:r w:rsidRPr="001575D1">
        <w:rPr>
          <w:rStyle w:val="Char0"/>
          <w:rtl/>
        </w:rPr>
        <w:t xml:space="preserve"> </w:t>
      </w:r>
      <w:r w:rsidR="00A52D36" w:rsidRPr="001575D1">
        <w:rPr>
          <w:rStyle w:val="Char0"/>
          <w:rFonts w:hint="cs"/>
          <w:rtl/>
        </w:rPr>
        <w:t>«</w:t>
      </w:r>
      <w:r w:rsidRPr="001575D1">
        <w:rPr>
          <w:rStyle w:val="Char0"/>
          <w:rFonts w:hint="eastAsia"/>
          <w:rtl/>
        </w:rPr>
        <w:t>إِذَا</w:t>
      </w:r>
      <w:r w:rsidRPr="001575D1">
        <w:rPr>
          <w:rStyle w:val="Char0"/>
          <w:rtl/>
        </w:rPr>
        <w:t xml:space="preserve"> </w:t>
      </w:r>
      <w:r w:rsidRPr="001575D1">
        <w:rPr>
          <w:rStyle w:val="Char0"/>
          <w:rFonts w:hint="eastAsia"/>
          <w:rtl/>
        </w:rPr>
        <w:t>مَرَرْتُمْ</w:t>
      </w:r>
      <w:r w:rsidRPr="001575D1">
        <w:rPr>
          <w:rStyle w:val="Char0"/>
          <w:rtl/>
        </w:rPr>
        <w:t xml:space="preserve"> </w:t>
      </w:r>
      <w:r w:rsidRPr="001575D1">
        <w:rPr>
          <w:rStyle w:val="Char0"/>
          <w:rFonts w:hint="eastAsia"/>
          <w:rtl/>
        </w:rPr>
        <w:t>بِرِيَاضِ</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فَارْتَعُوا</w:t>
      </w:r>
      <w:r w:rsidR="00D51554" w:rsidRPr="001575D1">
        <w:rPr>
          <w:rStyle w:val="Char0"/>
          <w:rFonts w:hint="cs"/>
          <w:rtl/>
        </w:rPr>
        <w:t>».</w:t>
      </w:r>
      <w:r w:rsidRPr="001575D1">
        <w:rPr>
          <w:rStyle w:val="Char0"/>
          <w:rtl/>
        </w:rPr>
        <w:t xml:space="preserve"> </w:t>
      </w:r>
      <w:r w:rsidRPr="001575D1">
        <w:rPr>
          <w:rStyle w:val="Char0"/>
          <w:rFonts w:hint="eastAsia"/>
          <w:rtl/>
        </w:rPr>
        <w:t>قَالُوا</w:t>
      </w:r>
      <w:r w:rsidRPr="001575D1">
        <w:rPr>
          <w:rStyle w:val="Char0"/>
          <w:rtl/>
        </w:rPr>
        <w:t xml:space="preserve"> </w:t>
      </w:r>
      <w:r w:rsidRPr="001575D1">
        <w:rPr>
          <w:rStyle w:val="Char0"/>
          <w:rFonts w:hint="eastAsia"/>
          <w:rtl/>
        </w:rPr>
        <w:t>وَمَا</w:t>
      </w:r>
      <w:r w:rsidRPr="001575D1">
        <w:rPr>
          <w:rStyle w:val="Char0"/>
          <w:rtl/>
        </w:rPr>
        <w:t xml:space="preserve"> </w:t>
      </w:r>
      <w:r w:rsidRPr="001575D1">
        <w:rPr>
          <w:rStyle w:val="Char0"/>
          <w:rFonts w:hint="eastAsia"/>
          <w:rtl/>
        </w:rPr>
        <w:t>رِيَاضُ</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قَالَ</w:t>
      </w:r>
      <w:r w:rsidRPr="001575D1">
        <w:rPr>
          <w:rStyle w:val="Char0"/>
          <w:rtl/>
        </w:rPr>
        <w:t xml:space="preserve"> </w:t>
      </w:r>
      <w:r w:rsidR="00A52D36" w:rsidRPr="001575D1">
        <w:rPr>
          <w:rStyle w:val="Char0"/>
          <w:rFonts w:hint="cs"/>
          <w:rtl/>
        </w:rPr>
        <w:t>«</w:t>
      </w:r>
      <w:r w:rsidRPr="001575D1">
        <w:rPr>
          <w:rStyle w:val="Char0"/>
          <w:rFonts w:hint="eastAsia"/>
          <w:rtl/>
        </w:rPr>
        <w:t>حِلَقُ</w:t>
      </w:r>
      <w:r w:rsidRPr="001575D1">
        <w:rPr>
          <w:rStyle w:val="Char0"/>
          <w:rtl/>
        </w:rPr>
        <w:t xml:space="preserve"> </w:t>
      </w:r>
      <w:r w:rsidRPr="001575D1">
        <w:rPr>
          <w:rStyle w:val="Char0"/>
          <w:rFonts w:hint="eastAsia"/>
          <w:rtl/>
        </w:rPr>
        <w:t>الذِّكْرِ</w:t>
      </w:r>
      <w:r w:rsidR="00D51554" w:rsidRPr="001575D1">
        <w:rPr>
          <w:rStyle w:val="Char0"/>
          <w:rFonts w:hint="cs"/>
          <w:rtl/>
        </w:rPr>
        <w:t>».</w:t>
      </w:r>
    </w:p>
    <w:p w:rsidR="00C138E4" w:rsidRPr="001575D1" w:rsidRDefault="00C138E4" w:rsidP="00C20E83">
      <w:pPr>
        <w:spacing w:line="245" w:lineRule="auto"/>
        <w:rPr>
          <w:rFonts w:ascii="Times New Roman" w:hAnsi="Times New Roman" w:cs="Times New Roman"/>
        </w:rPr>
      </w:pPr>
      <w:r w:rsidRPr="001575D1">
        <w:rPr>
          <w:rFonts w:ascii="Times New Roman" w:hAnsi="Times New Roman" w:cs="Times New Roman"/>
        </w:rPr>
        <w:t xml:space="preserve">Имам Ахмад, ат-Тирмизи и др. передали со слов Анаса бин Малика,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«Проходя мимо райских садов, насладитесь ими». Его спросили: «А что это за райские сады?» Он сказал: «Собрания, в которых поминают [Аллаха]». Аль-Албани назвал хадис хорошим благодаря подтверждающим его свидетельствам</w:t>
      </w:r>
      <w:r w:rsidRPr="001575D1">
        <w:rPr>
          <w:rStyle w:val="FootnoteReference"/>
          <w:rFonts w:ascii="Times New Roman" w:hAnsi="Times New Roman" w:cs="Times New Roman"/>
        </w:rPr>
        <w:footnoteReference w:id="6"/>
      </w:r>
      <w:r w:rsidRPr="001575D1">
        <w:rPr>
          <w:rFonts w:ascii="Times New Roman" w:hAnsi="Times New Roman" w:cs="Times New Roman"/>
        </w:rPr>
        <w:t>.</w:t>
      </w:r>
    </w:p>
    <w:p w:rsidR="00C138E4" w:rsidRPr="001575D1" w:rsidRDefault="00C138E4" w:rsidP="00C20E83">
      <w:pPr>
        <w:spacing w:line="245" w:lineRule="auto"/>
        <w:rPr>
          <w:rFonts w:ascii="Times New Roman" w:hAnsi="Times New Roman" w:cs="Times New Roman"/>
        </w:rPr>
      </w:pPr>
      <w:r w:rsidRPr="001575D1">
        <w:rPr>
          <w:rFonts w:ascii="Times New Roman" w:hAnsi="Times New Roman" w:cs="Times New Roman"/>
        </w:rPr>
        <w:t>Таким образом, в зависимости от степени очищения души и познания Аллаха все люди в этом мире делятся на счастливых обитателей Рая и несчастных мучеников Преисподней. И если человек желает определить, к какой из этих двух групп он относится, то ему достаточно задуматься над своим отношением к поминанию Аллаха. Поистине, не будет счастлив от общения с Аллахом и близости к Нему тот, кто потакает низменным страстям и жаждет тленных удовольствий. И не будет счастлив от этого тот, кто не ощущает потребности в общении с Аллахом посреди ночи, когда ничто мирское и праздное не отвлекает человека от долгих размышлений и пространных молитв.</w:t>
      </w:r>
    </w:p>
    <w:p w:rsidR="00C138E4" w:rsidRPr="001575D1" w:rsidRDefault="00C138E4" w:rsidP="00C138E4">
      <w:pPr>
        <w:rPr>
          <w:rFonts w:ascii="Times New Roman" w:hAnsi="Times New Roman" w:cs="Times New Roman"/>
        </w:rPr>
      </w:pPr>
      <w:r w:rsidRPr="001575D1">
        <w:rPr>
          <w:rFonts w:ascii="Times New Roman" w:hAnsi="Times New Roman" w:cs="Times New Roman"/>
        </w:rPr>
        <w:t>Дорогой читатель! Книга ‘Умара Сулеймана аль-Ашкара «Аль-джанна ва-н-нар» («Рай и Ад») унесет тебя в таинственный мир, реально существующий, но сокрытый от нашего взора до определенной поры. Я надеюсь, что изучение данного труда поможет тебе задуматься над собственными поступками и над целью, которой ты стремишься достичь, дабы каждый, кому суждено обрести жизнь вечную, обрел ее при полной ясности, и каждый, кому суждено погибнуть, ступил на этот путь при полной ясности.</w:t>
      </w:r>
    </w:p>
    <w:p w:rsidR="00C138E4" w:rsidRPr="001575D1" w:rsidRDefault="00C138E4" w:rsidP="00C138E4">
      <w:pPr>
        <w:rPr>
          <w:rFonts w:ascii="Times New Roman" w:hAnsi="Times New Roman" w:cs="Times New Roman"/>
        </w:rPr>
      </w:pPr>
      <w:r w:rsidRPr="001575D1">
        <w:rPr>
          <w:rFonts w:ascii="Times New Roman" w:hAnsi="Times New Roman" w:cs="Times New Roman"/>
        </w:rPr>
        <w:t>Я прошу Всевышнего Аллаха одарить нас непоколебимой верой и твердой убежденностью, провести прямым путем и удержать от соблазнов и сомнений. Я прошу Его ввести нас в сады Фирдауса в числе пророков, правдивых мужей, павших борцов за веру и праведников, и как же прекрасны эти спутники!</w:t>
      </w:r>
    </w:p>
    <w:p w:rsidR="00C138E4" w:rsidRPr="001575D1" w:rsidRDefault="00C138E4" w:rsidP="00C138E4">
      <w:pPr>
        <w:rPr>
          <w:rFonts w:ascii="Times New Roman" w:hAnsi="Times New Roman" w:cs="Times New Roman"/>
        </w:rPr>
      </w:pPr>
      <w:r w:rsidRPr="001575D1">
        <w:rPr>
          <w:rFonts w:ascii="Times New Roman" w:hAnsi="Times New Roman" w:cs="Times New Roman"/>
        </w:rPr>
        <w:t>Мир и благословение Пророку Мухаммаду, его пречистой семье и всем сподвижникам. И в заключение еще раз воздадим хвалу Аллаху, Господу миров!</w:t>
      </w:r>
    </w:p>
    <w:p w:rsidR="00C138E4" w:rsidRPr="001575D1" w:rsidRDefault="00C138E4" w:rsidP="00C138E4">
      <w:pPr>
        <w:rPr>
          <w:rFonts w:ascii="Times New Roman" w:hAnsi="Times New Roman" w:cs="Times New Roman"/>
        </w:rPr>
      </w:pPr>
    </w:p>
    <w:p w:rsidR="00C138E4" w:rsidRPr="001575D1" w:rsidRDefault="00C138E4" w:rsidP="00C138E4">
      <w:pPr>
        <w:jc w:val="right"/>
        <w:rPr>
          <w:rFonts w:ascii="Times New Roman" w:hAnsi="Times New Roman" w:cs="Times New Roman"/>
        </w:rPr>
      </w:pPr>
      <w:r w:rsidRPr="001575D1">
        <w:rPr>
          <w:rFonts w:ascii="Times New Roman" w:hAnsi="Times New Roman" w:cs="Times New Roman"/>
        </w:rPr>
        <w:lastRenderedPageBreak/>
        <w:t>Эльмир Кулиев</w:t>
      </w:r>
    </w:p>
    <w:p w:rsidR="00C138E4" w:rsidRPr="001575D1" w:rsidRDefault="00C138E4" w:rsidP="00C138E4">
      <w:pPr>
        <w:jc w:val="right"/>
        <w:rPr>
          <w:rFonts w:ascii="Times New Roman" w:hAnsi="Times New Roman" w:cs="Times New Roman"/>
          <w:sz w:val="20"/>
          <w:szCs w:val="20"/>
        </w:rPr>
      </w:pPr>
      <w:r w:rsidRPr="001575D1">
        <w:rPr>
          <w:rFonts w:ascii="Times New Roman" w:hAnsi="Times New Roman" w:cs="Times New Roman"/>
          <w:sz w:val="20"/>
          <w:szCs w:val="20"/>
        </w:rPr>
        <w:t>Баку, 1 июня 2007 г.</w:t>
      </w:r>
    </w:p>
    <w:p w:rsidR="001513EE" w:rsidRPr="001575D1" w:rsidRDefault="001513EE" w:rsidP="001513EE">
      <w:pPr>
        <w:pStyle w:val="a"/>
        <w:rPr>
          <w:rFonts w:ascii="Times New Roman" w:hAnsi="Times New Roman" w:cs="Times New Roman"/>
        </w:rPr>
        <w:sectPr w:rsidR="001513EE" w:rsidRPr="001575D1" w:rsidSect="001A44DE">
          <w:headerReference w:type="even" r:id="rId13"/>
          <w:type w:val="oddPage"/>
          <w:pgSz w:w="9639" w:h="13608" w:code="11"/>
          <w:pgMar w:top="1418" w:right="1134" w:bottom="1134" w:left="1134" w:header="737" w:footer="284" w:gutter="0"/>
          <w:cols w:space="720"/>
          <w:titlePg/>
          <w:docGrid w:linePitch="360"/>
        </w:sectPr>
      </w:pPr>
    </w:p>
    <w:p w:rsidR="007F577E" w:rsidRPr="00D105AF" w:rsidRDefault="007F577E" w:rsidP="007F577E">
      <w:pPr>
        <w:pStyle w:val="1"/>
      </w:pPr>
      <w:bookmarkStart w:id="2" w:name="_Toc469318680"/>
      <w:r w:rsidRPr="007F577E">
        <w:lastRenderedPageBreak/>
        <w:t>Предисловие</w:t>
      </w:r>
      <w:bookmarkEnd w:id="2"/>
    </w:p>
    <w:p w:rsidR="007218A3" w:rsidRPr="001575D1" w:rsidRDefault="007218A3">
      <w:pPr>
        <w:pStyle w:val="BodyTextIndent3"/>
        <w:rPr>
          <w:rFonts w:ascii="Times New Roman" w:hAnsi="Times New Roman"/>
        </w:rPr>
      </w:pPr>
      <w:r w:rsidRPr="001575D1">
        <w:rPr>
          <w:rFonts w:ascii="Times New Roman" w:hAnsi="Times New Roman"/>
        </w:rPr>
        <w:t>Хвала Аллаху, создавшему Рай и Ад и сотворившему для каждого из них обитателей, сделавшему Рай обителью приближенных праведников, а Ад — жилищем Его врагов! Мир и благословение последнему из Его посланников и самому славному из Его творений, призвавшему людей в Рай и прельстившему его блаженством, предостерегшему от Ада и устрашившему мучениями в нем. Мир и благословение семье Посланника, его сподвижникам и всем, кто верно следует его путем, проявляя старание и усердие, кто проводит ночи на молитве, испрашивая прощение, взывая к Аллаху и читая Его Писание, кто постится днем, испытывая жажду, чтобы только приблизиться к Нему. Эти люди знают, что перед ними нелегкая задача, ибо нельзя спастись от Ада и заслужить Рай, не проявив должного радения.</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Перед тобой, дорогой читатель, третья книга, посвященная вере в Последнюю жизнь. Она повествует о Рае и Аде, и поэтому мы разделили ее на две части.</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Первая часть, в которой говорится об Аде, состоит из вступления и десяти глав.</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Во вступлении приводятся общие сведения об этой обители.</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Первая глава посвящена разъяснению взглядов приверженцев сунны и единой общины на то, что Рай и Ад уже сотворены, и опровержению противоположных взглядов, которых придерживаются последователи различных течений.</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Во второй главе речь идет об ангелах-стражах Ада, их численности и огромных размерах.</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В третьей главе дается описание самого Ада, обсуждается его местонахождение, описываются его размеры, ступени и врата. В ней же повествуется о том, кто будет растопкой для адского пламени, описывается его жар и подчеркивается, что он способен разговаривать. После упоминания о том, как был сотворен Ад, сообщается о том влиянии, которое он оказывает на земной мир и его обитателей.</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В четвертой главе мы привели доказательства того, что Ад вечен и никогда не исчезнет, опровергнув взгляды тех, кто считает его конечным.</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Пятая глава посвящена описанию обитателей Ада, которых можно разделить на две группы: постоянные (неверующие и многобожники) и временные (грешники, которые не приобщали сотоварищей к Аллаху). Рассказав о каждой из этих групп, мы перечислили некоторые из преступлений, обрекающих человека на страдания в Геенне.</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lastRenderedPageBreak/>
        <w:t>В шестой главе речь идет о многочисленности обитателей Ада. Мы привели тексты, указывающие на неисчислимость погибших сынов Адама и малочисленность тех, кто спасется, а также разъяснили причину этого. В отдельном параграфе данной главы говорится о том, что большинство обитателей Ада составят женщины, и разъясняются причины этого.</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В седьмой главе описываются крупные размеры обитателей Ада.</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В восьмой главе речь заходит о еде и питье грешников.</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Девятая глава посвящена детальному описанию страданий в Аду. Мы разъяснили виды мучений и особо указали на то, что не все грешники получат одинаковое наказание. Мы рассказали о том, что их внутренние органы будут растворяться, а их лица сгорать в пламени. Лицом вниз их будут волочить по Аду, и они будут черными. Их кожа будет поджариваться, они будут волочить за собой кишки, а пламя будет вздыматься до их сердец. Из приведенных нами текстов становится ясно, что грешники будут закованы в путы и цепи, и их будут бить палицами.</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В последней, десятой главе мы рассказали о том, как рабы могут уберечься от Ада.</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 xml:space="preserve">Вторая часть, посвященная описанию Рая, состоит из вступления и семи глав. </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Во вступлении дается общая информация об этой обители.</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 xml:space="preserve">В первой главе сообщается о том, как праведники попадут в Рай. Мы описали картину вступления в Рай, упомянули о заступничестве Посланника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и очищении верующих перед вхождением в Рай, рассказали о первой группе верующих, вошедших туда, и семидесяти тысячах мусульман, которые войдут туда без расчета. Мы описали их внешний вид и коснулись того, что бедные мухаджиры попадут в Рай раньше богачей. В отдельном параграфе детально разъясняется то, что грешники, не приобщавшие сотоварищей к Аллаху, выйдут из Ада по милости Аллаха и благодаря ходатайству заступников. Мы разъяснили взгляды приверженцев сунны относительно этого заступничества и завершили главу повествованиями о последнем из тех, кто попадет в Рай, и о тех, кто попадает туда до наступления Судного Дня.</w:t>
      </w:r>
    </w:p>
    <w:p w:rsidR="007218A3" w:rsidRPr="001575D1" w:rsidRDefault="007218A3" w:rsidP="00661626">
      <w:pPr>
        <w:spacing w:after="60"/>
        <w:rPr>
          <w:rFonts w:ascii="Times New Roman" w:hAnsi="Times New Roman" w:cs="Times New Roman"/>
          <w:szCs w:val="24"/>
        </w:rPr>
      </w:pPr>
      <w:r w:rsidRPr="001575D1">
        <w:rPr>
          <w:rFonts w:ascii="Times New Roman" w:hAnsi="Times New Roman" w:cs="Times New Roman"/>
          <w:szCs w:val="24"/>
        </w:rPr>
        <w:t>Во второй главе мы перечислили аргументы в пользу того, что Рай и его обитатели вечны, и опровергли противоположные суждения.</w:t>
      </w:r>
    </w:p>
    <w:p w:rsidR="007218A3" w:rsidRPr="001575D1" w:rsidRDefault="007218A3">
      <w:pPr>
        <w:rPr>
          <w:rFonts w:ascii="Times New Roman" w:hAnsi="Times New Roman" w:cs="Times New Roman"/>
          <w:spacing w:val="-4"/>
          <w:szCs w:val="24"/>
        </w:rPr>
      </w:pPr>
      <w:r w:rsidRPr="001575D1">
        <w:rPr>
          <w:rFonts w:ascii="Times New Roman" w:hAnsi="Times New Roman" w:cs="Times New Roman"/>
          <w:spacing w:val="-4"/>
          <w:szCs w:val="24"/>
        </w:rPr>
        <w:t>Третья глава посвящена описанию самого Рая, и в ней говорится о величии райского блаженства, его вратах и ступенях, песке и реках, источниках и дворцах, свете и благоухании, деревьях и плодах, травах и животных.</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В четвертой главе речь идет об обитателях Рая и деяниях, которые приводят туда. В ней рассказывается о том, как праведники унаследуют в райских садах то, что могло достаться обитателям Ада, и разъясняется то, что слабых и беззащитных людей в Раю будет больше, чем богачей, а мужчин — больше, </w:t>
      </w:r>
      <w:r w:rsidRPr="001575D1">
        <w:rPr>
          <w:rFonts w:ascii="Times New Roman" w:hAnsi="Times New Roman" w:cs="Times New Roman"/>
          <w:szCs w:val="24"/>
        </w:rPr>
        <w:lastRenderedPageBreak/>
        <w:t>чем женщин. Мы исследовали вопрос о судьбе детей верующих и многобожников, а в отдельном параграфе рассказали о самых уважаемых обитателях Рая среди мужчин, юношей и женщин. Мы упомянули о десяти сподвижниках, которым был обещан Рай, и назвали имена других людей, чье попадание в Рай было предсказано. В конце данной главы мы доказали, что Рай не является платой за человеческие поступки. Праведные дела — причина для попадания в Рай, но попасть туда можно только по милости Аллаха.</w:t>
      </w:r>
    </w:p>
    <w:p w:rsidR="007218A3" w:rsidRPr="001575D1" w:rsidRDefault="007218A3">
      <w:pPr>
        <w:rPr>
          <w:rFonts w:ascii="Times New Roman" w:hAnsi="Times New Roman" w:cs="Times New Roman"/>
          <w:spacing w:val="-6"/>
          <w:szCs w:val="24"/>
        </w:rPr>
      </w:pPr>
      <w:r w:rsidRPr="001575D1">
        <w:rPr>
          <w:rFonts w:ascii="Times New Roman" w:hAnsi="Times New Roman" w:cs="Times New Roman"/>
          <w:spacing w:val="-6"/>
          <w:szCs w:val="24"/>
        </w:rPr>
        <w:t>В пятой главе описываются качества обитателей Рая и райское блаженство.</w:t>
      </w:r>
    </w:p>
    <w:p w:rsidR="007218A3" w:rsidRPr="001575D1" w:rsidRDefault="007218A3">
      <w:pPr>
        <w:rPr>
          <w:rFonts w:ascii="Times New Roman" w:hAnsi="Times New Roman" w:cs="Times New Roman"/>
          <w:spacing w:val="-2"/>
          <w:szCs w:val="24"/>
        </w:rPr>
      </w:pPr>
      <w:r w:rsidRPr="001575D1">
        <w:rPr>
          <w:rFonts w:ascii="Times New Roman" w:hAnsi="Times New Roman" w:cs="Times New Roman"/>
          <w:spacing w:val="-2"/>
          <w:szCs w:val="24"/>
        </w:rPr>
        <w:t>Самая большая глава во второй части — шестая, в ней перечисляются виды удовольствий в Раю, и подчеркивается их превосходство над земными благами. Мы описали наслаждение, которое получат обитатели Рая от всевозможных яств и напитков, рассказали об их ложах и слугах, базаре и сосудах, еде и питье, одеждах и пожеланиях, которые будут исполняться самым удивительным образом, совсем не так, как это происходит в мирской жизни. В одном из параграфов данной главы речь заходит о женах в Раю, среди которых будут гурии и верующие женщины, прошедшие испытание на земле. Из этой главы становится ясно, что самая великая награда в райских садах — довольство Могучего и Великого Аллаха и возможность взглянуть на Его Прекрасный Лик. Прославление и возвеличивание Аллаха тоже будет одной из форм райского блаженства.</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В последней, седьмой главе повествуется о том, как Рай и Ад стали пререкаться перед Аллахом, и сообщается о решении, которое Он вынес после этого.</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Я прошу Всевышнего Аллаха вдохновить нас на богоугодные дела, проявить к нам сострадание и спасти нас от Ада, оказать нам милость и ввести нас в Рай, и, поистине, Он — Слышащий, Внемлющий, Близкий. И да пребудут мир и благословение Аллаха над Его рабом и Посланником Мухаммадом!</w:t>
      </w:r>
    </w:p>
    <w:p w:rsidR="007218A3" w:rsidRPr="001575D1" w:rsidRDefault="007218A3">
      <w:pPr>
        <w:rPr>
          <w:rFonts w:ascii="Times New Roman" w:hAnsi="Times New Roman" w:cs="Times New Roman"/>
          <w:szCs w:val="24"/>
        </w:rPr>
      </w:pPr>
    </w:p>
    <w:p w:rsidR="007218A3" w:rsidRPr="001575D1" w:rsidRDefault="007218A3" w:rsidP="00FF7486">
      <w:pPr>
        <w:jc w:val="right"/>
        <w:rPr>
          <w:rFonts w:ascii="Times New Roman" w:hAnsi="Times New Roman" w:cs="Times New Roman"/>
          <w:szCs w:val="24"/>
        </w:rPr>
      </w:pPr>
      <w:r w:rsidRPr="001575D1">
        <w:rPr>
          <w:rFonts w:ascii="Times New Roman" w:hAnsi="Times New Roman" w:cs="Times New Roman"/>
        </w:rPr>
        <w:t>‘Умар Сулейман ‘Абдуллах аль-Ашкар</w:t>
      </w:r>
    </w:p>
    <w:p w:rsidR="007218A3" w:rsidRPr="001575D1" w:rsidRDefault="007218A3" w:rsidP="00FF7486">
      <w:pPr>
        <w:spacing w:after="0"/>
        <w:jc w:val="right"/>
        <w:rPr>
          <w:rFonts w:ascii="Times New Roman" w:hAnsi="Times New Roman" w:cs="Times New Roman"/>
          <w:szCs w:val="24"/>
        </w:rPr>
      </w:pPr>
      <w:r w:rsidRPr="001575D1">
        <w:rPr>
          <w:rFonts w:ascii="Times New Roman" w:hAnsi="Times New Roman" w:cs="Times New Roman"/>
          <w:szCs w:val="24"/>
        </w:rPr>
        <w:t>19 рамадана 1406 г.х./27 мая 1986 г.</w:t>
      </w:r>
    </w:p>
    <w:p w:rsidR="00891970" w:rsidRPr="001575D1" w:rsidRDefault="007218A3" w:rsidP="00186808">
      <w:pPr>
        <w:jc w:val="right"/>
        <w:rPr>
          <w:rFonts w:ascii="Times New Roman" w:hAnsi="Times New Roman" w:cs="Times New Roman"/>
          <w:szCs w:val="24"/>
        </w:rPr>
      </w:pPr>
      <w:r w:rsidRPr="001575D1">
        <w:rPr>
          <w:rFonts w:ascii="Times New Roman" w:hAnsi="Times New Roman" w:cs="Times New Roman"/>
          <w:szCs w:val="24"/>
        </w:rPr>
        <w:t>Эль-Кувейт</w:t>
      </w:r>
    </w:p>
    <w:p w:rsidR="00186808" w:rsidRPr="001575D1" w:rsidRDefault="00186808" w:rsidP="00186808">
      <w:pPr>
        <w:jc w:val="right"/>
        <w:rPr>
          <w:rFonts w:ascii="Times New Roman" w:hAnsi="Times New Roman" w:cs="Times New Roman"/>
        </w:rPr>
        <w:sectPr w:rsidR="00186808" w:rsidRPr="001575D1" w:rsidSect="00891970">
          <w:headerReference w:type="even" r:id="rId14"/>
          <w:type w:val="oddPage"/>
          <w:pgSz w:w="9639" w:h="13608" w:code="11"/>
          <w:pgMar w:top="1418" w:right="1134" w:bottom="1134" w:left="1134" w:header="737" w:footer="284" w:gutter="0"/>
          <w:cols w:space="720"/>
          <w:titlePg/>
          <w:docGrid w:linePitch="360"/>
        </w:sectPr>
      </w:pPr>
    </w:p>
    <w:p w:rsidR="00B975FB" w:rsidRPr="001575D1" w:rsidRDefault="00CE4A68" w:rsidP="00D5573A">
      <w:pPr>
        <w:pStyle w:val="1Bab"/>
        <w:rPr>
          <w:smallCaps/>
          <w:spacing w:val="100"/>
          <w:sz w:val="80"/>
          <w:szCs w:val="80"/>
        </w:rPr>
      </w:pPr>
      <w:bookmarkStart w:id="3" w:name="_Toc170760687"/>
      <w:bookmarkStart w:id="4" w:name="_Toc469318681"/>
      <w:r w:rsidRPr="001575D1">
        <w:rPr>
          <w:rFonts w:ascii="Times New Roman" w:hAnsi="Times New Roman" w:cs="Times New Roman"/>
          <w:noProof/>
          <w:lang w:val="en-US" w:eastAsia="en-US"/>
        </w:rPr>
        <w:lastRenderedPageBreak/>
        <w:drawing>
          <wp:anchor distT="0" distB="0" distL="114300" distR="114300" simplePos="0" relativeHeight="251658240" behindDoc="1" locked="0" layoutInCell="1" allowOverlap="1" wp14:anchorId="1F3B328A" wp14:editId="3D0E8DA2">
            <wp:simplePos x="0" y="0"/>
            <wp:positionH relativeFrom="column">
              <wp:posOffset>803275</wp:posOffset>
            </wp:positionH>
            <wp:positionV relativeFrom="paragraph">
              <wp:posOffset>2242847</wp:posOffset>
            </wp:positionV>
            <wp:extent cx="3197225" cy="2001520"/>
            <wp:effectExtent l="0" t="0" r="3175" b="0"/>
            <wp:wrapNone/>
            <wp:docPr id="61" name="Picture 23" descr="Afandi &amp; Sbahi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andi &amp; Sbahi (40)"/>
                    <pic:cNvPicPr>
                      <a:picLocks noChangeAspect="1" noChangeArrowheads="1"/>
                    </pic:cNvPicPr>
                  </pic:nvPicPr>
                  <pic:blipFill>
                    <a:blip r:embed="rId15">
                      <a:lum bright="8000" contrast="6000"/>
                      <a:grayscl/>
                      <a:extLst>
                        <a:ext uri="{28A0092B-C50C-407E-A947-70E740481C1C}">
                          <a14:useLocalDpi xmlns:a14="http://schemas.microsoft.com/office/drawing/2010/main" val="0"/>
                        </a:ext>
                      </a:extLst>
                    </a:blip>
                    <a:srcRect/>
                    <a:stretch>
                      <a:fillRect/>
                    </a:stretch>
                  </pic:blipFill>
                  <pic:spPr bwMode="auto">
                    <a:xfrm>
                      <a:off x="0" y="0"/>
                      <a:ext cx="3197225" cy="20015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Toc170760688"/>
      <w:bookmarkEnd w:id="3"/>
      <w:r w:rsidR="007218A3" w:rsidRPr="00D5573A">
        <w:t>Часть I</w:t>
      </w:r>
      <w:bookmarkEnd w:id="5"/>
      <w:r w:rsidR="00D5573A" w:rsidRPr="00D5573A">
        <w:t>:</w:t>
      </w:r>
      <w:bookmarkStart w:id="6" w:name="_Toc170760689"/>
      <w:r w:rsidR="00D5573A" w:rsidRPr="00D5573A">
        <w:br/>
      </w:r>
      <w:r w:rsidR="007218A3" w:rsidRPr="00D5573A">
        <w:t>Ад</w:t>
      </w:r>
      <w:bookmarkEnd w:id="4"/>
      <w:bookmarkEnd w:id="6"/>
    </w:p>
    <w:p w:rsidR="00B975FB" w:rsidRPr="001575D1" w:rsidRDefault="00B975FB" w:rsidP="00B975FB">
      <w:pPr>
        <w:rPr>
          <w:rFonts w:ascii="Times New Roman" w:hAnsi="Times New Roman" w:cs="Times New Roman"/>
        </w:rPr>
      </w:pPr>
    </w:p>
    <w:p w:rsidR="00B975FB" w:rsidRPr="001575D1" w:rsidRDefault="00B975FB" w:rsidP="00B975FB">
      <w:pPr>
        <w:rPr>
          <w:rFonts w:ascii="Times New Roman" w:hAnsi="Times New Roman" w:cs="Times New Roman"/>
        </w:rPr>
      </w:pPr>
    </w:p>
    <w:p w:rsidR="00B975FB" w:rsidRPr="001575D1" w:rsidRDefault="00B975FB" w:rsidP="00B975FB">
      <w:pPr>
        <w:rPr>
          <w:rFonts w:ascii="Times New Roman" w:hAnsi="Times New Roman" w:cs="Times New Roman"/>
        </w:rPr>
      </w:pPr>
    </w:p>
    <w:p w:rsidR="00B975FB" w:rsidRPr="001575D1" w:rsidRDefault="00B975FB" w:rsidP="00B975FB">
      <w:pPr>
        <w:rPr>
          <w:rFonts w:ascii="Times New Roman" w:hAnsi="Times New Roman" w:cs="Times New Roman"/>
        </w:rPr>
      </w:pPr>
    </w:p>
    <w:p w:rsidR="00B975FB" w:rsidRPr="001575D1" w:rsidRDefault="00B975FB" w:rsidP="00B975FB">
      <w:pPr>
        <w:rPr>
          <w:rFonts w:ascii="Times New Roman" w:hAnsi="Times New Roman" w:cs="Times New Roman"/>
        </w:rPr>
      </w:pPr>
    </w:p>
    <w:p w:rsidR="00B975FB" w:rsidRPr="001575D1" w:rsidRDefault="00B975FB" w:rsidP="00B975FB">
      <w:pPr>
        <w:rPr>
          <w:rFonts w:ascii="Times New Roman" w:hAnsi="Times New Roman" w:cs="Times New Roman"/>
        </w:rPr>
      </w:pPr>
    </w:p>
    <w:p w:rsidR="00B975FB" w:rsidRPr="001575D1" w:rsidRDefault="00B975FB" w:rsidP="00B975FB">
      <w:pPr>
        <w:rPr>
          <w:rFonts w:ascii="Times New Roman" w:hAnsi="Times New Roman" w:cs="Times New Roman"/>
        </w:rPr>
      </w:pPr>
    </w:p>
    <w:p w:rsidR="00531488" w:rsidRPr="001575D1" w:rsidRDefault="00531488" w:rsidP="00681EA1">
      <w:pPr>
        <w:pStyle w:val="a"/>
        <w:rPr>
          <w:rFonts w:ascii="Times New Roman" w:hAnsi="Times New Roman" w:cs="Times New Roman"/>
        </w:rPr>
        <w:sectPr w:rsidR="00531488" w:rsidRPr="001575D1" w:rsidSect="00891970">
          <w:type w:val="oddPage"/>
          <w:pgSz w:w="9639" w:h="13608" w:code="11"/>
          <w:pgMar w:top="1418" w:right="1134" w:bottom="1134" w:left="1134" w:header="737" w:footer="284" w:gutter="0"/>
          <w:cols w:space="720"/>
          <w:titlePg/>
          <w:docGrid w:linePitch="360"/>
        </w:sectPr>
      </w:pPr>
    </w:p>
    <w:p w:rsidR="007218A3" w:rsidRPr="001575D1" w:rsidRDefault="00DD1904" w:rsidP="00DD1904">
      <w:pPr>
        <w:pStyle w:val="1"/>
      </w:pPr>
      <w:bookmarkStart w:id="7" w:name="_Toc170760691"/>
      <w:bookmarkStart w:id="8" w:name="_Toc469318682"/>
      <w:r w:rsidRPr="00DD1904">
        <w:lastRenderedPageBreak/>
        <w:t>Вступление:</w:t>
      </w:r>
      <w:r w:rsidRPr="00DD1904">
        <w:br/>
      </w:r>
      <w:r w:rsidR="00681EA1" w:rsidRPr="00DD1904">
        <w:t>О</w:t>
      </w:r>
      <w:r w:rsidR="007218A3" w:rsidRPr="00DD1904">
        <w:t>пределение и пояснение</w:t>
      </w:r>
      <w:bookmarkEnd w:id="7"/>
      <w:bookmarkEnd w:id="8"/>
    </w:p>
    <w:p w:rsidR="007218A3" w:rsidRPr="001575D1" w:rsidRDefault="007218A3">
      <w:pPr>
        <w:rPr>
          <w:rFonts w:ascii="Times New Roman" w:hAnsi="Times New Roman" w:cs="Times New Roman"/>
        </w:rPr>
      </w:pPr>
      <w:r w:rsidRPr="001575D1">
        <w:rPr>
          <w:rFonts w:ascii="Times New Roman" w:hAnsi="Times New Roman" w:cs="Times New Roman"/>
        </w:rPr>
        <w:t>Ад — обитель, приготовленная Аллахом для тех, кто не уверовал в Него, протестовал против Его шариата и считал лжецами Его посланников. Это — кара, которой Он подвергнет Его врагов, и узилище, в котором будут заточены грешники.</w:t>
      </w:r>
    </w:p>
    <w:p w:rsidR="00167FF8" w:rsidRPr="001575D1" w:rsidRDefault="007218A3" w:rsidP="00A2650A">
      <w:pPr>
        <w:spacing w:after="0"/>
        <w:rPr>
          <w:rFonts w:ascii="Times New Roman" w:hAnsi="Times New Roman" w:cs="Times New Roman"/>
        </w:rPr>
      </w:pPr>
      <w:r w:rsidRPr="001575D1">
        <w:rPr>
          <w:rFonts w:ascii="Times New Roman" w:hAnsi="Times New Roman" w:cs="Times New Roman"/>
        </w:rPr>
        <w:t>Это — величайший позор и ужасный убыток, и нет большего унижения и урона:</w:t>
      </w:r>
    </w:p>
    <w:p w:rsidR="007F139D" w:rsidRPr="001575D1" w:rsidRDefault="006245AC" w:rsidP="006245AC">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رَبَّنَا إِنَّكَ مَنْ تُدْخِلِ النَّارَ فَقَدْ أَخْزَيْتَهُ  وَمَا لِلظَّالِمِينَ مِنْ أَنْصَارٍ١٩٢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192]</w:t>
      </w:r>
    </w:p>
    <w:p w:rsidR="007F139D" w:rsidRPr="001575D1" w:rsidRDefault="007218A3" w:rsidP="00B12242">
      <w:pPr>
        <w:spacing w:after="0"/>
        <w:rPr>
          <w:rFonts w:ascii="Times New Roman" w:hAnsi="Times New Roman" w:cs="Times New Roman"/>
        </w:rPr>
      </w:pPr>
      <w:r w:rsidRPr="001575D1">
        <w:rPr>
          <w:rStyle w:val="Quran"/>
          <w:rFonts w:ascii="Times New Roman" w:hAnsi="Times New Roman" w:cs="Times New Roman"/>
        </w:rPr>
        <w:t>«Господь наш! Ты опозоришь того, кого ввергнешь в Огонь, и не будет у несправедливых помощников»</w:t>
      </w:r>
      <w:r w:rsidRPr="001575D1">
        <w:rPr>
          <w:rFonts w:ascii="Times New Roman" w:hAnsi="Times New Roman" w:cs="Times New Roman"/>
        </w:rPr>
        <w:t xml:space="preserve"> </w:t>
      </w:r>
      <w:r w:rsidRPr="001575D1">
        <w:rPr>
          <w:rFonts w:ascii="Times New Roman" w:hAnsi="Times New Roman" w:cs="Times New Roman"/>
          <w:sz w:val="18"/>
          <w:szCs w:val="18"/>
        </w:rPr>
        <w:t>(Аль ‘Имран, 192)</w:t>
      </w:r>
      <w:r w:rsidRPr="001575D1">
        <w:rPr>
          <w:rFonts w:ascii="Times New Roman" w:hAnsi="Times New Roman" w:cs="Times New Roman"/>
        </w:rPr>
        <w:t xml:space="preserve">; </w:t>
      </w:r>
    </w:p>
    <w:p w:rsidR="007F139D" w:rsidRPr="001575D1" w:rsidRDefault="006245AC" w:rsidP="006245AC">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أَلَمْ يَعْلَمُوا أَنَّهُ مَنْ يُحَادِدِ اللَّهَ وَرَسُولَهُ فَأَنَّ لَهُ نَارَ جَهَنَّمَ خَالِدًا فِيهَا  ذَلِكَ الْخِزْيُ الْعَظِيمُ٦٣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[التوبة: 63]</w:t>
      </w:r>
    </w:p>
    <w:p w:rsidR="007F139D" w:rsidRPr="001575D1" w:rsidRDefault="007218A3" w:rsidP="00B12242">
      <w:pPr>
        <w:spacing w:after="0"/>
        <w:rPr>
          <w:rFonts w:ascii="Times New Roman" w:hAnsi="Times New Roman" w:cs="Times New Roman"/>
        </w:rPr>
      </w:pPr>
      <w:r w:rsidRPr="001575D1">
        <w:rPr>
          <w:rStyle w:val="Quran"/>
          <w:rFonts w:ascii="Times New Roman" w:hAnsi="Times New Roman" w:cs="Times New Roman"/>
        </w:rPr>
        <w:t>«Разве они не знали, что тому, кто проявляет враждебность к Аллаху и Его Посланнику, навеки уготован огонь Геенны? Это — великое бесчестие»</w:t>
      </w:r>
      <w:r w:rsidRPr="001575D1">
        <w:rPr>
          <w:rFonts w:ascii="Times New Roman" w:hAnsi="Times New Roman" w:cs="Times New Roman"/>
        </w:rPr>
        <w:t xml:space="preserve"> </w:t>
      </w:r>
      <w:r w:rsidRPr="001575D1">
        <w:rPr>
          <w:rFonts w:ascii="Times New Roman" w:hAnsi="Times New Roman" w:cs="Times New Roman"/>
          <w:sz w:val="18"/>
          <w:szCs w:val="18"/>
        </w:rPr>
        <w:t>(Ат-Тауба, 63);</w:t>
      </w:r>
      <w:r w:rsidRPr="001575D1">
        <w:rPr>
          <w:rFonts w:ascii="Times New Roman" w:hAnsi="Times New Roman" w:cs="Times New Roman"/>
        </w:rPr>
        <w:t xml:space="preserve"> </w:t>
      </w:r>
    </w:p>
    <w:p w:rsidR="007F139D" w:rsidRPr="001575D1" w:rsidRDefault="006245AC" w:rsidP="006245AC">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إِنَّ الْخَاسِرِينَ الَّذِينَ خَسِرُوا أَنْفُسَهُمْ وَأَهْلِيهِمْ يَوْمَ الْقِيَامَةِ  أَلَا ذَلِكَ هُوَ الْخُسْرَانُ الْمُبِينُ١٥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15]</w:t>
      </w:r>
    </w:p>
    <w:p w:rsidR="007218A3" w:rsidRPr="001575D1" w:rsidRDefault="007218A3" w:rsidP="007F139D">
      <w:pPr>
        <w:rPr>
          <w:rFonts w:ascii="Times New Roman" w:hAnsi="Times New Roman" w:cs="Times New Roman"/>
        </w:rPr>
      </w:pPr>
      <w:r w:rsidRPr="001575D1">
        <w:rPr>
          <w:rStyle w:val="Quran"/>
          <w:rFonts w:ascii="Times New Roman" w:hAnsi="Times New Roman" w:cs="Times New Roman"/>
        </w:rPr>
        <w:t>«Воистину, потерпят убыток те, которые потеряют себя и свои семьи в день воскресения. Воистину, это и есть явный убыток!»</w:t>
      </w:r>
      <w:r w:rsidRPr="001575D1">
        <w:rPr>
          <w:rFonts w:ascii="Times New Roman" w:hAnsi="Times New Roman" w:cs="Times New Roman"/>
        </w:rPr>
        <w:t xml:space="preserve"> </w:t>
      </w:r>
      <w:r w:rsidRPr="001575D1">
        <w:rPr>
          <w:rFonts w:ascii="Times New Roman" w:hAnsi="Times New Roman" w:cs="Times New Roman"/>
          <w:sz w:val="18"/>
          <w:szCs w:val="18"/>
        </w:rPr>
        <w:t>(Аз-Зумар, 15).</w:t>
      </w:r>
    </w:p>
    <w:p w:rsidR="00A2650A" w:rsidRPr="001575D1" w:rsidRDefault="007218A3" w:rsidP="00B12242">
      <w:pPr>
        <w:spacing w:after="0"/>
        <w:rPr>
          <w:rFonts w:ascii="Times New Roman" w:hAnsi="Times New Roman" w:cs="Times New Roman"/>
          <w:spacing w:val="4"/>
        </w:rPr>
      </w:pPr>
      <w:r w:rsidRPr="001575D1">
        <w:rPr>
          <w:rFonts w:ascii="Times New Roman" w:hAnsi="Times New Roman" w:cs="Times New Roman"/>
          <w:spacing w:val="4"/>
        </w:rPr>
        <w:t>В таком описании нет ничего удивительного, ведь там собраны муки, страдания и печали, которые невозможно отобразить на бумаге или описать словами. Эти муки бесконечны, как бесконечна жизнь обитателей Ада. И поэтому Аллах неоднократно напоминает об унизительном положении мучеников в Аду:</w:t>
      </w:r>
      <w:r w:rsidR="00B12242" w:rsidRPr="001575D1">
        <w:rPr>
          <w:rFonts w:ascii="Times New Roman" w:hAnsi="Times New Roman" w:cs="Times New Roman"/>
          <w:spacing w:val="4"/>
        </w:rPr>
        <w:t xml:space="preserve"> </w:t>
      </w:r>
    </w:p>
    <w:p w:rsidR="007F139D" w:rsidRPr="001575D1" w:rsidRDefault="006245AC" w:rsidP="006245AC">
      <w:pPr>
        <w:bidi/>
        <w:spacing w:after="0"/>
        <w:rPr>
          <w:rFonts w:ascii="Times New Roman" w:hAnsi="Times New Roman"/>
          <w:rtl/>
        </w:rPr>
      </w:pPr>
      <w:r w:rsidRPr="001575D1">
        <w:rPr>
          <w:rFonts w:ascii="mylotus" w:hAnsi="mylotus"/>
          <w:color w:val="000000"/>
          <w:sz w:val="28"/>
          <w:shd w:val="clear" w:color="auto" w:fill="FFFFFF"/>
          <w:rtl/>
          <w:lang w:bidi="fa-IR"/>
        </w:rPr>
        <w:t>﴿</w:t>
      </w:r>
      <w:r w:rsidRPr="001575D1">
        <w:rPr>
          <w:rStyle w:val="Char"/>
          <w:rtl/>
        </w:rPr>
        <w:t>إِنَّهَا سَاءَتْ مُسْتَقَرًّا وَمُقَامًا٦٦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[الفرقان: 66]</w:t>
      </w:r>
    </w:p>
    <w:p w:rsidR="007F139D" w:rsidRPr="001575D1" w:rsidRDefault="007218A3" w:rsidP="00A2650A">
      <w:pPr>
        <w:spacing w:after="0"/>
        <w:rPr>
          <w:rFonts w:ascii="Times New Roman" w:hAnsi="Times New Roman" w:cs="Times New Roman"/>
        </w:rPr>
      </w:pPr>
      <w:r w:rsidRPr="001575D1">
        <w:rPr>
          <w:rStyle w:val="Quran"/>
          <w:rFonts w:ascii="Times New Roman" w:hAnsi="Times New Roman" w:cs="Times New Roman"/>
        </w:rPr>
        <w:t>«Как скверны эта обитель и местопребывание!»</w:t>
      </w:r>
      <w:r w:rsidRPr="001575D1">
        <w:rPr>
          <w:rFonts w:ascii="Times New Roman" w:hAnsi="Times New Roman" w:cs="Times New Roman"/>
        </w:rPr>
        <w:t xml:space="preserve"> </w:t>
      </w:r>
      <w:r w:rsidRPr="001575D1">
        <w:rPr>
          <w:rFonts w:ascii="Times New Roman" w:hAnsi="Times New Roman" w:cs="Times New Roman"/>
          <w:sz w:val="18"/>
          <w:szCs w:val="18"/>
        </w:rPr>
        <w:t xml:space="preserve">(Аль-Фуркан, 66); </w:t>
      </w:r>
    </w:p>
    <w:p w:rsidR="007F139D" w:rsidRPr="001575D1" w:rsidRDefault="006245AC" w:rsidP="006245AC">
      <w:pPr>
        <w:bidi/>
        <w:spacing w:after="0"/>
        <w:rPr>
          <w:rFonts w:ascii="Times New Roman" w:hAnsi="Times New Roman" w:cs="Times New Roman"/>
          <w:rtl/>
        </w:rPr>
      </w:pPr>
      <w:r w:rsidRPr="001575D1">
        <w:rPr>
          <w:rFonts w:ascii="mylotus" w:hAnsi="mylotus"/>
          <w:color w:val="000000"/>
          <w:sz w:val="28"/>
          <w:shd w:val="clear" w:color="auto" w:fill="FFFFFF"/>
          <w:rtl/>
        </w:rPr>
        <w:t>﴿</w:t>
      </w:r>
      <w:r w:rsidRPr="001575D1">
        <w:rPr>
          <w:rStyle w:val="Char"/>
          <w:rtl/>
        </w:rPr>
        <w:t>هَذَا  وَإِنَّ لِلطَّاغِينَ لَشَرَّ مَآبٍ٥٥ جَهَنَّمَ يَصْلَوْنَهَا فَبِئْسَ الْمِهَادُ٥٦</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[ص: 55-56]</w:t>
      </w:r>
    </w:p>
    <w:p w:rsidR="007218A3" w:rsidRPr="001575D1" w:rsidRDefault="007218A3" w:rsidP="007F139D">
      <w:pPr>
        <w:rPr>
          <w:rFonts w:ascii="Times New Roman" w:hAnsi="Times New Roman" w:cs="Times New Roman"/>
        </w:rPr>
      </w:pPr>
      <w:r w:rsidRPr="001575D1">
        <w:rPr>
          <w:rStyle w:val="Quran"/>
          <w:rFonts w:ascii="Times New Roman" w:hAnsi="Times New Roman" w:cs="Times New Roman"/>
        </w:rPr>
        <w:t xml:space="preserve">«Вот так! Воистину, для преступивших </w:t>
      </w:r>
      <w:r w:rsidRPr="001575D1">
        <w:rPr>
          <w:rStyle w:val="incut"/>
          <w:rFonts w:ascii="Times New Roman" w:hAnsi="Times New Roman" w:cs="Times New Roman"/>
        </w:rPr>
        <w:t>[границы дозволенного]</w:t>
      </w:r>
      <w:r w:rsidRPr="001575D1">
        <w:rPr>
          <w:rStyle w:val="Quran"/>
          <w:rFonts w:ascii="Times New Roman" w:hAnsi="Times New Roman" w:cs="Times New Roman"/>
        </w:rPr>
        <w:t xml:space="preserve"> уготовано скверное место возвращения — Геенна, в которой они будут гореть. Как же скверно это ложе!»</w:t>
      </w:r>
      <w:r w:rsidRPr="001575D1">
        <w:rPr>
          <w:rFonts w:ascii="Times New Roman" w:hAnsi="Times New Roman" w:cs="Times New Roman"/>
        </w:rPr>
        <w:t xml:space="preserve"> </w:t>
      </w:r>
      <w:r w:rsidRPr="001575D1">
        <w:rPr>
          <w:rFonts w:ascii="Times New Roman" w:hAnsi="Times New Roman" w:cs="Times New Roman"/>
          <w:sz w:val="18"/>
          <w:szCs w:val="18"/>
        </w:rPr>
        <w:t>(Сад, 55-56).</w:t>
      </w:r>
    </w:p>
    <w:p w:rsidR="00EC0E92" w:rsidRPr="001575D1" w:rsidRDefault="00EC0E92" w:rsidP="00681EA1">
      <w:pPr>
        <w:pStyle w:val="a"/>
        <w:rPr>
          <w:rFonts w:ascii="Times New Roman" w:hAnsi="Times New Roman" w:cs="Times New Roman"/>
        </w:rPr>
        <w:sectPr w:rsidR="00EC0E92" w:rsidRPr="001575D1" w:rsidSect="00891970">
          <w:type w:val="oddPage"/>
          <w:pgSz w:w="9639" w:h="13608" w:code="11"/>
          <w:pgMar w:top="1418" w:right="1134" w:bottom="1134" w:left="1134" w:header="737" w:footer="284" w:gutter="0"/>
          <w:cols w:space="720"/>
          <w:titlePg/>
          <w:docGrid w:linePitch="360"/>
        </w:sectPr>
      </w:pPr>
    </w:p>
    <w:p w:rsidR="003340A5" w:rsidRPr="003340A5" w:rsidRDefault="003340A5" w:rsidP="003340A5">
      <w:pPr>
        <w:pStyle w:val="1"/>
      </w:pPr>
      <w:bookmarkStart w:id="9" w:name="_Toc469318683"/>
      <w:r w:rsidRPr="003340A5">
        <w:lastRenderedPageBreak/>
        <w:t>Глава первая:</w:t>
      </w:r>
      <w:bookmarkStart w:id="10" w:name="_Toc170760693"/>
      <w:r w:rsidRPr="003340A5">
        <w:br/>
        <w:t>Рай и Ад уже сотворены</w:t>
      </w:r>
      <w:bookmarkEnd w:id="9"/>
      <w:bookmarkEnd w:id="10"/>
    </w:p>
    <w:p w:rsidR="007218A3" w:rsidRPr="001575D1" w:rsidRDefault="007218A3">
      <w:pPr>
        <w:rPr>
          <w:rFonts w:ascii="Times New Roman" w:hAnsi="Times New Roman" w:cs="Times New Roman"/>
        </w:rPr>
      </w:pPr>
      <w:r w:rsidRPr="001575D1">
        <w:rPr>
          <w:rFonts w:ascii="Times New Roman" w:hAnsi="Times New Roman" w:cs="Times New Roman"/>
        </w:rPr>
        <w:t>Ат-Тахави в своем трактате, посвященном вероучению праведных предков, известном как «Аль-‘акида ат-тахавийя», сказал:</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Рай и Ад уже сотворены. Они никогда не исчезнут и не перестанут существовать. Всевышний Аллах создал их до сотворения </w:t>
      </w:r>
      <w:r w:rsidRPr="001575D1">
        <w:rPr>
          <w:rStyle w:val="auxiliary"/>
          <w:rFonts w:ascii="Times New Roman" w:hAnsi="Times New Roman" w:cs="Times New Roman"/>
        </w:rPr>
        <w:t>людей</w:t>
      </w:r>
      <w:r w:rsidRPr="001575D1">
        <w:rPr>
          <w:rFonts w:ascii="Times New Roman" w:hAnsi="Times New Roman" w:cs="Times New Roman"/>
        </w:rPr>
        <w:t xml:space="preserve"> и создал тех, кто попадет туда. Тот, кто пожелает попасть в Рай, войдет туда по милости Аллаха, а тот, кто пожелает попасть в Ад, окажется там по Его справедливому </w:t>
      </w:r>
      <w:r w:rsidRPr="001575D1">
        <w:rPr>
          <w:rStyle w:val="auxiliary"/>
          <w:rFonts w:ascii="Times New Roman" w:hAnsi="Times New Roman" w:cs="Times New Roman"/>
        </w:rPr>
        <w:t>решению</w:t>
      </w:r>
      <w:r w:rsidRPr="001575D1">
        <w:rPr>
          <w:rFonts w:ascii="Times New Roman" w:hAnsi="Times New Roman" w:cs="Times New Roman"/>
        </w:rPr>
        <w:t>. Каждый трудится для того, что уготовано для него, и стремится к тому, для чего он был сотворен. И добро, и зло уже предопределены для рабов.</w:t>
      </w:r>
    </w:p>
    <w:p w:rsidR="007218A3" w:rsidRPr="001575D1" w:rsidRDefault="007218A3">
      <w:pPr>
        <w:pStyle w:val="BodyTextIndent2"/>
        <w:rPr>
          <w:rFonts w:ascii="Times New Roman" w:hAnsi="Times New Roman" w:cs="Times New Roman"/>
        </w:rPr>
      </w:pPr>
      <w:r w:rsidRPr="001575D1">
        <w:rPr>
          <w:rFonts w:ascii="Times New Roman" w:hAnsi="Times New Roman" w:cs="Times New Roman"/>
        </w:rPr>
        <w:t>Мухаммад бин Мухаммад бин Абу аль-‘Изз аль-Ханафи, комментатор трактата «Аль-‘акида ат-тахавийя», поясняя смысл этих слов, сказал:</w:t>
      </w:r>
    </w:p>
    <w:p w:rsidR="007218A3" w:rsidRPr="001575D1" w:rsidRDefault="007218A3">
      <w:pPr>
        <w:pStyle w:val="Quote1"/>
        <w:rPr>
          <w:rFonts w:ascii="Times New Roman" w:hAnsi="Times New Roman" w:cs="Times New Roman"/>
          <w:spacing w:val="-2"/>
        </w:rPr>
      </w:pPr>
      <w:r w:rsidRPr="001575D1">
        <w:rPr>
          <w:rFonts w:ascii="Times New Roman" w:hAnsi="Times New Roman" w:cs="Times New Roman"/>
          <w:spacing w:val="-2"/>
        </w:rPr>
        <w:t>Слова «Рай и Ад уже сотворены» означают, что последователи сунны единодушно признают, что эти творения существуют сейчас. Последователи сунны не отступали от этого убеждения, пока не появились мутазилиты и кадариты, которые стали отрицать его. Они заявили, что Аллах создаст эти два творения в день воскресения. К этому их побудил ошибочный принцип, руководствуясь которым они придумали законы для того, что совершает Аллах. Они решили, что Ему подобает совершать, а что не подобает, проведя аналогию между Его действиями и поступками творений. Фактически, они уподобили одно другому. Наряду с этим в их убеждения проникли идеи джахмизма, и они лишили божественные качества всякого смысла. Они заявили, что сотворение Рая до воздаяния бесполезно, ибо в таком случае ему пришлось бы бездействовать на протяжении длительного срока. Они придумали для Всевышнего Господа неверные законы и отвергли тексты, которые противоречат им. Они исказили смысл текстов, а тех, кто не признал их законов, они обвинили в заблуждении и ереси.</w:t>
      </w:r>
    </w:p>
    <w:p w:rsidR="007218A3" w:rsidRPr="001575D1" w:rsidRDefault="007218A3">
      <w:pPr>
        <w:rPr>
          <w:rFonts w:ascii="Times New Roman" w:hAnsi="Times New Roman" w:cs="Times New Roman"/>
        </w:rPr>
      </w:pPr>
      <w:r w:rsidRPr="001575D1">
        <w:rPr>
          <w:rFonts w:ascii="Times New Roman" w:hAnsi="Times New Roman" w:cs="Times New Roman"/>
        </w:rPr>
        <w:t xml:space="preserve">Далее автор привел доказательства из Корана и сунны, подтверждающие то, что Рай и Ад уже созданы: </w:t>
      </w:r>
    </w:p>
    <w:p w:rsidR="007F139D" w:rsidRPr="001575D1" w:rsidRDefault="007218A3" w:rsidP="00B12242">
      <w:pPr>
        <w:pStyle w:val="Quote1"/>
        <w:spacing w:after="0"/>
        <w:rPr>
          <w:rFonts w:ascii="Times New Roman" w:hAnsi="Times New Roman" w:cs="Times New Roman"/>
          <w:spacing w:val="-4"/>
        </w:rPr>
      </w:pPr>
      <w:r w:rsidRPr="001575D1">
        <w:rPr>
          <w:rFonts w:ascii="Times New Roman" w:hAnsi="Times New Roman" w:cs="Times New Roman"/>
          <w:spacing w:val="-4"/>
        </w:rPr>
        <w:t xml:space="preserve">К текстам из Корана относятся слова Всевышнего о том, что Рай </w:t>
      </w:r>
      <w:r w:rsidRPr="001575D1">
        <w:rPr>
          <w:rStyle w:val="Quran"/>
          <w:rFonts w:ascii="Times New Roman" w:hAnsi="Times New Roman" w:cs="Times New Roman"/>
          <w:spacing w:val="-4"/>
        </w:rPr>
        <w:t>«уготован для богобоязненных»</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 ‘Имран, 133)</w:t>
      </w:r>
      <w:r w:rsidRPr="001575D1">
        <w:rPr>
          <w:rFonts w:ascii="Times New Roman" w:hAnsi="Times New Roman" w:cs="Times New Roman"/>
          <w:spacing w:val="-4"/>
        </w:rPr>
        <w:t xml:space="preserve">; </w:t>
      </w:r>
      <w:r w:rsidRPr="001575D1">
        <w:rPr>
          <w:rStyle w:val="Quran"/>
          <w:rFonts w:ascii="Times New Roman" w:hAnsi="Times New Roman" w:cs="Times New Roman"/>
          <w:spacing w:val="-4"/>
        </w:rPr>
        <w:t>«уготован для тех, которые уверовали в Аллаха и Его посланников»</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(Аль-Хадид, 21)</w:t>
      </w:r>
      <w:r w:rsidRPr="001575D1">
        <w:rPr>
          <w:rFonts w:ascii="Times New Roman" w:hAnsi="Times New Roman" w:cs="Times New Roman"/>
          <w:spacing w:val="-4"/>
        </w:rPr>
        <w:t xml:space="preserve">. Об Аде же сказано, что он </w:t>
      </w:r>
      <w:r w:rsidRPr="001575D1">
        <w:rPr>
          <w:rStyle w:val="Quran"/>
          <w:rFonts w:ascii="Times New Roman" w:hAnsi="Times New Roman" w:cs="Times New Roman"/>
          <w:spacing w:val="-4"/>
        </w:rPr>
        <w:t>«уготован для неверующих»</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 ‘Имран, 131)</w:t>
      </w:r>
      <w:r w:rsidRPr="001575D1">
        <w:rPr>
          <w:rFonts w:ascii="Times New Roman" w:hAnsi="Times New Roman" w:cs="Times New Roman"/>
          <w:spacing w:val="-4"/>
        </w:rPr>
        <w:t xml:space="preserve">. Всевышний сказал: </w:t>
      </w:r>
    </w:p>
    <w:p w:rsidR="007F139D" w:rsidRPr="001575D1" w:rsidRDefault="00543E90" w:rsidP="00543E90">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إِنَّ جَهَنَّمَ كَانَتْ مِرْصَادًا٢١ لِلطَّاغِينَ مَآبًا٢٢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[النبأ: 21-22]</w:t>
      </w:r>
    </w:p>
    <w:p w:rsidR="007F139D" w:rsidRPr="001575D1" w:rsidRDefault="007218A3" w:rsidP="00B12242">
      <w:pPr>
        <w:pStyle w:val="Quote1"/>
        <w:spacing w:after="0"/>
        <w:rPr>
          <w:rFonts w:ascii="Times New Roman" w:hAnsi="Times New Roman" w:cs="Times New Roman"/>
          <w:spacing w:val="-4"/>
        </w:rPr>
      </w:pPr>
      <w:r w:rsidRPr="001575D1">
        <w:rPr>
          <w:rStyle w:val="Quran"/>
          <w:rFonts w:ascii="Times New Roman" w:hAnsi="Times New Roman" w:cs="Times New Roman"/>
          <w:spacing w:val="-4"/>
        </w:rPr>
        <w:t xml:space="preserve">«Воистину, Геенна является засадой и местом возвращения для тех, кто </w:t>
      </w:r>
      <w:r w:rsidRPr="001575D1">
        <w:rPr>
          <w:rStyle w:val="Quran"/>
          <w:rFonts w:ascii="Times New Roman" w:hAnsi="Times New Roman" w:cs="Times New Roman"/>
          <w:spacing w:val="-4"/>
        </w:rPr>
        <w:lastRenderedPageBreak/>
        <w:t xml:space="preserve">преступает </w:t>
      </w:r>
      <w:r w:rsidRPr="001575D1">
        <w:rPr>
          <w:rStyle w:val="incut"/>
          <w:rFonts w:ascii="Times New Roman" w:hAnsi="Times New Roman" w:cs="Times New Roman"/>
          <w:spacing w:val="-4"/>
        </w:rPr>
        <w:t>[границы дозволенного]</w:t>
      </w:r>
      <w:r w:rsidRPr="001575D1">
        <w:rPr>
          <w:rStyle w:val="Quran"/>
          <w:rFonts w:ascii="Times New Roman" w:hAnsi="Times New Roman" w:cs="Times New Roman"/>
          <w:spacing w:val="-4"/>
        </w:rPr>
        <w:t>»</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(Ан-Наба, 21-22)</w:t>
      </w:r>
      <w:r w:rsidRPr="001575D1">
        <w:rPr>
          <w:rFonts w:ascii="Times New Roman" w:hAnsi="Times New Roman" w:cs="Times New Roman"/>
          <w:spacing w:val="-4"/>
        </w:rPr>
        <w:t>. Он же сказал:</w:t>
      </w:r>
    </w:p>
    <w:p w:rsidR="007F139D" w:rsidRPr="001575D1" w:rsidRDefault="00543E90" w:rsidP="00543E90">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وَلَقَدْ رَآهُ نَزْلَةً أُخْرَى١٣ عِنْدَ سِدْرَةِ الْمُنْتَهَى١٤ عِنْدَهَا جَنَّةُ الْمَأْوَى١٥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[النجم: 13-15]</w:t>
      </w:r>
    </w:p>
    <w:p w:rsidR="00E005CD" w:rsidRPr="001575D1" w:rsidRDefault="007218A3" w:rsidP="007F139D">
      <w:pPr>
        <w:pStyle w:val="Quote1"/>
        <w:rPr>
          <w:rFonts w:ascii="Times New Roman" w:hAnsi="Times New Roman" w:cs="Times New Roman"/>
        </w:rPr>
      </w:pPr>
      <w:r w:rsidRPr="001575D1">
        <w:rPr>
          <w:rStyle w:val="Quran"/>
          <w:rFonts w:ascii="Times New Roman" w:hAnsi="Times New Roman" w:cs="Times New Roman"/>
        </w:rPr>
        <w:t>«Он уже видел его другое нисхождение у Лотоса крайнего предела, возле которого находится Сад пристанища»</w:t>
      </w:r>
      <w:r w:rsidRPr="001575D1">
        <w:rPr>
          <w:rFonts w:ascii="Times New Roman" w:hAnsi="Times New Roman" w:cs="Times New Roman"/>
        </w:rPr>
        <w:t xml:space="preserve"> </w:t>
      </w:r>
      <w:r w:rsidRPr="001575D1">
        <w:rPr>
          <w:rFonts w:ascii="Times New Roman" w:hAnsi="Times New Roman" w:cs="Times New Roman"/>
          <w:sz w:val="18"/>
          <w:szCs w:val="18"/>
        </w:rPr>
        <w:t>(Ан-Наджм, 13-15)</w:t>
      </w:r>
      <w:r w:rsidRPr="001575D1">
        <w:rPr>
          <w:rFonts w:ascii="Times New Roman" w:hAnsi="Times New Roman" w:cs="Times New Roman"/>
        </w:rPr>
        <w:t xml:space="preserve">.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видел Лотос крайнего предела и видел возле него Рай — Сад пристанища. В обоих «Сахихах» приводится хадис Анаса о ночном переносе</w:t>
      </w:r>
      <w:r w:rsidRPr="001575D1">
        <w:rPr>
          <w:rStyle w:val="FootnoteReference"/>
          <w:rFonts w:ascii="Times New Roman" w:hAnsi="Times New Roman" w:cs="Times New Roman"/>
        </w:rPr>
        <w:footnoteReference w:id="7"/>
      </w:r>
      <w:r w:rsidRPr="001575D1">
        <w:rPr>
          <w:rFonts w:ascii="Times New Roman" w:hAnsi="Times New Roman" w:cs="Times New Roman"/>
        </w:rPr>
        <w:t>. В его концовке сказано:</w:t>
      </w:r>
    </w:p>
    <w:p w:rsidR="00E005CD" w:rsidRPr="001575D1" w:rsidRDefault="006E3E4B" w:rsidP="006E3E4B">
      <w:pPr>
        <w:pStyle w:val="a1"/>
        <w:rPr>
          <w:rStyle w:val="Char0"/>
          <w:rtl/>
        </w:rPr>
      </w:pPr>
      <w:r w:rsidRPr="001575D1">
        <w:rPr>
          <w:rStyle w:val="Char0"/>
          <w:rFonts w:hint="cs"/>
          <w:rtl/>
        </w:rPr>
        <w:t>«</w:t>
      </w:r>
      <w:r w:rsidR="00E005CD" w:rsidRPr="001575D1">
        <w:rPr>
          <w:rStyle w:val="Char0"/>
          <w:rFonts w:hint="eastAsia"/>
          <w:rtl/>
        </w:rPr>
        <w:t>ثُمَّ</w:t>
      </w:r>
      <w:r w:rsidR="00E005CD" w:rsidRPr="001575D1">
        <w:rPr>
          <w:rStyle w:val="Char0"/>
          <w:rtl/>
        </w:rPr>
        <w:t xml:space="preserve"> </w:t>
      </w:r>
      <w:r w:rsidR="00E005CD" w:rsidRPr="001575D1">
        <w:rPr>
          <w:rStyle w:val="Char0"/>
          <w:rFonts w:hint="eastAsia"/>
          <w:rtl/>
        </w:rPr>
        <w:t>انْطَلَقَ</w:t>
      </w:r>
      <w:r w:rsidR="00E005CD" w:rsidRPr="001575D1">
        <w:rPr>
          <w:rStyle w:val="Char0"/>
          <w:rtl/>
        </w:rPr>
        <w:t xml:space="preserve"> </w:t>
      </w:r>
      <w:r w:rsidR="00E005CD" w:rsidRPr="001575D1">
        <w:rPr>
          <w:rStyle w:val="Char0"/>
          <w:rFonts w:hint="eastAsia"/>
          <w:rtl/>
        </w:rPr>
        <w:t>بِي</w:t>
      </w:r>
      <w:r w:rsidR="00E005CD" w:rsidRPr="001575D1">
        <w:rPr>
          <w:rStyle w:val="Char0"/>
          <w:rtl/>
        </w:rPr>
        <w:t xml:space="preserve"> </w:t>
      </w:r>
      <w:r w:rsidR="00E005CD" w:rsidRPr="001575D1">
        <w:rPr>
          <w:rStyle w:val="Char0"/>
          <w:rFonts w:hint="eastAsia"/>
          <w:rtl/>
        </w:rPr>
        <w:t>جِبْرِيلُ</w:t>
      </w:r>
      <w:r w:rsidR="00E005CD" w:rsidRPr="001575D1">
        <w:rPr>
          <w:rStyle w:val="Char0"/>
          <w:rtl/>
        </w:rPr>
        <w:t xml:space="preserve"> </w:t>
      </w:r>
      <w:r w:rsidR="00E005CD" w:rsidRPr="001575D1">
        <w:rPr>
          <w:rStyle w:val="Char0"/>
          <w:rFonts w:hint="eastAsia"/>
          <w:rtl/>
        </w:rPr>
        <w:t>حَتَّى</w:t>
      </w:r>
      <w:r w:rsidR="00E005CD" w:rsidRPr="001575D1">
        <w:rPr>
          <w:rStyle w:val="Char0"/>
          <w:rtl/>
        </w:rPr>
        <w:t xml:space="preserve"> </w:t>
      </w:r>
      <w:r w:rsidR="00E005CD" w:rsidRPr="001575D1">
        <w:rPr>
          <w:rStyle w:val="Char0"/>
          <w:rFonts w:hint="eastAsia"/>
          <w:rtl/>
        </w:rPr>
        <w:t>نَأْتِيَ</w:t>
      </w:r>
      <w:r w:rsidR="00E005CD" w:rsidRPr="001575D1">
        <w:rPr>
          <w:rStyle w:val="Char0"/>
          <w:rtl/>
        </w:rPr>
        <w:t xml:space="preserve"> </w:t>
      </w:r>
      <w:r w:rsidR="00E005CD" w:rsidRPr="001575D1">
        <w:rPr>
          <w:rStyle w:val="Char0"/>
          <w:rFonts w:hint="eastAsia"/>
          <w:rtl/>
        </w:rPr>
        <w:t>سِدْرَةَ</w:t>
      </w:r>
      <w:r w:rsidR="00E005CD" w:rsidRPr="001575D1">
        <w:rPr>
          <w:rStyle w:val="Char0"/>
          <w:rtl/>
        </w:rPr>
        <w:t xml:space="preserve"> </w:t>
      </w:r>
      <w:r w:rsidR="00E005CD" w:rsidRPr="001575D1">
        <w:rPr>
          <w:rStyle w:val="Char0"/>
          <w:rFonts w:hint="eastAsia"/>
          <w:rtl/>
        </w:rPr>
        <w:t>الْمُنْتَهَى</w:t>
      </w:r>
      <w:r w:rsidR="00E005CD" w:rsidRPr="001575D1">
        <w:rPr>
          <w:rStyle w:val="Char0"/>
          <w:rFonts w:hint="cs"/>
          <w:rtl/>
        </w:rPr>
        <w:t xml:space="preserve">، </w:t>
      </w:r>
      <w:r w:rsidR="00E005CD" w:rsidRPr="001575D1">
        <w:rPr>
          <w:rStyle w:val="Char0"/>
          <w:rFonts w:hint="eastAsia"/>
          <w:rtl/>
        </w:rPr>
        <w:t>فَغَشِيَهَا</w:t>
      </w:r>
      <w:r w:rsidR="00E005CD" w:rsidRPr="001575D1">
        <w:rPr>
          <w:rStyle w:val="Char0"/>
          <w:rtl/>
        </w:rPr>
        <w:t xml:space="preserve"> </w:t>
      </w:r>
      <w:r w:rsidR="00E005CD" w:rsidRPr="001575D1">
        <w:rPr>
          <w:rStyle w:val="Char0"/>
          <w:rFonts w:hint="eastAsia"/>
          <w:rtl/>
        </w:rPr>
        <w:t>أَلْوَانٌ</w:t>
      </w:r>
      <w:r w:rsidR="00E005CD" w:rsidRPr="001575D1">
        <w:rPr>
          <w:rStyle w:val="Char0"/>
          <w:rtl/>
        </w:rPr>
        <w:t xml:space="preserve"> </w:t>
      </w:r>
      <w:r w:rsidR="00E005CD" w:rsidRPr="001575D1">
        <w:rPr>
          <w:rStyle w:val="Char0"/>
          <w:rFonts w:hint="cs"/>
          <w:rtl/>
        </w:rPr>
        <w:t>لا</w:t>
      </w:r>
      <w:r w:rsidR="00E005CD" w:rsidRPr="001575D1">
        <w:rPr>
          <w:rStyle w:val="Char0"/>
          <w:rtl/>
        </w:rPr>
        <w:t xml:space="preserve"> </w:t>
      </w:r>
      <w:r w:rsidR="00E005CD" w:rsidRPr="001575D1">
        <w:rPr>
          <w:rStyle w:val="Char0"/>
          <w:rFonts w:hint="eastAsia"/>
          <w:rtl/>
        </w:rPr>
        <w:t>أَدْرِي</w:t>
      </w:r>
      <w:r w:rsidR="00E005CD" w:rsidRPr="001575D1">
        <w:rPr>
          <w:rStyle w:val="Char0"/>
          <w:rtl/>
        </w:rPr>
        <w:t xml:space="preserve"> </w:t>
      </w:r>
      <w:r w:rsidR="00E005CD" w:rsidRPr="001575D1">
        <w:rPr>
          <w:rStyle w:val="Char0"/>
          <w:rFonts w:hint="eastAsia"/>
          <w:rtl/>
        </w:rPr>
        <w:t>مَا</w:t>
      </w:r>
      <w:r w:rsidR="00E005CD" w:rsidRPr="001575D1">
        <w:rPr>
          <w:rStyle w:val="Char0"/>
          <w:rtl/>
        </w:rPr>
        <w:t xml:space="preserve"> </w:t>
      </w:r>
      <w:r w:rsidR="00E005CD" w:rsidRPr="001575D1">
        <w:rPr>
          <w:rStyle w:val="Char0"/>
          <w:rFonts w:hint="eastAsia"/>
          <w:rtl/>
        </w:rPr>
        <w:t>هِيَ</w:t>
      </w:r>
      <w:r w:rsidR="00E005CD" w:rsidRPr="001575D1">
        <w:rPr>
          <w:rStyle w:val="Char0"/>
          <w:rFonts w:hint="cs"/>
          <w:rtl/>
        </w:rPr>
        <w:t xml:space="preserve">، </w:t>
      </w:r>
      <w:r w:rsidR="00E005CD" w:rsidRPr="001575D1">
        <w:rPr>
          <w:rStyle w:val="Char0"/>
          <w:rFonts w:hint="eastAsia"/>
          <w:rtl/>
        </w:rPr>
        <w:t>قَالَ</w:t>
      </w:r>
      <w:r w:rsidR="00D51554" w:rsidRPr="001575D1">
        <w:rPr>
          <w:rStyle w:val="Char0"/>
          <w:rFonts w:hint="cs"/>
          <w:rtl/>
        </w:rPr>
        <w:t xml:space="preserve">: </w:t>
      </w:r>
      <w:r w:rsidR="00E005CD" w:rsidRPr="001575D1">
        <w:rPr>
          <w:rStyle w:val="Char0"/>
          <w:rFonts w:hint="eastAsia"/>
          <w:rtl/>
        </w:rPr>
        <w:t>ثُمَّ</w:t>
      </w:r>
      <w:r w:rsidR="00E005CD" w:rsidRPr="001575D1">
        <w:rPr>
          <w:rStyle w:val="Char0"/>
          <w:rtl/>
        </w:rPr>
        <w:t xml:space="preserve"> </w:t>
      </w:r>
      <w:r w:rsidR="00E005CD" w:rsidRPr="001575D1">
        <w:rPr>
          <w:rStyle w:val="Char0"/>
          <w:rFonts w:hint="eastAsia"/>
          <w:rtl/>
        </w:rPr>
        <w:t>أُدْخِلْتُ</w:t>
      </w:r>
      <w:r w:rsidR="00E005CD" w:rsidRPr="001575D1">
        <w:rPr>
          <w:rStyle w:val="Char0"/>
          <w:rtl/>
        </w:rPr>
        <w:t xml:space="preserve"> </w:t>
      </w:r>
      <w:r w:rsidR="00E005CD" w:rsidRPr="001575D1">
        <w:rPr>
          <w:rStyle w:val="Char0"/>
          <w:rFonts w:hint="eastAsia"/>
          <w:rtl/>
        </w:rPr>
        <w:t>الْجَنَّةَ</w:t>
      </w:r>
      <w:r w:rsidR="00D51554" w:rsidRPr="001575D1">
        <w:rPr>
          <w:rStyle w:val="Char0"/>
          <w:rtl/>
        </w:rPr>
        <w:t>،</w:t>
      </w:r>
      <w:r w:rsidR="00E005CD" w:rsidRPr="001575D1">
        <w:rPr>
          <w:rStyle w:val="Char0"/>
          <w:rFonts w:hint="cs"/>
          <w:rtl/>
        </w:rPr>
        <w:t xml:space="preserve"> </w:t>
      </w:r>
      <w:r w:rsidR="00E005CD" w:rsidRPr="001575D1">
        <w:rPr>
          <w:rStyle w:val="Char0"/>
          <w:rFonts w:hint="eastAsia"/>
          <w:rtl/>
        </w:rPr>
        <w:t>فَإِذَا</w:t>
      </w:r>
      <w:r w:rsidR="00E005CD" w:rsidRPr="001575D1">
        <w:rPr>
          <w:rStyle w:val="Char0"/>
          <w:rtl/>
        </w:rPr>
        <w:t xml:space="preserve"> </w:t>
      </w:r>
      <w:r w:rsidR="00E005CD" w:rsidRPr="001575D1">
        <w:rPr>
          <w:rStyle w:val="Char0"/>
          <w:rFonts w:hint="eastAsia"/>
          <w:rtl/>
        </w:rPr>
        <w:t>فِيهَا</w:t>
      </w:r>
      <w:r w:rsidR="00E005CD" w:rsidRPr="001575D1">
        <w:rPr>
          <w:rStyle w:val="Char0"/>
          <w:rtl/>
        </w:rPr>
        <w:t xml:space="preserve"> </w:t>
      </w:r>
      <w:r w:rsidR="00E005CD" w:rsidRPr="001575D1">
        <w:rPr>
          <w:rStyle w:val="Char0"/>
          <w:rFonts w:hint="eastAsia"/>
          <w:rtl/>
        </w:rPr>
        <w:t>جَنَابِذُ</w:t>
      </w:r>
      <w:r w:rsidR="00E005CD" w:rsidRPr="001575D1">
        <w:rPr>
          <w:rStyle w:val="Char0"/>
          <w:rtl/>
        </w:rPr>
        <w:t xml:space="preserve"> </w:t>
      </w:r>
      <w:r w:rsidR="00E005CD" w:rsidRPr="001575D1">
        <w:rPr>
          <w:rStyle w:val="Char0"/>
          <w:rFonts w:hint="eastAsia"/>
          <w:rtl/>
        </w:rPr>
        <w:t>اللُّؤْلُؤَ</w:t>
      </w:r>
      <w:r w:rsidR="00D51554" w:rsidRPr="001575D1">
        <w:rPr>
          <w:rStyle w:val="Char0"/>
          <w:rtl/>
        </w:rPr>
        <w:t>،</w:t>
      </w:r>
      <w:r w:rsidR="00E005CD" w:rsidRPr="001575D1">
        <w:rPr>
          <w:rStyle w:val="Char0"/>
          <w:rFonts w:hint="cs"/>
          <w:rtl/>
        </w:rPr>
        <w:t xml:space="preserve"> </w:t>
      </w:r>
      <w:r w:rsidR="00E005CD" w:rsidRPr="001575D1">
        <w:rPr>
          <w:rStyle w:val="Char0"/>
          <w:rFonts w:hint="eastAsia"/>
          <w:rtl/>
        </w:rPr>
        <w:t>وَإِذَا</w:t>
      </w:r>
      <w:r w:rsidR="00E005CD" w:rsidRPr="001575D1">
        <w:rPr>
          <w:rStyle w:val="Char0"/>
          <w:rtl/>
        </w:rPr>
        <w:t xml:space="preserve"> </w:t>
      </w:r>
      <w:r w:rsidR="00E005CD" w:rsidRPr="001575D1">
        <w:rPr>
          <w:rStyle w:val="Char0"/>
          <w:rFonts w:hint="eastAsia"/>
          <w:rtl/>
        </w:rPr>
        <w:t>تُرَابُهَا</w:t>
      </w:r>
      <w:r w:rsidR="00E005CD" w:rsidRPr="001575D1">
        <w:rPr>
          <w:rStyle w:val="Char0"/>
          <w:rtl/>
        </w:rPr>
        <w:t xml:space="preserve"> </w:t>
      </w:r>
      <w:r w:rsidR="00E005CD" w:rsidRPr="001575D1">
        <w:rPr>
          <w:rStyle w:val="Char0"/>
          <w:rFonts w:hint="eastAsia"/>
          <w:rtl/>
        </w:rPr>
        <w:t>الْمِسْكُ</w:t>
      </w:r>
      <w:r w:rsidR="00D51554" w:rsidRPr="001575D1">
        <w:rPr>
          <w:rStyle w:val="Char0"/>
          <w:rFonts w:hint="cs"/>
          <w:rtl/>
        </w:rPr>
        <w:t>».</w:t>
      </w:r>
    </w:p>
    <w:p w:rsidR="007218A3" w:rsidRPr="001575D1" w:rsidRDefault="007218A3">
      <w:pPr>
        <w:pStyle w:val="Quote1"/>
        <w:rPr>
          <w:rFonts w:ascii="Times New Roman" w:hAnsi="Times New Roman" w:cs="Times New Roman"/>
          <w:spacing w:val="-2"/>
        </w:rPr>
      </w:pPr>
      <w:r w:rsidRPr="001575D1">
        <w:rPr>
          <w:rFonts w:ascii="Times New Roman" w:hAnsi="Times New Roman" w:cs="Times New Roman"/>
          <w:spacing w:val="-2"/>
        </w:rPr>
        <w:t>«По</w:t>
      </w:r>
      <w:r w:rsidR="00F55699" w:rsidRPr="001575D1">
        <w:rPr>
          <w:rFonts w:ascii="Times New Roman" w:hAnsi="Times New Roman" w:cs="Times New Roman"/>
          <w:spacing w:val="-2"/>
        </w:rPr>
        <w:softHyphen/>
      </w:r>
      <w:r w:rsidRPr="001575D1">
        <w:rPr>
          <w:rFonts w:ascii="Times New Roman" w:hAnsi="Times New Roman" w:cs="Times New Roman"/>
          <w:spacing w:val="-2"/>
        </w:rPr>
        <w:t>том Джиб</w:t>
      </w:r>
      <w:r w:rsidR="00F55699" w:rsidRPr="001575D1">
        <w:rPr>
          <w:rFonts w:ascii="Times New Roman" w:hAnsi="Times New Roman" w:cs="Times New Roman"/>
          <w:spacing w:val="-2"/>
        </w:rPr>
        <w:softHyphen/>
      </w:r>
      <w:r w:rsidRPr="001575D1">
        <w:rPr>
          <w:rFonts w:ascii="Times New Roman" w:hAnsi="Times New Roman" w:cs="Times New Roman"/>
          <w:spacing w:val="-2"/>
        </w:rPr>
        <w:t>рил при</w:t>
      </w:r>
      <w:r w:rsidR="00F55699" w:rsidRPr="001575D1">
        <w:rPr>
          <w:rFonts w:ascii="Times New Roman" w:hAnsi="Times New Roman" w:cs="Times New Roman"/>
          <w:spacing w:val="-2"/>
        </w:rPr>
        <w:softHyphen/>
      </w:r>
      <w:r w:rsidRPr="001575D1">
        <w:rPr>
          <w:rFonts w:ascii="Times New Roman" w:hAnsi="Times New Roman" w:cs="Times New Roman"/>
          <w:spacing w:val="-2"/>
        </w:rPr>
        <w:t>вел ме</w:t>
      </w:r>
      <w:r w:rsidR="00F55699" w:rsidRPr="001575D1">
        <w:rPr>
          <w:rFonts w:ascii="Times New Roman" w:hAnsi="Times New Roman" w:cs="Times New Roman"/>
          <w:spacing w:val="-2"/>
        </w:rPr>
        <w:softHyphen/>
      </w:r>
      <w:r w:rsidRPr="001575D1">
        <w:rPr>
          <w:rFonts w:ascii="Times New Roman" w:hAnsi="Times New Roman" w:cs="Times New Roman"/>
          <w:spacing w:val="-2"/>
        </w:rPr>
        <w:t>ня к Ло</w:t>
      </w:r>
      <w:r w:rsidR="00F55699" w:rsidRPr="001575D1">
        <w:rPr>
          <w:rFonts w:ascii="Times New Roman" w:hAnsi="Times New Roman" w:cs="Times New Roman"/>
          <w:spacing w:val="-2"/>
        </w:rPr>
        <w:softHyphen/>
      </w:r>
      <w:r w:rsidRPr="001575D1">
        <w:rPr>
          <w:rFonts w:ascii="Times New Roman" w:hAnsi="Times New Roman" w:cs="Times New Roman"/>
          <w:spacing w:val="-2"/>
        </w:rPr>
        <w:t>то</w:t>
      </w:r>
      <w:r w:rsidR="00F55699" w:rsidRPr="001575D1">
        <w:rPr>
          <w:rFonts w:ascii="Times New Roman" w:hAnsi="Times New Roman" w:cs="Times New Roman"/>
          <w:spacing w:val="-2"/>
        </w:rPr>
        <w:softHyphen/>
      </w:r>
      <w:r w:rsidRPr="001575D1">
        <w:rPr>
          <w:rFonts w:ascii="Times New Roman" w:hAnsi="Times New Roman" w:cs="Times New Roman"/>
          <w:spacing w:val="-2"/>
        </w:rPr>
        <w:t>су край</w:t>
      </w:r>
      <w:r w:rsidR="00F55699" w:rsidRPr="001575D1">
        <w:rPr>
          <w:rFonts w:ascii="Times New Roman" w:hAnsi="Times New Roman" w:cs="Times New Roman"/>
          <w:spacing w:val="-2"/>
        </w:rPr>
        <w:softHyphen/>
      </w:r>
      <w:r w:rsidRPr="001575D1">
        <w:rPr>
          <w:rFonts w:ascii="Times New Roman" w:hAnsi="Times New Roman" w:cs="Times New Roman"/>
          <w:spacing w:val="-2"/>
        </w:rPr>
        <w:t>не</w:t>
      </w:r>
      <w:r w:rsidR="00F55699" w:rsidRPr="001575D1">
        <w:rPr>
          <w:rFonts w:ascii="Times New Roman" w:hAnsi="Times New Roman" w:cs="Times New Roman"/>
          <w:spacing w:val="-2"/>
        </w:rPr>
        <w:softHyphen/>
      </w:r>
      <w:r w:rsidRPr="001575D1">
        <w:rPr>
          <w:rFonts w:ascii="Times New Roman" w:hAnsi="Times New Roman" w:cs="Times New Roman"/>
          <w:spacing w:val="-2"/>
        </w:rPr>
        <w:t>го пре</w:t>
      </w:r>
      <w:r w:rsidR="00F55699" w:rsidRPr="001575D1">
        <w:rPr>
          <w:rFonts w:ascii="Times New Roman" w:hAnsi="Times New Roman" w:cs="Times New Roman"/>
          <w:spacing w:val="-2"/>
        </w:rPr>
        <w:softHyphen/>
      </w:r>
      <w:r w:rsidRPr="001575D1">
        <w:rPr>
          <w:rFonts w:ascii="Times New Roman" w:hAnsi="Times New Roman" w:cs="Times New Roman"/>
          <w:spacing w:val="-2"/>
        </w:rPr>
        <w:t>де</w:t>
      </w:r>
      <w:r w:rsidR="00F55699" w:rsidRPr="001575D1">
        <w:rPr>
          <w:rFonts w:ascii="Times New Roman" w:hAnsi="Times New Roman" w:cs="Times New Roman"/>
          <w:spacing w:val="-2"/>
        </w:rPr>
        <w:softHyphen/>
      </w:r>
      <w:r w:rsidRPr="001575D1">
        <w:rPr>
          <w:rFonts w:ascii="Times New Roman" w:hAnsi="Times New Roman" w:cs="Times New Roman"/>
          <w:spacing w:val="-2"/>
        </w:rPr>
        <w:t>ла, ко</w:t>
      </w:r>
      <w:r w:rsidR="00F55699" w:rsidRPr="001575D1">
        <w:rPr>
          <w:rFonts w:ascii="Times New Roman" w:hAnsi="Times New Roman" w:cs="Times New Roman"/>
          <w:spacing w:val="-2"/>
        </w:rPr>
        <w:softHyphen/>
      </w:r>
      <w:r w:rsidRPr="001575D1">
        <w:rPr>
          <w:rFonts w:ascii="Times New Roman" w:hAnsi="Times New Roman" w:cs="Times New Roman"/>
          <w:spacing w:val="-2"/>
        </w:rPr>
        <w:t>то</w:t>
      </w:r>
      <w:r w:rsidR="00F55699" w:rsidRPr="001575D1">
        <w:rPr>
          <w:rFonts w:ascii="Times New Roman" w:hAnsi="Times New Roman" w:cs="Times New Roman"/>
          <w:spacing w:val="-2"/>
        </w:rPr>
        <w:softHyphen/>
      </w:r>
      <w:r w:rsidRPr="001575D1">
        <w:rPr>
          <w:rFonts w:ascii="Times New Roman" w:hAnsi="Times New Roman" w:cs="Times New Roman"/>
          <w:spacing w:val="-2"/>
        </w:rPr>
        <w:t>рый был по</w:t>
      </w:r>
      <w:r w:rsidR="00F55699" w:rsidRPr="001575D1">
        <w:rPr>
          <w:rFonts w:ascii="Times New Roman" w:hAnsi="Times New Roman" w:cs="Times New Roman"/>
          <w:spacing w:val="-2"/>
        </w:rPr>
        <w:softHyphen/>
      </w:r>
      <w:r w:rsidRPr="001575D1">
        <w:rPr>
          <w:rFonts w:ascii="Times New Roman" w:hAnsi="Times New Roman" w:cs="Times New Roman"/>
          <w:spacing w:val="-2"/>
        </w:rPr>
        <w:t>крыт чем-то раз</w:t>
      </w:r>
      <w:r w:rsidR="00F55699" w:rsidRPr="001575D1">
        <w:rPr>
          <w:rFonts w:ascii="Times New Roman" w:hAnsi="Times New Roman" w:cs="Times New Roman"/>
          <w:spacing w:val="-2"/>
        </w:rPr>
        <w:softHyphen/>
      </w:r>
      <w:r w:rsidRPr="001575D1">
        <w:rPr>
          <w:rFonts w:ascii="Times New Roman" w:hAnsi="Times New Roman" w:cs="Times New Roman"/>
          <w:spacing w:val="-2"/>
        </w:rPr>
        <w:t>но</w:t>
      </w:r>
      <w:r w:rsidR="00F55699" w:rsidRPr="001575D1">
        <w:rPr>
          <w:rFonts w:ascii="Times New Roman" w:hAnsi="Times New Roman" w:cs="Times New Roman"/>
          <w:spacing w:val="-2"/>
        </w:rPr>
        <w:softHyphen/>
      </w:r>
      <w:r w:rsidRPr="001575D1">
        <w:rPr>
          <w:rFonts w:ascii="Times New Roman" w:hAnsi="Times New Roman" w:cs="Times New Roman"/>
          <w:spacing w:val="-2"/>
        </w:rPr>
        <w:t>цвет</w:t>
      </w:r>
      <w:r w:rsidR="00F55699" w:rsidRPr="001575D1">
        <w:rPr>
          <w:rFonts w:ascii="Times New Roman" w:hAnsi="Times New Roman" w:cs="Times New Roman"/>
          <w:spacing w:val="-2"/>
        </w:rPr>
        <w:softHyphen/>
      </w:r>
      <w:r w:rsidRPr="001575D1">
        <w:rPr>
          <w:rFonts w:ascii="Times New Roman" w:hAnsi="Times New Roman" w:cs="Times New Roman"/>
          <w:spacing w:val="-2"/>
        </w:rPr>
        <w:t>ным, че</w:t>
      </w:r>
      <w:r w:rsidR="00F55699" w:rsidRPr="001575D1">
        <w:rPr>
          <w:rFonts w:ascii="Times New Roman" w:hAnsi="Times New Roman" w:cs="Times New Roman"/>
          <w:spacing w:val="-2"/>
        </w:rPr>
        <w:softHyphen/>
      </w:r>
      <w:r w:rsidRPr="001575D1">
        <w:rPr>
          <w:rFonts w:ascii="Times New Roman" w:hAnsi="Times New Roman" w:cs="Times New Roman"/>
          <w:spacing w:val="-2"/>
        </w:rPr>
        <w:t>го я не ра</w:t>
      </w:r>
      <w:r w:rsidR="00F55699" w:rsidRPr="001575D1">
        <w:rPr>
          <w:rFonts w:ascii="Times New Roman" w:hAnsi="Times New Roman" w:cs="Times New Roman"/>
          <w:spacing w:val="-2"/>
        </w:rPr>
        <w:softHyphen/>
      </w:r>
      <w:r w:rsidRPr="001575D1">
        <w:rPr>
          <w:rFonts w:ascii="Times New Roman" w:hAnsi="Times New Roman" w:cs="Times New Roman"/>
          <w:spacing w:val="-2"/>
        </w:rPr>
        <w:t>зо</w:t>
      </w:r>
      <w:r w:rsidR="00F55699" w:rsidRPr="001575D1">
        <w:rPr>
          <w:rFonts w:ascii="Times New Roman" w:hAnsi="Times New Roman" w:cs="Times New Roman"/>
          <w:spacing w:val="-2"/>
        </w:rPr>
        <w:softHyphen/>
      </w:r>
      <w:r w:rsidRPr="001575D1">
        <w:rPr>
          <w:rFonts w:ascii="Times New Roman" w:hAnsi="Times New Roman" w:cs="Times New Roman"/>
          <w:spacing w:val="-2"/>
        </w:rPr>
        <w:t>брал</w:t>
      </w:r>
      <w:r w:rsidRPr="001575D1">
        <w:rPr>
          <w:rStyle w:val="FootnoteReference"/>
          <w:rFonts w:ascii="Times New Roman" w:hAnsi="Times New Roman" w:cs="Times New Roman"/>
          <w:spacing w:val="-2"/>
        </w:rPr>
        <w:footnoteReference w:id="8"/>
      </w:r>
      <w:r w:rsidRPr="001575D1">
        <w:rPr>
          <w:rFonts w:ascii="Times New Roman" w:hAnsi="Times New Roman" w:cs="Times New Roman"/>
          <w:spacing w:val="-2"/>
        </w:rPr>
        <w:t>. По</w:t>
      </w:r>
      <w:r w:rsidR="00F55699" w:rsidRPr="001575D1">
        <w:rPr>
          <w:rFonts w:ascii="Times New Roman" w:hAnsi="Times New Roman" w:cs="Times New Roman"/>
          <w:spacing w:val="-2"/>
        </w:rPr>
        <w:softHyphen/>
      </w:r>
      <w:r w:rsidRPr="001575D1">
        <w:rPr>
          <w:rFonts w:ascii="Times New Roman" w:hAnsi="Times New Roman" w:cs="Times New Roman"/>
          <w:spacing w:val="-2"/>
        </w:rPr>
        <w:t>том я во</w:t>
      </w:r>
      <w:r w:rsidR="00F55699" w:rsidRPr="001575D1">
        <w:rPr>
          <w:rFonts w:ascii="Times New Roman" w:hAnsi="Times New Roman" w:cs="Times New Roman"/>
          <w:spacing w:val="-2"/>
        </w:rPr>
        <w:softHyphen/>
      </w:r>
      <w:r w:rsidRPr="001575D1">
        <w:rPr>
          <w:rFonts w:ascii="Times New Roman" w:hAnsi="Times New Roman" w:cs="Times New Roman"/>
          <w:spacing w:val="-2"/>
        </w:rPr>
        <w:t>шел в Рай, и там бы</w:t>
      </w:r>
      <w:r w:rsidR="00F55699" w:rsidRPr="001575D1">
        <w:rPr>
          <w:rFonts w:ascii="Times New Roman" w:hAnsi="Times New Roman" w:cs="Times New Roman"/>
          <w:spacing w:val="-2"/>
        </w:rPr>
        <w:softHyphen/>
      </w:r>
      <w:r w:rsidRPr="001575D1">
        <w:rPr>
          <w:rFonts w:ascii="Times New Roman" w:hAnsi="Times New Roman" w:cs="Times New Roman"/>
          <w:spacing w:val="-2"/>
        </w:rPr>
        <w:t>ли шат</w:t>
      </w:r>
      <w:r w:rsidR="00F55699" w:rsidRPr="001575D1">
        <w:rPr>
          <w:rFonts w:ascii="Times New Roman" w:hAnsi="Times New Roman" w:cs="Times New Roman"/>
          <w:spacing w:val="-2"/>
        </w:rPr>
        <w:softHyphen/>
      </w:r>
      <w:r w:rsidRPr="001575D1">
        <w:rPr>
          <w:rFonts w:ascii="Times New Roman" w:hAnsi="Times New Roman" w:cs="Times New Roman"/>
          <w:spacing w:val="-2"/>
        </w:rPr>
        <w:t>ры из жем</w:t>
      </w:r>
      <w:r w:rsidR="00F55699" w:rsidRPr="001575D1">
        <w:rPr>
          <w:rFonts w:ascii="Times New Roman" w:hAnsi="Times New Roman" w:cs="Times New Roman"/>
          <w:spacing w:val="-2"/>
        </w:rPr>
        <w:softHyphen/>
      </w:r>
      <w:r w:rsidRPr="001575D1">
        <w:rPr>
          <w:rFonts w:ascii="Times New Roman" w:hAnsi="Times New Roman" w:cs="Times New Roman"/>
          <w:spacing w:val="-2"/>
        </w:rPr>
        <w:t>чу</w:t>
      </w:r>
      <w:r w:rsidR="00F55699" w:rsidRPr="001575D1">
        <w:rPr>
          <w:rFonts w:ascii="Times New Roman" w:hAnsi="Times New Roman" w:cs="Times New Roman"/>
          <w:spacing w:val="-2"/>
        </w:rPr>
        <w:softHyphen/>
      </w:r>
      <w:r w:rsidRPr="001575D1">
        <w:rPr>
          <w:rFonts w:ascii="Times New Roman" w:hAnsi="Times New Roman" w:cs="Times New Roman"/>
          <w:spacing w:val="-2"/>
        </w:rPr>
        <w:t>гов, а его зем</w:t>
      </w:r>
      <w:r w:rsidR="00F55699" w:rsidRPr="001575D1">
        <w:rPr>
          <w:rFonts w:ascii="Times New Roman" w:hAnsi="Times New Roman" w:cs="Times New Roman"/>
          <w:spacing w:val="-2"/>
        </w:rPr>
        <w:softHyphen/>
      </w:r>
      <w:r w:rsidRPr="001575D1">
        <w:rPr>
          <w:rFonts w:ascii="Times New Roman" w:hAnsi="Times New Roman" w:cs="Times New Roman"/>
          <w:spacing w:val="-2"/>
        </w:rPr>
        <w:t>ля бы</w:t>
      </w:r>
      <w:r w:rsidR="00F55699" w:rsidRPr="001575D1">
        <w:rPr>
          <w:rFonts w:ascii="Times New Roman" w:hAnsi="Times New Roman" w:cs="Times New Roman"/>
          <w:spacing w:val="-2"/>
        </w:rPr>
        <w:softHyphen/>
      </w:r>
      <w:r w:rsidRPr="001575D1">
        <w:rPr>
          <w:rFonts w:ascii="Times New Roman" w:hAnsi="Times New Roman" w:cs="Times New Roman"/>
          <w:spacing w:val="-2"/>
        </w:rPr>
        <w:t>ла из мус</w:t>
      </w:r>
      <w:r w:rsidR="00F55699" w:rsidRPr="001575D1">
        <w:rPr>
          <w:rFonts w:ascii="Times New Roman" w:hAnsi="Times New Roman" w:cs="Times New Roman"/>
          <w:spacing w:val="-2"/>
        </w:rPr>
        <w:softHyphen/>
      </w:r>
      <w:r w:rsidRPr="001575D1">
        <w:rPr>
          <w:rFonts w:ascii="Times New Roman" w:hAnsi="Times New Roman" w:cs="Times New Roman"/>
          <w:spacing w:val="-2"/>
        </w:rPr>
        <w:t>ку</w:t>
      </w:r>
      <w:r w:rsidR="00F55699" w:rsidRPr="001575D1">
        <w:rPr>
          <w:rFonts w:ascii="Times New Roman" w:hAnsi="Times New Roman" w:cs="Times New Roman"/>
          <w:spacing w:val="-2"/>
        </w:rPr>
        <w:softHyphen/>
      </w:r>
      <w:r w:rsidRPr="001575D1">
        <w:rPr>
          <w:rFonts w:ascii="Times New Roman" w:hAnsi="Times New Roman" w:cs="Times New Roman"/>
          <w:spacing w:val="-2"/>
        </w:rPr>
        <w:t>са».</w:t>
      </w:r>
    </w:p>
    <w:p w:rsidR="00E005CD" w:rsidRPr="001575D1" w:rsidRDefault="007218A3">
      <w:pPr>
        <w:pStyle w:val="Quote1"/>
        <w:rPr>
          <w:rFonts w:ascii="Times New Roman" w:hAnsi="Times New Roman" w:cs="Times New Roman"/>
        </w:rPr>
      </w:pPr>
      <w:r w:rsidRPr="001575D1">
        <w:rPr>
          <w:rFonts w:ascii="Times New Roman" w:hAnsi="Times New Roman" w:cs="Times New Roman"/>
        </w:rPr>
        <w:t xml:space="preserve">В обоих «Сахихах» приводится хадис ‘Абдуллаха бин ‘Умара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005CD" w:rsidRPr="001575D1" w:rsidRDefault="006E3E4B" w:rsidP="006E3E4B">
      <w:pPr>
        <w:pStyle w:val="a1"/>
        <w:rPr>
          <w:rStyle w:val="Char0"/>
          <w:rtl/>
        </w:rPr>
      </w:pPr>
      <w:r w:rsidRPr="001575D1">
        <w:rPr>
          <w:rStyle w:val="Char0"/>
          <w:rFonts w:hint="cs"/>
          <w:rtl/>
        </w:rPr>
        <w:t>«</w:t>
      </w:r>
      <w:r w:rsidR="00E005CD" w:rsidRPr="001575D1">
        <w:rPr>
          <w:rStyle w:val="Char0"/>
          <w:rFonts w:hint="eastAsia"/>
          <w:rtl/>
        </w:rPr>
        <w:t>إِنَّ</w:t>
      </w:r>
      <w:r w:rsidR="00E005CD" w:rsidRPr="001575D1">
        <w:rPr>
          <w:rStyle w:val="Char0"/>
          <w:rtl/>
        </w:rPr>
        <w:t xml:space="preserve"> </w:t>
      </w:r>
      <w:r w:rsidR="00E005CD" w:rsidRPr="001575D1">
        <w:rPr>
          <w:rStyle w:val="Char0"/>
          <w:rFonts w:hint="eastAsia"/>
          <w:rtl/>
        </w:rPr>
        <w:t>أَحَدَكُمْ</w:t>
      </w:r>
      <w:r w:rsidR="00E005CD" w:rsidRPr="001575D1">
        <w:rPr>
          <w:rStyle w:val="Char0"/>
          <w:rtl/>
        </w:rPr>
        <w:t xml:space="preserve"> </w:t>
      </w:r>
      <w:r w:rsidR="00E005CD" w:rsidRPr="001575D1">
        <w:rPr>
          <w:rStyle w:val="Char0"/>
          <w:rFonts w:hint="eastAsia"/>
          <w:rtl/>
        </w:rPr>
        <w:t>إِذَا</w:t>
      </w:r>
      <w:r w:rsidR="00E005CD" w:rsidRPr="001575D1">
        <w:rPr>
          <w:rStyle w:val="Char0"/>
          <w:rtl/>
        </w:rPr>
        <w:t xml:space="preserve"> </w:t>
      </w:r>
      <w:r w:rsidR="00E005CD" w:rsidRPr="001575D1">
        <w:rPr>
          <w:rStyle w:val="Char0"/>
          <w:rFonts w:hint="eastAsia"/>
          <w:rtl/>
        </w:rPr>
        <w:t>مَاتَ</w:t>
      </w:r>
      <w:r w:rsidR="00E005CD" w:rsidRPr="001575D1">
        <w:rPr>
          <w:rStyle w:val="Char0"/>
          <w:rtl/>
        </w:rPr>
        <w:t xml:space="preserve"> </w:t>
      </w:r>
      <w:r w:rsidR="00E005CD" w:rsidRPr="001575D1">
        <w:rPr>
          <w:rStyle w:val="Char0"/>
          <w:rFonts w:hint="eastAsia"/>
          <w:rtl/>
        </w:rPr>
        <w:t>عُرِضَ</w:t>
      </w:r>
      <w:r w:rsidR="00E005CD" w:rsidRPr="001575D1">
        <w:rPr>
          <w:rStyle w:val="Char0"/>
          <w:rtl/>
        </w:rPr>
        <w:t xml:space="preserve"> </w:t>
      </w:r>
      <w:r w:rsidR="00E005CD" w:rsidRPr="001575D1">
        <w:rPr>
          <w:rStyle w:val="Char0"/>
          <w:rFonts w:hint="eastAsia"/>
          <w:rtl/>
        </w:rPr>
        <w:t>عَلَيْهِ</w:t>
      </w:r>
      <w:r w:rsidR="00E005CD" w:rsidRPr="001575D1">
        <w:rPr>
          <w:rStyle w:val="Char0"/>
          <w:rtl/>
        </w:rPr>
        <w:t xml:space="preserve"> </w:t>
      </w:r>
      <w:r w:rsidR="00E005CD" w:rsidRPr="001575D1">
        <w:rPr>
          <w:rStyle w:val="Char0"/>
          <w:rFonts w:hint="eastAsia"/>
          <w:rtl/>
        </w:rPr>
        <w:t>مَقْعَدُهُ</w:t>
      </w:r>
      <w:r w:rsidR="00E005CD" w:rsidRPr="001575D1">
        <w:rPr>
          <w:rStyle w:val="Char0"/>
          <w:rtl/>
        </w:rPr>
        <w:t xml:space="preserve"> </w:t>
      </w:r>
      <w:r w:rsidR="00E005CD" w:rsidRPr="001575D1">
        <w:rPr>
          <w:rStyle w:val="Char0"/>
          <w:rFonts w:hint="eastAsia"/>
          <w:rtl/>
        </w:rPr>
        <w:t>بِالْغَدَاةِ</w:t>
      </w:r>
      <w:r w:rsidR="00E005CD" w:rsidRPr="001575D1">
        <w:rPr>
          <w:rStyle w:val="Char0"/>
          <w:rtl/>
        </w:rPr>
        <w:t xml:space="preserve"> </w:t>
      </w:r>
      <w:r w:rsidR="00E005CD" w:rsidRPr="001575D1">
        <w:rPr>
          <w:rStyle w:val="Char0"/>
          <w:rFonts w:hint="eastAsia"/>
          <w:rtl/>
        </w:rPr>
        <w:t>وَالْعَشِيِّ</w:t>
      </w:r>
      <w:r w:rsidR="00D51554" w:rsidRPr="001575D1">
        <w:rPr>
          <w:rStyle w:val="Char0"/>
          <w:rtl/>
        </w:rPr>
        <w:t>،</w:t>
      </w:r>
      <w:r w:rsidR="00E005CD" w:rsidRPr="001575D1">
        <w:rPr>
          <w:rFonts w:hint="cs"/>
          <w:sz w:val="16"/>
          <w:szCs w:val="16"/>
          <w:rtl/>
        </w:rPr>
        <w:t xml:space="preserve"> </w:t>
      </w:r>
      <w:r w:rsidR="00E005CD" w:rsidRPr="001575D1">
        <w:rPr>
          <w:rStyle w:val="Char0"/>
          <w:rFonts w:hint="eastAsia"/>
          <w:rtl/>
        </w:rPr>
        <w:t>إِنْ</w:t>
      </w:r>
      <w:r w:rsidR="00E005CD" w:rsidRPr="001575D1">
        <w:rPr>
          <w:rStyle w:val="Char0"/>
          <w:rtl/>
        </w:rPr>
        <w:t xml:space="preserve"> </w:t>
      </w:r>
      <w:r w:rsidR="00E005CD" w:rsidRPr="001575D1">
        <w:rPr>
          <w:rStyle w:val="Char0"/>
          <w:rFonts w:hint="eastAsia"/>
          <w:rtl/>
        </w:rPr>
        <w:t>كَانَ</w:t>
      </w:r>
      <w:r w:rsidR="00E005CD" w:rsidRPr="001575D1">
        <w:rPr>
          <w:rStyle w:val="Char0"/>
          <w:rtl/>
        </w:rPr>
        <w:t xml:space="preserve"> </w:t>
      </w:r>
      <w:r w:rsidR="00E005CD" w:rsidRPr="001575D1">
        <w:rPr>
          <w:rStyle w:val="Char0"/>
          <w:rFonts w:hint="eastAsia"/>
          <w:rtl/>
        </w:rPr>
        <w:t>مِنْ</w:t>
      </w:r>
      <w:r w:rsidR="00E005CD" w:rsidRPr="001575D1">
        <w:rPr>
          <w:rStyle w:val="Char0"/>
          <w:rtl/>
        </w:rPr>
        <w:t xml:space="preserve"> </w:t>
      </w:r>
      <w:r w:rsidR="00E005CD" w:rsidRPr="001575D1">
        <w:rPr>
          <w:rStyle w:val="Char0"/>
          <w:rFonts w:hint="eastAsia"/>
          <w:rtl/>
        </w:rPr>
        <w:t>أَهْلِ</w:t>
      </w:r>
      <w:r w:rsidR="00E005CD" w:rsidRPr="001575D1">
        <w:rPr>
          <w:rStyle w:val="Char0"/>
          <w:rtl/>
        </w:rPr>
        <w:t xml:space="preserve"> </w:t>
      </w:r>
      <w:r w:rsidR="00E005CD" w:rsidRPr="001575D1">
        <w:rPr>
          <w:rStyle w:val="Char0"/>
          <w:rFonts w:hint="eastAsia"/>
          <w:rtl/>
        </w:rPr>
        <w:t>الْجَنَّةِ</w:t>
      </w:r>
      <w:r w:rsidR="00E005CD" w:rsidRPr="001575D1">
        <w:rPr>
          <w:rStyle w:val="Char0"/>
          <w:rtl/>
        </w:rPr>
        <w:t xml:space="preserve"> </w:t>
      </w:r>
      <w:r w:rsidR="00E005CD" w:rsidRPr="001575D1">
        <w:rPr>
          <w:rStyle w:val="Char0"/>
          <w:rFonts w:hint="eastAsia"/>
          <w:rtl/>
        </w:rPr>
        <w:t>فَمِنْ</w:t>
      </w:r>
      <w:r w:rsidR="00E005CD" w:rsidRPr="001575D1">
        <w:rPr>
          <w:rStyle w:val="Char0"/>
          <w:rtl/>
        </w:rPr>
        <w:t xml:space="preserve"> </w:t>
      </w:r>
      <w:r w:rsidR="00E005CD" w:rsidRPr="001575D1">
        <w:rPr>
          <w:rStyle w:val="Char0"/>
          <w:rFonts w:hint="eastAsia"/>
          <w:rtl/>
        </w:rPr>
        <w:t>أَهْلِ</w:t>
      </w:r>
      <w:r w:rsidR="00E005CD" w:rsidRPr="001575D1">
        <w:rPr>
          <w:rStyle w:val="Char0"/>
          <w:rtl/>
        </w:rPr>
        <w:t xml:space="preserve"> </w:t>
      </w:r>
      <w:r w:rsidR="00E005CD" w:rsidRPr="001575D1">
        <w:rPr>
          <w:rStyle w:val="Char0"/>
          <w:rFonts w:hint="eastAsia"/>
          <w:rtl/>
        </w:rPr>
        <w:t>الْجَنَّةِ</w:t>
      </w:r>
      <w:r w:rsidR="00D51554" w:rsidRPr="001575D1">
        <w:rPr>
          <w:rStyle w:val="Char0"/>
          <w:rtl/>
        </w:rPr>
        <w:t>،</w:t>
      </w:r>
      <w:r w:rsidR="00E005CD" w:rsidRPr="001575D1">
        <w:rPr>
          <w:rStyle w:val="Char0"/>
          <w:rFonts w:hint="cs"/>
          <w:rtl/>
        </w:rPr>
        <w:t xml:space="preserve"> </w:t>
      </w:r>
      <w:r w:rsidR="00E005CD" w:rsidRPr="001575D1">
        <w:rPr>
          <w:rStyle w:val="Char0"/>
          <w:rFonts w:hint="eastAsia"/>
          <w:rtl/>
        </w:rPr>
        <w:t>وَإِنْ</w:t>
      </w:r>
      <w:r w:rsidR="00E005CD" w:rsidRPr="001575D1">
        <w:rPr>
          <w:rStyle w:val="Char0"/>
          <w:rtl/>
        </w:rPr>
        <w:t xml:space="preserve"> </w:t>
      </w:r>
      <w:r w:rsidR="00E005CD" w:rsidRPr="001575D1">
        <w:rPr>
          <w:rStyle w:val="Char0"/>
          <w:rFonts w:hint="eastAsia"/>
          <w:rtl/>
        </w:rPr>
        <w:t>كَانَ</w:t>
      </w:r>
      <w:r w:rsidR="00E005CD" w:rsidRPr="001575D1">
        <w:rPr>
          <w:rStyle w:val="Char0"/>
          <w:rtl/>
        </w:rPr>
        <w:t xml:space="preserve"> </w:t>
      </w:r>
      <w:r w:rsidR="00E005CD" w:rsidRPr="001575D1">
        <w:rPr>
          <w:rStyle w:val="Char0"/>
          <w:rFonts w:hint="eastAsia"/>
          <w:rtl/>
        </w:rPr>
        <w:t>مِنْ</w:t>
      </w:r>
      <w:r w:rsidR="00E005CD" w:rsidRPr="001575D1">
        <w:rPr>
          <w:rStyle w:val="Char0"/>
          <w:rtl/>
        </w:rPr>
        <w:t xml:space="preserve"> </w:t>
      </w:r>
      <w:r w:rsidR="00E005CD" w:rsidRPr="001575D1">
        <w:rPr>
          <w:rStyle w:val="Char0"/>
          <w:rFonts w:hint="eastAsia"/>
          <w:rtl/>
        </w:rPr>
        <w:t>أَهْلِ</w:t>
      </w:r>
      <w:r w:rsidR="00E005CD" w:rsidRPr="001575D1">
        <w:rPr>
          <w:rStyle w:val="Char0"/>
          <w:rtl/>
        </w:rPr>
        <w:t xml:space="preserve"> </w:t>
      </w:r>
      <w:r w:rsidR="00E005CD" w:rsidRPr="001575D1">
        <w:rPr>
          <w:rStyle w:val="Char0"/>
          <w:rFonts w:hint="eastAsia"/>
          <w:rtl/>
        </w:rPr>
        <w:t>النَّارِ</w:t>
      </w:r>
      <w:r w:rsidR="00E005CD" w:rsidRPr="001575D1">
        <w:rPr>
          <w:rStyle w:val="Char0"/>
          <w:rtl/>
        </w:rPr>
        <w:t xml:space="preserve"> </w:t>
      </w:r>
      <w:r w:rsidR="00E005CD" w:rsidRPr="001575D1">
        <w:rPr>
          <w:rStyle w:val="Char0"/>
          <w:rFonts w:hint="eastAsia"/>
          <w:rtl/>
        </w:rPr>
        <w:t>فَمِنْ</w:t>
      </w:r>
      <w:r w:rsidR="00E005CD" w:rsidRPr="001575D1">
        <w:rPr>
          <w:rStyle w:val="Char0"/>
          <w:rtl/>
        </w:rPr>
        <w:t xml:space="preserve"> </w:t>
      </w:r>
      <w:r w:rsidR="00E005CD" w:rsidRPr="001575D1">
        <w:rPr>
          <w:rStyle w:val="Char0"/>
          <w:rFonts w:hint="eastAsia"/>
          <w:rtl/>
        </w:rPr>
        <w:t>أَهْلِ</w:t>
      </w:r>
      <w:r w:rsidR="00E005CD" w:rsidRPr="001575D1">
        <w:rPr>
          <w:rStyle w:val="Char0"/>
          <w:rtl/>
        </w:rPr>
        <w:t xml:space="preserve"> </w:t>
      </w:r>
      <w:r w:rsidR="00E005CD" w:rsidRPr="001575D1">
        <w:rPr>
          <w:rStyle w:val="Char0"/>
          <w:rFonts w:hint="eastAsia"/>
          <w:rtl/>
        </w:rPr>
        <w:t>النَّارِ</w:t>
      </w:r>
      <w:r w:rsidR="00D51554" w:rsidRPr="001575D1">
        <w:rPr>
          <w:rStyle w:val="Char0"/>
          <w:rFonts w:hint="cs"/>
          <w:rtl/>
        </w:rPr>
        <w:t>،</w:t>
      </w:r>
      <w:r w:rsidR="00E005CD" w:rsidRPr="001575D1">
        <w:rPr>
          <w:rStyle w:val="Char0"/>
          <w:rtl/>
        </w:rPr>
        <w:t xml:space="preserve"> </w:t>
      </w:r>
      <w:r w:rsidR="00E005CD" w:rsidRPr="001575D1">
        <w:rPr>
          <w:rStyle w:val="Char0"/>
          <w:rFonts w:hint="eastAsia"/>
          <w:rtl/>
        </w:rPr>
        <w:t>يُقَالُ</w:t>
      </w:r>
      <w:r w:rsidR="00D51554" w:rsidRPr="001575D1">
        <w:rPr>
          <w:rStyle w:val="Char0"/>
          <w:rtl/>
        </w:rPr>
        <w:t xml:space="preserve">: </w:t>
      </w:r>
      <w:r w:rsidR="00E005CD" w:rsidRPr="001575D1">
        <w:rPr>
          <w:rStyle w:val="Char0"/>
          <w:rFonts w:hint="eastAsia"/>
          <w:rtl/>
        </w:rPr>
        <w:t>هَذَا</w:t>
      </w:r>
      <w:r w:rsidR="00E005CD" w:rsidRPr="001575D1">
        <w:rPr>
          <w:rStyle w:val="Char0"/>
          <w:rtl/>
        </w:rPr>
        <w:t xml:space="preserve"> </w:t>
      </w:r>
      <w:r w:rsidR="00E005CD" w:rsidRPr="001575D1">
        <w:rPr>
          <w:rStyle w:val="Char0"/>
          <w:rFonts w:hint="eastAsia"/>
          <w:rtl/>
        </w:rPr>
        <w:t>مَقْعَدُكَ</w:t>
      </w:r>
      <w:r w:rsidR="00E005CD" w:rsidRPr="001575D1">
        <w:rPr>
          <w:rStyle w:val="Char0"/>
          <w:rtl/>
        </w:rPr>
        <w:t xml:space="preserve"> </w:t>
      </w:r>
      <w:r w:rsidR="00E005CD" w:rsidRPr="001575D1">
        <w:rPr>
          <w:rStyle w:val="Char0"/>
          <w:rFonts w:hint="eastAsia"/>
          <w:rtl/>
        </w:rPr>
        <w:t>حَتَّى</w:t>
      </w:r>
      <w:r w:rsidR="00E005CD" w:rsidRPr="001575D1">
        <w:rPr>
          <w:rStyle w:val="Char0"/>
          <w:rtl/>
        </w:rPr>
        <w:t xml:space="preserve"> </w:t>
      </w:r>
      <w:r w:rsidR="00E005CD" w:rsidRPr="001575D1">
        <w:rPr>
          <w:rStyle w:val="Char0"/>
          <w:rFonts w:hint="eastAsia"/>
          <w:rtl/>
        </w:rPr>
        <w:t>يَبْعَثَكَ</w:t>
      </w:r>
      <w:r w:rsidR="00E005CD" w:rsidRPr="001575D1">
        <w:rPr>
          <w:rStyle w:val="Char0"/>
          <w:rtl/>
        </w:rPr>
        <w:t xml:space="preserve"> </w:t>
      </w:r>
      <w:r w:rsidR="00E005CD" w:rsidRPr="001575D1">
        <w:rPr>
          <w:rStyle w:val="Char0"/>
          <w:rFonts w:hint="eastAsia"/>
          <w:rtl/>
        </w:rPr>
        <w:t>اللَّهُ</w:t>
      </w:r>
      <w:r w:rsidR="00E005CD" w:rsidRPr="001575D1">
        <w:rPr>
          <w:rStyle w:val="Char0"/>
          <w:rtl/>
        </w:rPr>
        <w:t xml:space="preserve"> </w:t>
      </w:r>
      <w:r w:rsidR="00E005CD" w:rsidRPr="001575D1">
        <w:rPr>
          <w:rStyle w:val="Char0"/>
          <w:rFonts w:hint="eastAsia"/>
          <w:rtl/>
        </w:rPr>
        <w:t>إِلَيْهِ</w:t>
      </w:r>
      <w:r w:rsidR="00E005CD" w:rsidRPr="001575D1">
        <w:rPr>
          <w:rStyle w:val="Char0"/>
          <w:rtl/>
        </w:rPr>
        <w:t xml:space="preserve"> </w:t>
      </w:r>
      <w:r w:rsidR="00E005CD" w:rsidRPr="001575D1">
        <w:rPr>
          <w:rStyle w:val="Char0"/>
          <w:rFonts w:hint="eastAsia"/>
          <w:rtl/>
        </w:rPr>
        <w:t>يَوْمَ</w:t>
      </w:r>
      <w:r w:rsidR="00E005CD" w:rsidRPr="001575D1">
        <w:rPr>
          <w:rStyle w:val="Char0"/>
          <w:rtl/>
        </w:rPr>
        <w:t xml:space="preserve"> </w:t>
      </w:r>
      <w:r w:rsidR="00E005CD" w:rsidRPr="001575D1">
        <w:rPr>
          <w:rStyle w:val="Char0"/>
          <w:rFonts w:hint="eastAsia"/>
          <w:rtl/>
        </w:rPr>
        <w:t>الْقِيَامَةِ</w:t>
      </w:r>
      <w:r w:rsidR="00D51554" w:rsidRPr="001575D1">
        <w:rPr>
          <w:rStyle w:val="Char0"/>
          <w:rFonts w:hint="cs"/>
          <w:rtl/>
        </w:rPr>
        <w:t>».</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«Поистине, каждому из вас после смерти будут показывать его место по утрам и вечерам. Если он будет из числа обитателей Рая, то </w:t>
      </w:r>
      <w:r w:rsidRPr="001575D1">
        <w:rPr>
          <w:rStyle w:val="incut"/>
          <w:rFonts w:ascii="Times New Roman" w:hAnsi="Times New Roman" w:cs="Times New Roman"/>
        </w:rPr>
        <w:t xml:space="preserve">[ему будет показано место] </w:t>
      </w:r>
      <w:r w:rsidRPr="001575D1">
        <w:rPr>
          <w:rFonts w:ascii="Times New Roman" w:hAnsi="Times New Roman" w:cs="Times New Roman"/>
        </w:rPr>
        <w:t xml:space="preserve">среди обитателей Рая, если же он будет из числа обитателей Огня, то </w:t>
      </w:r>
      <w:r w:rsidRPr="001575D1">
        <w:rPr>
          <w:rStyle w:val="incut"/>
          <w:rFonts w:ascii="Times New Roman" w:hAnsi="Times New Roman" w:cs="Times New Roman"/>
        </w:rPr>
        <w:t xml:space="preserve">[ему будет показано место] </w:t>
      </w:r>
      <w:r w:rsidRPr="001575D1">
        <w:rPr>
          <w:rFonts w:ascii="Times New Roman" w:hAnsi="Times New Roman" w:cs="Times New Roman"/>
        </w:rPr>
        <w:t>среди обитателей Огня. Ему скажут: «Вот твое место до тех пор, пока Аллах не воскресит тебя в день воскресения».</w:t>
      </w:r>
    </w:p>
    <w:p w:rsidR="00E005CD" w:rsidRPr="001575D1" w:rsidRDefault="007218A3">
      <w:pPr>
        <w:pStyle w:val="Quote1"/>
        <w:rPr>
          <w:rFonts w:ascii="Times New Roman" w:hAnsi="Times New Roman" w:cs="Times New Roman"/>
        </w:rPr>
      </w:pPr>
      <w:r w:rsidRPr="001575D1">
        <w:rPr>
          <w:rFonts w:ascii="Times New Roman" w:hAnsi="Times New Roman" w:cs="Times New Roman"/>
        </w:rPr>
        <w:lastRenderedPageBreak/>
        <w:t>Мы уже приводили</w:t>
      </w:r>
      <w:r w:rsidRPr="001575D1">
        <w:rPr>
          <w:rStyle w:val="FootnoteReference"/>
          <w:rFonts w:ascii="Times New Roman" w:hAnsi="Times New Roman" w:cs="Times New Roman"/>
        </w:rPr>
        <w:footnoteReference w:id="9"/>
      </w:r>
      <w:r w:rsidRPr="001575D1">
        <w:rPr>
          <w:rFonts w:ascii="Times New Roman" w:hAnsi="Times New Roman" w:cs="Times New Roman"/>
        </w:rPr>
        <w:t xml:space="preserve"> хадис аль-Бары бин ‘Азиба, в котором сказано: </w:t>
      </w:r>
    </w:p>
    <w:p w:rsidR="00E005CD" w:rsidRPr="001575D1" w:rsidRDefault="006E3E4B" w:rsidP="006E3E4B">
      <w:pPr>
        <w:pStyle w:val="a1"/>
        <w:rPr>
          <w:rStyle w:val="Char0"/>
          <w:rtl/>
        </w:rPr>
      </w:pPr>
      <w:r w:rsidRPr="001575D1">
        <w:rPr>
          <w:rStyle w:val="Char0"/>
          <w:rFonts w:hint="cs"/>
          <w:rtl/>
        </w:rPr>
        <w:t>«</w:t>
      </w:r>
      <w:r w:rsidR="00E005CD" w:rsidRPr="001575D1">
        <w:rPr>
          <w:rStyle w:val="Char0"/>
          <w:rtl/>
        </w:rPr>
        <w:t>فَيُنَادِي مُنَادٍ مِنْ السَّمَاءِ</w:t>
      </w:r>
      <w:r w:rsidR="00D51554" w:rsidRPr="001575D1">
        <w:rPr>
          <w:rStyle w:val="Char0"/>
          <w:rtl/>
        </w:rPr>
        <w:t xml:space="preserve">: </w:t>
      </w:r>
      <w:r w:rsidR="00E005CD" w:rsidRPr="001575D1">
        <w:rPr>
          <w:rStyle w:val="Char0"/>
          <w:rtl/>
        </w:rPr>
        <w:t>أَنْ قَدْ صَدَقَ عَبْدِي فَأَفْرِشُوهُ مِنْ الْجَنَّةِ</w:t>
      </w:r>
      <w:r w:rsidR="00D51554" w:rsidRPr="001575D1">
        <w:rPr>
          <w:rStyle w:val="Char0"/>
          <w:rtl/>
        </w:rPr>
        <w:t>،</w:t>
      </w:r>
      <w:r w:rsidR="00E005CD" w:rsidRPr="001575D1">
        <w:rPr>
          <w:rStyle w:val="Char0"/>
          <w:rFonts w:hint="cs"/>
          <w:rtl/>
        </w:rPr>
        <w:t xml:space="preserve"> </w:t>
      </w:r>
      <w:r w:rsidR="00E005CD" w:rsidRPr="001575D1">
        <w:rPr>
          <w:rStyle w:val="Char0"/>
          <w:rtl/>
        </w:rPr>
        <w:t>وَافْتَحُوا لَهُ بَابًا إِلَى الْجَنَّةِ</w:t>
      </w:r>
      <w:r w:rsidR="00D51554" w:rsidRPr="001575D1">
        <w:rPr>
          <w:rStyle w:val="Char0"/>
          <w:rtl/>
        </w:rPr>
        <w:t>،</w:t>
      </w:r>
      <w:r w:rsidR="00E005CD" w:rsidRPr="001575D1">
        <w:rPr>
          <w:rStyle w:val="Char0"/>
          <w:rFonts w:hint="cs"/>
          <w:rtl/>
        </w:rPr>
        <w:t xml:space="preserve"> </w:t>
      </w:r>
      <w:r w:rsidR="00E005CD" w:rsidRPr="001575D1">
        <w:rPr>
          <w:rStyle w:val="Char0"/>
          <w:rtl/>
        </w:rPr>
        <w:t>وَأَلْبِسُوهُ مِنْ الْجَنَّةِ</w:t>
      </w:r>
      <w:r w:rsidR="00D51554" w:rsidRPr="001575D1">
        <w:rPr>
          <w:rStyle w:val="Char0"/>
          <w:rtl/>
        </w:rPr>
        <w:t xml:space="preserve"> </w:t>
      </w:r>
      <w:r w:rsidR="00D51554" w:rsidRPr="001575D1">
        <w:rPr>
          <w:rStyle w:val="Char0"/>
          <w:rFonts w:hint="cs"/>
          <w:rtl/>
        </w:rPr>
        <w:t xml:space="preserve">- </w:t>
      </w:r>
      <w:r w:rsidR="00E005CD" w:rsidRPr="001575D1">
        <w:rPr>
          <w:rStyle w:val="Char0"/>
          <w:rtl/>
        </w:rPr>
        <w:t>قَالَ</w:t>
      </w:r>
      <w:r w:rsidR="00D51554" w:rsidRPr="001575D1">
        <w:rPr>
          <w:rStyle w:val="Char0"/>
          <w:rFonts w:hint="cs"/>
          <w:rtl/>
        </w:rPr>
        <w:t xml:space="preserve">: </w:t>
      </w:r>
      <w:r w:rsidR="00E005CD" w:rsidRPr="001575D1">
        <w:rPr>
          <w:rStyle w:val="Char0"/>
          <w:rtl/>
        </w:rPr>
        <w:t>فَيَأْتِيهِ مِنْ رَوْحِهَا وَطِيبِهَا</w:t>
      </w:r>
      <w:r w:rsidR="00D51554" w:rsidRPr="001575D1">
        <w:rPr>
          <w:rStyle w:val="Char0"/>
          <w:rFonts w:hint="cs"/>
          <w:rtl/>
        </w:rPr>
        <w:t>».</w:t>
      </w:r>
    </w:p>
    <w:p w:rsidR="007218A3" w:rsidRPr="001575D1" w:rsidRDefault="007218A3">
      <w:pPr>
        <w:pStyle w:val="Quote1"/>
        <w:rPr>
          <w:rFonts w:ascii="Times New Roman" w:hAnsi="Times New Roman" w:cs="Times New Roman"/>
          <w:spacing w:val="-4"/>
        </w:rPr>
      </w:pPr>
      <w:r w:rsidRPr="001575D1">
        <w:rPr>
          <w:rFonts w:ascii="Times New Roman" w:hAnsi="Times New Roman" w:cs="Times New Roman"/>
          <w:spacing w:val="-4"/>
        </w:rPr>
        <w:t>«С неба раздастся голос: “</w:t>
      </w:r>
      <w:r w:rsidRPr="001575D1">
        <w:rPr>
          <w:rFonts w:ascii="Times New Roman" w:hAnsi="Times New Roman" w:cs="Times New Roman"/>
          <w:spacing w:val="-4"/>
          <w:szCs w:val="16"/>
        </w:rPr>
        <w:t>Правдив Мой раб. Расстелите для него рай</w:t>
      </w:r>
      <w:r w:rsidR="00FD167A" w:rsidRPr="001575D1">
        <w:rPr>
          <w:rFonts w:ascii="Times New Roman" w:hAnsi="Times New Roman" w:cs="Times New Roman"/>
          <w:spacing w:val="-4"/>
          <w:szCs w:val="16"/>
        </w:rPr>
        <w:t>-</w:t>
      </w:r>
      <w:r w:rsidRPr="001575D1">
        <w:rPr>
          <w:rFonts w:ascii="Times New Roman" w:hAnsi="Times New Roman" w:cs="Times New Roman"/>
          <w:spacing w:val="-4"/>
          <w:szCs w:val="16"/>
        </w:rPr>
        <w:t>ские прелести и откройте для него врата в Рай</w:t>
      </w:r>
      <w:r w:rsidRPr="001575D1">
        <w:rPr>
          <w:rFonts w:ascii="Times New Roman" w:hAnsi="Times New Roman" w:cs="Times New Roman"/>
          <w:spacing w:val="-4"/>
        </w:rPr>
        <w:t>”. На него дует райский ветерок, и он начинает наслаждаться райским благоуханием». Мы также упоминали рассказ Анаса, близкий по смыслу с хадисом аль-Бары.</w:t>
      </w:r>
    </w:p>
    <w:p w:rsidR="00E005CD" w:rsidRPr="001575D1" w:rsidRDefault="007218A3">
      <w:pPr>
        <w:pStyle w:val="Quote1"/>
        <w:rPr>
          <w:rFonts w:ascii="Times New Roman" w:hAnsi="Times New Roman" w:cs="Times New Roman"/>
          <w:lang w:val="en-US"/>
        </w:rPr>
      </w:pPr>
      <w:r w:rsidRPr="001575D1">
        <w:rPr>
          <w:rFonts w:ascii="Times New Roman" w:hAnsi="Times New Roman" w:cs="Times New Roman"/>
        </w:rPr>
        <w:t>В «Са</w:t>
      </w:r>
      <w:r w:rsidR="00F55699" w:rsidRPr="001575D1">
        <w:rPr>
          <w:rFonts w:ascii="Times New Roman" w:hAnsi="Times New Roman" w:cs="Times New Roman"/>
        </w:rPr>
        <w:softHyphen/>
      </w:r>
      <w:r w:rsidRPr="001575D1">
        <w:rPr>
          <w:rFonts w:ascii="Times New Roman" w:hAnsi="Times New Roman" w:cs="Times New Roman"/>
        </w:rPr>
        <w:t>хи</w:t>
      </w:r>
      <w:r w:rsidR="00F55699" w:rsidRPr="001575D1">
        <w:rPr>
          <w:rFonts w:ascii="Times New Roman" w:hAnsi="Times New Roman" w:cs="Times New Roman"/>
        </w:rPr>
        <w:softHyphen/>
      </w:r>
      <w:r w:rsidRPr="001575D1">
        <w:rPr>
          <w:rFonts w:ascii="Times New Roman" w:hAnsi="Times New Roman" w:cs="Times New Roman"/>
        </w:rPr>
        <w:t>хе» Мус</w:t>
      </w:r>
      <w:r w:rsidR="00F55699" w:rsidRPr="001575D1">
        <w:rPr>
          <w:rFonts w:ascii="Times New Roman" w:hAnsi="Times New Roman" w:cs="Times New Roman"/>
        </w:rPr>
        <w:softHyphen/>
      </w:r>
      <w:r w:rsidRPr="001575D1">
        <w:rPr>
          <w:rFonts w:ascii="Times New Roman" w:hAnsi="Times New Roman" w:cs="Times New Roman"/>
        </w:rPr>
        <w:t>ли</w:t>
      </w:r>
      <w:r w:rsidR="00F55699" w:rsidRPr="001575D1">
        <w:rPr>
          <w:rFonts w:ascii="Times New Roman" w:hAnsi="Times New Roman" w:cs="Times New Roman"/>
        </w:rPr>
        <w:softHyphen/>
      </w:r>
      <w:r w:rsidRPr="001575D1">
        <w:rPr>
          <w:rFonts w:ascii="Times New Roman" w:hAnsi="Times New Roman" w:cs="Times New Roman"/>
        </w:rPr>
        <w:t>ма при</w:t>
      </w:r>
      <w:r w:rsidR="00F55699" w:rsidRPr="001575D1">
        <w:rPr>
          <w:rFonts w:ascii="Times New Roman" w:hAnsi="Times New Roman" w:cs="Times New Roman"/>
        </w:rPr>
        <w:softHyphen/>
      </w:r>
      <w:r w:rsidRPr="001575D1">
        <w:rPr>
          <w:rFonts w:ascii="Times New Roman" w:hAnsi="Times New Roman" w:cs="Times New Roman"/>
        </w:rPr>
        <w:t>во</w:t>
      </w:r>
      <w:r w:rsidR="00F55699" w:rsidRPr="001575D1">
        <w:rPr>
          <w:rFonts w:ascii="Times New Roman" w:hAnsi="Times New Roman" w:cs="Times New Roman"/>
        </w:rPr>
        <w:softHyphen/>
      </w:r>
      <w:r w:rsidRPr="001575D1">
        <w:rPr>
          <w:rFonts w:ascii="Times New Roman" w:hAnsi="Times New Roman" w:cs="Times New Roman"/>
        </w:rPr>
        <w:t>дит</w:t>
      </w:r>
      <w:r w:rsidR="00F55699" w:rsidRPr="001575D1">
        <w:rPr>
          <w:rFonts w:ascii="Times New Roman" w:hAnsi="Times New Roman" w:cs="Times New Roman"/>
        </w:rPr>
        <w:softHyphen/>
      </w:r>
      <w:r w:rsidRPr="001575D1">
        <w:rPr>
          <w:rFonts w:ascii="Times New Roman" w:hAnsi="Times New Roman" w:cs="Times New Roman"/>
        </w:rPr>
        <w:t>ся ха</w:t>
      </w:r>
      <w:r w:rsidR="00F55699" w:rsidRPr="001575D1">
        <w:rPr>
          <w:rFonts w:ascii="Times New Roman" w:hAnsi="Times New Roman" w:cs="Times New Roman"/>
        </w:rPr>
        <w:softHyphen/>
      </w:r>
      <w:r w:rsidRPr="001575D1">
        <w:rPr>
          <w:rFonts w:ascii="Times New Roman" w:hAnsi="Times New Roman" w:cs="Times New Roman"/>
        </w:rPr>
        <w:t>дис ‘Аи</w:t>
      </w:r>
      <w:r w:rsidR="00F55699" w:rsidRPr="001575D1">
        <w:rPr>
          <w:rFonts w:ascii="Times New Roman" w:hAnsi="Times New Roman" w:cs="Times New Roman"/>
        </w:rPr>
        <w:softHyphen/>
      </w:r>
      <w:r w:rsidRPr="001575D1">
        <w:rPr>
          <w:rFonts w:ascii="Times New Roman" w:hAnsi="Times New Roman" w:cs="Times New Roman"/>
        </w:rPr>
        <w:t>ши о том, что при жиз</w:t>
      </w:r>
      <w:r w:rsidR="00F55699" w:rsidRPr="001575D1">
        <w:rPr>
          <w:rFonts w:ascii="Times New Roman" w:hAnsi="Times New Roman" w:cs="Times New Roman"/>
        </w:rPr>
        <w:softHyphen/>
      </w:r>
      <w:r w:rsidRPr="001575D1">
        <w:rPr>
          <w:rFonts w:ascii="Times New Roman" w:hAnsi="Times New Roman" w:cs="Times New Roman"/>
        </w:rPr>
        <w:t>ни По</w:t>
      </w:r>
      <w:r w:rsidR="00F55699" w:rsidRPr="001575D1">
        <w:rPr>
          <w:rFonts w:ascii="Times New Roman" w:hAnsi="Times New Roman" w:cs="Times New Roman"/>
        </w:rPr>
        <w:softHyphen/>
      </w:r>
      <w:r w:rsidRPr="001575D1">
        <w:rPr>
          <w:rFonts w:ascii="Times New Roman" w:hAnsi="Times New Roman" w:cs="Times New Roman"/>
        </w:rPr>
        <w:t>слан</w:t>
      </w:r>
      <w:r w:rsidR="00F55699" w:rsidRPr="001575D1">
        <w:rPr>
          <w:rFonts w:ascii="Times New Roman" w:hAnsi="Times New Roman" w:cs="Times New Roman"/>
        </w:rPr>
        <w:softHyphen/>
      </w:r>
      <w:r w:rsidRPr="001575D1">
        <w:rPr>
          <w:rFonts w:ascii="Times New Roman" w:hAnsi="Times New Roman" w:cs="Times New Roman"/>
        </w:rPr>
        <w:t>ни</w:t>
      </w:r>
      <w:r w:rsidR="00F55699" w:rsidRPr="001575D1">
        <w:rPr>
          <w:rFonts w:ascii="Times New Roman" w:hAnsi="Times New Roman" w:cs="Times New Roman"/>
        </w:rPr>
        <w:softHyphen/>
      </w:r>
      <w:r w:rsidRPr="001575D1">
        <w:rPr>
          <w:rFonts w:ascii="Times New Roman" w:hAnsi="Times New Roman" w:cs="Times New Roman"/>
        </w:rPr>
        <w:t>ка Ал</w:t>
      </w:r>
      <w:r w:rsidR="00F55699" w:rsidRPr="001575D1">
        <w:rPr>
          <w:rFonts w:ascii="Times New Roman" w:hAnsi="Times New Roman" w:cs="Times New Roman"/>
        </w:rPr>
        <w:softHyphen/>
      </w:r>
      <w:r w:rsidRPr="001575D1">
        <w:rPr>
          <w:rFonts w:ascii="Times New Roman" w:hAnsi="Times New Roman" w:cs="Times New Roman"/>
        </w:rPr>
        <w:t>ла</w:t>
      </w:r>
      <w:r w:rsidR="00F55699" w:rsidRPr="001575D1">
        <w:rPr>
          <w:rFonts w:ascii="Times New Roman" w:hAnsi="Times New Roman" w:cs="Times New Roman"/>
        </w:rPr>
        <w:softHyphen/>
      </w:r>
      <w:r w:rsidRPr="001575D1">
        <w:rPr>
          <w:rFonts w:ascii="Times New Roman" w:hAnsi="Times New Roman" w:cs="Times New Roman"/>
        </w:rPr>
        <w:t xml:space="preserve">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про</w:t>
      </w:r>
      <w:r w:rsidR="00F55699" w:rsidRPr="001575D1">
        <w:rPr>
          <w:rFonts w:ascii="Times New Roman" w:hAnsi="Times New Roman" w:cs="Times New Roman"/>
        </w:rPr>
        <w:softHyphen/>
      </w:r>
      <w:r w:rsidRPr="001575D1">
        <w:rPr>
          <w:rFonts w:ascii="Times New Roman" w:hAnsi="Times New Roman" w:cs="Times New Roman"/>
        </w:rPr>
        <w:t>изош</w:t>
      </w:r>
      <w:r w:rsidR="00F55699" w:rsidRPr="001575D1">
        <w:rPr>
          <w:rFonts w:ascii="Times New Roman" w:hAnsi="Times New Roman" w:cs="Times New Roman"/>
        </w:rPr>
        <w:softHyphen/>
      </w:r>
      <w:r w:rsidRPr="001575D1">
        <w:rPr>
          <w:rFonts w:ascii="Times New Roman" w:hAnsi="Times New Roman" w:cs="Times New Roman"/>
        </w:rPr>
        <w:t>ло сол</w:t>
      </w:r>
      <w:r w:rsidR="00F55699" w:rsidRPr="001575D1">
        <w:rPr>
          <w:rFonts w:ascii="Times New Roman" w:hAnsi="Times New Roman" w:cs="Times New Roman"/>
        </w:rPr>
        <w:softHyphen/>
      </w:r>
      <w:r w:rsidRPr="001575D1">
        <w:rPr>
          <w:rFonts w:ascii="Times New Roman" w:hAnsi="Times New Roman" w:cs="Times New Roman"/>
        </w:rPr>
        <w:t>неч</w:t>
      </w:r>
      <w:r w:rsidR="00F55699" w:rsidRPr="001575D1">
        <w:rPr>
          <w:rFonts w:ascii="Times New Roman" w:hAnsi="Times New Roman" w:cs="Times New Roman"/>
        </w:rPr>
        <w:softHyphen/>
      </w:r>
      <w:r w:rsidRPr="001575D1">
        <w:rPr>
          <w:rFonts w:ascii="Times New Roman" w:hAnsi="Times New Roman" w:cs="Times New Roman"/>
        </w:rPr>
        <w:t>ное за</w:t>
      </w:r>
      <w:r w:rsidR="00F55699" w:rsidRPr="001575D1">
        <w:rPr>
          <w:rFonts w:ascii="Times New Roman" w:hAnsi="Times New Roman" w:cs="Times New Roman"/>
        </w:rPr>
        <w:softHyphen/>
      </w:r>
      <w:r w:rsidRPr="001575D1">
        <w:rPr>
          <w:rFonts w:ascii="Times New Roman" w:hAnsi="Times New Roman" w:cs="Times New Roman"/>
        </w:rPr>
        <w:t>тме</w:t>
      </w:r>
      <w:r w:rsidR="00F55699" w:rsidRPr="001575D1">
        <w:rPr>
          <w:rFonts w:ascii="Times New Roman" w:hAnsi="Times New Roman" w:cs="Times New Roman"/>
        </w:rPr>
        <w:softHyphen/>
      </w:r>
      <w:r w:rsidRPr="001575D1">
        <w:rPr>
          <w:rFonts w:ascii="Times New Roman" w:hAnsi="Times New Roman" w:cs="Times New Roman"/>
        </w:rPr>
        <w:t>ние. В нем со</w:t>
      </w:r>
      <w:r w:rsidR="00F55699" w:rsidRPr="001575D1">
        <w:rPr>
          <w:rFonts w:ascii="Times New Roman" w:hAnsi="Times New Roman" w:cs="Times New Roman"/>
        </w:rPr>
        <w:softHyphen/>
      </w:r>
      <w:r w:rsidRPr="001575D1">
        <w:rPr>
          <w:rFonts w:ascii="Times New Roman" w:hAnsi="Times New Roman" w:cs="Times New Roman"/>
        </w:rPr>
        <w:t>об</w:t>
      </w:r>
      <w:r w:rsidR="00F55699" w:rsidRPr="001575D1">
        <w:rPr>
          <w:rFonts w:ascii="Times New Roman" w:hAnsi="Times New Roman" w:cs="Times New Roman"/>
        </w:rPr>
        <w:softHyphen/>
      </w:r>
      <w:r w:rsidRPr="001575D1">
        <w:rPr>
          <w:rFonts w:ascii="Times New Roman" w:hAnsi="Times New Roman" w:cs="Times New Roman"/>
        </w:rPr>
        <w:t>ща</w:t>
      </w:r>
      <w:r w:rsidR="00F55699" w:rsidRPr="001575D1">
        <w:rPr>
          <w:rFonts w:ascii="Times New Roman" w:hAnsi="Times New Roman" w:cs="Times New Roman"/>
        </w:rPr>
        <w:softHyphen/>
      </w:r>
      <w:r w:rsidRPr="001575D1">
        <w:rPr>
          <w:rFonts w:ascii="Times New Roman" w:hAnsi="Times New Roman" w:cs="Times New Roman"/>
        </w:rPr>
        <w:t>ет</w:t>
      </w:r>
      <w:r w:rsidR="00F55699" w:rsidRPr="001575D1">
        <w:rPr>
          <w:rFonts w:ascii="Times New Roman" w:hAnsi="Times New Roman" w:cs="Times New Roman"/>
        </w:rPr>
        <w:softHyphen/>
      </w:r>
      <w:r w:rsidRPr="001575D1">
        <w:rPr>
          <w:rFonts w:ascii="Times New Roman" w:hAnsi="Times New Roman" w:cs="Times New Roman"/>
        </w:rPr>
        <w:t>ся, что По</w:t>
      </w:r>
      <w:r w:rsidR="00F55699" w:rsidRPr="001575D1">
        <w:rPr>
          <w:rFonts w:ascii="Times New Roman" w:hAnsi="Times New Roman" w:cs="Times New Roman"/>
        </w:rPr>
        <w:softHyphen/>
      </w:r>
      <w:r w:rsidRPr="001575D1">
        <w:rPr>
          <w:rFonts w:ascii="Times New Roman" w:hAnsi="Times New Roman" w:cs="Times New Roman"/>
        </w:rPr>
        <w:t>слан</w:t>
      </w:r>
      <w:r w:rsidR="00F55699" w:rsidRPr="001575D1">
        <w:rPr>
          <w:rFonts w:ascii="Times New Roman" w:hAnsi="Times New Roman" w:cs="Times New Roman"/>
        </w:rPr>
        <w:softHyphen/>
      </w:r>
      <w:r w:rsidRPr="001575D1">
        <w:rPr>
          <w:rFonts w:ascii="Times New Roman" w:hAnsi="Times New Roman" w:cs="Times New Roman"/>
        </w:rPr>
        <w:t>ник Ал</w:t>
      </w:r>
      <w:r w:rsidR="00F55699" w:rsidRPr="001575D1">
        <w:rPr>
          <w:rFonts w:ascii="Times New Roman" w:hAnsi="Times New Roman" w:cs="Times New Roman"/>
        </w:rPr>
        <w:softHyphen/>
      </w:r>
      <w:r w:rsidRPr="001575D1">
        <w:rPr>
          <w:rFonts w:ascii="Times New Roman" w:hAnsi="Times New Roman" w:cs="Times New Roman"/>
        </w:rPr>
        <w:t>ла</w:t>
      </w:r>
      <w:r w:rsidR="00F55699" w:rsidRPr="001575D1">
        <w:rPr>
          <w:rFonts w:ascii="Times New Roman" w:hAnsi="Times New Roman" w:cs="Times New Roman"/>
        </w:rPr>
        <w:softHyphen/>
      </w:r>
      <w:r w:rsidRPr="001575D1">
        <w:rPr>
          <w:rFonts w:ascii="Times New Roman" w:hAnsi="Times New Roman" w:cs="Times New Roman"/>
        </w:rPr>
        <w:t xml:space="preserve">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w:t>
      </w:r>
      <w:r w:rsidR="00F55699" w:rsidRPr="001575D1">
        <w:rPr>
          <w:rFonts w:ascii="Times New Roman" w:hAnsi="Times New Roman" w:cs="Times New Roman"/>
        </w:rPr>
        <w:softHyphen/>
      </w:r>
      <w:r w:rsidRPr="001575D1">
        <w:rPr>
          <w:rFonts w:ascii="Times New Roman" w:hAnsi="Times New Roman" w:cs="Times New Roman"/>
        </w:rPr>
        <w:t>зал:</w:t>
      </w:r>
    </w:p>
    <w:p w:rsidR="00E005CD" w:rsidRPr="001575D1" w:rsidRDefault="006E3E4B" w:rsidP="006E3E4B">
      <w:pPr>
        <w:pStyle w:val="a1"/>
        <w:rPr>
          <w:rStyle w:val="Char0"/>
          <w:rtl/>
        </w:rPr>
      </w:pPr>
      <w:r w:rsidRPr="001575D1">
        <w:rPr>
          <w:rStyle w:val="Char0"/>
          <w:rFonts w:hint="cs"/>
          <w:rtl/>
        </w:rPr>
        <w:t>«</w:t>
      </w:r>
      <w:r w:rsidR="00E005CD" w:rsidRPr="001575D1">
        <w:rPr>
          <w:rStyle w:val="Char0"/>
          <w:rFonts w:hint="eastAsia"/>
          <w:rtl/>
        </w:rPr>
        <w:t>رَأَيْتُ</w:t>
      </w:r>
      <w:r w:rsidR="00E005CD" w:rsidRPr="001575D1">
        <w:rPr>
          <w:rStyle w:val="Char0"/>
          <w:rtl/>
        </w:rPr>
        <w:t xml:space="preserve"> </w:t>
      </w:r>
      <w:r w:rsidR="00E005CD" w:rsidRPr="001575D1">
        <w:rPr>
          <w:rStyle w:val="Char0"/>
          <w:rFonts w:hint="eastAsia"/>
          <w:rtl/>
        </w:rPr>
        <w:t>فِي</w:t>
      </w:r>
      <w:r w:rsidR="00E005CD" w:rsidRPr="001575D1">
        <w:rPr>
          <w:rStyle w:val="Char0"/>
          <w:rtl/>
        </w:rPr>
        <w:t xml:space="preserve"> </w:t>
      </w:r>
      <w:r w:rsidR="00E005CD" w:rsidRPr="001575D1">
        <w:rPr>
          <w:rStyle w:val="Char0"/>
          <w:rFonts w:hint="eastAsia"/>
          <w:rtl/>
        </w:rPr>
        <w:t>مَقَامِي</w:t>
      </w:r>
      <w:r w:rsidR="00E005CD" w:rsidRPr="001575D1">
        <w:rPr>
          <w:rStyle w:val="Char0"/>
          <w:rtl/>
        </w:rPr>
        <w:t xml:space="preserve"> </w:t>
      </w:r>
      <w:r w:rsidR="00E005CD" w:rsidRPr="001575D1">
        <w:rPr>
          <w:rStyle w:val="Char0"/>
          <w:rFonts w:hint="eastAsia"/>
          <w:rtl/>
        </w:rPr>
        <w:t>هَذَا</w:t>
      </w:r>
      <w:r w:rsidR="00E005CD" w:rsidRPr="001575D1">
        <w:rPr>
          <w:rStyle w:val="Char0"/>
          <w:rtl/>
        </w:rPr>
        <w:t xml:space="preserve"> </w:t>
      </w:r>
      <w:r w:rsidR="00E005CD" w:rsidRPr="001575D1">
        <w:rPr>
          <w:rStyle w:val="Char0"/>
          <w:rFonts w:hint="eastAsia"/>
          <w:rtl/>
        </w:rPr>
        <w:t>كُلَّ</w:t>
      </w:r>
      <w:r w:rsidR="00E005CD" w:rsidRPr="001575D1">
        <w:rPr>
          <w:rStyle w:val="Char0"/>
          <w:rtl/>
        </w:rPr>
        <w:t xml:space="preserve"> </w:t>
      </w:r>
      <w:r w:rsidR="00E005CD" w:rsidRPr="001575D1">
        <w:rPr>
          <w:rStyle w:val="Char0"/>
          <w:rFonts w:hint="eastAsia"/>
          <w:rtl/>
        </w:rPr>
        <w:t>شَيْءٍ</w:t>
      </w:r>
      <w:r w:rsidR="00E005CD" w:rsidRPr="001575D1">
        <w:rPr>
          <w:rStyle w:val="Char0"/>
          <w:rtl/>
        </w:rPr>
        <w:t xml:space="preserve"> </w:t>
      </w:r>
      <w:r w:rsidR="00E005CD" w:rsidRPr="001575D1">
        <w:rPr>
          <w:rStyle w:val="Char0"/>
          <w:rFonts w:hint="eastAsia"/>
          <w:rtl/>
        </w:rPr>
        <w:t>وُعِدْتُمْ</w:t>
      </w:r>
      <w:r w:rsidR="00D51554" w:rsidRPr="001575D1">
        <w:rPr>
          <w:rStyle w:val="Char0"/>
          <w:rtl/>
        </w:rPr>
        <w:t>،</w:t>
      </w:r>
      <w:r w:rsidR="00E005CD" w:rsidRPr="001575D1">
        <w:rPr>
          <w:rStyle w:val="Char0"/>
          <w:rFonts w:hint="cs"/>
          <w:rtl/>
        </w:rPr>
        <w:t xml:space="preserve"> </w:t>
      </w:r>
      <w:r w:rsidR="00E005CD" w:rsidRPr="001575D1">
        <w:rPr>
          <w:rStyle w:val="Char0"/>
          <w:rFonts w:hint="eastAsia"/>
          <w:rtl/>
        </w:rPr>
        <w:t>حَتَّى</w:t>
      </w:r>
      <w:r w:rsidR="00E005CD" w:rsidRPr="001575D1">
        <w:rPr>
          <w:rStyle w:val="Char0"/>
          <w:rtl/>
        </w:rPr>
        <w:t xml:space="preserve"> </w:t>
      </w:r>
      <w:r w:rsidR="00E005CD" w:rsidRPr="001575D1">
        <w:rPr>
          <w:rStyle w:val="Char0"/>
          <w:rFonts w:hint="eastAsia"/>
          <w:rtl/>
        </w:rPr>
        <w:t>لَقَدْ</w:t>
      </w:r>
      <w:r w:rsidR="00E005CD" w:rsidRPr="001575D1">
        <w:rPr>
          <w:rStyle w:val="Char0"/>
          <w:rtl/>
        </w:rPr>
        <w:t xml:space="preserve"> </w:t>
      </w:r>
      <w:r w:rsidR="00E005CD" w:rsidRPr="001575D1">
        <w:rPr>
          <w:rStyle w:val="Char0"/>
          <w:rFonts w:hint="eastAsia"/>
          <w:rtl/>
        </w:rPr>
        <w:t>رَأَيْتُنِي</w:t>
      </w:r>
      <w:r w:rsidR="00E005CD" w:rsidRPr="001575D1">
        <w:rPr>
          <w:rStyle w:val="Char0"/>
          <w:rtl/>
        </w:rPr>
        <w:t xml:space="preserve"> </w:t>
      </w:r>
      <w:r w:rsidR="00E005CD" w:rsidRPr="001575D1">
        <w:rPr>
          <w:rStyle w:val="Char0"/>
          <w:rFonts w:hint="eastAsia"/>
          <w:rtl/>
        </w:rPr>
        <w:t>أُرِيدُ</w:t>
      </w:r>
      <w:r w:rsidR="00E005CD" w:rsidRPr="001575D1">
        <w:rPr>
          <w:rStyle w:val="Char0"/>
          <w:rtl/>
        </w:rPr>
        <w:t xml:space="preserve"> </w:t>
      </w:r>
      <w:r w:rsidR="00E005CD" w:rsidRPr="001575D1">
        <w:rPr>
          <w:rStyle w:val="Char0"/>
          <w:rFonts w:hint="eastAsia"/>
          <w:rtl/>
        </w:rPr>
        <w:t>أَنْ</w:t>
      </w:r>
      <w:r w:rsidR="00E005CD" w:rsidRPr="001575D1">
        <w:rPr>
          <w:rStyle w:val="Char0"/>
          <w:rtl/>
        </w:rPr>
        <w:t xml:space="preserve"> </w:t>
      </w:r>
      <w:r w:rsidR="00E005CD" w:rsidRPr="001575D1">
        <w:rPr>
          <w:rStyle w:val="Char0"/>
          <w:rFonts w:hint="eastAsia"/>
          <w:rtl/>
        </w:rPr>
        <w:t>آخُذَ</w:t>
      </w:r>
      <w:r w:rsidR="00E005CD" w:rsidRPr="001575D1">
        <w:rPr>
          <w:rStyle w:val="Char0"/>
          <w:rtl/>
        </w:rPr>
        <w:t xml:space="preserve"> </w:t>
      </w:r>
      <w:r w:rsidR="00E005CD" w:rsidRPr="001575D1">
        <w:rPr>
          <w:rStyle w:val="Char0"/>
          <w:rFonts w:hint="eastAsia"/>
          <w:rtl/>
        </w:rPr>
        <w:t>قِطْفًا</w:t>
      </w:r>
      <w:r w:rsidR="00E005CD" w:rsidRPr="001575D1">
        <w:rPr>
          <w:rStyle w:val="Char0"/>
          <w:rtl/>
        </w:rPr>
        <w:t xml:space="preserve"> </w:t>
      </w:r>
      <w:r w:rsidR="00E005CD" w:rsidRPr="001575D1">
        <w:rPr>
          <w:rStyle w:val="Char0"/>
          <w:rFonts w:hint="eastAsia"/>
          <w:rtl/>
        </w:rPr>
        <w:t>مِنْ</w:t>
      </w:r>
      <w:r w:rsidR="00E005CD" w:rsidRPr="001575D1">
        <w:rPr>
          <w:rStyle w:val="Char0"/>
          <w:rtl/>
        </w:rPr>
        <w:t xml:space="preserve"> </w:t>
      </w:r>
      <w:r w:rsidR="00E005CD" w:rsidRPr="001575D1">
        <w:rPr>
          <w:rStyle w:val="Char0"/>
          <w:rFonts w:hint="eastAsia"/>
          <w:rtl/>
        </w:rPr>
        <w:t>الْجَنَّةِ</w:t>
      </w:r>
      <w:r w:rsidR="00E005CD" w:rsidRPr="001575D1">
        <w:rPr>
          <w:rStyle w:val="Char0"/>
          <w:rtl/>
        </w:rPr>
        <w:t xml:space="preserve"> </w:t>
      </w:r>
      <w:r w:rsidR="00E005CD" w:rsidRPr="001575D1">
        <w:rPr>
          <w:rStyle w:val="Char0"/>
          <w:rFonts w:hint="eastAsia"/>
          <w:rtl/>
        </w:rPr>
        <w:t>حِينَ</w:t>
      </w:r>
      <w:r w:rsidR="00E005CD" w:rsidRPr="001575D1">
        <w:rPr>
          <w:rStyle w:val="Char0"/>
          <w:rtl/>
        </w:rPr>
        <w:t xml:space="preserve"> </w:t>
      </w:r>
      <w:r w:rsidR="00E005CD" w:rsidRPr="001575D1">
        <w:rPr>
          <w:rStyle w:val="Char0"/>
          <w:rFonts w:hint="eastAsia"/>
          <w:rtl/>
        </w:rPr>
        <w:t>رَأَيْتُمُونِي</w:t>
      </w:r>
      <w:r w:rsidR="00E005CD" w:rsidRPr="001575D1">
        <w:rPr>
          <w:rStyle w:val="Char0"/>
          <w:rtl/>
        </w:rPr>
        <w:t xml:space="preserve"> </w:t>
      </w:r>
      <w:r w:rsidR="00E005CD" w:rsidRPr="001575D1">
        <w:rPr>
          <w:rStyle w:val="Char0"/>
          <w:rFonts w:hint="eastAsia"/>
          <w:rtl/>
        </w:rPr>
        <w:t>جَعَلْتُ</w:t>
      </w:r>
      <w:r w:rsidR="00E005CD" w:rsidRPr="001575D1">
        <w:rPr>
          <w:rStyle w:val="Char0"/>
          <w:rtl/>
        </w:rPr>
        <w:t xml:space="preserve"> </w:t>
      </w:r>
      <w:r w:rsidR="00E005CD" w:rsidRPr="001575D1">
        <w:rPr>
          <w:rStyle w:val="Char0"/>
          <w:rFonts w:hint="eastAsia"/>
          <w:rtl/>
        </w:rPr>
        <w:t>أُقَدِّمُ</w:t>
      </w:r>
      <w:r w:rsidR="00D51554" w:rsidRPr="001575D1">
        <w:rPr>
          <w:rStyle w:val="Char0"/>
          <w:rFonts w:hint="cs"/>
          <w:rtl/>
        </w:rPr>
        <w:t>،</w:t>
      </w:r>
      <w:r w:rsidR="00E005CD" w:rsidRPr="001575D1">
        <w:rPr>
          <w:rStyle w:val="Char0"/>
          <w:rFonts w:hint="cs"/>
          <w:rtl/>
        </w:rPr>
        <w:t xml:space="preserve"> </w:t>
      </w:r>
      <w:r w:rsidR="00E005CD" w:rsidRPr="001575D1">
        <w:rPr>
          <w:rStyle w:val="Char0"/>
          <w:rFonts w:hint="eastAsia"/>
          <w:rtl/>
        </w:rPr>
        <w:t>وَلَقَدْ</w:t>
      </w:r>
      <w:r w:rsidR="00E005CD" w:rsidRPr="001575D1">
        <w:rPr>
          <w:rStyle w:val="Char0"/>
          <w:rtl/>
        </w:rPr>
        <w:t xml:space="preserve"> </w:t>
      </w:r>
      <w:r w:rsidR="00E005CD" w:rsidRPr="001575D1">
        <w:rPr>
          <w:rStyle w:val="Char0"/>
          <w:rFonts w:hint="eastAsia"/>
          <w:rtl/>
        </w:rPr>
        <w:t>رَأَيْتُ</w:t>
      </w:r>
      <w:r w:rsidR="00E005CD" w:rsidRPr="001575D1">
        <w:rPr>
          <w:rStyle w:val="Char0"/>
          <w:rtl/>
        </w:rPr>
        <w:t xml:space="preserve"> </w:t>
      </w:r>
      <w:r w:rsidR="00E005CD" w:rsidRPr="001575D1">
        <w:rPr>
          <w:rStyle w:val="Char0"/>
          <w:rFonts w:hint="eastAsia"/>
          <w:rtl/>
        </w:rPr>
        <w:t>جَهَنَّمَ</w:t>
      </w:r>
      <w:r w:rsidR="00E005CD" w:rsidRPr="001575D1">
        <w:rPr>
          <w:rStyle w:val="Char0"/>
          <w:rtl/>
        </w:rPr>
        <w:t xml:space="preserve"> </w:t>
      </w:r>
      <w:r w:rsidR="00E005CD" w:rsidRPr="001575D1">
        <w:rPr>
          <w:rStyle w:val="Char0"/>
          <w:rFonts w:hint="eastAsia"/>
          <w:rtl/>
        </w:rPr>
        <w:t>يَحْطِمُ</w:t>
      </w:r>
      <w:r w:rsidR="00E005CD" w:rsidRPr="001575D1">
        <w:rPr>
          <w:rStyle w:val="Char0"/>
          <w:rtl/>
        </w:rPr>
        <w:t xml:space="preserve"> </w:t>
      </w:r>
      <w:r w:rsidR="00E005CD" w:rsidRPr="001575D1">
        <w:rPr>
          <w:rStyle w:val="Char0"/>
          <w:rFonts w:hint="eastAsia"/>
          <w:rtl/>
        </w:rPr>
        <w:t>بَعْضُهَا</w:t>
      </w:r>
      <w:r w:rsidR="00E005CD" w:rsidRPr="001575D1">
        <w:rPr>
          <w:rStyle w:val="Char0"/>
          <w:rtl/>
        </w:rPr>
        <w:t xml:space="preserve"> </w:t>
      </w:r>
      <w:r w:rsidR="00E005CD" w:rsidRPr="001575D1">
        <w:rPr>
          <w:rStyle w:val="Char0"/>
          <w:rFonts w:hint="eastAsia"/>
          <w:rtl/>
        </w:rPr>
        <w:t>بَعْضًا</w:t>
      </w:r>
      <w:r w:rsidR="00E005CD" w:rsidRPr="001575D1">
        <w:rPr>
          <w:rStyle w:val="Char0"/>
          <w:rtl/>
        </w:rPr>
        <w:t xml:space="preserve"> </w:t>
      </w:r>
      <w:r w:rsidR="00E005CD" w:rsidRPr="001575D1">
        <w:rPr>
          <w:rStyle w:val="Char0"/>
          <w:rFonts w:hint="eastAsia"/>
          <w:rtl/>
        </w:rPr>
        <w:t>حِينَ</w:t>
      </w:r>
      <w:r w:rsidR="00E005CD" w:rsidRPr="001575D1">
        <w:rPr>
          <w:rStyle w:val="Char0"/>
          <w:rtl/>
        </w:rPr>
        <w:t xml:space="preserve"> </w:t>
      </w:r>
      <w:r w:rsidR="00E005CD" w:rsidRPr="001575D1">
        <w:rPr>
          <w:rStyle w:val="Char0"/>
          <w:rFonts w:hint="eastAsia"/>
          <w:rtl/>
        </w:rPr>
        <w:t>رَأَيْتُمُونِي</w:t>
      </w:r>
      <w:r w:rsidR="00E005CD" w:rsidRPr="001575D1">
        <w:rPr>
          <w:rStyle w:val="Char0"/>
          <w:rtl/>
        </w:rPr>
        <w:t xml:space="preserve"> </w:t>
      </w:r>
      <w:r w:rsidR="00E005CD" w:rsidRPr="001575D1">
        <w:rPr>
          <w:rStyle w:val="Char0"/>
          <w:rFonts w:hint="eastAsia"/>
          <w:rtl/>
        </w:rPr>
        <w:t>تَأَخَّرْتُ</w:t>
      </w:r>
      <w:r w:rsidR="00D51554" w:rsidRPr="001575D1">
        <w:rPr>
          <w:rStyle w:val="Char0"/>
          <w:rFonts w:hint="cs"/>
          <w:rtl/>
        </w:rPr>
        <w:t>».</w:t>
      </w:r>
      <w:r w:rsidR="001F6116" w:rsidRPr="001575D1">
        <w:rPr>
          <w:rStyle w:val="Char0"/>
          <w:rtl/>
        </w:rPr>
        <w:t xml:space="preserve"> </w:t>
      </w:r>
    </w:p>
    <w:p w:rsidR="007218A3" w:rsidRPr="001575D1" w:rsidRDefault="007218A3" w:rsidP="002B5592">
      <w:pPr>
        <w:pStyle w:val="Quote1"/>
        <w:spacing w:line="252" w:lineRule="auto"/>
        <w:rPr>
          <w:rFonts w:ascii="Times New Roman" w:hAnsi="Times New Roman" w:cs="Times New Roman"/>
        </w:rPr>
      </w:pPr>
      <w:r w:rsidRPr="001575D1">
        <w:rPr>
          <w:rFonts w:ascii="Times New Roman" w:hAnsi="Times New Roman" w:cs="Times New Roman"/>
        </w:rPr>
        <w:t>«Стоя на этом мес</w:t>
      </w:r>
      <w:r w:rsidR="00F55699" w:rsidRPr="001575D1">
        <w:rPr>
          <w:rFonts w:ascii="Times New Roman" w:hAnsi="Times New Roman" w:cs="Times New Roman"/>
        </w:rPr>
        <w:softHyphen/>
      </w:r>
      <w:r w:rsidRPr="001575D1">
        <w:rPr>
          <w:rFonts w:ascii="Times New Roman" w:hAnsi="Times New Roman" w:cs="Times New Roman"/>
        </w:rPr>
        <w:t>те, я уви</w:t>
      </w:r>
      <w:r w:rsidR="00F55699" w:rsidRPr="001575D1">
        <w:rPr>
          <w:rFonts w:ascii="Times New Roman" w:hAnsi="Times New Roman" w:cs="Times New Roman"/>
        </w:rPr>
        <w:softHyphen/>
      </w:r>
      <w:r w:rsidRPr="001575D1">
        <w:rPr>
          <w:rFonts w:ascii="Times New Roman" w:hAnsi="Times New Roman" w:cs="Times New Roman"/>
        </w:rPr>
        <w:t>дел все, что бы</w:t>
      </w:r>
      <w:r w:rsidR="00F55699" w:rsidRPr="001575D1">
        <w:rPr>
          <w:rFonts w:ascii="Times New Roman" w:hAnsi="Times New Roman" w:cs="Times New Roman"/>
        </w:rPr>
        <w:softHyphen/>
      </w:r>
      <w:r w:rsidRPr="001575D1">
        <w:rPr>
          <w:rFonts w:ascii="Times New Roman" w:hAnsi="Times New Roman" w:cs="Times New Roman"/>
        </w:rPr>
        <w:t>ло обе</w:t>
      </w:r>
      <w:r w:rsidR="00F55699" w:rsidRPr="001575D1">
        <w:rPr>
          <w:rFonts w:ascii="Times New Roman" w:hAnsi="Times New Roman" w:cs="Times New Roman"/>
        </w:rPr>
        <w:softHyphen/>
      </w:r>
      <w:r w:rsidRPr="001575D1">
        <w:rPr>
          <w:rFonts w:ascii="Times New Roman" w:hAnsi="Times New Roman" w:cs="Times New Roman"/>
        </w:rPr>
        <w:t>ща</w:t>
      </w:r>
      <w:r w:rsidR="00F55699" w:rsidRPr="001575D1">
        <w:rPr>
          <w:rFonts w:ascii="Times New Roman" w:hAnsi="Times New Roman" w:cs="Times New Roman"/>
        </w:rPr>
        <w:softHyphen/>
      </w:r>
      <w:r w:rsidRPr="001575D1">
        <w:rPr>
          <w:rFonts w:ascii="Times New Roman" w:hAnsi="Times New Roman" w:cs="Times New Roman"/>
        </w:rPr>
        <w:t>но вам. В тот мо</w:t>
      </w:r>
      <w:r w:rsidR="00F55699" w:rsidRPr="001575D1">
        <w:rPr>
          <w:rFonts w:ascii="Times New Roman" w:hAnsi="Times New Roman" w:cs="Times New Roman"/>
        </w:rPr>
        <w:softHyphen/>
      </w:r>
      <w:r w:rsidRPr="001575D1">
        <w:rPr>
          <w:rFonts w:ascii="Times New Roman" w:hAnsi="Times New Roman" w:cs="Times New Roman"/>
        </w:rPr>
        <w:t>мент, ко</w:t>
      </w:r>
      <w:r w:rsidR="00F55699" w:rsidRPr="001575D1">
        <w:rPr>
          <w:rFonts w:ascii="Times New Roman" w:hAnsi="Times New Roman" w:cs="Times New Roman"/>
        </w:rPr>
        <w:softHyphen/>
      </w:r>
      <w:r w:rsidRPr="001575D1">
        <w:rPr>
          <w:rFonts w:ascii="Times New Roman" w:hAnsi="Times New Roman" w:cs="Times New Roman"/>
        </w:rPr>
        <w:t>гда вы уви</w:t>
      </w:r>
      <w:r w:rsidR="00F55699" w:rsidRPr="001575D1">
        <w:rPr>
          <w:rFonts w:ascii="Times New Roman" w:hAnsi="Times New Roman" w:cs="Times New Roman"/>
        </w:rPr>
        <w:softHyphen/>
      </w:r>
      <w:r w:rsidRPr="001575D1">
        <w:rPr>
          <w:rFonts w:ascii="Times New Roman" w:hAnsi="Times New Roman" w:cs="Times New Roman"/>
        </w:rPr>
        <w:t>де</w:t>
      </w:r>
      <w:r w:rsidR="00F55699" w:rsidRPr="001575D1">
        <w:rPr>
          <w:rFonts w:ascii="Times New Roman" w:hAnsi="Times New Roman" w:cs="Times New Roman"/>
        </w:rPr>
        <w:softHyphen/>
      </w:r>
      <w:r w:rsidRPr="001575D1">
        <w:rPr>
          <w:rFonts w:ascii="Times New Roman" w:hAnsi="Times New Roman" w:cs="Times New Roman"/>
        </w:rPr>
        <w:t>ли, что я дви</w:t>
      </w:r>
      <w:r w:rsidR="00F55699" w:rsidRPr="001575D1">
        <w:rPr>
          <w:rFonts w:ascii="Times New Roman" w:hAnsi="Times New Roman" w:cs="Times New Roman"/>
        </w:rPr>
        <w:softHyphen/>
      </w:r>
      <w:r w:rsidRPr="001575D1">
        <w:rPr>
          <w:rFonts w:ascii="Times New Roman" w:hAnsi="Times New Roman" w:cs="Times New Roman"/>
        </w:rPr>
        <w:t>нул</w:t>
      </w:r>
      <w:r w:rsidR="00F55699" w:rsidRPr="001575D1">
        <w:rPr>
          <w:rFonts w:ascii="Times New Roman" w:hAnsi="Times New Roman" w:cs="Times New Roman"/>
        </w:rPr>
        <w:softHyphen/>
      </w:r>
      <w:r w:rsidRPr="001575D1">
        <w:rPr>
          <w:rFonts w:ascii="Times New Roman" w:hAnsi="Times New Roman" w:cs="Times New Roman"/>
        </w:rPr>
        <w:t>ся впе</w:t>
      </w:r>
      <w:r w:rsidR="00F55699" w:rsidRPr="001575D1">
        <w:rPr>
          <w:rFonts w:ascii="Times New Roman" w:hAnsi="Times New Roman" w:cs="Times New Roman"/>
        </w:rPr>
        <w:softHyphen/>
      </w:r>
      <w:r w:rsidRPr="001575D1">
        <w:rPr>
          <w:rFonts w:ascii="Times New Roman" w:hAnsi="Times New Roman" w:cs="Times New Roman"/>
        </w:rPr>
        <w:t>ред, я хо</w:t>
      </w:r>
      <w:r w:rsidR="00F55699" w:rsidRPr="001575D1">
        <w:rPr>
          <w:rFonts w:ascii="Times New Roman" w:hAnsi="Times New Roman" w:cs="Times New Roman"/>
        </w:rPr>
        <w:softHyphen/>
      </w:r>
      <w:r w:rsidRPr="001575D1">
        <w:rPr>
          <w:rFonts w:ascii="Times New Roman" w:hAnsi="Times New Roman" w:cs="Times New Roman"/>
        </w:rPr>
        <w:t>тел взять из Рая кисть ви</w:t>
      </w:r>
      <w:r w:rsidR="00F55699" w:rsidRPr="001575D1">
        <w:rPr>
          <w:rFonts w:ascii="Times New Roman" w:hAnsi="Times New Roman" w:cs="Times New Roman"/>
        </w:rPr>
        <w:softHyphen/>
      </w:r>
      <w:r w:rsidRPr="001575D1">
        <w:rPr>
          <w:rFonts w:ascii="Times New Roman" w:hAnsi="Times New Roman" w:cs="Times New Roman"/>
        </w:rPr>
        <w:t>но</w:t>
      </w:r>
      <w:r w:rsidR="00F55699" w:rsidRPr="001575D1">
        <w:rPr>
          <w:rFonts w:ascii="Times New Roman" w:hAnsi="Times New Roman" w:cs="Times New Roman"/>
        </w:rPr>
        <w:softHyphen/>
      </w:r>
      <w:r w:rsidRPr="001575D1">
        <w:rPr>
          <w:rFonts w:ascii="Times New Roman" w:hAnsi="Times New Roman" w:cs="Times New Roman"/>
        </w:rPr>
        <w:t>гра</w:t>
      </w:r>
      <w:r w:rsidR="00F55699" w:rsidRPr="001575D1">
        <w:rPr>
          <w:rFonts w:ascii="Times New Roman" w:hAnsi="Times New Roman" w:cs="Times New Roman"/>
        </w:rPr>
        <w:softHyphen/>
      </w:r>
      <w:r w:rsidRPr="001575D1">
        <w:rPr>
          <w:rFonts w:ascii="Times New Roman" w:hAnsi="Times New Roman" w:cs="Times New Roman"/>
        </w:rPr>
        <w:t>да. Ко</w:t>
      </w:r>
      <w:r w:rsidR="00F55699" w:rsidRPr="001575D1">
        <w:rPr>
          <w:rFonts w:ascii="Times New Roman" w:hAnsi="Times New Roman" w:cs="Times New Roman"/>
        </w:rPr>
        <w:softHyphen/>
      </w:r>
      <w:r w:rsidRPr="001575D1">
        <w:rPr>
          <w:rFonts w:ascii="Times New Roman" w:hAnsi="Times New Roman" w:cs="Times New Roman"/>
        </w:rPr>
        <w:t>гда же вы уви</w:t>
      </w:r>
      <w:r w:rsidR="00F55699" w:rsidRPr="001575D1">
        <w:rPr>
          <w:rFonts w:ascii="Times New Roman" w:hAnsi="Times New Roman" w:cs="Times New Roman"/>
        </w:rPr>
        <w:softHyphen/>
      </w:r>
      <w:r w:rsidRPr="001575D1">
        <w:rPr>
          <w:rFonts w:ascii="Times New Roman" w:hAnsi="Times New Roman" w:cs="Times New Roman"/>
        </w:rPr>
        <w:t>де</w:t>
      </w:r>
      <w:r w:rsidR="00F55699" w:rsidRPr="001575D1">
        <w:rPr>
          <w:rFonts w:ascii="Times New Roman" w:hAnsi="Times New Roman" w:cs="Times New Roman"/>
        </w:rPr>
        <w:softHyphen/>
      </w:r>
      <w:r w:rsidRPr="001575D1">
        <w:rPr>
          <w:rFonts w:ascii="Times New Roman" w:hAnsi="Times New Roman" w:cs="Times New Roman"/>
        </w:rPr>
        <w:t>ли, что я по</w:t>
      </w:r>
      <w:r w:rsidR="00F55699" w:rsidRPr="001575D1">
        <w:rPr>
          <w:rFonts w:ascii="Times New Roman" w:hAnsi="Times New Roman" w:cs="Times New Roman"/>
        </w:rPr>
        <w:softHyphen/>
      </w:r>
      <w:r w:rsidRPr="001575D1">
        <w:rPr>
          <w:rFonts w:ascii="Times New Roman" w:hAnsi="Times New Roman" w:cs="Times New Roman"/>
        </w:rPr>
        <w:t>пя</w:t>
      </w:r>
      <w:r w:rsidR="00F55699" w:rsidRPr="001575D1">
        <w:rPr>
          <w:rFonts w:ascii="Times New Roman" w:hAnsi="Times New Roman" w:cs="Times New Roman"/>
        </w:rPr>
        <w:softHyphen/>
      </w:r>
      <w:r w:rsidRPr="001575D1">
        <w:rPr>
          <w:rFonts w:ascii="Times New Roman" w:hAnsi="Times New Roman" w:cs="Times New Roman"/>
        </w:rPr>
        <w:t>тил</w:t>
      </w:r>
      <w:r w:rsidR="00F55699" w:rsidRPr="001575D1">
        <w:rPr>
          <w:rFonts w:ascii="Times New Roman" w:hAnsi="Times New Roman" w:cs="Times New Roman"/>
        </w:rPr>
        <w:softHyphen/>
      </w:r>
      <w:r w:rsidRPr="001575D1">
        <w:rPr>
          <w:rFonts w:ascii="Times New Roman" w:hAnsi="Times New Roman" w:cs="Times New Roman"/>
        </w:rPr>
        <w:t>ся на</w:t>
      </w:r>
      <w:r w:rsidR="00F55699" w:rsidRPr="001575D1">
        <w:rPr>
          <w:rFonts w:ascii="Times New Roman" w:hAnsi="Times New Roman" w:cs="Times New Roman"/>
        </w:rPr>
        <w:softHyphen/>
      </w:r>
      <w:r w:rsidRPr="001575D1">
        <w:rPr>
          <w:rFonts w:ascii="Times New Roman" w:hAnsi="Times New Roman" w:cs="Times New Roman"/>
        </w:rPr>
        <w:t>зад, я уви</w:t>
      </w:r>
      <w:r w:rsidR="00F55699" w:rsidRPr="001575D1">
        <w:rPr>
          <w:rFonts w:ascii="Times New Roman" w:hAnsi="Times New Roman" w:cs="Times New Roman"/>
        </w:rPr>
        <w:softHyphen/>
      </w:r>
      <w:r w:rsidRPr="001575D1">
        <w:rPr>
          <w:rFonts w:ascii="Times New Roman" w:hAnsi="Times New Roman" w:cs="Times New Roman"/>
        </w:rPr>
        <w:t>дел Огонь, ко</w:t>
      </w:r>
      <w:r w:rsidR="00F55699" w:rsidRPr="001575D1">
        <w:rPr>
          <w:rFonts w:ascii="Times New Roman" w:hAnsi="Times New Roman" w:cs="Times New Roman"/>
        </w:rPr>
        <w:softHyphen/>
      </w:r>
      <w:r w:rsidRPr="001575D1">
        <w:rPr>
          <w:rFonts w:ascii="Times New Roman" w:hAnsi="Times New Roman" w:cs="Times New Roman"/>
        </w:rPr>
        <w:t>то</w:t>
      </w:r>
      <w:r w:rsidR="00F55699" w:rsidRPr="001575D1">
        <w:rPr>
          <w:rFonts w:ascii="Times New Roman" w:hAnsi="Times New Roman" w:cs="Times New Roman"/>
        </w:rPr>
        <w:softHyphen/>
      </w:r>
      <w:r w:rsidRPr="001575D1">
        <w:rPr>
          <w:rFonts w:ascii="Times New Roman" w:hAnsi="Times New Roman" w:cs="Times New Roman"/>
        </w:rPr>
        <w:t>рый со</w:t>
      </w:r>
      <w:r w:rsidR="00F55699" w:rsidRPr="001575D1">
        <w:rPr>
          <w:rFonts w:ascii="Times New Roman" w:hAnsi="Times New Roman" w:cs="Times New Roman"/>
        </w:rPr>
        <w:softHyphen/>
      </w:r>
      <w:r w:rsidRPr="001575D1">
        <w:rPr>
          <w:rFonts w:ascii="Times New Roman" w:hAnsi="Times New Roman" w:cs="Times New Roman"/>
        </w:rPr>
        <w:t>кру</w:t>
      </w:r>
      <w:r w:rsidR="00F55699" w:rsidRPr="001575D1">
        <w:rPr>
          <w:rFonts w:ascii="Times New Roman" w:hAnsi="Times New Roman" w:cs="Times New Roman"/>
        </w:rPr>
        <w:softHyphen/>
      </w:r>
      <w:r w:rsidRPr="001575D1">
        <w:rPr>
          <w:rFonts w:ascii="Times New Roman" w:hAnsi="Times New Roman" w:cs="Times New Roman"/>
        </w:rPr>
        <w:t>ша</w:t>
      </w:r>
      <w:r w:rsidR="00F55699" w:rsidRPr="001575D1">
        <w:rPr>
          <w:rFonts w:ascii="Times New Roman" w:hAnsi="Times New Roman" w:cs="Times New Roman"/>
        </w:rPr>
        <w:softHyphen/>
      </w:r>
      <w:r w:rsidRPr="001575D1">
        <w:rPr>
          <w:rFonts w:ascii="Times New Roman" w:hAnsi="Times New Roman" w:cs="Times New Roman"/>
        </w:rPr>
        <w:t>ет сам се</w:t>
      </w:r>
      <w:r w:rsidR="00F55699" w:rsidRPr="001575D1">
        <w:rPr>
          <w:rFonts w:ascii="Times New Roman" w:hAnsi="Times New Roman" w:cs="Times New Roman"/>
        </w:rPr>
        <w:softHyphen/>
      </w:r>
      <w:r w:rsidRPr="001575D1">
        <w:rPr>
          <w:rFonts w:ascii="Times New Roman" w:hAnsi="Times New Roman" w:cs="Times New Roman"/>
        </w:rPr>
        <w:t>бя».</w:t>
      </w:r>
    </w:p>
    <w:p w:rsidR="00E005CD" w:rsidRPr="001575D1" w:rsidRDefault="007218A3" w:rsidP="002B5592">
      <w:pPr>
        <w:pStyle w:val="Quote1"/>
        <w:spacing w:line="252" w:lineRule="auto"/>
        <w:rPr>
          <w:rFonts w:ascii="Times New Roman" w:hAnsi="Times New Roman" w:cs="Times New Roman"/>
        </w:rPr>
      </w:pPr>
      <w:r w:rsidRPr="001575D1">
        <w:rPr>
          <w:rFonts w:ascii="Times New Roman" w:hAnsi="Times New Roman" w:cs="Times New Roman"/>
        </w:rPr>
        <w:t>Сол</w:t>
      </w:r>
      <w:r w:rsidR="00F55699" w:rsidRPr="001575D1">
        <w:rPr>
          <w:rFonts w:ascii="Times New Roman" w:hAnsi="Times New Roman" w:cs="Times New Roman"/>
        </w:rPr>
        <w:softHyphen/>
      </w:r>
      <w:r w:rsidRPr="001575D1">
        <w:rPr>
          <w:rFonts w:ascii="Times New Roman" w:hAnsi="Times New Roman" w:cs="Times New Roman"/>
        </w:rPr>
        <w:t>неч</w:t>
      </w:r>
      <w:r w:rsidR="00F55699" w:rsidRPr="001575D1">
        <w:rPr>
          <w:rFonts w:ascii="Times New Roman" w:hAnsi="Times New Roman" w:cs="Times New Roman"/>
        </w:rPr>
        <w:softHyphen/>
      </w:r>
      <w:r w:rsidRPr="001575D1">
        <w:rPr>
          <w:rFonts w:ascii="Times New Roman" w:hAnsi="Times New Roman" w:cs="Times New Roman"/>
        </w:rPr>
        <w:t>ное за</w:t>
      </w:r>
      <w:r w:rsidR="00F55699" w:rsidRPr="001575D1">
        <w:rPr>
          <w:rFonts w:ascii="Times New Roman" w:hAnsi="Times New Roman" w:cs="Times New Roman"/>
        </w:rPr>
        <w:softHyphen/>
      </w:r>
      <w:r w:rsidRPr="001575D1">
        <w:rPr>
          <w:rFonts w:ascii="Times New Roman" w:hAnsi="Times New Roman" w:cs="Times New Roman"/>
        </w:rPr>
        <w:t>тме</w:t>
      </w:r>
      <w:r w:rsidR="00F55699" w:rsidRPr="001575D1">
        <w:rPr>
          <w:rFonts w:ascii="Times New Roman" w:hAnsi="Times New Roman" w:cs="Times New Roman"/>
        </w:rPr>
        <w:softHyphen/>
      </w:r>
      <w:r w:rsidRPr="001575D1">
        <w:rPr>
          <w:rFonts w:ascii="Times New Roman" w:hAnsi="Times New Roman" w:cs="Times New Roman"/>
        </w:rPr>
        <w:t>ние, про</w:t>
      </w:r>
      <w:r w:rsidR="00F55699" w:rsidRPr="001575D1">
        <w:rPr>
          <w:rFonts w:ascii="Times New Roman" w:hAnsi="Times New Roman" w:cs="Times New Roman"/>
        </w:rPr>
        <w:softHyphen/>
      </w:r>
      <w:r w:rsidRPr="001575D1">
        <w:rPr>
          <w:rFonts w:ascii="Times New Roman" w:hAnsi="Times New Roman" w:cs="Times New Roman"/>
        </w:rPr>
        <w:t>изо</w:t>
      </w:r>
      <w:r w:rsidR="00F55699" w:rsidRPr="001575D1">
        <w:rPr>
          <w:rFonts w:ascii="Times New Roman" w:hAnsi="Times New Roman" w:cs="Times New Roman"/>
        </w:rPr>
        <w:softHyphen/>
      </w:r>
      <w:r w:rsidRPr="001575D1">
        <w:rPr>
          <w:rFonts w:ascii="Times New Roman" w:hAnsi="Times New Roman" w:cs="Times New Roman"/>
        </w:rPr>
        <w:t>шед</w:t>
      </w:r>
      <w:r w:rsidR="00F55699" w:rsidRPr="001575D1">
        <w:rPr>
          <w:rFonts w:ascii="Times New Roman" w:hAnsi="Times New Roman" w:cs="Times New Roman"/>
        </w:rPr>
        <w:softHyphen/>
      </w:r>
      <w:r w:rsidRPr="001575D1">
        <w:rPr>
          <w:rFonts w:ascii="Times New Roman" w:hAnsi="Times New Roman" w:cs="Times New Roman"/>
        </w:rPr>
        <w:t>шее при жиз</w:t>
      </w:r>
      <w:r w:rsidR="00F55699" w:rsidRPr="001575D1">
        <w:rPr>
          <w:rFonts w:ascii="Times New Roman" w:hAnsi="Times New Roman" w:cs="Times New Roman"/>
        </w:rPr>
        <w:softHyphen/>
      </w:r>
      <w:r w:rsidRPr="001575D1">
        <w:rPr>
          <w:rFonts w:ascii="Times New Roman" w:hAnsi="Times New Roman" w:cs="Times New Roman"/>
        </w:rPr>
        <w:t>ни По</w:t>
      </w:r>
      <w:r w:rsidR="00F55699" w:rsidRPr="001575D1">
        <w:rPr>
          <w:rFonts w:ascii="Times New Roman" w:hAnsi="Times New Roman" w:cs="Times New Roman"/>
        </w:rPr>
        <w:softHyphen/>
      </w:r>
      <w:r w:rsidRPr="001575D1">
        <w:rPr>
          <w:rFonts w:ascii="Times New Roman" w:hAnsi="Times New Roman" w:cs="Times New Roman"/>
        </w:rPr>
        <w:t>слан</w:t>
      </w:r>
      <w:r w:rsidR="00F55699" w:rsidRPr="001575D1">
        <w:rPr>
          <w:rFonts w:ascii="Times New Roman" w:hAnsi="Times New Roman" w:cs="Times New Roman"/>
        </w:rPr>
        <w:softHyphen/>
      </w:r>
      <w:r w:rsidRPr="001575D1">
        <w:rPr>
          <w:rFonts w:ascii="Times New Roman" w:hAnsi="Times New Roman" w:cs="Times New Roman"/>
        </w:rPr>
        <w:t>ни</w:t>
      </w:r>
      <w:r w:rsidR="00F55699" w:rsidRPr="001575D1">
        <w:rPr>
          <w:rFonts w:ascii="Times New Roman" w:hAnsi="Times New Roman" w:cs="Times New Roman"/>
        </w:rPr>
        <w:softHyphen/>
      </w:r>
      <w:r w:rsidRPr="001575D1">
        <w:rPr>
          <w:rFonts w:ascii="Times New Roman" w:hAnsi="Times New Roman" w:cs="Times New Roman"/>
        </w:rPr>
        <w:t>ка Ал</w:t>
      </w:r>
      <w:r w:rsidR="00F55699" w:rsidRPr="001575D1">
        <w:rPr>
          <w:rFonts w:ascii="Times New Roman" w:hAnsi="Times New Roman" w:cs="Times New Roman"/>
        </w:rPr>
        <w:softHyphen/>
      </w:r>
      <w:r w:rsidRPr="001575D1">
        <w:rPr>
          <w:rFonts w:ascii="Times New Roman" w:hAnsi="Times New Roman" w:cs="Times New Roman"/>
        </w:rPr>
        <w:t>ла</w:t>
      </w:r>
      <w:r w:rsidR="00F55699" w:rsidRPr="001575D1">
        <w:rPr>
          <w:rFonts w:ascii="Times New Roman" w:hAnsi="Times New Roman" w:cs="Times New Roman"/>
        </w:rPr>
        <w:softHyphen/>
      </w:r>
      <w:r w:rsidRPr="001575D1">
        <w:rPr>
          <w:rFonts w:ascii="Times New Roman" w:hAnsi="Times New Roman" w:cs="Times New Roman"/>
        </w:rPr>
        <w:t xml:space="preserve">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опи</w:t>
      </w:r>
      <w:r w:rsidR="00F55699" w:rsidRPr="001575D1">
        <w:rPr>
          <w:rFonts w:ascii="Times New Roman" w:hAnsi="Times New Roman" w:cs="Times New Roman"/>
        </w:rPr>
        <w:softHyphen/>
      </w:r>
      <w:r w:rsidRPr="001575D1">
        <w:rPr>
          <w:rFonts w:ascii="Times New Roman" w:hAnsi="Times New Roman" w:cs="Times New Roman"/>
        </w:rPr>
        <w:t>са</w:t>
      </w:r>
      <w:r w:rsidR="00F55699" w:rsidRPr="001575D1">
        <w:rPr>
          <w:rFonts w:ascii="Times New Roman" w:hAnsi="Times New Roman" w:cs="Times New Roman"/>
        </w:rPr>
        <w:softHyphen/>
      </w:r>
      <w:r w:rsidRPr="001575D1">
        <w:rPr>
          <w:rFonts w:ascii="Times New Roman" w:hAnsi="Times New Roman" w:cs="Times New Roman"/>
        </w:rPr>
        <w:t>но и в ха</w:t>
      </w:r>
      <w:r w:rsidR="00F55699" w:rsidRPr="001575D1">
        <w:rPr>
          <w:rFonts w:ascii="Times New Roman" w:hAnsi="Times New Roman" w:cs="Times New Roman"/>
        </w:rPr>
        <w:softHyphen/>
      </w:r>
      <w:r w:rsidRPr="001575D1">
        <w:rPr>
          <w:rFonts w:ascii="Times New Roman" w:hAnsi="Times New Roman" w:cs="Times New Roman"/>
        </w:rPr>
        <w:t>ди</w:t>
      </w:r>
      <w:r w:rsidR="00F55699" w:rsidRPr="001575D1">
        <w:rPr>
          <w:rFonts w:ascii="Times New Roman" w:hAnsi="Times New Roman" w:cs="Times New Roman"/>
        </w:rPr>
        <w:softHyphen/>
      </w:r>
      <w:r w:rsidRPr="001575D1">
        <w:rPr>
          <w:rFonts w:ascii="Times New Roman" w:hAnsi="Times New Roman" w:cs="Times New Roman"/>
        </w:rPr>
        <w:t>се ‘Аб</w:t>
      </w:r>
      <w:r w:rsidR="00F55699" w:rsidRPr="001575D1">
        <w:rPr>
          <w:rFonts w:ascii="Times New Roman" w:hAnsi="Times New Roman" w:cs="Times New Roman"/>
        </w:rPr>
        <w:softHyphen/>
      </w:r>
      <w:r w:rsidRPr="001575D1">
        <w:rPr>
          <w:rFonts w:ascii="Times New Roman" w:hAnsi="Times New Roman" w:cs="Times New Roman"/>
        </w:rPr>
        <w:t>дул</w:t>
      </w:r>
      <w:r w:rsidR="00F55699" w:rsidRPr="001575D1">
        <w:rPr>
          <w:rFonts w:ascii="Times New Roman" w:hAnsi="Times New Roman" w:cs="Times New Roman"/>
        </w:rPr>
        <w:softHyphen/>
      </w:r>
      <w:r w:rsidRPr="001575D1">
        <w:rPr>
          <w:rFonts w:ascii="Times New Roman" w:hAnsi="Times New Roman" w:cs="Times New Roman"/>
        </w:rPr>
        <w:t>ла</w:t>
      </w:r>
      <w:r w:rsidR="00F55699" w:rsidRPr="001575D1">
        <w:rPr>
          <w:rFonts w:ascii="Times New Roman" w:hAnsi="Times New Roman" w:cs="Times New Roman"/>
        </w:rPr>
        <w:softHyphen/>
      </w:r>
      <w:r w:rsidRPr="001575D1">
        <w:rPr>
          <w:rFonts w:ascii="Times New Roman" w:hAnsi="Times New Roman" w:cs="Times New Roman"/>
        </w:rPr>
        <w:t>ха бин ‘Аб</w:t>
      </w:r>
      <w:r w:rsidR="00F55699" w:rsidRPr="001575D1">
        <w:rPr>
          <w:rFonts w:ascii="Times New Roman" w:hAnsi="Times New Roman" w:cs="Times New Roman"/>
        </w:rPr>
        <w:softHyphen/>
      </w:r>
      <w:r w:rsidRPr="001575D1">
        <w:rPr>
          <w:rFonts w:ascii="Times New Roman" w:hAnsi="Times New Roman" w:cs="Times New Roman"/>
        </w:rPr>
        <w:t>ба</w:t>
      </w:r>
      <w:r w:rsidR="00F55699" w:rsidRPr="001575D1">
        <w:rPr>
          <w:rFonts w:ascii="Times New Roman" w:hAnsi="Times New Roman" w:cs="Times New Roman"/>
        </w:rPr>
        <w:softHyphen/>
      </w:r>
      <w:r w:rsidRPr="001575D1">
        <w:rPr>
          <w:rFonts w:ascii="Times New Roman" w:hAnsi="Times New Roman" w:cs="Times New Roman"/>
        </w:rPr>
        <w:t>са, пе</w:t>
      </w:r>
      <w:r w:rsidR="00F55699" w:rsidRPr="001575D1">
        <w:rPr>
          <w:rFonts w:ascii="Times New Roman" w:hAnsi="Times New Roman" w:cs="Times New Roman"/>
        </w:rPr>
        <w:softHyphen/>
      </w:r>
      <w:r w:rsidRPr="001575D1">
        <w:rPr>
          <w:rFonts w:ascii="Times New Roman" w:hAnsi="Times New Roman" w:cs="Times New Roman"/>
        </w:rPr>
        <w:t>ре</w:t>
      </w:r>
      <w:r w:rsidR="00F55699" w:rsidRPr="001575D1">
        <w:rPr>
          <w:rFonts w:ascii="Times New Roman" w:hAnsi="Times New Roman" w:cs="Times New Roman"/>
        </w:rPr>
        <w:softHyphen/>
      </w:r>
      <w:r w:rsidRPr="001575D1">
        <w:rPr>
          <w:rFonts w:ascii="Times New Roman" w:hAnsi="Times New Roman" w:cs="Times New Roman"/>
        </w:rPr>
        <w:t>дан</w:t>
      </w:r>
      <w:r w:rsidR="00F55699" w:rsidRPr="001575D1">
        <w:rPr>
          <w:rFonts w:ascii="Times New Roman" w:hAnsi="Times New Roman" w:cs="Times New Roman"/>
        </w:rPr>
        <w:softHyphen/>
      </w:r>
      <w:r w:rsidRPr="001575D1">
        <w:rPr>
          <w:rFonts w:ascii="Times New Roman" w:hAnsi="Times New Roman" w:cs="Times New Roman"/>
        </w:rPr>
        <w:t>ном в обо</w:t>
      </w:r>
      <w:r w:rsidR="00F55699" w:rsidRPr="001575D1">
        <w:rPr>
          <w:rFonts w:ascii="Times New Roman" w:hAnsi="Times New Roman" w:cs="Times New Roman"/>
        </w:rPr>
        <w:softHyphen/>
      </w:r>
      <w:r w:rsidRPr="001575D1">
        <w:rPr>
          <w:rFonts w:ascii="Times New Roman" w:hAnsi="Times New Roman" w:cs="Times New Roman"/>
        </w:rPr>
        <w:t>их «Са</w:t>
      </w:r>
      <w:r w:rsidR="00F55699" w:rsidRPr="001575D1">
        <w:rPr>
          <w:rFonts w:ascii="Times New Roman" w:hAnsi="Times New Roman" w:cs="Times New Roman"/>
        </w:rPr>
        <w:softHyphen/>
      </w:r>
      <w:r w:rsidRPr="001575D1">
        <w:rPr>
          <w:rFonts w:ascii="Times New Roman" w:hAnsi="Times New Roman" w:cs="Times New Roman"/>
        </w:rPr>
        <w:t>хи</w:t>
      </w:r>
      <w:r w:rsidR="00F55699" w:rsidRPr="001575D1">
        <w:rPr>
          <w:rFonts w:ascii="Times New Roman" w:hAnsi="Times New Roman" w:cs="Times New Roman"/>
        </w:rPr>
        <w:softHyphen/>
      </w:r>
      <w:r w:rsidRPr="001575D1">
        <w:rPr>
          <w:rFonts w:ascii="Times New Roman" w:hAnsi="Times New Roman" w:cs="Times New Roman"/>
        </w:rPr>
        <w:t>хах». В нем го</w:t>
      </w:r>
      <w:r w:rsidR="00F55699" w:rsidRPr="001575D1">
        <w:rPr>
          <w:rFonts w:ascii="Times New Roman" w:hAnsi="Times New Roman" w:cs="Times New Roman"/>
        </w:rPr>
        <w:softHyphen/>
      </w:r>
      <w:r w:rsidRPr="001575D1">
        <w:rPr>
          <w:rFonts w:ascii="Times New Roman" w:hAnsi="Times New Roman" w:cs="Times New Roman"/>
        </w:rPr>
        <w:t>во</w:t>
      </w:r>
      <w:r w:rsidR="00F55699" w:rsidRPr="001575D1">
        <w:rPr>
          <w:rFonts w:ascii="Times New Roman" w:hAnsi="Times New Roman" w:cs="Times New Roman"/>
        </w:rPr>
        <w:softHyphen/>
      </w:r>
      <w:r w:rsidRPr="001575D1">
        <w:rPr>
          <w:rFonts w:ascii="Times New Roman" w:hAnsi="Times New Roman" w:cs="Times New Roman"/>
        </w:rPr>
        <w:t>рит</w:t>
      </w:r>
      <w:r w:rsidR="00F55699" w:rsidRPr="001575D1">
        <w:rPr>
          <w:rFonts w:ascii="Times New Roman" w:hAnsi="Times New Roman" w:cs="Times New Roman"/>
        </w:rPr>
        <w:softHyphen/>
      </w:r>
      <w:r w:rsidRPr="001575D1">
        <w:rPr>
          <w:rFonts w:ascii="Times New Roman" w:hAnsi="Times New Roman" w:cs="Times New Roman"/>
        </w:rPr>
        <w:t>ся, что лю</w:t>
      </w:r>
      <w:r w:rsidR="00F55699" w:rsidRPr="001575D1">
        <w:rPr>
          <w:rFonts w:ascii="Times New Roman" w:hAnsi="Times New Roman" w:cs="Times New Roman"/>
        </w:rPr>
        <w:softHyphen/>
      </w:r>
      <w:r w:rsidRPr="001575D1">
        <w:rPr>
          <w:rFonts w:ascii="Times New Roman" w:hAnsi="Times New Roman" w:cs="Times New Roman"/>
        </w:rPr>
        <w:t>ди ска</w:t>
      </w:r>
      <w:r w:rsidR="00F55699" w:rsidRPr="001575D1">
        <w:rPr>
          <w:rFonts w:ascii="Times New Roman" w:hAnsi="Times New Roman" w:cs="Times New Roman"/>
        </w:rPr>
        <w:softHyphen/>
      </w:r>
      <w:r w:rsidRPr="001575D1">
        <w:rPr>
          <w:rFonts w:ascii="Times New Roman" w:hAnsi="Times New Roman" w:cs="Times New Roman"/>
        </w:rPr>
        <w:t>за</w:t>
      </w:r>
      <w:r w:rsidR="00F55699" w:rsidRPr="001575D1">
        <w:rPr>
          <w:rFonts w:ascii="Times New Roman" w:hAnsi="Times New Roman" w:cs="Times New Roman"/>
        </w:rPr>
        <w:softHyphen/>
      </w:r>
      <w:r w:rsidRPr="001575D1">
        <w:rPr>
          <w:rFonts w:ascii="Times New Roman" w:hAnsi="Times New Roman" w:cs="Times New Roman"/>
        </w:rPr>
        <w:t>ли: «По</w:t>
      </w:r>
      <w:r w:rsidR="00F55699" w:rsidRPr="001575D1">
        <w:rPr>
          <w:rFonts w:ascii="Times New Roman" w:hAnsi="Times New Roman" w:cs="Times New Roman"/>
        </w:rPr>
        <w:softHyphen/>
      </w:r>
      <w:r w:rsidRPr="001575D1">
        <w:rPr>
          <w:rFonts w:ascii="Times New Roman" w:hAnsi="Times New Roman" w:cs="Times New Roman"/>
        </w:rPr>
        <w:t>слан</w:t>
      </w:r>
      <w:r w:rsidR="00F55699" w:rsidRPr="001575D1">
        <w:rPr>
          <w:rFonts w:ascii="Times New Roman" w:hAnsi="Times New Roman" w:cs="Times New Roman"/>
        </w:rPr>
        <w:softHyphen/>
      </w:r>
      <w:r w:rsidRPr="001575D1">
        <w:rPr>
          <w:rFonts w:ascii="Times New Roman" w:hAnsi="Times New Roman" w:cs="Times New Roman"/>
        </w:rPr>
        <w:t>ник Ал</w:t>
      </w:r>
      <w:r w:rsidR="00F55699" w:rsidRPr="001575D1">
        <w:rPr>
          <w:rFonts w:ascii="Times New Roman" w:hAnsi="Times New Roman" w:cs="Times New Roman"/>
        </w:rPr>
        <w:softHyphen/>
      </w:r>
      <w:r w:rsidRPr="001575D1">
        <w:rPr>
          <w:rFonts w:ascii="Times New Roman" w:hAnsi="Times New Roman" w:cs="Times New Roman"/>
        </w:rPr>
        <w:t>ла</w:t>
      </w:r>
      <w:r w:rsidR="00F55699" w:rsidRPr="001575D1">
        <w:rPr>
          <w:rFonts w:ascii="Times New Roman" w:hAnsi="Times New Roman" w:cs="Times New Roman"/>
        </w:rPr>
        <w:softHyphen/>
      </w:r>
      <w:r w:rsidRPr="001575D1">
        <w:rPr>
          <w:rFonts w:ascii="Times New Roman" w:hAnsi="Times New Roman" w:cs="Times New Roman"/>
        </w:rPr>
        <w:t>ха, мы уви</w:t>
      </w:r>
      <w:r w:rsidR="00F55699" w:rsidRPr="001575D1">
        <w:rPr>
          <w:rFonts w:ascii="Times New Roman" w:hAnsi="Times New Roman" w:cs="Times New Roman"/>
        </w:rPr>
        <w:softHyphen/>
      </w:r>
      <w:r w:rsidRPr="001575D1">
        <w:rPr>
          <w:rFonts w:ascii="Times New Roman" w:hAnsi="Times New Roman" w:cs="Times New Roman"/>
        </w:rPr>
        <w:t>де</w:t>
      </w:r>
      <w:r w:rsidR="00F55699" w:rsidRPr="001575D1">
        <w:rPr>
          <w:rFonts w:ascii="Times New Roman" w:hAnsi="Times New Roman" w:cs="Times New Roman"/>
        </w:rPr>
        <w:softHyphen/>
      </w:r>
      <w:r w:rsidRPr="001575D1">
        <w:rPr>
          <w:rFonts w:ascii="Times New Roman" w:hAnsi="Times New Roman" w:cs="Times New Roman"/>
        </w:rPr>
        <w:t>ли, что ты про</w:t>
      </w:r>
      <w:r w:rsidR="00F55699" w:rsidRPr="001575D1">
        <w:rPr>
          <w:rFonts w:ascii="Times New Roman" w:hAnsi="Times New Roman" w:cs="Times New Roman"/>
        </w:rPr>
        <w:softHyphen/>
      </w:r>
      <w:r w:rsidRPr="001575D1">
        <w:rPr>
          <w:rFonts w:ascii="Times New Roman" w:hAnsi="Times New Roman" w:cs="Times New Roman"/>
        </w:rPr>
        <w:t>тя</w:t>
      </w:r>
      <w:r w:rsidR="00F55699" w:rsidRPr="001575D1">
        <w:rPr>
          <w:rFonts w:ascii="Times New Roman" w:hAnsi="Times New Roman" w:cs="Times New Roman"/>
        </w:rPr>
        <w:softHyphen/>
      </w:r>
      <w:r w:rsidRPr="001575D1">
        <w:rPr>
          <w:rFonts w:ascii="Times New Roman" w:hAnsi="Times New Roman" w:cs="Times New Roman"/>
        </w:rPr>
        <w:t>нул ру</w:t>
      </w:r>
      <w:r w:rsidR="00F55699" w:rsidRPr="001575D1">
        <w:rPr>
          <w:rFonts w:ascii="Times New Roman" w:hAnsi="Times New Roman" w:cs="Times New Roman"/>
        </w:rPr>
        <w:softHyphen/>
      </w:r>
      <w:r w:rsidRPr="001575D1">
        <w:rPr>
          <w:rFonts w:ascii="Times New Roman" w:hAnsi="Times New Roman" w:cs="Times New Roman"/>
        </w:rPr>
        <w:t>ку к че</w:t>
      </w:r>
      <w:r w:rsidR="00F55699" w:rsidRPr="001575D1">
        <w:rPr>
          <w:rFonts w:ascii="Times New Roman" w:hAnsi="Times New Roman" w:cs="Times New Roman"/>
        </w:rPr>
        <w:softHyphen/>
      </w:r>
      <w:r w:rsidRPr="001575D1">
        <w:rPr>
          <w:rFonts w:ascii="Times New Roman" w:hAnsi="Times New Roman" w:cs="Times New Roman"/>
        </w:rPr>
        <w:t>му-то во вре</w:t>
      </w:r>
      <w:r w:rsidR="00F55699" w:rsidRPr="001575D1">
        <w:rPr>
          <w:rFonts w:ascii="Times New Roman" w:hAnsi="Times New Roman" w:cs="Times New Roman"/>
        </w:rPr>
        <w:softHyphen/>
      </w:r>
      <w:r w:rsidRPr="001575D1">
        <w:rPr>
          <w:rFonts w:ascii="Times New Roman" w:hAnsi="Times New Roman" w:cs="Times New Roman"/>
        </w:rPr>
        <w:t>мя на</w:t>
      </w:r>
      <w:r w:rsidR="00F55699" w:rsidRPr="001575D1">
        <w:rPr>
          <w:rFonts w:ascii="Times New Roman" w:hAnsi="Times New Roman" w:cs="Times New Roman"/>
        </w:rPr>
        <w:softHyphen/>
      </w:r>
      <w:r w:rsidRPr="001575D1">
        <w:rPr>
          <w:rFonts w:ascii="Times New Roman" w:hAnsi="Times New Roman" w:cs="Times New Roman"/>
        </w:rPr>
        <w:t>ма</w:t>
      </w:r>
      <w:r w:rsidR="00F55699" w:rsidRPr="001575D1">
        <w:rPr>
          <w:rFonts w:ascii="Times New Roman" w:hAnsi="Times New Roman" w:cs="Times New Roman"/>
        </w:rPr>
        <w:softHyphen/>
      </w:r>
      <w:r w:rsidRPr="001575D1">
        <w:rPr>
          <w:rFonts w:ascii="Times New Roman" w:hAnsi="Times New Roman" w:cs="Times New Roman"/>
        </w:rPr>
        <w:t>за. А по</w:t>
      </w:r>
      <w:r w:rsidR="00F55699" w:rsidRPr="001575D1">
        <w:rPr>
          <w:rFonts w:ascii="Times New Roman" w:hAnsi="Times New Roman" w:cs="Times New Roman"/>
        </w:rPr>
        <w:softHyphen/>
      </w:r>
      <w:r w:rsidRPr="001575D1">
        <w:rPr>
          <w:rFonts w:ascii="Times New Roman" w:hAnsi="Times New Roman" w:cs="Times New Roman"/>
        </w:rPr>
        <w:t>том мы уви</w:t>
      </w:r>
      <w:r w:rsidR="00F55699" w:rsidRPr="001575D1">
        <w:rPr>
          <w:rFonts w:ascii="Times New Roman" w:hAnsi="Times New Roman" w:cs="Times New Roman"/>
        </w:rPr>
        <w:softHyphen/>
      </w:r>
      <w:r w:rsidRPr="001575D1">
        <w:rPr>
          <w:rFonts w:ascii="Times New Roman" w:hAnsi="Times New Roman" w:cs="Times New Roman"/>
        </w:rPr>
        <w:t>де</w:t>
      </w:r>
      <w:r w:rsidR="00F55699" w:rsidRPr="001575D1">
        <w:rPr>
          <w:rFonts w:ascii="Times New Roman" w:hAnsi="Times New Roman" w:cs="Times New Roman"/>
        </w:rPr>
        <w:softHyphen/>
      </w:r>
      <w:r w:rsidRPr="001575D1">
        <w:rPr>
          <w:rFonts w:ascii="Times New Roman" w:hAnsi="Times New Roman" w:cs="Times New Roman"/>
        </w:rPr>
        <w:t>ли, как ты по</w:t>
      </w:r>
      <w:r w:rsidR="00F55699" w:rsidRPr="001575D1">
        <w:rPr>
          <w:rFonts w:ascii="Times New Roman" w:hAnsi="Times New Roman" w:cs="Times New Roman"/>
        </w:rPr>
        <w:softHyphen/>
      </w:r>
      <w:r w:rsidRPr="001575D1">
        <w:rPr>
          <w:rFonts w:ascii="Times New Roman" w:hAnsi="Times New Roman" w:cs="Times New Roman"/>
        </w:rPr>
        <w:t>пя</w:t>
      </w:r>
      <w:r w:rsidR="00F55699" w:rsidRPr="001575D1">
        <w:rPr>
          <w:rFonts w:ascii="Times New Roman" w:hAnsi="Times New Roman" w:cs="Times New Roman"/>
        </w:rPr>
        <w:softHyphen/>
      </w:r>
      <w:r w:rsidRPr="001575D1">
        <w:rPr>
          <w:rFonts w:ascii="Times New Roman" w:hAnsi="Times New Roman" w:cs="Times New Roman"/>
        </w:rPr>
        <w:t>тил</w:t>
      </w:r>
      <w:r w:rsidR="00F55699" w:rsidRPr="001575D1">
        <w:rPr>
          <w:rFonts w:ascii="Times New Roman" w:hAnsi="Times New Roman" w:cs="Times New Roman"/>
        </w:rPr>
        <w:softHyphen/>
      </w:r>
      <w:r w:rsidRPr="001575D1">
        <w:rPr>
          <w:rFonts w:ascii="Times New Roman" w:hAnsi="Times New Roman" w:cs="Times New Roman"/>
        </w:rPr>
        <w:t>ся на</w:t>
      </w:r>
      <w:r w:rsidR="00F55699" w:rsidRPr="001575D1">
        <w:rPr>
          <w:rFonts w:ascii="Times New Roman" w:hAnsi="Times New Roman" w:cs="Times New Roman"/>
        </w:rPr>
        <w:softHyphen/>
      </w:r>
      <w:r w:rsidRPr="001575D1">
        <w:rPr>
          <w:rFonts w:ascii="Times New Roman" w:hAnsi="Times New Roman" w:cs="Times New Roman"/>
        </w:rPr>
        <w:t>зад». Он от</w:t>
      </w:r>
      <w:r w:rsidR="00F55699" w:rsidRPr="001575D1">
        <w:rPr>
          <w:rFonts w:ascii="Times New Roman" w:hAnsi="Times New Roman" w:cs="Times New Roman"/>
        </w:rPr>
        <w:softHyphen/>
      </w:r>
      <w:r w:rsidRPr="001575D1">
        <w:rPr>
          <w:rFonts w:ascii="Times New Roman" w:hAnsi="Times New Roman" w:cs="Times New Roman"/>
        </w:rPr>
        <w:t>ве</w:t>
      </w:r>
      <w:r w:rsidR="00F55699" w:rsidRPr="001575D1">
        <w:rPr>
          <w:rFonts w:ascii="Times New Roman" w:hAnsi="Times New Roman" w:cs="Times New Roman"/>
        </w:rPr>
        <w:softHyphen/>
      </w:r>
      <w:r w:rsidRPr="001575D1">
        <w:rPr>
          <w:rFonts w:ascii="Times New Roman" w:hAnsi="Times New Roman" w:cs="Times New Roman"/>
        </w:rPr>
        <w:t>тил:</w:t>
      </w:r>
    </w:p>
    <w:p w:rsidR="00E005CD" w:rsidRPr="001575D1" w:rsidRDefault="00A52D36" w:rsidP="006E3E4B">
      <w:pPr>
        <w:pStyle w:val="a1"/>
        <w:rPr>
          <w:rStyle w:val="Char0"/>
          <w:rtl/>
        </w:rPr>
      </w:pPr>
      <w:r w:rsidRPr="001575D1">
        <w:rPr>
          <w:rStyle w:val="Char0"/>
          <w:rFonts w:hint="cs"/>
          <w:rtl/>
        </w:rPr>
        <w:t>«</w:t>
      </w:r>
      <w:r w:rsidR="00E005CD" w:rsidRPr="001575D1">
        <w:rPr>
          <w:rStyle w:val="Char0"/>
          <w:rFonts w:hint="eastAsia"/>
          <w:rtl/>
        </w:rPr>
        <w:t>إِنِّي</w:t>
      </w:r>
      <w:r w:rsidR="00E005CD" w:rsidRPr="001575D1">
        <w:rPr>
          <w:rStyle w:val="Char0"/>
          <w:rtl/>
        </w:rPr>
        <w:t xml:space="preserve"> </w:t>
      </w:r>
      <w:r w:rsidR="00E005CD" w:rsidRPr="001575D1">
        <w:rPr>
          <w:rStyle w:val="Char0"/>
          <w:rFonts w:hint="eastAsia"/>
          <w:rtl/>
        </w:rPr>
        <w:t>رَأَيْتُ</w:t>
      </w:r>
      <w:r w:rsidR="00E005CD" w:rsidRPr="001575D1">
        <w:rPr>
          <w:rStyle w:val="Char0"/>
          <w:rtl/>
        </w:rPr>
        <w:t xml:space="preserve"> </w:t>
      </w:r>
      <w:r w:rsidR="00E005CD" w:rsidRPr="001575D1">
        <w:rPr>
          <w:rStyle w:val="Char0"/>
          <w:rFonts w:hint="eastAsia"/>
          <w:rtl/>
        </w:rPr>
        <w:t>الْجَنَّةَ</w:t>
      </w:r>
      <w:r w:rsidR="00E005CD" w:rsidRPr="001575D1">
        <w:rPr>
          <w:rStyle w:val="Char0"/>
          <w:rtl/>
        </w:rPr>
        <w:t xml:space="preserve"> </w:t>
      </w:r>
      <w:r w:rsidR="00E005CD" w:rsidRPr="001575D1">
        <w:rPr>
          <w:rStyle w:val="Char0"/>
          <w:rFonts w:hint="eastAsia"/>
          <w:rtl/>
        </w:rPr>
        <w:t>فَتَنَاوَلْتُ</w:t>
      </w:r>
      <w:r w:rsidR="00E005CD" w:rsidRPr="001575D1">
        <w:rPr>
          <w:rStyle w:val="Char0"/>
          <w:rtl/>
        </w:rPr>
        <w:t xml:space="preserve"> </w:t>
      </w:r>
      <w:r w:rsidR="00E005CD" w:rsidRPr="001575D1">
        <w:rPr>
          <w:rStyle w:val="Char0"/>
          <w:rFonts w:hint="eastAsia"/>
          <w:rtl/>
        </w:rPr>
        <w:t>عُنْقُودًا</w:t>
      </w:r>
      <w:r w:rsidR="00E005CD" w:rsidRPr="001575D1">
        <w:rPr>
          <w:rStyle w:val="Char0"/>
          <w:rFonts w:hint="cs"/>
          <w:rtl/>
        </w:rPr>
        <w:t xml:space="preserve">، </w:t>
      </w:r>
      <w:r w:rsidR="00E005CD" w:rsidRPr="001575D1">
        <w:rPr>
          <w:rStyle w:val="Char0"/>
          <w:rFonts w:hint="eastAsia"/>
          <w:rtl/>
        </w:rPr>
        <w:t>وَلَوْ</w:t>
      </w:r>
      <w:r w:rsidR="00E005CD" w:rsidRPr="001575D1">
        <w:rPr>
          <w:rStyle w:val="Char0"/>
          <w:rtl/>
        </w:rPr>
        <w:t xml:space="preserve"> </w:t>
      </w:r>
      <w:r w:rsidR="00E005CD" w:rsidRPr="001575D1">
        <w:rPr>
          <w:rStyle w:val="Char0"/>
          <w:rFonts w:hint="eastAsia"/>
          <w:rtl/>
        </w:rPr>
        <w:t>أَصَبْتُهُ</w:t>
      </w:r>
      <w:r w:rsidR="00E005CD" w:rsidRPr="001575D1">
        <w:rPr>
          <w:rStyle w:val="Char0"/>
          <w:rtl/>
        </w:rPr>
        <w:t xml:space="preserve"> </w:t>
      </w:r>
      <w:r w:rsidR="00E005CD" w:rsidRPr="001575D1">
        <w:rPr>
          <w:rStyle w:val="Char0"/>
          <w:rFonts w:hint="cs"/>
          <w:rtl/>
        </w:rPr>
        <w:t>لأ</w:t>
      </w:r>
      <w:r w:rsidR="00E005CD" w:rsidRPr="001575D1">
        <w:rPr>
          <w:rStyle w:val="Char0"/>
          <w:rFonts w:hint="eastAsia"/>
          <w:rtl/>
        </w:rPr>
        <w:t>كَلْتُمْ</w:t>
      </w:r>
      <w:r w:rsidR="00E005CD" w:rsidRPr="001575D1">
        <w:rPr>
          <w:rStyle w:val="Char0"/>
          <w:rtl/>
        </w:rPr>
        <w:t xml:space="preserve"> </w:t>
      </w:r>
      <w:r w:rsidR="00E005CD" w:rsidRPr="001575D1">
        <w:rPr>
          <w:rStyle w:val="Char0"/>
          <w:rFonts w:hint="eastAsia"/>
          <w:rtl/>
        </w:rPr>
        <w:t>مِنْهُ</w:t>
      </w:r>
      <w:r w:rsidR="00E005CD" w:rsidRPr="001575D1">
        <w:rPr>
          <w:rStyle w:val="Char0"/>
          <w:rtl/>
        </w:rPr>
        <w:t xml:space="preserve"> </w:t>
      </w:r>
      <w:r w:rsidR="00E005CD" w:rsidRPr="001575D1">
        <w:rPr>
          <w:rStyle w:val="Char0"/>
          <w:rFonts w:hint="eastAsia"/>
          <w:rtl/>
        </w:rPr>
        <w:t>مَا</w:t>
      </w:r>
      <w:r w:rsidR="00E005CD" w:rsidRPr="001575D1">
        <w:rPr>
          <w:rStyle w:val="Char0"/>
          <w:rtl/>
        </w:rPr>
        <w:t xml:space="preserve"> </w:t>
      </w:r>
      <w:r w:rsidR="00E005CD" w:rsidRPr="001575D1">
        <w:rPr>
          <w:rStyle w:val="Char0"/>
          <w:rFonts w:hint="eastAsia"/>
          <w:rtl/>
        </w:rPr>
        <w:t>بَقِيَتْ</w:t>
      </w:r>
      <w:r w:rsidR="00E005CD" w:rsidRPr="001575D1">
        <w:rPr>
          <w:rStyle w:val="Char0"/>
          <w:rtl/>
        </w:rPr>
        <w:t xml:space="preserve"> </w:t>
      </w:r>
      <w:r w:rsidR="00E005CD" w:rsidRPr="001575D1">
        <w:rPr>
          <w:rStyle w:val="Char0"/>
          <w:rFonts w:hint="eastAsia"/>
          <w:rtl/>
        </w:rPr>
        <w:t>الدُّنْيَا</w:t>
      </w:r>
      <w:r w:rsidR="00E005CD" w:rsidRPr="001575D1">
        <w:rPr>
          <w:rStyle w:val="Char0"/>
          <w:rFonts w:hint="cs"/>
          <w:rtl/>
        </w:rPr>
        <w:t>،</w:t>
      </w:r>
      <w:r w:rsidR="00E005CD" w:rsidRPr="001575D1">
        <w:rPr>
          <w:rStyle w:val="Char0"/>
          <w:rtl/>
        </w:rPr>
        <w:t xml:space="preserve"> </w:t>
      </w:r>
      <w:r w:rsidR="00E005CD" w:rsidRPr="001575D1">
        <w:rPr>
          <w:rStyle w:val="Char0"/>
          <w:rFonts w:hint="eastAsia"/>
          <w:rtl/>
        </w:rPr>
        <w:t>وَأُرِيتُ</w:t>
      </w:r>
      <w:r w:rsidR="00E005CD" w:rsidRPr="001575D1">
        <w:rPr>
          <w:rStyle w:val="Char0"/>
          <w:rtl/>
        </w:rPr>
        <w:t xml:space="preserve"> </w:t>
      </w:r>
      <w:r w:rsidR="00E005CD" w:rsidRPr="001575D1">
        <w:rPr>
          <w:rStyle w:val="Char0"/>
          <w:rFonts w:hint="eastAsia"/>
          <w:rtl/>
        </w:rPr>
        <w:t>النَّارَ</w:t>
      </w:r>
      <w:r w:rsidR="00E005CD" w:rsidRPr="001575D1">
        <w:rPr>
          <w:rStyle w:val="Char0"/>
          <w:rtl/>
        </w:rPr>
        <w:t xml:space="preserve"> </w:t>
      </w:r>
      <w:r w:rsidR="00E005CD" w:rsidRPr="001575D1">
        <w:rPr>
          <w:rStyle w:val="Char0"/>
          <w:rFonts w:hint="eastAsia"/>
          <w:rtl/>
        </w:rPr>
        <w:t>فَلَمْ</w:t>
      </w:r>
      <w:r w:rsidR="00E005CD" w:rsidRPr="001575D1">
        <w:rPr>
          <w:rStyle w:val="Char0"/>
          <w:rtl/>
        </w:rPr>
        <w:t xml:space="preserve"> </w:t>
      </w:r>
      <w:r w:rsidR="00E005CD" w:rsidRPr="001575D1">
        <w:rPr>
          <w:rStyle w:val="Char0"/>
          <w:rFonts w:hint="eastAsia"/>
          <w:rtl/>
        </w:rPr>
        <w:t>أَرَ</w:t>
      </w:r>
      <w:r w:rsidR="00E005CD" w:rsidRPr="001575D1">
        <w:rPr>
          <w:rStyle w:val="Char0"/>
          <w:rtl/>
        </w:rPr>
        <w:t xml:space="preserve"> </w:t>
      </w:r>
      <w:r w:rsidR="00E005CD" w:rsidRPr="001575D1">
        <w:rPr>
          <w:rStyle w:val="Char0"/>
          <w:rFonts w:hint="eastAsia"/>
          <w:rtl/>
        </w:rPr>
        <w:t>مَنْظَرًا</w:t>
      </w:r>
      <w:r w:rsidR="00E005CD" w:rsidRPr="001575D1">
        <w:rPr>
          <w:rStyle w:val="Char0"/>
          <w:rtl/>
        </w:rPr>
        <w:t xml:space="preserve"> </w:t>
      </w:r>
      <w:r w:rsidR="00E005CD" w:rsidRPr="001575D1">
        <w:rPr>
          <w:rStyle w:val="Char0"/>
          <w:rFonts w:hint="eastAsia"/>
          <w:rtl/>
        </w:rPr>
        <w:t>كَالْيَوْمِ</w:t>
      </w:r>
      <w:r w:rsidR="00E005CD" w:rsidRPr="001575D1">
        <w:rPr>
          <w:rStyle w:val="Char0"/>
          <w:rtl/>
        </w:rPr>
        <w:t xml:space="preserve"> </w:t>
      </w:r>
      <w:r w:rsidR="00E005CD" w:rsidRPr="001575D1">
        <w:rPr>
          <w:rStyle w:val="Char0"/>
          <w:rFonts w:hint="eastAsia"/>
          <w:rtl/>
        </w:rPr>
        <w:t>قَطُّ</w:t>
      </w:r>
      <w:r w:rsidR="00E005CD" w:rsidRPr="001575D1">
        <w:rPr>
          <w:rStyle w:val="Char0"/>
          <w:rtl/>
        </w:rPr>
        <w:t xml:space="preserve"> </w:t>
      </w:r>
      <w:r w:rsidR="00E005CD" w:rsidRPr="001575D1">
        <w:rPr>
          <w:rStyle w:val="Char0"/>
          <w:rFonts w:hint="eastAsia"/>
          <w:rtl/>
        </w:rPr>
        <w:t>أَفْظَعَ</w:t>
      </w:r>
      <w:r w:rsidR="00E005CD" w:rsidRPr="001575D1">
        <w:rPr>
          <w:rStyle w:val="Char0"/>
          <w:rFonts w:hint="cs"/>
          <w:rtl/>
        </w:rPr>
        <w:t xml:space="preserve">، </w:t>
      </w:r>
      <w:r w:rsidR="00E005CD" w:rsidRPr="001575D1">
        <w:rPr>
          <w:rStyle w:val="Char0"/>
          <w:rFonts w:hint="eastAsia"/>
          <w:rtl/>
        </w:rPr>
        <w:t>وَرَأَيْتُ</w:t>
      </w:r>
      <w:r w:rsidR="00E005CD" w:rsidRPr="001575D1">
        <w:rPr>
          <w:rStyle w:val="Char0"/>
          <w:rtl/>
        </w:rPr>
        <w:t xml:space="preserve"> </w:t>
      </w:r>
      <w:r w:rsidR="00E005CD" w:rsidRPr="001575D1">
        <w:rPr>
          <w:rStyle w:val="Char0"/>
          <w:rFonts w:hint="eastAsia"/>
          <w:rtl/>
        </w:rPr>
        <w:t>أَكْثَرَ</w:t>
      </w:r>
      <w:r w:rsidR="00E005CD" w:rsidRPr="001575D1">
        <w:rPr>
          <w:rStyle w:val="Char0"/>
          <w:rtl/>
        </w:rPr>
        <w:t xml:space="preserve"> </w:t>
      </w:r>
      <w:r w:rsidR="00E005CD" w:rsidRPr="001575D1">
        <w:rPr>
          <w:rStyle w:val="Char0"/>
          <w:rFonts w:hint="eastAsia"/>
          <w:rtl/>
        </w:rPr>
        <w:t>أَهْلِهَا</w:t>
      </w:r>
      <w:r w:rsidR="00E005CD" w:rsidRPr="001575D1">
        <w:rPr>
          <w:rStyle w:val="Char0"/>
          <w:rtl/>
        </w:rPr>
        <w:t xml:space="preserve"> </w:t>
      </w:r>
      <w:r w:rsidR="00E005CD" w:rsidRPr="001575D1">
        <w:rPr>
          <w:rStyle w:val="Char0"/>
          <w:rFonts w:hint="eastAsia"/>
          <w:rtl/>
        </w:rPr>
        <w:t>النِّسَاءَ</w:t>
      </w:r>
      <w:r w:rsidR="00D51554" w:rsidRPr="001575D1">
        <w:rPr>
          <w:rStyle w:val="Char0"/>
          <w:rFonts w:hint="cs"/>
          <w:rtl/>
        </w:rPr>
        <w:t>».</w:t>
      </w:r>
      <w:r w:rsidR="00E005CD" w:rsidRPr="001575D1">
        <w:rPr>
          <w:rStyle w:val="Char0"/>
          <w:rFonts w:hint="cs"/>
          <w:rtl/>
        </w:rPr>
        <w:t xml:space="preserve"> </w:t>
      </w:r>
      <w:r w:rsidR="00E005CD" w:rsidRPr="001575D1">
        <w:rPr>
          <w:rStyle w:val="Char0"/>
          <w:rFonts w:hint="eastAsia"/>
          <w:rtl/>
        </w:rPr>
        <w:t>قَالُوا</w:t>
      </w:r>
      <w:r w:rsidR="00D51554" w:rsidRPr="001575D1">
        <w:rPr>
          <w:rStyle w:val="Char0"/>
          <w:rFonts w:hint="cs"/>
          <w:rtl/>
        </w:rPr>
        <w:t xml:space="preserve">: </w:t>
      </w:r>
      <w:r w:rsidR="00E005CD" w:rsidRPr="001575D1">
        <w:rPr>
          <w:rStyle w:val="Char0"/>
          <w:rFonts w:hint="eastAsia"/>
          <w:rtl/>
        </w:rPr>
        <w:t>بِمَ</w:t>
      </w:r>
      <w:r w:rsidR="00E005CD" w:rsidRPr="001575D1">
        <w:rPr>
          <w:rStyle w:val="Char0"/>
          <w:rtl/>
        </w:rPr>
        <w:t xml:space="preserve"> </w:t>
      </w:r>
      <w:r w:rsidR="00E005CD" w:rsidRPr="001575D1">
        <w:rPr>
          <w:rStyle w:val="Char0"/>
          <w:rFonts w:hint="eastAsia"/>
          <w:rtl/>
        </w:rPr>
        <w:t>يَا</w:t>
      </w:r>
      <w:r w:rsidR="00E005CD" w:rsidRPr="001575D1">
        <w:rPr>
          <w:rStyle w:val="Char0"/>
          <w:rtl/>
        </w:rPr>
        <w:t xml:space="preserve"> </w:t>
      </w:r>
      <w:r w:rsidR="00E005CD" w:rsidRPr="001575D1">
        <w:rPr>
          <w:rStyle w:val="Char0"/>
          <w:rFonts w:hint="eastAsia"/>
          <w:rtl/>
        </w:rPr>
        <w:t>رَسُولَ</w:t>
      </w:r>
      <w:r w:rsidR="00E005CD" w:rsidRPr="001575D1">
        <w:rPr>
          <w:rStyle w:val="Char0"/>
          <w:rtl/>
        </w:rPr>
        <w:t xml:space="preserve"> </w:t>
      </w:r>
      <w:r w:rsidR="00E005CD" w:rsidRPr="001575D1">
        <w:rPr>
          <w:rStyle w:val="Char0"/>
          <w:rFonts w:hint="eastAsia"/>
          <w:rtl/>
        </w:rPr>
        <w:t>اللَّهِ</w:t>
      </w:r>
      <w:r w:rsidR="00D51554" w:rsidRPr="001575D1">
        <w:rPr>
          <w:rStyle w:val="Char0"/>
          <w:rFonts w:hint="cs"/>
          <w:rtl/>
        </w:rPr>
        <w:t>؟</w:t>
      </w:r>
      <w:r w:rsidR="00E005CD" w:rsidRPr="001575D1">
        <w:rPr>
          <w:rStyle w:val="Char0"/>
          <w:rFonts w:hint="cs"/>
          <w:rtl/>
        </w:rPr>
        <w:t>،</w:t>
      </w:r>
      <w:r w:rsidR="00E005CD" w:rsidRPr="001575D1">
        <w:rPr>
          <w:rStyle w:val="Char0"/>
          <w:rtl/>
        </w:rPr>
        <w:t xml:space="preserve"> </w:t>
      </w:r>
      <w:r w:rsidR="00E005CD"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E005CD" w:rsidRPr="001575D1">
        <w:rPr>
          <w:rStyle w:val="Char0"/>
          <w:rFonts w:hint="eastAsia"/>
          <w:rtl/>
        </w:rPr>
        <w:t>بِكُفْرِهِنَّ</w:t>
      </w:r>
      <w:r w:rsidR="00D51554" w:rsidRPr="001575D1">
        <w:rPr>
          <w:rStyle w:val="Char0"/>
          <w:rFonts w:hint="cs"/>
          <w:rtl/>
        </w:rPr>
        <w:t>».</w:t>
      </w:r>
      <w:r w:rsidR="00E005CD" w:rsidRPr="001575D1">
        <w:rPr>
          <w:rStyle w:val="Char0"/>
          <w:rFonts w:hint="cs"/>
          <w:rtl/>
        </w:rPr>
        <w:t xml:space="preserve"> </w:t>
      </w:r>
      <w:r w:rsidR="00E005CD" w:rsidRPr="001575D1">
        <w:rPr>
          <w:rStyle w:val="Char0"/>
          <w:rFonts w:hint="eastAsia"/>
          <w:rtl/>
        </w:rPr>
        <w:t>قِيلَ</w:t>
      </w:r>
      <w:r w:rsidR="00D51554" w:rsidRPr="001575D1">
        <w:rPr>
          <w:rStyle w:val="Char0"/>
          <w:rFonts w:hint="cs"/>
          <w:rtl/>
        </w:rPr>
        <w:t xml:space="preserve">: </w:t>
      </w:r>
      <w:r w:rsidR="00E005CD" w:rsidRPr="001575D1">
        <w:rPr>
          <w:rStyle w:val="Char0"/>
          <w:rFonts w:hint="eastAsia"/>
          <w:rtl/>
        </w:rPr>
        <w:t>يَكْفُرْنَ</w:t>
      </w:r>
      <w:r w:rsidR="00E005CD" w:rsidRPr="001575D1">
        <w:rPr>
          <w:rStyle w:val="Char0"/>
          <w:rtl/>
        </w:rPr>
        <w:t xml:space="preserve"> </w:t>
      </w:r>
      <w:r w:rsidR="00E005CD" w:rsidRPr="001575D1">
        <w:rPr>
          <w:rStyle w:val="Char0"/>
          <w:rFonts w:hint="eastAsia"/>
          <w:rtl/>
        </w:rPr>
        <w:t>بِاللَّهِ</w:t>
      </w:r>
      <w:r w:rsidR="00D51554" w:rsidRPr="001575D1">
        <w:rPr>
          <w:rStyle w:val="Char0"/>
          <w:rtl/>
        </w:rPr>
        <w:t>؟</w:t>
      </w:r>
      <w:r w:rsidR="00E005CD" w:rsidRPr="001575D1">
        <w:rPr>
          <w:rStyle w:val="Char0"/>
          <w:rFonts w:hint="cs"/>
          <w:rtl/>
        </w:rPr>
        <w:t xml:space="preserve"> </w:t>
      </w:r>
      <w:r w:rsidR="00E005CD"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E005CD" w:rsidRPr="001575D1">
        <w:rPr>
          <w:rStyle w:val="Char0"/>
          <w:rFonts w:hint="eastAsia"/>
          <w:rtl/>
        </w:rPr>
        <w:t>يَكْفُرْنَ</w:t>
      </w:r>
      <w:r w:rsidR="00E005CD" w:rsidRPr="001575D1">
        <w:rPr>
          <w:rStyle w:val="Char0"/>
          <w:rtl/>
        </w:rPr>
        <w:t xml:space="preserve"> </w:t>
      </w:r>
      <w:r w:rsidR="00E005CD" w:rsidRPr="001575D1">
        <w:rPr>
          <w:rStyle w:val="Char0"/>
          <w:rFonts w:hint="eastAsia"/>
          <w:rtl/>
        </w:rPr>
        <w:t>الْعَشِيرَ</w:t>
      </w:r>
      <w:r w:rsidR="00E005CD" w:rsidRPr="001575D1">
        <w:rPr>
          <w:rStyle w:val="Char0"/>
          <w:rtl/>
        </w:rPr>
        <w:t xml:space="preserve"> </w:t>
      </w:r>
      <w:r w:rsidR="00E005CD" w:rsidRPr="001575D1">
        <w:rPr>
          <w:rStyle w:val="Char0"/>
          <w:rFonts w:hint="eastAsia"/>
          <w:rtl/>
        </w:rPr>
        <w:t>وَيَكْفُرْنَ</w:t>
      </w:r>
      <w:r w:rsidR="00E005CD" w:rsidRPr="001575D1">
        <w:rPr>
          <w:rStyle w:val="Char0"/>
          <w:rtl/>
        </w:rPr>
        <w:t xml:space="preserve"> </w:t>
      </w:r>
      <w:r w:rsidR="00E005CD" w:rsidRPr="001575D1">
        <w:rPr>
          <w:rStyle w:val="Char0"/>
          <w:rFonts w:hint="eastAsia"/>
          <w:rtl/>
        </w:rPr>
        <w:t>ا</w:t>
      </w:r>
      <w:r w:rsidR="00E005CD" w:rsidRPr="001575D1">
        <w:rPr>
          <w:rStyle w:val="Char0"/>
          <w:rFonts w:hint="cs"/>
          <w:rtl/>
        </w:rPr>
        <w:t>لإ</w:t>
      </w:r>
      <w:r w:rsidR="00E005CD" w:rsidRPr="001575D1">
        <w:rPr>
          <w:rStyle w:val="Char0"/>
          <w:rFonts w:hint="eastAsia"/>
          <w:rtl/>
        </w:rPr>
        <w:t>حْسَانَ</w:t>
      </w:r>
      <w:r w:rsidR="00E005CD" w:rsidRPr="001575D1">
        <w:rPr>
          <w:rStyle w:val="Char0"/>
          <w:rFonts w:hint="cs"/>
          <w:rtl/>
        </w:rPr>
        <w:t xml:space="preserve">، </w:t>
      </w:r>
      <w:r w:rsidR="00E005CD" w:rsidRPr="001575D1">
        <w:rPr>
          <w:rStyle w:val="Char0"/>
          <w:rFonts w:hint="eastAsia"/>
          <w:rtl/>
        </w:rPr>
        <w:t>لَوْ</w:t>
      </w:r>
      <w:r w:rsidR="00E005CD" w:rsidRPr="001575D1">
        <w:rPr>
          <w:rStyle w:val="Char0"/>
          <w:rtl/>
        </w:rPr>
        <w:t xml:space="preserve"> </w:t>
      </w:r>
      <w:r w:rsidR="00E005CD" w:rsidRPr="001575D1">
        <w:rPr>
          <w:rStyle w:val="Char0"/>
          <w:rFonts w:hint="eastAsia"/>
          <w:rtl/>
        </w:rPr>
        <w:t>أَحْسَنْتَ</w:t>
      </w:r>
      <w:r w:rsidR="00E005CD" w:rsidRPr="001575D1">
        <w:rPr>
          <w:rStyle w:val="Char0"/>
          <w:rtl/>
        </w:rPr>
        <w:t xml:space="preserve"> </w:t>
      </w:r>
      <w:r w:rsidR="00E005CD" w:rsidRPr="001575D1">
        <w:rPr>
          <w:rStyle w:val="Char0"/>
          <w:rFonts w:hint="eastAsia"/>
          <w:rtl/>
        </w:rPr>
        <w:t>إِلَى</w:t>
      </w:r>
      <w:r w:rsidR="00E005CD" w:rsidRPr="001575D1">
        <w:rPr>
          <w:rStyle w:val="Char0"/>
          <w:rtl/>
        </w:rPr>
        <w:t xml:space="preserve"> </w:t>
      </w:r>
      <w:r w:rsidR="00E005CD" w:rsidRPr="001575D1">
        <w:rPr>
          <w:rStyle w:val="Char0"/>
          <w:rFonts w:hint="eastAsia"/>
          <w:rtl/>
        </w:rPr>
        <w:t>إِحْدَاهُنَّ</w:t>
      </w:r>
      <w:r w:rsidR="00E005CD" w:rsidRPr="001575D1">
        <w:rPr>
          <w:rStyle w:val="Char0"/>
          <w:rtl/>
        </w:rPr>
        <w:t xml:space="preserve"> </w:t>
      </w:r>
      <w:r w:rsidR="00E005CD" w:rsidRPr="001575D1">
        <w:rPr>
          <w:rStyle w:val="Char0"/>
          <w:rFonts w:hint="eastAsia"/>
          <w:rtl/>
        </w:rPr>
        <w:t>الدَّهْرَ</w:t>
      </w:r>
      <w:r w:rsidR="00E005CD" w:rsidRPr="001575D1">
        <w:rPr>
          <w:rStyle w:val="Char0"/>
          <w:rtl/>
        </w:rPr>
        <w:t xml:space="preserve"> </w:t>
      </w:r>
      <w:r w:rsidR="00E005CD" w:rsidRPr="001575D1">
        <w:rPr>
          <w:rStyle w:val="Char0"/>
          <w:rFonts w:hint="eastAsia"/>
          <w:rtl/>
        </w:rPr>
        <w:t>كُلَّهُ</w:t>
      </w:r>
      <w:r w:rsidR="00E005CD" w:rsidRPr="001575D1">
        <w:rPr>
          <w:rStyle w:val="Char0"/>
          <w:rtl/>
        </w:rPr>
        <w:t xml:space="preserve"> </w:t>
      </w:r>
      <w:r w:rsidR="00E005CD" w:rsidRPr="001575D1">
        <w:rPr>
          <w:rStyle w:val="Char0"/>
          <w:rFonts w:hint="eastAsia"/>
          <w:rtl/>
        </w:rPr>
        <w:t>ثُمَّ</w:t>
      </w:r>
      <w:r w:rsidR="00E005CD" w:rsidRPr="001575D1">
        <w:rPr>
          <w:rStyle w:val="Char0"/>
          <w:rtl/>
        </w:rPr>
        <w:t xml:space="preserve"> </w:t>
      </w:r>
      <w:r w:rsidR="00E005CD" w:rsidRPr="001575D1">
        <w:rPr>
          <w:rStyle w:val="Char0"/>
          <w:rFonts w:hint="eastAsia"/>
          <w:rtl/>
        </w:rPr>
        <w:t>رَأَتْ</w:t>
      </w:r>
      <w:r w:rsidR="00E005CD" w:rsidRPr="001575D1">
        <w:rPr>
          <w:rStyle w:val="Char0"/>
          <w:rtl/>
        </w:rPr>
        <w:t xml:space="preserve"> </w:t>
      </w:r>
      <w:r w:rsidR="00E005CD" w:rsidRPr="001575D1">
        <w:rPr>
          <w:rStyle w:val="Char0"/>
          <w:rFonts w:hint="eastAsia"/>
          <w:rtl/>
        </w:rPr>
        <w:t>مِنْكَ</w:t>
      </w:r>
      <w:r w:rsidR="00E005CD" w:rsidRPr="001575D1">
        <w:rPr>
          <w:rStyle w:val="Char0"/>
          <w:rtl/>
        </w:rPr>
        <w:t xml:space="preserve"> </w:t>
      </w:r>
      <w:r w:rsidR="00E005CD" w:rsidRPr="001575D1">
        <w:rPr>
          <w:rStyle w:val="Char0"/>
          <w:rFonts w:hint="eastAsia"/>
          <w:rtl/>
        </w:rPr>
        <w:t>شَيْئًا</w:t>
      </w:r>
      <w:r w:rsidR="00E005CD" w:rsidRPr="001575D1">
        <w:rPr>
          <w:rStyle w:val="Char0"/>
          <w:rtl/>
        </w:rPr>
        <w:t xml:space="preserve"> </w:t>
      </w:r>
      <w:r w:rsidR="00E005CD" w:rsidRPr="001575D1">
        <w:rPr>
          <w:rStyle w:val="Char0"/>
          <w:rFonts w:hint="eastAsia"/>
          <w:rtl/>
        </w:rPr>
        <w:t>قَالَتْ</w:t>
      </w:r>
      <w:r w:rsidR="00D51554" w:rsidRPr="001575D1">
        <w:rPr>
          <w:rStyle w:val="Char0"/>
          <w:rFonts w:hint="cs"/>
          <w:rtl/>
        </w:rPr>
        <w:t xml:space="preserve">: </w:t>
      </w:r>
      <w:r w:rsidR="00E005CD" w:rsidRPr="001575D1">
        <w:rPr>
          <w:rStyle w:val="Char0"/>
          <w:rFonts w:hint="eastAsia"/>
          <w:rtl/>
        </w:rPr>
        <w:t>مَا</w:t>
      </w:r>
      <w:r w:rsidR="00E005CD" w:rsidRPr="001575D1">
        <w:rPr>
          <w:rStyle w:val="Char0"/>
          <w:rtl/>
        </w:rPr>
        <w:t xml:space="preserve"> </w:t>
      </w:r>
      <w:r w:rsidR="00E005CD" w:rsidRPr="001575D1">
        <w:rPr>
          <w:rStyle w:val="Char0"/>
          <w:rFonts w:hint="eastAsia"/>
          <w:rtl/>
        </w:rPr>
        <w:t>رَأَيْتُ</w:t>
      </w:r>
      <w:r w:rsidR="00E005CD" w:rsidRPr="001575D1">
        <w:rPr>
          <w:rStyle w:val="Char0"/>
          <w:rtl/>
        </w:rPr>
        <w:t xml:space="preserve"> </w:t>
      </w:r>
      <w:r w:rsidR="00E005CD" w:rsidRPr="001575D1">
        <w:rPr>
          <w:rStyle w:val="Char0"/>
          <w:rFonts w:hint="eastAsia"/>
          <w:rtl/>
        </w:rPr>
        <w:t>مِنْكَ</w:t>
      </w:r>
      <w:r w:rsidR="00E005CD" w:rsidRPr="001575D1">
        <w:rPr>
          <w:rStyle w:val="Char0"/>
          <w:rtl/>
        </w:rPr>
        <w:t xml:space="preserve"> </w:t>
      </w:r>
      <w:r w:rsidR="00E005CD" w:rsidRPr="001575D1">
        <w:rPr>
          <w:rStyle w:val="Char0"/>
          <w:rFonts w:hint="eastAsia"/>
          <w:rtl/>
        </w:rPr>
        <w:t>خَيْرًا</w:t>
      </w:r>
      <w:r w:rsidR="00E005CD" w:rsidRPr="001575D1">
        <w:rPr>
          <w:rStyle w:val="Char0"/>
          <w:rtl/>
        </w:rPr>
        <w:t xml:space="preserve"> </w:t>
      </w:r>
      <w:r w:rsidR="00E005CD" w:rsidRPr="001575D1">
        <w:rPr>
          <w:rStyle w:val="Char0"/>
          <w:rFonts w:hint="eastAsia"/>
          <w:rtl/>
        </w:rPr>
        <w:t>قَطُّ</w:t>
      </w:r>
      <w:r w:rsidR="00D51554" w:rsidRPr="001575D1">
        <w:rPr>
          <w:rStyle w:val="Char0"/>
          <w:rFonts w:hint="cs"/>
          <w:rtl/>
        </w:rPr>
        <w:t>».</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«Поистине, я увидел Рай и протянул руку к кисти винограда, и если бы я взял его, то вы ели бы его, пока существует этот мир. Потом я увидел Огонь, и я никогда не видел более страшного зрелища. Я увидел, что большая часть его обитателей — женщины». Его спросили: «Из-за чего, Посланник Аллаха?» Он сказал: «Из-за их неблагодарности». Его спросили: «Они неблагодарны Аллаху?» Он ответил: «Они неблагодарны </w:t>
      </w:r>
      <w:r w:rsidRPr="001575D1">
        <w:rPr>
          <w:rFonts w:ascii="Times New Roman" w:hAnsi="Times New Roman" w:cs="Times New Roman"/>
        </w:rPr>
        <w:lastRenderedPageBreak/>
        <w:t xml:space="preserve">своим мужьям, неблагодарны за доброе отношение. Ты можешь делать кому-либо из них добро всю жизнь, но стоит ей увидеть нечто </w:t>
      </w:r>
      <w:r w:rsidRPr="001575D1">
        <w:rPr>
          <w:rStyle w:val="incut"/>
          <w:rFonts w:ascii="Times New Roman" w:hAnsi="Times New Roman" w:cs="Times New Roman"/>
        </w:rPr>
        <w:t>[неприятное]</w:t>
      </w:r>
      <w:r w:rsidRPr="001575D1">
        <w:rPr>
          <w:rFonts w:ascii="Times New Roman" w:hAnsi="Times New Roman" w:cs="Times New Roman"/>
        </w:rPr>
        <w:t xml:space="preserve">, как она говорит: “Я никогда не видела </w:t>
      </w:r>
      <w:r w:rsidRPr="001575D1">
        <w:rPr>
          <w:rStyle w:val="incut"/>
          <w:rFonts w:ascii="Times New Roman" w:hAnsi="Times New Roman" w:cs="Times New Roman"/>
        </w:rPr>
        <w:t>[от тебя]</w:t>
      </w:r>
      <w:r w:rsidRPr="001575D1">
        <w:rPr>
          <w:rStyle w:val="auxiliary"/>
          <w:rFonts w:ascii="Times New Roman" w:hAnsi="Times New Roman" w:cs="Times New Roman"/>
        </w:rPr>
        <w:t xml:space="preserve"> </w:t>
      </w:r>
      <w:r w:rsidRPr="001575D1">
        <w:rPr>
          <w:rFonts w:ascii="Times New Roman" w:hAnsi="Times New Roman" w:cs="Times New Roman"/>
        </w:rPr>
        <w:t>добра”». В такой форме его передал аль-Бухари.</w:t>
      </w:r>
    </w:p>
    <w:p w:rsidR="00E005CD" w:rsidRPr="001575D1" w:rsidRDefault="007218A3">
      <w:pPr>
        <w:pStyle w:val="Quote1"/>
        <w:rPr>
          <w:rFonts w:ascii="Times New Roman" w:hAnsi="Times New Roman" w:cs="Times New Roman"/>
          <w:spacing w:val="-4"/>
          <w:rtl/>
        </w:rPr>
      </w:pPr>
      <w:r w:rsidRPr="001575D1">
        <w:rPr>
          <w:rFonts w:ascii="Times New Roman" w:hAnsi="Times New Roman" w:cs="Times New Roman"/>
          <w:spacing w:val="-4"/>
        </w:rPr>
        <w:t xml:space="preserve">В «Сахихе» Муслима приведен хадис Анаса о том, что Пророк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DE72EA" w:rsidRPr="001575D1" w:rsidRDefault="00A52D36" w:rsidP="006E3E4B">
      <w:pPr>
        <w:pStyle w:val="a1"/>
        <w:rPr>
          <w:rStyle w:val="Char0"/>
        </w:rPr>
      </w:pPr>
      <w:r w:rsidRPr="001575D1">
        <w:rPr>
          <w:rStyle w:val="Char0"/>
          <w:rFonts w:hint="cs"/>
          <w:rtl/>
        </w:rPr>
        <w:t>«</w:t>
      </w:r>
      <w:r w:rsidR="00DE72EA" w:rsidRPr="001575D1">
        <w:rPr>
          <w:rStyle w:val="Char0"/>
          <w:rtl/>
        </w:rPr>
        <w:t>وَايْمُ الَّذِى نَفْسِى بِيَدِهِ لَوْ رَأَيْتُمْ مَا رَأَيْتُ لَضَحِكْتُمْ قَلِيلاً وَلَبَكَيْتُمْ كَثِيراً</w:t>
      </w:r>
      <w:r w:rsidR="00D51554" w:rsidRPr="001575D1">
        <w:rPr>
          <w:rStyle w:val="Char0"/>
          <w:rFonts w:hint="cs"/>
          <w:rtl/>
        </w:rPr>
        <w:t>».</w:t>
      </w:r>
      <w:r w:rsidR="00DE72EA" w:rsidRPr="001575D1">
        <w:rPr>
          <w:rStyle w:val="Char0"/>
          <w:rtl/>
        </w:rPr>
        <w:t xml:space="preserve"> قَالُ</w:t>
      </w:r>
      <w:r w:rsidR="00A2650A" w:rsidRPr="001575D1">
        <w:rPr>
          <w:rStyle w:val="Char0"/>
          <w:rtl/>
        </w:rPr>
        <w:t>ـ</w:t>
      </w:r>
      <w:r w:rsidR="00DE72EA" w:rsidRPr="001575D1">
        <w:rPr>
          <w:rStyle w:val="Char0"/>
          <w:rtl/>
        </w:rPr>
        <w:t>وا يَا رَسُولَ اللَّهِ وَمَا رَأَيْتَ قَالَ</w:t>
      </w:r>
      <w:r w:rsidR="00D51554" w:rsidRPr="001575D1">
        <w:rPr>
          <w:rStyle w:val="Char0"/>
          <w:rtl/>
        </w:rPr>
        <w:t xml:space="preserve">: </w:t>
      </w:r>
      <w:r w:rsidRPr="001575D1">
        <w:rPr>
          <w:rStyle w:val="Char0"/>
          <w:rFonts w:hint="cs"/>
          <w:rtl/>
        </w:rPr>
        <w:t>«</w:t>
      </w:r>
      <w:r w:rsidR="00DE72EA" w:rsidRPr="001575D1">
        <w:rPr>
          <w:rStyle w:val="Char0"/>
          <w:rtl/>
        </w:rPr>
        <w:t>رَأَيْتُ الْجَنَّةَ وَالنَّارَ</w:t>
      </w:r>
      <w:r w:rsidR="00D51554" w:rsidRPr="001575D1">
        <w:rPr>
          <w:rStyle w:val="Char0"/>
          <w:rFonts w:hint="cs"/>
          <w:rtl/>
        </w:rPr>
        <w:t>».</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«Клянусь Тем, в Чьей Длани моя душа, если бы вы увидели то, что видел я, то стали бы мало смеяться и много плакать». Его спросили: «Что же ты видел, Посланник Аллаха?» Он ответил: «Я видел Рай и Ад».</w:t>
      </w:r>
    </w:p>
    <w:p w:rsidR="00E005CD" w:rsidRPr="001575D1" w:rsidRDefault="007218A3">
      <w:pPr>
        <w:pStyle w:val="Quote1"/>
        <w:rPr>
          <w:rFonts w:ascii="Times New Roman" w:hAnsi="Times New Roman" w:cs="Times New Roman"/>
        </w:rPr>
      </w:pPr>
      <w:r w:rsidRPr="001575D1">
        <w:rPr>
          <w:rFonts w:ascii="Times New Roman" w:hAnsi="Times New Roman" w:cs="Times New Roman"/>
        </w:rPr>
        <w:t xml:space="preserve">В «Муватте» и «Сунанах» встречается хадис Ка‘ба бин Малика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005CD" w:rsidRPr="001575D1" w:rsidRDefault="006E3E4B" w:rsidP="006E3E4B">
      <w:pPr>
        <w:pStyle w:val="a1"/>
        <w:rPr>
          <w:rStyle w:val="Char0"/>
          <w:rtl/>
        </w:rPr>
      </w:pPr>
      <w:r w:rsidRPr="001575D1">
        <w:rPr>
          <w:rStyle w:val="Char0"/>
          <w:rFonts w:hint="cs"/>
          <w:rtl/>
        </w:rPr>
        <w:t>«</w:t>
      </w:r>
      <w:r w:rsidR="00E005CD" w:rsidRPr="001575D1">
        <w:rPr>
          <w:rStyle w:val="Char0"/>
          <w:rFonts w:hint="eastAsia"/>
          <w:rtl/>
        </w:rPr>
        <w:t>إِنَّمَا</w:t>
      </w:r>
      <w:r w:rsidR="00E005CD" w:rsidRPr="001575D1">
        <w:rPr>
          <w:rStyle w:val="Char0"/>
          <w:rtl/>
        </w:rPr>
        <w:t xml:space="preserve"> </w:t>
      </w:r>
      <w:r w:rsidR="00E005CD" w:rsidRPr="001575D1">
        <w:rPr>
          <w:rStyle w:val="Char0"/>
          <w:rFonts w:hint="eastAsia"/>
          <w:rtl/>
        </w:rPr>
        <w:t>نَسَمَةُ</w:t>
      </w:r>
      <w:r w:rsidR="00E005CD" w:rsidRPr="001575D1">
        <w:rPr>
          <w:rStyle w:val="Char0"/>
          <w:rtl/>
        </w:rPr>
        <w:t xml:space="preserve"> </w:t>
      </w:r>
      <w:r w:rsidR="00E005CD" w:rsidRPr="001575D1">
        <w:rPr>
          <w:rStyle w:val="Char0"/>
          <w:rFonts w:hint="eastAsia"/>
          <w:rtl/>
        </w:rPr>
        <w:t>الْمُسْلِمِ</w:t>
      </w:r>
      <w:r w:rsidR="00E005CD" w:rsidRPr="001575D1">
        <w:rPr>
          <w:rStyle w:val="Char0"/>
          <w:rtl/>
        </w:rPr>
        <w:t xml:space="preserve"> </w:t>
      </w:r>
      <w:r w:rsidR="00E005CD" w:rsidRPr="001575D1">
        <w:rPr>
          <w:rStyle w:val="Char0"/>
          <w:rFonts w:hint="eastAsia"/>
          <w:rtl/>
        </w:rPr>
        <w:t>طَيْرٌ</w:t>
      </w:r>
      <w:r w:rsidR="00E005CD" w:rsidRPr="001575D1">
        <w:rPr>
          <w:rStyle w:val="Char0"/>
          <w:rtl/>
        </w:rPr>
        <w:t xml:space="preserve"> </w:t>
      </w:r>
      <w:r w:rsidR="00E005CD" w:rsidRPr="001575D1">
        <w:rPr>
          <w:rStyle w:val="Char0"/>
          <w:rFonts w:hint="eastAsia"/>
          <w:rtl/>
        </w:rPr>
        <w:t>تَعْلُقُ</w:t>
      </w:r>
      <w:r w:rsidR="00E005CD" w:rsidRPr="001575D1">
        <w:rPr>
          <w:rStyle w:val="Char0"/>
          <w:rtl/>
        </w:rPr>
        <w:t xml:space="preserve"> </w:t>
      </w:r>
      <w:r w:rsidR="00E005CD" w:rsidRPr="001575D1">
        <w:rPr>
          <w:rStyle w:val="Char0"/>
          <w:rFonts w:hint="eastAsia"/>
          <w:rtl/>
        </w:rPr>
        <w:t>فِي</w:t>
      </w:r>
      <w:r w:rsidR="00E005CD" w:rsidRPr="001575D1">
        <w:rPr>
          <w:rStyle w:val="Char0"/>
          <w:rtl/>
        </w:rPr>
        <w:t xml:space="preserve"> </w:t>
      </w:r>
      <w:r w:rsidR="00E005CD" w:rsidRPr="001575D1">
        <w:rPr>
          <w:rStyle w:val="Char0"/>
          <w:rFonts w:hint="eastAsia"/>
          <w:rtl/>
        </w:rPr>
        <w:t>شَجَرِ</w:t>
      </w:r>
      <w:r w:rsidR="00E005CD" w:rsidRPr="001575D1">
        <w:rPr>
          <w:rStyle w:val="Char0"/>
          <w:rtl/>
        </w:rPr>
        <w:t xml:space="preserve"> </w:t>
      </w:r>
      <w:r w:rsidR="00E005CD" w:rsidRPr="001575D1">
        <w:rPr>
          <w:rStyle w:val="Char0"/>
          <w:rFonts w:hint="eastAsia"/>
          <w:rtl/>
        </w:rPr>
        <w:t>الْجَنَّةِ</w:t>
      </w:r>
      <w:r w:rsidR="00D51554" w:rsidRPr="001575D1">
        <w:rPr>
          <w:rStyle w:val="Char0"/>
          <w:rtl/>
        </w:rPr>
        <w:t>،</w:t>
      </w:r>
      <w:r w:rsidR="00E005CD" w:rsidRPr="001575D1">
        <w:rPr>
          <w:rStyle w:val="Char0"/>
          <w:rFonts w:hint="cs"/>
          <w:rtl/>
        </w:rPr>
        <w:t xml:space="preserve"> </w:t>
      </w:r>
      <w:r w:rsidR="00E005CD" w:rsidRPr="001575D1">
        <w:rPr>
          <w:rStyle w:val="Char0"/>
          <w:rFonts w:hint="eastAsia"/>
          <w:rtl/>
        </w:rPr>
        <w:t>حَتَّى</w:t>
      </w:r>
      <w:r w:rsidR="00E005CD" w:rsidRPr="001575D1">
        <w:rPr>
          <w:rStyle w:val="Char0"/>
          <w:rtl/>
        </w:rPr>
        <w:t xml:space="preserve"> </w:t>
      </w:r>
      <w:r w:rsidR="00E005CD" w:rsidRPr="001575D1">
        <w:rPr>
          <w:rStyle w:val="Char0"/>
          <w:rFonts w:hint="eastAsia"/>
          <w:rtl/>
        </w:rPr>
        <w:t>يُرْجِعَهَا</w:t>
      </w:r>
      <w:r w:rsidR="00E005CD" w:rsidRPr="001575D1">
        <w:rPr>
          <w:rStyle w:val="Char0"/>
          <w:rtl/>
        </w:rPr>
        <w:t xml:space="preserve"> </w:t>
      </w:r>
      <w:r w:rsidR="00E005CD" w:rsidRPr="001575D1">
        <w:rPr>
          <w:rStyle w:val="Char0"/>
          <w:rFonts w:hint="eastAsia"/>
          <w:rtl/>
        </w:rPr>
        <w:t>اللَّهُ</w:t>
      </w:r>
      <w:r w:rsidR="00E005CD" w:rsidRPr="001575D1">
        <w:rPr>
          <w:rStyle w:val="Char0"/>
          <w:rtl/>
        </w:rPr>
        <w:t xml:space="preserve"> </w:t>
      </w:r>
      <w:r w:rsidR="00E005CD" w:rsidRPr="001575D1">
        <w:rPr>
          <w:rStyle w:val="Char0"/>
          <w:rFonts w:hint="eastAsia"/>
          <w:rtl/>
        </w:rPr>
        <w:t>عَزَّ</w:t>
      </w:r>
      <w:r w:rsidR="00E005CD" w:rsidRPr="001575D1">
        <w:rPr>
          <w:rStyle w:val="Char0"/>
          <w:rtl/>
        </w:rPr>
        <w:t xml:space="preserve"> </w:t>
      </w:r>
      <w:r w:rsidR="00E005CD" w:rsidRPr="001575D1">
        <w:rPr>
          <w:rStyle w:val="Char0"/>
          <w:rFonts w:hint="eastAsia"/>
          <w:rtl/>
        </w:rPr>
        <w:t>وَجَلَّ</w:t>
      </w:r>
      <w:r w:rsidR="00E005CD" w:rsidRPr="001575D1">
        <w:rPr>
          <w:rStyle w:val="Char0"/>
          <w:rtl/>
        </w:rPr>
        <w:t xml:space="preserve"> </w:t>
      </w:r>
      <w:r w:rsidR="00E005CD" w:rsidRPr="001575D1">
        <w:rPr>
          <w:rStyle w:val="Char0"/>
          <w:rFonts w:hint="eastAsia"/>
          <w:rtl/>
        </w:rPr>
        <w:t>إِلَى</w:t>
      </w:r>
      <w:r w:rsidR="00E005CD" w:rsidRPr="001575D1">
        <w:rPr>
          <w:rStyle w:val="Char0"/>
          <w:rtl/>
        </w:rPr>
        <w:t xml:space="preserve"> </w:t>
      </w:r>
      <w:r w:rsidR="00E005CD" w:rsidRPr="001575D1">
        <w:rPr>
          <w:rStyle w:val="Char0"/>
          <w:rFonts w:hint="eastAsia"/>
          <w:rtl/>
        </w:rPr>
        <w:t>جَسَدِهِ</w:t>
      </w:r>
      <w:r w:rsidR="00E005CD" w:rsidRPr="001575D1">
        <w:rPr>
          <w:rStyle w:val="Char0"/>
          <w:rtl/>
        </w:rPr>
        <w:t xml:space="preserve"> </w:t>
      </w:r>
      <w:r w:rsidR="00E005CD" w:rsidRPr="001575D1">
        <w:rPr>
          <w:rStyle w:val="Char0"/>
          <w:rFonts w:hint="eastAsia"/>
          <w:rtl/>
        </w:rPr>
        <w:t>يَوْمَ</w:t>
      </w:r>
      <w:r w:rsidR="00E005CD" w:rsidRPr="001575D1">
        <w:rPr>
          <w:rStyle w:val="Char0"/>
          <w:rtl/>
        </w:rPr>
        <w:t xml:space="preserve"> </w:t>
      </w:r>
      <w:r w:rsidR="00E005CD" w:rsidRPr="001575D1">
        <w:rPr>
          <w:rStyle w:val="Char0"/>
          <w:rFonts w:hint="eastAsia"/>
          <w:rtl/>
        </w:rPr>
        <w:t>الْقِيَامَةِ</w:t>
      </w:r>
      <w:r w:rsidR="00D51554" w:rsidRPr="001575D1">
        <w:rPr>
          <w:rStyle w:val="Char0"/>
          <w:rFonts w:hint="cs"/>
          <w:rtl/>
        </w:rPr>
        <w:t>».</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«Поистине, душа мусульманина питается от райских деревьев в образе птицы, пока Аллах не вернет ее в его тело в день воскресения»</w:t>
      </w:r>
      <w:r w:rsidRPr="001575D1">
        <w:rPr>
          <w:rStyle w:val="FootnoteReference"/>
          <w:rFonts w:ascii="Times New Roman" w:hAnsi="Times New Roman" w:cs="Times New Roman"/>
        </w:rPr>
        <w:footnoteReference w:id="10"/>
      </w:r>
      <w:r w:rsidRPr="001575D1">
        <w:rPr>
          <w:rFonts w:ascii="Times New Roman" w:hAnsi="Times New Roman" w:cs="Times New Roman"/>
        </w:rPr>
        <w:t>. Это — ясное свидетельство того, что души попадают в Рай до наступления дня воскресения.</w:t>
      </w:r>
    </w:p>
    <w:p w:rsidR="00E005CD" w:rsidRPr="001575D1" w:rsidRDefault="007218A3">
      <w:pPr>
        <w:pStyle w:val="Quote1"/>
        <w:rPr>
          <w:rFonts w:ascii="Times New Roman" w:hAnsi="Times New Roman" w:cs="Times New Roman"/>
        </w:rPr>
      </w:pPr>
      <w:r w:rsidRPr="001575D1">
        <w:rPr>
          <w:rFonts w:ascii="Times New Roman" w:hAnsi="Times New Roman" w:cs="Times New Roman"/>
        </w:rPr>
        <w:t xml:space="preserve">В «Сахихе» Муслима, «Сунанах» и «Муснаде» приводится хадис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1B6139" w:rsidRPr="001575D1" w:rsidRDefault="006E3E4B" w:rsidP="006E3E4B">
      <w:pPr>
        <w:pStyle w:val="a1"/>
        <w:rPr>
          <w:rStyle w:val="Char0"/>
          <w:rtl/>
        </w:rPr>
      </w:pPr>
      <w:r w:rsidRPr="001575D1">
        <w:rPr>
          <w:rStyle w:val="Char0"/>
          <w:rFonts w:hint="cs"/>
          <w:rtl/>
        </w:rPr>
        <w:t>«</w:t>
      </w:r>
      <w:r w:rsidR="001B6139" w:rsidRPr="001575D1">
        <w:rPr>
          <w:rStyle w:val="Char0"/>
          <w:rFonts w:hint="eastAsia"/>
          <w:rtl/>
        </w:rPr>
        <w:t>لَمَّا</w:t>
      </w:r>
      <w:r w:rsidR="001B6139" w:rsidRPr="001575D1">
        <w:rPr>
          <w:rStyle w:val="Char0"/>
          <w:rtl/>
        </w:rPr>
        <w:t xml:space="preserve"> </w:t>
      </w:r>
      <w:r w:rsidR="001B6139" w:rsidRPr="001575D1">
        <w:rPr>
          <w:rStyle w:val="Char0"/>
          <w:rFonts w:hint="eastAsia"/>
          <w:rtl/>
        </w:rPr>
        <w:t>خَلَقَ</w:t>
      </w:r>
      <w:r w:rsidR="001B6139" w:rsidRPr="001575D1">
        <w:rPr>
          <w:rStyle w:val="Char0"/>
          <w:rtl/>
        </w:rPr>
        <w:t xml:space="preserve"> </w:t>
      </w:r>
      <w:r w:rsidR="001B6139" w:rsidRPr="001575D1">
        <w:rPr>
          <w:rStyle w:val="Char0"/>
          <w:rFonts w:hint="eastAsia"/>
          <w:rtl/>
        </w:rPr>
        <w:t>اللَّهُ</w:t>
      </w:r>
      <w:r w:rsidR="001B6139" w:rsidRPr="001575D1">
        <w:rPr>
          <w:rStyle w:val="Char0"/>
          <w:rtl/>
        </w:rPr>
        <w:t xml:space="preserve"> </w:t>
      </w:r>
      <w:r w:rsidR="001B6139" w:rsidRPr="001575D1">
        <w:rPr>
          <w:rStyle w:val="Char0"/>
          <w:rFonts w:hint="eastAsia"/>
          <w:rtl/>
        </w:rPr>
        <w:t>الْجَنَّةَ</w:t>
      </w:r>
      <w:r w:rsidR="001B6139" w:rsidRPr="001575D1">
        <w:rPr>
          <w:rStyle w:val="Char0"/>
          <w:rtl/>
        </w:rPr>
        <w:t xml:space="preserve"> </w:t>
      </w:r>
      <w:r w:rsidR="001B6139" w:rsidRPr="001575D1">
        <w:rPr>
          <w:rStyle w:val="Char0"/>
          <w:rFonts w:hint="eastAsia"/>
          <w:rtl/>
        </w:rPr>
        <w:t>وَالنَّارَ</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أَرْسَلَ</w:t>
      </w:r>
      <w:r w:rsidR="001B6139" w:rsidRPr="001575D1">
        <w:rPr>
          <w:rStyle w:val="Char0"/>
          <w:rtl/>
        </w:rPr>
        <w:t xml:space="preserve"> </w:t>
      </w:r>
      <w:r w:rsidR="001B6139" w:rsidRPr="001575D1">
        <w:rPr>
          <w:rStyle w:val="Char0"/>
          <w:rFonts w:hint="eastAsia"/>
          <w:rtl/>
        </w:rPr>
        <w:t>جِبْرِيلَ</w:t>
      </w:r>
      <w:r w:rsidR="001B6139" w:rsidRPr="001575D1">
        <w:rPr>
          <w:rStyle w:val="Char0"/>
          <w:rtl/>
        </w:rPr>
        <w:t xml:space="preserve"> </w:t>
      </w:r>
      <w:r w:rsidR="001B6139" w:rsidRPr="001575D1">
        <w:rPr>
          <w:rStyle w:val="Char0"/>
          <w:rFonts w:hint="eastAsia"/>
          <w:rtl/>
        </w:rPr>
        <w:t>إِلَى</w:t>
      </w:r>
      <w:r w:rsidR="001B6139" w:rsidRPr="001575D1">
        <w:rPr>
          <w:rStyle w:val="Char0"/>
          <w:rtl/>
        </w:rPr>
        <w:t xml:space="preserve"> </w:t>
      </w:r>
      <w:r w:rsidR="001B6139" w:rsidRPr="001575D1">
        <w:rPr>
          <w:rStyle w:val="Char0"/>
          <w:rFonts w:hint="eastAsia"/>
          <w:rtl/>
        </w:rPr>
        <w:t>الْجَنَّةِ</w:t>
      </w:r>
      <w:r w:rsidR="001B6139" w:rsidRPr="001575D1">
        <w:rPr>
          <w:rStyle w:val="Char0"/>
          <w:rtl/>
        </w:rPr>
        <w:t xml:space="preserve"> </w:t>
      </w:r>
      <w:r w:rsidR="001B6139" w:rsidRPr="001575D1">
        <w:rPr>
          <w:rStyle w:val="Char0"/>
          <w:rFonts w:hint="eastAsia"/>
          <w:rtl/>
        </w:rPr>
        <w:t>فَقَالَ</w:t>
      </w:r>
      <w:r w:rsidR="00D51554" w:rsidRPr="001575D1">
        <w:rPr>
          <w:rStyle w:val="Char0"/>
          <w:rtl/>
        </w:rPr>
        <w:t xml:space="preserve">: </w:t>
      </w:r>
      <w:r w:rsidR="001B6139" w:rsidRPr="001575D1">
        <w:rPr>
          <w:rStyle w:val="Char0"/>
          <w:rFonts w:hint="eastAsia"/>
          <w:rtl/>
        </w:rPr>
        <w:t>انْظُرْ</w:t>
      </w:r>
      <w:r w:rsidR="001B6139" w:rsidRPr="001575D1">
        <w:rPr>
          <w:rStyle w:val="Char0"/>
          <w:rtl/>
        </w:rPr>
        <w:t xml:space="preserve"> </w:t>
      </w:r>
      <w:r w:rsidR="001B6139" w:rsidRPr="001575D1">
        <w:rPr>
          <w:rStyle w:val="Char0"/>
          <w:rFonts w:hint="eastAsia"/>
          <w:rtl/>
        </w:rPr>
        <w:t>إِلَيْهَا</w:t>
      </w:r>
      <w:r w:rsidR="001B6139" w:rsidRPr="001575D1">
        <w:rPr>
          <w:rStyle w:val="Char0"/>
          <w:rtl/>
        </w:rPr>
        <w:t xml:space="preserve"> </w:t>
      </w:r>
      <w:r w:rsidR="001B6139" w:rsidRPr="001575D1">
        <w:rPr>
          <w:rStyle w:val="Char0"/>
          <w:rFonts w:hint="eastAsia"/>
          <w:rtl/>
        </w:rPr>
        <w:t>وَإِلَى</w:t>
      </w:r>
      <w:r w:rsidR="001B6139" w:rsidRPr="001575D1">
        <w:rPr>
          <w:rStyle w:val="Char0"/>
          <w:rtl/>
        </w:rPr>
        <w:t xml:space="preserve"> </w:t>
      </w:r>
      <w:r w:rsidR="001B6139" w:rsidRPr="001575D1">
        <w:rPr>
          <w:rStyle w:val="Char0"/>
          <w:rFonts w:hint="eastAsia"/>
          <w:rtl/>
        </w:rPr>
        <w:t>مَا</w:t>
      </w:r>
      <w:r w:rsidR="001B6139" w:rsidRPr="001575D1">
        <w:rPr>
          <w:rStyle w:val="Char0"/>
          <w:rtl/>
        </w:rPr>
        <w:t xml:space="preserve"> </w:t>
      </w:r>
      <w:r w:rsidR="001B6139" w:rsidRPr="001575D1">
        <w:rPr>
          <w:rStyle w:val="Char0"/>
          <w:rFonts w:hint="eastAsia"/>
          <w:rtl/>
        </w:rPr>
        <w:t>أَعْدَدْتُ</w:t>
      </w:r>
      <w:r w:rsidR="001B6139" w:rsidRPr="001575D1">
        <w:rPr>
          <w:rStyle w:val="Char0"/>
          <w:rtl/>
        </w:rPr>
        <w:t xml:space="preserve"> </w:t>
      </w:r>
      <w:r w:rsidR="001B6139" w:rsidRPr="001575D1">
        <w:rPr>
          <w:rStyle w:val="Char0"/>
          <w:rFonts w:hint="cs"/>
          <w:rtl/>
        </w:rPr>
        <w:t>لإ</w:t>
      </w:r>
      <w:r w:rsidR="001B6139" w:rsidRPr="001575D1">
        <w:rPr>
          <w:rStyle w:val="Char0"/>
          <w:rFonts w:hint="eastAsia"/>
          <w:rtl/>
        </w:rPr>
        <w:t>هْلِهَا</w:t>
      </w:r>
      <w:r w:rsidR="001B6139" w:rsidRPr="001575D1">
        <w:rPr>
          <w:rStyle w:val="Char0"/>
          <w:rtl/>
        </w:rPr>
        <w:t xml:space="preserve"> </w:t>
      </w:r>
      <w:r w:rsidR="001B6139" w:rsidRPr="001575D1">
        <w:rPr>
          <w:rStyle w:val="Char0"/>
          <w:rFonts w:hint="eastAsia"/>
          <w:rtl/>
        </w:rPr>
        <w:t>فِيهَا</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قَالَ</w:t>
      </w:r>
      <w:r w:rsidR="00D51554" w:rsidRPr="001575D1">
        <w:rPr>
          <w:rStyle w:val="Char0"/>
          <w:rFonts w:hint="cs"/>
          <w:rtl/>
        </w:rPr>
        <w:t xml:space="preserve">: </w:t>
      </w:r>
      <w:r w:rsidR="001B6139" w:rsidRPr="001575D1">
        <w:rPr>
          <w:rStyle w:val="Char0"/>
          <w:rFonts w:hint="eastAsia"/>
          <w:rtl/>
        </w:rPr>
        <w:t>فَجَاءَهَا</w:t>
      </w:r>
      <w:r w:rsidR="001B6139" w:rsidRPr="001575D1">
        <w:rPr>
          <w:rStyle w:val="Char0"/>
          <w:rtl/>
        </w:rPr>
        <w:t xml:space="preserve"> </w:t>
      </w:r>
      <w:r w:rsidR="001B6139" w:rsidRPr="001575D1">
        <w:rPr>
          <w:rStyle w:val="Char0"/>
          <w:rFonts w:hint="eastAsia"/>
          <w:rtl/>
        </w:rPr>
        <w:t>وَنَظَرَ</w:t>
      </w:r>
      <w:r w:rsidR="001B6139" w:rsidRPr="001575D1">
        <w:rPr>
          <w:rStyle w:val="Char0"/>
          <w:rtl/>
        </w:rPr>
        <w:t xml:space="preserve"> </w:t>
      </w:r>
      <w:r w:rsidR="001B6139" w:rsidRPr="001575D1">
        <w:rPr>
          <w:rStyle w:val="Char0"/>
          <w:rFonts w:hint="eastAsia"/>
          <w:rtl/>
        </w:rPr>
        <w:t>إِلَيْهَا</w:t>
      </w:r>
      <w:r w:rsidR="001B6139" w:rsidRPr="001575D1">
        <w:rPr>
          <w:rStyle w:val="Char0"/>
          <w:rtl/>
        </w:rPr>
        <w:t xml:space="preserve"> </w:t>
      </w:r>
      <w:r w:rsidR="001B6139" w:rsidRPr="001575D1">
        <w:rPr>
          <w:rStyle w:val="Char0"/>
          <w:rFonts w:hint="eastAsia"/>
          <w:rtl/>
        </w:rPr>
        <w:t>وَإِلَى</w:t>
      </w:r>
      <w:r w:rsidR="001B6139" w:rsidRPr="001575D1">
        <w:rPr>
          <w:rStyle w:val="Char0"/>
          <w:rtl/>
        </w:rPr>
        <w:t xml:space="preserve"> </w:t>
      </w:r>
      <w:r w:rsidR="001B6139" w:rsidRPr="001575D1">
        <w:rPr>
          <w:rStyle w:val="Char0"/>
          <w:rFonts w:hint="eastAsia"/>
          <w:rtl/>
        </w:rPr>
        <w:t>مَا</w:t>
      </w:r>
      <w:r w:rsidR="001B6139" w:rsidRPr="001575D1">
        <w:rPr>
          <w:rStyle w:val="Char0"/>
          <w:rtl/>
        </w:rPr>
        <w:t xml:space="preserve"> </w:t>
      </w:r>
      <w:r w:rsidR="001B6139" w:rsidRPr="001575D1">
        <w:rPr>
          <w:rStyle w:val="Char0"/>
          <w:rFonts w:hint="eastAsia"/>
          <w:rtl/>
        </w:rPr>
        <w:t>أَعَدَّ</w:t>
      </w:r>
      <w:r w:rsidR="001B6139" w:rsidRPr="001575D1">
        <w:rPr>
          <w:rStyle w:val="Char0"/>
          <w:rtl/>
        </w:rPr>
        <w:t xml:space="preserve"> </w:t>
      </w:r>
      <w:r w:rsidR="001B6139" w:rsidRPr="001575D1">
        <w:rPr>
          <w:rStyle w:val="Char0"/>
          <w:rFonts w:hint="eastAsia"/>
          <w:rtl/>
        </w:rPr>
        <w:t>اللَّهُ</w:t>
      </w:r>
      <w:r w:rsidR="001B6139" w:rsidRPr="001575D1">
        <w:rPr>
          <w:rStyle w:val="Char0"/>
          <w:rtl/>
        </w:rPr>
        <w:t xml:space="preserve"> </w:t>
      </w:r>
      <w:r w:rsidR="001B6139" w:rsidRPr="001575D1">
        <w:rPr>
          <w:rStyle w:val="Char0"/>
          <w:rFonts w:hint="cs"/>
          <w:rtl/>
        </w:rPr>
        <w:t>لأ</w:t>
      </w:r>
      <w:r w:rsidR="001B6139" w:rsidRPr="001575D1">
        <w:rPr>
          <w:rStyle w:val="Char0"/>
          <w:rFonts w:hint="eastAsia"/>
          <w:rtl/>
        </w:rPr>
        <w:t>هْلِهَا</w:t>
      </w:r>
      <w:r w:rsidR="001B6139" w:rsidRPr="001575D1">
        <w:rPr>
          <w:rStyle w:val="Char0"/>
          <w:rtl/>
        </w:rPr>
        <w:t xml:space="preserve"> </w:t>
      </w:r>
      <w:r w:rsidR="001B6139" w:rsidRPr="001575D1">
        <w:rPr>
          <w:rStyle w:val="Char0"/>
          <w:rFonts w:hint="eastAsia"/>
          <w:rtl/>
        </w:rPr>
        <w:t>فِيهَا</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قَالَ</w:t>
      </w:r>
      <w:r w:rsidR="00D51554" w:rsidRPr="001575D1">
        <w:rPr>
          <w:rStyle w:val="Char0"/>
          <w:rFonts w:hint="cs"/>
          <w:rtl/>
        </w:rPr>
        <w:t xml:space="preserve">: </w:t>
      </w:r>
      <w:r w:rsidR="001B6139" w:rsidRPr="001575D1">
        <w:rPr>
          <w:rStyle w:val="Char0"/>
          <w:rFonts w:hint="eastAsia"/>
          <w:rtl/>
        </w:rPr>
        <w:t>فَرَجَعَ</w:t>
      </w:r>
      <w:r w:rsidR="001B6139" w:rsidRPr="001575D1">
        <w:rPr>
          <w:rStyle w:val="Char0"/>
          <w:rtl/>
        </w:rPr>
        <w:t xml:space="preserve"> </w:t>
      </w:r>
      <w:r w:rsidR="001B6139" w:rsidRPr="001575D1">
        <w:rPr>
          <w:rStyle w:val="Char0"/>
          <w:rFonts w:hint="eastAsia"/>
          <w:rtl/>
        </w:rPr>
        <w:t>إِلَيْهِ</w:t>
      </w:r>
      <w:r w:rsidR="001B6139" w:rsidRPr="001575D1">
        <w:rPr>
          <w:rStyle w:val="Char0"/>
          <w:rtl/>
        </w:rPr>
        <w:t xml:space="preserve"> </w:t>
      </w:r>
      <w:r w:rsidR="001B6139" w:rsidRPr="001575D1">
        <w:rPr>
          <w:rStyle w:val="Char0"/>
          <w:rFonts w:hint="eastAsia"/>
          <w:rtl/>
        </w:rPr>
        <w:t>قَالَ</w:t>
      </w:r>
      <w:r w:rsidR="00D51554" w:rsidRPr="001575D1">
        <w:rPr>
          <w:rStyle w:val="Char0"/>
          <w:rFonts w:hint="cs"/>
          <w:rtl/>
        </w:rPr>
        <w:t xml:space="preserve">: </w:t>
      </w:r>
      <w:r w:rsidR="001B6139" w:rsidRPr="001575D1">
        <w:rPr>
          <w:rStyle w:val="Char0"/>
          <w:rFonts w:hint="eastAsia"/>
          <w:rtl/>
        </w:rPr>
        <w:t>فَوَعِزَّتِكَ</w:t>
      </w:r>
      <w:r w:rsidR="001B6139" w:rsidRPr="001575D1">
        <w:rPr>
          <w:rStyle w:val="Char0"/>
          <w:rtl/>
        </w:rPr>
        <w:t xml:space="preserve"> </w:t>
      </w:r>
      <w:r w:rsidR="001B6139" w:rsidRPr="001575D1">
        <w:rPr>
          <w:rStyle w:val="Char0"/>
          <w:rFonts w:hint="cs"/>
          <w:rtl/>
        </w:rPr>
        <w:t>لا</w:t>
      </w:r>
      <w:r w:rsidR="001B6139" w:rsidRPr="001575D1">
        <w:rPr>
          <w:rStyle w:val="Char0"/>
          <w:rtl/>
        </w:rPr>
        <w:t xml:space="preserve"> </w:t>
      </w:r>
      <w:r w:rsidR="001B6139" w:rsidRPr="001575D1">
        <w:rPr>
          <w:rStyle w:val="Char0"/>
          <w:rFonts w:hint="eastAsia"/>
          <w:rtl/>
        </w:rPr>
        <w:t>يَسْمَعُ</w:t>
      </w:r>
      <w:r w:rsidR="001B6139" w:rsidRPr="001575D1">
        <w:rPr>
          <w:rStyle w:val="Char0"/>
          <w:rtl/>
        </w:rPr>
        <w:t xml:space="preserve"> </w:t>
      </w:r>
      <w:r w:rsidR="001B6139" w:rsidRPr="001575D1">
        <w:rPr>
          <w:rStyle w:val="Char0"/>
          <w:rFonts w:hint="eastAsia"/>
          <w:rtl/>
        </w:rPr>
        <w:t>بِهَا</w:t>
      </w:r>
      <w:r w:rsidR="001B6139" w:rsidRPr="001575D1">
        <w:rPr>
          <w:rStyle w:val="Char0"/>
          <w:rtl/>
        </w:rPr>
        <w:t xml:space="preserve"> </w:t>
      </w:r>
      <w:r w:rsidR="001B6139" w:rsidRPr="001575D1">
        <w:rPr>
          <w:rStyle w:val="Char0"/>
          <w:rFonts w:hint="eastAsia"/>
          <w:rtl/>
        </w:rPr>
        <w:t>أَحَدٌ</w:t>
      </w:r>
      <w:r w:rsidR="001B6139" w:rsidRPr="001575D1">
        <w:rPr>
          <w:rStyle w:val="Char0"/>
          <w:rtl/>
        </w:rPr>
        <w:t xml:space="preserve"> </w:t>
      </w:r>
      <w:r w:rsidR="001B6139" w:rsidRPr="001575D1">
        <w:rPr>
          <w:rStyle w:val="Char0"/>
          <w:rFonts w:hint="eastAsia"/>
          <w:rtl/>
        </w:rPr>
        <w:t>إِ</w:t>
      </w:r>
      <w:r w:rsidR="001B6139" w:rsidRPr="001575D1">
        <w:rPr>
          <w:rStyle w:val="Char0"/>
          <w:rFonts w:hint="cs"/>
          <w:rtl/>
        </w:rPr>
        <w:t>لاَّ</w:t>
      </w:r>
      <w:r w:rsidR="001B6139" w:rsidRPr="001575D1">
        <w:rPr>
          <w:rStyle w:val="Char0"/>
          <w:rtl/>
        </w:rPr>
        <w:t xml:space="preserve"> </w:t>
      </w:r>
      <w:r w:rsidR="001B6139" w:rsidRPr="001575D1">
        <w:rPr>
          <w:rStyle w:val="Char0"/>
          <w:rFonts w:hint="eastAsia"/>
          <w:rtl/>
        </w:rPr>
        <w:t>دَخَلَهَا</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فَأَمَرَ</w:t>
      </w:r>
      <w:r w:rsidR="001B6139" w:rsidRPr="001575D1">
        <w:rPr>
          <w:rStyle w:val="Char0"/>
          <w:rtl/>
        </w:rPr>
        <w:t xml:space="preserve"> </w:t>
      </w:r>
      <w:r w:rsidR="001B6139" w:rsidRPr="001575D1">
        <w:rPr>
          <w:rStyle w:val="Char0"/>
          <w:rFonts w:hint="eastAsia"/>
          <w:rtl/>
        </w:rPr>
        <w:t>بِهَا</w:t>
      </w:r>
      <w:r w:rsidR="001B6139" w:rsidRPr="001575D1">
        <w:rPr>
          <w:rStyle w:val="Char0"/>
          <w:rtl/>
        </w:rPr>
        <w:t xml:space="preserve"> </w:t>
      </w:r>
      <w:r w:rsidR="001B6139" w:rsidRPr="001575D1">
        <w:rPr>
          <w:rStyle w:val="Char0"/>
          <w:rFonts w:hint="eastAsia"/>
          <w:rtl/>
        </w:rPr>
        <w:t>فَحُفَّتْ</w:t>
      </w:r>
      <w:r w:rsidR="001B6139" w:rsidRPr="001575D1">
        <w:rPr>
          <w:rStyle w:val="Char0"/>
          <w:rtl/>
        </w:rPr>
        <w:t xml:space="preserve"> </w:t>
      </w:r>
      <w:r w:rsidR="001B6139" w:rsidRPr="001575D1">
        <w:rPr>
          <w:rStyle w:val="Char0"/>
          <w:rFonts w:hint="eastAsia"/>
          <w:rtl/>
        </w:rPr>
        <w:t>بِالْمَكَارِهِ</w:t>
      </w:r>
      <w:r w:rsidR="00D51554" w:rsidRPr="001575D1">
        <w:rPr>
          <w:rStyle w:val="Char0"/>
          <w:rFonts w:hint="cs"/>
          <w:rtl/>
        </w:rPr>
        <w:t>،</w:t>
      </w:r>
      <w:r w:rsidR="001B6139" w:rsidRPr="001575D1">
        <w:rPr>
          <w:rStyle w:val="Char0"/>
          <w:rtl/>
        </w:rPr>
        <w:t xml:space="preserve"> </w:t>
      </w:r>
      <w:r w:rsidR="001B6139" w:rsidRPr="001575D1">
        <w:rPr>
          <w:rStyle w:val="Char0"/>
          <w:rFonts w:hint="eastAsia"/>
          <w:rtl/>
        </w:rPr>
        <w:t>فَقَالَ</w:t>
      </w:r>
      <w:r w:rsidR="00D51554" w:rsidRPr="001575D1">
        <w:rPr>
          <w:rStyle w:val="Char0"/>
          <w:rFonts w:hint="cs"/>
          <w:rtl/>
        </w:rPr>
        <w:t xml:space="preserve">: </w:t>
      </w:r>
      <w:r w:rsidR="001B6139" w:rsidRPr="001575D1">
        <w:rPr>
          <w:rStyle w:val="Char0"/>
          <w:rFonts w:hint="eastAsia"/>
          <w:rtl/>
        </w:rPr>
        <w:t>ارْجِعْ</w:t>
      </w:r>
      <w:r w:rsidR="001B6139" w:rsidRPr="001575D1">
        <w:rPr>
          <w:rStyle w:val="Char0"/>
          <w:rtl/>
        </w:rPr>
        <w:t xml:space="preserve"> </w:t>
      </w:r>
      <w:r w:rsidR="001B6139" w:rsidRPr="001575D1">
        <w:rPr>
          <w:rStyle w:val="Char0"/>
          <w:rFonts w:hint="eastAsia"/>
          <w:rtl/>
        </w:rPr>
        <w:t>إِلَيْهَا</w:t>
      </w:r>
      <w:r w:rsidR="001B6139" w:rsidRPr="001575D1">
        <w:rPr>
          <w:rStyle w:val="Char0"/>
          <w:rtl/>
        </w:rPr>
        <w:t xml:space="preserve"> </w:t>
      </w:r>
      <w:r w:rsidR="001B6139" w:rsidRPr="001575D1">
        <w:rPr>
          <w:rStyle w:val="Char0"/>
          <w:rFonts w:hint="eastAsia"/>
          <w:rtl/>
        </w:rPr>
        <w:t>فَانْظُرْ</w:t>
      </w:r>
      <w:r w:rsidR="001B6139" w:rsidRPr="001575D1">
        <w:rPr>
          <w:rStyle w:val="Char0"/>
          <w:rtl/>
        </w:rPr>
        <w:t xml:space="preserve"> </w:t>
      </w:r>
      <w:r w:rsidR="001B6139" w:rsidRPr="001575D1">
        <w:rPr>
          <w:rStyle w:val="Char0"/>
          <w:rFonts w:hint="eastAsia"/>
          <w:rtl/>
        </w:rPr>
        <w:t>إِلَى</w:t>
      </w:r>
      <w:r w:rsidR="001B6139" w:rsidRPr="001575D1">
        <w:rPr>
          <w:rStyle w:val="Char0"/>
          <w:rtl/>
        </w:rPr>
        <w:t xml:space="preserve"> </w:t>
      </w:r>
      <w:r w:rsidR="001B6139" w:rsidRPr="001575D1">
        <w:rPr>
          <w:rStyle w:val="Char0"/>
          <w:rFonts w:hint="eastAsia"/>
          <w:rtl/>
        </w:rPr>
        <w:t>مَا</w:t>
      </w:r>
      <w:r w:rsidR="001B6139" w:rsidRPr="001575D1">
        <w:rPr>
          <w:rStyle w:val="Char0"/>
          <w:rtl/>
        </w:rPr>
        <w:t xml:space="preserve"> </w:t>
      </w:r>
      <w:r w:rsidR="001B6139" w:rsidRPr="001575D1">
        <w:rPr>
          <w:rStyle w:val="Char0"/>
          <w:rFonts w:hint="eastAsia"/>
          <w:rtl/>
        </w:rPr>
        <w:t>أَعْدَدْتُ</w:t>
      </w:r>
      <w:r w:rsidR="001B6139" w:rsidRPr="001575D1">
        <w:rPr>
          <w:rStyle w:val="Char0"/>
          <w:rtl/>
        </w:rPr>
        <w:t xml:space="preserve"> </w:t>
      </w:r>
      <w:r w:rsidR="001B6139" w:rsidRPr="001575D1">
        <w:rPr>
          <w:rStyle w:val="Char0"/>
          <w:rFonts w:hint="cs"/>
          <w:rtl/>
        </w:rPr>
        <w:t>لأ</w:t>
      </w:r>
      <w:r w:rsidR="001B6139" w:rsidRPr="001575D1">
        <w:rPr>
          <w:rStyle w:val="Char0"/>
          <w:rFonts w:hint="eastAsia"/>
          <w:rtl/>
        </w:rPr>
        <w:t>هْلِهَا</w:t>
      </w:r>
      <w:r w:rsidR="001B6139" w:rsidRPr="001575D1">
        <w:rPr>
          <w:rStyle w:val="Char0"/>
          <w:rtl/>
        </w:rPr>
        <w:t xml:space="preserve"> </w:t>
      </w:r>
      <w:r w:rsidR="001B6139" w:rsidRPr="001575D1">
        <w:rPr>
          <w:rStyle w:val="Char0"/>
          <w:rFonts w:hint="eastAsia"/>
          <w:rtl/>
        </w:rPr>
        <w:t>فِيهَا</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قَالَ</w:t>
      </w:r>
      <w:r w:rsidR="00D51554" w:rsidRPr="001575D1">
        <w:rPr>
          <w:rStyle w:val="Char0"/>
          <w:rFonts w:hint="cs"/>
          <w:rtl/>
        </w:rPr>
        <w:t xml:space="preserve">: </w:t>
      </w:r>
      <w:r w:rsidR="001B6139" w:rsidRPr="001575D1">
        <w:rPr>
          <w:rStyle w:val="Char0"/>
          <w:rFonts w:hint="eastAsia"/>
          <w:rtl/>
        </w:rPr>
        <w:t>فَرَجَعَ</w:t>
      </w:r>
      <w:r w:rsidR="001B6139" w:rsidRPr="001575D1">
        <w:rPr>
          <w:rStyle w:val="Char0"/>
          <w:rtl/>
        </w:rPr>
        <w:t xml:space="preserve"> </w:t>
      </w:r>
      <w:r w:rsidR="001B6139" w:rsidRPr="001575D1">
        <w:rPr>
          <w:rStyle w:val="Char0"/>
          <w:rFonts w:hint="eastAsia"/>
          <w:rtl/>
        </w:rPr>
        <w:t>إِلَيْهَا</w:t>
      </w:r>
      <w:r w:rsidR="001B6139" w:rsidRPr="001575D1">
        <w:rPr>
          <w:rStyle w:val="Char0"/>
          <w:rtl/>
        </w:rPr>
        <w:t xml:space="preserve"> </w:t>
      </w:r>
      <w:r w:rsidR="001B6139" w:rsidRPr="001575D1">
        <w:rPr>
          <w:rStyle w:val="Char0"/>
          <w:rFonts w:hint="eastAsia"/>
          <w:rtl/>
        </w:rPr>
        <w:t>فَإِذَا</w:t>
      </w:r>
      <w:r w:rsidR="001B6139" w:rsidRPr="001575D1">
        <w:rPr>
          <w:rStyle w:val="Char0"/>
          <w:rtl/>
        </w:rPr>
        <w:t xml:space="preserve"> </w:t>
      </w:r>
      <w:r w:rsidR="001B6139" w:rsidRPr="001575D1">
        <w:rPr>
          <w:rStyle w:val="Char0"/>
          <w:rFonts w:hint="eastAsia"/>
          <w:rtl/>
        </w:rPr>
        <w:t>هِيَ</w:t>
      </w:r>
      <w:r w:rsidR="001B6139" w:rsidRPr="001575D1">
        <w:rPr>
          <w:rStyle w:val="Char0"/>
          <w:rtl/>
        </w:rPr>
        <w:t xml:space="preserve"> </w:t>
      </w:r>
      <w:r w:rsidR="001B6139" w:rsidRPr="001575D1">
        <w:rPr>
          <w:rStyle w:val="Char0"/>
          <w:rFonts w:hint="eastAsia"/>
          <w:rtl/>
        </w:rPr>
        <w:t>قَدْ</w:t>
      </w:r>
      <w:r w:rsidR="001B6139" w:rsidRPr="001575D1">
        <w:rPr>
          <w:rStyle w:val="Char0"/>
          <w:rtl/>
        </w:rPr>
        <w:t xml:space="preserve"> </w:t>
      </w:r>
      <w:r w:rsidR="001B6139" w:rsidRPr="001575D1">
        <w:rPr>
          <w:rStyle w:val="Char0"/>
          <w:rFonts w:hint="eastAsia"/>
          <w:rtl/>
        </w:rPr>
        <w:t>حُفَّتْ</w:t>
      </w:r>
      <w:r w:rsidR="001B6139" w:rsidRPr="001575D1">
        <w:rPr>
          <w:rStyle w:val="Char0"/>
          <w:rtl/>
        </w:rPr>
        <w:t xml:space="preserve"> </w:t>
      </w:r>
      <w:r w:rsidR="001B6139" w:rsidRPr="001575D1">
        <w:rPr>
          <w:rStyle w:val="Char0"/>
          <w:rFonts w:hint="eastAsia"/>
          <w:rtl/>
        </w:rPr>
        <w:t>بِالْمَكَارِهِ</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فَرَجَعَ</w:t>
      </w:r>
      <w:r w:rsidR="001B6139" w:rsidRPr="001575D1">
        <w:rPr>
          <w:rStyle w:val="Char0"/>
          <w:rtl/>
        </w:rPr>
        <w:t xml:space="preserve"> </w:t>
      </w:r>
      <w:r w:rsidR="001B6139" w:rsidRPr="001575D1">
        <w:rPr>
          <w:rStyle w:val="Char0"/>
          <w:rFonts w:hint="eastAsia"/>
          <w:rtl/>
        </w:rPr>
        <w:t>إِلَيْهِ</w:t>
      </w:r>
      <w:r w:rsidR="001B6139" w:rsidRPr="001575D1">
        <w:rPr>
          <w:rStyle w:val="Char0"/>
          <w:rtl/>
        </w:rPr>
        <w:t xml:space="preserve"> </w:t>
      </w:r>
      <w:r w:rsidR="001B6139" w:rsidRPr="001575D1">
        <w:rPr>
          <w:rStyle w:val="Char0"/>
          <w:rFonts w:hint="eastAsia"/>
          <w:rtl/>
        </w:rPr>
        <w:t>فَقَالَ</w:t>
      </w:r>
      <w:r w:rsidR="00D51554" w:rsidRPr="001575D1">
        <w:rPr>
          <w:rStyle w:val="Char0"/>
          <w:rtl/>
        </w:rPr>
        <w:t xml:space="preserve">: </w:t>
      </w:r>
      <w:r w:rsidR="001B6139" w:rsidRPr="001575D1">
        <w:rPr>
          <w:rStyle w:val="Char0"/>
          <w:rFonts w:hint="eastAsia"/>
          <w:rtl/>
        </w:rPr>
        <w:t>وَعِزَّتِكَ</w:t>
      </w:r>
      <w:r w:rsidR="001B6139" w:rsidRPr="001575D1">
        <w:rPr>
          <w:rStyle w:val="Char0"/>
          <w:rtl/>
        </w:rPr>
        <w:t xml:space="preserve"> </w:t>
      </w:r>
      <w:r w:rsidR="001B6139" w:rsidRPr="001575D1">
        <w:rPr>
          <w:rStyle w:val="Char0"/>
          <w:rFonts w:hint="eastAsia"/>
          <w:rtl/>
        </w:rPr>
        <w:t>لَقَدْ</w:t>
      </w:r>
      <w:r w:rsidR="001B6139" w:rsidRPr="001575D1">
        <w:rPr>
          <w:rStyle w:val="Char0"/>
          <w:rtl/>
        </w:rPr>
        <w:t xml:space="preserve"> </w:t>
      </w:r>
      <w:r w:rsidR="001B6139" w:rsidRPr="001575D1">
        <w:rPr>
          <w:rStyle w:val="Char0"/>
          <w:rFonts w:hint="eastAsia"/>
          <w:rtl/>
        </w:rPr>
        <w:t>خِفْتُ</w:t>
      </w:r>
      <w:r w:rsidR="001B6139" w:rsidRPr="001575D1">
        <w:rPr>
          <w:rStyle w:val="Char0"/>
          <w:rtl/>
        </w:rPr>
        <w:t xml:space="preserve"> </w:t>
      </w:r>
      <w:r w:rsidR="001B6139" w:rsidRPr="001575D1">
        <w:rPr>
          <w:rStyle w:val="Char0"/>
          <w:rFonts w:hint="eastAsia"/>
          <w:rtl/>
        </w:rPr>
        <w:t>أَنْ</w:t>
      </w:r>
      <w:r w:rsidR="001B6139" w:rsidRPr="001575D1">
        <w:rPr>
          <w:rStyle w:val="Char0"/>
          <w:rtl/>
        </w:rPr>
        <w:t xml:space="preserve"> </w:t>
      </w:r>
      <w:r w:rsidR="001B6139" w:rsidRPr="001575D1">
        <w:rPr>
          <w:rStyle w:val="Char0"/>
          <w:rFonts w:hint="cs"/>
          <w:rtl/>
        </w:rPr>
        <w:t>لا</w:t>
      </w:r>
      <w:r w:rsidR="001B6139" w:rsidRPr="001575D1">
        <w:rPr>
          <w:rStyle w:val="Char0"/>
          <w:rtl/>
        </w:rPr>
        <w:t xml:space="preserve"> </w:t>
      </w:r>
      <w:r w:rsidR="001B6139" w:rsidRPr="001575D1">
        <w:rPr>
          <w:rStyle w:val="Char0"/>
          <w:rFonts w:hint="eastAsia"/>
          <w:rtl/>
        </w:rPr>
        <w:t>يَدْخُلَهَا</w:t>
      </w:r>
      <w:r w:rsidR="001B6139" w:rsidRPr="001575D1">
        <w:rPr>
          <w:rStyle w:val="Char0"/>
          <w:rtl/>
        </w:rPr>
        <w:t xml:space="preserve"> </w:t>
      </w:r>
      <w:r w:rsidR="001B6139" w:rsidRPr="001575D1">
        <w:rPr>
          <w:rStyle w:val="Char0"/>
          <w:rFonts w:hint="eastAsia"/>
          <w:rtl/>
        </w:rPr>
        <w:t>أَحَدٌ</w:t>
      </w:r>
      <w:r w:rsidR="001B6139" w:rsidRPr="001575D1">
        <w:rPr>
          <w:rStyle w:val="Char0"/>
          <w:rFonts w:hint="cs"/>
          <w:rtl/>
        </w:rPr>
        <w:t xml:space="preserve">، </w:t>
      </w:r>
      <w:r w:rsidR="001B6139" w:rsidRPr="001575D1">
        <w:rPr>
          <w:rStyle w:val="Char0"/>
          <w:rFonts w:hint="eastAsia"/>
          <w:rtl/>
        </w:rPr>
        <w:t>قَالَ</w:t>
      </w:r>
      <w:r w:rsidR="00D51554" w:rsidRPr="001575D1">
        <w:rPr>
          <w:rStyle w:val="Char0"/>
          <w:rFonts w:hint="cs"/>
          <w:rtl/>
        </w:rPr>
        <w:t xml:space="preserve">: </w:t>
      </w:r>
      <w:r w:rsidR="001B6139" w:rsidRPr="001575D1">
        <w:rPr>
          <w:rStyle w:val="Char0"/>
          <w:rFonts w:hint="eastAsia"/>
          <w:rtl/>
        </w:rPr>
        <w:t>اذْهَبْ</w:t>
      </w:r>
      <w:r w:rsidR="001B6139" w:rsidRPr="001575D1">
        <w:rPr>
          <w:rStyle w:val="Char0"/>
          <w:rtl/>
        </w:rPr>
        <w:t xml:space="preserve"> </w:t>
      </w:r>
      <w:r w:rsidR="001B6139" w:rsidRPr="001575D1">
        <w:rPr>
          <w:rStyle w:val="Char0"/>
          <w:rFonts w:hint="eastAsia"/>
          <w:rtl/>
        </w:rPr>
        <w:t>إِلَى</w:t>
      </w:r>
      <w:r w:rsidR="001B6139" w:rsidRPr="001575D1">
        <w:rPr>
          <w:rStyle w:val="Char0"/>
          <w:rtl/>
        </w:rPr>
        <w:t xml:space="preserve"> </w:t>
      </w:r>
      <w:r w:rsidR="001B6139" w:rsidRPr="001575D1">
        <w:rPr>
          <w:rStyle w:val="Char0"/>
          <w:rFonts w:hint="eastAsia"/>
          <w:rtl/>
        </w:rPr>
        <w:t>النَّارِ</w:t>
      </w:r>
      <w:r w:rsidR="001B6139" w:rsidRPr="001575D1">
        <w:rPr>
          <w:rStyle w:val="Char0"/>
          <w:rtl/>
        </w:rPr>
        <w:t xml:space="preserve"> </w:t>
      </w:r>
      <w:r w:rsidR="001B6139" w:rsidRPr="001575D1">
        <w:rPr>
          <w:rStyle w:val="Char0"/>
          <w:rFonts w:hint="eastAsia"/>
          <w:rtl/>
        </w:rPr>
        <w:t>فَانْظُرْ</w:t>
      </w:r>
      <w:r w:rsidR="001B6139" w:rsidRPr="001575D1">
        <w:rPr>
          <w:rStyle w:val="Char0"/>
          <w:rtl/>
        </w:rPr>
        <w:t xml:space="preserve"> </w:t>
      </w:r>
      <w:r w:rsidR="001B6139" w:rsidRPr="001575D1">
        <w:rPr>
          <w:rStyle w:val="Char0"/>
          <w:rFonts w:hint="eastAsia"/>
          <w:rtl/>
        </w:rPr>
        <w:t>إِلَيْهَا</w:t>
      </w:r>
      <w:r w:rsidR="001B6139" w:rsidRPr="001575D1">
        <w:rPr>
          <w:rStyle w:val="Char0"/>
          <w:rtl/>
        </w:rPr>
        <w:t xml:space="preserve"> </w:t>
      </w:r>
      <w:r w:rsidR="001B6139" w:rsidRPr="001575D1">
        <w:rPr>
          <w:rStyle w:val="Char0"/>
          <w:rFonts w:hint="eastAsia"/>
          <w:rtl/>
        </w:rPr>
        <w:t>وَإِلَى</w:t>
      </w:r>
      <w:r w:rsidR="001B6139" w:rsidRPr="001575D1">
        <w:rPr>
          <w:rStyle w:val="Char0"/>
          <w:rtl/>
        </w:rPr>
        <w:t xml:space="preserve"> </w:t>
      </w:r>
      <w:r w:rsidR="001B6139" w:rsidRPr="001575D1">
        <w:rPr>
          <w:rStyle w:val="Char0"/>
          <w:rFonts w:hint="eastAsia"/>
          <w:rtl/>
        </w:rPr>
        <w:t>مَا</w:t>
      </w:r>
      <w:r w:rsidR="001B6139" w:rsidRPr="001575D1">
        <w:rPr>
          <w:rStyle w:val="Char0"/>
          <w:rtl/>
        </w:rPr>
        <w:t xml:space="preserve"> </w:t>
      </w:r>
      <w:r w:rsidR="001B6139" w:rsidRPr="001575D1">
        <w:rPr>
          <w:rStyle w:val="Char0"/>
          <w:rFonts w:hint="eastAsia"/>
          <w:rtl/>
        </w:rPr>
        <w:t>أَعْدَدْتُ</w:t>
      </w:r>
      <w:r w:rsidR="001B6139" w:rsidRPr="001575D1">
        <w:rPr>
          <w:rStyle w:val="Char0"/>
          <w:rtl/>
        </w:rPr>
        <w:t xml:space="preserve"> </w:t>
      </w:r>
      <w:r w:rsidR="001B6139" w:rsidRPr="001575D1">
        <w:rPr>
          <w:rStyle w:val="Char0"/>
          <w:rFonts w:hint="cs"/>
          <w:rtl/>
        </w:rPr>
        <w:t>لأ</w:t>
      </w:r>
      <w:r w:rsidR="001B6139" w:rsidRPr="001575D1">
        <w:rPr>
          <w:rStyle w:val="Char0"/>
          <w:rFonts w:hint="eastAsia"/>
          <w:rtl/>
        </w:rPr>
        <w:t>هْلِهَا</w:t>
      </w:r>
      <w:r w:rsidR="001B6139" w:rsidRPr="001575D1">
        <w:rPr>
          <w:rStyle w:val="Char0"/>
          <w:rtl/>
        </w:rPr>
        <w:t xml:space="preserve"> </w:t>
      </w:r>
      <w:r w:rsidR="001B6139" w:rsidRPr="001575D1">
        <w:rPr>
          <w:rStyle w:val="Char0"/>
          <w:rFonts w:hint="eastAsia"/>
          <w:rtl/>
        </w:rPr>
        <w:t>فِيهَا</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فَإِذَا</w:t>
      </w:r>
      <w:r w:rsidR="001B6139" w:rsidRPr="001575D1">
        <w:rPr>
          <w:rStyle w:val="Char0"/>
          <w:rtl/>
        </w:rPr>
        <w:t xml:space="preserve"> </w:t>
      </w:r>
      <w:r w:rsidR="001B6139" w:rsidRPr="001575D1">
        <w:rPr>
          <w:rStyle w:val="Char0"/>
          <w:rFonts w:hint="eastAsia"/>
          <w:rtl/>
        </w:rPr>
        <w:t>هِيَ</w:t>
      </w:r>
      <w:r w:rsidR="001B6139" w:rsidRPr="001575D1">
        <w:rPr>
          <w:rStyle w:val="Char0"/>
          <w:rtl/>
        </w:rPr>
        <w:t xml:space="preserve"> </w:t>
      </w:r>
      <w:r w:rsidR="001B6139" w:rsidRPr="001575D1">
        <w:rPr>
          <w:rStyle w:val="Char0"/>
          <w:rFonts w:hint="eastAsia"/>
          <w:rtl/>
        </w:rPr>
        <w:t>يَرْكَبُ</w:t>
      </w:r>
      <w:r w:rsidR="001B6139" w:rsidRPr="001575D1">
        <w:rPr>
          <w:rStyle w:val="Char0"/>
          <w:rtl/>
        </w:rPr>
        <w:t xml:space="preserve"> </w:t>
      </w:r>
      <w:r w:rsidR="001B6139" w:rsidRPr="001575D1">
        <w:rPr>
          <w:rStyle w:val="Char0"/>
          <w:rFonts w:hint="eastAsia"/>
          <w:rtl/>
        </w:rPr>
        <w:t>بَعْضُهَا</w:t>
      </w:r>
      <w:r w:rsidR="001B6139" w:rsidRPr="001575D1">
        <w:rPr>
          <w:rStyle w:val="Char0"/>
          <w:rtl/>
        </w:rPr>
        <w:t xml:space="preserve"> </w:t>
      </w:r>
      <w:r w:rsidR="001B6139" w:rsidRPr="001575D1">
        <w:rPr>
          <w:rStyle w:val="Char0"/>
          <w:rFonts w:hint="eastAsia"/>
          <w:rtl/>
        </w:rPr>
        <w:t>بَعْضًا</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فَرَجَعَ</w:t>
      </w:r>
      <w:r w:rsidR="001B6139" w:rsidRPr="001575D1">
        <w:rPr>
          <w:rStyle w:val="Char0"/>
          <w:rtl/>
        </w:rPr>
        <w:t xml:space="preserve"> </w:t>
      </w:r>
      <w:r w:rsidR="001B6139" w:rsidRPr="001575D1">
        <w:rPr>
          <w:rStyle w:val="Char0"/>
          <w:rFonts w:hint="eastAsia"/>
          <w:rtl/>
        </w:rPr>
        <w:t>إِلَيْهِ</w:t>
      </w:r>
      <w:r w:rsidR="001B6139" w:rsidRPr="001575D1">
        <w:rPr>
          <w:rStyle w:val="Char0"/>
          <w:rtl/>
        </w:rPr>
        <w:t xml:space="preserve"> </w:t>
      </w:r>
      <w:r w:rsidR="001B6139" w:rsidRPr="001575D1">
        <w:rPr>
          <w:rStyle w:val="Char0"/>
          <w:rFonts w:hint="eastAsia"/>
          <w:rtl/>
        </w:rPr>
        <w:t>فَقَالَ</w:t>
      </w:r>
      <w:r w:rsidR="00D51554" w:rsidRPr="001575D1">
        <w:rPr>
          <w:rStyle w:val="Char0"/>
          <w:rFonts w:hint="cs"/>
          <w:rtl/>
        </w:rPr>
        <w:t xml:space="preserve">: </w:t>
      </w:r>
      <w:r w:rsidR="001B6139" w:rsidRPr="001575D1">
        <w:rPr>
          <w:rStyle w:val="Char0"/>
          <w:rFonts w:hint="eastAsia"/>
          <w:rtl/>
        </w:rPr>
        <w:t>وَعِزَّتِكَ</w:t>
      </w:r>
      <w:r w:rsidR="001B6139" w:rsidRPr="001575D1">
        <w:rPr>
          <w:rStyle w:val="Char0"/>
          <w:rtl/>
        </w:rPr>
        <w:t xml:space="preserve"> </w:t>
      </w:r>
      <w:r w:rsidR="001B6139" w:rsidRPr="001575D1">
        <w:rPr>
          <w:rStyle w:val="Char0"/>
          <w:rFonts w:hint="cs"/>
          <w:rtl/>
        </w:rPr>
        <w:t>لا</w:t>
      </w:r>
      <w:r w:rsidR="001B6139" w:rsidRPr="001575D1">
        <w:rPr>
          <w:rStyle w:val="Char0"/>
          <w:rtl/>
        </w:rPr>
        <w:t xml:space="preserve"> </w:t>
      </w:r>
      <w:r w:rsidR="001B6139" w:rsidRPr="001575D1">
        <w:rPr>
          <w:rStyle w:val="Char0"/>
          <w:rFonts w:hint="eastAsia"/>
          <w:rtl/>
        </w:rPr>
        <w:t>يَسْمَعُ</w:t>
      </w:r>
      <w:r w:rsidR="001B6139" w:rsidRPr="001575D1">
        <w:rPr>
          <w:rStyle w:val="Char0"/>
          <w:rtl/>
        </w:rPr>
        <w:t xml:space="preserve"> </w:t>
      </w:r>
      <w:r w:rsidR="001B6139" w:rsidRPr="001575D1">
        <w:rPr>
          <w:rStyle w:val="Char0"/>
          <w:rFonts w:hint="eastAsia"/>
          <w:rtl/>
        </w:rPr>
        <w:t>بِهَا</w:t>
      </w:r>
      <w:r w:rsidR="001B6139" w:rsidRPr="001575D1">
        <w:rPr>
          <w:rStyle w:val="Char0"/>
          <w:rtl/>
        </w:rPr>
        <w:t xml:space="preserve"> </w:t>
      </w:r>
      <w:r w:rsidR="001B6139" w:rsidRPr="001575D1">
        <w:rPr>
          <w:rStyle w:val="Char0"/>
          <w:rFonts w:hint="eastAsia"/>
          <w:rtl/>
        </w:rPr>
        <w:t>أَحَدٌ</w:t>
      </w:r>
      <w:r w:rsidR="001B6139" w:rsidRPr="001575D1">
        <w:rPr>
          <w:rStyle w:val="Char0"/>
          <w:rtl/>
        </w:rPr>
        <w:t xml:space="preserve"> </w:t>
      </w:r>
      <w:r w:rsidR="001B6139" w:rsidRPr="001575D1">
        <w:rPr>
          <w:rStyle w:val="Char0"/>
          <w:rFonts w:hint="eastAsia"/>
          <w:rtl/>
        </w:rPr>
        <w:t>فَيَدْخُلَهَا</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فَأَمَرَ</w:t>
      </w:r>
      <w:r w:rsidR="001B6139" w:rsidRPr="001575D1">
        <w:rPr>
          <w:rStyle w:val="Char0"/>
          <w:rtl/>
        </w:rPr>
        <w:t xml:space="preserve"> </w:t>
      </w:r>
      <w:r w:rsidR="001B6139" w:rsidRPr="001575D1">
        <w:rPr>
          <w:rStyle w:val="Char0"/>
          <w:rFonts w:hint="eastAsia"/>
          <w:rtl/>
        </w:rPr>
        <w:t>بِهَا</w:t>
      </w:r>
      <w:r w:rsidR="001B6139" w:rsidRPr="001575D1">
        <w:rPr>
          <w:rStyle w:val="Char0"/>
          <w:rtl/>
        </w:rPr>
        <w:t xml:space="preserve"> </w:t>
      </w:r>
      <w:r w:rsidR="001B6139" w:rsidRPr="001575D1">
        <w:rPr>
          <w:rStyle w:val="Char0"/>
          <w:rFonts w:hint="eastAsia"/>
          <w:rtl/>
        </w:rPr>
        <w:t>فَحُفَّتْ</w:t>
      </w:r>
      <w:r w:rsidR="001B6139" w:rsidRPr="001575D1">
        <w:rPr>
          <w:rStyle w:val="Char0"/>
          <w:rtl/>
        </w:rPr>
        <w:t xml:space="preserve"> </w:t>
      </w:r>
      <w:r w:rsidR="001B6139" w:rsidRPr="001575D1">
        <w:rPr>
          <w:rStyle w:val="Char0"/>
          <w:rFonts w:hint="eastAsia"/>
          <w:rtl/>
        </w:rPr>
        <w:t>بِالشَّهَوَاتِ</w:t>
      </w:r>
      <w:r w:rsidR="001B6139" w:rsidRPr="001575D1">
        <w:rPr>
          <w:rStyle w:val="Char0"/>
          <w:rtl/>
        </w:rPr>
        <w:t xml:space="preserve"> </w:t>
      </w:r>
      <w:r w:rsidR="001B6139" w:rsidRPr="001575D1">
        <w:rPr>
          <w:rStyle w:val="Char0"/>
          <w:rFonts w:hint="eastAsia"/>
          <w:rtl/>
        </w:rPr>
        <w:t>فَقَالَ</w:t>
      </w:r>
      <w:r w:rsidR="00D51554" w:rsidRPr="001575D1">
        <w:rPr>
          <w:rStyle w:val="Char0"/>
          <w:rFonts w:hint="cs"/>
          <w:rtl/>
        </w:rPr>
        <w:t xml:space="preserve">: </w:t>
      </w:r>
      <w:r w:rsidR="001B6139" w:rsidRPr="001575D1">
        <w:rPr>
          <w:rStyle w:val="Char0"/>
          <w:rFonts w:hint="eastAsia"/>
          <w:rtl/>
        </w:rPr>
        <w:t>ارْجِعْ</w:t>
      </w:r>
      <w:r w:rsidR="001B6139" w:rsidRPr="001575D1">
        <w:rPr>
          <w:rStyle w:val="Char0"/>
          <w:rtl/>
        </w:rPr>
        <w:t xml:space="preserve"> </w:t>
      </w:r>
      <w:r w:rsidR="001B6139" w:rsidRPr="001575D1">
        <w:rPr>
          <w:rStyle w:val="Char0"/>
          <w:rFonts w:hint="eastAsia"/>
          <w:rtl/>
        </w:rPr>
        <w:t>إِلَيْهَا</w:t>
      </w:r>
      <w:r w:rsidR="001B6139" w:rsidRPr="001575D1">
        <w:rPr>
          <w:rStyle w:val="Char0"/>
          <w:rtl/>
        </w:rPr>
        <w:t xml:space="preserve"> </w:t>
      </w:r>
      <w:r w:rsidR="001B6139" w:rsidRPr="001575D1">
        <w:rPr>
          <w:rStyle w:val="Char0"/>
          <w:rFonts w:hint="eastAsia"/>
          <w:rtl/>
        </w:rPr>
        <w:t>فَرَجَعَ</w:t>
      </w:r>
      <w:r w:rsidR="001B6139" w:rsidRPr="001575D1">
        <w:rPr>
          <w:rStyle w:val="Char0"/>
          <w:rtl/>
        </w:rPr>
        <w:t xml:space="preserve"> </w:t>
      </w:r>
      <w:r w:rsidR="001B6139" w:rsidRPr="001575D1">
        <w:rPr>
          <w:rStyle w:val="Char0"/>
          <w:rFonts w:hint="eastAsia"/>
          <w:rtl/>
        </w:rPr>
        <w:t>إِلَيْهَا</w:t>
      </w:r>
      <w:r w:rsidR="00D51554" w:rsidRPr="001575D1">
        <w:rPr>
          <w:rStyle w:val="Char0"/>
          <w:rtl/>
        </w:rPr>
        <w:t>،</w:t>
      </w:r>
      <w:r w:rsidR="001B6139" w:rsidRPr="001575D1">
        <w:rPr>
          <w:rStyle w:val="Char0"/>
          <w:rFonts w:hint="cs"/>
          <w:rtl/>
        </w:rPr>
        <w:t xml:space="preserve"> </w:t>
      </w:r>
      <w:r w:rsidR="001B6139" w:rsidRPr="001575D1">
        <w:rPr>
          <w:rStyle w:val="Char0"/>
          <w:rFonts w:hint="eastAsia"/>
          <w:rtl/>
        </w:rPr>
        <w:t>فَقَالَ</w:t>
      </w:r>
      <w:r w:rsidR="00D51554" w:rsidRPr="001575D1">
        <w:rPr>
          <w:rStyle w:val="Char0"/>
          <w:rtl/>
        </w:rPr>
        <w:t xml:space="preserve">: </w:t>
      </w:r>
      <w:r w:rsidR="001B6139" w:rsidRPr="001575D1">
        <w:rPr>
          <w:rStyle w:val="Char0"/>
          <w:rFonts w:hint="eastAsia"/>
          <w:rtl/>
        </w:rPr>
        <w:t>وَعِزَّتِكَ</w:t>
      </w:r>
      <w:r w:rsidR="001B6139" w:rsidRPr="001575D1">
        <w:rPr>
          <w:rStyle w:val="Char0"/>
          <w:rtl/>
        </w:rPr>
        <w:t xml:space="preserve"> </w:t>
      </w:r>
      <w:r w:rsidR="001B6139" w:rsidRPr="001575D1">
        <w:rPr>
          <w:rStyle w:val="Char0"/>
          <w:rFonts w:hint="eastAsia"/>
          <w:rtl/>
        </w:rPr>
        <w:t>لَقَدْ</w:t>
      </w:r>
      <w:r w:rsidR="001B6139" w:rsidRPr="001575D1">
        <w:rPr>
          <w:rStyle w:val="Char0"/>
          <w:rtl/>
        </w:rPr>
        <w:t xml:space="preserve"> </w:t>
      </w:r>
      <w:r w:rsidR="001B6139" w:rsidRPr="001575D1">
        <w:rPr>
          <w:rStyle w:val="Char0"/>
          <w:rFonts w:hint="eastAsia"/>
          <w:rtl/>
        </w:rPr>
        <w:t>خَشِيتُ</w:t>
      </w:r>
      <w:r w:rsidR="001B6139" w:rsidRPr="001575D1">
        <w:rPr>
          <w:rStyle w:val="Char0"/>
          <w:rtl/>
        </w:rPr>
        <w:t xml:space="preserve"> </w:t>
      </w:r>
      <w:r w:rsidR="001B6139" w:rsidRPr="001575D1">
        <w:rPr>
          <w:rStyle w:val="Char0"/>
          <w:rFonts w:hint="eastAsia"/>
          <w:rtl/>
        </w:rPr>
        <w:t>أَنْ</w:t>
      </w:r>
      <w:r w:rsidR="001B6139" w:rsidRPr="001575D1">
        <w:rPr>
          <w:rStyle w:val="Char0"/>
          <w:rtl/>
        </w:rPr>
        <w:t xml:space="preserve"> </w:t>
      </w:r>
      <w:r w:rsidR="001B6139" w:rsidRPr="001575D1">
        <w:rPr>
          <w:rStyle w:val="Char0"/>
          <w:rFonts w:hint="cs"/>
          <w:rtl/>
        </w:rPr>
        <w:t>لا</w:t>
      </w:r>
      <w:r w:rsidR="001B6139" w:rsidRPr="001575D1">
        <w:rPr>
          <w:rStyle w:val="Char0"/>
          <w:rFonts w:hint="eastAsia"/>
          <w:rtl/>
        </w:rPr>
        <w:t>يَنْجُوَ</w:t>
      </w:r>
      <w:r w:rsidR="001B6139" w:rsidRPr="001575D1">
        <w:rPr>
          <w:rStyle w:val="Char0"/>
          <w:rtl/>
        </w:rPr>
        <w:t xml:space="preserve"> </w:t>
      </w:r>
      <w:r w:rsidR="001B6139" w:rsidRPr="001575D1">
        <w:rPr>
          <w:rStyle w:val="Char0"/>
          <w:rFonts w:hint="eastAsia"/>
          <w:rtl/>
        </w:rPr>
        <w:t>مِنْهَا</w:t>
      </w:r>
      <w:r w:rsidR="001B6139" w:rsidRPr="001575D1">
        <w:rPr>
          <w:rStyle w:val="Char0"/>
          <w:rtl/>
        </w:rPr>
        <w:t xml:space="preserve"> </w:t>
      </w:r>
      <w:r w:rsidR="001B6139" w:rsidRPr="001575D1">
        <w:rPr>
          <w:rStyle w:val="Char0"/>
          <w:rFonts w:hint="eastAsia"/>
          <w:rtl/>
        </w:rPr>
        <w:t>أَحَدٌ</w:t>
      </w:r>
      <w:r w:rsidR="001B6139" w:rsidRPr="001575D1">
        <w:rPr>
          <w:rStyle w:val="Char0"/>
          <w:rtl/>
        </w:rPr>
        <w:t xml:space="preserve"> </w:t>
      </w:r>
      <w:r w:rsidR="001B6139" w:rsidRPr="001575D1">
        <w:rPr>
          <w:rStyle w:val="Char0"/>
          <w:rFonts w:hint="eastAsia"/>
          <w:rtl/>
        </w:rPr>
        <w:t>إِ</w:t>
      </w:r>
      <w:r w:rsidR="001B6139" w:rsidRPr="001575D1">
        <w:rPr>
          <w:rStyle w:val="Char0"/>
          <w:rFonts w:hint="cs"/>
          <w:rtl/>
        </w:rPr>
        <w:t>لاَّ</w:t>
      </w:r>
      <w:r w:rsidR="001B6139" w:rsidRPr="001575D1">
        <w:rPr>
          <w:rStyle w:val="Char0"/>
          <w:rtl/>
        </w:rPr>
        <w:t xml:space="preserve"> </w:t>
      </w:r>
      <w:r w:rsidR="001B6139" w:rsidRPr="001575D1">
        <w:rPr>
          <w:rStyle w:val="Char0"/>
          <w:rFonts w:hint="eastAsia"/>
          <w:rtl/>
        </w:rPr>
        <w:t>دَخَلَهَا</w:t>
      </w:r>
      <w:r w:rsidR="00D51554" w:rsidRPr="001575D1">
        <w:rPr>
          <w:rStyle w:val="Char0"/>
          <w:rFonts w:hint="cs"/>
          <w:rtl/>
        </w:rPr>
        <w:t>».</w:t>
      </w:r>
      <w:r w:rsidR="001F6116" w:rsidRPr="001575D1">
        <w:rPr>
          <w:rStyle w:val="Char0"/>
          <w:rtl/>
        </w:rPr>
        <w:t xml:space="preserve"> </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«Ко</w:t>
      </w:r>
      <w:r w:rsidR="009341BC" w:rsidRPr="001575D1">
        <w:rPr>
          <w:rFonts w:ascii="Times New Roman" w:hAnsi="Times New Roman" w:cs="Times New Roman"/>
        </w:rPr>
        <w:softHyphen/>
      </w:r>
      <w:r w:rsidRPr="001575D1">
        <w:rPr>
          <w:rFonts w:ascii="Times New Roman" w:hAnsi="Times New Roman" w:cs="Times New Roman"/>
        </w:rPr>
        <w:t>гда Ал</w:t>
      </w:r>
      <w:r w:rsidR="009341BC" w:rsidRPr="001575D1">
        <w:rPr>
          <w:rFonts w:ascii="Times New Roman" w:hAnsi="Times New Roman" w:cs="Times New Roman"/>
        </w:rPr>
        <w:softHyphen/>
      </w:r>
      <w:r w:rsidRPr="001575D1">
        <w:rPr>
          <w:rFonts w:ascii="Times New Roman" w:hAnsi="Times New Roman" w:cs="Times New Roman"/>
        </w:rPr>
        <w:t>лах соз</w:t>
      </w:r>
      <w:r w:rsidR="009341BC" w:rsidRPr="001575D1">
        <w:rPr>
          <w:rFonts w:ascii="Times New Roman" w:hAnsi="Times New Roman" w:cs="Times New Roman"/>
        </w:rPr>
        <w:softHyphen/>
      </w:r>
      <w:r w:rsidRPr="001575D1">
        <w:rPr>
          <w:rFonts w:ascii="Times New Roman" w:hAnsi="Times New Roman" w:cs="Times New Roman"/>
        </w:rPr>
        <w:t>дал Рай и Ад, Он по</w:t>
      </w:r>
      <w:r w:rsidR="009341BC" w:rsidRPr="001575D1">
        <w:rPr>
          <w:rFonts w:ascii="Times New Roman" w:hAnsi="Times New Roman" w:cs="Times New Roman"/>
        </w:rPr>
        <w:softHyphen/>
      </w:r>
      <w:r w:rsidRPr="001575D1">
        <w:rPr>
          <w:rFonts w:ascii="Times New Roman" w:hAnsi="Times New Roman" w:cs="Times New Roman"/>
        </w:rPr>
        <w:t>слал Джиб</w:t>
      </w:r>
      <w:r w:rsidR="009341BC" w:rsidRPr="001575D1">
        <w:rPr>
          <w:rFonts w:ascii="Times New Roman" w:hAnsi="Times New Roman" w:cs="Times New Roman"/>
        </w:rPr>
        <w:softHyphen/>
      </w:r>
      <w:r w:rsidRPr="001575D1">
        <w:rPr>
          <w:rFonts w:ascii="Times New Roman" w:hAnsi="Times New Roman" w:cs="Times New Roman"/>
        </w:rPr>
        <w:t>ри</w:t>
      </w:r>
      <w:r w:rsidR="009341BC" w:rsidRPr="001575D1">
        <w:rPr>
          <w:rFonts w:ascii="Times New Roman" w:hAnsi="Times New Roman" w:cs="Times New Roman"/>
        </w:rPr>
        <w:softHyphen/>
      </w:r>
      <w:r w:rsidRPr="001575D1">
        <w:rPr>
          <w:rFonts w:ascii="Times New Roman" w:hAnsi="Times New Roman" w:cs="Times New Roman"/>
        </w:rPr>
        <w:t>ла в Рай и ска</w:t>
      </w:r>
      <w:r w:rsidR="009341BC" w:rsidRPr="001575D1">
        <w:rPr>
          <w:rFonts w:ascii="Times New Roman" w:hAnsi="Times New Roman" w:cs="Times New Roman"/>
        </w:rPr>
        <w:softHyphen/>
      </w:r>
      <w:r w:rsidRPr="001575D1">
        <w:rPr>
          <w:rFonts w:ascii="Times New Roman" w:hAnsi="Times New Roman" w:cs="Times New Roman"/>
        </w:rPr>
        <w:t>зал: “Иди, по</w:t>
      </w:r>
      <w:r w:rsidR="009341BC" w:rsidRPr="001575D1">
        <w:rPr>
          <w:rFonts w:ascii="Times New Roman" w:hAnsi="Times New Roman" w:cs="Times New Roman"/>
        </w:rPr>
        <w:softHyphen/>
      </w:r>
      <w:r w:rsidRPr="001575D1">
        <w:rPr>
          <w:rFonts w:ascii="Times New Roman" w:hAnsi="Times New Roman" w:cs="Times New Roman"/>
        </w:rPr>
        <w:t>смот</w:t>
      </w:r>
      <w:r w:rsidR="009341BC" w:rsidRPr="001575D1">
        <w:rPr>
          <w:rFonts w:ascii="Times New Roman" w:hAnsi="Times New Roman" w:cs="Times New Roman"/>
        </w:rPr>
        <w:softHyphen/>
      </w:r>
      <w:r w:rsidRPr="001575D1">
        <w:rPr>
          <w:rFonts w:ascii="Times New Roman" w:hAnsi="Times New Roman" w:cs="Times New Roman"/>
        </w:rPr>
        <w:t>ри на не</w:t>
      </w:r>
      <w:r w:rsidR="009341BC" w:rsidRPr="001575D1">
        <w:rPr>
          <w:rFonts w:ascii="Times New Roman" w:hAnsi="Times New Roman" w:cs="Times New Roman"/>
        </w:rPr>
        <w:softHyphen/>
      </w:r>
      <w:r w:rsidRPr="001575D1">
        <w:rPr>
          <w:rFonts w:ascii="Times New Roman" w:hAnsi="Times New Roman" w:cs="Times New Roman"/>
        </w:rPr>
        <w:t>го и на то, что уго</w:t>
      </w:r>
      <w:r w:rsidR="009341BC" w:rsidRPr="001575D1">
        <w:rPr>
          <w:rFonts w:ascii="Times New Roman" w:hAnsi="Times New Roman" w:cs="Times New Roman"/>
        </w:rPr>
        <w:softHyphen/>
      </w:r>
      <w:r w:rsidRPr="001575D1">
        <w:rPr>
          <w:rFonts w:ascii="Times New Roman" w:hAnsi="Times New Roman" w:cs="Times New Roman"/>
        </w:rPr>
        <w:t>то</w:t>
      </w:r>
      <w:r w:rsidR="009341BC" w:rsidRPr="001575D1">
        <w:rPr>
          <w:rFonts w:ascii="Times New Roman" w:hAnsi="Times New Roman" w:cs="Times New Roman"/>
        </w:rPr>
        <w:softHyphen/>
      </w:r>
      <w:r w:rsidRPr="001575D1">
        <w:rPr>
          <w:rFonts w:ascii="Times New Roman" w:hAnsi="Times New Roman" w:cs="Times New Roman"/>
        </w:rPr>
        <w:t>ва</w:t>
      </w:r>
      <w:r w:rsidR="009341BC" w:rsidRPr="001575D1">
        <w:rPr>
          <w:rFonts w:ascii="Times New Roman" w:hAnsi="Times New Roman" w:cs="Times New Roman"/>
        </w:rPr>
        <w:softHyphen/>
      </w:r>
      <w:r w:rsidRPr="001575D1">
        <w:rPr>
          <w:rFonts w:ascii="Times New Roman" w:hAnsi="Times New Roman" w:cs="Times New Roman"/>
        </w:rPr>
        <w:t>но в нем для его оби</w:t>
      </w:r>
      <w:r w:rsidR="009341BC" w:rsidRPr="001575D1">
        <w:rPr>
          <w:rFonts w:ascii="Times New Roman" w:hAnsi="Times New Roman" w:cs="Times New Roman"/>
        </w:rPr>
        <w:softHyphen/>
      </w:r>
      <w:r w:rsidRPr="001575D1">
        <w:rPr>
          <w:rFonts w:ascii="Times New Roman" w:hAnsi="Times New Roman" w:cs="Times New Roman"/>
        </w:rPr>
        <w:t>та</w:t>
      </w:r>
      <w:r w:rsidR="009341BC" w:rsidRPr="001575D1">
        <w:rPr>
          <w:rFonts w:ascii="Times New Roman" w:hAnsi="Times New Roman" w:cs="Times New Roman"/>
        </w:rPr>
        <w:softHyphen/>
      </w:r>
      <w:r w:rsidRPr="001575D1">
        <w:rPr>
          <w:rFonts w:ascii="Times New Roman" w:hAnsi="Times New Roman" w:cs="Times New Roman"/>
        </w:rPr>
        <w:t>те</w:t>
      </w:r>
      <w:r w:rsidR="009341BC" w:rsidRPr="001575D1">
        <w:rPr>
          <w:rFonts w:ascii="Times New Roman" w:hAnsi="Times New Roman" w:cs="Times New Roman"/>
        </w:rPr>
        <w:softHyphen/>
      </w:r>
      <w:r w:rsidRPr="001575D1">
        <w:rPr>
          <w:rFonts w:ascii="Times New Roman" w:hAnsi="Times New Roman" w:cs="Times New Roman"/>
        </w:rPr>
        <w:t>лей”. Он от</w:t>
      </w:r>
      <w:r w:rsidR="009341BC" w:rsidRPr="001575D1">
        <w:rPr>
          <w:rFonts w:ascii="Times New Roman" w:hAnsi="Times New Roman" w:cs="Times New Roman"/>
        </w:rPr>
        <w:softHyphen/>
      </w:r>
      <w:r w:rsidRPr="001575D1">
        <w:rPr>
          <w:rFonts w:ascii="Times New Roman" w:hAnsi="Times New Roman" w:cs="Times New Roman"/>
        </w:rPr>
        <w:t>пра</w:t>
      </w:r>
      <w:r w:rsidR="009341BC" w:rsidRPr="001575D1">
        <w:rPr>
          <w:rFonts w:ascii="Times New Roman" w:hAnsi="Times New Roman" w:cs="Times New Roman"/>
        </w:rPr>
        <w:softHyphen/>
      </w:r>
      <w:r w:rsidRPr="001575D1">
        <w:rPr>
          <w:rFonts w:ascii="Times New Roman" w:hAnsi="Times New Roman" w:cs="Times New Roman"/>
        </w:rPr>
        <w:t>вил</w:t>
      </w:r>
      <w:r w:rsidR="009341BC" w:rsidRPr="001575D1">
        <w:rPr>
          <w:rFonts w:ascii="Times New Roman" w:hAnsi="Times New Roman" w:cs="Times New Roman"/>
        </w:rPr>
        <w:softHyphen/>
      </w:r>
      <w:r w:rsidRPr="001575D1">
        <w:rPr>
          <w:rFonts w:ascii="Times New Roman" w:hAnsi="Times New Roman" w:cs="Times New Roman"/>
        </w:rPr>
        <w:t>ся и уви</w:t>
      </w:r>
      <w:r w:rsidR="009341BC" w:rsidRPr="001575D1">
        <w:rPr>
          <w:rFonts w:ascii="Times New Roman" w:hAnsi="Times New Roman" w:cs="Times New Roman"/>
        </w:rPr>
        <w:softHyphen/>
      </w:r>
      <w:r w:rsidRPr="001575D1">
        <w:rPr>
          <w:rFonts w:ascii="Times New Roman" w:hAnsi="Times New Roman" w:cs="Times New Roman"/>
        </w:rPr>
        <w:t>дел его, а так</w:t>
      </w:r>
      <w:r w:rsidR="009341BC" w:rsidRPr="001575D1">
        <w:rPr>
          <w:rFonts w:ascii="Times New Roman" w:hAnsi="Times New Roman" w:cs="Times New Roman"/>
        </w:rPr>
        <w:softHyphen/>
      </w:r>
      <w:r w:rsidRPr="001575D1">
        <w:rPr>
          <w:rFonts w:ascii="Times New Roman" w:hAnsi="Times New Roman" w:cs="Times New Roman"/>
        </w:rPr>
        <w:t>же все то, что Ал</w:t>
      </w:r>
      <w:r w:rsidR="009341BC" w:rsidRPr="001575D1">
        <w:rPr>
          <w:rFonts w:ascii="Times New Roman" w:hAnsi="Times New Roman" w:cs="Times New Roman"/>
        </w:rPr>
        <w:softHyphen/>
      </w:r>
      <w:r w:rsidRPr="001575D1">
        <w:rPr>
          <w:rFonts w:ascii="Times New Roman" w:hAnsi="Times New Roman" w:cs="Times New Roman"/>
        </w:rPr>
        <w:t>лах при</w:t>
      </w:r>
      <w:r w:rsidR="009341BC" w:rsidRPr="001575D1">
        <w:rPr>
          <w:rFonts w:ascii="Times New Roman" w:hAnsi="Times New Roman" w:cs="Times New Roman"/>
        </w:rPr>
        <w:softHyphen/>
      </w:r>
      <w:r w:rsidRPr="001575D1">
        <w:rPr>
          <w:rFonts w:ascii="Times New Roman" w:hAnsi="Times New Roman" w:cs="Times New Roman"/>
        </w:rPr>
        <w:t>го</w:t>
      </w:r>
      <w:r w:rsidR="009341BC" w:rsidRPr="001575D1">
        <w:rPr>
          <w:rFonts w:ascii="Times New Roman" w:hAnsi="Times New Roman" w:cs="Times New Roman"/>
        </w:rPr>
        <w:softHyphen/>
      </w:r>
      <w:r w:rsidRPr="001575D1">
        <w:rPr>
          <w:rFonts w:ascii="Times New Roman" w:hAnsi="Times New Roman" w:cs="Times New Roman"/>
        </w:rPr>
        <w:t>то</w:t>
      </w:r>
      <w:r w:rsidR="009341BC" w:rsidRPr="001575D1">
        <w:rPr>
          <w:rFonts w:ascii="Times New Roman" w:hAnsi="Times New Roman" w:cs="Times New Roman"/>
        </w:rPr>
        <w:softHyphen/>
      </w:r>
      <w:r w:rsidRPr="001575D1">
        <w:rPr>
          <w:rFonts w:ascii="Times New Roman" w:hAnsi="Times New Roman" w:cs="Times New Roman"/>
        </w:rPr>
        <w:t>вил для его оби</w:t>
      </w:r>
      <w:r w:rsidR="009341BC" w:rsidRPr="001575D1">
        <w:rPr>
          <w:rFonts w:ascii="Times New Roman" w:hAnsi="Times New Roman" w:cs="Times New Roman"/>
        </w:rPr>
        <w:softHyphen/>
      </w:r>
      <w:r w:rsidRPr="001575D1">
        <w:rPr>
          <w:rFonts w:ascii="Times New Roman" w:hAnsi="Times New Roman" w:cs="Times New Roman"/>
        </w:rPr>
        <w:t>та</w:t>
      </w:r>
      <w:r w:rsidR="009341BC" w:rsidRPr="001575D1">
        <w:rPr>
          <w:rFonts w:ascii="Times New Roman" w:hAnsi="Times New Roman" w:cs="Times New Roman"/>
        </w:rPr>
        <w:softHyphen/>
      </w:r>
      <w:r w:rsidRPr="001575D1">
        <w:rPr>
          <w:rFonts w:ascii="Times New Roman" w:hAnsi="Times New Roman" w:cs="Times New Roman"/>
        </w:rPr>
        <w:t>те</w:t>
      </w:r>
      <w:r w:rsidR="009341BC" w:rsidRPr="001575D1">
        <w:rPr>
          <w:rFonts w:ascii="Times New Roman" w:hAnsi="Times New Roman" w:cs="Times New Roman"/>
        </w:rPr>
        <w:softHyphen/>
      </w:r>
      <w:r w:rsidRPr="001575D1">
        <w:rPr>
          <w:rFonts w:ascii="Times New Roman" w:hAnsi="Times New Roman" w:cs="Times New Roman"/>
        </w:rPr>
        <w:t>лей, а по</w:t>
      </w:r>
      <w:r w:rsidR="009341BC" w:rsidRPr="001575D1">
        <w:rPr>
          <w:rFonts w:ascii="Times New Roman" w:hAnsi="Times New Roman" w:cs="Times New Roman"/>
        </w:rPr>
        <w:softHyphen/>
      </w:r>
      <w:r w:rsidRPr="001575D1">
        <w:rPr>
          <w:rFonts w:ascii="Times New Roman" w:hAnsi="Times New Roman" w:cs="Times New Roman"/>
        </w:rPr>
        <w:t>том вер</w:t>
      </w:r>
      <w:r w:rsidR="009341BC" w:rsidRPr="001575D1">
        <w:rPr>
          <w:rFonts w:ascii="Times New Roman" w:hAnsi="Times New Roman" w:cs="Times New Roman"/>
        </w:rPr>
        <w:softHyphen/>
      </w:r>
      <w:r w:rsidRPr="001575D1">
        <w:rPr>
          <w:rFonts w:ascii="Times New Roman" w:hAnsi="Times New Roman" w:cs="Times New Roman"/>
        </w:rPr>
        <w:t>нул</w:t>
      </w:r>
      <w:r w:rsidR="009341BC" w:rsidRPr="001575D1">
        <w:rPr>
          <w:rFonts w:ascii="Times New Roman" w:hAnsi="Times New Roman" w:cs="Times New Roman"/>
        </w:rPr>
        <w:softHyphen/>
      </w:r>
      <w:r w:rsidRPr="001575D1">
        <w:rPr>
          <w:rFonts w:ascii="Times New Roman" w:hAnsi="Times New Roman" w:cs="Times New Roman"/>
        </w:rPr>
        <w:t>ся и ска</w:t>
      </w:r>
      <w:r w:rsidR="009341BC" w:rsidRPr="001575D1">
        <w:rPr>
          <w:rFonts w:ascii="Times New Roman" w:hAnsi="Times New Roman" w:cs="Times New Roman"/>
        </w:rPr>
        <w:softHyphen/>
      </w:r>
      <w:r w:rsidRPr="001575D1">
        <w:rPr>
          <w:rFonts w:ascii="Times New Roman" w:hAnsi="Times New Roman" w:cs="Times New Roman"/>
        </w:rPr>
        <w:t>зал: “Кля</w:t>
      </w:r>
      <w:r w:rsidR="009341BC" w:rsidRPr="001575D1">
        <w:rPr>
          <w:rFonts w:ascii="Times New Roman" w:hAnsi="Times New Roman" w:cs="Times New Roman"/>
        </w:rPr>
        <w:softHyphen/>
      </w:r>
      <w:r w:rsidRPr="001575D1">
        <w:rPr>
          <w:rFonts w:ascii="Times New Roman" w:hAnsi="Times New Roman" w:cs="Times New Roman"/>
        </w:rPr>
        <w:t>нусь Тво</w:t>
      </w:r>
      <w:r w:rsidR="009341BC" w:rsidRPr="001575D1">
        <w:rPr>
          <w:rFonts w:ascii="Times New Roman" w:hAnsi="Times New Roman" w:cs="Times New Roman"/>
        </w:rPr>
        <w:softHyphen/>
      </w:r>
      <w:r w:rsidRPr="001575D1">
        <w:rPr>
          <w:rFonts w:ascii="Times New Roman" w:hAnsi="Times New Roman" w:cs="Times New Roman"/>
        </w:rPr>
        <w:t>им мо</w:t>
      </w:r>
      <w:r w:rsidR="009341BC" w:rsidRPr="001575D1">
        <w:rPr>
          <w:rFonts w:ascii="Times New Roman" w:hAnsi="Times New Roman" w:cs="Times New Roman"/>
        </w:rPr>
        <w:softHyphen/>
      </w:r>
      <w:r w:rsidRPr="001575D1">
        <w:rPr>
          <w:rFonts w:ascii="Times New Roman" w:hAnsi="Times New Roman" w:cs="Times New Roman"/>
        </w:rPr>
        <w:t>гу</w:t>
      </w:r>
      <w:r w:rsidR="009341BC" w:rsidRPr="001575D1">
        <w:rPr>
          <w:rFonts w:ascii="Times New Roman" w:hAnsi="Times New Roman" w:cs="Times New Roman"/>
        </w:rPr>
        <w:softHyphen/>
      </w:r>
      <w:r w:rsidRPr="001575D1">
        <w:rPr>
          <w:rFonts w:ascii="Times New Roman" w:hAnsi="Times New Roman" w:cs="Times New Roman"/>
        </w:rPr>
        <w:t>ще</w:t>
      </w:r>
      <w:r w:rsidR="009341BC" w:rsidRPr="001575D1">
        <w:rPr>
          <w:rFonts w:ascii="Times New Roman" w:hAnsi="Times New Roman" w:cs="Times New Roman"/>
        </w:rPr>
        <w:softHyphen/>
      </w:r>
      <w:r w:rsidRPr="001575D1">
        <w:rPr>
          <w:rFonts w:ascii="Times New Roman" w:hAnsi="Times New Roman" w:cs="Times New Roman"/>
        </w:rPr>
        <w:t>ст</w:t>
      </w:r>
      <w:r w:rsidR="009341BC" w:rsidRPr="001575D1">
        <w:rPr>
          <w:rFonts w:ascii="Times New Roman" w:hAnsi="Times New Roman" w:cs="Times New Roman"/>
        </w:rPr>
        <w:softHyphen/>
      </w:r>
      <w:r w:rsidRPr="001575D1">
        <w:rPr>
          <w:rFonts w:ascii="Times New Roman" w:hAnsi="Times New Roman" w:cs="Times New Roman"/>
        </w:rPr>
        <w:t>вом, ка</w:t>
      </w:r>
      <w:r w:rsidR="009341BC" w:rsidRPr="001575D1">
        <w:rPr>
          <w:rFonts w:ascii="Times New Roman" w:hAnsi="Times New Roman" w:cs="Times New Roman"/>
        </w:rPr>
        <w:softHyphen/>
      </w:r>
      <w:r w:rsidRPr="001575D1">
        <w:rPr>
          <w:rFonts w:ascii="Times New Roman" w:hAnsi="Times New Roman" w:cs="Times New Roman"/>
        </w:rPr>
        <w:t>ж</w:t>
      </w:r>
      <w:r w:rsidR="009341BC" w:rsidRPr="001575D1">
        <w:rPr>
          <w:rFonts w:ascii="Times New Roman" w:hAnsi="Times New Roman" w:cs="Times New Roman"/>
        </w:rPr>
        <w:softHyphen/>
      </w:r>
      <w:r w:rsidRPr="001575D1">
        <w:rPr>
          <w:rFonts w:ascii="Times New Roman" w:hAnsi="Times New Roman" w:cs="Times New Roman"/>
        </w:rPr>
        <w:lastRenderedPageBreak/>
        <w:t>дый, кто ус</w:t>
      </w:r>
      <w:r w:rsidR="009341BC" w:rsidRPr="001575D1">
        <w:rPr>
          <w:rFonts w:ascii="Times New Roman" w:hAnsi="Times New Roman" w:cs="Times New Roman"/>
        </w:rPr>
        <w:softHyphen/>
      </w:r>
      <w:r w:rsidRPr="001575D1">
        <w:rPr>
          <w:rFonts w:ascii="Times New Roman" w:hAnsi="Times New Roman" w:cs="Times New Roman"/>
        </w:rPr>
        <w:t>лы</w:t>
      </w:r>
      <w:r w:rsidR="009341BC" w:rsidRPr="001575D1">
        <w:rPr>
          <w:rFonts w:ascii="Times New Roman" w:hAnsi="Times New Roman" w:cs="Times New Roman"/>
        </w:rPr>
        <w:softHyphen/>
      </w:r>
      <w:r w:rsidRPr="001575D1">
        <w:rPr>
          <w:rFonts w:ascii="Times New Roman" w:hAnsi="Times New Roman" w:cs="Times New Roman"/>
        </w:rPr>
        <w:t>шит про не</w:t>
      </w:r>
      <w:r w:rsidR="009341BC" w:rsidRPr="001575D1">
        <w:rPr>
          <w:rFonts w:ascii="Times New Roman" w:hAnsi="Times New Roman" w:cs="Times New Roman"/>
        </w:rPr>
        <w:softHyphen/>
      </w:r>
      <w:r w:rsidRPr="001575D1">
        <w:rPr>
          <w:rFonts w:ascii="Times New Roman" w:hAnsi="Times New Roman" w:cs="Times New Roman"/>
        </w:rPr>
        <w:t>го, не</w:t>
      </w:r>
      <w:r w:rsidR="009341BC" w:rsidRPr="001575D1">
        <w:rPr>
          <w:rFonts w:ascii="Times New Roman" w:hAnsi="Times New Roman" w:cs="Times New Roman"/>
        </w:rPr>
        <w:softHyphen/>
      </w:r>
      <w:r w:rsidRPr="001575D1">
        <w:rPr>
          <w:rFonts w:ascii="Times New Roman" w:hAnsi="Times New Roman" w:cs="Times New Roman"/>
        </w:rPr>
        <w:t>пре</w:t>
      </w:r>
      <w:r w:rsidR="009341BC" w:rsidRPr="001575D1">
        <w:rPr>
          <w:rFonts w:ascii="Times New Roman" w:hAnsi="Times New Roman" w:cs="Times New Roman"/>
        </w:rPr>
        <w:softHyphen/>
      </w:r>
      <w:r w:rsidRPr="001575D1">
        <w:rPr>
          <w:rFonts w:ascii="Times New Roman" w:hAnsi="Times New Roman" w:cs="Times New Roman"/>
        </w:rPr>
        <w:t>мен</w:t>
      </w:r>
      <w:r w:rsidR="009341BC" w:rsidRPr="001575D1">
        <w:rPr>
          <w:rFonts w:ascii="Times New Roman" w:hAnsi="Times New Roman" w:cs="Times New Roman"/>
        </w:rPr>
        <w:softHyphen/>
      </w:r>
      <w:r w:rsidRPr="001575D1">
        <w:rPr>
          <w:rFonts w:ascii="Times New Roman" w:hAnsi="Times New Roman" w:cs="Times New Roman"/>
        </w:rPr>
        <w:t>но по</w:t>
      </w:r>
      <w:r w:rsidR="009341BC" w:rsidRPr="001575D1">
        <w:rPr>
          <w:rFonts w:ascii="Times New Roman" w:hAnsi="Times New Roman" w:cs="Times New Roman"/>
        </w:rPr>
        <w:softHyphen/>
      </w:r>
      <w:r w:rsidRPr="001575D1">
        <w:rPr>
          <w:rFonts w:ascii="Times New Roman" w:hAnsi="Times New Roman" w:cs="Times New Roman"/>
        </w:rPr>
        <w:t>па</w:t>
      </w:r>
      <w:r w:rsidR="009341BC" w:rsidRPr="001575D1">
        <w:rPr>
          <w:rFonts w:ascii="Times New Roman" w:hAnsi="Times New Roman" w:cs="Times New Roman"/>
        </w:rPr>
        <w:softHyphen/>
      </w:r>
      <w:r w:rsidRPr="001575D1">
        <w:rPr>
          <w:rFonts w:ascii="Times New Roman" w:hAnsi="Times New Roman" w:cs="Times New Roman"/>
        </w:rPr>
        <w:t>дет ту</w:t>
      </w:r>
      <w:r w:rsidR="009341BC" w:rsidRPr="001575D1">
        <w:rPr>
          <w:rFonts w:ascii="Times New Roman" w:hAnsi="Times New Roman" w:cs="Times New Roman"/>
        </w:rPr>
        <w:softHyphen/>
      </w:r>
      <w:r w:rsidRPr="001575D1">
        <w:rPr>
          <w:rFonts w:ascii="Times New Roman" w:hAnsi="Times New Roman" w:cs="Times New Roman"/>
        </w:rPr>
        <w:t>да”. То</w:t>
      </w:r>
      <w:r w:rsidR="009341BC" w:rsidRPr="001575D1">
        <w:rPr>
          <w:rFonts w:ascii="Times New Roman" w:hAnsi="Times New Roman" w:cs="Times New Roman"/>
        </w:rPr>
        <w:softHyphen/>
      </w:r>
      <w:r w:rsidRPr="001575D1">
        <w:rPr>
          <w:rFonts w:ascii="Times New Roman" w:hAnsi="Times New Roman" w:cs="Times New Roman"/>
        </w:rPr>
        <w:t>гда Ал</w:t>
      </w:r>
      <w:r w:rsidR="009341BC" w:rsidRPr="001575D1">
        <w:rPr>
          <w:rFonts w:ascii="Times New Roman" w:hAnsi="Times New Roman" w:cs="Times New Roman"/>
        </w:rPr>
        <w:softHyphen/>
      </w:r>
      <w:r w:rsidRPr="001575D1">
        <w:rPr>
          <w:rFonts w:ascii="Times New Roman" w:hAnsi="Times New Roman" w:cs="Times New Roman"/>
        </w:rPr>
        <w:t>лах ве</w:t>
      </w:r>
      <w:r w:rsidR="009341BC" w:rsidRPr="001575D1">
        <w:rPr>
          <w:rFonts w:ascii="Times New Roman" w:hAnsi="Times New Roman" w:cs="Times New Roman"/>
        </w:rPr>
        <w:softHyphen/>
      </w:r>
      <w:r w:rsidRPr="001575D1">
        <w:rPr>
          <w:rFonts w:ascii="Times New Roman" w:hAnsi="Times New Roman" w:cs="Times New Roman"/>
        </w:rPr>
        <w:t>лел ок</w:t>
      </w:r>
      <w:r w:rsidR="009341BC" w:rsidRPr="001575D1">
        <w:rPr>
          <w:rFonts w:ascii="Times New Roman" w:hAnsi="Times New Roman" w:cs="Times New Roman"/>
        </w:rPr>
        <w:softHyphen/>
      </w:r>
      <w:r w:rsidRPr="001575D1">
        <w:rPr>
          <w:rFonts w:ascii="Times New Roman" w:hAnsi="Times New Roman" w:cs="Times New Roman"/>
        </w:rPr>
        <w:t>ру</w:t>
      </w:r>
      <w:r w:rsidR="009341BC" w:rsidRPr="001575D1">
        <w:rPr>
          <w:rFonts w:ascii="Times New Roman" w:hAnsi="Times New Roman" w:cs="Times New Roman"/>
        </w:rPr>
        <w:softHyphen/>
      </w:r>
      <w:r w:rsidRPr="001575D1">
        <w:rPr>
          <w:rFonts w:ascii="Times New Roman" w:hAnsi="Times New Roman" w:cs="Times New Roman"/>
        </w:rPr>
        <w:t>жить Рай тя</w:t>
      </w:r>
      <w:r w:rsidR="009341BC" w:rsidRPr="001575D1">
        <w:rPr>
          <w:rFonts w:ascii="Times New Roman" w:hAnsi="Times New Roman" w:cs="Times New Roman"/>
        </w:rPr>
        <w:softHyphen/>
      </w:r>
      <w:r w:rsidRPr="001575D1">
        <w:rPr>
          <w:rFonts w:ascii="Times New Roman" w:hAnsi="Times New Roman" w:cs="Times New Roman"/>
        </w:rPr>
        <w:t>го</w:t>
      </w:r>
      <w:r w:rsidR="009341BC" w:rsidRPr="001575D1">
        <w:rPr>
          <w:rFonts w:ascii="Times New Roman" w:hAnsi="Times New Roman" w:cs="Times New Roman"/>
        </w:rPr>
        <w:softHyphen/>
      </w:r>
      <w:r w:rsidRPr="001575D1">
        <w:rPr>
          <w:rFonts w:ascii="Times New Roman" w:hAnsi="Times New Roman" w:cs="Times New Roman"/>
        </w:rPr>
        <w:t>та</w:t>
      </w:r>
      <w:r w:rsidR="009341BC" w:rsidRPr="001575D1">
        <w:rPr>
          <w:rFonts w:ascii="Times New Roman" w:hAnsi="Times New Roman" w:cs="Times New Roman"/>
        </w:rPr>
        <w:softHyphen/>
      </w:r>
      <w:r w:rsidRPr="001575D1">
        <w:rPr>
          <w:rFonts w:ascii="Times New Roman" w:hAnsi="Times New Roman" w:cs="Times New Roman"/>
        </w:rPr>
        <w:t>ми, и ска</w:t>
      </w:r>
      <w:r w:rsidR="009341BC" w:rsidRPr="001575D1">
        <w:rPr>
          <w:rFonts w:ascii="Times New Roman" w:hAnsi="Times New Roman" w:cs="Times New Roman"/>
        </w:rPr>
        <w:softHyphen/>
      </w:r>
      <w:r w:rsidRPr="001575D1">
        <w:rPr>
          <w:rFonts w:ascii="Times New Roman" w:hAnsi="Times New Roman" w:cs="Times New Roman"/>
        </w:rPr>
        <w:t>зал: “Иди, по</w:t>
      </w:r>
      <w:r w:rsidR="009341BC" w:rsidRPr="001575D1">
        <w:rPr>
          <w:rFonts w:ascii="Times New Roman" w:hAnsi="Times New Roman" w:cs="Times New Roman"/>
        </w:rPr>
        <w:softHyphen/>
      </w:r>
      <w:r w:rsidRPr="001575D1">
        <w:rPr>
          <w:rFonts w:ascii="Times New Roman" w:hAnsi="Times New Roman" w:cs="Times New Roman"/>
        </w:rPr>
        <w:t>смот</w:t>
      </w:r>
      <w:r w:rsidR="009341BC" w:rsidRPr="001575D1">
        <w:rPr>
          <w:rFonts w:ascii="Times New Roman" w:hAnsi="Times New Roman" w:cs="Times New Roman"/>
        </w:rPr>
        <w:softHyphen/>
      </w:r>
      <w:r w:rsidRPr="001575D1">
        <w:rPr>
          <w:rFonts w:ascii="Times New Roman" w:hAnsi="Times New Roman" w:cs="Times New Roman"/>
        </w:rPr>
        <w:t>ри на не</w:t>
      </w:r>
      <w:r w:rsidR="009341BC" w:rsidRPr="001575D1">
        <w:rPr>
          <w:rFonts w:ascii="Times New Roman" w:hAnsi="Times New Roman" w:cs="Times New Roman"/>
        </w:rPr>
        <w:softHyphen/>
      </w:r>
      <w:r w:rsidRPr="001575D1">
        <w:rPr>
          <w:rFonts w:ascii="Times New Roman" w:hAnsi="Times New Roman" w:cs="Times New Roman"/>
        </w:rPr>
        <w:t>го и на то, что уго</w:t>
      </w:r>
      <w:r w:rsidR="009341BC" w:rsidRPr="001575D1">
        <w:rPr>
          <w:rFonts w:ascii="Times New Roman" w:hAnsi="Times New Roman" w:cs="Times New Roman"/>
        </w:rPr>
        <w:softHyphen/>
      </w:r>
      <w:r w:rsidRPr="001575D1">
        <w:rPr>
          <w:rFonts w:ascii="Times New Roman" w:hAnsi="Times New Roman" w:cs="Times New Roman"/>
        </w:rPr>
        <w:t>то</w:t>
      </w:r>
      <w:r w:rsidR="009341BC" w:rsidRPr="001575D1">
        <w:rPr>
          <w:rFonts w:ascii="Times New Roman" w:hAnsi="Times New Roman" w:cs="Times New Roman"/>
        </w:rPr>
        <w:softHyphen/>
      </w:r>
      <w:r w:rsidRPr="001575D1">
        <w:rPr>
          <w:rFonts w:ascii="Times New Roman" w:hAnsi="Times New Roman" w:cs="Times New Roman"/>
        </w:rPr>
        <w:t>ва</w:t>
      </w:r>
      <w:r w:rsidR="009341BC" w:rsidRPr="001575D1">
        <w:rPr>
          <w:rFonts w:ascii="Times New Roman" w:hAnsi="Times New Roman" w:cs="Times New Roman"/>
        </w:rPr>
        <w:softHyphen/>
      </w:r>
      <w:r w:rsidRPr="001575D1">
        <w:rPr>
          <w:rFonts w:ascii="Times New Roman" w:hAnsi="Times New Roman" w:cs="Times New Roman"/>
        </w:rPr>
        <w:t>но в нем для его оби</w:t>
      </w:r>
      <w:r w:rsidR="009341BC" w:rsidRPr="001575D1">
        <w:rPr>
          <w:rFonts w:ascii="Times New Roman" w:hAnsi="Times New Roman" w:cs="Times New Roman"/>
        </w:rPr>
        <w:softHyphen/>
      </w:r>
      <w:r w:rsidRPr="001575D1">
        <w:rPr>
          <w:rFonts w:ascii="Times New Roman" w:hAnsi="Times New Roman" w:cs="Times New Roman"/>
        </w:rPr>
        <w:t>та</w:t>
      </w:r>
      <w:r w:rsidR="009341BC" w:rsidRPr="001575D1">
        <w:rPr>
          <w:rFonts w:ascii="Times New Roman" w:hAnsi="Times New Roman" w:cs="Times New Roman"/>
        </w:rPr>
        <w:softHyphen/>
      </w:r>
      <w:r w:rsidRPr="001575D1">
        <w:rPr>
          <w:rFonts w:ascii="Times New Roman" w:hAnsi="Times New Roman" w:cs="Times New Roman"/>
        </w:rPr>
        <w:t>те</w:t>
      </w:r>
      <w:r w:rsidR="009341BC" w:rsidRPr="001575D1">
        <w:rPr>
          <w:rFonts w:ascii="Times New Roman" w:hAnsi="Times New Roman" w:cs="Times New Roman"/>
        </w:rPr>
        <w:softHyphen/>
      </w:r>
      <w:r w:rsidRPr="001575D1">
        <w:rPr>
          <w:rFonts w:ascii="Times New Roman" w:hAnsi="Times New Roman" w:cs="Times New Roman"/>
        </w:rPr>
        <w:t>лей”. Он взгля</w:t>
      </w:r>
      <w:r w:rsidR="009341BC" w:rsidRPr="001575D1">
        <w:rPr>
          <w:rFonts w:ascii="Times New Roman" w:hAnsi="Times New Roman" w:cs="Times New Roman"/>
        </w:rPr>
        <w:softHyphen/>
      </w:r>
      <w:r w:rsidRPr="001575D1">
        <w:rPr>
          <w:rFonts w:ascii="Times New Roman" w:hAnsi="Times New Roman" w:cs="Times New Roman"/>
        </w:rPr>
        <w:t>нул на это, а по</w:t>
      </w:r>
      <w:r w:rsidR="009341BC" w:rsidRPr="001575D1">
        <w:rPr>
          <w:rFonts w:ascii="Times New Roman" w:hAnsi="Times New Roman" w:cs="Times New Roman"/>
        </w:rPr>
        <w:softHyphen/>
      </w:r>
      <w:r w:rsidRPr="001575D1">
        <w:rPr>
          <w:rFonts w:ascii="Times New Roman" w:hAnsi="Times New Roman" w:cs="Times New Roman"/>
        </w:rPr>
        <w:t>том вер</w:t>
      </w:r>
      <w:r w:rsidR="009341BC" w:rsidRPr="001575D1">
        <w:rPr>
          <w:rFonts w:ascii="Times New Roman" w:hAnsi="Times New Roman" w:cs="Times New Roman"/>
        </w:rPr>
        <w:softHyphen/>
      </w:r>
      <w:r w:rsidRPr="001575D1">
        <w:rPr>
          <w:rFonts w:ascii="Times New Roman" w:hAnsi="Times New Roman" w:cs="Times New Roman"/>
        </w:rPr>
        <w:t>нул</w:t>
      </w:r>
      <w:r w:rsidR="009341BC" w:rsidRPr="001575D1">
        <w:rPr>
          <w:rFonts w:ascii="Times New Roman" w:hAnsi="Times New Roman" w:cs="Times New Roman"/>
        </w:rPr>
        <w:softHyphen/>
      </w:r>
      <w:r w:rsidRPr="001575D1">
        <w:rPr>
          <w:rFonts w:ascii="Times New Roman" w:hAnsi="Times New Roman" w:cs="Times New Roman"/>
        </w:rPr>
        <w:t>ся и ска</w:t>
      </w:r>
      <w:r w:rsidR="009341BC" w:rsidRPr="001575D1">
        <w:rPr>
          <w:rFonts w:ascii="Times New Roman" w:hAnsi="Times New Roman" w:cs="Times New Roman"/>
        </w:rPr>
        <w:softHyphen/>
      </w:r>
      <w:r w:rsidRPr="001575D1">
        <w:rPr>
          <w:rFonts w:ascii="Times New Roman" w:hAnsi="Times New Roman" w:cs="Times New Roman"/>
        </w:rPr>
        <w:t>зал: “Кля</w:t>
      </w:r>
      <w:r w:rsidR="009341BC" w:rsidRPr="001575D1">
        <w:rPr>
          <w:rFonts w:ascii="Times New Roman" w:hAnsi="Times New Roman" w:cs="Times New Roman"/>
        </w:rPr>
        <w:softHyphen/>
      </w:r>
      <w:r w:rsidRPr="001575D1">
        <w:rPr>
          <w:rFonts w:ascii="Times New Roman" w:hAnsi="Times New Roman" w:cs="Times New Roman"/>
        </w:rPr>
        <w:t>нусь Тво</w:t>
      </w:r>
      <w:r w:rsidR="009341BC" w:rsidRPr="001575D1">
        <w:rPr>
          <w:rFonts w:ascii="Times New Roman" w:hAnsi="Times New Roman" w:cs="Times New Roman"/>
        </w:rPr>
        <w:softHyphen/>
      </w:r>
      <w:r w:rsidRPr="001575D1">
        <w:rPr>
          <w:rFonts w:ascii="Times New Roman" w:hAnsi="Times New Roman" w:cs="Times New Roman"/>
        </w:rPr>
        <w:t>им мо</w:t>
      </w:r>
      <w:r w:rsidR="009341BC" w:rsidRPr="001575D1">
        <w:rPr>
          <w:rFonts w:ascii="Times New Roman" w:hAnsi="Times New Roman" w:cs="Times New Roman"/>
        </w:rPr>
        <w:softHyphen/>
      </w:r>
      <w:r w:rsidRPr="001575D1">
        <w:rPr>
          <w:rFonts w:ascii="Times New Roman" w:hAnsi="Times New Roman" w:cs="Times New Roman"/>
        </w:rPr>
        <w:t>гу</w:t>
      </w:r>
      <w:r w:rsidR="009341BC" w:rsidRPr="001575D1">
        <w:rPr>
          <w:rFonts w:ascii="Times New Roman" w:hAnsi="Times New Roman" w:cs="Times New Roman"/>
        </w:rPr>
        <w:softHyphen/>
      </w:r>
      <w:r w:rsidRPr="001575D1">
        <w:rPr>
          <w:rFonts w:ascii="Times New Roman" w:hAnsi="Times New Roman" w:cs="Times New Roman"/>
        </w:rPr>
        <w:t>ще</w:t>
      </w:r>
      <w:r w:rsidR="009341BC" w:rsidRPr="001575D1">
        <w:rPr>
          <w:rFonts w:ascii="Times New Roman" w:hAnsi="Times New Roman" w:cs="Times New Roman"/>
        </w:rPr>
        <w:softHyphen/>
      </w:r>
      <w:r w:rsidRPr="001575D1">
        <w:rPr>
          <w:rFonts w:ascii="Times New Roman" w:hAnsi="Times New Roman" w:cs="Times New Roman"/>
        </w:rPr>
        <w:t>ст</w:t>
      </w:r>
      <w:r w:rsidR="009341BC" w:rsidRPr="001575D1">
        <w:rPr>
          <w:rFonts w:ascii="Times New Roman" w:hAnsi="Times New Roman" w:cs="Times New Roman"/>
        </w:rPr>
        <w:softHyphen/>
      </w:r>
      <w:r w:rsidRPr="001575D1">
        <w:rPr>
          <w:rFonts w:ascii="Times New Roman" w:hAnsi="Times New Roman" w:cs="Times New Roman"/>
        </w:rPr>
        <w:t>вом, я бо</w:t>
      </w:r>
      <w:r w:rsidR="009341BC" w:rsidRPr="001575D1">
        <w:rPr>
          <w:rFonts w:ascii="Times New Roman" w:hAnsi="Times New Roman" w:cs="Times New Roman"/>
        </w:rPr>
        <w:softHyphen/>
      </w:r>
      <w:r w:rsidRPr="001575D1">
        <w:rPr>
          <w:rFonts w:ascii="Times New Roman" w:hAnsi="Times New Roman" w:cs="Times New Roman"/>
        </w:rPr>
        <w:t>юсь, что те</w:t>
      </w:r>
      <w:r w:rsidR="009341BC" w:rsidRPr="001575D1">
        <w:rPr>
          <w:rFonts w:ascii="Times New Roman" w:hAnsi="Times New Roman" w:cs="Times New Roman"/>
        </w:rPr>
        <w:softHyphen/>
      </w:r>
      <w:r w:rsidRPr="001575D1">
        <w:rPr>
          <w:rFonts w:ascii="Times New Roman" w:hAnsi="Times New Roman" w:cs="Times New Roman"/>
        </w:rPr>
        <w:t>перь ни</w:t>
      </w:r>
      <w:r w:rsidR="009341BC" w:rsidRPr="001575D1">
        <w:rPr>
          <w:rFonts w:ascii="Times New Roman" w:hAnsi="Times New Roman" w:cs="Times New Roman"/>
        </w:rPr>
        <w:softHyphen/>
      </w:r>
      <w:r w:rsidRPr="001575D1">
        <w:rPr>
          <w:rFonts w:ascii="Times New Roman" w:hAnsi="Times New Roman" w:cs="Times New Roman"/>
        </w:rPr>
        <w:t>кто не по</w:t>
      </w:r>
      <w:r w:rsidR="009341BC" w:rsidRPr="001575D1">
        <w:rPr>
          <w:rFonts w:ascii="Times New Roman" w:hAnsi="Times New Roman" w:cs="Times New Roman"/>
        </w:rPr>
        <w:softHyphen/>
      </w:r>
      <w:r w:rsidRPr="001575D1">
        <w:rPr>
          <w:rFonts w:ascii="Times New Roman" w:hAnsi="Times New Roman" w:cs="Times New Roman"/>
        </w:rPr>
        <w:t>па</w:t>
      </w:r>
      <w:r w:rsidR="009341BC" w:rsidRPr="001575D1">
        <w:rPr>
          <w:rFonts w:ascii="Times New Roman" w:hAnsi="Times New Roman" w:cs="Times New Roman"/>
        </w:rPr>
        <w:softHyphen/>
      </w:r>
      <w:r w:rsidRPr="001575D1">
        <w:rPr>
          <w:rFonts w:ascii="Times New Roman" w:hAnsi="Times New Roman" w:cs="Times New Roman"/>
        </w:rPr>
        <w:t>дет ту</w:t>
      </w:r>
      <w:r w:rsidR="009341BC" w:rsidRPr="001575D1">
        <w:rPr>
          <w:rFonts w:ascii="Times New Roman" w:hAnsi="Times New Roman" w:cs="Times New Roman"/>
        </w:rPr>
        <w:softHyphen/>
      </w:r>
      <w:r w:rsidRPr="001575D1">
        <w:rPr>
          <w:rFonts w:ascii="Times New Roman" w:hAnsi="Times New Roman" w:cs="Times New Roman"/>
        </w:rPr>
        <w:t>да”. По</w:t>
      </w:r>
      <w:r w:rsidR="009341BC" w:rsidRPr="001575D1">
        <w:rPr>
          <w:rFonts w:ascii="Times New Roman" w:hAnsi="Times New Roman" w:cs="Times New Roman"/>
        </w:rPr>
        <w:softHyphen/>
      </w:r>
      <w:r w:rsidRPr="001575D1">
        <w:rPr>
          <w:rFonts w:ascii="Times New Roman" w:hAnsi="Times New Roman" w:cs="Times New Roman"/>
        </w:rPr>
        <w:t>том Ал</w:t>
      </w:r>
      <w:r w:rsidR="009341BC" w:rsidRPr="001575D1">
        <w:rPr>
          <w:rFonts w:ascii="Times New Roman" w:hAnsi="Times New Roman" w:cs="Times New Roman"/>
        </w:rPr>
        <w:softHyphen/>
      </w:r>
      <w:r w:rsidRPr="001575D1">
        <w:rPr>
          <w:rFonts w:ascii="Times New Roman" w:hAnsi="Times New Roman" w:cs="Times New Roman"/>
        </w:rPr>
        <w:t>лах по</w:t>
      </w:r>
      <w:r w:rsidR="009341BC" w:rsidRPr="001575D1">
        <w:rPr>
          <w:rFonts w:ascii="Times New Roman" w:hAnsi="Times New Roman" w:cs="Times New Roman"/>
        </w:rPr>
        <w:softHyphen/>
      </w:r>
      <w:r w:rsidRPr="001575D1">
        <w:rPr>
          <w:rFonts w:ascii="Times New Roman" w:hAnsi="Times New Roman" w:cs="Times New Roman"/>
        </w:rPr>
        <w:t>слал его в Огонь, ска</w:t>
      </w:r>
      <w:r w:rsidR="009341BC" w:rsidRPr="001575D1">
        <w:rPr>
          <w:rFonts w:ascii="Times New Roman" w:hAnsi="Times New Roman" w:cs="Times New Roman"/>
        </w:rPr>
        <w:softHyphen/>
      </w:r>
      <w:r w:rsidRPr="001575D1">
        <w:rPr>
          <w:rFonts w:ascii="Times New Roman" w:hAnsi="Times New Roman" w:cs="Times New Roman"/>
        </w:rPr>
        <w:t>зав: “Иди, по</w:t>
      </w:r>
      <w:r w:rsidR="009341BC" w:rsidRPr="001575D1">
        <w:rPr>
          <w:rFonts w:ascii="Times New Roman" w:hAnsi="Times New Roman" w:cs="Times New Roman"/>
        </w:rPr>
        <w:softHyphen/>
      </w:r>
      <w:r w:rsidRPr="001575D1">
        <w:rPr>
          <w:rFonts w:ascii="Times New Roman" w:hAnsi="Times New Roman" w:cs="Times New Roman"/>
        </w:rPr>
        <w:t>смот</w:t>
      </w:r>
      <w:r w:rsidR="009341BC" w:rsidRPr="001575D1">
        <w:rPr>
          <w:rFonts w:ascii="Times New Roman" w:hAnsi="Times New Roman" w:cs="Times New Roman"/>
        </w:rPr>
        <w:softHyphen/>
      </w:r>
      <w:r w:rsidRPr="001575D1">
        <w:rPr>
          <w:rFonts w:ascii="Times New Roman" w:hAnsi="Times New Roman" w:cs="Times New Roman"/>
        </w:rPr>
        <w:t>ри на не</w:t>
      </w:r>
      <w:r w:rsidR="009341BC" w:rsidRPr="001575D1">
        <w:rPr>
          <w:rFonts w:ascii="Times New Roman" w:hAnsi="Times New Roman" w:cs="Times New Roman"/>
        </w:rPr>
        <w:softHyphen/>
      </w:r>
      <w:r w:rsidRPr="001575D1">
        <w:rPr>
          <w:rFonts w:ascii="Times New Roman" w:hAnsi="Times New Roman" w:cs="Times New Roman"/>
        </w:rPr>
        <w:t>го и на то, что уго</w:t>
      </w:r>
      <w:r w:rsidR="009341BC" w:rsidRPr="001575D1">
        <w:rPr>
          <w:rFonts w:ascii="Times New Roman" w:hAnsi="Times New Roman" w:cs="Times New Roman"/>
        </w:rPr>
        <w:softHyphen/>
      </w:r>
      <w:r w:rsidRPr="001575D1">
        <w:rPr>
          <w:rFonts w:ascii="Times New Roman" w:hAnsi="Times New Roman" w:cs="Times New Roman"/>
        </w:rPr>
        <w:t>то</w:t>
      </w:r>
      <w:r w:rsidR="009341BC" w:rsidRPr="001575D1">
        <w:rPr>
          <w:rFonts w:ascii="Times New Roman" w:hAnsi="Times New Roman" w:cs="Times New Roman"/>
        </w:rPr>
        <w:softHyphen/>
      </w:r>
      <w:r w:rsidRPr="001575D1">
        <w:rPr>
          <w:rFonts w:ascii="Times New Roman" w:hAnsi="Times New Roman" w:cs="Times New Roman"/>
        </w:rPr>
        <w:t>ва</w:t>
      </w:r>
      <w:r w:rsidR="009341BC" w:rsidRPr="001575D1">
        <w:rPr>
          <w:rFonts w:ascii="Times New Roman" w:hAnsi="Times New Roman" w:cs="Times New Roman"/>
        </w:rPr>
        <w:softHyphen/>
      </w:r>
      <w:r w:rsidRPr="001575D1">
        <w:rPr>
          <w:rFonts w:ascii="Times New Roman" w:hAnsi="Times New Roman" w:cs="Times New Roman"/>
        </w:rPr>
        <w:t>но в нем для его оби</w:t>
      </w:r>
      <w:r w:rsidR="009341BC" w:rsidRPr="001575D1">
        <w:rPr>
          <w:rFonts w:ascii="Times New Roman" w:hAnsi="Times New Roman" w:cs="Times New Roman"/>
        </w:rPr>
        <w:softHyphen/>
      </w:r>
      <w:r w:rsidRPr="001575D1">
        <w:rPr>
          <w:rFonts w:ascii="Times New Roman" w:hAnsi="Times New Roman" w:cs="Times New Roman"/>
        </w:rPr>
        <w:t>та</w:t>
      </w:r>
      <w:r w:rsidR="009341BC" w:rsidRPr="001575D1">
        <w:rPr>
          <w:rFonts w:ascii="Times New Roman" w:hAnsi="Times New Roman" w:cs="Times New Roman"/>
        </w:rPr>
        <w:softHyphen/>
      </w:r>
      <w:r w:rsidRPr="001575D1">
        <w:rPr>
          <w:rFonts w:ascii="Times New Roman" w:hAnsi="Times New Roman" w:cs="Times New Roman"/>
        </w:rPr>
        <w:t>те</w:t>
      </w:r>
      <w:r w:rsidR="009341BC" w:rsidRPr="001575D1">
        <w:rPr>
          <w:rFonts w:ascii="Times New Roman" w:hAnsi="Times New Roman" w:cs="Times New Roman"/>
        </w:rPr>
        <w:softHyphen/>
      </w:r>
      <w:r w:rsidRPr="001575D1">
        <w:rPr>
          <w:rFonts w:ascii="Times New Roman" w:hAnsi="Times New Roman" w:cs="Times New Roman"/>
        </w:rPr>
        <w:t>лей”. Он по</w:t>
      </w:r>
      <w:r w:rsidR="009341BC" w:rsidRPr="001575D1">
        <w:rPr>
          <w:rFonts w:ascii="Times New Roman" w:hAnsi="Times New Roman" w:cs="Times New Roman"/>
        </w:rPr>
        <w:softHyphen/>
      </w:r>
      <w:r w:rsidRPr="001575D1">
        <w:rPr>
          <w:rFonts w:ascii="Times New Roman" w:hAnsi="Times New Roman" w:cs="Times New Roman"/>
        </w:rPr>
        <w:t>смот</w:t>
      </w:r>
      <w:r w:rsidR="009341BC" w:rsidRPr="001575D1">
        <w:rPr>
          <w:rFonts w:ascii="Times New Roman" w:hAnsi="Times New Roman" w:cs="Times New Roman"/>
        </w:rPr>
        <w:softHyphen/>
      </w:r>
      <w:r w:rsidRPr="001575D1">
        <w:rPr>
          <w:rFonts w:ascii="Times New Roman" w:hAnsi="Times New Roman" w:cs="Times New Roman"/>
        </w:rPr>
        <w:t>рел на не</w:t>
      </w:r>
      <w:r w:rsidR="009341BC" w:rsidRPr="001575D1">
        <w:rPr>
          <w:rFonts w:ascii="Times New Roman" w:hAnsi="Times New Roman" w:cs="Times New Roman"/>
        </w:rPr>
        <w:softHyphen/>
      </w:r>
      <w:r w:rsidRPr="001575D1">
        <w:rPr>
          <w:rFonts w:ascii="Times New Roman" w:hAnsi="Times New Roman" w:cs="Times New Roman"/>
        </w:rPr>
        <w:t>го и уви</w:t>
      </w:r>
      <w:r w:rsidR="009341BC" w:rsidRPr="001575D1">
        <w:rPr>
          <w:rFonts w:ascii="Times New Roman" w:hAnsi="Times New Roman" w:cs="Times New Roman"/>
        </w:rPr>
        <w:softHyphen/>
      </w:r>
      <w:r w:rsidRPr="001575D1">
        <w:rPr>
          <w:rFonts w:ascii="Times New Roman" w:hAnsi="Times New Roman" w:cs="Times New Roman"/>
        </w:rPr>
        <w:t>дел, что он взды</w:t>
      </w:r>
      <w:r w:rsidR="009341BC" w:rsidRPr="001575D1">
        <w:rPr>
          <w:rFonts w:ascii="Times New Roman" w:hAnsi="Times New Roman" w:cs="Times New Roman"/>
        </w:rPr>
        <w:softHyphen/>
      </w:r>
      <w:r w:rsidRPr="001575D1">
        <w:rPr>
          <w:rFonts w:ascii="Times New Roman" w:hAnsi="Times New Roman" w:cs="Times New Roman"/>
        </w:rPr>
        <w:t>ма</w:t>
      </w:r>
      <w:r w:rsidR="009341BC" w:rsidRPr="001575D1">
        <w:rPr>
          <w:rFonts w:ascii="Times New Roman" w:hAnsi="Times New Roman" w:cs="Times New Roman"/>
        </w:rPr>
        <w:softHyphen/>
      </w:r>
      <w:r w:rsidRPr="001575D1">
        <w:rPr>
          <w:rFonts w:ascii="Times New Roman" w:hAnsi="Times New Roman" w:cs="Times New Roman"/>
        </w:rPr>
        <w:t>ет</w:t>
      </w:r>
      <w:r w:rsidR="009341BC" w:rsidRPr="001575D1">
        <w:rPr>
          <w:rFonts w:ascii="Times New Roman" w:hAnsi="Times New Roman" w:cs="Times New Roman"/>
        </w:rPr>
        <w:softHyphen/>
      </w:r>
      <w:r w:rsidRPr="001575D1">
        <w:rPr>
          <w:rFonts w:ascii="Times New Roman" w:hAnsi="Times New Roman" w:cs="Times New Roman"/>
        </w:rPr>
        <w:t>ся сам над со</w:t>
      </w:r>
      <w:r w:rsidR="009341BC" w:rsidRPr="001575D1">
        <w:rPr>
          <w:rFonts w:ascii="Times New Roman" w:hAnsi="Times New Roman" w:cs="Times New Roman"/>
        </w:rPr>
        <w:softHyphen/>
      </w:r>
      <w:r w:rsidRPr="001575D1">
        <w:rPr>
          <w:rFonts w:ascii="Times New Roman" w:hAnsi="Times New Roman" w:cs="Times New Roman"/>
        </w:rPr>
        <w:t>бой. Вер</w:t>
      </w:r>
      <w:r w:rsidR="009341BC" w:rsidRPr="001575D1">
        <w:rPr>
          <w:rFonts w:ascii="Times New Roman" w:hAnsi="Times New Roman" w:cs="Times New Roman"/>
        </w:rPr>
        <w:softHyphen/>
      </w:r>
      <w:r w:rsidRPr="001575D1">
        <w:rPr>
          <w:rFonts w:ascii="Times New Roman" w:hAnsi="Times New Roman" w:cs="Times New Roman"/>
        </w:rPr>
        <w:t>нув</w:t>
      </w:r>
      <w:r w:rsidR="009341BC" w:rsidRPr="001575D1">
        <w:rPr>
          <w:rFonts w:ascii="Times New Roman" w:hAnsi="Times New Roman" w:cs="Times New Roman"/>
        </w:rPr>
        <w:softHyphen/>
      </w:r>
      <w:r w:rsidRPr="001575D1">
        <w:rPr>
          <w:rFonts w:ascii="Times New Roman" w:hAnsi="Times New Roman" w:cs="Times New Roman"/>
        </w:rPr>
        <w:t>шись, он ска</w:t>
      </w:r>
      <w:r w:rsidR="009341BC" w:rsidRPr="001575D1">
        <w:rPr>
          <w:rFonts w:ascii="Times New Roman" w:hAnsi="Times New Roman" w:cs="Times New Roman"/>
        </w:rPr>
        <w:softHyphen/>
      </w:r>
      <w:r w:rsidRPr="001575D1">
        <w:rPr>
          <w:rFonts w:ascii="Times New Roman" w:hAnsi="Times New Roman" w:cs="Times New Roman"/>
        </w:rPr>
        <w:t>зал: “Кля</w:t>
      </w:r>
      <w:r w:rsidR="009341BC" w:rsidRPr="001575D1">
        <w:rPr>
          <w:rFonts w:ascii="Times New Roman" w:hAnsi="Times New Roman" w:cs="Times New Roman"/>
        </w:rPr>
        <w:softHyphen/>
      </w:r>
      <w:r w:rsidRPr="001575D1">
        <w:rPr>
          <w:rFonts w:ascii="Times New Roman" w:hAnsi="Times New Roman" w:cs="Times New Roman"/>
        </w:rPr>
        <w:t>нусь Тво</w:t>
      </w:r>
      <w:r w:rsidR="009341BC" w:rsidRPr="001575D1">
        <w:rPr>
          <w:rFonts w:ascii="Times New Roman" w:hAnsi="Times New Roman" w:cs="Times New Roman"/>
        </w:rPr>
        <w:softHyphen/>
      </w:r>
      <w:r w:rsidRPr="001575D1">
        <w:rPr>
          <w:rFonts w:ascii="Times New Roman" w:hAnsi="Times New Roman" w:cs="Times New Roman"/>
        </w:rPr>
        <w:t>им мо</w:t>
      </w:r>
      <w:r w:rsidR="009341BC" w:rsidRPr="001575D1">
        <w:rPr>
          <w:rFonts w:ascii="Times New Roman" w:hAnsi="Times New Roman" w:cs="Times New Roman"/>
        </w:rPr>
        <w:softHyphen/>
      </w:r>
      <w:r w:rsidRPr="001575D1">
        <w:rPr>
          <w:rFonts w:ascii="Times New Roman" w:hAnsi="Times New Roman" w:cs="Times New Roman"/>
        </w:rPr>
        <w:t>гу</w:t>
      </w:r>
      <w:r w:rsidR="009341BC" w:rsidRPr="001575D1">
        <w:rPr>
          <w:rFonts w:ascii="Times New Roman" w:hAnsi="Times New Roman" w:cs="Times New Roman"/>
        </w:rPr>
        <w:softHyphen/>
      </w:r>
      <w:r w:rsidRPr="001575D1">
        <w:rPr>
          <w:rFonts w:ascii="Times New Roman" w:hAnsi="Times New Roman" w:cs="Times New Roman"/>
        </w:rPr>
        <w:t>ще</w:t>
      </w:r>
      <w:r w:rsidR="009341BC" w:rsidRPr="001575D1">
        <w:rPr>
          <w:rFonts w:ascii="Times New Roman" w:hAnsi="Times New Roman" w:cs="Times New Roman"/>
        </w:rPr>
        <w:softHyphen/>
      </w:r>
      <w:r w:rsidRPr="001575D1">
        <w:rPr>
          <w:rFonts w:ascii="Times New Roman" w:hAnsi="Times New Roman" w:cs="Times New Roman"/>
        </w:rPr>
        <w:t>ст</w:t>
      </w:r>
      <w:r w:rsidR="009341BC" w:rsidRPr="001575D1">
        <w:rPr>
          <w:rFonts w:ascii="Times New Roman" w:hAnsi="Times New Roman" w:cs="Times New Roman"/>
        </w:rPr>
        <w:softHyphen/>
      </w:r>
      <w:r w:rsidRPr="001575D1">
        <w:rPr>
          <w:rFonts w:ascii="Times New Roman" w:hAnsi="Times New Roman" w:cs="Times New Roman"/>
        </w:rPr>
        <w:t>вом, ни</w:t>
      </w:r>
      <w:r w:rsidR="009341BC" w:rsidRPr="001575D1">
        <w:rPr>
          <w:rFonts w:ascii="Times New Roman" w:hAnsi="Times New Roman" w:cs="Times New Roman"/>
        </w:rPr>
        <w:softHyphen/>
      </w:r>
      <w:r w:rsidRPr="001575D1">
        <w:rPr>
          <w:rFonts w:ascii="Times New Roman" w:hAnsi="Times New Roman" w:cs="Times New Roman"/>
        </w:rPr>
        <w:t>кто из тех, кто ус</w:t>
      </w:r>
      <w:r w:rsidR="009341BC" w:rsidRPr="001575D1">
        <w:rPr>
          <w:rFonts w:ascii="Times New Roman" w:hAnsi="Times New Roman" w:cs="Times New Roman"/>
        </w:rPr>
        <w:softHyphen/>
      </w:r>
      <w:r w:rsidRPr="001575D1">
        <w:rPr>
          <w:rFonts w:ascii="Times New Roman" w:hAnsi="Times New Roman" w:cs="Times New Roman"/>
        </w:rPr>
        <w:t>лы</w:t>
      </w:r>
      <w:r w:rsidR="009341BC" w:rsidRPr="001575D1">
        <w:rPr>
          <w:rFonts w:ascii="Times New Roman" w:hAnsi="Times New Roman" w:cs="Times New Roman"/>
        </w:rPr>
        <w:softHyphen/>
      </w:r>
      <w:r w:rsidRPr="001575D1">
        <w:rPr>
          <w:rFonts w:ascii="Times New Roman" w:hAnsi="Times New Roman" w:cs="Times New Roman"/>
        </w:rPr>
        <w:t>шит про не</w:t>
      </w:r>
      <w:r w:rsidR="009341BC" w:rsidRPr="001575D1">
        <w:rPr>
          <w:rFonts w:ascii="Times New Roman" w:hAnsi="Times New Roman" w:cs="Times New Roman"/>
        </w:rPr>
        <w:softHyphen/>
      </w:r>
      <w:r w:rsidRPr="001575D1">
        <w:rPr>
          <w:rFonts w:ascii="Times New Roman" w:hAnsi="Times New Roman" w:cs="Times New Roman"/>
        </w:rPr>
        <w:t>го, не по</w:t>
      </w:r>
      <w:r w:rsidR="009341BC" w:rsidRPr="001575D1">
        <w:rPr>
          <w:rFonts w:ascii="Times New Roman" w:hAnsi="Times New Roman" w:cs="Times New Roman"/>
        </w:rPr>
        <w:softHyphen/>
      </w:r>
      <w:r w:rsidRPr="001575D1">
        <w:rPr>
          <w:rFonts w:ascii="Times New Roman" w:hAnsi="Times New Roman" w:cs="Times New Roman"/>
        </w:rPr>
        <w:t>па</w:t>
      </w:r>
      <w:r w:rsidR="009341BC" w:rsidRPr="001575D1">
        <w:rPr>
          <w:rFonts w:ascii="Times New Roman" w:hAnsi="Times New Roman" w:cs="Times New Roman"/>
        </w:rPr>
        <w:softHyphen/>
      </w:r>
      <w:r w:rsidRPr="001575D1">
        <w:rPr>
          <w:rFonts w:ascii="Times New Roman" w:hAnsi="Times New Roman" w:cs="Times New Roman"/>
        </w:rPr>
        <w:t>дет ту</w:t>
      </w:r>
      <w:r w:rsidR="009341BC" w:rsidRPr="001575D1">
        <w:rPr>
          <w:rFonts w:ascii="Times New Roman" w:hAnsi="Times New Roman" w:cs="Times New Roman"/>
        </w:rPr>
        <w:softHyphen/>
      </w:r>
      <w:r w:rsidRPr="001575D1">
        <w:rPr>
          <w:rFonts w:ascii="Times New Roman" w:hAnsi="Times New Roman" w:cs="Times New Roman"/>
        </w:rPr>
        <w:t>да”. То</w:t>
      </w:r>
      <w:r w:rsidR="009341BC" w:rsidRPr="001575D1">
        <w:rPr>
          <w:rFonts w:ascii="Times New Roman" w:hAnsi="Times New Roman" w:cs="Times New Roman"/>
        </w:rPr>
        <w:softHyphen/>
      </w:r>
      <w:r w:rsidRPr="001575D1">
        <w:rPr>
          <w:rFonts w:ascii="Times New Roman" w:hAnsi="Times New Roman" w:cs="Times New Roman"/>
        </w:rPr>
        <w:t>гда Ал</w:t>
      </w:r>
      <w:r w:rsidR="009341BC" w:rsidRPr="001575D1">
        <w:rPr>
          <w:rFonts w:ascii="Times New Roman" w:hAnsi="Times New Roman" w:cs="Times New Roman"/>
        </w:rPr>
        <w:softHyphen/>
      </w:r>
      <w:r w:rsidRPr="001575D1">
        <w:rPr>
          <w:rFonts w:ascii="Times New Roman" w:hAnsi="Times New Roman" w:cs="Times New Roman"/>
        </w:rPr>
        <w:t>лах ве</w:t>
      </w:r>
      <w:r w:rsidR="009341BC" w:rsidRPr="001575D1">
        <w:rPr>
          <w:rFonts w:ascii="Times New Roman" w:hAnsi="Times New Roman" w:cs="Times New Roman"/>
        </w:rPr>
        <w:softHyphen/>
      </w:r>
      <w:r w:rsidRPr="001575D1">
        <w:rPr>
          <w:rFonts w:ascii="Times New Roman" w:hAnsi="Times New Roman" w:cs="Times New Roman"/>
        </w:rPr>
        <w:t>лел ок</w:t>
      </w:r>
      <w:r w:rsidR="009341BC" w:rsidRPr="001575D1">
        <w:rPr>
          <w:rFonts w:ascii="Times New Roman" w:hAnsi="Times New Roman" w:cs="Times New Roman"/>
        </w:rPr>
        <w:softHyphen/>
      </w:r>
      <w:r w:rsidRPr="001575D1">
        <w:rPr>
          <w:rFonts w:ascii="Times New Roman" w:hAnsi="Times New Roman" w:cs="Times New Roman"/>
        </w:rPr>
        <w:t>ру</w:t>
      </w:r>
      <w:r w:rsidR="009341BC" w:rsidRPr="001575D1">
        <w:rPr>
          <w:rFonts w:ascii="Times New Roman" w:hAnsi="Times New Roman" w:cs="Times New Roman"/>
        </w:rPr>
        <w:softHyphen/>
      </w:r>
      <w:r w:rsidRPr="001575D1">
        <w:rPr>
          <w:rFonts w:ascii="Times New Roman" w:hAnsi="Times New Roman" w:cs="Times New Roman"/>
        </w:rPr>
        <w:t>жить Огонь со</w:t>
      </w:r>
      <w:r w:rsidR="009341BC" w:rsidRPr="001575D1">
        <w:rPr>
          <w:rFonts w:ascii="Times New Roman" w:hAnsi="Times New Roman" w:cs="Times New Roman"/>
        </w:rPr>
        <w:softHyphen/>
      </w:r>
      <w:r w:rsidRPr="001575D1">
        <w:rPr>
          <w:rFonts w:ascii="Times New Roman" w:hAnsi="Times New Roman" w:cs="Times New Roman"/>
        </w:rPr>
        <w:t>блаз</w:t>
      </w:r>
      <w:r w:rsidR="009341BC" w:rsidRPr="001575D1">
        <w:rPr>
          <w:rFonts w:ascii="Times New Roman" w:hAnsi="Times New Roman" w:cs="Times New Roman"/>
        </w:rPr>
        <w:softHyphen/>
      </w:r>
      <w:r w:rsidRPr="001575D1">
        <w:rPr>
          <w:rFonts w:ascii="Times New Roman" w:hAnsi="Times New Roman" w:cs="Times New Roman"/>
        </w:rPr>
        <w:t>на</w:t>
      </w:r>
      <w:r w:rsidR="009341BC" w:rsidRPr="001575D1">
        <w:rPr>
          <w:rFonts w:ascii="Times New Roman" w:hAnsi="Times New Roman" w:cs="Times New Roman"/>
        </w:rPr>
        <w:softHyphen/>
      </w:r>
      <w:r w:rsidRPr="001575D1">
        <w:rPr>
          <w:rFonts w:ascii="Times New Roman" w:hAnsi="Times New Roman" w:cs="Times New Roman"/>
        </w:rPr>
        <w:t>ми и ска</w:t>
      </w:r>
      <w:r w:rsidR="009341BC" w:rsidRPr="001575D1">
        <w:rPr>
          <w:rFonts w:ascii="Times New Roman" w:hAnsi="Times New Roman" w:cs="Times New Roman"/>
        </w:rPr>
        <w:softHyphen/>
      </w:r>
      <w:r w:rsidRPr="001575D1">
        <w:rPr>
          <w:rFonts w:ascii="Times New Roman" w:hAnsi="Times New Roman" w:cs="Times New Roman"/>
        </w:rPr>
        <w:t>зал: “Иди, по</w:t>
      </w:r>
      <w:r w:rsidR="009341BC" w:rsidRPr="001575D1">
        <w:rPr>
          <w:rFonts w:ascii="Times New Roman" w:hAnsi="Times New Roman" w:cs="Times New Roman"/>
        </w:rPr>
        <w:softHyphen/>
      </w:r>
      <w:r w:rsidRPr="001575D1">
        <w:rPr>
          <w:rFonts w:ascii="Times New Roman" w:hAnsi="Times New Roman" w:cs="Times New Roman"/>
        </w:rPr>
        <w:t>смот</w:t>
      </w:r>
      <w:r w:rsidR="009341BC" w:rsidRPr="001575D1">
        <w:rPr>
          <w:rFonts w:ascii="Times New Roman" w:hAnsi="Times New Roman" w:cs="Times New Roman"/>
        </w:rPr>
        <w:softHyphen/>
      </w:r>
      <w:r w:rsidRPr="001575D1">
        <w:rPr>
          <w:rFonts w:ascii="Times New Roman" w:hAnsi="Times New Roman" w:cs="Times New Roman"/>
        </w:rPr>
        <w:t>ри на не</w:t>
      </w:r>
      <w:r w:rsidR="009341BC" w:rsidRPr="001575D1">
        <w:rPr>
          <w:rFonts w:ascii="Times New Roman" w:hAnsi="Times New Roman" w:cs="Times New Roman"/>
        </w:rPr>
        <w:softHyphen/>
      </w:r>
      <w:r w:rsidRPr="001575D1">
        <w:rPr>
          <w:rFonts w:ascii="Times New Roman" w:hAnsi="Times New Roman" w:cs="Times New Roman"/>
        </w:rPr>
        <w:t>го и на то, что уго</w:t>
      </w:r>
      <w:r w:rsidR="009341BC" w:rsidRPr="001575D1">
        <w:rPr>
          <w:rFonts w:ascii="Times New Roman" w:hAnsi="Times New Roman" w:cs="Times New Roman"/>
        </w:rPr>
        <w:softHyphen/>
      </w:r>
      <w:r w:rsidRPr="001575D1">
        <w:rPr>
          <w:rFonts w:ascii="Times New Roman" w:hAnsi="Times New Roman" w:cs="Times New Roman"/>
        </w:rPr>
        <w:t>то</w:t>
      </w:r>
      <w:r w:rsidR="009341BC" w:rsidRPr="001575D1">
        <w:rPr>
          <w:rFonts w:ascii="Times New Roman" w:hAnsi="Times New Roman" w:cs="Times New Roman"/>
        </w:rPr>
        <w:softHyphen/>
      </w:r>
      <w:r w:rsidRPr="001575D1">
        <w:rPr>
          <w:rFonts w:ascii="Times New Roman" w:hAnsi="Times New Roman" w:cs="Times New Roman"/>
        </w:rPr>
        <w:t>ва</w:t>
      </w:r>
      <w:r w:rsidR="009341BC" w:rsidRPr="001575D1">
        <w:rPr>
          <w:rFonts w:ascii="Times New Roman" w:hAnsi="Times New Roman" w:cs="Times New Roman"/>
        </w:rPr>
        <w:softHyphen/>
      </w:r>
      <w:r w:rsidRPr="001575D1">
        <w:rPr>
          <w:rFonts w:ascii="Times New Roman" w:hAnsi="Times New Roman" w:cs="Times New Roman"/>
        </w:rPr>
        <w:t>но в нем для его оби</w:t>
      </w:r>
      <w:r w:rsidR="009341BC" w:rsidRPr="001575D1">
        <w:rPr>
          <w:rFonts w:ascii="Times New Roman" w:hAnsi="Times New Roman" w:cs="Times New Roman"/>
        </w:rPr>
        <w:softHyphen/>
      </w:r>
      <w:r w:rsidRPr="001575D1">
        <w:rPr>
          <w:rFonts w:ascii="Times New Roman" w:hAnsi="Times New Roman" w:cs="Times New Roman"/>
        </w:rPr>
        <w:t>та</w:t>
      </w:r>
      <w:r w:rsidR="009341BC" w:rsidRPr="001575D1">
        <w:rPr>
          <w:rFonts w:ascii="Times New Roman" w:hAnsi="Times New Roman" w:cs="Times New Roman"/>
        </w:rPr>
        <w:softHyphen/>
      </w:r>
      <w:r w:rsidRPr="001575D1">
        <w:rPr>
          <w:rFonts w:ascii="Times New Roman" w:hAnsi="Times New Roman" w:cs="Times New Roman"/>
        </w:rPr>
        <w:t>те</w:t>
      </w:r>
      <w:r w:rsidR="009341BC" w:rsidRPr="001575D1">
        <w:rPr>
          <w:rFonts w:ascii="Times New Roman" w:hAnsi="Times New Roman" w:cs="Times New Roman"/>
        </w:rPr>
        <w:softHyphen/>
      </w:r>
      <w:r w:rsidRPr="001575D1">
        <w:rPr>
          <w:rFonts w:ascii="Times New Roman" w:hAnsi="Times New Roman" w:cs="Times New Roman"/>
        </w:rPr>
        <w:t>лей”. Вер</w:t>
      </w:r>
      <w:r w:rsidR="009341BC" w:rsidRPr="001575D1">
        <w:rPr>
          <w:rFonts w:ascii="Times New Roman" w:hAnsi="Times New Roman" w:cs="Times New Roman"/>
        </w:rPr>
        <w:softHyphen/>
      </w:r>
      <w:r w:rsidRPr="001575D1">
        <w:rPr>
          <w:rFonts w:ascii="Times New Roman" w:hAnsi="Times New Roman" w:cs="Times New Roman"/>
        </w:rPr>
        <w:t>нув</w:t>
      </w:r>
      <w:r w:rsidR="009341BC" w:rsidRPr="001575D1">
        <w:rPr>
          <w:rFonts w:ascii="Times New Roman" w:hAnsi="Times New Roman" w:cs="Times New Roman"/>
        </w:rPr>
        <w:softHyphen/>
      </w:r>
      <w:r w:rsidRPr="001575D1">
        <w:rPr>
          <w:rFonts w:ascii="Times New Roman" w:hAnsi="Times New Roman" w:cs="Times New Roman"/>
        </w:rPr>
        <w:t>шись, он ска</w:t>
      </w:r>
      <w:r w:rsidR="009341BC" w:rsidRPr="001575D1">
        <w:rPr>
          <w:rFonts w:ascii="Times New Roman" w:hAnsi="Times New Roman" w:cs="Times New Roman"/>
        </w:rPr>
        <w:softHyphen/>
      </w:r>
      <w:r w:rsidRPr="001575D1">
        <w:rPr>
          <w:rFonts w:ascii="Times New Roman" w:hAnsi="Times New Roman" w:cs="Times New Roman"/>
        </w:rPr>
        <w:t>зал: “Кля</w:t>
      </w:r>
      <w:r w:rsidR="009341BC" w:rsidRPr="001575D1">
        <w:rPr>
          <w:rFonts w:ascii="Times New Roman" w:hAnsi="Times New Roman" w:cs="Times New Roman"/>
        </w:rPr>
        <w:softHyphen/>
      </w:r>
      <w:r w:rsidRPr="001575D1">
        <w:rPr>
          <w:rFonts w:ascii="Times New Roman" w:hAnsi="Times New Roman" w:cs="Times New Roman"/>
        </w:rPr>
        <w:t>нусь Тво</w:t>
      </w:r>
      <w:r w:rsidR="009341BC" w:rsidRPr="001575D1">
        <w:rPr>
          <w:rFonts w:ascii="Times New Roman" w:hAnsi="Times New Roman" w:cs="Times New Roman"/>
        </w:rPr>
        <w:softHyphen/>
      </w:r>
      <w:r w:rsidRPr="001575D1">
        <w:rPr>
          <w:rFonts w:ascii="Times New Roman" w:hAnsi="Times New Roman" w:cs="Times New Roman"/>
        </w:rPr>
        <w:t>им мо</w:t>
      </w:r>
      <w:r w:rsidR="009341BC" w:rsidRPr="001575D1">
        <w:rPr>
          <w:rFonts w:ascii="Times New Roman" w:hAnsi="Times New Roman" w:cs="Times New Roman"/>
        </w:rPr>
        <w:softHyphen/>
      </w:r>
      <w:r w:rsidRPr="001575D1">
        <w:rPr>
          <w:rFonts w:ascii="Times New Roman" w:hAnsi="Times New Roman" w:cs="Times New Roman"/>
        </w:rPr>
        <w:t>гу</w:t>
      </w:r>
      <w:r w:rsidR="009341BC" w:rsidRPr="001575D1">
        <w:rPr>
          <w:rFonts w:ascii="Times New Roman" w:hAnsi="Times New Roman" w:cs="Times New Roman"/>
        </w:rPr>
        <w:softHyphen/>
      </w:r>
      <w:r w:rsidRPr="001575D1">
        <w:rPr>
          <w:rFonts w:ascii="Times New Roman" w:hAnsi="Times New Roman" w:cs="Times New Roman"/>
        </w:rPr>
        <w:t>ще</w:t>
      </w:r>
      <w:r w:rsidR="009341BC" w:rsidRPr="001575D1">
        <w:rPr>
          <w:rFonts w:ascii="Times New Roman" w:hAnsi="Times New Roman" w:cs="Times New Roman"/>
        </w:rPr>
        <w:softHyphen/>
      </w:r>
      <w:r w:rsidRPr="001575D1">
        <w:rPr>
          <w:rFonts w:ascii="Times New Roman" w:hAnsi="Times New Roman" w:cs="Times New Roman"/>
        </w:rPr>
        <w:t>ст</w:t>
      </w:r>
      <w:r w:rsidR="009341BC" w:rsidRPr="001575D1">
        <w:rPr>
          <w:rFonts w:ascii="Times New Roman" w:hAnsi="Times New Roman" w:cs="Times New Roman"/>
        </w:rPr>
        <w:softHyphen/>
      </w:r>
      <w:r w:rsidRPr="001575D1">
        <w:rPr>
          <w:rFonts w:ascii="Times New Roman" w:hAnsi="Times New Roman" w:cs="Times New Roman"/>
        </w:rPr>
        <w:t>вом, я бо</w:t>
      </w:r>
      <w:r w:rsidR="009341BC" w:rsidRPr="001575D1">
        <w:rPr>
          <w:rFonts w:ascii="Times New Roman" w:hAnsi="Times New Roman" w:cs="Times New Roman"/>
        </w:rPr>
        <w:softHyphen/>
      </w:r>
      <w:r w:rsidRPr="001575D1">
        <w:rPr>
          <w:rFonts w:ascii="Times New Roman" w:hAnsi="Times New Roman" w:cs="Times New Roman"/>
        </w:rPr>
        <w:t>юсь, что те</w:t>
      </w:r>
      <w:r w:rsidR="009341BC" w:rsidRPr="001575D1">
        <w:rPr>
          <w:rFonts w:ascii="Times New Roman" w:hAnsi="Times New Roman" w:cs="Times New Roman"/>
        </w:rPr>
        <w:softHyphen/>
      </w:r>
      <w:r w:rsidRPr="001575D1">
        <w:rPr>
          <w:rFonts w:ascii="Times New Roman" w:hAnsi="Times New Roman" w:cs="Times New Roman"/>
        </w:rPr>
        <w:t>перь все по</w:t>
      </w:r>
      <w:r w:rsidR="009341BC" w:rsidRPr="001575D1">
        <w:rPr>
          <w:rFonts w:ascii="Times New Roman" w:hAnsi="Times New Roman" w:cs="Times New Roman"/>
        </w:rPr>
        <w:softHyphen/>
      </w:r>
      <w:r w:rsidRPr="001575D1">
        <w:rPr>
          <w:rFonts w:ascii="Times New Roman" w:hAnsi="Times New Roman" w:cs="Times New Roman"/>
        </w:rPr>
        <w:t>па</w:t>
      </w:r>
      <w:r w:rsidR="009341BC" w:rsidRPr="001575D1">
        <w:rPr>
          <w:rFonts w:ascii="Times New Roman" w:hAnsi="Times New Roman" w:cs="Times New Roman"/>
        </w:rPr>
        <w:softHyphen/>
      </w:r>
      <w:r w:rsidRPr="001575D1">
        <w:rPr>
          <w:rFonts w:ascii="Times New Roman" w:hAnsi="Times New Roman" w:cs="Times New Roman"/>
        </w:rPr>
        <w:t>дут ту</w:t>
      </w:r>
      <w:r w:rsidR="009341BC" w:rsidRPr="001575D1">
        <w:rPr>
          <w:rFonts w:ascii="Times New Roman" w:hAnsi="Times New Roman" w:cs="Times New Roman"/>
        </w:rPr>
        <w:softHyphen/>
      </w:r>
      <w:r w:rsidRPr="001575D1">
        <w:rPr>
          <w:rFonts w:ascii="Times New Roman" w:hAnsi="Times New Roman" w:cs="Times New Roman"/>
        </w:rPr>
        <w:t>да, и ни</w:t>
      </w:r>
      <w:r w:rsidR="009341BC" w:rsidRPr="001575D1">
        <w:rPr>
          <w:rFonts w:ascii="Times New Roman" w:hAnsi="Times New Roman" w:cs="Times New Roman"/>
        </w:rPr>
        <w:softHyphen/>
      </w:r>
      <w:r w:rsidRPr="001575D1">
        <w:rPr>
          <w:rFonts w:ascii="Times New Roman" w:hAnsi="Times New Roman" w:cs="Times New Roman"/>
        </w:rPr>
        <w:t>кто не смо</w:t>
      </w:r>
      <w:r w:rsidR="009341BC" w:rsidRPr="001575D1">
        <w:rPr>
          <w:rFonts w:ascii="Times New Roman" w:hAnsi="Times New Roman" w:cs="Times New Roman"/>
        </w:rPr>
        <w:softHyphen/>
      </w:r>
      <w:r w:rsidRPr="001575D1">
        <w:rPr>
          <w:rFonts w:ascii="Times New Roman" w:hAnsi="Times New Roman" w:cs="Times New Roman"/>
        </w:rPr>
        <w:t>жет спа</w:t>
      </w:r>
      <w:r w:rsidR="009341BC" w:rsidRPr="001575D1">
        <w:rPr>
          <w:rFonts w:ascii="Times New Roman" w:hAnsi="Times New Roman" w:cs="Times New Roman"/>
        </w:rPr>
        <w:softHyphen/>
      </w:r>
      <w:r w:rsidRPr="001575D1">
        <w:rPr>
          <w:rFonts w:ascii="Times New Roman" w:hAnsi="Times New Roman" w:cs="Times New Roman"/>
        </w:rPr>
        <w:t>стись”». По</w:t>
      </w:r>
      <w:r w:rsidR="009341BC" w:rsidRPr="001575D1">
        <w:rPr>
          <w:rFonts w:ascii="Times New Roman" w:hAnsi="Times New Roman" w:cs="Times New Roman"/>
        </w:rPr>
        <w:softHyphen/>
      </w:r>
      <w:r w:rsidRPr="001575D1">
        <w:rPr>
          <w:rFonts w:ascii="Times New Roman" w:hAnsi="Times New Roman" w:cs="Times New Roman"/>
        </w:rPr>
        <w:t>хо</w:t>
      </w:r>
      <w:r w:rsidR="009341BC" w:rsidRPr="001575D1">
        <w:rPr>
          <w:rFonts w:ascii="Times New Roman" w:hAnsi="Times New Roman" w:cs="Times New Roman"/>
        </w:rPr>
        <w:softHyphen/>
      </w:r>
      <w:r w:rsidRPr="001575D1">
        <w:rPr>
          <w:rFonts w:ascii="Times New Roman" w:hAnsi="Times New Roman" w:cs="Times New Roman"/>
        </w:rPr>
        <w:t>жих пре</w:t>
      </w:r>
      <w:r w:rsidR="009341BC" w:rsidRPr="001575D1">
        <w:rPr>
          <w:rFonts w:ascii="Times New Roman" w:hAnsi="Times New Roman" w:cs="Times New Roman"/>
        </w:rPr>
        <w:softHyphen/>
      </w:r>
      <w:r w:rsidRPr="001575D1">
        <w:rPr>
          <w:rFonts w:ascii="Times New Roman" w:hAnsi="Times New Roman" w:cs="Times New Roman"/>
        </w:rPr>
        <w:t>да</w:t>
      </w:r>
      <w:r w:rsidR="009341BC" w:rsidRPr="001575D1">
        <w:rPr>
          <w:rFonts w:ascii="Times New Roman" w:hAnsi="Times New Roman" w:cs="Times New Roman"/>
        </w:rPr>
        <w:softHyphen/>
      </w:r>
      <w:r w:rsidRPr="001575D1">
        <w:rPr>
          <w:rFonts w:ascii="Times New Roman" w:hAnsi="Times New Roman" w:cs="Times New Roman"/>
        </w:rPr>
        <w:t>ний в сун</w:t>
      </w:r>
      <w:r w:rsidR="009341BC" w:rsidRPr="001575D1">
        <w:rPr>
          <w:rFonts w:ascii="Times New Roman" w:hAnsi="Times New Roman" w:cs="Times New Roman"/>
        </w:rPr>
        <w:softHyphen/>
      </w:r>
      <w:r w:rsidRPr="001575D1">
        <w:rPr>
          <w:rFonts w:ascii="Times New Roman" w:hAnsi="Times New Roman" w:cs="Times New Roman"/>
        </w:rPr>
        <w:t>не мно</w:t>
      </w:r>
      <w:r w:rsidR="009341BC" w:rsidRPr="001575D1">
        <w:rPr>
          <w:rFonts w:ascii="Times New Roman" w:hAnsi="Times New Roman" w:cs="Times New Roman"/>
        </w:rPr>
        <w:softHyphen/>
      </w:r>
      <w:r w:rsidRPr="001575D1">
        <w:rPr>
          <w:rFonts w:ascii="Times New Roman" w:hAnsi="Times New Roman" w:cs="Times New Roman"/>
        </w:rPr>
        <w:t>го</w:t>
      </w:r>
      <w:r w:rsidRPr="001575D1">
        <w:rPr>
          <w:rStyle w:val="FootnoteReference"/>
          <w:rFonts w:ascii="Times New Roman" w:hAnsi="Times New Roman" w:cs="Times New Roman"/>
        </w:rPr>
        <w:footnoteReference w:id="11"/>
      </w:r>
      <w:r w:rsidRPr="001575D1">
        <w:rPr>
          <w:rFonts w:ascii="Times New Roman" w:hAnsi="Times New Roman" w:cs="Times New Roman"/>
        </w:rPr>
        <w:t>.</w:t>
      </w:r>
    </w:p>
    <w:p w:rsidR="004905E3" w:rsidRPr="001575D1" w:rsidRDefault="007218A3" w:rsidP="003C2607">
      <w:pPr>
        <w:spacing w:after="120"/>
        <w:rPr>
          <w:rFonts w:ascii="Times New Roman" w:hAnsi="Times New Roman" w:cs="Times New Roman"/>
          <w:spacing w:val="-4"/>
        </w:rPr>
      </w:pPr>
      <w:r w:rsidRPr="001575D1">
        <w:rPr>
          <w:rFonts w:ascii="Times New Roman" w:hAnsi="Times New Roman" w:cs="Times New Roman"/>
          <w:spacing w:val="-4"/>
        </w:rPr>
        <w:t>В «Са</w:t>
      </w:r>
      <w:r w:rsidR="003C2607" w:rsidRPr="001575D1">
        <w:rPr>
          <w:rFonts w:ascii="Times New Roman" w:hAnsi="Times New Roman" w:cs="Times New Roman"/>
          <w:spacing w:val="-4"/>
        </w:rPr>
        <w:softHyphen/>
      </w:r>
      <w:r w:rsidRPr="001575D1">
        <w:rPr>
          <w:rFonts w:ascii="Times New Roman" w:hAnsi="Times New Roman" w:cs="Times New Roman"/>
          <w:spacing w:val="-4"/>
        </w:rPr>
        <w:t>хи</w:t>
      </w:r>
      <w:r w:rsidR="003C2607" w:rsidRPr="001575D1">
        <w:rPr>
          <w:rFonts w:ascii="Times New Roman" w:hAnsi="Times New Roman" w:cs="Times New Roman"/>
          <w:spacing w:val="-4"/>
        </w:rPr>
        <w:softHyphen/>
      </w:r>
      <w:r w:rsidRPr="001575D1">
        <w:rPr>
          <w:rFonts w:ascii="Times New Roman" w:hAnsi="Times New Roman" w:cs="Times New Roman"/>
          <w:spacing w:val="-4"/>
        </w:rPr>
        <w:t>хе» аль-Бу</w:t>
      </w:r>
      <w:r w:rsidR="003C2607" w:rsidRPr="001575D1">
        <w:rPr>
          <w:rFonts w:ascii="Times New Roman" w:hAnsi="Times New Roman" w:cs="Times New Roman"/>
          <w:spacing w:val="-4"/>
        </w:rPr>
        <w:softHyphen/>
      </w:r>
      <w:r w:rsidRPr="001575D1">
        <w:rPr>
          <w:rFonts w:ascii="Times New Roman" w:hAnsi="Times New Roman" w:cs="Times New Roman"/>
          <w:spacing w:val="-4"/>
        </w:rPr>
        <w:t>ха</w:t>
      </w:r>
      <w:r w:rsidR="003C2607" w:rsidRPr="001575D1">
        <w:rPr>
          <w:rFonts w:ascii="Times New Roman" w:hAnsi="Times New Roman" w:cs="Times New Roman"/>
          <w:spacing w:val="-4"/>
        </w:rPr>
        <w:softHyphen/>
      </w:r>
      <w:r w:rsidRPr="001575D1">
        <w:rPr>
          <w:rFonts w:ascii="Times New Roman" w:hAnsi="Times New Roman" w:cs="Times New Roman"/>
          <w:spacing w:val="-4"/>
        </w:rPr>
        <w:t>ри есть гла</w:t>
      </w:r>
      <w:r w:rsidR="003C2607" w:rsidRPr="001575D1">
        <w:rPr>
          <w:rFonts w:ascii="Times New Roman" w:hAnsi="Times New Roman" w:cs="Times New Roman"/>
          <w:spacing w:val="-4"/>
        </w:rPr>
        <w:softHyphen/>
      </w:r>
      <w:r w:rsidRPr="001575D1">
        <w:rPr>
          <w:rFonts w:ascii="Times New Roman" w:hAnsi="Times New Roman" w:cs="Times New Roman"/>
          <w:spacing w:val="-4"/>
        </w:rPr>
        <w:t>ва «Об опи</w:t>
      </w:r>
      <w:r w:rsidR="003C2607" w:rsidRPr="001575D1">
        <w:rPr>
          <w:rFonts w:ascii="Times New Roman" w:hAnsi="Times New Roman" w:cs="Times New Roman"/>
          <w:spacing w:val="-4"/>
        </w:rPr>
        <w:softHyphen/>
      </w:r>
      <w:r w:rsidRPr="001575D1">
        <w:rPr>
          <w:rFonts w:ascii="Times New Roman" w:hAnsi="Times New Roman" w:cs="Times New Roman"/>
          <w:spacing w:val="-4"/>
        </w:rPr>
        <w:t>са</w:t>
      </w:r>
      <w:r w:rsidR="003C2607" w:rsidRPr="001575D1">
        <w:rPr>
          <w:rFonts w:ascii="Times New Roman" w:hAnsi="Times New Roman" w:cs="Times New Roman"/>
          <w:spacing w:val="-4"/>
        </w:rPr>
        <w:softHyphen/>
      </w:r>
      <w:r w:rsidRPr="001575D1">
        <w:rPr>
          <w:rFonts w:ascii="Times New Roman" w:hAnsi="Times New Roman" w:cs="Times New Roman"/>
          <w:spacing w:val="-4"/>
        </w:rPr>
        <w:t>нии Рая и том, что он уже соз</w:t>
      </w:r>
      <w:r w:rsidR="003C2607" w:rsidRPr="001575D1">
        <w:rPr>
          <w:rFonts w:ascii="Times New Roman" w:hAnsi="Times New Roman" w:cs="Times New Roman"/>
          <w:spacing w:val="-4"/>
        </w:rPr>
        <w:softHyphen/>
      </w:r>
      <w:r w:rsidRPr="001575D1">
        <w:rPr>
          <w:rFonts w:ascii="Times New Roman" w:hAnsi="Times New Roman" w:cs="Times New Roman"/>
          <w:spacing w:val="-4"/>
        </w:rPr>
        <w:t>дан»</w:t>
      </w:r>
      <w:r w:rsidRPr="001575D1">
        <w:rPr>
          <w:rStyle w:val="FootnoteReference"/>
          <w:rFonts w:ascii="Times New Roman" w:hAnsi="Times New Roman" w:cs="Times New Roman"/>
          <w:spacing w:val="-4"/>
        </w:rPr>
        <w:footnoteReference w:id="12"/>
      </w:r>
      <w:r w:rsidRPr="001575D1">
        <w:rPr>
          <w:rFonts w:ascii="Times New Roman" w:hAnsi="Times New Roman" w:cs="Times New Roman"/>
          <w:spacing w:val="-4"/>
        </w:rPr>
        <w:t>. В ней при</w:t>
      </w:r>
      <w:r w:rsidR="003C2607" w:rsidRPr="001575D1">
        <w:rPr>
          <w:rFonts w:ascii="Times New Roman" w:hAnsi="Times New Roman" w:cs="Times New Roman"/>
          <w:spacing w:val="-4"/>
        </w:rPr>
        <w:softHyphen/>
      </w:r>
      <w:r w:rsidRPr="001575D1">
        <w:rPr>
          <w:rFonts w:ascii="Times New Roman" w:hAnsi="Times New Roman" w:cs="Times New Roman"/>
          <w:spacing w:val="-4"/>
        </w:rPr>
        <w:t>во</w:t>
      </w:r>
      <w:r w:rsidR="003C2607" w:rsidRPr="001575D1">
        <w:rPr>
          <w:rFonts w:ascii="Times New Roman" w:hAnsi="Times New Roman" w:cs="Times New Roman"/>
          <w:spacing w:val="-4"/>
        </w:rPr>
        <w:softHyphen/>
      </w:r>
      <w:r w:rsidRPr="001575D1">
        <w:rPr>
          <w:rFonts w:ascii="Times New Roman" w:hAnsi="Times New Roman" w:cs="Times New Roman"/>
          <w:spacing w:val="-4"/>
        </w:rPr>
        <w:t>дит</w:t>
      </w:r>
      <w:r w:rsidR="003C2607" w:rsidRPr="001575D1">
        <w:rPr>
          <w:rFonts w:ascii="Times New Roman" w:hAnsi="Times New Roman" w:cs="Times New Roman"/>
          <w:spacing w:val="-4"/>
        </w:rPr>
        <w:softHyphen/>
      </w:r>
      <w:r w:rsidRPr="001575D1">
        <w:rPr>
          <w:rFonts w:ascii="Times New Roman" w:hAnsi="Times New Roman" w:cs="Times New Roman"/>
          <w:spacing w:val="-4"/>
        </w:rPr>
        <w:t>ся мно</w:t>
      </w:r>
      <w:r w:rsidR="003C2607" w:rsidRPr="001575D1">
        <w:rPr>
          <w:rFonts w:ascii="Times New Roman" w:hAnsi="Times New Roman" w:cs="Times New Roman"/>
          <w:spacing w:val="-4"/>
        </w:rPr>
        <w:softHyphen/>
      </w:r>
      <w:r w:rsidRPr="001575D1">
        <w:rPr>
          <w:rFonts w:ascii="Times New Roman" w:hAnsi="Times New Roman" w:cs="Times New Roman"/>
          <w:spacing w:val="-4"/>
        </w:rPr>
        <w:t>го ха</w:t>
      </w:r>
      <w:r w:rsidR="003C2607" w:rsidRPr="001575D1">
        <w:rPr>
          <w:rFonts w:ascii="Times New Roman" w:hAnsi="Times New Roman" w:cs="Times New Roman"/>
          <w:spacing w:val="-4"/>
        </w:rPr>
        <w:softHyphen/>
      </w:r>
      <w:r w:rsidRPr="001575D1">
        <w:rPr>
          <w:rFonts w:ascii="Times New Roman" w:hAnsi="Times New Roman" w:cs="Times New Roman"/>
          <w:spacing w:val="-4"/>
        </w:rPr>
        <w:t>ди</w:t>
      </w:r>
      <w:r w:rsidR="003C2607" w:rsidRPr="001575D1">
        <w:rPr>
          <w:rFonts w:ascii="Times New Roman" w:hAnsi="Times New Roman" w:cs="Times New Roman"/>
          <w:spacing w:val="-4"/>
        </w:rPr>
        <w:softHyphen/>
      </w:r>
      <w:r w:rsidRPr="001575D1">
        <w:rPr>
          <w:rFonts w:ascii="Times New Roman" w:hAnsi="Times New Roman" w:cs="Times New Roman"/>
          <w:spacing w:val="-4"/>
        </w:rPr>
        <w:t>сов, ука</w:t>
      </w:r>
      <w:r w:rsidR="003C2607" w:rsidRPr="001575D1">
        <w:rPr>
          <w:rFonts w:ascii="Times New Roman" w:hAnsi="Times New Roman" w:cs="Times New Roman"/>
          <w:spacing w:val="-4"/>
        </w:rPr>
        <w:softHyphen/>
      </w:r>
      <w:r w:rsidRPr="001575D1">
        <w:rPr>
          <w:rFonts w:ascii="Times New Roman" w:hAnsi="Times New Roman" w:cs="Times New Roman"/>
          <w:spacing w:val="-4"/>
        </w:rPr>
        <w:t>зы</w:t>
      </w:r>
      <w:r w:rsidR="003C2607" w:rsidRPr="001575D1">
        <w:rPr>
          <w:rFonts w:ascii="Times New Roman" w:hAnsi="Times New Roman" w:cs="Times New Roman"/>
          <w:spacing w:val="-4"/>
        </w:rPr>
        <w:softHyphen/>
      </w:r>
      <w:r w:rsidRPr="001575D1">
        <w:rPr>
          <w:rFonts w:ascii="Times New Roman" w:hAnsi="Times New Roman" w:cs="Times New Roman"/>
          <w:spacing w:val="-4"/>
        </w:rPr>
        <w:t>ваю</w:t>
      </w:r>
      <w:r w:rsidR="003C2607" w:rsidRPr="001575D1">
        <w:rPr>
          <w:rFonts w:ascii="Times New Roman" w:hAnsi="Times New Roman" w:cs="Times New Roman"/>
          <w:spacing w:val="-4"/>
        </w:rPr>
        <w:softHyphen/>
      </w:r>
      <w:r w:rsidRPr="001575D1">
        <w:rPr>
          <w:rFonts w:ascii="Times New Roman" w:hAnsi="Times New Roman" w:cs="Times New Roman"/>
          <w:spacing w:val="-4"/>
        </w:rPr>
        <w:t>щих на то, что Рай уже со</w:t>
      </w:r>
      <w:r w:rsidR="003C2607" w:rsidRPr="001575D1">
        <w:rPr>
          <w:rFonts w:ascii="Times New Roman" w:hAnsi="Times New Roman" w:cs="Times New Roman"/>
          <w:spacing w:val="-4"/>
        </w:rPr>
        <w:softHyphen/>
      </w:r>
      <w:r w:rsidRPr="001575D1">
        <w:rPr>
          <w:rFonts w:ascii="Times New Roman" w:hAnsi="Times New Roman" w:cs="Times New Roman"/>
          <w:spacing w:val="-4"/>
        </w:rPr>
        <w:t>тво</w:t>
      </w:r>
      <w:r w:rsidR="003C2607" w:rsidRPr="001575D1">
        <w:rPr>
          <w:rFonts w:ascii="Times New Roman" w:hAnsi="Times New Roman" w:cs="Times New Roman"/>
          <w:spacing w:val="-4"/>
        </w:rPr>
        <w:softHyphen/>
      </w:r>
      <w:r w:rsidRPr="001575D1">
        <w:rPr>
          <w:rFonts w:ascii="Times New Roman" w:hAnsi="Times New Roman" w:cs="Times New Roman"/>
          <w:spacing w:val="-4"/>
        </w:rPr>
        <w:t>рен. Сре</w:t>
      </w:r>
      <w:r w:rsidR="003C2607" w:rsidRPr="001575D1">
        <w:rPr>
          <w:rFonts w:ascii="Times New Roman" w:hAnsi="Times New Roman" w:cs="Times New Roman"/>
          <w:spacing w:val="-4"/>
        </w:rPr>
        <w:softHyphen/>
      </w:r>
      <w:r w:rsidRPr="001575D1">
        <w:rPr>
          <w:rFonts w:ascii="Times New Roman" w:hAnsi="Times New Roman" w:cs="Times New Roman"/>
          <w:spacing w:val="-4"/>
        </w:rPr>
        <w:t>ди них — ха</w:t>
      </w:r>
      <w:r w:rsidR="003C2607" w:rsidRPr="001575D1">
        <w:rPr>
          <w:rFonts w:ascii="Times New Roman" w:hAnsi="Times New Roman" w:cs="Times New Roman"/>
          <w:spacing w:val="-4"/>
        </w:rPr>
        <w:softHyphen/>
      </w:r>
      <w:r w:rsidRPr="001575D1">
        <w:rPr>
          <w:rFonts w:ascii="Times New Roman" w:hAnsi="Times New Roman" w:cs="Times New Roman"/>
          <w:spacing w:val="-4"/>
        </w:rPr>
        <w:t>дис о том, что Ал</w:t>
      </w:r>
      <w:r w:rsidR="003C2607" w:rsidRPr="001575D1">
        <w:rPr>
          <w:rFonts w:ascii="Times New Roman" w:hAnsi="Times New Roman" w:cs="Times New Roman"/>
          <w:spacing w:val="-4"/>
        </w:rPr>
        <w:softHyphen/>
      </w:r>
      <w:r w:rsidRPr="001575D1">
        <w:rPr>
          <w:rFonts w:ascii="Times New Roman" w:hAnsi="Times New Roman" w:cs="Times New Roman"/>
          <w:spacing w:val="-4"/>
        </w:rPr>
        <w:t>лах по</w:t>
      </w:r>
      <w:r w:rsidR="003C2607" w:rsidRPr="001575D1">
        <w:rPr>
          <w:rFonts w:ascii="Times New Roman" w:hAnsi="Times New Roman" w:cs="Times New Roman"/>
          <w:spacing w:val="-4"/>
        </w:rPr>
        <w:softHyphen/>
      </w:r>
      <w:r w:rsidRPr="001575D1">
        <w:rPr>
          <w:rFonts w:ascii="Times New Roman" w:hAnsi="Times New Roman" w:cs="Times New Roman"/>
          <w:spacing w:val="-4"/>
        </w:rPr>
        <w:t>ка</w:t>
      </w:r>
      <w:r w:rsidR="003C2607" w:rsidRPr="001575D1">
        <w:rPr>
          <w:rFonts w:ascii="Times New Roman" w:hAnsi="Times New Roman" w:cs="Times New Roman"/>
          <w:spacing w:val="-4"/>
        </w:rPr>
        <w:softHyphen/>
      </w:r>
      <w:r w:rsidRPr="001575D1">
        <w:rPr>
          <w:rFonts w:ascii="Times New Roman" w:hAnsi="Times New Roman" w:cs="Times New Roman"/>
          <w:spacing w:val="-4"/>
        </w:rPr>
        <w:t>зы</w:t>
      </w:r>
      <w:r w:rsidR="003C2607" w:rsidRPr="001575D1">
        <w:rPr>
          <w:rFonts w:ascii="Times New Roman" w:hAnsi="Times New Roman" w:cs="Times New Roman"/>
          <w:spacing w:val="-4"/>
        </w:rPr>
        <w:softHyphen/>
      </w:r>
      <w:r w:rsidRPr="001575D1">
        <w:rPr>
          <w:rFonts w:ascii="Times New Roman" w:hAnsi="Times New Roman" w:cs="Times New Roman"/>
          <w:spacing w:val="-4"/>
        </w:rPr>
        <w:t>ва</w:t>
      </w:r>
      <w:r w:rsidR="003C2607" w:rsidRPr="001575D1">
        <w:rPr>
          <w:rFonts w:ascii="Times New Roman" w:hAnsi="Times New Roman" w:cs="Times New Roman"/>
          <w:spacing w:val="-4"/>
        </w:rPr>
        <w:softHyphen/>
      </w:r>
      <w:r w:rsidRPr="001575D1">
        <w:rPr>
          <w:rFonts w:ascii="Times New Roman" w:hAnsi="Times New Roman" w:cs="Times New Roman"/>
          <w:spacing w:val="-4"/>
        </w:rPr>
        <w:t>ет по</w:t>
      </w:r>
      <w:r w:rsidR="003C2607" w:rsidRPr="001575D1">
        <w:rPr>
          <w:rFonts w:ascii="Times New Roman" w:hAnsi="Times New Roman" w:cs="Times New Roman"/>
          <w:spacing w:val="-4"/>
        </w:rPr>
        <w:softHyphen/>
      </w:r>
      <w:r w:rsidRPr="001575D1">
        <w:rPr>
          <w:rFonts w:ascii="Times New Roman" w:hAnsi="Times New Roman" w:cs="Times New Roman"/>
          <w:spacing w:val="-4"/>
        </w:rPr>
        <w:t>кой</w:t>
      </w:r>
      <w:r w:rsidR="003C2607" w:rsidRPr="001575D1">
        <w:rPr>
          <w:rFonts w:ascii="Times New Roman" w:hAnsi="Times New Roman" w:cs="Times New Roman"/>
          <w:spacing w:val="-4"/>
        </w:rPr>
        <w:softHyphen/>
      </w:r>
      <w:r w:rsidRPr="001575D1">
        <w:rPr>
          <w:rFonts w:ascii="Times New Roman" w:hAnsi="Times New Roman" w:cs="Times New Roman"/>
          <w:spacing w:val="-4"/>
        </w:rPr>
        <w:t>но</w:t>
      </w:r>
      <w:r w:rsidR="003C2607" w:rsidRPr="001575D1">
        <w:rPr>
          <w:rFonts w:ascii="Times New Roman" w:hAnsi="Times New Roman" w:cs="Times New Roman"/>
          <w:spacing w:val="-4"/>
        </w:rPr>
        <w:softHyphen/>
      </w:r>
      <w:r w:rsidRPr="001575D1">
        <w:rPr>
          <w:rFonts w:ascii="Times New Roman" w:hAnsi="Times New Roman" w:cs="Times New Roman"/>
          <w:spacing w:val="-4"/>
        </w:rPr>
        <w:t>му его ме</w:t>
      </w:r>
      <w:r w:rsidR="003C2607" w:rsidRPr="001575D1">
        <w:rPr>
          <w:rFonts w:ascii="Times New Roman" w:hAnsi="Times New Roman" w:cs="Times New Roman"/>
          <w:spacing w:val="-4"/>
        </w:rPr>
        <w:softHyphen/>
      </w:r>
      <w:r w:rsidRPr="001575D1">
        <w:rPr>
          <w:rFonts w:ascii="Times New Roman" w:hAnsi="Times New Roman" w:cs="Times New Roman"/>
          <w:spacing w:val="-4"/>
        </w:rPr>
        <w:t>сто в Раю и Аду, ко</w:t>
      </w:r>
      <w:r w:rsidR="003C2607" w:rsidRPr="001575D1">
        <w:rPr>
          <w:rFonts w:ascii="Times New Roman" w:hAnsi="Times New Roman" w:cs="Times New Roman"/>
          <w:spacing w:val="-4"/>
        </w:rPr>
        <w:softHyphen/>
      </w:r>
      <w:r w:rsidRPr="001575D1">
        <w:rPr>
          <w:rFonts w:ascii="Times New Roman" w:hAnsi="Times New Roman" w:cs="Times New Roman"/>
          <w:spacing w:val="-4"/>
        </w:rPr>
        <w:t>гда то</w:t>
      </w:r>
      <w:r w:rsidR="003C2607" w:rsidRPr="001575D1">
        <w:rPr>
          <w:rFonts w:ascii="Times New Roman" w:hAnsi="Times New Roman" w:cs="Times New Roman"/>
          <w:spacing w:val="-4"/>
        </w:rPr>
        <w:softHyphen/>
      </w:r>
      <w:r w:rsidRPr="001575D1">
        <w:rPr>
          <w:rFonts w:ascii="Times New Roman" w:hAnsi="Times New Roman" w:cs="Times New Roman"/>
          <w:spacing w:val="-4"/>
        </w:rPr>
        <w:t>го по</w:t>
      </w:r>
      <w:r w:rsidR="003C2607" w:rsidRPr="001575D1">
        <w:rPr>
          <w:rFonts w:ascii="Times New Roman" w:hAnsi="Times New Roman" w:cs="Times New Roman"/>
          <w:spacing w:val="-4"/>
        </w:rPr>
        <w:softHyphen/>
      </w:r>
      <w:r w:rsidRPr="001575D1">
        <w:rPr>
          <w:rFonts w:ascii="Times New Roman" w:hAnsi="Times New Roman" w:cs="Times New Roman"/>
          <w:spacing w:val="-4"/>
        </w:rPr>
        <w:t>ме</w:t>
      </w:r>
      <w:r w:rsidR="003C2607" w:rsidRPr="001575D1">
        <w:rPr>
          <w:rFonts w:ascii="Times New Roman" w:hAnsi="Times New Roman" w:cs="Times New Roman"/>
          <w:spacing w:val="-4"/>
        </w:rPr>
        <w:softHyphen/>
      </w:r>
      <w:r w:rsidRPr="001575D1">
        <w:rPr>
          <w:rFonts w:ascii="Times New Roman" w:hAnsi="Times New Roman" w:cs="Times New Roman"/>
          <w:spacing w:val="-4"/>
        </w:rPr>
        <w:t>ща</w:t>
      </w:r>
      <w:r w:rsidR="003C2607" w:rsidRPr="001575D1">
        <w:rPr>
          <w:rFonts w:ascii="Times New Roman" w:hAnsi="Times New Roman" w:cs="Times New Roman"/>
          <w:spacing w:val="-4"/>
        </w:rPr>
        <w:softHyphen/>
      </w:r>
      <w:r w:rsidRPr="001575D1">
        <w:rPr>
          <w:rFonts w:ascii="Times New Roman" w:hAnsi="Times New Roman" w:cs="Times New Roman"/>
          <w:spacing w:val="-4"/>
        </w:rPr>
        <w:t>ют в мо</w:t>
      </w:r>
      <w:r w:rsidR="003C2607" w:rsidRPr="001575D1">
        <w:rPr>
          <w:rFonts w:ascii="Times New Roman" w:hAnsi="Times New Roman" w:cs="Times New Roman"/>
          <w:spacing w:val="-4"/>
        </w:rPr>
        <w:softHyphen/>
      </w:r>
      <w:r w:rsidRPr="001575D1">
        <w:rPr>
          <w:rFonts w:ascii="Times New Roman" w:hAnsi="Times New Roman" w:cs="Times New Roman"/>
          <w:spacing w:val="-4"/>
        </w:rPr>
        <w:t>ги</w:t>
      </w:r>
      <w:r w:rsidR="003C2607" w:rsidRPr="001575D1">
        <w:rPr>
          <w:rFonts w:ascii="Times New Roman" w:hAnsi="Times New Roman" w:cs="Times New Roman"/>
          <w:spacing w:val="-4"/>
        </w:rPr>
        <w:softHyphen/>
      </w:r>
      <w:r w:rsidRPr="001575D1">
        <w:rPr>
          <w:rFonts w:ascii="Times New Roman" w:hAnsi="Times New Roman" w:cs="Times New Roman"/>
          <w:spacing w:val="-4"/>
        </w:rPr>
        <w:t>лу, пре</w:t>
      </w:r>
      <w:r w:rsidR="003C2607" w:rsidRPr="001575D1">
        <w:rPr>
          <w:rFonts w:ascii="Times New Roman" w:hAnsi="Times New Roman" w:cs="Times New Roman"/>
          <w:spacing w:val="-4"/>
        </w:rPr>
        <w:softHyphen/>
      </w:r>
      <w:r w:rsidRPr="001575D1">
        <w:rPr>
          <w:rFonts w:ascii="Times New Roman" w:hAnsi="Times New Roman" w:cs="Times New Roman"/>
          <w:spacing w:val="-4"/>
        </w:rPr>
        <w:t>да</w:t>
      </w:r>
      <w:r w:rsidR="003C2607" w:rsidRPr="001575D1">
        <w:rPr>
          <w:rFonts w:ascii="Times New Roman" w:hAnsi="Times New Roman" w:cs="Times New Roman"/>
          <w:spacing w:val="-4"/>
        </w:rPr>
        <w:softHyphen/>
      </w:r>
      <w:r w:rsidRPr="001575D1">
        <w:rPr>
          <w:rFonts w:ascii="Times New Roman" w:hAnsi="Times New Roman" w:cs="Times New Roman"/>
          <w:spacing w:val="-4"/>
        </w:rPr>
        <w:t>ние о том, как Рай и Ад бы</w:t>
      </w:r>
      <w:r w:rsidR="003C2607" w:rsidRPr="001575D1">
        <w:rPr>
          <w:rFonts w:ascii="Times New Roman" w:hAnsi="Times New Roman" w:cs="Times New Roman"/>
          <w:spacing w:val="-4"/>
        </w:rPr>
        <w:softHyphen/>
      </w:r>
      <w:r w:rsidRPr="001575D1">
        <w:rPr>
          <w:rFonts w:ascii="Times New Roman" w:hAnsi="Times New Roman" w:cs="Times New Roman"/>
          <w:spacing w:val="-4"/>
        </w:rPr>
        <w:t>ли по</w:t>
      </w:r>
      <w:r w:rsidR="003C2607" w:rsidRPr="001575D1">
        <w:rPr>
          <w:rFonts w:ascii="Times New Roman" w:hAnsi="Times New Roman" w:cs="Times New Roman"/>
          <w:spacing w:val="-4"/>
        </w:rPr>
        <w:softHyphen/>
      </w:r>
      <w:r w:rsidRPr="001575D1">
        <w:rPr>
          <w:rFonts w:ascii="Times New Roman" w:hAnsi="Times New Roman" w:cs="Times New Roman"/>
          <w:spacing w:val="-4"/>
        </w:rPr>
        <w:t>ка</w:t>
      </w:r>
      <w:r w:rsidR="003C2607" w:rsidRPr="001575D1">
        <w:rPr>
          <w:rFonts w:ascii="Times New Roman" w:hAnsi="Times New Roman" w:cs="Times New Roman"/>
          <w:spacing w:val="-4"/>
        </w:rPr>
        <w:softHyphen/>
      </w:r>
      <w:r w:rsidRPr="001575D1">
        <w:rPr>
          <w:rFonts w:ascii="Times New Roman" w:hAnsi="Times New Roman" w:cs="Times New Roman"/>
          <w:spacing w:val="-4"/>
        </w:rPr>
        <w:t>за</w:t>
      </w:r>
      <w:r w:rsidR="003C2607" w:rsidRPr="001575D1">
        <w:rPr>
          <w:rFonts w:ascii="Times New Roman" w:hAnsi="Times New Roman" w:cs="Times New Roman"/>
          <w:spacing w:val="-4"/>
        </w:rPr>
        <w:softHyphen/>
      </w:r>
      <w:r w:rsidRPr="001575D1">
        <w:rPr>
          <w:rFonts w:ascii="Times New Roman" w:hAnsi="Times New Roman" w:cs="Times New Roman"/>
          <w:spacing w:val="-4"/>
        </w:rPr>
        <w:t>ны По</w:t>
      </w:r>
      <w:r w:rsidR="003C2607" w:rsidRPr="001575D1">
        <w:rPr>
          <w:rFonts w:ascii="Times New Roman" w:hAnsi="Times New Roman" w:cs="Times New Roman"/>
          <w:spacing w:val="-4"/>
        </w:rPr>
        <w:softHyphen/>
      </w:r>
      <w:r w:rsidRPr="001575D1">
        <w:rPr>
          <w:rFonts w:ascii="Times New Roman" w:hAnsi="Times New Roman" w:cs="Times New Roman"/>
          <w:spacing w:val="-4"/>
        </w:rPr>
        <w:t>слан</w:t>
      </w:r>
      <w:r w:rsidR="003C2607" w:rsidRPr="001575D1">
        <w:rPr>
          <w:rFonts w:ascii="Times New Roman" w:hAnsi="Times New Roman" w:cs="Times New Roman"/>
          <w:spacing w:val="-4"/>
        </w:rPr>
        <w:softHyphen/>
      </w:r>
      <w:r w:rsidRPr="001575D1">
        <w:rPr>
          <w:rFonts w:ascii="Times New Roman" w:hAnsi="Times New Roman" w:cs="Times New Roman"/>
          <w:spacing w:val="-4"/>
        </w:rPr>
        <w:t>ни</w:t>
      </w:r>
      <w:r w:rsidR="003C2607" w:rsidRPr="001575D1">
        <w:rPr>
          <w:rFonts w:ascii="Times New Roman" w:hAnsi="Times New Roman" w:cs="Times New Roman"/>
          <w:spacing w:val="-4"/>
        </w:rPr>
        <w:softHyphen/>
      </w:r>
      <w:r w:rsidRPr="001575D1">
        <w:rPr>
          <w:rFonts w:ascii="Times New Roman" w:hAnsi="Times New Roman" w:cs="Times New Roman"/>
          <w:spacing w:val="-4"/>
        </w:rPr>
        <w:t xml:space="preserve">ку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ха</w:t>
      </w:r>
      <w:r w:rsidR="003C2607" w:rsidRPr="001575D1">
        <w:rPr>
          <w:rFonts w:ascii="Times New Roman" w:hAnsi="Times New Roman" w:cs="Times New Roman"/>
          <w:spacing w:val="-4"/>
        </w:rPr>
        <w:softHyphen/>
      </w:r>
      <w:r w:rsidRPr="001575D1">
        <w:rPr>
          <w:rFonts w:ascii="Times New Roman" w:hAnsi="Times New Roman" w:cs="Times New Roman"/>
          <w:spacing w:val="-4"/>
        </w:rPr>
        <w:t>дис о том, как По</w:t>
      </w:r>
      <w:r w:rsidR="003C2607" w:rsidRPr="001575D1">
        <w:rPr>
          <w:rFonts w:ascii="Times New Roman" w:hAnsi="Times New Roman" w:cs="Times New Roman"/>
          <w:spacing w:val="-4"/>
        </w:rPr>
        <w:softHyphen/>
      </w:r>
      <w:r w:rsidRPr="001575D1">
        <w:rPr>
          <w:rFonts w:ascii="Times New Roman" w:hAnsi="Times New Roman" w:cs="Times New Roman"/>
          <w:spacing w:val="-4"/>
        </w:rPr>
        <w:t>слан</w:t>
      </w:r>
      <w:r w:rsidR="003C2607" w:rsidRPr="001575D1">
        <w:rPr>
          <w:rFonts w:ascii="Times New Roman" w:hAnsi="Times New Roman" w:cs="Times New Roman"/>
          <w:spacing w:val="-4"/>
        </w:rPr>
        <w:softHyphen/>
      </w:r>
      <w:r w:rsidRPr="001575D1">
        <w:rPr>
          <w:rFonts w:ascii="Times New Roman" w:hAnsi="Times New Roman" w:cs="Times New Roman"/>
          <w:spacing w:val="-4"/>
        </w:rPr>
        <w:t xml:space="preserve">ник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уви</w:t>
      </w:r>
      <w:r w:rsidR="003C2607" w:rsidRPr="001575D1">
        <w:rPr>
          <w:rFonts w:ascii="Times New Roman" w:hAnsi="Times New Roman" w:cs="Times New Roman"/>
          <w:spacing w:val="-4"/>
        </w:rPr>
        <w:softHyphen/>
      </w:r>
      <w:r w:rsidRPr="001575D1">
        <w:rPr>
          <w:rFonts w:ascii="Times New Roman" w:hAnsi="Times New Roman" w:cs="Times New Roman"/>
          <w:spacing w:val="-4"/>
        </w:rPr>
        <w:t>дел в Раю дво</w:t>
      </w:r>
      <w:r w:rsidR="003C2607" w:rsidRPr="001575D1">
        <w:rPr>
          <w:rFonts w:ascii="Times New Roman" w:hAnsi="Times New Roman" w:cs="Times New Roman"/>
          <w:spacing w:val="-4"/>
        </w:rPr>
        <w:softHyphen/>
      </w:r>
      <w:r w:rsidRPr="001575D1">
        <w:rPr>
          <w:rFonts w:ascii="Times New Roman" w:hAnsi="Times New Roman" w:cs="Times New Roman"/>
          <w:spacing w:val="-4"/>
        </w:rPr>
        <w:t>рец ‘Ума</w:t>
      </w:r>
      <w:r w:rsidR="003C2607" w:rsidRPr="001575D1">
        <w:rPr>
          <w:rFonts w:ascii="Times New Roman" w:hAnsi="Times New Roman" w:cs="Times New Roman"/>
          <w:spacing w:val="-4"/>
        </w:rPr>
        <w:softHyphen/>
      </w:r>
      <w:r w:rsidRPr="001575D1">
        <w:rPr>
          <w:rFonts w:ascii="Times New Roman" w:hAnsi="Times New Roman" w:cs="Times New Roman"/>
          <w:spacing w:val="-4"/>
        </w:rPr>
        <w:t>ра бин аль-Хат</w:t>
      </w:r>
      <w:r w:rsidR="003C2607" w:rsidRPr="001575D1">
        <w:rPr>
          <w:rFonts w:ascii="Times New Roman" w:hAnsi="Times New Roman" w:cs="Times New Roman"/>
          <w:spacing w:val="-4"/>
        </w:rPr>
        <w:softHyphen/>
      </w:r>
      <w:r w:rsidRPr="001575D1">
        <w:rPr>
          <w:rFonts w:ascii="Times New Roman" w:hAnsi="Times New Roman" w:cs="Times New Roman"/>
          <w:spacing w:val="-4"/>
        </w:rPr>
        <w:t>та</w:t>
      </w:r>
      <w:r w:rsidR="003C2607" w:rsidRPr="001575D1">
        <w:rPr>
          <w:rFonts w:ascii="Times New Roman" w:hAnsi="Times New Roman" w:cs="Times New Roman"/>
          <w:spacing w:val="-4"/>
        </w:rPr>
        <w:softHyphen/>
      </w:r>
      <w:r w:rsidRPr="001575D1">
        <w:rPr>
          <w:rFonts w:ascii="Times New Roman" w:hAnsi="Times New Roman" w:cs="Times New Roman"/>
          <w:spacing w:val="-4"/>
        </w:rPr>
        <w:t>ба, и др. Как спра</w:t>
      </w:r>
      <w:r w:rsidR="003C2607" w:rsidRPr="001575D1">
        <w:rPr>
          <w:rFonts w:ascii="Times New Roman" w:hAnsi="Times New Roman" w:cs="Times New Roman"/>
          <w:spacing w:val="-4"/>
        </w:rPr>
        <w:softHyphen/>
      </w:r>
      <w:r w:rsidRPr="001575D1">
        <w:rPr>
          <w:rFonts w:ascii="Times New Roman" w:hAnsi="Times New Roman" w:cs="Times New Roman"/>
          <w:spacing w:val="-4"/>
        </w:rPr>
        <w:t>вед</w:t>
      </w:r>
      <w:r w:rsidR="003C2607" w:rsidRPr="001575D1">
        <w:rPr>
          <w:rFonts w:ascii="Times New Roman" w:hAnsi="Times New Roman" w:cs="Times New Roman"/>
          <w:spacing w:val="-4"/>
        </w:rPr>
        <w:softHyphen/>
      </w:r>
      <w:r w:rsidRPr="001575D1">
        <w:rPr>
          <w:rFonts w:ascii="Times New Roman" w:hAnsi="Times New Roman" w:cs="Times New Roman"/>
          <w:spacing w:val="-4"/>
        </w:rPr>
        <w:t>ли</w:t>
      </w:r>
      <w:r w:rsidR="003C2607" w:rsidRPr="001575D1">
        <w:rPr>
          <w:rFonts w:ascii="Times New Roman" w:hAnsi="Times New Roman" w:cs="Times New Roman"/>
          <w:spacing w:val="-4"/>
        </w:rPr>
        <w:softHyphen/>
      </w:r>
      <w:r w:rsidRPr="001575D1">
        <w:rPr>
          <w:rFonts w:ascii="Times New Roman" w:hAnsi="Times New Roman" w:cs="Times New Roman"/>
          <w:spacing w:val="-4"/>
        </w:rPr>
        <w:t>во за</w:t>
      </w:r>
      <w:r w:rsidR="003C2607" w:rsidRPr="001575D1">
        <w:rPr>
          <w:rFonts w:ascii="Times New Roman" w:hAnsi="Times New Roman" w:cs="Times New Roman"/>
          <w:spacing w:val="-4"/>
        </w:rPr>
        <w:softHyphen/>
      </w:r>
      <w:r w:rsidRPr="001575D1">
        <w:rPr>
          <w:rFonts w:ascii="Times New Roman" w:hAnsi="Times New Roman" w:cs="Times New Roman"/>
          <w:spacing w:val="-4"/>
        </w:rPr>
        <w:t>ме</w:t>
      </w:r>
      <w:r w:rsidR="003C2607" w:rsidRPr="001575D1">
        <w:rPr>
          <w:rFonts w:ascii="Times New Roman" w:hAnsi="Times New Roman" w:cs="Times New Roman"/>
          <w:spacing w:val="-4"/>
        </w:rPr>
        <w:softHyphen/>
      </w:r>
      <w:r w:rsidRPr="001575D1">
        <w:rPr>
          <w:rFonts w:ascii="Times New Roman" w:hAnsi="Times New Roman" w:cs="Times New Roman"/>
          <w:spacing w:val="-4"/>
        </w:rPr>
        <w:t>тил Ибн Хад</w:t>
      </w:r>
      <w:r w:rsidR="003C2607" w:rsidRPr="001575D1">
        <w:rPr>
          <w:rFonts w:ascii="Times New Roman" w:hAnsi="Times New Roman" w:cs="Times New Roman"/>
          <w:spacing w:val="-4"/>
        </w:rPr>
        <w:softHyphen/>
      </w:r>
      <w:r w:rsidRPr="001575D1">
        <w:rPr>
          <w:rFonts w:ascii="Times New Roman" w:hAnsi="Times New Roman" w:cs="Times New Roman"/>
          <w:spacing w:val="-4"/>
        </w:rPr>
        <w:t>жар, «еще бо</w:t>
      </w:r>
      <w:r w:rsidR="003C2607" w:rsidRPr="001575D1">
        <w:rPr>
          <w:rFonts w:ascii="Times New Roman" w:hAnsi="Times New Roman" w:cs="Times New Roman"/>
          <w:spacing w:val="-4"/>
        </w:rPr>
        <w:softHyphen/>
      </w:r>
      <w:r w:rsidRPr="001575D1">
        <w:rPr>
          <w:rFonts w:ascii="Times New Roman" w:hAnsi="Times New Roman" w:cs="Times New Roman"/>
          <w:spacing w:val="-4"/>
        </w:rPr>
        <w:t>лее яс</w:t>
      </w:r>
      <w:r w:rsidR="003C2607" w:rsidRPr="001575D1">
        <w:rPr>
          <w:rFonts w:ascii="Times New Roman" w:hAnsi="Times New Roman" w:cs="Times New Roman"/>
          <w:spacing w:val="-4"/>
        </w:rPr>
        <w:softHyphen/>
      </w:r>
      <w:r w:rsidRPr="001575D1">
        <w:rPr>
          <w:rFonts w:ascii="Times New Roman" w:hAnsi="Times New Roman" w:cs="Times New Roman"/>
          <w:spacing w:val="-4"/>
        </w:rPr>
        <w:t>ным сви</w:t>
      </w:r>
      <w:r w:rsidR="003C2607" w:rsidRPr="001575D1">
        <w:rPr>
          <w:rFonts w:ascii="Times New Roman" w:hAnsi="Times New Roman" w:cs="Times New Roman"/>
          <w:spacing w:val="-4"/>
        </w:rPr>
        <w:softHyphen/>
      </w:r>
      <w:r w:rsidRPr="001575D1">
        <w:rPr>
          <w:rFonts w:ascii="Times New Roman" w:hAnsi="Times New Roman" w:cs="Times New Roman"/>
          <w:spacing w:val="-4"/>
        </w:rPr>
        <w:t>де</w:t>
      </w:r>
      <w:r w:rsidR="003C2607" w:rsidRPr="001575D1">
        <w:rPr>
          <w:rFonts w:ascii="Times New Roman" w:hAnsi="Times New Roman" w:cs="Times New Roman"/>
          <w:spacing w:val="-4"/>
        </w:rPr>
        <w:softHyphen/>
      </w:r>
      <w:r w:rsidRPr="001575D1">
        <w:rPr>
          <w:rFonts w:ascii="Times New Roman" w:hAnsi="Times New Roman" w:cs="Times New Roman"/>
          <w:spacing w:val="-4"/>
        </w:rPr>
        <w:t>тель</w:t>
      </w:r>
      <w:r w:rsidR="003C2607" w:rsidRPr="001575D1">
        <w:rPr>
          <w:rFonts w:ascii="Times New Roman" w:hAnsi="Times New Roman" w:cs="Times New Roman"/>
          <w:spacing w:val="-4"/>
        </w:rPr>
        <w:softHyphen/>
      </w:r>
      <w:r w:rsidRPr="001575D1">
        <w:rPr>
          <w:rFonts w:ascii="Times New Roman" w:hAnsi="Times New Roman" w:cs="Times New Roman"/>
          <w:spacing w:val="-4"/>
        </w:rPr>
        <w:t>ст</w:t>
      </w:r>
      <w:r w:rsidR="003C2607" w:rsidRPr="001575D1">
        <w:rPr>
          <w:rFonts w:ascii="Times New Roman" w:hAnsi="Times New Roman" w:cs="Times New Roman"/>
          <w:spacing w:val="-4"/>
        </w:rPr>
        <w:softHyphen/>
      </w:r>
      <w:r w:rsidRPr="001575D1">
        <w:rPr>
          <w:rFonts w:ascii="Times New Roman" w:hAnsi="Times New Roman" w:cs="Times New Roman"/>
          <w:spacing w:val="-4"/>
        </w:rPr>
        <w:t>вом, чем пе</w:t>
      </w:r>
      <w:r w:rsidR="003C2607" w:rsidRPr="001575D1">
        <w:rPr>
          <w:rFonts w:ascii="Times New Roman" w:hAnsi="Times New Roman" w:cs="Times New Roman"/>
          <w:spacing w:val="-4"/>
        </w:rPr>
        <w:softHyphen/>
      </w:r>
      <w:r w:rsidRPr="001575D1">
        <w:rPr>
          <w:rFonts w:ascii="Times New Roman" w:hAnsi="Times New Roman" w:cs="Times New Roman"/>
          <w:spacing w:val="-4"/>
        </w:rPr>
        <w:t>ре</w:t>
      </w:r>
      <w:r w:rsidR="003C2607" w:rsidRPr="001575D1">
        <w:rPr>
          <w:rFonts w:ascii="Times New Roman" w:hAnsi="Times New Roman" w:cs="Times New Roman"/>
          <w:spacing w:val="-4"/>
        </w:rPr>
        <w:softHyphen/>
      </w:r>
      <w:r w:rsidRPr="001575D1">
        <w:rPr>
          <w:rFonts w:ascii="Times New Roman" w:hAnsi="Times New Roman" w:cs="Times New Roman"/>
          <w:spacing w:val="-4"/>
        </w:rPr>
        <w:t>чис</w:t>
      </w:r>
      <w:r w:rsidR="003C2607" w:rsidRPr="001575D1">
        <w:rPr>
          <w:rFonts w:ascii="Times New Roman" w:hAnsi="Times New Roman" w:cs="Times New Roman"/>
          <w:spacing w:val="-4"/>
        </w:rPr>
        <w:softHyphen/>
      </w:r>
      <w:r w:rsidRPr="001575D1">
        <w:rPr>
          <w:rFonts w:ascii="Times New Roman" w:hAnsi="Times New Roman" w:cs="Times New Roman"/>
          <w:spacing w:val="-4"/>
        </w:rPr>
        <w:t>лен</w:t>
      </w:r>
      <w:r w:rsidR="003C2607" w:rsidRPr="001575D1">
        <w:rPr>
          <w:rFonts w:ascii="Times New Roman" w:hAnsi="Times New Roman" w:cs="Times New Roman"/>
          <w:spacing w:val="-4"/>
        </w:rPr>
        <w:softHyphen/>
      </w:r>
      <w:r w:rsidRPr="001575D1">
        <w:rPr>
          <w:rFonts w:ascii="Times New Roman" w:hAnsi="Times New Roman" w:cs="Times New Roman"/>
          <w:spacing w:val="-4"/>
        </w:rPr>
        <w:t>ные аль-Бухари ха</w:t>
      </w:r>
      <w:r w:rsidR="003C2607" w:rsidRPr="001575D1">
        <w:rPr>
          <w:rFonts w:ascii="Times New Roman" w:hAnsi="Times New Roman" w:cs="Times New Roman"/>
          <w:spacing w:val="-4"/>
        </w:rPr>
        <w:softHyphen/>
      </w:r>
      <w:r w:rsidRPr="001575D1">
        <w:rPr>
          <w:rFonts w:ascii="Times New Roman" w:hAnsi="Times New Roman" w:cs="Times New Roman"/>
          <w:spacing w:val="-4"/>
        </w:rPr>
        <w:t>ди</w:t>
      </w:r>
      <w:r w:rsidR="003C2607" w:rsidRPr="001575D1">
        <w:rPr>
          <w:rFonts w:ascii="Times New Roman" w:hAnsi="Times New Roman" w:cs="Times New Roman"/>
          <w:spacing w:val="-4"/>
        </w:rPr>
        <w:softHyphen/>
      </w:r>
      <w:r w:rsidRPr="001575D1">
        <w:rPr>
          <w:rFonts w:ascii="Times New Roman" w:hAnsi="Times New Roman" w:cs="Times New Roman"/>
          <w:spacing w:val="-4"/>
        </w:rPr>
        <w:t>сы, яв</w:t>
      </w:r>
      <w:r w:rsidR="003C2607" w:rsidRPr="001575D1">
        <w:rPr>
          <w:rFonts w:ascii="Times New Roman" w:hAnsi="Times New Roman" w:cs="Times New Roman"/>
          <w:spacing w:val="-4"/>
        </w:rPr>
        <w:softHyphen/>
      </w:r>
      <w:r w:rsidRPr="001575D1">
        <w:rPr>
          <w:rFonts w:ascii="Times New Roman" w:hAnsi="Times New Roman" w:cs="Times New Roman"/>
          <w:spacing w:val="-4"/>
        </w:rPr>
        <w:t>ля</w:t>
      </w:r>
      <w:r w:rsidR="003C2607" w:rsidRPr="001575D1">
        <w:rPr>
          <w:rFonts w:ascii="Times New Roman" w:hAnsi="Times New Roman" w:cs="Times New Roman"/>
          <w:spacing w:val="-4"/>
        </w:rPr>
        <w:softHyphen/>
      </w:r>
      <w:r w:rsidRPr="001575D1">
        <w:rPr>
          <w:rFonts w:ascii="Times New Roman" w:hAnsi="Times New Roman" w:cs="Times New Roman"/>
          <w:spacing w:val="-4"/>
        </w:rPr>
        <w:t>ет</w:t>
      </w:r>
      <w:r w:rsidR="003C2607" w:rsidRPr="001575D1">
        <w:rPr>
          <w:rFonts w:ascii="Times New Roman" w:hAnsi="Times New Roman" w:cs="Times New Roman"/>
          <w:spacing w:val="-4"/>
        </w:rPr>
        <w:softHyphen/>
      </w:r>
      <w:r w:rsidRPr="001575D1">
        <w:rPr>
          <w:rFonts w:ascii="Times New Roman" w:hAnsi="Times New Roman" w:cs="Times New Roman"/>
          <w:spacing w:val="-4"/>
        </w:rPr>
        <w:t>ся ха</w:t>
      </w:r>
      <w:r w:rsidR="003C2607" w:rsidRPr="001575D1">
        <w:rPr>
          <w:rFonts w:ascii="Times New Roman" w:hAnsi="Times New Roman" w:cs="Times New Roman"/>
          <w:spacing w:val="-4"/>
        </w:rPr>
        <w:softHyphen/>
      </w:r>
      <w:r w:rsidRPr="001575D1">
        <w:rPr>
          <w:rFonts w:ascii="Times New Roman" w:hAnsi="Times New Roman" w:cs="Times New Roman"/>
          <w:spacing w:val="-4"/>
        </w:rPr>
        <w:t>дис Абу Ху</w:t>
      </w:r>
      <w:r w:rsidR="003C2607" w:rsidRPr="001575D1">
        <w:rPr>
          <w:rFonts w:ascii="Times New Roman" w:hAnsi="Times New Roman" w:cs="Times New Roman"/>
          <w:spacing w:val="-4"/>
        </w:rPr>
        <w:softHyphen/>
      </w:r>
      <w:r w:rsidRPr="001575D1">
        <w:rPr>
          <w:rFonts w:ascii="Times New Roman" w:hAnsi="Times New Roman" w:cs="Times New Roman"/>
          <w:spacing w:val="-4"/>
        </w:rPr>
        <w:t>рей</w:t>
      </w:r>
      <w:r w:rsidR="003C2607" w:rsidRPr="001575D1">
        <w:rPr>
          <w:rFonts w:ascii="Times New Roman" w:hAnsi="Times New Roman" w:cs="Times New Roman"/>
          <w:spacing w:val="-4"/>
        </w:rPr>
        <w:softHyphen/>
      </w:r>
      <w:r w:rsidRPr="001575D1">
        <w:rPr>
          <w:rFonts w:ascii="Times New Roman" w:hAnsi="Times New Roman" w:cs="Times New Roman"/>
          <w:spacing w:val="-4"/>
        </w:rPr>
        <w:t>ры, пе</w:t>
      </w:r>
      <w:r w:rsidR="003C2607" w:rsidRPr="001575D1">
        <w:rPr>
          <w:rFonts w:ascii="Times New Roman" w:hAnsi="Times New Roman" w:cs="Times New Roman"/>
          <w:spacing w:val="-4"/>
        </w:rPr>
        <w:softHyphen/>
      </w:r>
      <w:r w:rsidRPr="001575D1">
        <w:rPr>
          <w:rFonts w:ascii="Times New Roman" w:hAnsi="Times New Roman" w:cs="Times New Roman"/>
          <w:spacing w:val="-4"/>
        </w:rPr>
        <w:t>ре</w:t>
      </w:r>
      <w:r w:rsidR="003C2607" w:rsidRPr="001575D1">
        <w:rPr>
          <w:rFonts w:ascii="Times New Roman" w:hAnsi="Times New Roman" w:cs="Times New Roman"/>
          <w:spacing w:val="-4"/>
        </w:rPr>
        <w:softHyphen/>
      </w:r>
      <w:r w:rsidRPr="001575D1">
        <w:rPr>
          <w:rFonts w:ascii="Times New Roman" w:hAnsi="Times New Roman" w:cs="Times New Roman"/>
          <w:spacing w:val="-4"/>
        </w:rPr>
        <w:t>дан</w:t>
      </w:r>
      <w:r w:rsidR="003C2607" w:rsidRPr="001575D1">
        <w:rPr>
          <w:rFonts w:ascii="Times New Roman" w:hAnsi="Times New Roman" w:cs="Times New Roman"/>
          <w:spacing w:val="-4"/>
        </w:rPr>
        <w:softHyphen/>
      </w:r>
      <w:r w:rsidRPr="001575D1">
        <w:rPr>
          <w:rFonts w:ascii="Times New Roman" w:hAnsi="Times New Roman" w:cs="Times New Roman"/>
          <w:spacing w:val="-4"/>
        </w:rPr>
        <w:t>ный Ах</w:t>
      </w:r>
      <w:r w:rsidR="003C2607" w:rsidRPr="001575D1">
        <w:rPr>
          <w:rFonts w:ascii="Times New Roman" w:hAnsi="Times New Roman" w:cs="Times New Roman"/>
          <w:spacing w:val="-4"/>
        </w:rPr>
        <w:softHyphen/>
      </w:r>
      <w:r w:rsidRPr="001575D1">
        <w:rPr>
          <w:rFonts w:ascii="Times New Roman" w:hAnsi="Times New Roman" w:cs="Times New Roman"/>
          <w:spacing w:val="-4"/>
        </w:rPr>
        <w:t>ма</w:t>
      </w:r>
      <w:r w:rsidR="003C2607" w:rsidRPr="001575D1">
        <w:rPr>
          <w:rFonts w:ascii="Times New Roman" w:hAnsi="Times New Roman" w:cs="Times New Roman"/>
          <w:spacing w:val="-4"/>
        </w:rPr>
        <w:softHyphen/>
      </w:r>
      <w:r w:rsidRPr="001575D1">
        <w:rPr>
          <w:rFonts w:ascii="Times New Roman" w:hAnsi="Times New Roman" w:cs="Times New Roman"/>
          <w:spacing w:val="-4"/>
        </w:rPr>
        <w:t>дом, Абу Да</w:t>
      </w:r>
      <w:r w:rsidR="003C2607" w:rsidRPr="001575D1">
        <w:rPr>
          <w:rFonts w:ascii="Times New Roman" w:hAnsi="Times New Roman" w:cs="Times New Roman"/>
          <w:spacing w:val="-4"/>
        </w:rPr>
        <w:softHyphen/>
      </w:r>
      <w:r w:rsidRPr="001575D1">
        <w:rPr>
          <w:rFonts w:ascii="Times New Roman" w:hAnsi="Times New Roman" w:cs="Times New Roman"/>
          <w:spacing w:val="-4"/>
        </w:rPr>
        <w:t>ву</w:t>
      </w:r>
      <w:r w:rsidR="003C2607" w:rsidRPr="001575D1">
        <w:rPr>
          <w:rFonts w:ascii="Times New Roman" w:hAnsi="Times New Roman" w:cs="Times New Roman"/>
          <w:spacing w:val="-4"/>
        </w:rPr>
        <w:softHyphen/>
      </w:r>
      <w:r w:rsidRPr="001575D1">
        <w:rPr>
          <w:rFonts w:ascii="Times New Roman" w:hAnsi="Times New Roman" w:cs="Times New Roman"/>
          <w:spacing w:val="-4"/>
        </w:rPr>
        <w:t>дом с силь</w:t>
      </w:r>
      <w:r w:rsidR="003C2607" w:rsidRPr="001575D1">
        <w:rPr>
          <w:rFonts w:ascii="Times New Roman" w:hAnsi="Times New Roman" w:cs="Times New Roman"/>
          <w:spacing w:val="-4"/>
        </w:rPr>
        <w:softHyphen/>
      </w:r>
      <w:r w:rsidRPr="001575D1">
        <w:rPr>
          <w:rFonts w:ascii="Times New Roman" w:hAnsi="Times New Roman" w:cs="Times New Roman"/>
          <w:spacing w:val="-4"/>
        </w:rPr>
        <w:t>ным ис</w:t>
      </w:r>
      <w:r w:rsidR="003C2607" w:rsidRPr="001575D1">
        <w:rPr>
          <w:rFonts w:ascii="Times New Roman" w:hAnsi="Times New Roman" w:cs="Times New Roman"/>
          <w:spacing w:val="-4"/>
        </w:rPr>
        <w:softHyphen/>
      </w:r>
      <w:r w:rsidRPr="001575D1">
        <w:rPr>
          <w:rFonts w:ascii="Times New Roman" w:hAnsi="Times New Roman" w:cs="Times New Roman"/>
          <w:spacing w:val="-4"/>
        </w:rPr>
        <w:t>на</w:t>
      </w:r>
      <w:r w:rsidR="003C2607" w:rsidRPr="001575D1">
        <w:rPr>
          <w:rFonts w:ascii="Times New Roman" w:hAnsi="Times New Roman" w:cs="Times New Roman"/>
          <w:spacing w:val="-4"/>
        </w:rPr>
        <w:softHyphen/>
      </w:r>
      <w:r w:rsidRPr="001575D1">
        <w:rPr>
          <w:rFonts w:ascii="Times New Roman" w:hAnsi="Times New Roman" w:cs="Times New Roman"/>
          <w:spacing w:val="-4"/>
        </w:rPr>
        <w:t>дом</w:t>
      </w:r>
      <w:r w:rsidRPr="001575D1">
        <w:rPr>
          <w:rStyle w:val="FootnoteReference"/>
          <w:rFonts w:ascii="Times New Roman" w:hAnsi="Times New Roman" w:cs="Times New Roman"/>
          <w:spacing w:val="-4"/>
        </w:rPr>
        <w:footnoteReference w:id="13"/>
      </w:r>
      <w:r w:rsidRPr="001575D1">
        <w:rPr>
          <w:rFonts w:ascii="Times New Roman" w:hAnsi="Times New Roman" w:cs="Times New Roman"/>
          <w:spacing w:val="-4"/>
        </w:rPr>
        <w:t>. В нем со</w:t>
      </w:r>
      <w:r w:rsidR="003C2607" w:rsidRPr="001575D1">
        <w:rPr>
          <w:rFonts w:ascii="Times New Roman" w:hAnsi="Times New Roman" w:cs="Times New Roman"/>
          <w:spacing w:val="-4"/>
        </w:rPr>
        <w:softHyphen/>
      </w:r>
      <w:r w:rsidRPr="001575D1">
        <w:rPr>
          <w:rFonts w:ascii="Times New Roman" w:hAnsi="Times New Roman" w:cs="Times New Roman"/>
          <w:spacing w:val="-4"/>
        </w:rPr>
        <w:t>об</w:t>
      </w:r>
      <w:r w:rsidR="003C2607" w:rsidRPr="001575D1">
        <w:rPr>
          <w:rFonts w:ascii="Times New Roman" w:hAnsi="Times New Roman" w:cs="Times New Roman"/>
          <w:spacing w:val="-4"/>
        </w:rPr>
        <w:softHyphen/>
      </w:r>
      <w:r w:rsidRPr="001575D1">
        <w:rPr>
          <w:rFonts w:ascii="Times New Roman" w:hAnsi="Times New Roman" w:cs="Times New Roman"/>
          <w:spacing w:val="-4"/>
        </w:rPr>
        <w:t>ща</w:t>
      </w:r>
      <w:r w:rsidR="003C2607" w:rsidRPr="001575D1">
        <w:rPr>
          <w:rFonts w:ascii="Times New Roman" w:hAnsi="Times New Roman" w:cs="Times New Roman"/>
          <w:spacing w:val="-4"/>
        </w:rPr>
        <w:softHyphen/>
      </w:r>
      <w:r w:rsidRPr="001575D1">
        <w:rPr>
          <w:rFonts w:ascii="Times New Roman" w:hAnsi="Times New Roman" w:cs="Times New Roman"/>
          <w:spacing w:val="-4"/>
        </w:rPr>
        <w:t>ет</w:t>
      </w:r>
      <w:r w:rsidR="003C2607" w:rsidRPr="001575D1">
        <w:rPr>
          <w:rFonts w:ascii="Times New Roman" w:hAnsi="Times New Roman" w:cs="Times New Roman"/>
          <w:spacing w:val="-4"/>
        </w:rPr>
        <w:softHyphen/>
      </w:r>
      <w:r w:rsidRPr="001575D1">
        <w:rPr>
          <w:rFonts w:ascii="Times New Roman" w:hAnsi="Times New Roman" w:cs="Times New Roman"/>
          <w:spacing w:val="-4"/>
        </w:rPr>
        <w:t>ся, что Про</w:t>
      </w:r>
      <w:r w:rsidR="003C2607" w:rsidRPr="001575D1">
        <w:rPr>
          <w:rFonts w:ascii="Times New Roman" w:hAnsi="Times New Roman" w:cs="Times New Roman"/>
          <w:spacing w:val="-4"/>
        </w:rPr>
        <w:softHyphen/>
      </w:r>
      <w:r w:rsidRPr="001575D1">
        <w:rPr>
          <w:rFonts w:ascii="Times New Roman" w:hAnsi="Times New Roman" w:cs="Times New Roman"/>
          <w:spacing w:val="-4"/>
        </w:rPr>
        <w:t xml:space="preserve">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9E2608" w:rsidRPr="001575D1" w:rsidRDefault="006E3E4B" w:rsidP="006E3E4B">
      <w:pPr>
        <w:pStyle w:val="a1"/>
        <w:rPr>
          <w:rStyle w:val="Char0"/>
          <w:rtl/>
        </w:rPr>
      </w:pPr>
      <w:r w:rsidRPr="001575D1">
        <w:rPr>
          <w:rStyle w:val="Char0"/>
          <w:rFonts w:hint="cs"/>
          <w:rtl/>
        </w:rPr>
        <w:t>«</w:t>
      </w:r>
      <w:r w:rsidR="009E2608" w:rsidRPr="001575D1">
        <w:rPr>
          <w:rStyle w:val="Char0"/>
          <w:rtl/>
        </w:rPr>
        <w:t>لَمَّا خَلَقَ اللَّهُ الْجَنَّةَ قَالَ لِجِبْرِيلَ</w:t>
      </w:r>
      <w:r w:rsidR="00D51554" w:rsidRPr="001575D1">
        <w:rPr>
          <w:rStyle w:val="Char0"/>
          <w:rtl/>
        </w:rPr>
        <w:t xml:space="preserve">: </w:t>
      </w:r>
      <w:r w:rsidR="009E2608" w:rsidRPr="001575D1">
        <w:rPr>
          <w:rStyle w:val="Char0"/>
          <w:rtl/>
        </w:rPr>
        <w:t>اذْهَبْ فَانْظُرْ إِلَيْهَا</w:t>
      </w:r>
      <w:r w:rsidR="00D51554" w:rsidRPr="001575D1">
        <w:rPr>
          <w:rStyle w:val="Char0"/>
          <w:rFonts w:hint="cs"/>
          <w:rtl/>
        </w:rPr>
        <w:t>».</w:t>
      </w:r>
    </w:p>
    <w:p w:rsidR="007218A3" w:rsidRPr="001575D1" w:rsidRDefault="00EF658B" w:rsidP="00800191">
      <w:pPr>
        <w:spacing w:after="0"/>
        <w:rPr>
          <w:rFonts w:ascii="Times New Roman" w:hAnsi="Times New Roman" w:cs="Times New Roman"/>
          <w:spacing w:val="-6"/>
        </w:rPr>
      </w:pPr>
      <w:r w:rsidRPr="001575D1">
        <w:rPr>
          <w:rFonts w:ascii="Times New Roman" w:hAnsi="Times New Roman" w:cs="Times New Roman"/>
          <w:spacing w:val="-6"/>
        </w:rPr>
        <w:t>“</w:t>
      </w:r>
      <w:r w:rsidR="007218A3" w:rsidRPr="001575D1">
        <w:rPr>
          <w:rFonts w:ascii="Times New Roman" w:hAnsi="Times New Roman" w:cs="Times New Roman"/>
          <w:spacing w:val="-6"/>
        </w:rPr>
        <w:t>Когда Аллах создал Рай, Он сказал Джибрилу: ‘Иди, посмотри на него’”»</w:t>
      </w:r>
      <w:r w:rsidR="007218A3" w:rsidRPr="001575D1">
        <w:rPr>
          <w:rStyle w:val="FootnoteReference"/>
          <w:rFonts w:ascii="Times New Roman" w:hAnsi="Times New Roman" w:cs="Times New Roman"/>
          <w:spacing w:val="-6"/>
        </w:rPr>
        <w:footnoteReference w:id="14"/>
      </w:r>
      <w:r w:rsidR="007218A3" w:rsidRPr="001575D1">
        <w:rPr>
          <w:rFonts w:ascii="Times New Roman" w:hAnsi="Times New Roman" w:cs="Times New Roman"/>
          <w:spacing w:val="-6"/>
        </w:rPr>
        <w:t>.</w:t>
      </w:r>
    </w:p>
    <w:p w:rsidR="007218A3" w:rsidRPr="001575D1" w:rsidRDefault="007218A3" w:rsidP="000E1435">
      <w:pPr>
        <w:pStyle w:val="2"/>
      </w:pPr>
      <w:bookmarkStart w:id="11" w:name="_Toc170760694"/>
      <w:bookmarkStart w:id="12" w:name="_Toc469318684"/>
      <w:r w:rsidRPr="001575D1">
        <w:t>Сомнения тех, кто считает, что Ад еще не создан</w:t>
      </w:r>
      <w:bookmarkEnd w:id="11"/>
      <w:bookmarkEnd w:id="12"/>
    </w:p>
    <w:p w:rsidR="007218A3" w:rsidRPr="001575D1" w:rsidRDefault="007218A3">
      <w:pPr>
        <w:rPr>
          <w:rFonts w:ascii="Times New Roman" w:hAnsi="Times New Roman" w:cs="Times New Roman"/>
        </w:rPr>
      </w:pPr>
      <w:r w:rsidRPr="001575D1">
        <w:rPr>
          <w:rFonts w:ascii="Times New Roman" w:hAnsi="Times New Roman" w:cs="Times New Roman"/>
        </w:rPr>
        <w:t>В комментариях к трактату имама ат-Тахави обсуждаются сомнительные доводы тех, кто считает, что Ад еще не создан. Опровергая их, автор пишет:</w:t>
      </w:r>
    </w:p>
    <w:p w:rsidR="00800191" w:rsidRPr="001575D1" w:rsidRDefault="007218A3" w:rsidP="00800191">
      <w:pPr>
        <w:pStyle w:val="Quote1"/>
        <w:spacing w:after="0"/>
        <w:rPr>
          <w:rFonts w:ascii="Times New Roman" w:hAnsi="Times New Roman" w:cs="Times New Roman"/>
          <w:spacing w:val="-4"/>
        </w:rPr>
      </w:pPr>
      <w:r w:rsidRPr="001575D1">
        <w:rPr>
          <w:rFonts w:ascii="Times New Roman" w:hAnsi="Times New Roman" w:cs="Times New Roman"/>
          <w:spacing w:val="-4"/>
        </w:rPr>
        <w:t xml:space="preserve">Те, кто полагает, что он еще не сотворен, ссылаются на сомнительный довод: если бы он существовал сейчас, то в день воскресения он непременно должен </w:t>
      </w:r>
      <w:r w:rsidRPr="001575D1">
        <w:rPr>
          <w:rFonts w:ascii="Times New Roman" w:hAnsi="Times New Roman" w:cs="Times New Roman"/>
          <w:spacing w:val="-4"/>
        </w:rPr>
        <w:lastRenderedPageBreak/>
        <w:t>был бы исчезнуть, а все его обитатели — погибнуть и умереть, потому что Всевышний сказал:</w:t>
      </w:r>
    </w:p>
    <w:p w:rsidR="004A1AF0" w:rsidRPr="001575D1" w:rsidRDefault="00543E90" w:rsidP="00543E90">
      <w:pPr>
        <w:pStyle w:val="Quote1"/>
        <w:bidi/>
        <w:spacing w:after="0"/>
        <w:ind w:left="0"/>
        <w:rPr>
          <w:rFonts w:ascii="Times New Roman" w:hAnsi="Times New Roman" w:cs="QCF_BSML"/>
          <w:sz w:val="29"/>
          <w:szCs w:val="29"/>
        </w:rPr>
      </w:pPr>
      <w:r w:rsidRPr="001575D1">
        <w:rPr>
          <w:rFonts w:ascii="mylotus" w:hAnsi="mylotus"/>
          <w:color w:val="000000"/>
          <w:sz w:val="28"/>
          <w:shd w:val="clear" w:color="auto" w:fill="FFFFFF"/>
          <w:rtl/>
        </w:rPr>
        <w:t>﴿</w:t>
      </w:r>
      <w:r w:rsidRPr="001575D1">
        <w:rPr>
          <w:rStyle w:val="Char"/>
          <w:rtl/>
        </w:rPr>
        <w:t>كُلُّ شَيْءٍ هَالِكٌ إِلَّا وَجْهَهُ</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[القصص: 88]</w:t>
      </w:r>
    </w:p>
    <w:p w:rsidR="007F139D" w:rsidRPr="001575D1" w:rsidRDefault="007218A3" w:rsidP="00EF658B">
      <w:pPr>
        <w:pStyle w:val="Quote1"/>
        <w:spacing w:after="0" w:line="216" w:lineRule="auto"/>
        <w:rPr>
          <w:rFonts w:ascii="Times New Roman" w:hAnsi="Times New Roman" w:cs="Times New Roman"/>
        </w:rPr>
      </w:pPr>
      <w:r w:rsidRPr="001575D1">
        <w:rPr>
          <w:rStyle w:val="Quran"/>
          <w:rFonts w:ascii="Times New Roman" w:hAnsi="Times New Roman" w:cs="Times New Roman"/>
        </w:rPr>
        <w:t>«Всякая вещь погибнет, кроме Его Лика»</w:t>
      </w:r>
      <w:r w:rsidRPr="001575D1">
        <w:rPr>
          <w:rFonts w:ascii="Times New Roman" w:hAnsi="Times New Roman" w:cs="Times New Roman"/>
        </w:rPr>
        <w:t xml:space="preserve"> </w:t>
      </w:r>
      <w:r w:rsidRPr="001575D1">
        <w:rPr>
          <w:rFonts w:ascii="Times New Roman" w:hAnsi="Times New Roman" w:cs="Times New Roman"/>
          <w:sz w:val="18"/>
          <w:szCs w:val="18"/>
        </w:rPr>
        <w:t>(Аль-Касас, 88);</w:t>
      </w:r>
      <w:r w:rsidRPr="001575D1">
        <w:rPr>
          <w:rFonts w:ascii="Times New Roman" w:hAnsi="Times New Roman" w:cs="Times New Roman"/>
        </w:rPr>
        <w:t xml:space="preserve"> </w:t>
      </w:r>
    </w:p>
    <w:p w:rsidR="007F139D" w:rsidRPr="001575D1" w:rsidRDefault="00543E90" w:rsidP="00543E90">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كُلُّ نَفْسٍ ذَائِقَةُ الْمَوْتِ</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185]</w:t>
      </w:r>
    </w:p>
    <w:p w:rsidR="009E2608" w:rsidRPr="001575D1" w:rsidRDefault="007218A3" w:rsidP="00800191">
      <w:pPr>
        <w:pStyle w:val="Quote1"/>
        <w:spacing w:after="0"/>
        <w:rPr>
          <w:rFonts w:ascii="Times New Roman" w:hAnsi="Times New Roman" w:cs="Times New Roman"/>
        </w:rPr>
      </w:pPr>
      <w:r w:rsidRPr="001575D1">
        <w:rPr>
          <w:rStyle w:val="Quran"/>
          <w:rFonts w:ascii="Times New Roman" w:hAnsi="Times New Roman" w:cs="Times New Roman"/>
        </w:rPr>
        <w:t>«Каждая душа вкусит смерть»</w:t>
      </w:r>
      <w:r w:rsidRPr="001575D1">
        <w:rPr>
          <w:rFonts w:ascii="Times New Roman" w:hAnsi="Times New Roman" w:cs="Times New Roman"/>
        </w:rPr>
        <w:t xml:space="preserve"> </w:t>
      </w:r>
      <w:r w:rsidRPr="001575D1">
        <w:rPr>
          <w:rFonts w:ascii="Times New Roman" w:hAnsi="Times New Roman" w:cs="Times New Roman"/>
          <w:sz w:val="18"/>
          <w:szCs w:val="18"/>
        </w:rPr>
        <w:t>(Аль ‘Имран, 185)</w:t>
      </w:r>
      <w:r w:rsidRPr="001575D1">
        <w:rPr>
          <w:rFonts w:ascii="Times New Roman" w:hAnsi="Times New Roman" w:cs="Times New Roman"/>
        </w:rPr>
        <w:t xml:space="preserve">. Кроме того, в своде ат-Тирмизи передан хадис Ибн Мас‘уда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9E2608" w:rsidRPr="001575D1" w:rsidRDefault="006E3E4B" w:rsidP="006E3E4B">
      <w:pPr>
        <w:pStyle w:val="a1"/>
        <w:rPr>
          <w:rStyle w:val="Char0"/>
          <w:rtl/>
        </w:rPr>
      </w:pPr>
      <w:r w:rsidRPr="001575D1">
        <w:rPr>
          <w:rStyle w:val="Char0"/>
          <w:rFonts w:hint="cs"/>
          <w:rtl/>
        </w:rPr>
        <w:t>«</w:t>
      </w:r>
      <w:r w:rsidR="009E2608" w:rsidRPr="001575D1">
        <w:rPr>
          <w:rStyle w:val="Char0"/>
          <w:rFonts w:hint="eastAsia"/>
          <w:rtl/>
        </w:rPr>
        <w:t>لَقِيتُ</w:t>
      </w:r>
      <w:r w:rsidR="009E2608" w:rsidRPr="001575D1">
        <w:rPr>
          <w:rStyle w:val="Char0"/>
          <w:rtl/>
        </w:rPr>
        <w:t xml:space="preserve"> </w:t>
      </w:r>
      <w:r w:rsidR="009E2608" w:rsidRPr="001575D1">
        <w:rPr>
          <w:rStyle w:val="Char0"/>
          <w:rFonts w:hint="eastAsia"/>
          <w:rtl/>
        </w:rPr>
        <w:t>إِبْرَاهِيمَ</w:t>
      </w:r>
      <w:r w:rsidR="009E2608" w:rsidRPr="001575D1">
        <w:rPr>
          <w:rStyle w:val="Char0"/>
          <w:rtl/>
        </w:rPr>
        <w:t xml:space="preserve"> </w:t>
      </w:r>
      <w:r w:rsidR="009E2608" w:rsidRPr="001575D1">
        <w:rPr>
          <w:rStyle w:val="Char0"/>
          <w:rFonts w:hint="eastAsia"/>
          <w:rtl/>
        </w:rPr>
        <w:t>لَيْلَةَ</w:t>
      </w:r>
      <w:r w:rsidR="009E2608" w:rsidRPr="001575D1">
        <w:rPr>
          <w:rStyle w:val="Char0"/>
          <w:rtl/>
        </w:rPr>
        <w:t xml:space="preserve"> </w:t>
      </w:r>
      <w:r w:rsidR="009E2608" w:rsidRPr="001575D1">
        <w:rPr>
          <w:rStyle w:val="Char0"/>
          <w:rFonts w:hint="eastAsia"/>
          <w:rtl/>
        </w:rPr>
        <w:t>أُسْرِيَ</w:t>
      </w:r>
      <w:r w:rsidR="009E2608" w:rsidRPr="001575D1">
        <w:rPr>
          <w:rStyle w:val="Char0"/>
          <w:rtl/>
        </w:rPr>
        <w:t xml:space="preserve"> </w:t>
      </w:r>
      <w:r w:rsidR="009E2608" w:rsidRPr="001575D1">
        <w:rPr>
          <w:rStyle w:val="Char0"/>
          <w:rFonts w:hint="eastAsia"/>
          <w:rtl/>
        </w:rPr>
        <w:t>بِي</w:t>
      </w:r>
      <w:r w:rsidR="009E2608" w:rsidRPr="001575D1">
        <w:rPr>
          <w:rStyle w:val="Char0"/>
          <w:rtl/>
        </w:rPr>
        <w:t xml:space="preserve"> </w:t>
      </w:r>
      <w:r w:rsidR="009E2608" w:rsidRPr="001575D1">
        <w:rPr>
          <w:rStyle w:val="Char0"/>
          <w:rFonts w:hint="eastAsia"/>
          <w:rtl/>
        </w:rPr>
        <w:t>فَقَالَ</w:t>
      </w:r>
      <w:r w:rsidR="00D51554" w:rsidRPr="001575D1">
        <w:rPr>
          <w:rStyle w:val="Char0"/>
          <w:rFonts w:hint="cs"/>
          <w:rtl/>
        </w:rPr>
        <w:t xml:space="preserve">: </w:t>
      </w:r>
      <w:r w:rsidR="009E2608" w:rsidRPr="001575D1">
        <w:rPr>
          <w:rStyle w:val="Char0"/>
          <w:rFonts w:hint="eastAsia"/>
          <w:rtl/>
        </w:rPr>
        <w:t>يَا</w:t>
      </w:r>
      <w:r w:rsidR="009E2608" w:rsidRPr="001575D1">
        <w:rPr>
          <w:rStyle w:val="Char0"/>
          <w:rtl/>
        </w:rPr>
        <w:t xml:space="preserve"> </w:t>
      </w:r>
      <w:r w:rsidR="009E2608" w:rsidRPr="001575D1">
        <w:rPr>
          <w:rStyle w:val="Char0"/>
          <w:rFonts w:hint="eastAsia"/>
          <w:rtl/>
        </w:rPr>
        <w:t>مُحَمَّدُ</w:t>
      </w:r>
      <w:r w:rsidR="009E2608" w:rsidRPr="001575D1">
        <w:rPr>
          <w:rStyle w:val="Char0"/>
          <w:rtl/>
        </w:rPr>
        <w:t xml:space="preserve"> </w:t>
      </w:r>
      <w:r w:rsidR="009E2608" w:rsidRPr="001575D1">
        <w:rPr>
          <w:rStyle w:val="Char0"/>
          <w:rFonts w:hint="eastAsia"/>
          <w:rtl/>
        </w:rPr>
        <w:t>أَقْرِئْ</w:t>
      </w:r>
      <w:r w:rsidR="009E2608" w:rsidRPr="001575D1">
        <w:rPr>
          <w:rStyle w:val="Char0"/>
          <w:rtl/>
        </w:rPr>
        <w:t xml:space="preserve"> </w:t>
      </w:r>
      <w:r w:rsidR="009E2608" w:rsidRPr="001575D1">
        <w:rPr>
          <w:rStyle w:val="Char0"/>
          <w:rFonts w:hint="eastAsia"/>
          <w:rtl/>
        </w:rPr>
        <w:t>أُمَّتَكَ</w:t>
      </w:r>
      <w:r w:rsidR="009E2608" w:rsidRPr="001575D1">
        <w:rPr>
          <w:rStyle w:val="Char0"/>
          <w:rtl/>
        </w:rPr>
        <w:t xml:space="preserve"> </w:t>
      </w:r>
      <w:r w:rsidR="009E2608" w:rsidRPr="001575D1">
        <w:rPr>
          <w:rStyle w:val="Char0"/>
          <w:rFonts w:hint="eastAsia"/>
          <w:rtl/>
        </w:rPr>
        <w:t>مِنِّي</w:t>
      </w:r>
      <w:r w:rsidR="009E2608" w:rsidRPr="001575D1">
        <w:rPr>
          <w:rStyle w:val="Char0"/>
          <w:rtl/>
        </w:rPr>
        <w:t xml:space="preserve"> </w:t>
      </w:r>
      <w:r w:rsidR="009E2608" w:rsidRPr="001575D1">
        <w:rPr>
          <w:rStyle w:val="Char0"/>
          <w:rFonts w:hint="eastAsia"/>
          <w:rtl/>
        </w:rPr>
        <w:t>السَّ</w:t>
      </w:r>
      <w:r w:rsidR="009E2608" w:rsidRPr="001575D1">
        <w:rPr>
          <w:rStyle w:val="Char0"/>
          <w:rFonts w:hint="cs"/>
          <w:rtl/>
        </w:rPr>
        <w:t>لا</w:t>
      </w:r>
      <w:r w:rsidR="009E2608" w:rsidRPr="001575D1">
        <w:rPr>
          <w:rStyle w:val="Char0"/>
          <w:rFonts w:hint="eastAsia"/>
          <w:rtl/>
        </w:rPr>
        <w:t>مَ</w:t>
      </w:r>
      <w:r w:rsidR="00D51554" w:rsidRPr="001575D1">
        <w:rPr>
          <w:rStyle w:val="Char0"/>
          <w:rtl/>
        </w:rPr>
        <w:t>،</w:t>
      </w:r>
      <w:r w:rsidR="009E2608" w:rsidRPr="001575D1">
        <w:rPr>
          <w:rStyle w:val="Char0"/>
          <w:rFonts w:hint="cs"/>
          <w:rtl/>
        </w:rPr>
        <w:t xml:space="preserve"> </w:t>
      </w:r>
      <w:r w:rsidR="009E2608" w:rsidRPr="001575D1">
        <w:rPr>
          <w:rStyle w:val="Char0"/>
          <w:rFonts w:hint="eastAsia"/>
          <w:rtl/>
        </w:rPr>
        <w:t>وَأَخْبِرْهُمْ</w:t>
      </w:r>
      <w:r w:rsidR="009E2608" w:rsidRPr="001575D1">
        <w:rPr>
          <w:rStyle w:val="Char0"/>
          <w:rtl/>
        </w:rPr>
        <w:t xml:space="preserve"> </w:t>
      </w:r>
      <w:r w:rsidR="009E2608" w:rsidRPr="001575D1">
        <w:rPr>
          <w:rStyle w:val="Char0"/>
          <w:rFonts w:hint="eastAsia"/>
          <w:rtl/>
        </w:rPr>
        <w:t>أَنَّ</w:t>
      </w:r>
      <w:r w:rsidR="009E2608" w:rsidRPr="001575D1">
        <w:rPr>
          <w:rStyle w:val="Char0"/>
          <w:rtl/>
        </w:rPr>
        <w:t xml:space="preserve"> </w:t>
      </w:r>
      <w:r w:rsidR="009E2608" w:rsidRPr="001575D1">
        <w:rPr>
          <w:rStyle w:val="Char0"/>
          <w:rFonts w:hint="eastAsia"/>
          <w:rtl/>
        </w:rPr>
        <w:t>الْجَنَّةَ</w:t>
      </w:r>
      <w:r w:rsidR="009E2608" w:rsidRPr="001575D1">
        <w:rPr>
          <w:rStyle w:val="Char0"/>
          <w:rtl/>
        </w:rPr>
        <w:t xml:space="preserve"> </w:t>
      </w:r>
      <w:r w:rsidR="009E2608" w:rsidRPr="001575D1">
        <w:rPr>
          <w:rStyle w:val="Char0"/>
          <w:rFonts w:hint="eastAsia"/>
          <w:rtl/>
        </w:rPr>
        <w:t>طَيِّبَةُ</w:t>
      </w:r>
      <w:r w:rsidR="009E2608" w:rsidRPr="001575D1">
        <w:rPr>
          <w:rStyle w:val="Char0"/>
          <w:rtl/>
        </w:rPr>
        <w:t xml:space="preserve"> </w:t>
      </w:r>
      <w:r w:rsidR="009E2608" w:rsidRPr="001575D1">
        <w:rPr>
          <w:rStyle w:val="Char0"/>
          <w:rFonts w:hint="eastAsia"/>
          <w:rtl/>
        </w:rPr>
        <w:t>التُّرْبَةِ</w:t>
      </w:r>
      <w:r w:rsidR="009E2608" w:rsidRPr="001575D1">
        <w:rPr>
          <w:rStyle w:val="Char0"/>
          <w:rtl/>
        </w:rPr>
        <w:t xml:space="preserve"> </w:t>
      </w:r>
      <w:r w:rsidR="009E2608" w:rsidRPr="001575D1">
        <w:rPr>
          <w:rStyle w:val="Char0"/>
          <w:rFonts w:hint="eastAsia"/>
          <w:rtl/>
        </w:rPr>
        <w:t>عَذْبَةُ</w:t>
      </w:r>
      <w:r w:rsidR="009E2608" w:rsidRPr="001575D1">
        <w:rPr>
          <w:rStyle w:val="Char0"/>
          <w:rtl/>
        </w:rPr>
        <w:t xml:space="preserve"> </w:t>
      </w:r>
      <w:r w:rsidR="009E2608" w:rsidRPr="001575D1">
        <w:rPr>
          <w:rStyle w:val="Char0"/>
          <w:rFonts w:hint="eastAsia"/>
          <w:rtl/>
        </w:rPr>
        <w:t>الْمَاءِ</w:t>
      </w:r>
      <w:r w:rsidR="009E2608" w:rsidRPr="001575D1">
        <w:rPr>
          <w:rStyle w:val="Char0"/>
          <w:rtl/>
        </w:rPr>
        <w:t xml:space="preserve"> </w:t>
      </w:r>
      <w:r w:rsidR="009E2608" w:rsidRPr="001575D1">
        <w:rPr>
          <w:rStyle w:val="Char0"/>
          <w:rFonts w:hint="eastAsia"/>
          <w:rtl/>
        </w:rPr>
        <w:t>وَأَنَّهَا</w:t>
      </w:r>
      <w:r w:rsidR="009E2608" w:rsidRPr="001575D1">
        <w:rPr>
          <w:rStyle w:val="Char0"/>
          <w:rtl/>
        </w:rPr>
        <w:t xml:space="preserve"> </w:t>
      </w:r>
      <w:r w:rsidR="009E2608" w:rsidRPr="001575D1">
        <w:rPr>
          <w:rStyle w:val="Char0"/>
          <w:rFonts w:hint="eastAsia"/>
          <w:rtl/>
        </w:rPr>
        <w:t>قِيعَانٌ</w:t>
      </w:r>
      <w:r w:rsidR="00D51554" w:rsidRPr="001575D1">
        <w:rPr>
          <w:rStyle w:val="Char0"/>
          <w:rtl/>
        </w:rPr>
        <w:t>،</w:t>
      </w:r>
      <w:r w:rsidR="009E2608" w:rsidRPr="001575D1">
        <w:rPr>
          <w:rStyle w:val="Char0"/>
          <w:rFonts w:hint="cs"/>
          <w:rtl/>
        </w:rPr>
        <w:t xml:space="preserve"> </w:t>
      </w:r>
      <w:r w:rsidR="009E2608" w:rsidRPr="001575D1">
        <w:rPr>
          <w:rStyle w:val="Char0"/>
          <w:rFonts w:hint="eastAsia"/>
          <w:rtl/>
        </w:rPr>
        <w:t>وَأَنَّ</w:t>
      </w:r>
      <w:r w:rsidR="009E2608" w:rsidRPr="001575D1">
        <w:rPr>
          <w:rStyle w:val="Char0"/>
          <w:rtl/>
        </w:rPr>
        <w:t xml:space="preserve"> </w:t>
      </w:r>
      <w:r w:rsidR="009E2608" w:rsidRPr="001575D1">
        <w:rPr>
          <w:rStyle w:val="Char0"/>
          <w:rFonts w:hint="eastAsia"/>
          <w:rtl/>
        </w:rPr>
        <w:t>غِرَاسَهَا</w:t>
      </w:r>
      <w:r w:rsidR="009E2608" w:rsidRPr="001575D1">
        <w:rPr>
          <w:rStyle w:val="Char0"/>
          <w:rtl/>
        </w:rPr>
        <w:t xml:space="preserve"> </w:t>
      </w:r>
      <w:r w:rsidR="009E2608" w:rsidRPr="001575D1">
        <w:rPr>
          <w:rStyle w:val="Char0"/>
          <w:rFonts w:hint="eastAsia"/>
          <w:rtl/>
        </w:rPr>
        <w:t>سُبْحَانَ</w:t>
      </w:r>
      <w:r w:rsidR="009E2608" w:rsidRPr="001575D1">
        <w:rPr>
          <w:rStyle w:val="Char0"/>
          <w:rtl/>
        </w:rPr>
        <w:t xml:space="preserve"> </w:t>
      </w:r>
      <w:r w:rsidR="009E2608" w:rsidRPr="001575D1">
        <w:rPr>
          <w:rStyle w:val="Char0"/>
          <w:rFonts w:hint="eastAsia"/>
          <w:rtl/>
        </w:rPr>
        <w:t>اللَّهِ</w:t>
      </w:r>
      <w:r w:rsidR="00D51554" w:rsidRPr="001575D1">
        <w:rPr>
          <w:rStyle w:val="Char0"/>
          <w:rtl/>
        </w:rPr>
        <w:t>،</w:t>
      </w:r>
      <w:r w:rsidR="009E2608" w:rsidRPr="001575D1">
        <w:rPr>
          <w:rStyle w:val="Char0"/>
          <w:rFonts w:hint="cs"/>
          <w:rtl/>
        </w:rPr>
        <w:t xml:space="preserve"> </w:t>
      </w:r>
      <w:r w:rsidR="009E2608" w:rsidRPr="001575D1">
        <w:rPr>
          <w:rStyle w:val="Char0"/>
          <w:rFonts w:hint="eastAsia"/>
          <w:rtl/>
        </w:rPr>
        <w:t>وَالْحَمْدُ</w:t>
      </w:r>
      <w:r w:rsidR="009E2608" w:rsidRPr="001575D1">
        <w:rPr>
          <w:rStyle w:val="Char0"/>
          <w:rtl/>
        </w:rPr>
        <w:t xml:space="preserve"> </w:t>
      </w:r>
      <w:r w:rsidR="009E2608" w:rsidRPr="001575D1">
        <w:rPr>
          <w:rStyle w:val="Char0"/>
          <w:rFonts w:hint="eastAsia"/>
          <w:rtl/>
        </w:rPr>
        <w:t>لِلَّهِ</w:t>
      </w:r>
      <w:r w:rsidR="00D51554" w:rsidRPr="001575D1">
        <w:rPr>
          <w:rStyle w:val="Char0"/>
          <w:rtl/>
        </w:rPr>
        <w:t>،</w:t>
      </w:r>
      <w:r w:rsidR="009E2608" w:rsidRPr="001575D1">
        <w:rPr>
          <w:rStyle w:val="Char0"/>
          <w:rFonts w:hint="cs"/>
          <w:rtl/>
        </w:rPr>
        <w:t xml:space="preserve"> </w:t>
      </w:r>
      <w:r w:rsidR="009E2608" w:rsidRPr="001575D1">
        <w:rPr>
          <w:rStyle w:val="Char0"/>
          <w:rFonts w:hint="eastAsia"/>
          <w:rtl/>
        </w:rPr>
        <w:t>وَ</w:t>
      </w:r>
      <w:r w:rsidR="009E2608" w:rsidRPr="001575D1">
        <w:rPr>
          <w:rStyle w:val="Char0"/>
          <w:rFonts w:hint="cs"/>
          <w:rtl/>
        </w:rPr>
        <w:t>لا</w:t>
      </w:r>
      <w:r w:rsidR="009E2608" w:rsidRPr="001575D1">
        <w:rPr>
          <w:rStyle w:val="Char0"/>
          <w:rtl/>
        </w:rPr>
        <w:t xml:space="preserve"> </w:t>
      </w:r>
      <w:r w:rsidR="009E2608" w:rsidRPr="001575D1">
        <w:rPr>
          <w:rStyle w:val="Char0"/>
          <w:rFonts w:hint="eastAsia"/>
          <w:rtl/>
        </w:rPr>
        <w:t>إِلَهَ</w:t>
      </w:r>
      <w:r w:rsidR="009E2608" w:rsidRPr="001575D1">
        <w:rPr>
          <w:rStyle w:val="Char0"/>
          <w:rtl/>
        </w:rPr>
        <w:t xml:space="preserve"> </w:t>
      </w:r>
      <w:r w:rsidR="009E2608" w:rsidRPr="001575D1">
        <w:rPr>
          <w:rStyle w:val="Char0"/>
          <w:rFonts w:hint="eastAsia"/>
          <w:rtl/>
        </w:rPr>
        <w:t>إِل</w:t>
      </w:r>
      <w:r w:rsidR="009E2608" w:rsidRPr="001575D1">
        <w:rPr>
          <w:rStyle w:val="Char0"/>
          <w:rFonts w:hint="cs"/>
          <w:rtl/>
        </w:rPr>
        <w:t>اَّ</w:t>
      </w:r>
      <w:r w:rsidR="009E2608" w:rsidRPr="001575D1">
        <w:rPr>
          <w:rStyle w:val="Char0"/>
          <w:rtl/>
        </w:rPr>
        <w:t xml:space="preserve"> </w:t>
      </w:r>
      <w:r w:rsidR="009E2608" w:rsidRPr="001575D1">
        <w:rPr>
          <w:rStyle w:val="Char0"/>
          <w:rFonts w:hint="eastAsia"/>
          <w:rtl/>
        </w:rPr>
        <w:t>اللَّهُ</w:t>
      </w:r>
      <w:r w:rsidR="00D51554" w:rsidRPr="001575D1">
        <w:rPr>
          <w:rStyle w:val="Char0"/>
          <w:rtl/>
        </w:rPr>
        <w:t>،</w:t>
      </w:r>
      <w:r w:rsidR="009E2608" w:rsidRPr="001575D1">
        <w:rPr>
          <w:rStyle w:val="Char0"/>
          <w:rFonts w:hint="cs"/>
          <w:rtl/>
        </w:rPr>
        <w:t xml:space="preserve"> </w:t>
      </w:r>
      <w:r w:rsidR="009E2608" w:rsidRPr="001575D1">
        <w:rPr>
          <w:rStyle w:val="Char0"/>
          <w:rFonts w:hint="eastAsia"/>
          <w:rtl/>
        </w:rPr>
        <w:t>وَاللَّهُ</w:t>
      </w:r>
      <w:r w:rsidR="009E2608" w:rsidRPr="001575D1">
        <w:rPr>
          <w:rStyle w:val="Char0"/>
          <w:rtl/>
        </w:rPr>
        <w:t xml:space="preserve"> </w:t>
      </w:r>
      <w:r w:rsidR="009E2608" w:rsidRPr="001575D1">
        <w:rPr>
          <w:rStyle w:val="Char0"/>
          <w:rFonts w:hint="eastAsia"/>
          <w:rtl/>
        </w:rPr>
        <w:t>أَكْبَرُ</w:t>
      </w:r>
      <w:r w:rsidR="00D51554" w:rsidRPr="001575D1">
        <w:rPr>
          <w:rStyle w:val="Char0"/>
          <w:rFonts w:hint="cs"/>
          <w:rtl/>
        </w:rPr>
        <w:t>».</w:t>
      </w:r>
      <w:r w:rsidR="001F6116" w:rsidRPr="001575D1">
        <w:rPr>
          <w:rStyle w:val="Char0"/>
          <w:rtl/>
        </w:rPr>
        <w:t xml:space="preserve"> </w:t>
      </w:r>
    </w:p>
    <w:p w:rsidR="009E2608" w:rsidRPr="001575D1" w:rsidRDefault="007218A3">
      <w:pPr>
        <w:pStyle w:val="Quote1"/>
        <w:rPr>
          <w:rFonts w:ascii="Times New Roman" w:hAnsi="Times New Roman" w:cs="Times New Roman"/>
        </w:rPr>
      </w:pPr>
      <w:r w:rsidRPr="001575D1">
        <w:rPr>
          <w:rFonts w:ascii="Times New Roman" w:hAnsi="Times New Roman" w:cs="Times New Roman"/>
        </w:rPr>
        <w:t xml:space="preserve">«В ту ночь, когда я был перенесен </w:t>
      </w:r>
      <w:r w:rsidRPr="001575D1">
        <w:rPr>
          <w:rStyle w:val="incut"/>
          <w:rFonts w:ascii="Times New Roman" w:hAnsi="Times New Roman" w:cs="Times New Roman"/>
        </w:rPr>
        <w:t>[из Мекки в Эль-Кудс]</w:t>
      </w:r>
      <w:r w:rsidRPr="001575D1">
        <w:rPr>
          <w:rFonts w:ascii="Times New Roman" w:hAnsi="Times New Roman" w:cs="Times New Roman"/>
        </w:rPr>
        <w:t>, я встретил Ибрахима. Он сказал: “О Мухаммад, передай твоим последователям мои приветствия и сообщи им, что грунт в Раю благоухает. Вода в нем вкусная и пресная, земля — ровная и гладкая, а его саженцы — это слова ‘субхана-Ллах’, ‘альхамдули-Ллях’, ‘ля иляха илля-Ллах’ и ‘Аллаху акбар’”». Ат-Тирмизи назвал его хорошим и малоизвестным</w:t>
      </w:r>
      <w:r w:rsidRPr="001575D1">
        <w:rPr>
          <w:rStyle w:val="FootnoteReference"/>
          <w:rFonts w:ascii="Times New Roman" w:hAnsi="Times New Roman" w:cs="Times New Roman"/>
        </w:rPr>
        <w:footnoteReference w:id="15"/>
      </w:r>
      <w:r w:rsidRPr="001575D1">
        <w:rPr>
          <w:rFonts w:ascii="Times New Roman" w:hAnsi="Times New Roman" w:cs="Times New Roman"/>
        </w:rPr>
        <w:t xml:space="preserve">. Он же передал со слов Абу аз-Зубейра хадис Джабира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9E2608" w:rsidRPr="001575D1" w:rsidRDefault="006E3E4B" w:rsidP="006E3E4B">
      <w:pPr>
        <w:pStyle w:val="a1"/>
        <w:rPr>
          <w:rStyle w:val="Char0"/>
          <w:rtl/>
        </w:rPr>
      </w:pPr>
      <w:r w:rsidRPr="001575D1">
        <w:rPr>
          <w:rStyle w:val="Char0"/>
          <w:rFonts w:hint="cs"/>
          <w:rtl/>
        </w:rPr>
        <w:t>«</w:t>
      </w:r>
      <w:r w:rsidR="009E2608" w:rsidRPr="001575D1">
        <w:rPr>
          <w:rStyle w:val="Char0"/>
          <w:rtl/>
        </w:rPr>
        <w:t>مَنْ قَالَ سُبْحَانَ اللَّهِ الْعَظِيمِ وَبِحَمْدِهِ</w:t>
      </w:r>
      <w:r w:rsidR="00D51554" w:rsidRPr="001575D1">
        <w:rPr>
          <w:rStyle w:val="Char0"/>
          <w:rtl/>
        </w:rPr>
        <w:t>؛</w:t>
      </w:r>
      <w:r w:rsidR="009E2608" w:rsidRPr="001575D1">
        <w:rPr>
          <w:rStyle w:val="Char0"/>
          <w:rFonts w:hint="cs"/>
          <w:rtl/>
        </w:rPr>
        <w:t xml:space="preserve"> </w:t>
      </w:r>
      <w:r w:rsidR="009E2608" w:rsidRPr="001575D1">
        <w:rPr>
          <w:rStyle w:val="Char0"/>
          <w:rtl/>
        </w:rPr>
        <w:t>غُرِسَتْ لَهُ نَخْلَةٌ فِي الْجَنَّةِ</w:t>
      </w:r>
      <w:r w:rsidR="00D51554" w:rsidRPr="001575D1">
        <w:rPr>
          <w:rStyle w:val="Char0"/>
          <w:rFonts w:hint="cs"/>
          <w:rtl/>
        </w:rPr>
        <w:t>».</w:t>
      </w:r>
    </w:p>
    <w:p w:rsidR="007218A3" w:rsidRPr="001575D1" w:rsidRDefault="007218A3">
      <w:pPr>
        <w:pStyle w:val="Quote1"/>
        <w:rPr>
          <w:rFonts w:ascii="Times New Roman" w:hAnsi="Times New Roman" w:cs="Times New Roman"/>
          <w:spacing w:val="-2"/>
        </w:rPr>
      </w:pPr>
      <w:r w:rsidRPr="001575D1">
        <w:rPr>
          <w:rFonts w:ascii="Times New Roman" w:hAnsi="Times New Roman" w:cs="Times New Roman"/>
          <w:spacing w:val="-2"/>
        </w:rPr>
        <w:t>«Для того, кто скажет: “Субхана-Ллахи ва бихамдихи”, — будет посажена пальма в Раю». Ат-Тирмизи назвал его хорошим и достоверным</w:t>
      </w:r>
      <w:r w:rsidRPr="001575D1">
        <w:rPr>
          <w:rStyle w:val="FootnoteReference"/>
          <w:rFonts w:ascii="Times New Roman" w:hAnsi="Times New Roman" w:cs="Times New Roman"/>
          <w:spacing w:val="-2"/>
        </w:rPr>
        <w:footnoteReference w:id="16"/>
      </w:r>
      <w:r w:rsidRPr="001575D1">
        <w:rPr>
          <w:rFonts w:ascii="Times New Roman" w:hAnsi="Times New Roman" w:cs="Times New Roman"/>
          <w:spacing w:val="-2"/>
        </w:rPr>
        <w:t>.</w:t>
      </w:r>
    </w:p>
    <w:p w:rsidR="007F139D" w:rsidRPr="001575D1" w:rsidRDefault="007218A3" w:rsidP="00EF658B">
      <w:pPr>
        <w:pStyle w:val="Quote1"/>
        <w:spacing w:after="0"/>
        <w:rPr>
          <w:rFonts w:ascii="Times New Roman" w:hAnsi="Times New Roman" w:cs="Times New Roman"/>
        </w:rPr>
      </w:pPr>
      <w:r w:rsidRPr="001575D1">
        <w:rPr>
          <w:rFonts w:ascii="Times New Roman" w:hAnsi="Times New Roman" w:cs="Times New Roman"/>
        </w:rPr>
        <w:t xml:space="preserve">Они считают, что если бы Рай был уже создан, то его земля не была бы ровной и гладкой, а его саженцы были бы лишены всякого смысла. То же самое можно сказать о словах жены Фараона: </w:t>
      </w:r>
    </w:p>
    <w:p w:rsidR="007F139D" w:rsidRPr="001575D1" w:rsidRDefault="00543E90" w:rsidP="00543E90">
      <w:pPr>
        <w:bidi/>
        <w:spacing w:after="0"/>
        <w:rPr>
          <w:rFonts w:ascii="Times New Roman" w:hAnsi="Times New Roman" w:cs="Times New Roman"/>
          <w:rtl/>
        </w:rPr>
      </w:pPr>
      <w:r w:rsidRPr="001575D1">
        <w:rPr>
          <w:rFonts w:ascii="mylotus" w:hAnsi="mylotus"/>
          <w:color w:val="000000"/>
          <w:sz w:val="28"/>
          <w:shd w:val="clear" w:color="auto" w:fill="FFFFFF"/>
          <w:rtl/>
        </w:rPr>
        <w:t>﴿</w:t>
      </w:r>
      <w:r w:rsidRPr="001575D1">
        <w:rPr>
          <w:rStyle w:val="Char"/>
          <w:rtl/>
        </w:rPr>
        <w:t>رَبِّ ابْنِ لِي عِنْدَكَ بَيْتًا فِي الْجَنَّةِ</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[التحريم: 11]</w:t>
      </w:r>
    </w:p>
    <w:p w:rsidR="007218A3" w:rsidRPr="001575D1" w:rsidRDefault="007218A3">
      <w:pPr>
        <w:pStyle w:val="Quote1"/>
        <w:rPr>
          <w:rFonts w:ascii="Times New Roman" w:hAnsi="Times New Roman" w:cs="Times New Roman"/>
        </w:rPr>
      </w:pPr>
      <w:r w:rsidRPr="001575D1">
        <w:rPr>
          <w:rStyle w:val="Quran"/>
          <w:rFonts w:ascii="Times New Roman" w:hAnsi="Times New Roman" w:cs="Times New Roman"/>
        </w:rPr>
        <w:t>«Господи, возведи для меня дом в Раю возле Тебя!»</w:t>
      </w:r>
      <w:r w:rsidRPr="001575D1">
        <w:rPr>
          <w:rFonts w:ascii="Times New Roman" w:hAnsi="Times New Roman" w:cs="Times New Roman"/>
        </w:rPr>
        <w:t xml:space="preserve"> </w:t>
      </w:r>
      <w:r w:rsidRPr="001575D1">
        <w:rPr>
          <w:rFonts w:ascii="Times New Roman" w:hAnsi="Times New Roman" w:cs="Times New Roman"/>
          <w:sz w:val="18"/>
          <w:szCs w:val="18"/>
        </w:rPr>
        <w:t>(Ат-Тахрим, 11).</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Ответить на это можно следующим образом: если вы имеете в виду, что Рай не существует, что он возникнет подобно тому, как подуют в Рог, или подобно воскресению мертвых из могил, то такое утверждение лживо. Оно опровергается аргументами, некоторые из которых мы уже привели. Но если вы имеете в виду, что Аллах еще не завершил сотворение там всего, что уготовано для его обитателей, и что Он продолжает создавать в нем новые вещи, и что Он создаст в нем многое другое, когда верующие </w:t>
      </w:r>
      <w:r w:rsidRPr="001575D1">
        <w:rPr>
          <w:rFonts w:ascii="Times New Roman" w:hAnsi="Times New Roman" w:cs="Times New Roman"/>
        </w:rPr>
        <w:lastRenderedPageBreak/>
        <w:t>войдут туда, то это справедливо, и это нельзя отрицать. Ваши доводы указывают именно на такое толкование.</w:t>
      </w:r>
    </w:p>
    <w:p w:rsidR="00800191" w:rsidRPr="001575D1" w:rsidRDefault="007218A3" w:rsidP="00800191">
      <w:pPr>
        <w:spacing w:after="0"/>
        <w:rPr>
          <w:rFonts w:ascii="Times New Roman" w:hAnsi="Times New Roman" w:cs="Times New Roman"/>
        </w:rPr>
      </w:pPr>
      <w:r w:rsidRPr="001575D1">
        <w:rPr>
          <w:rFonts w:ascii="Times New Roman" w:hAnsi="Times New Roman" w:cs="Times New Roman"/>
        </w:rPr>
        <w:t xml:space="preserve">Что касается ваших попыток сослаться на слова Всевышнего Аллаха </w:t>
      </w:r>
      <w:r w:rsidRPr="001575D1">
        <w:rPr>
          <w:rStyle w:val="Quran"/>
          <w:rFonts w:ascii="Times New Roman" w:hAnsi="Times New Roman" w:cs="Times New Roman"/>
        </w:rPr>
        <w:t>«Всякая вещь погибнет, кроме Его Лика»</w:t>
      </w:r>
      <w:r w:rsidRPr="001575D1">
        <w:rPr>
          <w:rFonts w:ascii="Times New Roman" w:hAnsi="Times New Roman" w:cs="Times New Roman"/>
        </w:rPr>
        <w:t xml:space="preserve"> </w:t>
      </w:r>
      <w:r w:rsidRPr="001575D1">
        <w:rPr>
          <w:rFonts w:ascii="Times New Roman" w:hAnsi="Times New Roman" w:cs="Times New Roman"/>
          <w:sz w:val="18"/>
          <w:szCs w:val="18"/>
        </w:rPr>
        <w:t>(Аль-Касас, 88)</w:t>
      </w:r>
      <w:r w:rsidRPr="001575D1">
        <w:rPr>
          <w:rFonts w:ascii="Times New Roman" w:hAnsi="Times New Roman" w:cs="Times New Roman"/>
        </w:rPr>
        <w:t>, то они опираются на неправильное понимание смысла этого аята. Отрицая существование Рая и Ада на основании этого аята, вы уподобляетесь вашим собратьям, утверждающим, что эти творения исчезнут, а их обитатели умрут!! Ни вы, ни ваши собратья не поняли смысла этого аята, но мусульманские имамы поняли его правильно. Они говорили, в частности, что здесь имеется в виду все, чему Аллах предписал исчезнуть и погибнуть. Что же касается Рая и Ада, то они сотворены для вечного существования, а не для того, чтобы исчезнуть. То же самое относится к Трону, который является кровлей Рая. Существует мнение, что в этом аяте имеется в виду «кроме Его владений» или «кроме того, что сделано ради Него». Говорят, что после ниспослания слов Всевышнего Аллаха</w:t>
      </w:r>
      <w:r w:rsidR="00EF658B" w:rsidRPr="001575D1">
        <w:rPr>
          <w:rFonts w:ascii="Times New Roman" w:hAnsi="Times New Roman" w:cs="Times New Roman"/>
        </w:rPr>
        <w:t xml:space="preserve"> </w:t>
      </w:r>
      <w:r w:rsidRPr="001575D1">
        <w:rPr>
          <w:rStyle w:val="Quran"/>
          <w:rFonts w:ascii="Times New Roman" w:hAnsi="Times New Roman" w:cs="Times New Roman"/>
        </w:rPr>
        <w:t xml:space="preserve">«Все на ней </w:t>
      </w:r>
      <w:r w:rsidRPr="001575D1">
        <w:rPr>
          <w:rStyle w:val="incut"/>
          <w:rFonts w:ascii="Times New Roman" w:hAnsi="Times New Roman" w:cs="Times New Roman"/>
        </w:rPr>
        <w:t>(земле)</w:t>
      </w:r>
      <w:r w:rsidRPr="001575D1">
        <w:rPr>
          <w:rStyle w:val="Quran"/>
          <w:rFonts w:ascii="Times New Roman" w:hAnsi="Times New Roman" w:cs="Times New Roman"/>
        </w:rPr>
        <w:t xml:space="preserve"> смертны»</w:t>
      </w:r>
      <w:r w:rsidRPr="001575D1">
        <w:rPr>
          <w:rFonts w:ascii="Times New Roman" w:hAnsi="Times New Roman" w:cs="Times New Roman"/>
        </w:rPr>
        <w:t xml:space="preserve"> (Ар-Рахман, 26), ангелы сказали: «Жители Земли погибли!» Они пожелали жить вечно, но Аллах сообщил, что умрут все жители и неба, и земли. Он сказал:</w:t>
      </w:r>
    </w:p>
    <w:p w:rsidR="00BA77C1" w:rsidRPr="001575D1" w:rsidRDefault="0071253D" w:rsidP="0071253D">
      <w:pPr>
        <w:bidi/>
        <w:spacing w:after="0"/>
        <w:rPr>
          <w:rFonts w:ascii="Times New Roman" w:hAnsi="Times New Roman" w:cs="QCF_BSML"/>
          <w:sz w:val="29"/>
          <w:szCs w:val="29"/>
        </w:rPr>
      </w:pPr>
      <w:r w:rsidRPr="001575D1">
        <w:rPr>
          <w:rFonts w:ascii="mylotus" w:hAnsi="mylotus"/>
          <w:color w:val="000000"/>
          <w:sz w:val="28"/>
          <w:shd w:val="clear" w:color="auto" w:fill="FFFFFF"/>
          <w:rtl/>
          <w:lang w:bidi="fa-IR"/>
        </w:rPr>
        <w:t>﴿</w:t>
      </w:r>
      <w:r w:rsidRPr="001575D1">
        <w:rPr>
          <w:rStyle w:val="Char"/>
          <w:rtl/>
        </w:rPr>
        <w:t>كُلُّ شَيْءٍ هَالِكٌ إِلَّا وَجْهَهُ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[القصص: 88]</w:t>
      </w:r>
    </w:p>
    <w:p w:rsidR="007218A3" w:rsidRPr="001575D1" w:rsidRDefault="007218A3" w:rsidP="00BA77C1">
      <w:pPr>
        <w:spacing w:after="0"/>
        <w:rPr>
          <w:rFonts w:ascii="Times New Roman" w:hAnsi="Times New Roman" w:cs="Times New Roman"/>
        </w:rPr>
      </w:pPr>
      <w:r w:rsidRPr="001575D1">
        <w:rPr>
          <w:rStyle w:val="Quran"/>
          <w:rFonts w:ascii="Times New Roman" w:hAnsi="Times New Roman" w:cs="Times New Roman"/>
        </w:rPr>
        <w:t>«Всякая вещь погибнет, кроме Его Лика»</w:t>
      </w:r>
      <w:r w:rsidRPr="001575D1">
        <w:rPr>
          <w:rFonts w:ascii="Times New Roman" w:hAnsi="Times New Roman" w:cs="Times New Roman"/>
        </w:rPr>
        <w:t xml:space="preserve"> </w:t>
      </w:r>
      <w:r w:rsidRPr="001575D1">
        <w:rPr>
          <w:rFonts w:ascii="Times New Roman" w:hAnsi="Times New Roman" w:cs="Times New Roman"/>
          <w:sz w:val="18"/>
          <w:szCs w:val="18"/>
        </w:rPr>
        <w:t>(Аль-Касас, 88</w:t>
      </w:r>
      <w:r w:rsidRPr="001575D1">
        <w:rPr>
          <w:rFonts w:ascii="Times New Roman" w:hAnsi="Times New Roman" w:cs="Times New Roman"/>
        </w:rPr>
        <w:t>), ибо только Он — Живой, Который не умирает. Тогда ангелам стало ясно, что они тоже смертны. Об этом упоминали для сопоставления этих аятов с недвусмысленными текстами, указывающими на то, что Рай и Ад вечны. Из этих текстов следуют и другие выводы, о которых мы скоро поговорим, если на то будет воля Всевышнего Аллаха</w:t>
      </w:r>
      <w:r w:rsidRPr="001575D1">
        <w:rPr>
          <w:rStyle w:val="FootnoteReference"/>
          <w:rFonts w:ascii="Times New Roman" w:hAnsi="Times New Roman" w:cs="Times New Roman"/>
        </w:rPr>
        <w:footnoteReference w:id="17"/>
      </w:r>
      <w:r w:rsidRPr="001575D1">
        <w:rPr>
          <w:rFonts w:ascii="Times New Roman" w:hAnsi="Times New Roman" w:cs="Times New Roman"/>
        </w:rPr>
        <w:t>.</w:t>
      </w:r>
    </w:p>
    <w:p w:rsidR="00EC0E92" w:rsidRPr="001575D1" w:rsidRDefault="00CE4A68" w:rsidP="00EE3B34">
      <w:pPr>
        <w:sectPr w:rsidR="00EC0E92" w:rsidRPr="001575D1" w:rsidSect="00891970">
          <w:headerReference w:type="even" r:id="rId16"/>
          <w:type w:val="oddPage"/>
          <w:pgSz w:w="9639" w:h="13608" w:code="11"/>
          <w:pgMar w:top="1418" w:right="1134" w:bottom="1134" w:left="1134" w:header="737" w:footer="284" w:gutter="0"/>
          <w:cols w:space="720"/>
          <w:titlePg/>
          <w:docGrid w:linePitch="360"/>
        </w:sectPr>
      </w:pPr>
      <w:r w:rsidRPr="001575D1">
        <w:rPr>
          <w:noProof/>
          <w:lang w:val="en-US" w:eastAsia="en-US"/>
        </w:rPr>
        <w:drawing>
          <wp:anchor distT="0" distB="0" distL="114300" distR="114300" simplePos="0" relativeHeight="251660288" behindDoc="1" locked="0" layoutInCell="1" allowOverlap="1" wp14:anchorId="59148668" wp14:editId="037536A6">
            <wp:simplePos x="0" y="0"/>
            <wp:positionH relativeFrom="column">
              <wp:align>center</wp:align>
            </wp:positionH>
            <wp:positionV relativeFrom="line">
              <wp:posOffset>612140</wp:posOffset>
            </wp:positionV>
            <wp:extent cx="1324610" cy="425450"/>
            <wp:effectExtent l="0" t="0" r="8890" b="0"/>
            <wp:wrapNone/>
            <wp:docPr id="58" name="Picture 25"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8A3" w:rsidRPr="001575D1" w:rsidRDefault="000E1435" w:rsidP="000E1435">
      <w:pPr>
        <w:pStyle w:val="1"/>
      </w:pPr>
      <w:bookmarkStart w:id="13" w:name="_Toc170760696"/>
      <w:bookmarkStart w:id="14" w:name="_Toc469318685"/>
      <w:r w:rsidRPr="000E1435">
        <w:lastRenderedPageBreak/>
        <w:t>Глава вторая:</w:t>
      </w:r>
      <w:r w:rsidRPr="000E1435">
        <w:br/>
      </w:r>
      <w:r w:rsidR="007218A3" w:rsidRPr="000E1435">
        <w:t>Стражи Ад</w:t>
      </w:r>
      <w:r w:rsidR="007218A3" w:rsidRPr="001575D1">
        <w:t>а</w:t>
      </w:r>
      <w:bookmarkEnd w:id="13"/>
      <w:bookmarkEnd w:id="14"/>
    </w:p>
    <w:p w:rsidR="007F139D" w:rsidRPr="001575D1" w:rsidRDefault="007218A3" w:rsidP="00EF658B">
      <w:pPr>
        <w:spacing w:after="0"/>
        <w:rPr>
          <w:rFonts w:ascii="Times New Roman" w:hAnsi="Times New Roman" w:cs="Times New Roman"/>
        </w:rPr>
      </w:pPr>
      <w:r w:rsidRPr="001575D1">
        <w:rPr>
          <w:rFonts w:ascii="Times New Roman" w:hAnsi="Times New Roman" w:cs="Times New Roman"/>
        </w:rPr>
        <w:t xml:space="preserve">Ад стерегут ангелы огромных размеров, наделенные страшной силой. Они не ослушаются создавшего их Аллаха, выполняя все, что им приказано. Всевышний сказал: </w:t>
      </w:r>
    </w:p>
    <w:p w:rsidR="007F139D" w:rsidRPr="001575D1" w:rsidRDefault="0071253D" w:rsidP="0071253D">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يَا أَيُّهَا الَّذِينَ آمَنُوا قُوا أَنْفُسَكُمْ وَأَهْلِيكُمْ نَارًا وَقُودُهَا النَّاسُ وَالْحِجَارَةُ عَلَيْهَا مَلَائِكَةٌ غِلَاظٌ شِدَادٌ لَا يَعْصُونَ اللَّهَ مَا أَمَرَهُمْ وَيَفْعَلُونَ مَا يُؤْمَرُونَ٦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[التحريم: 6]</w:t>
      </w:r>
    </w:p>
    <w:p w:rsidR="007218A3" w:rsidRPr="001575D1" w:rsidRDefault="007218A3" w:rsidP="007F139D">
      <w:pPr>
        <w:rPr>
          <w:rFonts w:ascii="Times New Roman" w:hAnsi="Times New Roman" w:cs="Times New Roman"/>
        </w:rPr>
      </w:pPr>
      <w:r w:rsidRPr="001575D1">
        <w:rPr>
          <w:rStyle w:val="Quran"/>
          <w:rFonts w:ascii="Times New Roman" w:hAnsi="Times New Roman" w:cs="Times New Roman"/>
        </w:rPr>
        <w:t>«О те, которые уверовали! Оберегайте себя и свои семьи от Огня, растопкой которого будут люди и камни.  Над ним есть ангелы суровые и сильные. Они не ослушаются велений Аллаха и выполняют все, что им велено»</w:t>
      </w:r>
      <w:r w:rsidRPr="001575D1">
        <w:rPr>
          <w:rFonts w:ascii="Times New Roman" w:hAnsi="Times New Roman" w:cs="Times New Roman"/>
        </w:rPr>
        <w:t xml:space="preserve"> </w:t>
      </w:r>
      <w:r w:rsidRPr="001575D1">
        <w:rPr>
          <w:rFonts w:ascii="Times New Roman" w:hAnsi="Times New Roman" w:cs="Times New Roman"/>
          <w:sz w:val="18"/>
          <w:szCs w:val="18"/>
        </w:rPr>
        <w:t>(Ат-Тахрим, 6).</w:t>
      </w:r>
    </w:p>
    <w:p w:rsidR="007F139D" w:rsidRPr="001575D1" w:rsidRDefault="007218A3">
      <w:pPr>
        <w:rPr>
          <w:rFonts w:ascii="Times New Roman" w:hAnsi="Times New Roman" w:cs="Times New Roman"/>
        </w:rPr>
      </w:pPr>
      <w:r w:rsidRPr="001575D1">
        <w:rPr>
          <w:rFonts w:ascii="Times New Roman" w:hAnsi="Times New Roman" w:cs="Times New Roman"/>
        </w:rPr>
        <w:t xml:space="preserve">Этих ангелов девятнадцать, как поведал об этом Аллах: </w:t>
      </w:r>
    </w:p>
    <w:p w:rsidR="007F139D" w:rsidRPr="001575D1" w:rsidRDefault="0071253D" w:rsidP="0071253D">
      <w:pPr>
        <w:bidi/>
        <w:spacing w:after="0"/>
        <w:rPr>
          <w:rFonts w:ascii="Times New Roman" w:hAnsi="Times New Roman" w:cs="Times New Roman"/>
          <w:spacing w:val="-4"/>
          <w:rtl/>
        </w:rPr>
      </w:pPr>
      <w:r w:rsidRPr="001575D1">
        <w:rPr>
          <w:rFonts w:ascii="mylotus" w:hAnsi="mylotus"/>
          <w:color w:val="000000"/>
          <w:sz w:val="28"/>
          <w:shd w:val="clear" w:color="auto" w:fill="FFFFFF"/>
          <w:rtl/>
          <w:lang w:bidi="fa-IR"/>
        </w:rPr>
        <w:t>﴿</w:t>
      </w:r>
      <w:r w:rsidRPr="001575D1">
        <w:rPr>
          <w:rStyle w:val="Char"/>
          <w:rtl/>
        </w:rPr>
        <w:t>سَأُصْلِيهِ سَقَرَ٢٦ وَمَا أَدْرَاكَ مَا سَقَرُ٢٧ لَا تُبْقِي وَلَا تَذَرُ٢٨ لَوَّاحَةٌ لِلْبَشَرِ٢٩ عَلَيْهَا تِسْعَةَ عَشَرَ٣٠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[المدثر: 26-30]</w:t>
      </w:r>
    </w:p>
    <w:p w:rsidR="007F139D" w:rsidRPr="001575D1" w:rsidRDefault="007218A3" w:rsidP="00F84B44">
      <w:pPr>
        <w:spacing w:after="0"/>
        <w:rPr>
          <w:rFonts w:ascii="Times New Roman" w:hAnsi="Times New Roman" w:cs="Times New Roman"/>
        </w:rPr>
      </w:pPr>
      <w:r w:rsidRPr="001575D1">
        <w:rPr>
          <w:rStyle w:val="Quran"/>
          <w:rFonts w:ascii="Times New Roman" w:hAnsi="Times New Roman" w:cs="Times New Roman"/>
        </w:rPr>
        <w:t xml:space="preserve">«Я брошу его в Преисподнюю. Откуда ты мог знать, что такое Преисподняя? Она не щадит и не оставляет. Она сжигает кожу. Их </w:t>
      </w:r>
      <w:r w:rsidRPr="001575D1">
        <w:rPr>
          <w:rStyle w:val="incut"/>
          <w:rFonts w:ascii="Times New Roman" w:hAnsi="Times New Roman" w:cs="Times New Roman"/>
        </w:rPr>
        <w:t>(ангелов)</w:t>
      </w:r>
      <w:r w:rsidRPr="001575D1">
        <w:rPr>
          <w:rStyle w:val="Quran"/>
          <w:rFonts w:ascii="Times New Roman" w:hAnsi="Times New Roman" w:cs="Times New Roman"/>
        </w:rPr>
        <w:t xml:space="preserve"> над ней — девятнадцать»</w:t>
      </w:r>
      <w:r w:rsidRPr="001575D1">
        <w:rPr>
          <w:rFonts w:ascii="Times New Roman" w:hAnsi="Times New Roman" w:cs="Times New Roman"/>
        </w:rPr>
        <w:t xml:space="preserve"> </w:t>
      </w:r>
      <w:r w:rsidRPr="001575D1">
        <w:rPr>
          <w:rFonts w:ascii="Times New Roman" w:hAnsi="Times New Roman" w:cs="Times New Roman"/>
          <w:sz w:val="18"/>
          <w:szCs w:val="18"/>
        </w:rPr>
        <w:t>(Аль-Муддассир, 26-30).</w:t>
      </w:r>
      <w:r w:rsidRPr="001575D1">
        <w:rPr>
          <w:rFonts w:ascii="Times New Roman" w:hAnsi="Times New Roman" w:cs="Times New Roman"/>
        </w:rPr>
        <w:t xml:space="preserve"> Неверующие были обольщены этим числом. Они решили, что смогут одолеть такое небольшое число стражей, не ведая о том, что каждый из них обладает силой, достаточной для того, чтобы противостоять всем людям вместе. Поэтому Аллах после упоминания об этих ангелах сказал: </w:t>
      </w:r>
    </w:p>
    <w:p w:rsidR="007F139D" w:rsidRPr="001575D1" w:rsidRDefault="0071253D" w:rsidP="0071253D">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وَمَا جَعَلْنَا أَصْحَابَ النَّارِ إِلَّا مَلَائِكَةً  وَمَا جَعَلْنَا عِدَّتَهُمْ إِلَّا فِتْنَةً لِلَّذِينَ كَفَرُوا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[المدثر: 31]</w:t>
      </w:r>
    </w:p>
    <w:p w:rsidR="007218A3" w:rsidRPr="001575D1" w:rsidRDefault="007218A3">
      <w:pPr>
        <w:rPr>
          <w:rFonts w:ascii="Times New Roman" w:hAnsi="Times New Roman" w:cs="Times New Roman"/>
        </w:rPr>
      </w:pPr>
      <w:r w:rsidRPr="001575D1">
        <w:rPr>
          <w:rStyle w:val="Quran"/>
          <w:rFonts w:ascii="Times New Roman" w:hAnsi="Times New Roman" w:cs="Times New Roman"/>
        </w:rPr>
        <w:t>«Стражами Огня Мы сделали только ангелов, а количество их сделали искушением для неверующих»</w:t>
      </w:r>
      <w:r w:rsidRPr="001575D1">
        <w:rPr>
          <w:rFonts w:ascii="Times New Roman" w:hAnsi="Times New Roman" w:cs="Times New Roman"/>
        </w:rPr>
        <w:t xml:space="preserve"> </w:t>
      </w:r>
      <w:r w:rsidRPr="001575D1">
        <w:rPr>
          <w:rFonts w:ascii="Times New Roman" w:hAnsi="Times New Roman" w:cs="Times New Roman"/>
          <w:sz w:val="18"/>
          <w:szCs w:val="18"/>
        </w:rPr>
        <w:t>(Аль-Муддассир, 31)</w:t>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Ибн Раджаб сказал:</w:t>
      </w:r>
    </w:p>
    <w:p w:rsidR="007218A3" w:rsidRPr="001575D1" w:rsidRDefault="007218A3">
      <w:pPr>
        <w:pStyle w:val="Quote1"/>
        <w:rPr>
          <w:rFonts w:ascii="Times New Roman" w:hAnsi="Times New Roman" w:cs="Times New Roman"/>
        </w:rPr>
      </w:pPr>
      <w:r w:rsidRPr="001575D1">
        <w:rPr>
          <w:rFonts w:ascii="Times New Roman" w:hAnsi="Times New Roman" w:cs="Times New Roman"/>
        </w:rPr>
        <w:t>Среди ранних и поздних богословов распространено мнение о том, что искушением является именно число ангелов. Неверующих обольстила их малочисленность, и они предположили, что смогут оказать им сопротивление и защититься от них. Они не знали, что все человечество вместе не сможет противостоять даже одному из них</w:t>
      </w:r>
      <w:r w:rsidRPr="001575D1">
        <w:rPr>
          <w:rStyle w:val="FootnoteReference"/>
          <w:rFonts w:ascii="Times New Roman" w:hAnsi="Times New Roman" w:cs="Times New Roman"/>
        </w:rPr>
        <w:footnoteReference w:id="18"/>
      </w:r>
      <w:r w:rsidRPr="001575D1">
        <w:rPr>
          <w:rFonts w:ascii="Times New Roman" w:hAnsi="Times New Roman" w:cs="Times New Roman"/>
        </w:rPr>
        <w:t>.</w:t>
      </w:r>
    </w:p>
    <w:p w:rsidR="007F139D" w:rsidRPr="001575D1" w:rsidRDefault="007218A3" w:rsidP="00F84B44">
      <w:pPr>
        <w:spacing w:after="0"/>
        <w:rPr>
          <w:rFonts w:ascii="Times New Roman" w:hAnsi="Times New Roman" w:cs="Times New Roman"/>
        </w:rPr>
      </w:pPr>
      <w:r w:rsidRPr="001575D1">
        <w:rPr>
          <w:rFonts w:ascii="Times New Roman" w:hAnsi="Times New Roman" w:cs="Times New Roman"/>
        </w:rPr>
        <w:lastRenderedPageBreak/>
        <w:t xml:space="preserve">Этих же ангелов Аллах назвал стражами Геенны: </w:t>
      </w:r>
    </w:p>
    <w:p w:rsidR="007F139D" w:rsidRPr="001575D1" w:rsidRDefault="0071253D" w:rsidP="0071253D">
      <w:pPr>
        <w:bidi/>
        <w:spacing w:after="0"/>
        <w:rPr>
          <w:rFonts w:ascii="QCF_BSML" w:hAnsi="QCF_BSML" w:cs="QCF_BSML"/>
          <w:sz w:val="29"/>
          <w:szCs w:val="29"/>
          <w:rtl/>
          <w:lang w:val="en-US"/>
        </w:rPr>
      </w:pPr>
      <w:r w:rsidRPr="001575D1">
        <w:rPr>
          <w:rFonts w:ascii="mylotus" w:hAnsi="mylotus"/>
          <w:color w:val="000000"/>
          <w:sz w:val="28"/>
          <w:shd w:val="clear" w:color="auto" w:fill="FFFFFF"/>
          <w:rtl/>
        </w:rPr>
        <w:t>﴿</w:t>
      </w:r>
      <w:r w:rsidRPr="001575D1">
        <w:rPr>
          <w:rStyle w:val="Char"/>
          <w:rtl/>
        </w:rPr>
        <w:t>وَقَالَ الَّذِينَ فِي النَّارِ لِخَزَنَةِ جَهَنَّمَ ادْعُوا رَبَّكُمْ يُخَفِّفْ عَنَّا يَوْمًا مِنَ الْعَذَابِ٤٩</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[غافر: 49]</w:t>
      </w:r>
    </w:p>
    <w:p w:rsidR="00F84B44" w:rsidRPr="001575D1" w:rsidRDefault="007218A3" w:rsidP="00F84B44">
      <w:pPr>
        <w:spacing w:after="0"/>
        <w:rPr>
          <w:rFonts w:ascii="Times New Roman" w:hAnsi="Times New Roman" w:cs="Times New Roman"/>
        </w:rPr>
      </w:pPr>
      <w:r w:rsidRPr="001575D1">
        <w:rPr>
          <w:rStyle w:val="Quran"/>
          <w:rFonts w:ascii="Times New Roman" w:hAnsi="Times New Roman" w:cs="Times New Roman"/>
        </w:rPr>
        <w:t>«Те, которые попали в Огонь, скажут стражам Геенны: “Помолитесь вашему Господа, пусть Он облегчит наши мучения хотя бы на день”»</w:t>
      </w:r>
      <w:r w:rsidRPr="001575D1">
        <w:rPr>
          <w:rFonts w:ascii="Times New Roman" w:hAnsi="Times New Roman" w:cs="Times New Roman"/>
        </w:rPr>
        <w:t xml:space="preserve"> </w:t>
      </w:r>
    </w:p>
    <w:p w:rsidR="007218A3" w:rsidRPr="001575D1" w:rsidRDefault="00CE4A68" w:rsidP="00F84B44">
      <w:pPr>
        <w:jc w:val="right"/>
        <w:rPr>
          <w:rFonts w:ascii="Times New Roman" w:hAnsi="Times New Roman" w:cs="Times New Roman"/>
        </w:rPr>
      </w:pPr>
      <w:r w:rsidRPr="001575D1">
        <w:rPr>
          <w:rFonts w:ascii="Times New Roman" w:hAnsi="Times New Roman" w:cs="Times New Roman"/>
          <w:noProof/>
          <w:sz w:val="18"/>
          <w:szCs w:val="18"/>
          <w:lang w:val="en-US" w:eastAsia="en-US"/>
        </w:rPr>
        <w:drawing>
          <wp:anchor distT="0" distB="0" distL="114300" distR="114300" simplePos="0" relativeHeight="251661312" behindDoc="1" locked="0" layoutInCell="1" allowOverlap="1" wp14:anchorId="64350CFE" wp14:editId="624045E3">
            <wp:simplePos x="0" y="0"/>
            <wp:positionH relativeFrom="column">
              <wp:align>center</wp:align>
            </wp:positionH>
            <wp:positionV relativeFrom="line">
              <wp:posOffset>612140</wp:posOffset>
            </wp:positionV>
            <wp:extent cx="1324610" cy="425450"/>
            <wp:effectExtent l="0" t="0" r="8890" b="0"/>
            <wp:wrapNone/>
            <wp:docPr id="56" name="Picture 26"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8A3" w:rsidRPr="001575D1">
        <w:rPr>
          <w:rFonts w:ascii="Times New Roman" w:hAnsi="Times New Roman" w:cs="Times New Roman"/>
          <w:sz w:val="18"/>
          <w:szCs w:val="18"/>
        </w:rPr>
        <w:t>(Гафир, 49).</w:t>
      </w:r>
    </w:p>
    <w:p w:rsidR="00BC27AF" w:rsidRPr="001575D1" w:rsidRDefault="00BC27AF" w:rsidP="00681EA1">
      <w:pPr>
        <w:pStyle w:val="Heading2"/>
        <w:rPr>
          <w:rFonts w:ascii="Times New Roman" w:hAnsi="Times New Roman" w:cs="Times New Roman"/>
        </w:rPr>
        <w:sectPr w:rsidR="00BC27AF" w:rsidRPr="001575D1" w:rsidSect="00891970">
          <w:headerReference w:type="even" r:id="rId18"/>
          <w:type w:val="oddPage"/>
          <w:pgSz w:w="9639" w:h="13608" w:code="11"/>
          <w:pgMar w:top="1418" w:right="1134" w:bottom="1134" w:left="1134" w:header="737" w:footer="284" w:gutter="0"/>
          <w:cols w:space="720"/>
          <w:titlePg/>
          <w:docGrid w:linePitch="360"/>
        </w:sectPr>
      </w:pPr>
    </w:p>
    <w:p w:rsidR="007218A3" w:rsidRPr="001575D1" w:rsidRDefault="007316AE" w:rsidP="007316AE">
      <w:pPr>
        <w:pStyle w:val="1"/>
        <w:rPr>
          <w:lang w:bidi="ar-EG"/>
        </w:rPr>
      </w:pPr>
      <w:bookmarkStart w:id="15" w:name="_Toc170760698"/>
      <w:bookmarkStart w:id="16" w:name="_Toc469318686"/>
      <w:r w:rsidRPr="001575D1">
        <w:rPr>
          <w:rFonts w:hint="cs"/>
          <w:lang w:bidi="ar-EG"/>
        </w:rPr>
        <w:lastRenderedPageBreak/>
        <w:t>Глава третья</w:t>
      </w:r>
      <w:r w:rsidRPr="00D105AF">
        <w:rPr>
          <w:lang w:bidi="ar-EG"/>
        </w:rPr>
        <w:t>:</w:t>
      </w:r>
      <w:r w:rsidRPr="00D105AF">
        <w:rPr>
          <w:lang w:bidi="ar-EG"/>
        </w:rPr>
        <w:br/>
      </w:r>
      <w:r w:rsidR="007218A3" w:rsidRPr="001575D1">
        <w:rPr>
          <w:rFonts w:hint="cs"/>
          <w:lang w:bidi="ar-EG"/>
        </w:rPr>
        <w:t>Описание Ада</w:t>
      </w:r>
      <w:bookmarkEnd w:id="15"/>
      <w:bookmarkEnd w:id="16"/>
    </w:p>
    <w:p w:rsidR="007218A3" w:rsidRPr="001575D1" w:rsidRDefault="007218A3" w:rsidP="007316AE">
      <w:pPr>
        <w:pStyle w:val="2"/>
        <w:rPr>
          <w:lang w:bidi="ar-EG"/>
        </w:rPr>
      </w:pPr>
      <w:bookmarkStart w:id="17" w:name="_Toc170760699"/>
      <w:bookmarkStart w:id="18" w:name="_Toc469318687"/>
      <w:r w:rsidRPr="001575D1">
        <w:rPr>
          <w:lang w:bidi="ar-EG"/>
        </w:rPr>
        <w:t>Местонахождение Ада</w:t>
      </w:r>
      <w:bookmarkEnd w:id="17"/>
      <w:bookmarkEnd w:id="18"/>
    </w:p>
    <w:p w:rsidR="007218A3" w:rsidRPr="001575D1" w:rsidRDefault="007218A3" w:rsidP="00825516">
      <w:pPr>
        <w:spacing w:line="264" w:lineRule="auto"/>
        <w:rPr>
          <w:rFonts w:ascii="Times New Roman" w:hAnsi="Times New Roman" w:cs="Times New Roman"/>
          <w:lang w:bidi="ar-EG"/>
        </w:rPr>
      </w:pPr>
      <w:r w:rsidRPr="001575D1">
        <w:rPr>
          <w:rFonts w:ascii="Times New Roman" w:hAnsi="Times New Roman" w:cs="Times New Roman"/>
          <w:lang w:bidi="ar-EG"/>
        </w:rPr>
        <w:t>Богословы разошлись во мнениях относительно того, где располагается Ад сейчас. Одни считали, что он находится на нижайшей земле. Другие полагали, что он находится на небесах. Третьи воздерживались от конкретного суждения, и это мнение — правильное, так как по этому поводу нет ни одного ясного достоверного текста. Одним из тех, кто воздерживался от суждений по данному вопросу, был хафиз</w:t>
      </w:r>
      <w:r w:rsidRPr="001575D1">
        <w:rPr>
          <w:rStyle w:val="FootnoteReference"/>
          <w:rFonts w:ascii="Times New Roman" w:hAnsi="Times New Roman" w:cs="Times New Roman"/>
          <w:lang w:bidi="ar-EG"/>
        </w:rPr>
        <w:footnoteReference w:id="19"/>
      </w:r>
      <w:r w:rsidRPr="001575D1">
        <w:rPr>
          <w:rFonts w:ascii="Times New Roman" w:hAnsi="Times New Roman" w:cs="Times New Roman"/>
          <w:lang w:bidi="ar-EG"/>
        </w:rPr>
        <w:t xml:space="preserve"> ас-Суйути: «Следует воздерживаться от высказывания суждений относительно местонахождения Ада, потому что этого не знает никто, кроме Аллаха, и на эту тему нет ни одного хадиса, которому я бы доверял»</w:t>
      </w:r>
      <w:r w:rsidRPr="001575D1">
        <w:rPr>
          <w:rStyle w:val="FootnoteReference"/>
          <w:rFonts w:ascii="Times New Roman" w:hAnsi="Times New Roman" w:cs="Times New Roman"/>
          <w:lang w:bidi="ar-EG"/>
        </w:rPr>
        <w:footnoteReference w:id="20"/>
      </w:r>
      <w:r w:rsidRPr="001575D1">
        <w:rPr>
          <w:rFonts w:ascii="Times New Roman" w:hAnsi="Times New Roman" w:cs="Times New Roman"/>
          <w:lang w:bidi="ar-EG"/>
        </w:rPr>
        <w:t>.</w:t>
      </w:r>
    </w:p>
    <w:p w:rsidR="007218A3" w:rsidRPr="001575D1" w:rsidRDefault="007218A3" w:rsidP="00825516">
      <w:pPr>
        <w:spacing w:line="264" w:lineRule="auto"/>
        <w:rPr>
          <w:rFonts w:ascii="Times New Roman" w:hAnsi="Times New Roman" w:cs="Times New Roman"/>
          <w:lang w:bidi="ar-EG"/>
        </w:rPr>
      </w:pPr>
      <w:r w:rsidRPr="001575D1">
        <w:rPr>
          <w:rFonts w:ascii="Times New Roman" w:hAnsi="Times New Roman" w:cs="Times New Roman"/>
          <w:lang w:bidi="ar-EG"/>
        </w:rPr>
        <w:t>Шейх Валиуллах ад-Дахлави в своем трактате, посвященном вероучению, писал: «Нет ни одного ясного текста, конкретизирующего местонахождение Рая и Ада. Они находятся там, где угодно Всевышнему Аллаху. Мы же не способны объять своим знанием творение Аллаха и Его миры». Комментируя эти слова, Сиддик Хасан Хан сказал: «Это — самое предпочтительное и надежное мнение по данному вопросу, если так угодно Всевышнему Аллаху»</w:t>
      </w:r>
      <w:r w:rsidRPr="001575D1">
        <w:rPr>
          <w:rStyle w:val="FootnoteReference"/>
          <w:rFonts w:ascii="Times New Roman" w:hAnsi="Times New Roman" w:cs="Times New Roman"/>
          <w:lang w:bidi="ar-EG"/>
        </w:rPr>
        <w:footnoteReference w:id="21"/>
      </w:r>
      <w:r w:rsidRPr="001575D1">
        <w:rPr>
          <w:rFonts w:ascii="Times New Roman" w:hAnsi="Times New Roman" w:cs="Times New Roman"/>
          <w:lang w:bidi="ar-EG"/>
        </w:rPr>
        <w:t>.</w:t>
      </w:r>
    </w:p>
    <w:p w:rsidR="007218A3" w:rsidRPr="001575D1" w:rsidRDefault="007218A3" w:rsidP="005C7CB6">
      <w:pPr>
        <w:pStyle w:val="2"/>
        <w:rPr>
          <w:lang w:bidi="ar-EG"/>
        </w:rPr>
      </w:pPr>
      <w:bookmarkStart w:id="19" w:name="_Toc170760700"/>
      <w:bookmarkStart w:id="20" w:name="_Toc469318688"/>
      <w:r w:rsidRPr="001575D1">
        <w:rPr>
          <w:lang w:bidi="ar-EG"/>
        </w:rPr>
        <w:t>Величина и глубина Ада</w:t>
      </w:r>
      <w:bookmarkEnd w:id="19"/>
      <w:bookmarkEnd w:id="20"/>
    </w:p>
    <w:p w:rsidR="007218A3" w:rsidRPr="001575D1" w:rsidRDefault="007218A3">
      <w:pPr>
        <w:rPr>
          <w:rFonts w:ascii="Times New Roman" w:hAnsi="Times New Roman" w:cs="Times New Roman"/>
          <w:lang w:bidi="ar-EG"/>
        </w:rPr>
      </w:pPr>
      <w:r w:rsidRPr="001575D1">
        <w:rPr>
          <w:rFonts w:ascii="Times New Roman" w:hAnsi="Times New Roman" w:cs="Times New Roman"/>
          <w:lang w:bidi="ar-EG"/>
        </w:rPr>
        <w:t xml:space="preserve">Размеры и глубина Ада велики, а расстояние от одного его края до другого </w:t>
      </w:r>
      <w:r w:rsidRPr="001575D1">
        <w:rPr>
          <w:rFonts w:ascii="Times New Roman" w:hAnsi="Times New Roman" w:cs="Times New Roman"/>
          <w:lang w:bidi="ar-EG"/>
        </w:rPr>
        <w:lastRenderedPageBreak/>
        <w:t>огромно. Об этом можно судить по нескольким признакам.</w:t>
      </w:r>
    </w:p>
    <w:p w:rsidR="00894002" w:rsidRPr="001575D1" w:rsidRDefault="007218A3" w:rsidP="00894002">
      <w:pPr>
        <w:spacing w:after="0"/>
        <w:rPr>
          <w:rFonts w:ascii="Times New Roman" w:hAnsi="Times New Roman" w:cs="Times New Roman"/>
          <w:spacing w:val="-6"/>
          <w:lang w:bidi="ar-EG"/>
        </w:rPr>
      </w:pPr>
      <w:r w:rsidRPr="001575D1">
        <w:rPr>
          <w:rFonts w:ascii="Times New Roman" w:hAnsi="Times New Roman" w:cs="Times New Roman"/>
          <w:spacing w:val="-6"/>
          <w:lang w:bidi="ar-EG"/>
        </w:rPr>
        <w:t>1. В Ад попадет бесчисленное множество грешников, и, несмотря на это, среди них будут такие, чьи размеры будут огромными. Так, коренные зубы обитателей Ада будут величиной с гору Ухуд</w:t>
      </w:r>
      <w:r w:rsidRPr="001575D1">
        <w:rPr>
          <w:rStyle w:val="FootnoteReference"/>
          <w:rFonts w:ascii="Times New Roman" w:hAnsi="Times New Roman" w:cs="Times New Roman"/>
          <w:spacing w:val="-6"/>
          <w:lang w:bidi="ar-EG"/>
        </w:rPr>
        <w:footnoteReference w:id="22"/>
      </w:r>
      <w:r w:rsidRPr="001575D1">
        <w:rPr>
          <w:rFonts w:ascii="Times New Roman" w:hAnsi="Times New Roman" w:cs="Times New Roman"/>
          <w:spacing w:val="-6"/>
          <w:lang w:bidi="ar-EG"/>
        </w:rPr>
        <w:t xml:space="preserve">, а расстояние от одного их плеча до другого будет равно трем дням пути. Несмотря на такие крупные размеры мучеников, Ад вместит в себя огромное количество неверующих грешников, которые жили на протяжении всей земной истории. Более того, в нем останется свободное место и для других, о чем сообщается в Коране: </w:t>
      </w:r>
      <w:r w:rsidR="00F84B44" w:rsidRPr="001575D1">
        <w:rPr>
          <w:rFonts w:ascii="Times New Roman" w:hAnsi="Times New Roman" w:cs="Times New Roman"/>
          <w:spacing w:val="-6"/>
          <w:lang w:bidi="ar-EG"/>
        </w:rPr>
        <w:t xml:space="preserve">    </w:t>
      </w:r>
    </w:p>
    <w:p w:rsidR="00807D07" w:rsidRPr="001575D1" w:rsidRDefault="0071253D" w:rsidP="0071253D">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يَوْمَ نَقُولُ لِجَهَنَّمَ هَلِ امْتَلَأْتِ وَتَقُولُ هَلْ مِنْ مَزِيدٍ٣٠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[ق: 30]</w:t>
      </w:r>
    </w:p>
    <w:p w:rsidR="009E2608" w:rsidRPr="001575D1" w:rsidRDefault="007218A3" w:rsidP="00807D07">
      <w:pPr>
        <w:rPr>
          <w:rFonts w:ascii="Times New Roman" w:hAnsi="Times New Roman" w:cs="Times New Roman"/>
          <w:lang w:bidi="ar-EG"/>
        </w:rPr>
      </w:pPr>
      <w:r w:rsidRPr="001575D1">
        <w:rPr>
          <w:rStyle w:val="Quran"/>
          <w:rFonts w:ascii="Times New Roman" w:hAnsi="Times New Roman" w:cs="Times New Roman"/>
          <w:lang w:bidi="ar-EG"/>
        </w:rPr>
        <w:t>«В тот день Мы скажем Геенне: “Заполнилась ли ты?” Она скажет: “Нет ли добавки?”»</w:t>
      </w:r>
      <w:r w:rsidRPr="001575D1">
        <w:rPr>
          <w:rFonts w:ascii="Times New Roman" w:hAnsi="Times New Roman" w:cs="Times New Roman"/>
          <w:lang w:bidi="ar-EG"/>
        </w:rPr>
        <w:t xml:space="preserve"> </w:t>
      </w:r>
      <w:r w:rsidRPr="001575D1">
        <w:rPr>
          <w:rFonts w:ascii="Times New Roman" w:hAnsi="Times New Roman" w:cs="Times New Roman"/>
          <w:sz w:val="18"/>
          <w:szCs w:val="18"/>
          <w:lang w:bidi="ar-EG"/>
        </w:rPr>
        <w:t>(Каф, 30).</w:t>
      </w:r>
      <w:r w:rsidRPr="001575D1">
        <w:rPr>
          <w:rFonts w:ascii="Times New Roman" w:hAnsi="Times New Roman" w:cs="Times New Roman"/>
          <w:lang w:bidi="ar-EG"/>
        </w:rPr>
        <w:t xml:space="preserve"> Поистине, Ад подобен мельнице, в которую попадают тысячи тонн зерна, а она перемалывает их, не зная усталости. Наконец, зерно заканчивается, а мельница продолжает крутиться в ожидании добавки. В хадисе о пререкании Рая и Ада сообщается, что Аллах сказал Аду:</w:t>
      </w:r>
    </w:p>
    <w:p w:rsidR="009E2608" w:rsidRPr="001575D1" w:rsidRDefault="006E3E4B" w:rsidP="00D51554">
      <w:pPr>
        <w:pStyle w:val="a1"/>
        <w:rPr>
          <w:rStyle w:val="Char0"/>
          <w:rtl/>
        </w:rPr>
      </w:pPr>
      <w:r w:rsidRPr="001575D1">
        <w:rPr>
          <w:rStyle w:val="Char0"/>
          <w:rFonts w:hint="cs"/>
          <w:rtl/>
        </w:rPr>
        <w:t>«</w:t>
      </w:r>
      <w:r w:rsidR="009E2608" w:rsidRPr="001575D1">
        <w:rPr>
          <w:rStyle w:val="Char0"/>
          <w:rFonts w:hint="eastAsia"/>
          <w:rtl/>
        </w:rPr>
        <w:t>إِنَّمَا</w:t>
      </w:r>
      <w:r w:rsidR="009E2608" w:rsidRPr="001575D1">
        <w:rPr>
          <w:rStyle w:val="Char0"/>
          <w:rtl/>
        </w:rPr>
        <w:t xml:space="preserve"> </w:t>
      </w:r>
      <w:r w:rsidR="009E2608" w:rsidRPr="001575D1">
        <w:rPr>
          <w:rStyle w:val="Char0"/>
          <w:rFonts w:hint="eastAsia"/>
          <w:rtl/>
        </w:rPr>
        <w:t>أَنْتِ</w:t>
      </w:r>
      <w:r w:rsidR="009E2608" w:rsidRPr="001575D1">
        <w:rPr>
          <w:rStyle w:val="Char0"/>
          <w:rtl/>
        </w:rPr>
        <w:t xml:space="preserve"> </w:t>
      </w:r>
      <w:r w:rsidR="009E2608" w:rsidRPr="001575D1">
        <w:rPr>
          <w:rStyle w:val="Char0"/>
          <w:rFonts w:hint="eastAsia"/>
          <w:rtl/>
        </w:rPr>
        <w:t>عَذَابِى</w:t>
      </w:r>
      <w:r w:rsidR="009E2608" w:rsidRPr="001575D1">
        <w:rPr>
          <w:rStyle w:val="Char0"/>
          <w:rtl/>
        </w:rPr>
        <w:t xml:space="preserve"> </w:t>
      </w:r>
      <w:r w:rsidR="009E2608" w:rsidRPr="001575D1">
        <w:rPr>
          <w:rStyle w:val="Char0"/>
          <w:rFonts w:hint="eastAsia"/>
          <w:rtl/>
        </w:rPr>
        <w:t>أُعَذِّبُ</w:t>
      </w:r>
      <w:r w:rsidR="009E2608" w:rsidRPr="001575D1">
        <w:rPr>
          <w:rStyle w:val="Char0"/>
          <w:rtl/>
        </w:rPr>
        <w:t xml:space="preserve"> </w:t>
      </w:r>
      <w:r w:rsidR="009E2608" w:rsidRPr="001575D1">
        <w:rPr>
          <w:rStyle w:val="Char0"/>
          <w:rFonts w:hint="eastAsia"/>
          <w:rtl/>
        </w:rPr>
        <w:t>بِكِ</w:t>
      </w:r>
      <w:r w:rsidR="009E2608" w:rsidRPr="001575D1">
        <w:rPr>
          <w:rStyle w:val="Char0"/>
          <w:rtl/>
        </w:rPr>
        <w:t xml:space="preserve"> </w:t>
      </w:r>
      <w:r w:rsidR="009E2608" w:rsidRPr="001575D1">
        <w:rPr>
          <w:rStyle w:val="Char0"/>
          <w:rFonts w:hint="eastAsia"/>
          <w:rtl/>
        </w:rPr>
        <w:t>مَنْ</w:t>
      </w:r>
      <w:r w:rsidR="009E2608" w:rsidRPr="001575D1">
        <w:rPr>
          <w:rStyle w:val="Char0"/>
          <w:rtl/>
        </w:rPr>
        <w:t xml:space="preserve"> </w:t>
      </w:r>
      <w:r w:rsidR="009E2608" w:rsidRPr="001575D1">
        <w:rPr>
          <w:rStyle w:val="Char0"/>
          <w:rFonts w:hint="eastAsia"/>
          <w:rtl/>
        </w:rPr>
        <w:t>أَشَاءُ</w:t>
      </w:r>
      <w:r w:rsidR="009E2608" w:rsidRPr="001575D1">
        <w:rPr>
          <w:rStyle w:val="Char0"/>
          <w:rtl/>
        </w:rPr>
        <w:t xml:space="preserve"> </w:t>
      </w:r>
      <w:r w:rsidR="009E2608" w:rsidRPr="001575D1">
        <w:rPr>
          <w:rStyle w:val="Char0"/>
          <w:rFonts w:hint="eastAsia"/>
          <w:rtl/>
        </w:rPr>
        <w:t>مِنْ</w:t>
      </w:r>
      <w:r w:rsidR="009E2608" w:rsidRPr="001575D1">
        <w:rPr>
          <w:rStyle w:val="Char0"/>
          <w:rtl/>
        </w:rPr>
        <w:t xml:space="preserve"> </w:t>
      </w:r>
      <w:r w:rsidR="009E2608" w:rsidRPr="001575D1">
        <w:rPr>
          <w:rStyle w:val="Char0"/>
          <w:rFonts w:hint="eastAsia"/>
          <w:rtl/>
        </w:rPr>
        <w:t>عِبَادِى</w:t>
      </w:r>
      <w:r w:rsidR="00D51554" w:rsidRPr="001575D1">
        <w:rPr>
          <w:rStyle w:val="Char0"/>
          <w:rFonts w:hint="cs"/>
          <w:rtl/>
        </w:rPr>
        <w:t>،</w:t>
      </w:r>
      <w:r w:rsidR="009E2608" w:rsidRPr="001575D1">
        <w:rPr>
          <w:rStyle w:val="Char0"/>
          <w:rtl/>
        </w:rPr>
        <w:t xml:space="preserve"> </w:t>
      </w:r>
      <w:r w:rsidR="009E2608" w:rsidRPr="001575D1">
        <w:rPr>
          <w:rStyle w:val="Char0"/>
          <w:rFonts w:hint="eastAsia"/>
          <w:rtl/>
        </w:rPr>
        <w:t>وَلِكُلِّ</w:t>
      </w:r>
      <w:r w:rsidR="009E2608" w:rsidRPr="001575D1">
        <w:rPr>
          <w:rStyle w:val="Char0"/>
          <w:rtl/>
        </w:rPr>
        <w:t xml:space="preserve"> </w:t>
      </w:r>
      <w:r w:rsidR="009E2608" w:rsidRPr="001575D1">
        <w:rPr>
          <w:rStyle w:val="Char0"/>
          <w:rFonts w:hint="eastAsia"/>
          <w:rtl/>
        </w:rPr>
        <w:t>وَاحِدَةٍ</w:t>
      </w:r>
      <w:r w:rsidR="009E2608" w:rsidRPr="001575D1">
        <w:rPr>
          <w:rStyle w:val="Char0"/>
          <w:rtl/>
        </w:rPr>
        <w:t xml:space="preserve"> </w:t>
      </w:r>
      <w:r w:rsidR="009E2608" w:rsidRPr="001575D1">
        <w:rPr>
          <w:rStyle w:val="Char0"/>
          <w:rFonts w:hint="eastAsia"/>
          <w:rtl/>
        </w:rPr>
        <w:t>مِنْكُمَا</w:t>
      </w:r>
      <w:r w:rsidR="009E2608" w:rsidRPr="001575D1">
        <w:rPr>
          <w:rStyle w:val="Char0"/>
          <w:rtl/>
        </w:rPr>
        <w:t xml:space="preserve"> </w:t>
      </w:r>
      <w:r w:rsidR="009E2608" w:rsidRPr="001575D1">
        <w:rPr>
          <w:rStyle w:val="Char0"/>
          <w:rFonts w:hint="eastAsia"/>
          <w:rtl/>
        </w:rPr>
        <w:t>مِلْؤُهَا</w:t>
      </w:r>
      <w:r w:rsidR="00D51554" w:rsidRPr="001575D1">
        <w:rPr>
          <w:rStyle w:val="Char0"/>
          <w:rFonts w:hint="cs"/>
          <w:rtl/>
        </w:rPr>
        <w:t>،</w:t>
      </w:r>
      <w:r w:rsidR="009E2608" w:rsidRPr="001575D1">
        <w:rPr>
          <w:rStyle w:val="Char0"/>
          <w:rtl/>
        </w:rPr>
        <w:t xml:space="preserve"> </w:t>
      </w:r>
      <w:r w:rsidR="009E2608" w:rsidRPr="001575D1">
        <w:rPr>
          <w:rStyle w:val="Char0"/>
          <w:rFonts w:hint="eastAsia"/>
          <w:rtl/>
        </w:rPr>
        <w:t>فَأَمَّا</w:t>
      </w:r>
      <w:r w:rsidR="009E2608" w:rsidRPr="001575D1">
        <w:rPr>
          <w:rStyle w:val="Char0"/>
          <w:rtl/>
        </w:rPr>
        <w:t xml:space="preserve"> </w:t>
      </w:r>
      <w:r w:rsidR="009E2608" w:rsidRPr="001575D1">
        <w:rPr>
          <w:rStyle w:val="Char0"/>
          <w:rFonts w:hint="eastAsia"/>
          <w:rtl/>
        </w:rPr>
        <w:t>النَّارُ</w:t>
      </w:r>
      <w:r w:rsidR="009E2608" w:rsidRPr="001575D1">
        <w:rPr>
          <w:rStyle w:val="Char0"/>
          <w:rtl/>
        </w:rPr>
        <w:t xml:space="preserve"> </w:t>
      </w:r>
      <w:r w:rsidR="009E2608" w:rsidRPr="001575D1">
        <w:rPr>
          <w:rStyle w:val="Char0"/>
          <w:rFonts w:hint="eastAsia"/>
          <w:rtl/>
        </w:rPr>
        <w:t>فَلاَ</w:t>
      </w:r>
      <w:r w:rsidR="009E2608" w:rsidRPr="001575D1">
        <w:rPr>
          <w:rStyle w:val="Char0"/>
          <w:rtl/>
        </w:rPr>
        <w:t xml:space="preserve"> </w:t>
      </w:r>
      <w:r w:rsidR="009E2608" w:rsidRPr="001575D1">
        <w:rPr>
          <w:rStyle w:val="Char0"/>
          <w:rFonts w:hint="eastAsia"/>
          <w:rtl/>
        </w:rPr>
        <w:t>تَمْتَلِئُ</w:t>
      </w:r>
      <w:r w:rsidR="009E2608" w:rsidRPr="001575D1">
        <w:rPr>
          <w:rStyle w:val="Char0"/>
          <w:rtl/>
        </w:rPr>
        <w:t xml:space="preserve"> </w:t>
      </w:r>
      <w:r w:rsidR="009E2608" w:rsidRPr="001575D1">
        <w:rPr>
          <w:rStyle w:val="Char0"/>
          <w:rFonts w:hint="eastAsia"/>
          <w:rtl/>
        </w:rPr>
        <w:t>حَتَّى</w:t>
      </w:r>
      <w:r w:rsidR="009E2608" w:rsidRPr="001575D1">
        <w:rPr>
          <w:rStyle w:val="Char0"/>
          <w:rtl/>
        </w:rPr>
        <w:t xml:space="preserve"> </w:t>
      </w:r>
      <w:r w:rsidR="009E2608" w:rsidRPr="001575D1">
        <w:rPr>
          <w:rStyle w:val="Char0"/>
          <w:rFonts w:hint="eastAsia"/>
          <w:rtl/>
        </w:rPr>
        <w:t>يَضَعَ</w:t>
      </w:r>
      <w:r w:rsidR="009E2608" w:rsidRPr="001575D1">
        <w:rPr>
          <w:rStyle w:val="Char0"/>
          <w:rtl/>
        </w:rPr>
        <w:t xml:space="preserve"> </w:t>
      </w:r>
      <w:r w:rsidR="009E2608" w:rsidRPr="001575D1">
        <w:rPr>
          <w:rStyle w:val="Char0"/>
          <w:rFonts w:hint="eastAsia"/>
          <w:rtl/>
        </w:rPr>
        <w:t>اللَّهُ</w:t>
      </w:r>
      <w:r w:rsidR="009E2608" w:rsidRPr="001575D1">
        <w:rPr>
          <w:rStyle w:val="Char0"/>
          <w:rtl/>
        </w:rPr>
        <w:t xml:space="preserve"> </w:t>
      </w:r>
      <w:r w:rsidR="009E2608" w:rsidRPr="001575D1">
        <w:rPr>
          <w:rStyle w:val="Char0"/>
          <w:rFonts w:hint="eastAsia"/>
          <w:rtl/>
        </w:rPr>
        <w:t>تَبَارَكَ</w:t>
      </w:r>
      <w:r w:rsidR="009E2608" w:rsidRPr="001575D1">
        <w:rPr>
          <w:rStyle w:val="Char0"/>
          <w:rtl/>
        </w:rPr>
        <w:t xml:space="preserve"> </w:t>
      </w:r>
      <w:r w:rsidR="009E2608" w:rsidRPr="001575D1">
        <w:rPr>
          <w:rStyle w:val="Char0"/>
          <w:rFonts w:hint="eastAsia"/>
          <w:rtl/>
        </w:rPr>
        <w:t>وَتَعَالَى</w:t>
      </w:r>
      <w:r w:rsidR="009E2608" w:rsidRPr="001575D1">
        <w:rPr>
          <w:rStyle w:val="Char0"/>
          <w:rtl/>
        </w:rPr>
        <w:t xml:space="preserve"> </w:t>
      </w:r>
      <w:r w:rsidR="009E2608" w:rsidRPr="001575D1">
        <w:rPr>
          <w:rStyle w:val="Char0"/>
          <w:rFonts w:hint="eastAsia"/>
          <w:rtl/>
        </w:rPr>
        <w:t>رِجْلَهُ</w:t>
      </w:r>
      <w:r w:rsidR="009E2608" w:rsidRPr="001575D1">
        <w:rPr>
          <w:rStyle w:val="Char0"/>
          <w:rtl/>
        </w:rPr>
        <w:t xml:space="preserve"> </w:t>
      </w:r>
      <w:r w:rsidR="009E2608" w:rsidRPr="001575D1">
        <w:rPr>
          <w:rStyle w:val="Char0"/>
          <w:rFonts w:hint="eastAsia"/>
          <w:rtl/>
        </w:rPr>
        <w:t>تَقُولُ</w:t>
      </w:r>
      <w:r w:rsidR="00D51554" w:rsidRPr="001575D1">
        <w:rPr>
          <w:rStyle w:val="Char0"/>
          <w:rFonts w:hint="cs"/>
          <w:rtl/>
        </w:rPr>
        <w:t xml:space="preserve">: </w:t>
      </w:r>
      <w:r w:rsidR="009E2608" w:rsidRPr="001575D1">
        <w:rPr>
          <w:rStyle w:val="Char0"/>
          <w:rFonts w:hint="eastAsia"/>
          <w:rtl/>
        </w:rPr>
        <w:t>قَطْ</w:t>
      </w:r>
      <w:r w:rsidR="009E2608" w:rsidRPr="001575D1">
        <w:rPr>
          <w:rStyle w:val="Char0"/>
          <w:rtl/>
        </w:rPr>
        <w:t xml:space="preserve"> </w:t>
      </w:r>
      <w:r w:rsidR="009E2608" w:rsidRPr="001575D1">
        <w:rPr>
          <w:rStyle w:val="Char0"/>
          <w:rFonts w:hint="eastAsia"/>
          <w:rtl/>
        </w:rPr>
        <w:t>قَطْ</w:t>
      </w:r>
      <w:r w:rsidR="009E2608" w:rsidRPr="001575D1">
        <w:rPr>
          <w:rStyle w:val="Char0"/>
          <w:rtl/>
        </w:rPr>
        <w:t xml:space="preserve"> </w:t>
      </w:r>
      <w:r w:rsidR="009E2608" w:rsidRPr="001575D1">
        <w:rPr>
          <w:rStyle w:val="Char0"/>
          <w:rFonts w:hint="eastAsia"/>
          <w:rtl/>
        </w:rPr>
        <w:t>قَطْ</w:t>
      </w:r>
      <w:r w:rsidR="009E2608" w:rsidRPr="001575D1">
        <w:rPr>
          <w:rStyle w:val="Char0"/>
          <w:rtl/>
        </w:rPr>
        <w:t xml:space="preserve">. </w:t>
      </w:r>
      <w:r w:rsidR="009E2608" w:rsidRPr="001575D1">
        <w:rPr>
          <w:rStyle w:val="Char0"/>
          <w:rFonts w:hint="eastAsia"/>
          <w:rtl/>
        </w:rPr>
        <w:t>فَهُنَالِكَ</w:t>
      </w:r>
      <w:r w:rsidR="009E2608" w:rsidRPr="001575D1">
        <w:rPr>
          <w:rStyle w:val="Char0"/>
          <w:rtl/>
        </w:rPr>
        <w:t xml:space="preserve"> </w:t>
      </w:r>
      <w:r w:rsidR="009E2608" w:rsidRPr="001575D1">
        <w:rPr>
          <w:rStyle w:val="Char0"/>
          <w:rFonts w:hint="eastAsia"/>
          <w:rtl/>
        </w:rPr>
        <w:t>تَمْتَلِئُ</w:t>
      </w:r>
      <w:r w:rsidR="009E2608" w:rsidRPr="001575D1">
        <w:rPr>
          <w:rStyle w:val="Char0"/>
          <w:rtl/>
        </w:rPr>
        <w:t xml:space="preserve"> </w:t>
      </w:r>
      <w:r w:rsidR="009E2608" w:rsidRPr="001575D1">
        <w:rPr>
          <w:rStyle w:val="Char0"/>
          <w:rFonts w:hint="eastAsia"/>
          <w:rtl/>
        </w:rPr>
        <w:t>وَيُزْوَى</w:t>
      </w:r>
      <w:r w:rsidR="009E2608" w:rsidRPr="001575D1">
        <w:rPr>
          <w:rStyle w:val="Char0"/>
          <w:rtl/>
        </w:rPr>
        <w:t xml:space="preserve"> </w:t>
      </w:r>
      <w:r w:rsidR="009E2608" w:rsidRPr="001575D1">
        <w:rPr>
          <w:rStyle w:val="Char0"/>
          <w:rFonts w:hint="eastAsia"/>
          <w:rtl/>
        </w:rPr>
        <w:t>بَعْضُهَا</w:t>
      </w:r>
      <w:r w:rsidR="009E2608" w:rsidRPr="001575D1">
        <w:rPr>
          <w:rStyle w:val="Char0"/>
          <w:rtl/>
        </w:rPr>
        <w:t xml:space="preserve"> </w:t>
      </w:r>
      <w:r w:rsidR="009E2608" w:rsidRPr="001575D1">
        <w:rPr>
          <w:rStyle w:val="Char0"/>
          <w:rFonts w:hint="eastAsia"/>
          <w:rtl/>
        </w:rPr>
        <w:t>إِلَى</w:t>
      </w:r>
      <w:r w:rsidR="009E2608" w:rsidRPr="001575D1">
        <w:rPr>
          <w:rStyle w:val="Char0"/>
          <w:rtl/>
        </w:rPr>
        <w:t xml:space="preserve"> </w:t>
      </w:r>
      <w:r w:rsidR="009E2608" w:rsidRPr="001575D1">
        <w:rPr>
          <w:rStyle w:val="Char0"/>
          <w:rFonts w:hint="eastAsia"/>
          <w:rtl/>
        </w:rPr>
        <w:t>بَعْضٍ</w:t>
      </w:r>
      <w:r w:rsidR="00D51554" w:rsidRPr="001575D1">
        <w:rPr>
          <w:rStyle w:val="Char0"/>
          <w:rtl/>
        </w:rPr>
        <w:t>،</w:t>
      </w:r>
      <w:r w:rsidR="009E2608" w:rsidRPr="001575D1">
        <w:rPr>
          <w:rStyle w:val="Char0"/>
          <w:rFonts w:hint="cs"/>
          <w:rtl/>
        </w:rPr>
        <w:t xml:space="preserve"> </w:t>
      </w:r>
      <w:r w:rsidR="009E2608" w:rsidRPr="001575D1">
        <w:rPr>
          <w:rStyle w:val="Char0"/>
          <w:rFonts w:hint="eastAsia"/>
          <w:rtl/>
        </w:rPr>
        <w:t>وَلاَ</w:t>
      </w:r>
      <w:r w:rsidR="009E2608" w:rsidRPr="001575D1">
        <w:rPr>
          <w:rStyle w:val="Char0"/>
          <w:rtl/>
        </w:rPr>
        <w:t xml:space="preserve"> </w:t>
      </w:r>
      <w:r w:rsidR="009E2608" w:rsidRPr="001575D1">
        <w:rPr>
          <w:rStyle w:val="Char0"/>
          <w:rFonts w:hint="eastAsia"/>
          <w:rtl/>
        </w:rPr>
        <w:t>يَظْلِمُ</w:t>
      </w:r>
      <w:r w:rsidR="009E2608" w:rsidRPr="001575D1">
        <w:rPr>
          <w:rStyle w:val="Char0"/>
          <w:rtl/>
        </w:rPr>
        <w:t xml:space="preserve"> </w:t>
      </w:r>
      <w:r w:rsidR="009E2608" w:rsidRPr="001575D1">
        <w:rPr>
          <w:rStyle w:val="Char0"/>
          <w:rFonts w:hint="eastAsia"/>
          <w:rtl/>
        </w:rPr>
        <w:t>اللَّهُ</w:t>
      </w:r>
      <w:r w:rsidR="009E2608" w:rsidRPr="001575D1">
        <w:rPr>
          <w:rStyle w:val="Char0"/>
          <w:rtl/>
        </w:rPr>
        <w:t xml:space="preserve"> </w:t>
      </w:r>
      <w:r w:rsidR="009E2608" w:rsidRPr="001575D1">
        <w:rPr>
          <w:rStyle w:val="Char0"/>
          <w:rFonts w:hint="eastAsia"/>
          <w:rtl/>
        </w:rPr>
        <w:t>مِنْ</w:t>
      </w:r>
      <w:r w:rsidR="009E2608" w:rsidRPr="001575D1">
        <w:rPr>
          <w:rStyle w:val="Char0"/>
          <w:rtl/>
        </w:rPr>
        <w:t xml:space="preserve"> </w:t>
      </w:r>
      <w:r w:rsidR="009E2608" w:rsidRPr="001575D1">
        <w:rPr>
          <w:rStyle w:val="Char0"/>
          <w:rFonts w:hint="eastAsia"/>
          <w:rtl/>
        </w:rPr>
        <w:t>خَلْقِهِ</w:t>
      </w:r>
      <w:r w:rsidR="009E2608" w:rsidRPr="001575D1">
        <w:rPr>
          <w:rStyle w:val="Char0"/>
          <w:rtl/>
        </w:rPr>
        <w:t xml:space="preserve"> </w:t>
      </w:r>
      <w:r w:rsidR="009E2608" w:rsidRPr="001575D1">
        <w:rPr>
          <w:rStyle w:val="Char0"/>
          <w:rFonts w:hint="eastAsia"/>
          <w:rtl/>
        </w:rPr>
        <w:t>أَحَدًا</w:t>
      </w:r>
      <w:r w:rsidR="00D51554" w:rsidRPr="001575D1">
        <w:rPr>
          <w:rStyle w:val="Char0"/>
          <w:rFonts w:hint="cs"/>
          <w:rtl/>
        </w:rPr>
        <w:t>».</w:t>
      </w:r>
    </w:p>
    <w:p w:rsidR="007218A3" w:rsidRPr="001575D1" w:rsidRDefault="007218A3">
      <w:pPr>
        <w:rPr>
          <w:rFonts w:ascii="Times New Roman" w:hAnsi="Times New Roman" w:cs="Times New Roman"/>
          <w:lang w:bidi="ar-EG"/>
        </w:rPr>
      </w:pPr>
      <w:r w:rsidRPr="001575D1">
        <w:rPr>
          <w:rFonts w:ascii="Times New Roman" w:hAnsi="Times New Roman" w:cs="Times New Roman"/>
          <w:lang w:bidi="ar-EG"/>
        </w:rPr>
        <w:t>«Поистине, ты — Мое наказание, которому Я подвергаю, кого пожелаю». Далее в нем сказано: «Каждый из них двоих заполнится, но Огонь не будет заполнен, пока Всеблагой и Всевышний Аллах не наступит на него Своей Ногой, и он скажет: “Довольно, довольно!” Лишь тогда он заполнится, а его части войдут одна в другую, и ни с кем из творений Аллах не поступит несправедливо». Его передали аль-Бухари и Муслим со слов Абу Хурейры</w:t>
      </w:r>
      <w:r w:rsidRPr="001575D1">
        <w:rPr>
          <w:rStyle w:val="FootnoteReference"/>
          <w:rFonts w:ascii="Times New Roman" w:hAnsi="Times New Roman" w:cs="Times New Roman"/>
          <w:lang w:bidi="ar-EG"/>
        </w:rPr>
        <w:footnoteReference w:id="23"/>
      </w:r>
      <w:r w:rsidRPr="001575D1">
        <w:rPr>
          <w:rFonts w:ascii="Times New Roman" w:hAnsi="Times New Roman" w:cs="Times New Roman"/>
          <w:lang w:bidi="ar-EG"/>
        </w:rPr>
        <w:t>.</w:t>
      </w:r>
    </w:p>
    <w:p w:rsidR="009E2608" w:rsidRPr="001575D1" w:rsidRDefault="007218A3">
      <w:pPr>
        <w:rPr>
          <w:rFonts w:ascii="Times New Roman" w:hAnsi="Times New Roman" w:cs="Times New Roman"/>
          <w:lang w:bidi="ar-EG"/>
        </w:rPr>
      </w:pPr>
      <w:r w:rsidRPr="001575D1">
        <w:rPr>
          <w:rFonts w:ascii="Times New Roman" w:hAnsi="Times New Roman" w:cs="Times New Roman"/>
          <w:lang w:bidi="ar-EG"/>
        </w:rPr>
        <w:t xml:space="preserve">Передают со слов Анаса, что Пророк </w:t>
      </w:r>
      <w:r w:rsidR="005F7C98" w:rsidRPr="005F7C98">
        <w:rPr>
          <w:rFonts w:ascii="Times New Roman" w:hAnsi="Times New Roman" w:cs="CTraditional Arabic"/>
          <w:szCs w:val="22"/>
          <w:rtl/>
          <w:lang w:bidi="ar-EG"/>
        </w:rPr>
        <w:t>ج</w:t>
      </w:r>
      <w:r w:rsidRPr="001575D1">
        <w:rPr>
          <w:rFonts w:ascii="Times New Roman" w:hAnsi="Times New Roman" w:cs="Times New Roman"/>
          <w:lang w:bidi="ar-EG"/>
        </w:rPr>
        <w:t xml:space="preserve"> сказал:</w:t>
      </w:r>
    </w:p>
    <w:p w:rsidR="009E2608" w:rsidRPr="001575D1" w:rsidRDefault="006E3E4B" w:rsidP="006E3E4B">
      <w:pPr>
        <w:pStyle w:val="a1"/>
        <w:rPr>
          <w:rStyle w:val="Char0"/>
          <w:rtl/>
        </w:rPr>
      </w:pPr>
      <w:r w:rsidRPr="001575D1">
        <w:rPr>
          <w:rStyle w:val="Char0"/>
          <w:rFonts w:hint="cs"/>
          <w:rtl/>
        </w:rPr>
        <w:t>«</w:t>
      </w:r>
      <w:r w:rsidR="009E2608" w:rsidRPr="001575D1">
        <w:rPr>
          <w:rStyle w:val="Char0"/>
          <w:rFonts w:hint="cs"/>
          <w:rtl/>
        </w:rPr>
        <w:t>لا</w:t>
      </w:r>
      <w:r w:rsidR="009E2608" w:rsidRPr="001575D1">
        <w:rPr>
          <w:rStyle w:val="Char0"/>
          <w:rtl/>
        </w:rPr>
        <w:t xml:space="preserve"> </w:t>
      </w:r>
      <w:r w:rsidR="009E2608" w:rsidRPr="001575D1">
        <w:rPr>
          <w:rStyle w:val="Char0"/>
          <w:rFonts w:hint="eastAsia"/>
          <w:rtl/>
        </w:rPr>
        <w:t>تَزَالُ</w:t>
      </w:r>
      <w:r w:rsidR="009E2608" w:rsidRPr="001575D1">
        <w:rPr>
          <w:rStyle w:val="Char0"/>
          <w:rtl/>
        </w:rPr>
        <w:t xml:space="preserve"> </w:t>
      </w:r>
      <w:r w:rsidR="009E2608" w:rsidRPr="001575D1">
        <w:rPr>
          <w:rStyle w:val="Char0"/>
          <w:rFonts w:hint="eastAsia"/>
          <w:rtl/>
        </w:rPr>
        <w:t>جَهَنَّمُ</w:t>
      </w:r>
      <w:r w:rsidR="009E2608" w:rsidRPr="001575D1">
        <w:rPr>
          <w:rStyle w:val="Char0"/>
          <w:rtl/>
        </w:rPr>
        <w:t xml:space="preserve"> </w:t>
      </w:r>
      <w:r w:rsidR="009E2608" w:rsidRPr="001575D1">
        <w:rPr>
          <w:rStyle w:val="Char0"/>
          <w:rFonts w:hint="eastAsia"/>
          <w:rtl/>
        </w:rPr>
        <w:t>يُلْقَى</w:t>
      </w:r>
      <w:r w:rsidR="009E2608" w:rsidRPr="001575D1">
        <w:rPr>
          <w:rStyle w:val="Char0"/>
          <w:rtl/>
        </w:rPr>
        <w:t xml:space="preserve"> </w:t>
      </w:r>
      <w:r w:rsidR="009E2608" w:rsidRPr="001575D1">
        <w:rPr>
          <w:rStyle w:val="Char0"/>
          <w:rFonts w:hint="eastAsia"/>
          <w:rtl/>
        </w:rPr>
        <w:t>فِيهَا</w:t>
      </w:r>
      <w:r w:rsidR="009E2608" w:rsidRPr="001575D1">
        <w:rPr>
          <w:rStyle w:val="Char0"/>
          <w:rtl/>
        </w:rPr>
        <w:t xml:space="preserve"> </w:t>
      </w:r>
      <w:r w:rsidR="009E2608" w:rsidRPr="001575D1">
        <w:rPr>
          <w:rStyle w:val="Char0"/>
          <w:rFonts w:hint="eastAsia"/>
          <w:rtl/>
        </w:rPr>
        <w:t>وَتَقُولُ</w:t>
      </w:r>
      <w:r w:rsidR="00D51554" w:rsidRPr="001575D1">
        <w:rPr>
          <w:rStyle w:val="Char0"/>
          <w:rtl/>
        </w:rPr>
        <w:t xml:space="preserve">: </w:t>
      </w:r>
      <w:r w:rsidR="009E2608" w:rsidRPr="001575D1">
        <w:rPr>
          <w:rStyle w:val="Char0"/>
          <w:rFonts w:hint="eastAsia"/>
          <w:rtl/>
        </w:rPr>
        <w:t>هَلْ</w:t>
      </w:r>
      <w:r w:rsidR="009E2608" w:rsidRPr="001575D1">
        <w:rPr>
          <w:rStyle w:val="Char0"/>
          <w:rtl/>
        </w:rPr>
        <w:t xml:space="preserve"> </w:t>
      </w:r>
      <w:r w:rsidR="009E2608" w:rsidRPr="001575D1">
        <w:rPr>
          <w:rStyle w:val="Char0"/>
          <w:rFonts w:hint="eastAsia"/>
          <w:rtl/>
        </w:rPr>
        <w:t>مِنْ</w:t>
      </w:r>
      <w:r w:rsidR="009E2608" w:rsidRPr="001575D1">
        <w:rPr>
          <w:rStyle w:val="Char0"/>
          <w:rtl/>
        </w:rPr>
        <w:t xml:space="preserve"> </w:t>
      </w:r>
      <w:r w:rsidR="009E2608" w:rsidRPr="001575D1">
        <w:rPr>
          <w:rStyle w:val="Char0"/>
          <w:rFonts w:hint="eastAsia"/>
          <w:rtl/>
        </w:rPr>
        <w:t>مَزِيدٍ</w:t>
      </w:r>
      <w:r w:rsidR="009E2608" w:rsidRPr="001575D1">
        <w:rPr>
          <w:rStyle w:val="Char0"/>
          <w:rtl/>
        </w:rPr>
        <w:t xml:space="preserve"> </w:t>
      </w:r>
      <w:r w:rsidR="009E2608" w:rsidRPr="001575D1">
        <w:rPr>
          <w:rStyle w:val="Char0"/>
          <w:rFonts w:hint="eastAsia"/>
          <w:rtl/>
        </w:rPr>
        <w:t>حَتَّى</w:t>
      </w:r>
      <w:r w:rsidR="009E2608" w:rsidRPr="001575D1">
        <w:rPr>
          <w:rStyle w:val="Char0"/>
          <w:rtl/>
        </w:rPr>
        <w:t xml:space="preserve"> </w:t>
      </w:r>
      <w:r w:rsidR="009E2608" w:rsidRPr="001575D1">
        <w:rPr>
          <w:rStyle w:val="Char0"/>
          <w:rFonts w:hint="eastAsia"/>
          <w:rtl/>
        </w:rPr>
        <w:t>يَضَعَ</w:t>
      </w:r>
      <w:r w:rsidR="009E2608" w:rsidRPr="001575D1">
        <w:rPr>
          <w:rStyle w:val="Char0"/>
          <w:rtl/>
        </w:rPr>
        <w:t xml:space="preserve"> </w:t>
      </w:r>
      <w:r w:rsidR="009E2608" w:rsidRPr="001575D1">
        <w:rPr>
          <w:rStyle w:val="Char0"/>
          <w:rFonts w:hint="eastAsia"/>
          <w:rtl/>
        </w:rPr>
        <w:t>رَبُّ</w:t>
      </w:r>
      <w:r w:rsidR="009E2608" w:rsidRPr="001575D1">
        <w:rPr>
          <w:rStyle w:val="Char0"/>
          <w:rtl/>
        </w:rPr>
        <w:t xml:space="preserve"> </w:t>
      </w:r>
      <w:r w:rsidR="009E2608" w:rsidRPr="001575D1">
        <w:rPr>
          <w:rStyle w:val="Char0"/>
          <w:rFonts w:hint="eastAsia"/>
          <w:rtl/>
        </w:rPr>
        <w:t>الْعِزَّةِ</w:t>
      </w:r>
      <w:r w:rsidR="009E2608" w:rsidRPr="001575D1">
        <w:rPr>
          <w:rStyle w:val="Char0"/>
          <w:rtl/>
        </w:rPr>
        <w:t xml:space="preserve"> </w:t>
      </w:r>
      <w:r w:rsidR="009E2608" w:rsidRPr="001575D1">
        <w:rPr>
          <w:rStyle w:val="Char0"/>
          <w:rFonts w:hint="eastAsia"/>
          <w:rtl/>
        </w:rPr>
        <w:t>فِيهَا</w:t>
      </w:r>
      <w:r w:rsidR="009E2608" w:rsidRPr="001575D1">
        <w:rPr>
          <w:rStyle w:val="Char0"/>
          <w:rtl/>
        </w:rPr>
        <w:t xml:space="preserve"> </w:t>
      </w:r>
      <w:r w:rsidR="009E2608" w:rsidRPr="001575D1">
        <w:rPr>
          <w:rStyle w:val="Char0"/>
          <w:rFonts w:hint="eastAsia"/>
          <w:rtl/>
        </w:rPr>
        <w:t>قَدَمَهُ</w:t>
      </w:r>
      <w:r w:rsidR="009E2608" w:rsidRPr="001575D1">
        <w:rPr>
          <w:rStyle w:val="Char0"/>
          <w:rFonts w:hint="cs"/>
          <w:rtl/>
        </w:rPr>
        <w:t xml:space="preserve">، </w:t>
      </w:r>
      <w:r w:rsidR="009E2608" w:rsidRPr="001575D1">
        <w:rPr>
          <w:rStyle w:val="Char0"/>
          <w:rFonts w:hint="eastAsia"/>
          <w:rtl/>
        </w:rPr>
        <w:t>فَيَنْزَوِي</w:t>
      </w:r>
      <w:r w:rsidR="009E2608" w:rsidRPr="001575D1">
        <w:rPr>
          <w:rStyle w:val="Char0"/>
          <w:rtl/>
        </w:rPr>
        <w:t xml:space="preserve"> </w:t>
      </w:r>
      <w:r w:rsidR="009E2608" w:rsidRPr="001575D1">
        <w:rPr>
          <w:rStyle w:val="Char0"/>
          <w:rFonts w:hint="eastAsia"/>
          <w:rtl/>
        </w:rPr>
        <w:t>بَعْضُهَا</w:t>
      </w:r>
      <w:r w:rsidR="009E2608" w:rsidRPr="001575D1">
        <w:rPr>
          <w:rStyle w:val="Char0"/>
          <w:rtl/>
        </w:rPr>
        <w:t xml:space="preserve"> </w:t>
      </w:r>
      <w:r w:rsidR="009E2608" w:rsidRPr="001575D1">
        <w:rPr>
          <w:rStyle w:val="Char0"/>
          <w:rFonts w:hint="eastAsia"/>
          <w:rtl/>
        </w:rPr>
        <w:t>إِلَى</w:t>
      </w:r>
      <w:r w:rsidR="009E2608" w:rsidRPr="001575D1">
        <w:rPr>
          <w:rStyle w:val="Char0"/>
          <w:rtl/>
        </w:rPr>
        <w:t xml:space="preserve"> </w:t>
      </w:r>
      <w:r w:rsidR="009E2608" w:rsidRPr="001575D1">
        <w:rPr>
          <w:rStyle w:val="Char0"/>
          <w:rFonts w:hint="eastAsia"/>
          <w:rtl/>
        </w:rPr>
        <w:t>بَعْضٍ</w:t>
      </w:r>
      <w:r w:rsidR="009E2608" w:rsidRPr="001575D1">
        <w:rPr>
          <w:rStyle w:val="Char0"/>
          <w:rtl/>
        </w:rPr>
        <w:t xml:space="preserve"> </w:t>
      </w:r>
      <w:r w:rsidR="009E2608" w:rsidRPr="001575D1">
        <w:rPr>
          <w:rStyle w:val="Char0"/>
          <w:rFonts w:hint="eastAsia"/>
          <w:rtl/>
        </w:rPr>
        <w:t>وَتَقُولُ</w:t>
      </w:r>
      <w:r w:rsidR="00D51554" w:rsidRPr="001575D1">
        <w:rPr>
          <w:rStyle w:val="Char0"/>
          <w:rtl/>
        </w:rPr>
        <w:t xml:space="preserve">: </w:t>
      </w:r>
      <w:r w:rsidR="009E2608" w:rsidRPr="001575D1">
        <w:rPr>
          <w:rStyle w:val="Char0"/>
          <w:rFonts w:hint="eastAsia"/>
          <w:rtl/>
        </w:rPr>
        <w:t>قَطْ</w:t>
      </w:r>
      <w:r w:rsidR="009E2608" w:rsidRPr="001575D1">
        <w:rPr>
          <w:rStyle w:val="Char0"/>
          <w:rtl/>
        </w:rPr>
        <w:t xml:space="preserve"> </w:t>
      </w:r>
      <w:r w:rsidR="009E2608" w:rsidRPr="001575D1">
        <w:rPr>
          <w:rStyle w:val="Char0"/>
          <w:rFonts w:hint="eastAsia"/>
          <w:rtl/>
        </w:rPr>
        <w:t>قَطْ</w:t>
      </w:r>
      <w:r w:rsidR="009E2608" w:rsidRPr="001575D1">
        <w:rPr>
          <w:rStyle w:val="Char0"/>
          <w:rtl/>
        </w:rPr>
        <w:t xml:space="preserve"> </w:t>
      </w:r>
      <w:r w:rsidR="009E2608" w:rsidRPr="001575D1">
        <w:rPr>
          <w:rStyle w:val="Char0"/>
          <w:rFonts w:hint="eastAsia"/>
          <w:rtl/>
        </w:rPr>
        <w:t>بِعِزَّتِكَ</w:t>
      </w:r>
      <w:r w:rsidR="009E2608" w:rsidRPr="001575D1">
        <w:rPr>
          <w:rStyle w:val="Char0"/>
          <w:rtl/>
        </w:rPr>
        <w:t xml:space="preserve"> </w:t>
      </w:r>
      <w:r w:rsidR="009E2608" w:rsidRPr="001575D1">
        <w:rPr>
          <w:rStyle w:val="Char0"/>
          <w:rFonts w:hint="eastAsia"/>
          <w:rtl/>
        </w:rPr>
        <w:t>وَكَرَمِكَ</w:t>
      </w:r>
      <w:r w:rsidR="00D51554" w:rsidRPr="001575D1">
        <w:rPr>
          <w:rStyle w:val="Char0"/>
          <w:rFonts w:hint="cs"/>
          <w:rtl/>
        </w:rPr>
        <w:t>».</w:t>
      </w:r>
    </w:p>
    <w:p w:rsidR="007218A3" w:rsidRPr="001575D1" w:rsidRDefault="007218A3">
      <w:pPr>
        <w:rPr>
          <w:rFonts w:ascii="Times New Roman" w:hAnsi="Times New Roman" w:cs="Times New Roman"/>
          <w:lang w:bidi="ar-EG"/>
        </w:rPr>
      </w:pPr>
      <w:r w:rsidRPr="001575D1">
        <w:rPr>
          <w:rFonts w:ascii="Times New Roman" w:hAnsi="Times New Roman" w:cs="Times New Roman"/>
          <w:lang w:bidi="ar-EG"/>
        </w:rPr>
        <w:t>«Грешников будут бросать в Геенну, а она будет говорить: “Нет ли добавки?”, пока Господь миров не наступит на нее Своей Стопой так, что ее части войдут одна в другую. Тогда она скажет: “Довольно, довольно, клянусь Твоим могуществом и великодушием!”» Хадис передали аль-Бухари и Муслим</w:t>
      </w:r>
      <w:r w:rsidRPr="001575D1">
        <w:rPr>
          <w:rStyle w:val="FootnoteReference"/>
          <w:rFonts w:ascii="Times New Roman" w:hAnsi="Times New Roman" w:cs="Times New Roman"/>
          <w:lang w:bidi="ar-EG"/>
        </w:rPr>
        <w:footnoteReference w:id="24"/>
      </w:r>
      <w:r w:rsidRPr="001575D1">
        <w:rPr>
          <w:rFonts w:ascii="Times New Roman" w:hAnsi="Times New Roman" w:cs="Times New Roman"/>
          <w:lang w:bidi="ar-EG"/>
        </w:rPr>
        <w:t>.</w:t>
      </w:r>
    </w:p>
    <w:p w:rsidR="009E2608" w:rsidRPr="001575D1" w:rsidRDefault="007218A3">
      <w:pPr>
        <w:rPr>
          <w:rFonts w:ascii="Times New Roman" w:hAnsi="Times New Roman" w:cs="Times New Roman"/>
          <w:spacing w:val="-6"/>
          <w:szCs w:val="24"/>
          <w:lang w:val="en-US" w:bidi="ar-EG"/>
        </w:rPr>
      </w:pPr>
      <w:r w:rsidRPr="001575D1">
        <w:rPr>
          <w:rFonts w:ascii="Times New Roman" w:hAnsi="Times New Roman" w:cs="Times New Roman"/>
          <w:spacing w:val="-6"/>
          <w:szCs w:val="24"/>
          <w:lang w:bidi="ar-EG"/>
        </w:rPr>
        <w:lastRenderedPageBreak/>
        <w:t xml:space="preserve">2. О большой глубине Ада свидетельствует то, что камень, брошенный с его верхней части, достигает его дна лишь спустя много лет. В «Сахихе» Муслима приводится хадис Абу Хурейры: «Как-то мы сидели около Посланника Аллаха </w:t>
      </w:r>
      <w:r w:rsidR="005F7C98" w:rsidRPr="005F7C98">
        <w:rPr>
          <w:rFonts w:ascii="Times New Roman" w:hAnsi="Times New Roman" w:cs="CTraditional Arabic"/>
          <w:spacing w:val="-6"/>
          <w:szCs w:val="22"/>
          <w:rtl/>
          <w:lang w:bidi="ar-EG"/>
        </w:rPr>
        <w:t>ج</w:t>
      </w:r>
      <w:r w:rsidRPr="001575D1">
        <w:rPr>
          <w:rFonts w:ascii="Times New Roman" w:hAnsi="Times New Roman" w:cs="Times New Roman"/>
          <w:spacing w:val="-6"/>
          <w:szCs w:val="24"/>
          <w:lang w:bidi="ar-EG"/>
        </w:rPr>
        <w:t xml:space="preserve"> и услышали грохот падающего камня. Пророк </w:t>
      </w:r>
      <w:r w:rsidR="005F7C98" w:rsidRPr="005F7C98">
        <w:rPr>
          <w:rFonts w:ascii="Times New Roman" w:hAnsi="Times New Roman" w:cs="CTraditional Arabic"/>
          <w:spacing w:val="-6"/>
          <w:szCs w:val="22"/>
          <w:rtl/>
          <w:lang w:bidi="ar-EG"/>
        </w:rPr>
        <w:t>ج</w:t>
      </w:r>
      <w:r w:rsidRPr="001575D1">
        <w:rPr>
          <w:rFonts w:ascii="Times New Roman" w:hAnsi="Times New Roman" w:cs="Times New Roman"/>
          <w:spacing w:val="-6"/>
          <w:szCs w:val="24"/>
          <w:lang w:bidi="ar-EG"/>
        </w:rPr>
        <w:t xml:space="preserve"> спросил:</w:t>
      </w:r>
    </w:p>
    <w:p w:rsidR="009E2608" w:rsidRPr="001575D1" w:rsidRDefault="00A52D36" w:rsidP="006E3E4B">
      <w:pPr>
        <w:pStyle w:val="a1"/>
        <w:rPr>
          <w:rStyle w:val="Char0"/>
          <w:rtl/>
        </w:rPr>
      </w:pPr>
      <w:r w:rsidRPr="001575D1">
        <w:rPr>
          <w:rStyle w:val="Char0"/>
          <w:rFonts w:hint="cs"/>
          <w:rtl/>
        </w:rPr>
        <w:t>«</w:t>
      </w:r>
      <w:r w:rsidR="009E2608" w:rsidRPr="001575D1">
        <w:rPr>
          <w:rStyle w:val="Char0"/>
          <w:rFonts w:hint="cs"/>
          <w:rtl/>
        </w:rPr>
        <w:t>أ</w:t>
      </w:r>
      <w:r w:rsidR="009E2608" w:rsidRPr="001575D1">
        <w:rPr>
          <w:rStyle w:val="Char0"/>
          <w:rFonts w:hint="eastAsia"/>
          <w:rtl/>
        </w:rPr>
        <w:t>تَدْرُونَ</w:t>
      </w:r>
      <w:r w:rsidR="009E2608" w:rsidRPr="001575D1">
        <w:rPr>
          <w:rStyle w:val="Char0"/>
          <w:rtl/>
        </w:rPr>
        <w:t xml:space="preserve"> </w:t>
      </w:r>
      <w:r w:rsidR="009E2608" w:rsidRPr="001575D1">
        <w:rPr>
          <w:rStyle w:val="Char0"/>
          <w:rFonts w:hint="eastAsia"/>
          <w:rtl/>
        </w:rPr>
        <w:t>مَا</w:t>
      </w:r>
      <w:r w:rsidR="009E2608" w:rsidRPr="001575D1">
        <w:rPr>
          <w:rStyle w:val="Char0"/>
          <w:rtl/>
        </w:rPr>
        <w:t xml:space="preserve"> </w:t>
      </w:r>
      <w:r w:rsidR="009E2608" w:rsidRPr="001575D1">
        <w:rPr>
          <w:rStyle w:val="Char0"/>
          <w:rFonts w:hint="eastAsia"/>
          <w:rtl/>
        </w:rPr>
        <w:t>هَذَا</w:t>
      </w:r>
      <w:r w:rsidR="00D51554" w:rsidRPr="001575D1">
        <w:rPr>
          <w:rStyle w:val="Char0"/>
          <w:rtl/>
        </w:rPr>
        <w:t>؟</w:t>
      </w:r>
      <w:r w:rsidR="00D51554" w:rsidRPr="001575D1">
        <w:rPr>
          <w:rStyle w:val="Char0"/>
          <w:rFonts w:hint="cs"/>
          <w:rtl/>
        </w:rPr>
        <w:t xml:space="preserve">». </w:t>
      </w:r>
      <w:r w:rsidR="009E2608" w:rsidRPr="001575D1">
        <w:rPr>
          <w:rStyle w:val="Char0"/>
          <w:rFonts w:hint="eastAsia"/>
          <w:rtl/>
        </w:rPr>
        <w:t>قَال</w:t>
      </w:r>
      <w:r w:rsidR="009E2608" w:rsidRPr="001575D1">
        <w:rPr>
          <w:rStyle w:val="Char0"/>
          <w:rFonts w:hint="cs"/>
          <w:rtl/>
        </w:rPr>
        <w:t>َ</w:t>
      </w:r>
      <w:r w:rsidR="00D51554" w:rsidRPr="001575D1">
        <w:rPr>
          <w:rStyle w:val="Char0"/>
          <w:rFonts w:hint="cs"/>
          <w:rtl/>
        </w:rPr>
        <w:t xml:space="preserve">: </w:t>
      </w:r>
      <w:r w:rsidR="009E2608" w:rsidRPr="001575D1">
        <w:rPr>
          <w:rStyle w:val="Char0"/>
          <w:rFonts w:hint="eastAsia"/>
          <w:rtl/>
        </w:rPr>
        <w:t>قُلْنَا</w:t>
      </w:r>
      <w:r w:rsidR="009E2608" w:rsidRPr="001575D1">
        <w:rPr>
          <w:rStyle w:val="Char0"/>
          <w:rtl/>
        </w:rPr>
        <w:t xml:space="preserve"> </w:t>
      </w:r>
      <w:r w:rsidR="009E2608" w:rsidRPr="001575D1">
        <w:rPr>
          <w:rStyle w:val="Char0"/>
          <w:rFonts w:hint="eastAsia"/>
          <w:rtl/>
        </w:rPr>
        <w:t>اللَّهُ</w:t>
      </w:r>
      <w:r w:rsidR="009E2608" w:rsidRPr="001575D1">
        <w:rPr>
          <w:rStyle w:val="Char0"/>
          <w:rtl/>
        </w:rPr>
        <w:t xml:space="preserve"> </w:t>
      </w:r>
      <w:r w:rsidR="009E2608" w:rsidRPr="001575D1">
        <w:rPr>
          <w:rStyle w:val="Char0"/>
          <w:rFonts w:hint="eastAsia"/>
          <w:rtl/>
        </w:rPr>
        <w:t>وَرَسُولُهُ</w:t>
      </w:r>
      <w:r w:rsidR="009E2608" w:rsidRPr="001575D1">
        <w:rPr>
          <w:rStyle w:val="Char0"/>
          <w:rtl/>
        </w:rPr>
        <w:t xml:space="preserve"> </w:t>
      </w:r>
      <w:r w:rsidR="009E2608" w:rsidRPr="001575D1">
        <w:rPr>
          <w:rStyle w:val="Char0"/>
          <w:rFonts w:hint="eastAsia"/>
          <w:rtl/>
        </w:rPr>
        <w:t>أَعْلَمُ</w:t>
      </w:r>
      <w:r w:rsidR="00D51554" w:rsidRPr="001575D1">
        <w:rPr>
          <w:rStyle w:val="Char0"/>
          <w:rtl/>
        </w:rPr>
        <w:t>،</w:t>
      </w:r>
      <w:r w:rsidR="009E2608" w:rsidRPr="001575D1">
        <w:rPr>
          <w:rStyle w:val="Char0"/>
          <w:rFonts w:hint="cs"/>
          <w:rtl/>
        </w:rPr>
        <w:t xml:space="preserve"> </w:t>
      </w:r>
      <w:r w:rsidR="009E2608"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9E2608" w:rsidRPr="001575D1">
        <w:rPr>
          <w:rStyle w:val="Char0"/>
          <w:rFonts w:hint="eastAsia"/>
          <w:rtl/>
        </w:rPr>
        <w:t>هَذَا</w:t>
      </w:r>
      <w:r w:rsidR="009E2608" w:rsidRPr="001575D1">
        <w:rPr>
          <w:rStyle w:val="Char0"/>
          <w:rtl/>
        </w:rPr>
        <w:t xml:space="preserve"> </w:t>
      </w:r>
      <w:r w:rsidR="009E2608" w:rsidRPr="001575D1">
        <w:rPr>
          <w:rStyle w:val="Char0"/>
          <w:rFonts w:hint="eastAsia"/>
          <w:rtl/>
        </w:rPr>
        <w:t>حَجَرٌ</w:t>
      </w:r>
      <w:r w:rsidR="009E2608" w:rsidRPr="001575D1">
        <w:rPr>
          <w:rStyle w:val="Char0"/>
          <w:rtl/>
        </w:rPr>
        <w:t xml:space="preserve"> </w:t>
      </w:r>
      <w:r w:rsidR="009E2608" w:rsidRPr="001575D1">
        <w:rPr>
          <w:rStyle w:val="Char0"/>
          <w:rFonts w:hint="eastAsia"/>
          <w:rtl/>
        </w:rPr>
        <w:t>رُمِيَ</w:t>
      </w:r>
      <w:r w:rsidR="009E2608" w:rsidRPr="001575D1">
        <w:rPr>
          <w:rStyle w:val="Char0"/>
          <w:rtl/>
        </w:rPr>
        <w:t xml:space="preserve"> </w:t>
      </w:r>
      <w:r w:rsidR="009E2608" w:rsidRPr="001575D1">
        <w:rPr>
          <w:rStyle w:val="Char0"/>
          <w:rFonts w:hint="eastAsia"/>
          <w:rtl/>
        </w:rPr>
        <w:t>بِهِ</w:t>
      </w:r>
      <w:r w:rsidR="009E2608" w:rsidRPr="001575D1">
        <w:rPr>
          <w:rStyle w:val="Char0"/>
          <w:rtl/>
        </w:rPr>
        <w:t xml:space="preserve"> </w:t>
      </w:r>
      <w:r w:rsidR="009E2608" w:rsidRPr="001575D1">
        <w:rPr>
          <w:rStyle w:val="Char0"/>
          <w:rFonts w:hint="eastAsia"/>
          <w:rtl/>
        </w:rPr>
        <w:t>فِي</w:t>
      </w:r>
      <w:r w:rsidR="009E2608" w:rsidRPr="001575D1">
        <w:rPr>
          <w:rStyle w:val="Char0"/>
          <w:rtl/>
        </w:rPr>
        <w:t xml:space="preserve"> </w:t>
      </w:r>
      <w:r w:rsidR="009E2608" w:rsidRPr="001575D1">
        <w:rPr>
          <w:rStyle w:val="Char0"/>
          <w:rFonts w:hint="eastAsia"/>
          <w:rtl/>
        </w:rPr>
        <w:t>النَّارِ</w:t>
      </w:r>
      <w:r w:rsidR="009E2608" w:rsidRPr="001575D1">
        <w:rPr>
          <w:rStyle w:val="Char0"/>
          <w:rtl/>
        </w:rPr>
        <w:t xml:space="preserve"> </w:t>
      </w:r>
      <w:r w:rsidR="009E2608" w:rsidRPr="001575D1">
        <w:rPr>
          <w:rStyle w:val="Char0"/>
          <w:rFonts w:hint="eastAsia"/>
          <w:rtl/>
        </w:rPr>
        <w:t>مُنْذُ</w:t>
      </w:r>
      <w:r w:rsidR="009E2608" w:rsidRPr="001575D1">
        <w:rPr>
          <w:rStyle w:val="Char0"/>
          <w:rtl/>
        </w:rPr>
        <w:t xml:space="preserve"> </w:t>
      </w:r>
      <w:r w:rsidR="009E2608" w:rsidRPr="001575D1">
        <w:rPr>
          <w:rStyle w:val="Char0"/>
          <w:rFonts w:hint="eastAsia"/>
          <w:rtl/>
        </w:rPr>
        <w:t>سَبْعِينَ</w:t>
      </w:r>
      <w:r w:rsidR="009E2608" w:rsidRPr="001575D1">
        <w:rPr>
          <w:rStyle w:val="Char0"/>
          <w:rtl/>
        </w:rPr>
        <w:t xml:space="preserve"> </w:t>
      </w:r>
      <w:r w:rsidR="009E2608" w:rsidRPr="001575D1">
        <w:rPr>
          <w:rStyle w:val="Char0"/>
          <w:rFonts w:hint="eastAsia"/>
          <w:rtl/>
        </w:rPr>
        <w:t>خَرِيفًا</w:t>
      </w:r>
      <w:r w:rsidR="00D51554" w:rsidRPr="001575D1">
        <w:rPr>
          <w:rStyle w:val="Char0"/>
          <w:rFonts w:hint="cs"/>
          <w:rtl/>
        </w:rPr>
        <w:t>،</w:t>
      </w:r>
      <w:r w:rsidR="009E2608" w:rsidRPr="001575D1">
        <w:rPr>
          <w:rStyle w:val="Char0"/>
          <w:rtl/>
        </w:rPr>
        <w:t xml:space="preserve"> </w:t>
      </w:r>
      <w:r w:rsidR="009E2608" w:rsidRPr="001575D1">
        <w:rPr>
          <w:rStyle w:val="Char0"/>
          <w:rFonts w:hint="eastAsia"/>
          <w:rtl/>
        </w:rPr>
        <w:t>فَهُوَ</w:t>
      </w:r>
      <w:r w:rsidR="009E2608" w:rsidRPr="001575D1">
        <w:rPr>
          <w:rStyle w:val="Char0"/>
          <w:rtl/>
        </w:rPr>
        <w:t xml:space="preserve"> </w:t>
      </w:r>
      <w:r w:rsidR="009E2608" w:rsidRPr="001575D1">
        <w:rPr>
          <w:rStyle w:val="Char0"/>
          <w:rFonts w:hint="eastAsia"/>
          <w:rtl/>
        </w:rPr>
        <w:t>يَهْوِي</w:t>
      </w:r>
      <w:r w:rsidR="009E2608" w:rsidRPr="001575D1">
        <w:rPr>
          <w:rStyle w:val="Char0"/>
          <w:rtl/>
        </w:rPr>
        <w:t xml:space="preserve"> </w:t>
      </w:r>
      <w:r w:rsidR="009E2608" w:rsidRPr="001575D1">
        <w:rPr>
          <w:rStyle w:val="Char0"/>
          <w:rFonts w:hint="eastAsia"/>
          <w:rtl/>
        </w:rPr>
        <w:t>فِي</w:t>
      </w:r>
      <w:r w:rsidR="009E2608" w:rsidRPr="001575D1">
        <w:rPr>
          <w:rStyle w:val="Char0"/>
          <w:rtl/>
        </w:rPr>
        <w:t xml:space="preserve"> </w:t>
      </w:r>
      <w:r w:rsidR="009E2608" w:rsidRPr="001575D1">
        <w:rPr>
          <w:rStyle w:val="Char0"/>
          <w:rFonts w:hint="eastAsia"/>
          <w:rtl/>
        </w:rPr>
        <w:t>النَّارِ</w:t>
      </w:r>
      <w:r w:rsidR="009E2608" w:rsidRPr="001575D1">
        <w:rPr>
          <w:rStyle w:val="Char0"/>
          <w:rtl/>
        </w:rPr>
        <w:t xml:space="preserve"> </w:t>
      </w:r>
      <w:r w:rsidR="009E2608" w:rsidRPr="001575D1">
        <w:rPr>
          <w:rStyle w:val="Char0"/>
          <w:rFonts w:hint="eastAsia"/>
          <w:rtl/>
        </w:rPr>
        <w:t>ا</w:t>
      </w:r>
      <w:r w:rsidR="009E2608" w:rsidRPr="001575D1">
        <w:rPr>
          <w:rStyle w:val="Char0"/>
          <w:rFonts w:hint="cs"/>
          <w:rtl/>
        </w:rPr>
        <w:t>لآ</w:t>
      </w:r>
      <w:r w:rsidR="009E2608" w:rsidRPr="001575D1">
        <w:rPr>
          <w:rStyle w:val="Char0"/>
          <w:rFonts w:hint="eastAsia"/>
          <w:rtl/>
        </w:rPr>
        <w:t>نَ</w:t>
      </w:r>
      <w:r w:rsidR="009E2608" w:rsidRPr="001575D1">
        <w:rPr>
          <w:rStyle w:val="Char0"/>
          <w:rtl/>
        </w:rPr>
        <w:t xml:space="preserve"> </w:t>
      </w:r>
      <w:r w:rsidR="009E2608" w:rsidRPr="001575D1">
        <w:rPr>
          <w:rStyle w:val="Char0"/>
          <w:rFonts w:hint="eastAsia"/>
          <w:rtl/>
        </w:rPr>
        <w:t>حَتَّى</w:t>
      </w:r>
      <w:r w:rsidR="009E2608" w:rsidRPr="001575D1">
        <w:rPr>
          <w:rStyle w:val="Char0"/>
          <w:rtl/>
        </w:rPr>
        <w:t xml:space="preserve"> </w:t>
      </w:r>
      <w:r w:rsidR="009E2608" w:rsidRPr="001575D1">
        <w:rPr>
          <w:rStyle w:val="Char0"/>
          <w:rFonts w:hint="eastAsia"/>
          <w:rtl/>
        </w:rPr>
        <w:t>انْتَهَى</w:t>
      </w:r>
      <w:r w:rsidR="009E2608" w:rsidRPr="001575D1">
        <w:rPr>
          <w:rStyle w:val="Char0"/>
          <w:rtl/>
        </w:rPr>
        <w:t xml:space="preserve"> </w:t>
      </w:r>
      <w:r w:rsidR="009E2608" w:rsidRPr="001575D1">
        <w:rPr>
          <w:rStyle w:val="Char0"/>
          <w:rFonts w:hint="eastAsia"/>
          <w:rtl/>
        </w:rPr>
        <w:t>إِلَى</w:t>
      </w:r>
      <w:r w:rsidR="009E2608" w:rsidRPr="001575D1">
        <w:rPr>
          <w:rStyle w:val="Char0"/>
          <w:rtl/>
        </w:rPr>
        <w:t xml:space="preserve"> </w:t>
      </w:r>
      <w:r w:rsidR="009E2608" w:rsidRPr="001575D1">
        <w:rPr>
          <w:rStyle w:val="Char0"/>
          <w:rFonts w:hint="eastAsia"/>
          <w:rtl/>
        </w:rPr>
        <w:t>قَعْرِهَا</w:t>
      </w:r>
      <w:r w:rsidR="00D51554" w:rsidRPr="001575D1">
        <w:rPr>
          <w:rStyle w:val="Char0"/>
          <w:rFonts w:hint="cs"/>
          <w:rtl/>
        </w:rPr>
        <w:t>».</w:t>
      </w:r>
    </w:p>
    <w:p w:rsidR="007218A3" w:rsidRPr="001575D1" w:rsidRDefault="007218A3">
      <w:pPr>
        <w:rPr>
          <w:rFonts w:ascii="Times New Roman" w:hAnsi="Times New Roman" w:cs="Times New Roman"/>
          <w:szCs w:val="24"/>
          <w:lang w:bidi="ar-EG"/>
        </w:rPr>
      </w:pPr>
      <w:r w:rsidRPr="001575D1">
        <w:rPr>
          <w:rFonts w:ascii="Times New Roman" w:hAnsi="Times New Roman" w:cs="Times New Roman"/>
          <w:szCs w:val="24"/>
          <w:lang w:bidi="ar-EG"/>
        </w:rPr>
        <w:t>“Знаете ли вы, что это?” Мы ответили: “Аллаху и Его Посланнику это ведомо лучше”. Он сказал: “Это — камень, брошенный в Огонь семьдесят лет назад. Он падал там до сих пор, пока не достиг дна Ада”»</w:t>
      </w:r>
      <w:r w:rsidRPr="001575D1">
        <w:rPr>
          <w:rStyle w:val="FootnoteReference"/>
          <w:rFonts w:ascii="Times New Roman" w:hAnsi="Times New Roman" w:cs="Times New Roman"/>
          <w:szCs w:val="24"/>
          <w:lang w:bidi="ar-EG"/>
        </w:rPr>
        <w:footnoteReference w:id="25"/>
      </w:r>
      <w:r w:rsidRPr="001575D1">
        <w:rPr>
          <w:rFonts w:ascii="Times New Roman" w:hAnsi="Times New Roman" w:cs="Times New Roman"/>
          <w:szCs w:val="24"/>
          <w:lang w:bidi="ar-EG"/>
        </w:rPr>
        <w:t>.</w:t>
      </w:r>
    </w:p>
    <w:p w:rsidR="009E2608" w:rsidRPr="001575D1" w:rsidRDefault="007218A3">
      <w:pPr>
        <w:rPr>
          <w:rFonts w:ascii="Times New Roman" w:hAnsi="Times New Roman" w:cs="Times New Roman"/>
          <w:szCs w:val="24"/>
          <w:lang w:bidi="ar-EG"/>
        </w:rPr>
      </w:pPr>
      <w:r w:rsidRPr="001575D1">
        <w:rPr>
          <w:rFonts w:ascii="Times New Roman" w:hAnsi="Times New Roman" w:cs="Times New Roman"/>
          <w:szCs w:val="24"/>
          <w:lang w:bidi="ar-EG"/>
        </w:rPr>
        <w:t xml:space="preserve">Аль-Хаким со слов Абу Хурейры и ат-Табарани со слов Му‘аза и Абу Умамы сообщили, что Пророк </w:t>
      </w:r>
      <w:r w:rsidR="005F7C98" w:rsidRPr="005F7C98">
        <w:rPr>
          <w:rFonts w:ascii="Times New Roman" w:hAnsi="Times New Roman" w:cs="CTraditional Arabic"/>
          <w:szCs w:val="22"/>
          <w:rtl/>
          <w:lang w:bidi="ar-EG"/>
        </w:rPr>
        <w:t>ج</w:t>
      </w:r>
      <w:r w:rsidRPr="001575D1">
        <w:rPr>
          <w:rFonts w:ascii="Times New Roman" w:hAnsi="Times New Roman" w:cs="Times New Roman"/>
          <w:szCs w:val="24"/>
          <w:lang w:bidi="ar-EG"/>
        </w:rPr>
        <w:t xml:space="preserve"> сказал:</w:t>
      </w:r>
    </w:p>
    <w:p w:rsidR="009E2608" w:rsidRPr="001575D1" w:rsidRDefault="006E3E4B" w:rsidP="006E3E4B">
      <w:pPr>
        <w:pStyle w:val="a1"/>
        <w:rPr>
          <w:rStyle w:val="Char0"/>
          <w:rtl/>
        </w:rPr>
      </w:pPr>
      <w:r w:rsidRPr="001575D1">
        <w:rPr>
          <w:rStyle w:val="Char0"/>
          <w:rFonts w:hint="cs"/>
          <w:rtl/>
        </w:rPr>
        <w:t>«</w:t>
      </w:r>
      <w:r w:rsidR="009E2608" w:rsidRPr="001575D1">
        <w:rPr>
          <w:rStyle w:val="Char0"/>
          <w:rFonts w:hint="eastAsia"/>
          <w:rtl/>
        </w:rPr>
        <w:t>لَوْ</w:t>
      </w:r>
      <w:r w:rsidR="009E2608" w:rsidRPr="001575D1">
        <w:rPr>
          <w:sz w:val="16"/>
          <w:szCs w:val="16"/>
          <w:rtl/>
        </w:rPr>
        <w:t xml:space="preserve"> </w:t>
      </w:r>
      <w:r w:rsidR="009E2608" w:rsidRPr="001575D1">
        <w:rPr>
          <w:rStyle w:val="Char0"/>
          <w:rFonts w:hint="eastAsia"/>
          <w:rtl/>
        </w:rPr>
        <w:t>أَنَّ</w:t>
      </w:r>
      <w:r w:rsidR="009E2608" w:rsidRPr="001575D1">
        <w:rPr>
          <w:sz w:val="16"/>
          <w:szCs w:val="16"/>
          <w:rtl/>
        </w:rPr>
        <w:t xml:space="preserve"> </w:t>
      </w:r>
      <w:r w:rsidR="009E2608" w:rsidRPr="001575D1">
        <w:rPr>
          <w:rStyle w:val="Char0"/>
          <w:rFonts w:hint="eastAsia"/>
          <w:rtl/>
        </w:rPr>
        <w:t>حَجَرًا</w:t>
      </w:r>
      <w:r w:rsidR="009E2608" w:rsidRPr="001575D1">
        <w:rPr>
          <w:sz w:val="16"/>
          <w:szCs w:val="16"/>
          <w:rtl/>
        </w:rPr>
        <w:t xml:space="preserve"> </w:t>
      </w:r>
      <w:r w:rsidR="009E2608" w:rsidRPr="001575D1">
        <w:rPr>
          <w:rFonts w:hint="cs"/>
          <w:sz w:val="16"/>
          <w:szCs w:val="16"/>
          <w:rtl/>
        </w:rPr>
        <w:t xml:space="preserve"> </w:t>
      </w:r>
      <w:r w:rsidR="009E2608" w:rsidRPr="001575D1">
        <w:rPr>
          <w:rStyle w:val="Char0"/>
          <w:rFonts w:hint="cs"/>
          <w:rtl/>
        </w:rPr>
        <w:t>مِثْلُ</w:t>
      </w:r>
      <w:r w:rsidR="009E2608" w:rsidRPr="001575D1">
        <w:rPr>
          <w:rFonts w:hint="cs"/>
          <w:sz w:val="16"/>
          <w:szCs w:val="16"/>
          <w:rtl/>
        </w:rPr>
        <w:t xml:space="preserve"> </w:t>
      </w:r>
      <w:r w:rsidR="009E2608" w:rsidRPr="001575D1">
        <w:rPr>
          <w:rStyle w:val="Char0"/>
          <w:rFonts w:hint="eastAsia"/>
          <w:rtl/>
        </w:rPr>
        <w:t>سَبْعِ</w:t>
      </w:r>
      <w:r w:rsidR="009E2608" w:rsidRPr="001575D1">
        <w:rPr>
          <w:sz w:val="16"/>
          <w:szCs w:val="16"/>
          <w:rtl/>
        </w:rPr>
        <w:t xml:space="preserve"> </w:t>
      </w:r>
      <w:r w:rsidR="009E2608" w:rsidRPr="001575D1">
        <w:rPr>
          <w:rStyle w:val="Char0"/>
          <w:rFonts w:hint="eastAsia"/>
          <w:rtl/>
        </w:rPr>
        <w:t>خَلِفَاتٍ</w:t>
      </w:r>
      <w:r w:rsidR="008430C9" w:rsidRPr="001575D1">
        <w:rPr>
          <w:rStyle w:val="Char0"/>
          <w:rtl/>
        </w:rPr>
        <w:t xml:space="preserve">، </w:t>
      </w:r>
      <w:r w:rsidR="009E2608" w:rsidRPr="001575D1">
        <w:rPr>
          <w:rStyle w:val="Char0"/>
          <w:rFonts w:hint="eastAsia"/>
          <w:rtl/>
        </w:rPr>
        <w:t>أُلْقِيَ</w:t>
      </w:r>
      <w:r w:rsidR="009E2608" w:rsidRPr="001575D1">
        <w:rPr>
          <w:sz w:val="16"/>
          <w:szCs w:val="16"/>
          <w:rtl/>
        </w:rPr>
        <w:t xml:space="preserve"> </w:t>
      </w:r>
      <w:r w:rsidR="009E2608" w:rsidRPr="001575D1">
        <w:rPr>
          <w:rStyle w:val="Char0"/>
          <w:rFonts w:hint="eastAsia"/>
          <w:rtl/>
        </w:rPr>
        <w:t>فِي</w:t>
      </w:r>
      <w:r w:rsidR="009E2608" w:rsidRPr="001575D1">
        <w:rPr>
          <w:sz w:val="16"/>
          <w:szCs w:val="16"/>
          <w:rtl/>
        </w:rPr>
        <w:t xml:space="preserve"> </w:t>
      </w:r>
      <w:r w:rsidR="009E2608" w:rsidRPr="001575D1">
        <w:rPr>
          <w:rStyle w:val="Char0"/>
          <w:rFonts w:hint="cs"/>
          <w:rtl/>
        </w:rPr>
        <w:t>شَفْرِ</w:t>
      </w:r>
      <w:r w:rsidR="009E2608" w:rsidRPr="001575D1">
        <w:rPr>
          <w:rFonts w:hint="cs"/>
          <w:sz w:val="16"/>
          <w:szCs w:val="16"/>
          <w:rtl/>
        </w:rPr>
        <w:t xml:space="preserve"> </w:t>
      </w:r>
      <w:r w:rsidR="009E2608" w:rsidRPr="001575D1">
        <w:rPr>
          <w:rStyle w:val="Char0"/>
          <w:rFonts w:hint="eastAsia"/>
          <w:rtl/>
        </w:rPr>
        <w:t>جَهَنَّمَ</w:t>
      </w:r>
      <w:r w:rsidR="008430C9" w:rsidRPr="001575D1">
        <w:rPr>
          <w:rStyle w:val="Char0"/>
          <w:rtl/>
        </w:rPr>
        <w:t xml:space="preserve">، </w:t>
      </w:r>
      <w:r w:rsidR="009E2608" w:rsidRPr="001575D1">
        <w:rPr>
          <w:rStyle w:val="Char0"/>
          <w:rFonts w:hint="eastAsia"/>
          <w:rtl/>
        </w:rPr>
        <w:t>لَهَوَى</w:t>
      </w:r>
      <w:r w:rsidR="009E2608" w:rsidRPr="001575D1">
        <w:rPr>
          <w:sz w:val="16"/>
          <w:szCs w:val="16"/>
          <w:rtl/>
        </w:rPr>
        <w:t xml:space="preserve"> </w:t>
      </w:r>
      <w:r w:rsidR="009E2608" w:rsidRPr="001575D1">
        <w:rPr>
          <w:rStyle w:val="Char0"/>
          <w:rFonts w:hint="cs"/>
          <w:rtl/>
        </w:rPr>
        <w:t>فيها</w:t>
      </w:r>
      <w:r w:rsidR="009E2608" w:rsidRPr="001575D1">
        <w:rPr>
          <w:rFonts w:hint="cs"/>
          <w:sz w:val="16"/>
          <w:szCs w:val="16"/>
          <w:rtl/>
        </w:rPr>
        <w:t xml:space="preserve"> </w:t>
      </w:r>
      <w:r w:rsidR="009E2608" w:rsidRPr="001575D1">
        <w:rPr>
          <w:rStyle w:val="Char0"/>
          <w:rFonts w:hint="eastAsia"/>
          <w:rtl/>
        </w:rPr>
        <w:t>سَبْعِينَ</w:t>
      </w:r>
      <w:r w:rsidR="009E2608" w:rsidRPr="001575D1">
        <w:rPr>
          <w:sz w:val="16"/>
          <w:szCs w:val="16"/>
          <w:rtl/>
        </w:rPr>
        <w:t xml:space="preserve"> </w:t>
      </w:r>
      <w:r w:rsidR="009E2608" w:rsidRPr="001575D1">
        <w:rPr>
          <w:rStyle w:val="Char0"/>
          <w:rFonts w:hint="eastAsia"/>
          <w:rtl/>
        </w:rPr>
        <w:t>عَامًا</w:t>
      </w:r>
      <w:r w:rsidR="009E2608" w:rsidRPr="001575D1">
        <w:rPr>
          <w:sz w:val="16"/>
          <w:szCs w:val="16"/>
          <w:rtl/>
        </w:rPr>
        <w:t xml:space="preserve"> </w:t>
      </w:r>
      <w:r w:rsidR="009E2608" w:rsidRPr="001575D1">
        <w:rPr>
          <w:rStyle w:val="Char0"/>
          <w:rFonts w:hint="eastAsia"/>
          <w:rtl/>
        </w:rPr>
        <w:t>لا</w:t>
      </w:r>
      <w:r w:rsidR="009E2608" w:rsidRPr="001575D1">
        <w:rPr>
          <w:sz w:val="16"/>
          <w:szCs w:val="16"/>
          <w:rtl/>
        </w:rPr>
        <w:t xml:space="preserve"> </w:t>
      </w:r>
      <w:r w:rsidR="009E2608" w:rsidRPr="001575D1">
        <w:rPr>
          <w:rStyle w:val="Char0"/>
          <w:rFonts w:hint="eastAsia"/>
          <w:rtl/>
        </w:rPr>
        <w:t>يَبْلُغُ</w:t>
      </w:r>
      <w:r w:rsidR="009E2608" w:rsidRPr="001575D1">
        <w:rPr>
          <w:rStyle w:val="Char0"/>
          <w:rtl/>
        </w:rPr>
        <w:t xml:space="preserve"> </w:t>
      </w:r>
      <w:r w:rsidR="009E2608" w:rsidRPr="001575D1">
        <w:rPr>
          <w:rStyle w:val="Char0"/>
          <w:rFonts w:hint="eastAsia"/>
          <w:rtl/>
        </w:rPr>
        <w:t>قَعْرَهَا</w:t>
      </w:r>
      <w:r w:rsidR="00D51554" w:rsidRPr="001575D1">
        <w:rPr>
          <w:rStyle w:val="Char0"/>
          <w:rFonts w:hint="cs"/>
          <w:rtl/>
        </w:rPr>
        <w:t>».</w:t>
      </w:r>
    </w:p>
    <w:p w:rsidR="007218A3" w:rsidRPr="001575D1" w:rsidRDefault="007218A3">
      <w:pPr>
        <w:rPr>
          <w:rFonts w:ascii="Times New Roman" w:hAnsi="Times New Roman" w:cs="Times New Roman"/>
          <w:spacing w:val="-4"/>
          <w:szCs w:val="24"/>
          <w:lang w:bidi="ar-EG"/>
        </w:rPr>
      </w:pPr>
      <w:r w:rsidRPr="001575D1">
        <w:rPr>
          <w:rFonts w:ascii="Times New Roman" w:hAnsi="Times New Roman" w:cs="Times New Roman"/>
          <w:spacing w:val="-4"/>
          <w:szCs w:val="24"/>
          <w:lang w:bidi="ar-EG"/>
        </w:rPr>
        <w:t>«Если камень величиной с семь беременных верблюдиц сбросить с края Геенны, то он будет падать семьдесят лет, но так и не достигнет ее дна»</w:t>
      </w:r>
      <w:r w:rsidRPr="001575D1">
        <w:rPr>
          <w:rStyle w:val="FootnoteReference"/>
          <w:rFonts w:ascii="Times New Roman" w:hAnsi="Times New Roman" w:cs="Times New Roman"/>
          <w:spacing w:val="-4"/>
          <w:szCs w:val="24"/>
          <w:lang w:bidi="ar-EG"/>
        </w:rPr>
        <w:footnoteReference w:id="26"/>
      </w:r>
      <w:r w:rsidRPr="001575D1">
        <w:rPr>
          <w:rFonts w:ascii="Times New Roman" w:hAnsi="Times New Roman" w:cs="Times New Roman"/>
          <w:spacing w:val="-4"/>
          <w:szCs w:val="24"/>
          <w:lang w:bidi="ar-EG"/>
        </w:rPr>
        <w:t>.</w:t>
      </w:r>
    </w:p>
    <w:p w:rsidR="00800191" w:rsidRPr="001575D1" w:rsidRDefault="007218A3" w:rsidP="00800191">
      <w:pPr>
        <w:spacing w:after="0"/>
        <w:rPr>
          <w:rFonts w:ascii="Times New Roman" w:hAnsi="Times New Roman" w:cs="Times New Roman"/>
          <w:szCs w:val="24"/>
          <w:lang w:bidi="ar-EG"/>
        </w:rPr>
      </w:pPr>
      <w:r w:rsidRPr="001575D1">
        <w:rPr>
          <w:rFonts w:ascii="Times New Roman" w:hAnsi="Times New Roman" w:cs="Times New Roman"/>
          <w:szCs w:val="24"/>
          <w:lang w:bidi="ar-EG"/>
        </w:rPr>
        <w:t>3. Большое количество ангелов, которые приведут Ад в день воскресения. Аллах сказал:</w:t>
      </w:r>
    </w:p>
    <w:p w:rsidR="001B3C1C" w:rsidRPr="001575D1" w:rsidRDefault="0071253D" w:rsidP="0071253D">
      <w:pPr>
        <w:bidi/>
        <w:spacing w:after="0"/>
        <w:rPr>
          <w:rFonts w:ascii="Times New Roman" w:hAnsi="Times New Roman" w:cs="Times New Roman"/>
          <w:szCs w:val="24"/>
        </w:rPr>
      </w:pPr>
      <w:r w:rsidRPr="001575D1">
        <w:rPr>
          <w:rFonts w:ascii="mylotus" w:hAnsi="mylotus"/>
          <w:color w:val="000000"/>
          <w:sz w:val="28"/>
          <w:shd w:val="clear" w:color="auto" w:fill="FFFFFF"/>
          <w:rtl/>
          <w:lang w:bidi="fa-IR"/>
        </w:rPr>
        <w:t>﴿</w:t>
      </w:r>
      <w:r w:rsidRPr="001575D1">
        <w:rPr>
          <w:rStyle w:val="Char"/>
          <w:rtl/>
        </w:rPr>
        <w:t>وَجِيءَ يَوْمَئِذٍ بِجَهَنَّمَ</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[الفجر: 23]</w:t>
      </w:r>
    </w:p>
    <w:p w:rsidR="009E2608" w:rsidRPr="001575D1" w:rsidRDefault="007218A3">
      <w:pPr>
        <w:rPr>
          <w:rFonts w:ascii="Times New Roman" w:hAnsi="Times New Roman" w:cs="Times New Roman"/>
          <w:szCs w:val="24"/>
          <w:lang w:bidi="ar-EG"/>
        </w:rPr>
      </w:pPr>
      <w:r w:rsidRPr="001575D1">
        <w:rPr>
          <w:rStyle w:val="Quran"/>
          <w:rFonts w:ascii="Times New Roman" w:hAnsi="Times New Roman" w:cs="Times New Roman"/>
          <w:lang w:bidi="ar-EG"/>
        </w:rPr>
        <w:t>«В тот день приведут Геенну»</w:t>
      </w:r>
      <w:r w:rsidRPr="001575D1">
        <w:rPr>
          <w:rFonts w:ascii="Times New Roman" w:hAnsi="Times New Roman" w:cs="Times New Roman"/>
          <w:szCs w:val="24"/>
          <w:lang w:bidi="ar-EG"/>
        </w:rPr>
        <w:t xml:space="preserve"> </w:t>
      </w:r>
      <w:r w:rsidRPr="001575D1">
        <w:rPr>
          <w:rFonts w:ascii="Times New Roman" w:hAnsi="Times New Roman" w:cs="Times New Roman"/>
          <w:sz w:val="18"/>
          <w:szCs w:val="18"/>
          <w:lang w:bidi="ar-EG"/>
        </w:rPr>
        <w:t>(Аль-Фаджр, 23)</w:t>
      </w:r>
      <w:r w:rsidRPr="001575D1">
        <w:rPr>
          <w:rFonts w:ascii="Times New Roman" w:hAnsi="Times New Roman" w:cs="Times New Roman"/>
          <w:szCs w:val="24"/>
          <w:lang w:bidi="ar-EG"/>
        </w:rPr>
        <w:t xml:space="preserve">. Посланник </w:t>
      </w:r>
      <w:r w:rsidR="005F7C98" w:rsidRPr="005F7C98">
        <w:rPr>
          <w:rFonts w:ascii="Times New Roman" w:hAnsi="Times New Roman" w:cs="CTraditional Arabic"/>
          <w:szCs w:val="22"/>
          <w:rtl/>
          <w:lang w:bidi="ar-EG"/>
        </w:rPr>
        <w:t>ج</w:t>
      </w:r>
      <w:r w:rsidRPr="001575D1">
        <w:rPr>
          <w:rFonts w:ascii="Times New Roman" w:hAnsi="Times New Roman" w:cs="Times New Roman"/>
          <w:szCs w:val="24"/>
          <w:lang w:bidi="ar-EG"/>
        </w:rPr>
        <w:t xml:space="preserve"> описал то, как это произойдет в день воскресения:</w:t>
      </w:r>
    </w:p>
    <w:p w:rsidR="009E2608" w:rsidRPr="001575D1" w:rsidRDefault="006E3E4B" w:rsidP="006E3E4B">
      <w:pPr>
        <w:pStyle w:val="a1"/>
        <w:rPr>
          <w:rFonts w:ascii="Times New Roman" w:hAnsi="Times New Roman" w:cs="Simplified Arabic"/>
          <w:rtl/>
        </w:rPr>
      </w:pPr>
      <w:r w:rsidRPr="001575D1">
        <w:rPr>
          <w:rStyle w:val="Char0"/>
          <w:rFonts w:hint="cs"/>
          <w:rtl/>
        </w:rPr>
        <w:t>«</w:t>
      </w:r>
      <w:r w:rsidR="009E2608" w:rsidRPr="001575D1">
        <w:rPr>
          <w:rStyle w:val="Char0"/>
          <w:rFonts w:hint="eastAsia"/>
          <w:rtl/>
        </w:rPr>
        <w:t>يُؤْتَى</w:t>
      </w:r>
      <w:r w:rsidR="009E2608" w:rsidRPr="001575D1">
        <w:rPr>
          <w:rStyle w:val="Char0"/>
          <w:rtl/>
        </w:rPr>
        <w:t xml:space="preserve"> </w:t>
      </w:r>
      <w:r w:rsidR="009E2608" w:rsidRPr="001575D1">
        <w:rPr>
          <w:rStyle w:val="Char0"/>
          <w:rFonts w:hint="eastAsia"/>
          <w:rtl/>
        </w:rPr>
        <w:t>بِجَهَنَّمَ</w:t>
      </w:r>
      <w:r w:rsidR="009E2608" w:rsidRPr="001575D1">
        <w:rPr>
          <w:rStyle w:val="Char0"/>
          <w:rtl/>
        </w:rPr>
        <w:t xml:space="preserve"> </w:t>
      </w:r>
      <w:r w:rsidR="009E2608" w:rsidRPr="001575D1">
        <w:rPr>
          <w:rStyle w:val="Char0"/>
          <w:rFonts w:hint="eastAsia"/>
          <w:rtl/>
        </w:rPr>
        <w:t>يَوْمَئِذٍ</w:t>
      </w:r>
      <w:r w:rsidR="009E2608" w:rsidRPr="001575D1">
        <w:rPr>
          <w:rStyle w:val="Char0"/>
          <w:rtl/>
        </w:rPr>
        <w:t xml:space="preserve"> </w:t>
      </w:r>
      <w:r w:rsidR="009E2608" w:rsidRPr="001575D1">
        <w:rPr>
          <w:rStyle w:val="Char0"/>
          <w:rFonts w:hint="eastAsia"/>
          <w:rtl/>
        </w:rPr>
        <w:t>لَهَا</w:t>
      </w:r>
      <w:r w:rsidR="009E2608" w:rsidRPr="001575D1">
        <w:rPr>
          <w:rStyle w:val="Char0"/>
          <w:rtl/>
        </w:rPr>
        <w:t xml:space="preserve"> </w:t>
      </w:r>
      <w:r w:rsidR="009E2608" w:rsidRPr="001575D1">
        <w:rPr>
          <w:rStyle w:val="Char0"/>
          <w:rFonts w:hint="eastAsia"/>
          <w:rtl/>
        </w:rPr>
        <w:t>سَبْعُونَ</w:t>
      </w:r>
      <w:r w:rsidR="009E2608" w:rsidRPr="001575D1">
        <w:rPr>
          <w:rStyle w:val="Char0"/>
          <w:rtl/>
        </w:rPr>
        <w:t xml:space="preserve"> </w:t>
      </w:r>
      <w:r w:rsidR="009E2608" w:rsidRPr="001575D1">
        <w:rPr>
          <w:rStyle w:val="Char0"/>
          <w:rFonts w:hint="eastAsia"/>
          <w:rtl/>
        </w:rPr>
        <w:t>أَلْفَ</w:t>
      </w:r>
      <w:r w:rsidR="009E2608" w:rsidRPr="001575D1">
        <w:rPr>
          <w:rStyle w:val="Char0"/>
          <w:rtl/>
        </w:rPr>
        <w:t xml:space="preserve"> </w:t>
      </w:r>
      <w:r w:rsidR="009E2608" w:rsidRPr="001575D1">
        <w:rPr>
          <w:rStyle w:val="Char0"/>
          <w:rFonts w:hint="eastAsia"/>
          <w:rtl/>
        </w:rPr>
        <w:t>زِمَامٍ</w:t>
      </w:r>
      <w:r w:rsidR="00D51554" w:rsidRPr="001575D1">
        <w:rPr>
          <w:rStyle w:val="Char0"/>
          <w:rtl/>
        </w:rPr>
        <w:t>،</w:t>
      </w:r>
      <w:r w:rsidR="009E2608" w:rsidRPr="001575D1">
        <w:rPr>
          <w:rStyle w:val="Char0"/>
          <w:rFonts w:hint="cs"/>
          <w:rtl/>
        </w:rPr>
        <w:t xml:space="preserve"> </w:t>
      </w:r>
      <w:r w:rsidR="009E2608" w:rsidRPr="001575D1">
        <w:rPr>
          <w:rStyle w:val="Char0"/>
          <w:rFonts w:hint="eastAsia"/>
          <w:rtl/>
        </w:rPr>
        <w:t>مَعَ</w:t>
      </w:r>
      <w:r w:rsidR="009E2608" w:rsidRPr="001575D1">
        <w:rPr>
          <w:rStyle w:val="Char0"/>
          <w:rtl/>
        </w:rPr>
        <w:t xml:space="preserve"> </w:t>
      </w:r>
      <w:r w:rsidR="009E2608" w:rsidRPr="001575D1">
        <w:rPr>
          <w:rStyle w:val="Char0"/>
          <w:rFonts w:hint="eastAsia"/>
          <w:rtl/>
        </w:rPr>
        <w:t>كُلِّ</w:t>
      </w:r>
      <w:r w:rsidR="009E2608" w:rsidRPr="001575D1">
        <w:rPr>
          <w:rStyle w:val="Char0"/>
          <w:rtl/>
        </w:rPr>
        <w:t xml:space="preserve"> </w:t>
      </w:r>
      <w:r w:rsidR="009E2608" w:rsidRPr="001575D1">
        <w:rPr>
          <w:rStyle w:val="Char0"/>
          <w:rFonts w:hint="eastAsia"/>
          <w:rtl/>
        </w:rPr>
        <w:t>زِمَامٍ</w:t>
      </w:r>
      <w:r w:rsidR="009E2608" w:rsidRPr="001575D1">
        <w:rPr>
          <w:rStyle w:val="Char0"/>
          <w:rtl/>
        </w:rPr>
        <w:t xml:space="preserve"> </w:t>
      </w:r>
      <w:r w:rsidR="009E2608" w:rsidRPr="001575D1">
        <w:rPr>
          <w:rStyle w:val="Char0"/>
          <w:rFonts w:hint="eastAsia"/>
          <w:rtl/>
        </w:rPr>
        <w:t>سَبْعُونَ</w:t>
      </w:r>
      <w:r w:rsidR="009E2608" w:rsidRPr="001575D1">
        <w:rPr>
          <w:rStyle w:val="Char0"/>
          <w:rtl/>
        </w:rPr>
        <w:t xml:space="preserve"> </w:t>
      </w:r>
      <w:r w:rsidR="009E2608" w:rsidRPr="001575D1">
        <w:rPr>
          <w:rStyle w:val="Char0"/>
          <w:rFonts w:hint="eastAsia"/>
          <w:rtl/>
        </w:rPr>
        <w:t>أَلْفَ</w:t>
      </w:r>
      <w:r w:rsidR="009E2608" w:rsidRPr="001575D1">
        <w:rPr>
          <w:rStyle w:val="Char0"/>
          <w:rtl/>
        </w:rPr>
        <w:t xml:space="preserve"> </w:t>
      </w:r>
      <w:r w:rsidR="009E2608" w:rsidRPr="001575D1">
        <w:rPr>
          <w:rStyle w:val="Char0"/>
          <w:rFonts w:hint="eastAsia"/>
          <w:rtl/>
        </w:rPr>
        <w:t>مَلَكٍ</w:t>
      </w:r>
      <w:r w:rsidR="009E2608" w:rsidRPr="001575D1">
        <w:rPr>
          <w:rStyle w:val="Char0"/>
          <w:rtl/>
        </w:rPr>
        <w:t xml:space="preserve"> </w:t>
      </w:r>
      <w:r w:rsidR="009E2608" w:rsidRPr="001575D1">
        <w:rPr>
          <w:rStyle w:val="Char0"/>
          <w:rFonts w:hint="eastAsia"/>
          <w:rtl/>
        </w:rPr>
        <w:t>يَجُرُّونَهَا</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szCs w:val="24"/>
          <w:lang w:bidi="ar-EG"/>
        </w:rPr>
      </w:pPr>
      <w:r w:rsidRPr="001575D1">
        <w:rPr>
          <w:rFonts w:ascii="Times New Roman" w:hAnsi="Times New Roman" w:cs="Times New Roman"/>
          <w:szCs w:val="24"/>
          <w:lang w:bidi="ar-EG"/>
        </w:rPr>
        <w:t>«В тот день приведут Геенну, у которой семьдесят тысяч поводьев. За каждый повод его будут волочить семьдесят тысяч ангелов». Хадис передал Муслим со слов ‘Абдуллаха бин Мас‘уда</w:t>
      </w:r>
      <w:r w:rsidRPr="001575D1">
        <w:rPr>
          <w:rStyle w:val="FootnoteReference"/>
          <w:rFonts w:ascii="Times New Roman" w:hAnsi="Times New Roman" w:cs="Times New Roman"/>
          <w:szCs w:val="24"/>
          <w:lang w:bidi="ar-EG"/>
        </w:rPr>
        <w:footnoteReference w:id="27"/>
      </w:r>
      <w:r w:rsidRPr="001575D1">
        <w:rPr>
          <w:rFonts w:ascii="Times New Roman" w:hAnsi="Times New Roman" w:cs="Times New Roman"/>
          <w:szCs w:val="24"/>
          <w:lang w:bidi="ar-EG"/>
        </w:rPr>
        <w:t>. Нам же остается только поражаться размерам этого страшного творения, сдержать которое по силам лишь стольким могучим, сильным ангелам, о чьей силе доподлинно известно одному Аллаху.</w:t>
      </w:r>
    </w:p>
    <w:p w:rsidR="009E2608" w:rsidRPr="001575D1" w:rsidRDefault="007218A3">
      <w:pPr>
        <w:rPr>
          <w:rFonts w:ascii="Times New Roman" w:hAnsi="Times New Roman" w:cs="Times New Roman"/>
          <w:szCs w:val="24"/>
          <w:lang w:bidi="ar-EG"/>
        </w:rPr>
      </w:pPr>
      <w:r w:rsidRPr="001575D1">
        <w:rPr>
          <w:rFonts w:ascii="Times New Roman" w:hAnsi="Times New Roman" w:cs="Times New Roman"/>
          <w:szCs w:val="24"/>
          <w:lang w:bidi="ar-EG"/>
        </w:rPr>
        <w:t>4. На крупные размеры Ада также указывает то, что в нем будут свернуты такие огромные творения, как Солнце и Луна</w:t>
      </w:r>
      <w:r w:rsidRPr="001575D1">
        <w:rPr>
          <w:rStyle w:val="FootnoteReference"/>
          <w:rFonts w:ascii="Times New Roman" w:hAnsi="Times New Roman" w:cs="Times New Roman"/>
          <w:szCs w:val="24"/>
          <w:lang w:bidi="ar-EG"/>
        </w:rPr>
        <w:footnoteReference w:id="28"/>
      </w:r>
      <w:r w:rsidRPr="001575D1">
        <w:rPr>
          <w:rFonts w:ascii="Times New Roman" w:hAnsi="Times New Roman" w:cs="Times New Roman"/>
          <w:szCs w:val="24"/>
          <w:lang w:bidi="ar-EG"/>
        </w:rPr>
        <w:t xml:space="preserve">. Имам ат-Тахави в сборнике </w:t>
      </w:r>
      <w:r w:rsidRPr="001575D1">
        <w:rPr>
          <w:rFonts w:ascii="Times New Roman" w:hAnsi="Times New Roman" w:cs="Times New Roman"/>
          <w:szCs w:val="24"/>
          <w:lang w:bidi="ar-EG"/>
        </w:rPr>
        <w:lastRenderedPageBreak/>
        <w:t xml:space="preserve">«Мушкил аль-асар» передал со слов Саламы бин ‘Абд ар-Рахмана, что Абу Хурейра рассказывал со слов Пророка </w:t>
      </w:r>
      <w:r w:rsidR="005F7C98" w:rsidRPr="005F7C98">
        <w:rPr>
          <w:rFonts w:ascii="Times New Roman" w:hAnsi="Times New Roman" w:cs="CTraditional Arabic"/>
          <w:szCs w:val="22"/>
          <w:rtl/>
          <w:lang w:bidi="ar-EG"/>
        </w:rPr>
        <w:t>ج</w:t>
      </w:r>
      <w:r w:rsidRPr="001575D1">
        <w:rPr>
          <w:rFonts w:ascii="Times New Roman" w:hAnsi="Times New Roman" w:cs="Times New Roman"/>
          <w:szCs w:val="24"/>
          <w:lang w:bidi="ar-EG"/>
        </w:rPr>
        <w:t>:</w:t>
      </w:r>
    </w:p>
    <w:p w:rsidR="009E2608" w:rsidRPr="001575D1" w:rsidRDefault="00A52D36" w:rsidP="006E3E4B">
      <w:pPr>
        <w:pStyle w:val="a1"/>
        <w:rPr>
          <w:rStyle w:val="Char0"/>
          <w:rtl/>
        </w:rPr>
      </w:pPr>
      <w:r w:rsidRPr="001575D1">
        <w:rPr>
          <w:rStyle w:val="Char0"/>
          <w:rFonts w:hint="cs"/>
          <w:rtl/>
        </w:rPr>
        <w:t>«</w:t>
      </w:r>
      <w:r w:rsidR="009E2608" w:rsidRPr="001575D1">
        <w:rPr>
          <w:rStyle w:val="Char0"/>
          <w:rFonts w:hint="cs"/>
          <w:rtl/>
        </w:rPr>
        <w:t xml:space="preserve">إنَّ </w:t>
      </w:r>
      <w:r w:rsidR="009E2608" w:rsidRPr="001575D1">
        <w:rPr>
          <w:rStyle w:val="Char0"/>
          <w:rFonts w:hint="eastAsia"/>
          <w:rtl/>
        </w:rPr>
        <w:t>الشَّم</w:t>
      </w:r>
      <w:r w:rsidR="009E2608" w:rsidRPr="001575D1">
        <w:rPr>
          <w:rStyle w:val="Char0"/>
          <w:rFonts w:hint="cs"/>
          <w:rtl/>
        </w:rPr>
        <w:t>سَ</w:t>
      </w:r>
      <w:r w:rsidR="009E2608" w:rsidRPr="001575D1">
        <w:rPr>
          <w:rStyle w:val="Char0"/>
          <w:rtl/>
        </w:rPr>
        <w:t xml:space="preserve"> </w:t>
      </w:r>
      <w:r w:rsidR="009E2608" w:rsidRPr="001575D1">
        <w:rPr>
          <w:rStyle w:val="Char0"/>
          <w:rFonts w:hint="eastAsia"/>
          <w:rtl/>
        </w:rPr>
        <w:t>والقَم</w:t>
      </w:r>
      <w:r w:rsidR="009E2608" w:rsidRPr="001575D1">
        <w:rPr>
          <w:rStyle w:val="Char0"/>
          <w:rFonts w:hint="cs"/>
          <w:rtl/>
        </w:rPr>
        <w:t>رَ</w:t>
      </w:r>
      <w:r w:rsidR="009E2608" w:rsidRPr="001575D1">
        <w:rPr>
          <w:rStyle w:val="Char0"/>
          <w:rtl/>
        </w:rPr>
        <w:t xml:space="preserve"> </w:t>
      </w:r>
      <w:r w:rsidR="009E2608" w:rsidRPr="001575D1">
        <w:rPr>
          <w:rStyle w:val="Char0"/>
          <w:rFonts w:hint="cs"/>
          <w:rtl/>
        </w:rPr>
        <w:t xml:space="preserve">ثورانِ </w:t>
      </w:r>
      <w:r w:rsidR="009E2608" w:rsidRPr="001575D1">
        <w:rPr>
          <w:rStyle w:val="Char0"/>
          <w:rFonts w:hint="eastAsia"/>
          <w:rtl/>
        </w:rPr>
        <w:t>مُكَوَّرَانِ</w:t>
      </w:r>
      <w:r w:rsidR="009E2608" w:rsidRPr="001575D1">
        <w:rPr>
          <w:rStyle w:val="Char0"/>
          <w:rtl/>
        </w:rPr>
        <w:t xml:space="preserve"> </w:t>
      </w:r>
      <w:r w:rsidR="009E2608" w:rsidRPr="001575D1">
        <w:rPr>
          <w:rStyle w:val="Char0"/>
          <w:rFonts w:hint="cs"/>
          <w:rtl/>
        </w:rPr>
        <w:t xml:space="preserve">في النارِ </w:t>
      </w:r>
      <w:r w:rsidR="009E2608" w:rsidRPr="001575D1">
        <w:rPr>
          <w:rStyle w:val="Char0"/>
          <w:rFonts w:hint="eastAsia"/>
          <w:rtl/>
        </w:rPr>
        <w:t>يَومَ</w:t>
      </w:r>
      <w:r w:rsidR="009E2608" w:rsidRPr="001575D1">
        <w:rPr>
          <w:rStyle w:val="Char0"/>
          <w:rtl/>
        </w:rPr>
        <w:t xml:space="preserve"> </w:t>
      </w:r>
      <w:r w:rsidR="009E2608" w:rsidRPr="001575D1">
        <w:rPr>
          <w:rStyle w:val="Char0"/>
          <w:rFonts w:hint="eastAsia"/>
          <w:rtl/>
        </w:rPr>
        <w:t>القيامة</w:t>
      </w:r>
      <w:r w:rsidR="00D51554" w:rsidRPr="001575D1">
        <w:rPr>
          <w:rStyle w:val="Char0"/>
          <w:rFonts w:hint="cs"/>
          <w:rtl/>
        </w:rPr>
        <w:t>».</w:t>
      </w:r>
    </w:p>
    <w:p w:rsidR="007218A3" w:rsidRPr="001575D1" w:rsidRDefault="007218A3">
      <w:pPr>
        <w:rPr>
          <w:rFonts w:ascii="Times New Roman" w:hAnsi="Times New Roman" w:cs="Times New Roman"/>
          <w:szCs w:val="24"/>
          <w:lang w:bidi="ar-EG"/>
        </w:rPr>
      </w:pPr>
      <w:r w:rsidRPr="001575D1">
        <w:rPr>
          <w:rFonts w:ascii="Times New Roman" w:hAnsi="Times New Roman" w:cs="Times New Roman"/>
          <w:szCs w:val="24"/>
          <w:lang w:bidi="ar-EG"/>
        </w:rPr>
        <w:t>«В день воскресения Солнце и Луна будут скручены в Огне». Это же передали аль-Бейхаки в книге «Аль-ба‘с ва-н-нушур», а также аль-Баззар, аль-Исма‘или и аль-Хаттаби с иснадом, достоверным согласно требованиям аль-Бухари. Сам аль-Бухари привел его в своем «Сахихе» в сокращенной форме: «Солнце и Луна будут скручены в Огне»</w:t>
      </w:r>
      <w:r w:rsidRPr="001575D1">
        <w:rPr>
          <w:rStyle w:val="FootnoteReference"/>
          <w:rFonts w:ascii="Times New Roman" w:hAnsi="Times New Roman" w:cs="Times New Roman"/>
          <w:szCs w:val="24"/>
          <w:lang w:bidi="ar-EG"/>
        </w:rPr>
        <w:footnoteReference w:id="29"/>
      </w:r>
      <w:r w:rsidRPr="001575D1">
        <w:rPr>
          <w:rFonts w:ascii="Times New Roman" w:hAnsi="Times New Roman" w:cs="Times New Roman"/>
          <w:szCs w:val="24"/>
          <w:lang w:bidi="ar-EG"/>
        </w:rPr>
        <w:t>.</w:t>
      </w:r>
    </w:p>
    <w:p w:rsidR="007218A3" w:rsidRPr="001575D1" w:rsidRDefault="007218A3" w:rsidP="005C7CB6">
      <w:pPr>
        <w:pStyle w:val="2"/>
        <w:rPr>
          <w:lang w:bidi="ar-EG"/>
        </w:rPr>
      </w:pPr>
      <w:bookmarkStart w:id="21" w:name="_Toc170760701"/>
      <w:bookmarkStart w:id="22" w:name="_Toc469318689"/>
      <w:r w:rsidRPr="001575D1">
        <w:rPr>
          <w:lang w:bidi="ar-EG"/>
        </w:rPr>
        <w:t>Ступени Ада</w:t>
      </w:r>
      <w:bookmarkEnd w:id="21"/>
      <w:bookmarkEnd w:id="22"/>
    </w:p>
    <w:p w:rsidR="002B6A33" w:rsidRPr="001575D1" w:rsidRDefault="007218A3" w:rsidP="003A3724">
      <w:pPr>
        <w:spacing w:after="0"/>
        <w:rPr>
          <w:rFonts w:ascii="Times New Roman" w:hAnsi="Times New Roman" w:cs="Times New Roman"/>
          <w:spacing w:val="-4"/>
          <w:szCs w:val="24"/>
          <w:lang w:bidi="ar-EG"/>
        </w:rPr>
      </w:pPr>
      <w:r w:rsidRPr="001575D1">
        <w:rPr>
          <w:rFonts w:ascii="Times New Roman" w:hAnsi="Times New Roman" w:cs="Times New Roman"/>
          <w:spacing w:val="-4"/>
          <w:szCs w:val="24"/>
          <w:lang w:bidi="ar-EG"/>
        </w:rPr>
        <w:t xml:space="preserve">Огненный жар в Аду распределен неравномерно, и муки его обитателей будут различаться по степени тяжести. Иными словами, наказание в Аду не является одинаковым для всех. Всеблагой и Всевышний Аллах сказал: </w:t>
      </w:r>
    </w:p>
    <w:p w:rsidR="002B6A33" w:rsidRPr="001575D1" w:rsidRDefault="0071253D" w:rsidP="0071253D">
      <w:pPr>
        <w:bidi/>
        <w:spacing w:after="0"/>
        <w:rPr>
          <w:rFonts w:ascii="QCF_BSML" w:hAnsi="QCF_BSML" w:cs="QCF_BSML"/>
          <w:sz w:val="28"/>
          <w:rtl/>
        </w:rPr>
      </w:pPr>
      <w:r w:rsidRPr="001575D1">
        <w:rPr>
          <w:rFonts w:ascii="mylotus" w:hAnsi="mylotus"/>
          <w:color w:val="000000"/>
          <w:sz w:val="28"/>
          <w:shd w:val="clear" w:color="auto" w:fill="FFFFFF"/>
          <w:rtl/>
          <w:lang w:bidi="fa-IR"/>
        </w:rPr>
        <w:t>﴿</w:t>
      </w:r>
      <w:r w:rsidRPr="001575D1">
        <w:rPr>
          <w:rStyle w:val="Char"/>
          <w:rtl/>
        </w:rPr>
        <w:t>إِنَّ الْمُنَافِقِينَ فِي الدَّرْكِ الْأَسْفَلِ مِنَ النَّارِ</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[النساء: 145]</w:t>
      </w:r>
    </w:p>
    <w:p w:rsidR="007218A3" w:rsidRPr="001575D1" w:rsidRDefault="007218A3" w:rsidP="00F253BA">
      <w:pPr>
        <w:rPr>
          <w:rFonts w:ascii="Times New Roman" w:hAnsi="Times New Roman" w:cs="Times New Roman"/>
          <w:szCs w:val="24"/>
          <w:lang w:bidi="ar-EG"/>
        </w:rPr>
      </w:pPr>
      <w:r w:rsidRPr="001575D1">
        <w:rPr>
          <w:rStyle w:val="Quran"/>
          <w:rFonts w:ascii="Times New Roman" w:hAnsi="Times New Roman" w:cs="Times New Roman"/>
          <w:lang w:bidi="ar-EG"/>
        </w:rPr>
        <w:t>«Воистину, лицемеры окажутся на нижайшей ступени Огня</w:t>
      </w:r>
      <w:r w:rsidR="00F253BA" w:rsidRPr="001575D1">
        <w:rPr>
          <w:rStyle w:val="Quran"/>
          <w:rFonts w:ascii="Times New Roman" w:hAnsi="Times New Roman" w:cs="Times New Roman"/>
          <w:lang w:bidi="ar-EG"/>
        </w:rPr>
        <w:t>»</w:t>
      </w:r>
      <w:r w:rsidRPr="001575D1">
        <w:rPr>
          <w:rFonts w:ascii="Times New Roman" w:hAnsi="Times New Roman" w:cs="Times New Roman"/>
          <w:szCs w:val="24"/>
          <w:lang w:bidi="ar-EG"/>
        </w:rPr>
        <w:t xml:space="preserve"> </w:t>
      </w:r>
      <w:r w:rsidRPr="001575D1">
        <w:rPr>
          <w:rFonts w:ascii="Times New Roman" w:hAnsi="Times New Roman" w:cs="Times New Roman"/>
          <w:sz w:val="18"/>
          <w:szCs w:val="18"/>
          <w:lang w:bidi="ar-EG"/>
        </w:rPr>
        <w:t>(Ан-Ниса, 145)</w:t>
      </w:r>
      <w:r w:rsidRPr="001575D1">
        <w:rPr>
          <w:rFonts w:ascii="Times New Roman" w:hAnsi="Times New Roman" w:cs="Times New Roman"/>
          <w:szCs w:val="24"/>
          <w:lang w:bidi="ar-EG"/>
        </w:rPr>
        <w:t>. Слово «дарк» используется арабами для обозначения ступеней, спускающихся вниз, а «дарадж» — ступеней, ведущих вверх. Поэтому эпитет «дараджат» обычно употребляется в отношении ступеней Рая, а «даракат» — в отношении ступеней Ада. Чем глубже расположена ступень в Аду, тем жарче там пламя</w:t>
      </w:r>
      <w:r w:rsidRPr="001575D1">
        <w:rPr>
          <w:rStyle w:val="FootnoteReference"/>
          <w:rFonts w:ascii="Times New Roman" w:hAnsi="Times New Roman" w:cs="Times New Roman"/>
          <w:szCs w:val="24"/>
          <w:lang w:bidi="ar-EG"/>
        </w:rPr>
        <w:footnoteReference w:id="30"/>
      </w:r>
      <w:r w:rsidRPr="001575D1">
        <w:rPr>
          <w:rFonts w:ascii="Times New Roman" w:hAnsi="Times New Roman" w:cs="Times New Roman"/>
          <w:szCs w:val="24"/>
          <w:lang w:bidi="ar-EG"/>
        </w:rPr>
        <w:t>. Лицемеры заслуживают самого мучительного наказания, и поэтому они попадут на самую низкую ступень в Аду.</w:t>
      </w:r>
    </w:p>
    <w:p w:rsidR="003A3724" w:rsidRPr="001575D1" w:rsidRDefault="007218A3" w:rsidP="003A3724">
      <w:pPr>
        <w:spacing w:after="0"/>
        <w:rPr>
          <w:rFonts w:ascii="Times New Roman" w:hAnsi="Times New Roman" w:cs="Times New Roman"/>
          <w:spacing w:val="-2"/>
          <w:szCs w:val="24"/>
          <w:lang w:bidi="ar-EG"/>
        </w:rPr>
      </w:pPr>
      <w:r w:rsidRPr="001575D1">
        <w:rPr>
          <w:rFonts w:ascii="Times New Roman" w:hAnsi="Times New Roman" w:cs="Times New Roman"/>
          <w:spacing w:val="-2"/>
          <w:szCs w:val="24"/>
          <w:lang w:bidi="ar-EG"/>
        </w:rPr>
        <w:t>Иногда слово «дараджат» употребляется и в отношении ступеней Ада. Так, в суре «аль-Ан‘ам», после описания обитателей Рая и Ада, говорится:</w:t>
      </w:r>
      <w:r w:rsidR="003A3724" w:rsidRPr="001575D1">
        <w:rPr>
          <w:rFonts w:ascii="Times New Roman" w:hAnsi="Times New Roman" w:cs="Times New Roman"/>
          <w:spacing w:val="-2"/>
          <w:szCs w:val="24"/>
          <w:lang w:bidi="ar-EG"/>
        </w:rPr>
        <w:t xml:space="preserve"> </w:t>
      </w:r>
    </w:p>
    <w:p w:rsidR="00807D07" w:rsidRPr="001575D1" w:rsidRDefault="0071253D" w:rsidP="0071253D">
      <w:pPr>
        <w:bidi/>
        <w:spacing w:after="0"/>
        <w:rPr>
          <w:rFonts w:ascii="QCF_BSML" w:hAnsi="QCF_BSML" w:cs="QCF_BSML"/>
          <w:sz w:val="29"/>
          <w:szCs w:val="29"/>
          <w:rtl/>
          <w:lang w:val="en-US"/>
        </w:rPr>
      </w:pPr>
      <w:r w:rsidRPr="001575D1">
        <w:rPr>
          <w:rFonts w:ascii="mylotus" w:hAnsi="mylotus"/>
          <w:color w:val="000000"/>
          <w:sz w:val="28"/>
          <w:shd w:val="clear" w:color="auto" w:fill="FFFFFF"/>
          <w:rtl/>
          <w:lang w:bidi="fa-IR"/>
        </w:rPr>
        <w:t>﴿</w:t>
      </w:r>
      <w:r w:rsidRPr="001575D1">
        <w:rPr>
          <w:rStyle w:val="Char"/>
          <w:rtl/>
        </w:rPr>
        <w:t>وَلِكُلٍّ دَرَجَاتٌ مِمَّا عَمِلُوا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[الأنعام: 132]</w:t>
      </w:r>
    </w:p>
    <w:p w:rsidR="003A3724" w:rsidRPr="001575D1" w:rsidRDefault="007218A3" w:rsidP="003A3724">
      <w:pPr>
        <w:spacing w:after="0"/>
        <w:rPr>
          <w:rFonts w:ascii="Times New Roman" w:hAnsi="Times New Roman" w:cs="Times New Roman"/>
          <w:szCs w:val="24"/>
          <w:lang w:bidi="ar-EG"/>
        </w:rPr>
      </w:pPr>
      <w:r w:rsidRPr="001575D1">
        <w:rPr>
          <w:rStyle w:val="Quran"/>
          <w:rFonts w:ascii="Times New Roman" w:hAnsi="Times New Roman" w:cs="Times New Roman"/>
          <w:lang w:bidi="ar-EG"/>
        </w:rPr>
        <w:t>«Для всех будут ступени, соответствующие тому, что они совершили»</w:t>
      </w:r>
      <w:r w:rsidRPr="001575D1">
        <w:rPr>
          <w:rFonts w:ascii="Times New Roman" w:hAnsi="Times New Roman" w:cs="Times New Roman"/>
          <w:szCs w:val="24"/>
          <w:lang w:bidi="ar-EG"/>
        </w:rPr>
        <w:t xml:space="preserve"> </w:t>
      </w:r>
    </w:p>
    <w:p w:rsidR="003A3724" w:rsidRPr="001575D1" w:rsidRDefault="007218A3" w:rsidP="003A3724">
      <w:pPr>
        <w:spacing w:after="0"/>
        <w:jc w:val="right"/>
        <w:rPr>
          <w:rFonts w:ascii="Times New Roman" w:hAnsi="Times New Roman" w:cs="Times New Roman"/>
          <w:szCs w:val="24"/>
          <w:lang w:bidi="ar-EG"/>
        </w:rPr>
      </w:pPr>
      <w:r w:rsidRPr="001575D1">
        <w:rPr>
          <w:rFonts w:ascii="Times New Roman" w:hAnsi="Times New Roman" w:cs="Times New Roman"/>
          <w:sz w:val="18"/>
          <w:szCs w:val="18"/>
          <w:lang w:bidi="ar-EG"/>
        </w:rPr>
        <w:t>(Аль-Ан‘ам, 132).</w:t>
      </w:r>
      <w:r w:rsidRPr="001575D1">
        <w:rPr>
          <w:rFonts w:ascii="Times New Roman" w:hAnsi="Times New Roman" w:cs="Times New Roman"/>
          <w:szCs w:val="24"/>
          <w:lang w:bidi="ar-EG"/>
        </w:rPr>
        <w:t xml:space="preserve"> </w:t>
      </w:r>
    </w:p>
    <w:p w:rsidR="00807D07" w:rsidRPr="001575D1" w:rsidRDefault="007218A3" w:rsidP="003A3724">
      <w:pPr>
        <w:spacing w:after="0"/>
        <w:rPr>
          <w:rFonts w:ascii="Times New Roman" w:hAnsi="Times New Roman" w:cs="Times New Roman"/>
          <w:szCs w:val="24"/>
          <w:lang w:bidi="ar-EG"/>
        </w:rPr>
      </w:pPr>
      <w:r w:rsidRPr="001575D1">
        <w:rPr>
          <w:rFonts w:ascii="Times New Roman" w:hAnsi="Times New Roman" w:cs="Times New Roman"/>
          <w:szCs w:val="24"/>
          <w:lang w:bidi="ar-EG"/>
        </w:rPr>
        <w:t xml:space="preserve">Всевышний также сказал: </w:t>
      </w:r>
    </w:p>
    <w:p w:rsidR="00807D07" w:rsidRPr="001575D1" w:rsidRDefault="0071253D" w:rsidP="0071253D">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 xml:space="preserve">أَفَمَنِ اتَّبَعَ رِضْوَانَ اللَّهِ كَمَنْ بَاءَ بِسَخَطٍ مِنَ اللَّهِ وَمَأْوَاهُ جَهَنَّمُ  وَبِئْسَ الْمَصِيرُ١٦٢ هُمْ </w:t>
      </w:r>
      <w:r w:rsidRPr="001575D1">
        <w:rPr>
          <w:rStyle w:val="Char"/>
          <w:rtl/>
        </w:rPr>
        <w:lastRenderedPageBreak/>
        <w:t>دَرَجَاتٌ عِنْدَ اللَّهِ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162-163]</w:t>
      </w:r>
    </w:p>
    <w:p w:rsidR="007218A3" w:rsidRPr="001575D1" w:rsidRDefault="007218A3" w:rsidP="00807D07">
      <w:pPr>
        <w:rPr>
          <w:rFonts w:ascii="Times New Roman" w:hAnsi="Times New Roman" w:cs="Times New Roman"/>
          <w:szCs w:val="24"/>
          <w:lang w:bidi="ar-EG"/>
        </w:rPr>
      </w:pPr>
      <w:r w:rsidRPr="001575D1">
        <w:rPr>
          <w:rStyle w:val="Quran"/>
          <w:rFonts w:ascii="Times New Roman" w:hAnsi="Times New Roman" w:cs="Times New Roman"/>
          <w:lang w:bidi="ar-EG"/>
        </w:rPr>
        <w:t>«Разве тот, кто последовал за довольством Аллаха, подобен тому, кто привел в ярость Аллаха и чьим пристанищем будет Геенна?! Как же скверно это место прибытия! Они займут разные ступени перед Аллахом»</w:t>
      </w:r>
      <w:r w:rsidRPr="001575D1">
        <w:rPr>
          <w:rFonts w:ascii="Times New Roman" w:hAnsi="Times New Roman" w:cs="Times New Roman"/>
          <w:szCs w:val="24"/>
          <w:lang w:bidi="ar-EG"/>
        </w:rPr>
        <w:t xml:space="preserve"> </w:t>
      </w:r>
      <w:r w:rsidRPr="001575D1">
        <w:rPr>
          <w:rFonts w:ascii="Times New Roman" w:hAnsi="Times New Roman" w:cs="Times New Roman"/>
          <w:sz w:val="18"/>
          <w:szCs w:val="18"/>
          <w:lang w:bidi="ar-EG"/>
        </w:rPr>
        <w:t>(Аль ‘Имран, 162-163).</w:t>
      </w:r>
    </w:p>
    <w:p w:rsidR="007218A3" w:rsidRPr="001575D1" w:rsidRDefault="007218A3" w:rsidP="00BA77C1">
      <w:pPr>
        <w:spacing w:after="120"/>
        <w:rPr>
          <w:rFonts w:ascii="Times New Roman" w:hAnsi="Times New Roman" w:cs="Times New Roman"/>
          <w:szCs w:val="24"/>
          <w:lang w:bidi="ar-EG"/>
        </w:rPr>
      </w:pPr>
      <w:r w:rsidRPr="001575D1">
        <w:rPr>
          <w:rFonts w:ascii="Times New Roman" w:hAnsi="Times New Roman" w:cs="Times New Roman"/>
          <w:szCs w:val="24"/>
          <w:lang w:bidi="ar-EG"/>
        </w:rPr>
        <w:t>‘Абд ар-Рахман бин Зейд бин Аслам сказал: «Ступени Рая поднимаются вверх, а в Аду они спускаются вниз»</w:t>
      </w:r>
      <w:r w:rsidRPr="001575D1">
        <w:rPr>
          <w:rStyle w:val="FootnoteReference"/>
          <w:rFonts w:ascii="Times New Roman" w:hAnsi="Times New Roman" w:cs="Times New Roman"/>
          <w:szCs w:val="24"/>
          <w:lang w:bidi="ar-EG"/>
        </w:rPr>
        <w:footnoteReference w:id="31"/>
      </w:r>
      <w:r w:rsidRPr="001575D1">
        <w:rPr>
          <w:rFonts w:ascii="Times New Roman" w:hAnsi="Times New Roman" w:cs="Times New Roman"/>
          <w:szCs w:val="24"/>
          <w:lang w:bidi="ar-EG"/>
        </w:rPr>
        <w:t>. Сообщается со слов некоторых праведных предков, что грешники, не приобщавшие сотоварищей к Аллаху, окажутся среди тех, кто попадет на верхнюю ступень Ада. На второй ступени будут иудеи, на третьей — христиане, на четвертой — сабии, на пятой — огнепоклонники, на шестой — арабы-язычники, а на седьмой — лицемеры</w:t>
      </w:r>
      <w:r w:rsidRPr="001575D1">
        <w:rPr>
          <w:rStyle w:val="FootnoteReference"/>
          <w:rFonts w:ascii="Times New Roman" w:hAnsi="Times New Roman" w:cs="Times New Roman"/>
          <w:szCs w:val="24"/>
          <w:lang w:bidi="ar-EG"/>
        </w:rPr>
        <w:footnoteReference w:id="32"/>
      </w:r>
      <w:r w:rsidRPr="001575D1">
        <w:rPr>
          <w:rFonts w:ascii="Times New Roman" w:hAnsi="Times New Roman" w:cs="Times New Roman"/>
          <w:szCs w:val="24"/>
          <w:lang w:bidi="ar-EG"/>
        </w:rPr>
        <w:t>. В некоторых трактатах встречаются названия ступеней Ада:</w:t>
      </w:r>
    </w:p>
    <w:p w:rsidR="007218A3" w:rsidRPr="001575D1" w:rsidRDefault="007218A3" w:rsidP="00C81ABA">
      <w:pPr>
        <w:numPr>
          <w:ilvl w:val="0"/>
          <w:numId w:val="23"/>
        </w:numPr>
        <w:spacing w:after="60"/>
        <w:rPr>
          <w:rFonts w:ascii="Times New Roman" w:hAnsi="Times New Roman" w:cs="Times New Roman"/>
          <w:szCs w:val="24"/>
          <w:lang w:bidi="ar-EG"/>
        </w:rPr>
      </w:pPr>
      <w:r w:rsidRPr="001575D1">
        <w:rPr>
          <w:rFonts w:ascii="Times New Roman" w:hAnsi="Times New Roman" w:cs="Times New Roman"/>
          <w:szCs w:val="24"/>
          <w:lang w:bidi="ar-EG"/>
        </w:rPr>
        <w:t>первая — Джаханнам (Геенна);</w:t>
      </w:r>
    </w:p>
    <w:p w:rsidR="007218A3" w:rsidRPr="001575D1" w:rsidRDefault="007218A3" w:rsidP="00C81ABA">
      <w:pPr>
        <w:numPr>
          <w:ilvl w:val="0"/>
          <w:numId w:val="23"/>
        </w:numPr>
        <w:spacing w:after="60"/>
        <w:rPr>
          <w:rFonts w:ascii="Times New Roman" w:hAnsi="Times New Roman" w:cs="Times New Roman"/>
          <w:szCs w:val="24"/>
          <w:lang w:bidi="ar-EG"/>
        </w:rPr>
      </w:pPr>
      <w:r w:rsidRPr="001575D1">
        <w:rPr>
          <w:rFonts w:ascii="Times New Roman" w:hAnsi="Times New Roman" w:cs="Times New Roman"/>
          <w:szCs w:val="24"/>
          <w:lang w:bidi="ar-EG"/>
        </w:rPr>
        <w:t>вторая — Лаза (Адское Пламя);</w:t>
      </w:r>
    </w:p>
    <w:p w:rsidR="007218A3" w:rsidRPr="001575D1" w:rsidRDefault="007218A3" w:rsidP="00C81ABA">
      <w:pPr>
        <w:numPr>
          <w:ilvl w:val="0"/>
          <w:numId w:val="23"/>
        </w:numPr>
        <w:spacing w:after="60"/>
        <w:rPr>
          <w:rFonts w:ascii="Times New Roman" w:hAnsi="Times New Roman" w:cs="Times New Roman"/>
          <w:szCs w:val="24"/>
          <w:lang w:bidi="ar-EG"/>
        </w:rPr>
      </w:pPr>
      <w:r w:rsidRPr="001575D1">
        <w:rPr>
          <w:rFonts w:ascii="Times New Roman" w:hAnsi="Times New Roman" w:cs="Times New Roman"/>
          <w:szCs w:val="24"/>
          <w:lang w:bidi="ar-EG"/>
        </w:rPr>
        <w:t>третья — Аль-Хутама (Огонь сокрушающий);</w:t>
      </w:r>
    </w:p>
    <w:p w:rsidR="007218A3" w:rsidRPr="001575D1" w:rsidRDefault="007218A3" w:rsidP="00C81ABA">
      <w:pPr>
        <w:numPr>
          <w:ilvl w:val="0"/>
          <w:numId w:val="23"/>
        </w:numPr>
        <w:spacing w:after="60"/>
        <w:rPr>
          <w:rFonts w:ascii="Times New Roman" w:hAnsi="Times New Roman" w:cs="Times New Roman"/>
          <w:szCs w:val="24"/>
          <w:lang w:bidi="ar-EG"/>
        </w:rPr>
      </w:pPr>
      <w:r w:rsidRPr="001575D1">
        <w:rPr>
          <w:rFonts w:ascii="Times New Roman" w:hAnsi="Times New Roman" w:cs="Times New Roman"/>
          <w:szCs w:val="24"/>
          <w:lang w:bidi="ar-EG"/>
        </w:rPr>
        <w:t>четвертая — Ас-Са‘ир (Пламя);</w:t>
      </w:r>
    </w:p>
    <w:p w:rsidR="007218A3" w:rsidRPr="001575D1" w:rsidRDefault="007218A3" w:rsidP="00C81ABA">
      <w:pPr>
        <w:numPr>
          <w:ilvl w:val="0"/>
          <w:numId w:val="23"/>
        </w:numPr>
        <w:spacing w:after="60"/>
        <w:rPr>
          <w:rFonts w:ascii="Times New Roman" w:hAnsi="Times New Roman" w:cs="Times New Roman"/>
          <w:szCs w:val="24"/>
          <w:lang w:bidi="ar-EG"/>
        </w:rPr>
      </w:pPr>
      <w:r w:rsidRPr="001575D1">
        <w:rPr>
          <w:rFonts w:ascii="Times New Roman" w:hAnsi="Times New Roman" w:cs="Times New Roman"/>
          <w:szCs w:val="24"/>
          <w:lang w:bidi="ar-EG"/>
        </w:rPr>
        <w:t>пятая — Сакар (Преисподняя);</w:t>
      </w:r>
    </w:p>
    <w:p w:rsidR="007218A3" w:rsidRPr="001575D1" w:rsidRDefault="007218A3" w:rsidP="00C81ABA">
      <w:pPr>
        <w:numPr>
          <w:ilvl w:val="0"/>
          <w:numId w:val="23"/>
        </w:numPr>
        <w:spacing w:after="60"/>
        <w:rPr>
          <w:rFonts w:ascii="Times New Roman" w:hAnsi="Times New Roman" w:cs="Times New Roman"/>
          <w:szCs w:val="24"/>
          <w:lang w:bidi="ar-EG"/>
        </w:rPr>
      </w:pPr>
      <w:r w:rsidRPr="001575D1">
        <w:rPr>
          <w:rFonts w:ascii="Times New Roman" w:hAnsi="Times New Roman" w:cs="Times New Roman"/>
          <w:szCs w:val="24"/>
          <w:lang w:bidi="ar-EG"/>
        </w:rPr>
        <w:t>шестая — Аль-Джахим (Ад);</w:t>
      </w:r>
    </w:p>
    <w:p w:rsidR="007218A3" w:rsidRPr="001575D1" w:rsidRDefault="007218A3" w:rsidP="00C81ABA">
      <w:pPr>
        <w:numPr>
          <w:ilvl w:val="0"/>
          <w:numId w:val="23"/>
        </w:numPr>
        <w:spacing w:after="60"/>
        <w:ind w:left="1281" w:hanging="357"/>
        <w:rPr>
          <w:rFonts w:ascii="Times New Roman" w:hAnsi="Times New Roman" w:cs="Times New Roman"/>
          <w:szCs w:val="24"/>
          <w:lang w:bidi="ar-EG"/>
        </w:rPr>
      </w:pPr>
      <w:r w:rsidRPr="001575D1">
        <w:rPr>
          <w:rFonts w:ascii="Times New Roman" w:hAnsi="Times New Roman" w:cs="Times New Roman"/>
          <w:szCs w:val="24"/>
          <w:lang w:bidi="ar-EG"/>
        </w:rPr>
        <w:t>седьмая — Аль-Хавийа (Пропасть).</w:t>
      </w:r>
    </w:p>
    <w:p w:rsidR="007218A3" w:rsidRPr="001575D1" w:rsidRDefault="007218A3">
      <w:pPr>
        <w:rPr>
          <w:rFonts w:ascii="Times New Roman" w:hAnsi="Times New Roman" w:cs="Times New Roman"/>
          <w:szCs w:val="24"/>
          <w:lang w:bidi="ar-EG"/>
        </w:rPr>
      </w:pPr>
      <w:r w:rsidRPr="001575D1">
        <w:rPr>
          <w:rFonts w:ascii="Times New Roman" w:hAnsi="Times New Roman" w:cs="Times New Roman"/>
          <w:szCs w:val="24"/>
          <w:lang w:bidi="ar-EG"/>
        </w:rPr>
        <w:t>Однако ни подобное распределение грешников по ступеням, ни перечисленные названия каждой из ступеней не являются правдивыми. Достоверно известно, что все эти эпитеты (Ад, Адское Пламя, Огонь и др.) являются названиями Ада целиком, а не какой-либо его части. Также известно, что люди будут наказаны в зависимости от степени своего неверия и совершенных ими грехов.</w:t>
      </w:r>
    </w:p>
    <w:p w:rsidR="007218A3" w:rsidRPr="001575D1" w:rsidRDefault="007218A3" w:rsidP="005F7FE0">
      <w:pPr>
        <w:pStyle w:val="2"/>
        <w:rPr>
          <w:lang w:bidi="ar-EG"/>
        </w:rPr>
      </w:pPr>
      <w:bookmarkStart w:id="23" w:name="_Toc170760702"/>
      <w:bookmarkStart w:id="24" w:name="_Toc469318690"/>
      <w:r w:rsidRPr="001575D1">
        <w:rPr>
          <w:lang w:bidi="ar-EG"/>
        </w:rPr>
        <w:t>Врата Ада</w:t>
      </w:r>
      <w:bookmarkEnd w:id="23"/>
      <w:bookmarkEnd w:id="24"/>
    </w:p>
    <w:p w:rsidR="00807D07" w:rsidRPr="001575D1" w:rsidRDefault="007218A3" w:rsidP="003A3724">
      <w:pPr>
        <w:spacing w:after="0"/>
        <w:rPr>
          <w:rFonts w:ascii="Times New Roman" w:hAnsi="Times New Roman" w:cs="Times New Roman"/>
          <w:szCs w:val="24"/>
          <w:lang w:bidi="ar-EG"/>
        </w:rPr>
      </w:pPr>
      <w:r w:rsidRPr="001575D1">
        <w:rPr>
          <w:rFonts w:ascii="Times New Roman" w:hAnsi="Times New Roman" w:cs="Times New Roman"/>
          <w:szCs w:val="24"/>
          <w:lang w:bidi="ar-EG"/>
        </w:rPr>
        <w:t xml:space="preserve">Аллах сообщил о том, что у Ада семь врат: </w:t>
      </w:r>
    </w:p>
    <w:p w:rsidR="0071253D" w:rsidRPr="001575D1" w:rsidRDefault="0071253D" w:rsidP="0071253D">
      <w:pPr>
        <w:bidi/>
        <w:spacing w:after="0"/>
        <w:rPr>
          <w:rStyle w:val="Quran"/>
          <w:rFonts w:ascii="Times New Roman" w:hAnsi="Times New Roman" w:cs="Times New Roman"/>
          <w:spacing w:val="-6"/>
          <w:lang w:bidi="ar-EG"/>
        </w:rPr>
      </w:pPr>
      <w:r w:rsidRPr="001575D1">
        <w:rPr>
          <w:rFonts w:ascii="mylotus" w:hAnsi="mylotus"/>
          <w:color w:val="000000"/>
          <w:sz w:val="28"/>
          <w:shd w:val="clear" w:color="auto" w:fill="FFFFFF"/>
          <w:rtl/>
        </w:rPr>
        <w:t>﴿</w:t>
      </w:r>
      <w:r w:rsidRPr="001575D1">
        <w:rPr>
          <w:rStyle w:val="Char"/>
          <w:rtl/>
        </w:rPr>
        <w:t>وَإِنَّ جَهَنَّمَ لَمَوْعِدُهُمْ أَجْمَعِينَ٤٣ لَهَا سَبْعَةُ أَبْوَابٍ لِكُلِّ بَابٍ مِنْهُمْ جُزْءٌ مَقْسُومٌ٤٤</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[الحجر: 43-44]</w:t>
      </w:r>
    </w:p>
    <w:p w:rsidR="00BA77C1" w:rsidRPr="001575D1" w:rsidRDefault="007218A3" w:rsidP="00807D07">
      <w:pPr>
        <w:rPr>
          <w:rFonts w:ascii="Times New Roman" w:hAnsi="Times New Roman" w:cs="Times New Roman"/>
          <w:szCs w:val="24"/>
          <w:lang w:bidi="ar-EG"/>
        </w:rPr>
      </w:pPr>
      <w:r w:rsidRPr="001575D1">
        <w:rPr>
          <w:rStyle w:val="Quran"/>
          <w:rFonts w:ascii="Times New Roman" w:hAnsi="Times New Roman" w:cs="Times New Roman"/>
          <w:spacing w:val="-6"/>
          <w:lang w:bidi="ar-EG"/>
        </w:rPr>
        <w:lastRenderedPageBreak/>
        <w:t>Воистину, Геенна — это место, обещанное всем им. Там — семь врат, и для каждых врат предназначена определенная их часть»</w:t>
      </w:r>
      <w:r w:rsidRPr="001575D1">
        <w:rPr>
          <w:rFonts w:ascii="Times New Roman" w:hAnsi="Times New Roman" w:cs="Times New Roman"/>
          <w:spacing w:val="-6"/>
          <w:szCs w:val="24"/>
          <w:lang w:bidi="ar-EG"/>
        </w:rPr>
        <w:t xml:space="preserve"> </w:t>
      </w:r>
      <w:r w:rsidRPr="001575D1">
        <w:rPr>
          <w:rFonts w:ascii="Times New Roman" w:hAnsi="Times New Roman" w:cs="Times New Roman"/>
          <w:spacing w:val="-6"/>
          <w:sz w:val="18"/>
          <w:szCs w:val="18"/>
          <w:lang w:bidi="ar-EG"/>
        </w:rPr>
        <w:t>(Аль-Хиджр, 43-44).</w:t>
      </w:r>
      <w:r w:rsidRPr="001575D1">
        <w:rPr>
          <w:rFonts w:ascii="Times New Roman" w:hAnsi="Times New Roman" w:cs="Times New Roman"/>
          <w:szCs w:val="24"/>
          <w:lang w:bidi="ar-EG"/>
        </w:rPr>
        <w:t xml:space="preserve"> </w:t>
      </w:r>
    </w:p>
    <w:p w:rsidR="007218A3" w:rsidRPr="001575D1" w:rsidRDefault="007218A3" w:rsidP="00C81ABA">
      <w:pPr>
        <w:spacing w:after="0"/>
        <w:rPr>
          <w:rFonts w:ascii="Times New Roman" w:hAnsi="Times New Roman" w:cs="Times New Roman"/>
          <w:szCs w:val="24"/>
          <w:lang w:bidi="ar-EG"/>
        </w:rPr>
      </w:pPr>
      <w:r w:rsidRPr="001575D1">
        <w:rPr>
          <w:rFonts w:ascii="Times New Roman" w:hAnsi="Times New Roman" w:cs="Times New Roman"/>
          <w:szCs w:val="24"/>
          <w:lang w:bidi="ar-EG"/>
        </w:rPr>
        <w:t>Комментируя этот аят, Ибн Касир писал:</w:t>
      </w:r>
    </w:p>
    <w:p w:rsidR="007218A3" w:rsidRPr="001575D1" w:rsidRDefault="007218A3">
      <w:pPr>
        <w:pStyle w:val="Quote1"/>
        <w:rPr>
          <w:rFonts w:ascii="Times New Roman" w:hAnsi="Times New Roman" w:cs="Times New Roman"/>
          <w:lang w:bidi="ar-EG"/>
        </w:rPr>
      </w:pPr>
      <w:r w:rsidRPr="001575D1">
        <w:rPr>
          <w:rFonts w:ascii="Times New Roman" w:hAnsi="Times New Roman" w:cs="Times New Roman"/>
          <w:lang w:bidi="ar-EG"/>
        </w:rPr>
        <w:t>Это значит, что в каждую из этих дверей непременно войдет предписанное число последователей Иблиса, и они не смогут избежать этого — упаси нас Аллах! Каждый войдет в ту дверь, которая соответствует его поступкам, и будет пребывать на соответствующей ступени. Передают, что ‘Али бин Абу Талиб во время проповеди сказал: «Врата Геенны расположены так». По словам Абу Харуна, он показал, что они находятся одно над другим. Передают с его же слов: «У Геенны семь врат, расположенных одно над другим. Вначале заполнятся первые врата, потом — вторые, потом — третьи, пока не заполнится каждое из них»</w:t>
      </w:r>
      <w:r w:rsidRPr="001575D1">
        <w:rPr>
          <w:rStyle w:val="FootnoteReference"/>
          <w:rFonts w:ascii="Times New Roman" w:hAnsi="Times New Roman" w:cs="Times New Roman"/>
          <w:lang w:bidi="ar-EG"/>
        </w:rPr>
        <w:footnoteReference w:id="33"/>
      </w:r>
      <w:r w:rsidRPr="001575D1">
        <w:rPr>
          <w:rFonts w:ascii="Times New Roman" w:hAnsi="Times New Roman" w:cs="Times New Roman"/>
          <w:lang w:bidi="ar-EG"/>
        </w:rPr>
        <w:t>.</w:t>
      </w:r>
    </w:p>
    <w:p w:rsidR="00807D07" w:rsidRPr="001575D1" w:rsidRDefault="007218A3" w:rsidP="003A3724">
      <w:pPr>
        <w:spacing w:after="0"/>
        <w:rPr>
          <w:rFonts w:ascii="Times New Roman" w:hAnsi="Times New Roman" w:cs="Times New Roman"/>
          <w:szCs w:val="24"/>
          <w:lang w:bidi="ar-EG"/>
        </w:rPr>
      </w:pPr>
      <w:r w:rsidRPr="001575D1">
        <w:rPr>
          <w:rFonts w:ascii="Times New Roman" w:hAnsi="Times New Roman" w:cs="Times New Roman"/>
          <w:szCs w:val="24"/>
          <w:lang w:bidi="ar-EG"/>
        </w:rPr>
        <w:t xml:space="preserve">Врата Ада раскроются, когда неверующих приведут к нему, и потом они войдут туда, чтобы остаться там навечно: </w:t>
      </w:r>
    </w:p>
    <w:p w:rsidR="00807D07" w:rsidRPr="001575D1" w:rsidRDefault="0071253D" w:rsidP="0071253D">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وَسِيقَ الَّذِينَ كَفَرُوا إِلَى جَهَنَّمَ زُمَرًا  حَتَّى إِذَا جَاءُوهَا فُتِحَتْ أَبْوَابُهَا وَقَالَ لَهُمْ خَزَنَتُهَا أَلَمْ يَأْتِكُمْ رُسُلٌ مِنْكُمْ يَتْلُونَ عَلَيْكُمْ آيَاتِ رَبِّكُمْ وَيُنْذِرُونَكُمْ لِقَاءَ يَوْمِكُمْ هَذَا  قَالُوا بَلَى وَلَكِنْ حَقَّتْ كَلِمَةُ الْعَذَابِ عَلَى الْكَافِرِينَ٧١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71]</w:t>
      </w:r>
    </w:p>
    <w:p w:rsidR="00807D07" w:rsidRPr="001575D1" w:rsidRDefault="007218A3" w:rsidP="003A3724">
      <w:pPr>
        <w:spacing w:after="0"/>
        <w:rPr>
          <w:rFonts w:ascii="Times New Roman" w:hAnsi="Times New Roman" w:cs="Times New Roman"/>
          <w:spacing w:val="-4"/>
          <w:szCs w:val="24"/>
          <w:lang w:bidi="ar-EG"/>
        </w:rPr>
      </w:pPr>
      <w:r w:rsidRPr="001575D1">
        <w:rPr>
          <w:rStyle w:val="Quran"/>
          <w:rFonts w:ascii="Times New Roman" w:hAnsi="Times New Roman" w:cs="Times New Roman"/>
          <w:spacing w:val="-4"/>
          <w:lang w:bidi="ar-EG"/>
        </w:rPr>
        <w:t>«Тех, которые не уверовали, толпами погонят в Геенну. Когда они подойдут к ней, ее врата будут распахнуты, и ее стражи скажут им: “Разве не приходили к вам посланники из вас самих, которые читали вам аяты вашего Господа и предупреждали вас о встрече с этим днем вашим?” Они скажут: “Конечно!” Но сбылось относительно неверующих Слово о мучениях»</w:t>
      </w:r>
      <w:r w:rsidRPr="001575D1">
        <w:rPr>
          <w:rFonts w:ascii="Times New Roman" w:hAnsi="Times New Roman" w:cs="Times New Roman"/>
          <w:spacing w:val="-4"/>
          <w:szCs w:val="24"/>
          <w:lang w:bidi="ar-EG"/>
        </w:rPr>
        <w:t xml:space="preserve"> </w:t>
      </w:r>
      <w:r w:rsidRPr="001575D1">
        <w:rPr>
          <w:rFonts w:ascii="Times New Roman" w:hAnsi="Times New Roman" w:cs="Times New Roman"/>
          <w:spacing w:val="-4"/>
          <w:sz w:val="18"/>
          <w:szCs w:val="18"/>
          <w:lang w:bidi="ar-EG"/>
        </w:rPr>
        <w:t>(Аз-Зумар, 71)</w:t>
      </w:r>
      <w:r w:rsidRPr="001575D1">
        <w:rPr>
          <w:rFonts w:ascii="Times New Roman" w:hAnsi="Times New Roman" w:cs="Times New Roman"/>
          <w:spacing w:val="-4"/>
          <w:szCs w:val="24"/>
          <w:lang w:bidi="ar-EG"/>
        </w:rPr>
        <w:t xml:space="preserve">. После этого признания им скажут: </w:t>
      </w:r>
    </w:p>
    <w:p w:rsidR="00807D07" w:rsidRPr="001575D1" w:rsidRDefault="004D3819" w:rsidP="004D3819">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ادْخُلُوا أَبْوَابَ جَهَنَّمَ خَالِدِينَ فِيهَا  فَبِئْسَ مَثْوَى الْمُتَكَبِّرِينَ٧٢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72]</w:t>
      </w:r>
    </w:p>
    <w:p w:rsidR="00807D07" w:rsidRPr="001575D1" w:rsidRDefault="007218A3" w:rsidP="003A3724">
      <w:pPr>
        <w:spacing w:after="0"/>
        <w:rPr>
          <w:rFonts w:ascii="Times New Roman" w:hAnsi="Times New Roman" w:cs="Times New Roman"/>
          <w:spacing w:val="-4"/>
          <w:szCs w:val="24"/>
          <w:lang w:bidi="ar-EG"/>
        </w:rPr>
      </w:pPr>
      <w:r w:rsidRPr="001575D1">
        <w:rPr>
          <w:rStyle w:val="Quran"/>
          <w:rFonts w:ascii="Times New Roman" w:hAnsi="Times New Roman" w:cs="Times New Roman"/>
          <w:spacing w:val="-4"/>
          <w:lang w:bidi="ar-EG"/>
        </w:rPr>
        <w:t>«Войдите во врата Геенны и пребудьте там вечно! Как же скверна обитель возгордившихся!»</w:t>
      </w:r>
      <w:r w:rsidRPr="001575D1">
        <w:rPr>
          <w:rFonts w:ascii="Times New Roman" w:hAnsi="Times New Roman" w:cs="Times New Roman"/>
          <w:spacing w:val="-4"/>
          <w:szCs w:val="24"/>
          <w:lang w:bidi="ar-EG"/>
        </w:rPr>
        <w:t xml:space="preserve"> </w:t>
      </w:r>
      <w:r w:rsidRPr="001575D1">
        <w:rPr>
          <w:rFonts w:ascii="Times New Roman" w:hAnsi="Times New Roman" w:cs="Times New Roman"/>
          <w:spacing w:val="-4"/>
          <w:sz w:val="18"/>
          <w:szCs w:val="18"/>
          <w:lang w:bidi="ar-EG"/>
        </w:rPr>
        <w:t>(Аз-Зумар, 72)</w:t>
      </w:r>
      <w:r w:rsidRPr="001575D1">
        <w:rPr>
          <w:rFonts w:ascii="Times New Roman" w:hAnsi="Times New Roman" w:cs="Times New Roman"/>
          <w:spacing w:val="-4"/>
          <w:szCs w:val="24"/>
          <w:lang w:bidi="ar-EG"/>
        </w:rPr>
        <w:t xml:space="preserve">. Эти врата навсегда закроются для грешников, и они потеряют надежду на избавление. Всевышний сказал: </w:t>
      </w:r>
    </w:p>
    <w:p w:rsidR="00807D07" w:rsidRPr="001575D1" w:rsidRDefault="004D3819" w:rsidP="004D3819">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وَالَّذِينَ كَفَرُوا بِآيَاتِنَا هُمْ أَصْحَابُ الْمَشْأَمَةِ١٩ عَلَيْهِمْ نَارٌ مُؤْصَدَةٌ٢٠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[البلد: 19-20]</w:t>
      </w:r>
    </w:p>
    <w:p w:rsidR="007218A3" w:rsidRPr="001575D1" w:rsidRDefault="007218A3" w:rsidP="00807D07">
      <w:pPr>
        <w:rPr>
          <w:rFonts w:ascii="Times New Roman" w:hAnsi="Times New Roman" w:cs="Times New Roman"/>
          <w:szCs w:val="24"/>
          <w:lang w:bidi="ar-EG"/>
        </w:rPr>
      </w:pPr>
      <w:r w:rsidRPr="001575D1">
        <w:rPr>
          <w:rStyle w:val="Quran"/>
          <w:rFonts w:ascii="Times New Roman" w:hAnsi="Times New Roman" w:cs="Times New Roman"/>
          <w:lang w:bidi="ar-EG"/>
        </w:rPr>
        <w:t>«Те же, которые не уверовали в Наши знамения, являются людьми левой стороны, над которыми сомкнется Огонь»</w:t>
      </w:r>
      <w:r w:rsidRPr="001575D1">
        <w:rPr>
          <w:rFonts w:ascii="Times New Roman" w:hAnsi="Times New Roman" w:cs="Times New Roman"/>
          <w:szCs w:val="24"/>
          <w:lang w:bidi="ar-EG"/>
        </w:rPr>
        <w:t xml:space="preserve"> </w:t>
      </w:r>
      <w:r w:rsidRPr="001575D1">
        <w:rPr>
          <w:rFonts w:ascii="Times New Roman" w:hAnsi="Times New Roman" w:cs="Times New Roman"/>
          <w:sz w:val="18"/>
          <w:szCs w:val="18"/>
          <w:lang w:bidi="ar-EG"/>
        </w:rPr>
        <w:t>(Аль-Балад, 19-20)</w:t>
      </w:r>
      <w:r w:rsidRPr="001575D1">
        <w:rPr>
          <w:rFonts w:ascii="Times New Roman" w:hAnsi="Times New Roman" w:cs="Times New Roman"/>
          <w:szCs w:val="24"/>
          <w:lang w:bidi="ar-EG"/>
        </w:rPr>
        <w:t xml:space="preserve">. По словам Ибн ‘Аббаса, «сомкнется» означает, что его врата будут заперты. Муджахид сообщил, что выражение </w:t>
      </w:r>
      <w:r w:rsidRPr="00A066C2">
        <w:rPr>
          <w:rFonts w:ascii="KFGQPC Uthman Taha Naskh" w:hAnsi="KFGQPC Uthman Taha Naskh" w:cs="KFGQPC Uthman Taha Naskh"/>
          <w:szCs w:val="24"/>
          <w:rtl/>
          <w:lang w:val="en-US" w:bidi="ar-EG"/>
        </w:rPr>
        <w:t>أصدّ</w:t>
      </w:r>
      <w:r w:rsidRPr="00A066C2">
        <w:rPr>
          <w:rFonts w:ascii="KFGQPC Uthman Taha Naskh" w:hAnsi="KFGQPC Uthman Taha Naskh" w:cs="KFGQPC Uthman Taha Naskh"/>
          <w:szCs w:val="24"/>
          <w:rtl/>
          <w:lang w:bidi="ar-EG"/>
        </w:rPr>
        <w:t xml:space="preserve"> </w:t>
      </w:r>
      <w:r w:rsidRPr="00A066C2">
        <w:rPr>
          <w:rFonts w:ascii="KFGQPC Uthman Taha Naskh" w:hAnsi="KFGQPC Uthman Taha Naskh" w:cs="KFGQPC Uthman Taha Naskh"/>
          <w:szCs w:val="24"/>
          <w:rtl/>
          <w:lang w:val="en-US" w:bidi="ar-EG"/>
        </w:rPr>
        <w:t>الباب</w:t>
      </w:r>
      <w:r w:rsidRPr="001575D1">
        <w:rPr>
          <w:rFonts w:ascii="Times New Roman" w:hAnsi="Times New Roman" w:cs="Times New Roman"/>
          <w:szCs w:val="24"/>
          <w:lang w:bidi="ar-EG"/>
        </w:rPr>
        <w:t xml:space="preserve"> на диалекте курейшитов означает «закрывать дверь»</w:t>
      </w:r>
      <w:r w:rsidRPr="001575D1">
        <w:rPr>
          <w:rStyle w:val="FootnoteReference"/>
          <w:rFonts w:ascii="Times New Roman" w:hAnsi="Times New Roman" w:cs="Times New Roman"/>
          <w:szCs w:val="24"/>
          <w:lang w:bidi="ar-EG"/>
        </w:rPr>
        <w:footnoteReference w:id="34"/>
      </w:r>
      <w:r w:rsidRPr="001575D1">
        <w:rPr>
          <w:rFonts w:ascii="Times New Roman" w:hAnsi="Times New Roman" w:cs="Times New Roman"/>
          <w:szCs w:val="24"/>
          <w:lang w:bidi="ar-EG"/>
        </w:rPr>
        <w:t>.</w:t>
      </w:r>
    </w:p>
    <w:p w:rsidR="00807D07" w:rsidRPr="001575D1" w:rsidRDefault="007218A3" w:rsidP="003A3724">
      <w:pPr>
        <w:spacing w:after="0"/>
        <w:rPr>
          <w:rFonts w:ascii="Times New Roman" w:hAnsi="Times New Roman" w:cs="Times New Roman"/>
          <w:szCs w:val="24"/>
          <w:lang w:bidi="ar-EG"/>
        </w:rPr>
      </w:pPr>
      <w:r w:rsidRPr="001575D1">
        <w:rPr>
          <w:rFonts w:ascii="Times New Roman" w:hAnsi="Times New Roman" w:cs="Times New Roman"/>
          <w:szCs w:val="24"/>
          <w:lang w:bidi="ar-EG"/>
        </w:rPr>
        <w:lastRenderedPageBreak/>
        <w:t xml:space="preserve">В другой суре сказано: </w:t>
      </w:r>
    </w:p>
    <w:p w:rsidR="00807D07" w:rsidRPr="001575D1" w:rsidRDefault="004D3819" w:rsidP="00716C1C">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وَيْلٌ لِكُلِّ هُمَزَةٍ لُمَزَةٍ١ الَّذِي جَمَعَ مَالًا وَعَدَّدَهُ٢ يَحْسَبُ أَنَّ مَالَهُ أَخْلَدَهُ٣ كَلَّا  لَيُنْبَذَنَّ فِي الْحُطَمَةِ٤ وَمَا أَدْرَاكَ مَا الْحُطَمَةُ٥ نَارُ اللَّهِ الْمُوقَدَةُ٦ الَّتِي تَطَّلِعُ عَلَى الْأَفْئِدَةِ٧ إِنَّهَا عَلَيْهِمْ مُؤْصَدَةٌ٨ فِي عَمَدٍ مُمَدَّدَةٍ٩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[الهمزة: 1-9]</w:t>
      </w:r>
    </w:p>
    <w:p w:rsidR="007218A3" w:rsidRPr="001575D1" w:rsidRDefault="007218A3" w:rsidP="00807D07">
      <w:pPr>
        <w:rPr>
          <w:rFonts w:ascii="Times New Roman" w:hAnsi="Times New Roman" w:cs="Times New Roman"/>
          <w:szCs w:val="24"/>
          <w:lang w:bidi="ar-EG"/>
        </w:rPr>
      </w:pPr>
      <w:r w:rsidRPr="001575D1">
        <w:rPr>
          <w:rStyle w:val="Quran"/>
          <w:rFonts w:ascii="Times New Roman" w:hAnsi="Times New Roman" w:cs="Times New Roman"/>
          <w:lang w:bidi="ar-EG"/>
        </w:rPr>
        <w:t xml:space="preserve">«Горе всякому хулителю и обидчику, который копит состояние и пересчитывает его, думая, что богатство увековечит его. Но нет! Его непременно ввергнут в Огонь сокрушающий. Откуда ты мог знать, </w:t>
      </w:r>
      <w:r w:rsidRPr="001575D1">
        <w:rPr>
          <w:rStyle w:val="Quran"/>
          <w:rFonts w:ascii="Times New Roman" w:hAnsi="Times New Roman" w:cs="Times New Roman"/>
          <w:spacing w:val="-2"/>
          <w:lang w:bidi="ar-EG"/>
        </w:rPr>
        <w:t xml:space="preserve">что такое Огонь сокрушающий? Это — разожженный Огонь Аллаха, который вздымается над сердцами. Воистину, он сомкнется над ними высокими столбами </w:t>
      </w:r>
      <w:r w:rsidRPr="001575D1">
        <w:rPr>
          <w:rStyle w:val="incut"/>
          <w:rFonts w:ascii="Times New Roman" w:hAnsi="Times New Roman" w:cs="Times New Roman"/>
          <w:spacing w:val="-2"/>
          <w:lang w:bidi="ar-EG"/>
        </w:rPr>
        <w:t>(т.е. мученики будут прикованы к этим столбам или врата Ада будут заперты и закреплены этими столбами)</w:t>
      </w:r>
      <w:r w:rsidRPr="001575D1">
        <w:rPr>
          <w:rStyle w:val="Quran"/>
          <w:rFonts w:ascii="Times New Roman" w:hAnsi="Times New Roman" w:cs="Times New Roman"/>
          <w:spacing w:val="-2"/>
          <w:lang w:bidi="ar-EG"/>
        </w:rPr>
        <w:t>»</w:t>
      </w:r>
      <w:r w:rsidRPr="001575D1">
        <w:rPr>
          <w:rFonts w:ascii="Times New Roman" w:hAnsi="Times New Roman" w:cs="Times New Roman"/>
          <w:spacing w:val="-2"/>
          <w:szCs w:val="24"/>
          <w:lang w:bidi="ar-EG"/>
        </w:rPr>
        <w:t xml:space="preserve"> </w:t>
      </w:r>
      <w:r w:rsidRPr="001575D1">
        <w:rPr>
          <w:rFonts w:ascii="Times New Roman" w:hAnsi="Times New Roman" w:cs="Times New Roman"/>
          <w:spacing w:val="-2"/>
          <w:sz w:val="18"/>
          <w:szCs w:val="18"/>
          <w:lang w:bidi="ar-EG"/>
        </w:rPr>
        <w:t>(Аль-Хумаза, 1-9)</w:t>
      </w:r>
      <w:r w:rsidRPr="001575D1">
        <w:rPr>
          <w:rFonts w:ascii="Times New Roman" w:hAnsi="Times New Roman" w:cs="Times New Roman"/>
          <w:spacing w:val="-2"/>
          <w:szCs w:val="24"/>
          <w:lang w:bidi="ar-EG"/>
        </w:rPr>
        <w:t>.</w:t>
      </w:r>
    </w:p>
    <w:p w:rsidR="007218A3" w:rsidRPr="001575D1" w:rsidRDefault="007218A3">
      <w:pPr>
        <w:rPr>
          <w:rFonts w:ascii="Times New Roman" w:hAnsi="Times New Roman" w:cs="Times New Roman"/>
          <w:spacing w:val="-4"/>
          <w:szCs w:val="24"/>
          <w:lang w:bidi="ar-EG"/>
        </w:rPr>
      </w:pPr>
      <w:r w:rsidRPr="001575D1">
        <w:rPr>
          <w:rFonts w:ascii="Times New Roman" w:hAnsi="Times New Roman" w:cs="Times New Roman"/>
          <w:spacing w:val="-4"/>
          <w:szCs w:val="24"/>
          <w:lang w:bidi="ar-EG"/>
        </w:rPr>
        <w:t>Следовательно, врата Ада будут заперты над грешниками. Ибн ‘Аббас сказал, что высокими названы сами врата. Катада передал чтение Ибн Мас</w:t>
      </w:r>
      <w:r w:rsidR="009C6088" w:rsidRPr="001575D1">
        <w:rPr>
          <w:rFonts w:ascii="Times New Roman" w:hAnsi="Times New Roman" w:cs="Times New Roman"/>
          <w:spacing w:val="-4"/>
          <w:szCs w:val="24"/>
          <w:lang w:bidi="ar-EG"/>
        </w:rPr>
        <w:t>-</w:t>
      </w:r>
      <w:r w:rsidRPr="001575D1">
        <w:rPr>
          <w:rFonts w:ascii="Times New Roman" w:hAnsi="Times New Roman" w:cs="Times New Roman"/>
          <w:spacing w:val="-4"/>
          <w:szCs w:val="24"/>
          <w:lang w:bidi="ar-EG"/>
        </w:rPr>
        <w:t>‘уда: «Воистину, он сомкнется над ними посредством высоких столбов»</w:t>
      </w:r>
      <w:r w:rsidRPr="001575D1">
        <w:rPr>
          <w:rStyle w:val="FootnoteReference"/>
          <w:rFonts w:ascii="Times New Roman" w:hAnsi="Times New Roman" w:cs="Times New Roman"/>
          <w:spacing w:val="-4"/>
          <w:szCs w:val="24"/>
          <w:lang w:bidi="ar-EG"/>
        </w:rPr>
        <w:footnoteReference w:id="35"/>
      </w:r>
      <w:r w:rsidRPr="001575D1">
        <w:rPr>
          <w:rFonts w:ascii="Times New Roman" w:hAnsi="Times New Roman" w:cs="Times New Roman"/>
          <w:spacing w:val="-4"/>
          <w:szCs w:val="24"/>
          <w:lang w:bidi="ar-EG"/>
        </w:rPr>
        <w:t>. ‘Атийя сказал: «Это будут железные столбы». Мукатил сказал: «Врата будут сомкнуты над их головами и подперты железными столбами, чтобы адский жар возвращался к грешникам». Согласно такому толкованию, высокими названы столбы, т.е. брусья, которыми подпирают врата Ада, длинные, потому что длинные подпорки надежнее и крепче коротких</w:t>
      </w:r>
      <w:r w:rsidRPr="001575D1">
        <w:rPr>
          <w:rStyle w:val="FootnoteReference"/>
          <w:rFonts w:ascii="Times New Roman" w:hAnsi="Times New Roman" w:cs="Times New Roman"/>
          <w:spacing w:val="-4"/>
          <w:szCs w:val="24"/>
          <w:lang w:bidi="ar-EG"/>
        </w:rPr>
        <w:footnoteReference w:id="36"/>
      </w:r>
      <w:r w:rsidRPr="001575D1">
        <w:rPr>
          <w:rFonts w:ascii="Times New Roman" w:hAnsi="Times New Roman" w:cs="Times New Roman"/>
          <w:spacing w:val="-4"/>
          <w:szCs w:val="24"/>
          <w:lang w:bidi="ar-EG"/>
        </w:rPr>
        <w:t>.</w:t>
      </w:r>
    </w:p>
    <w:p w:rsidR="00095C5F" w:rsidRPr="001575D1" w:rsidRDefault="007218A3">
      <w:pPr>
        <w:rPr>
          <w:rFonts w:ascii="Times New Roman" w:hAnsi="Times New Roman" w:cs="Times New Roman"/>
          <w:szCs w:val="24"/>
          <w:lang w:val="en-US" w:bidi="ar-EG"/>
        </w:rPr>
      </w:pPr>
      <w:r w:rsidRPr="001575D1">
        <w:rPr>
          <w:rFonts w:ascii="Times New Roman" w:hAnsi="Times New Roman" w:cs="Times New Roman"/>
          <w:szCs w:val="24"/>
          <w:lang w:bidi="ar-EG"/>
        </w:rPr>
        <w:t xml:space="preserve">До наступления дня воскресения врата Ада периодически открываются и закрываются. В частности, Пророк </w:t>
      </w:r>
      <w:r w:rsidR="005F7C98" w:rsidRPr="005F7C98">
        <w:rPr>
          <w:rFonts w:ascii="Times New Roman" w:hAnsi="Times New Roman" w:cs="CTraditional Arabic"/>
          <w:szCs w:val="22"/>
          <w:rtl/>
          <w:lang w:bidi="ar-EG"/>
        </w:rPr>
        <w:t>ج</w:t>
      </w:r>
      <w:r w:rsidRPr="001575D1">
        <w:rPr>
          <w:rFonts w:ascii="Times New Roman" w:hAnsi="Times New Roman" w:cs="Times New Roman"/>
          <w:szCs w:val="24"/>
          <w:lang w:bidi="ar-EG"/>
        </w:rPr>
        <w:t xml:space="preserve"> сообщил, что в рамадане врата Ада заперты. Передают со слов Абу Хурейры, что Пророк </w:t>
      </w:r>
      <w:r w:rsidR="005F7C98" w:rsidRPr="005F7C98">
        <w:rPr>
          <w:rFonts w:ascii="Times New Roman" w:hAnsi="Times New Roman" w:cs="CTraditional Arabic"/>
          <w:szCs w:val="22"/>
          <w:rtl/>
          <w:lang w:bidi="ar-EG"/>
        </w:rPr>
        <w:t>ج</w:t>
      </w:r>
      <w:r w:rsidRPr="001575D1">
        <w:rPr>
          <w:rFonts w:ascii="Times New Roman" w:hAnsi="Times New Roman" w:cs="Times New Roman"/>
          <w:szCs w:val="24"/>
          <w:lang w:bidi="ar-EG"/>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إِذَا</w:t>
      </w:r>
      <w:r w:rsidR="00095C5F" w:rsidRPr="001575D1">
        <w:rPr>
          <w:rStyle w:val="Char0"/>
          <w:rtl/>
        </w:rPr>
        <w:t xml:space="preserve"> </w:t>
      </w:r>
      <w:r w:rsidR="00095C5F" w:rsidRPr="001575D1">
        <w:rPr>
          <w:rStyle w:val="Char0"/>
          <w:rFonts w:hint="cs"/>
          <w:rtl/>
        </w:rPr>
        <w:t>جَاءَ</w:t>
      </w:r>
      <w:r w:rsidR="00095C5F" w:rsidRPr="001575D1">
        <w:rPr>
          <w:rStyle w:val="Char0"/>
          <w:rtl/>
        </w:rPr>
        <w:t xml:space="preserve"> </w:t>
      </w:r>
      <w:r w:rsidR="00095C5F" w:rsidRPr="001575D1">
        <w:rPr>
          <w:rStyle w:val="Char0"/>
          <w:rFonts w:hint="eastAsia"/>
          <w:rtl/>
        </w:rPr>
        <w:t>رَمَضَان</w:t>
      </w:r>
      <w:r w:rsidR="00095C5F" w:rsidRPr="001575D1">
        <w:rPr>
          <w:rStyle w:val="Char0"/>
          <w:rFonts w:hint="cs"/>
          <w:rtl/>
        </w:rPr>
        <w:t>ُ</w:t>
      </w:r>
      <w:r w:rsidR="00D51554" w:rsidRPr="001575D1">
        <w:rPr>
          <w:rStyle w:val="Char0"/>
          <w:rFonts w:hint="cs"/>
          <w:rtl/>
        </w:rPr>
        <w:t>؛</w:t>
      </w:r>
      <w:r w:rsidR="00095C5F" w:rsidRPr="001575D1">
        <w:rPr>
          <w:rStyle w:val="Char0"/>
          <w:rtl/>
        </w:rPr>
        <w:t xml:space="preserve"> </w:t>
      </w:r>
      <w:r w:rsidR="00095C5F" w:rsidRPr="001575D1">
        <w:rPr>
          <w:rStyle w:val="Char0"/>
          <w:rFonts w:hint="eastAsia"/>
          <w:rtl/>
        </w:rPr>
        <w:t>فُتِحَتْ</w:t>
      </w:r>
      <w:r w:rsidR="00095C5F" w:rsidRPr="001575D1">
        <w:rPr>
          <w:rStyle w:val="Char0"/>
          <w:rtl/>
        </w:rPr>
        <w:t xml:space="preserve"> </w:t>
      </w:r>
      <w:r w:rsidR="00095C5F" w:rsidRPr="001575D1">
        <w:rPr>
          <w:rStyle w:val="Char0"/>
          <w:rFonts w:hint="eastAsia"/>
          <w:rtl/>
        </w:rPr>
        <w:t>أَبُوَابُ</w:t>
      </w:r>
      <w:r w:rsidR="00095C5F" w:rsidRPr="001575D1">
        <w:rPr>
          <w:rStyle w:val="Char0"/>
          <w:rtl/>
        </w:rPr>
        <w:t xml:space="preserve"> </w:t>
      </w:r>
      <w:r w:rsidR="00095C5F" w:rsidRPr="001575D1">
        <w:rPr>
          <w:rStyle w:val="Char0"/>
          <w:rFonts w:hint="eastAsia"/>
          <w:rtl/>
        </w:rPr>
        <w:t>الجَّنَةِ</w:t>
      </w:r>
      <w:r w:rsidR="00D51554" w:rsidRPr="001575D1">
        <w:rPr>
          <w:rStyle w:val="Char0"/>
          <w:rFonts w:hint="eastAsia"/>
          <w:rtl/>
        </w:rPr>
        <w:t>،</w:t>
      </w:r>
      <w:r w:rsidR="00095C5F" w:rsidRPr="001575D1">
        <w:rPr>
          <w:rStyle w:val="Char0"/>
          <w:rtl/>
        </w:rPr>
        <w:t xml:space="preserve"> </w:t>
      </w:r>
      <w:r w:rsidR="00095C5F" w:rsidRPr="001575D1">
        <w:rPr>
          <w:rStyle w:val="Char0"/>
          <w:rFonts w:hint="eastAsia"/>
          <w:rtl/>
        </w:rPr>
        <w:t>وَغُلِّقَتْ</w:t>
      </w:r>
      <w:r w:rsidR="00095C5F" w:rsidRPr="001575D1">
        <w:rPr>
          <w:rStyle w:val="Char0"/>
          <w:rtl/>
        </w:rPr>
        <w:t xml:space="preserve"> </w:t>
      </w:r>
      <w:r w:rsidR="00095C5F" w:rsidRPr="001575D1">
        <w:rPr>
          <w:rStyle w:val="Char0"/>
          <w:rFonts w:hint="eastAsia"/>
          <w:rtl/>
        </w:rPr>
        <w:t>أَبْوَابُ</w:t>
      </w:r>
      <w:r w:rsidR="00095C5F" w:rsidRPr="001575D1">
        <w:rPr>
          <w:rStyle w:val="Char0"/>
          <w:rtl/>
        </w:rPr>
        <w:t xml:space="preserve"> </w:t>
      </w:r>
      <w:r w:rsidR="00095C5F" w:rsidRPr="001575D1">
        <w:rPr>
          <w:rStyle w:val="Char0"/>
          <w:rFonts w:hint="eastAsia"/>
          <w:rtl/>
        </w:rPr>
        <w:t>النَّارِ</w:t>
      </w:r>
      <w:r w:rsidR="00D51554" w:rsidRPr="001575D1">
        <w:rPr>
          <w:rStyle w:val="Char0"/>
          <w:rFonts w:hint="eastAsia"/>
          <w:rtl/>
        </w:rPr>
        <w:t>،</w:t>
      </w:r>
      <w:r w:rsidR="00095C5F" w:rsidRPr="001575D1">
        <w:rPr>
          <w:rStyle w:val="Char0"/>
          <w:rFonts w:hint="cs"/>
          <w:rtl/>
        </w:rPr>
        <w:t xml:space="preserve"> </w:t>
      </w:r>
      <w:r w:rsidR="00095C5F" w:rsidRPr="001575D1">
        <w:rPr>
          <w:rStyle w:val="Char0"/>
          <w:rFonts w:hint="eastAsia"/>
          <w:rtl/>
        </w:rPr>
        <w:t>وَصُفِّدَتِ</w:t>
      </w:r>
      <w:r w:rsidR="00095C5F" w:rsidRPr="001575D1">
        <w:rPr>
          <w:rStyle w:val="Char0"/>
          <w:rtl/>
        </w:rPr>
        <w:t xml:space="preserve"> </w:t>
      </w:r>
      <w:r w:rsidR="00095C5F" w:rsidRPr="001575D1">
        <w:rPr>
          <w:rStyle w:val="Char0"/>
          <w:rFonts w:hint="eastAsia"/>
          <w:rtl/>
        </w:rPr>
        <w:t>الشَّيَاطِينُ</w:t>
      </w:r>
      <w:r w:rsidR="00D51554" w:rsidRPr="001575D1">
        <w:rPr>
          <w:rStyle w:val="Char0"/>
          <w:rFonts w:hint="cs"/>
          <w:rtl/>
        </w:rPr>
        <w:t>».</w:t>
      </w:r>
    </w:p>
    <w:p w:rsidR="007218A3" w:rsidRPr="001575D1" w:rsidRDefault="007218A3">
      <w:pPr>
        <w:rPr>
          <w:rFonts w:ascii="Times New Roman" w:hAnsi="Times New Roman" w:cs="Times New Roman"/>
          <w:szCs w:val="24"/>
          <w:lang w:bidi="ar-EG"/>
        </w:rPr>
      </w:pPr>
      <w:r w:rsidRPr="001575D1">
        <w:rPr>
          <w:rFonts w:ascii="Times New Roman" w:hAnsi="Times New Roman" w:cs="Times New Roman"/>
          <w:szCs w:val="24"/>
          <w:lang w:bidi="ar-EG"/>
        </w:rPr>
        <w:t>«Когда наступает рамадан, распахиваются врата Рая, запираются врата Огня, а шайтанов заключают в оковы»</w:t>
      </w:r>
      <w:r w:rsidRPr="001575D1">
        <w:rPr>
          <w:rStyle w:val="FootnoteReference"/>
          <w:rFonts w:ascii="Times New Roman" w:hAnsi="Times New Roman" w:cs="Times New Roman"/>
          <w:szCs w:val="24"/>
          <w:lang w:bidi="ar-EG"/>
        </w:rPr>
        <w:footnoteReference w:id="37"/>
      </w:r>
      <w:r w:rsidRPr="001575D1">
        <w:rPr>
          <w:rFonts w:ascii="Times New Roman" w:hAnsi="Times New Roman" w:cs="Times New Roman"/>
          <w:szCs w:val="24"/>
          <w:lang w:bidi="ar-EG"/>
        </w:rPr>
        <w:t>.</w:t>
      </w:r>
    </w:p>
    <w:p w:rsidR="00095C5F" w:rsidRPr="001575D1" w:rsidRDefault="007218A3">
      <w:pPr>
        <w:rPr>
          <w:rFonts w:ascii="Times New Roman" w:hAnsi="Times New Roman" w:cs="Times New Roman"/>
          <w:szCs w:val="24"/>
          <w:lang w:bidi="ar-EG"/>
        </w:rPr>
      </w:pPr>
      <w:r w:rsidRPr="001575D1">
        <w:rPr>
          <w:rFonts w:ascii="Times New Roman" w:hAnsi="Times New Roman" w:cs="Times New Roman"/>
          <w:szCs w:val="24"/>
          <w:lang w:bidi="ar-EG"/>
        </w:rPr>
        <w:t xml:space="preserve">Ат-Тирмизи передал со слов Абу Хурейры, что Пророк </w:t>
      </w:r>
      <w:r w:rsidR="005F7C98" w:rsidRPr="005F7C98">
        <w:rPr>
          <w:rFonts w:ascii="Times New Roman" w:hAnsi="Times New Roman" w:cs="CTraditional Arabic"/>
          <w:szCs w:val="22"/>
          <w:rtl/>
          <w:lang w:bidi="ar-EG"/>
        </w:rPr>
        <w:t>ج</w:t>
      </w:r>
      <w:r w:rsidRPr="001575D1">
        <w:rPr>
          <w:rFonts w:ascii="Times New Roman" w:hAnsi="Times New Roman" w:cs="Times New Roman"/>
          <w:szCs w:val="24"/>
          <w:lang w:bidi="ar-EG"/>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إِذَا</w:t>
      </w:r>
      <w:r w:rsidR="00095C5F" w:rsidRPr="001575D1">
        <w:rPr>
          <w:rStyle w:val="Char0"/>
          <w:rtl/>
        </w:rPr>
        <w:t xml:space="preserve"> </w:t>
      </w:r>
      <w:r w:rsidR="00095C5F" w:rsidRPr="001575D1">
        <w:rPr>
          <w:rStyle w:val="Char0"/>
          <w:rFonts w:hint="eastAsia"/>
          <w:rtl/>
        </w:rPr>
        <w:t>كَانَ</w:t>
      </w:r>
      <w:r w:rsidR="00095C5F" w:rsidRPr="001575D1">
        <w:rPr>
          <w:rStyle w:val="Char0"/>
          <w:rtl/>
        </w:rPr>
        <w:t xml:space="preserve"> </w:t>
      </w:r>
      <w:r w:rsidR="00095C5F" w:rsidRPr="001575D1">
        <w:rPr>
          <w:rStyle w:val="Char0"/>
          <w:rFonts w:hint="eastAsia"/>
          <w:rtl/>
        </w:rPr>
        <w:t>أَوَّلُ</w:t>
      </w:r>
      <w:r w:rsidR="00095C5F" w:rsidRPr="001575D1">
        <w:rPr>
          <w:rStyle w:val="Char0"/>
          <w:rtl/>
        </w:rPr>
        <w:t xml:space="preserve"> </w:t>
      </w:r>
      <w:r w:rsidR="00095C5F" w:rsidRPr="001575D1">
        <w:rPr>
          <w:rStyle w:val="Char0"/>
          <w:rFonts w:hint="eastAsia"/>
          <w:rtl/>
        </w:rPr>
        <w:t>لَيْلَةٍ</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شَهْرِ</w:t>
      </w:r>
      <w:r w:rsidR="00095C5F" w:rsidRPr="001575D1">
        <w:rPr>
          <w:rStyle w:val="Char0"/>
          <w:rtl/>
        </w:rPr>
        <w:t xml:space="preserve"> </w:t>
      </w:r>
      <w:r w:rsidR="00095C5F" w:rsidRPr="001575D1">
        <w:rPr>
          <w:rStyle w:val="Char0"/>
          <w:rFonts w:hint="eastAsia"/>
          <w:rtl/>
        </w:rPr>
        <w:t>رَمَضَانَ</w:t>
      </w:r>
      <w:r w:rsidR="00095C5F" w:rsidRPr="001575D1">
        <w:rPr>
          <w:rStyle w:val="Char0"/>
          <w:rtl/>
        </w:rPr>
        <w:t xml:space="preserve"> </w:t>
      </w:r>
      <w:r w:rsidR="00095C5F" w:rsidRPr="001575D1">
        <w:rPr>
          <w:rStyle w:val="Char0"/>
          <w:rFonts w:hint="eastAsia"/>
          <w:rtl/>
        </w:rPr>
        <w:t>صُفِّدَتِ</w:t>
      </w:r>
      <w:r w:rsidR="00095C5F" w:rsidRPr="001575D1">
        <w:rPr>
          <w:rStyle w:val="Char0"/>
          <w:rtl/>
        </w:rPr>
        <w:t xml:space="preserve"> </w:t>
      </w:r>
      <w:r w:rsidR="00095C5F" w:rsidRPr="001575D1">
        <w:rPr>
          <w:rStyle w:val="Char0"/>
          <w:rFonts w:hint="eastAsia"/>
          <w:rtl/>
        </w:rPr>
        <w:t>الشَّيَاطِينُ</w:t>
      </w:r>
      <w:r w:rsidR="00095C5F" w:rsidRPr="001575D1">
        <w:rPr>
          <w:rStyle w:val="Char0"/>
          <w:rtl/>
        </w:rPr>
        <w:t xml:space="preserve"> </w:t>
      </w:r>
      <w:r w:rsidR="00095C5F" w:rsidRPr="001575D1">
        <w:rPr>
          <w:rStyle w:val="Char0"/>
          <w:rFonts w:hint="eastAsia"/>
          <w:rtl/>
        </w:rPr>
        <w:t>وَمَرَدَةُ</w:t>
      </w:r>
      <w:r w:rsidR="00095C5F" w:rsidRPr="001575D1">
        <w:rPr>
          <w:rStyle w:val="Char0"/>
          <w:rtl/>
        </w:rPr>
        <w:t xml:space="preserve"> </w:t>
      </w:r>
      <w:r w:rsidR="00095C5F" w:rsidRPr="001575D1">
        <w:rPr>
          <w:rStyle w:val="Char0"/>
          <w:rFonts w:hint="eastAsia"/>
          <w:rtl/>
        </w:rPr>
        <w:t>الْجِنِّ</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وَغُلِّقَتْ</w:t>
      </w:r>
      <w:r w:rsidR="00095C5F" w:rsidRPr="001575D1">
        <w:rPr>
          <w:rStyle w:val="Char0"/>
          <w:rtl/>
        </w:rPr>
        <w:t xml:space="preserve"> </w:t>
      </w:r>
      <w:r w:rsidR="00095C5F" w:rsidRPr="001575D1">
        <w:rPr>
          <w:rStyle w:val="Char0"/>
          <w:rFonts w:hint="eastAsia"/>
          <w:rtl/>
        </w:rPr>
        <w:t>أَبْوَابُ</w:t>
      </w:r>
      <w:r w:rsidR="00095C5F" w:rsidRPr="001575D1">
        <w:rPr>
          <w:rStyle w:val="Char0"/>
          <w:rtl/>
        </w:rPr>
        <w:t xml:space="preserve"> </w:t>
      </w:r>
      <w:r w:rsidR="00095C5F" w:rsidRPr="001575D1">
        <w:rPr>
          <w:rStyle w:val="Char0"/>
          <w:rFonts w:hint="eastAsia"/>
          <w:rtl/>
        </w:rPr>
        <w:t>النَّارِ</w:t>
      </w:r>
      <w:r w:rsidR="00095C5F" w:rsidRPr="001575D1">
        <w:rPr>
          <w:rStyle w:val="Char0"/>
          <w:rtl/>
        </w:rPr>
        <w:t xml:space="preserve"> </w:t>
      </w:r>
      <w:r w:rsidR="00095C5F" w:rsidRPr="001575D1">
        <w:rPr>
          <w:rStyle w:val="Char0"/>
          <w:rFonts w:hint="eastAsia"/>
          <w:rtl/>
        </w:rPr>
        <w:t>فَلَمْ</w:t>
      </w:r>
      <w:r w:rsidR="00095C5F" w:rsidRPr="001575D1">
        <w:rPr>
          <w:rStyle w:val="Char0"/>
          <w:rtl/>
        </w:rPr>
        <w:t xml:space="preserve"> </w:t>
      </w:r>
      <w:r w:rsidR="00095C5F" w:rsidRPr="001575D1">
        <w:rPr>
          <w:rStyle w:val="Char0"/>
          <w:rFonts w:hint="eastAsia"/>
          <w:rtl/>
        </w:rPr>
        <w:t>يُفْتَحْ</w:t>
      </w:r>
      <w:r w:rsidR="00095C5F" w:rsidRPr="001575D1">
        <w:rPr>
          <w:rStyle w:val="Char0"/>
          <w:rtl/>
        </w:rPr>
        <w:t xml:space="preserve"> </w:t>
      </w:r>
      <w:r w:rsidR="00095C5F" w:rsidRPr="001575D1">
        <w:rPr>
          <w:rStyle w:val="Char0"/>
          <w:rFonts w:hint="eastAsia"/>
          <w:rtl/>
        </w:rPr>
        <w:t>مِنْهَا</w:t>
      </w:r>
      <w:r w:rsidR="00095C5F" w:rsidRPr="001575D1">
        <w:rPr>
          <w:rStyle w:val="Char0"/>
          <w:rtl/>
        </w:rPr>
        <w:t xml:space="preserve"> </w:t>
      </w:r>
      <w:r w:rsidR="00095C5F" w:rsidRPr="001575D1">
        <w:rPr>
          <w:rStyle w:val="Char0"/>
          <w:rFonts w:hint="eastAsia"/>
          <w:rtl/>
        </w:rPr>
        <w:t>بَابٌ</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وَفُتِّحَتْ</w:t>
      </w:r>
      <w:r w:rsidR="00095C5F" w:rsidRPr="001575D1">
        <w:rPr>
          <w:rStyle w:val="Char0"/>
          <w:rtl/>
        </w:rPr>
        <w:t xml:space="preserve"> </w:t>
      </w:r>
      <w:r w:rsidR="00095C5F" w:rsidRPr="001575D1">
        <w:rPr>
          <w:rStyle w:val="Char0"/>
          <w:rFonts w:hint="eastAsia"/>
          <w:rtl/>
        </w:rPr>
        <w:t>أَبْوَابُ</w:t>
      </w:r>
      <w:r w:rsidR="00095C5F" w:rsidRPr="001575D1">
        <w:rPr>
          <w:rStyle w:val="Char0"/>
          <w:rtl/>
        </w:rPr>
        <w:t xml:space="preserve"> </w:t>
      </w:r>
      <w:r w:rsidR="00095C5F" w:rsidRPr="001575D1">
        <w:rPr>
          <w:rStyle w:val="Char0"/>
          <w:rFonts w:hint="eastAsia"/>
          <w:rtl/>
        </w:rPr>
        <w:t>الْجَنَّةِ</w:t>
      </w:r>
      <w:r w:rsidR="00095C5F" w:rsidRPr="001575D1">
        <w:rPr>
          <w:rStyle w:val="Char0"/>
          <w:rtl/>
        </w:rPr>
        <w:t xml:space="preserve"> </w:t>
      </w:r>
      <w:r w:rsidR="00095C5F" w:rsidRPr="001575D1">
        <w:rPr>
          <w:rStyle w:val="Char0"/>
          <w:rFonts w:hint="eastAsia"/>
          <w:rtl/>
        </w:rPr>
        <w:t>فَلَمْ</w:t>
      </w:r>
      <w:r w:rsidR="00095C5F" w:rsidRPr="001575D1">
        <w:rPr>
          <w:rStyle w:val="Char0"/>
          <w:rtl/>
        </w:rPr>
        <w:t xml:space="preserve"> </w:t>
      </w:r>
      <w:r w:rsidR="00095C5F" w:rsidRPr="001575D1">
        <w:rPr>
          <w:rStyle w:val="Char0"/>
          <w:rFonts w:hint="eastAsia"/>
          <w:rtl/>
        </w:rPr>
        <w:t>يُغْلَقْ</w:t>
      </w:r>
      <w:r w:rsidR="00095C5F" w:rsidRPr="001575D1">
        <w:rPr>
          <w:rStyle w:val="Char0"/>
          <w:rtl/>
        </w:rPr>
        <w:t xml:space="preserve"> </w:t>
      </w:r>
      <w:r w:rsidR="00095C5F" w:rsidRPr="001575D1">
        <w:rPr>
          <w:rStyle w:val="Char0"/>
          <w:rFonts w:hint="eastAsia"/>
          <w:rtl/>
        </w:rPr>
        <w:t>مِنْهَا</w:t>
      </w:r>
      <w:r w:rsidR="00095C5F" w:rsidRPr="001575D1">
        <w:rPr>
          <w:rStyle w:val="Char0"/>
          <w:rtl/>
        </w:rPr>
        <w:t xml:space="preserve"> </w:t>
      </w:r>
      <w:r w:rsidR="00095C5F" w:rsidRPr="001575D1">
        <w:rPr>
          <w:rStyle w:val="Char0"/>
          <w:rFonts w:hint="eastAsia"/>
          <w:rtl/>
        </w:rPr>
        <w:t>بَابٌ</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spacing w:val="-8"/>
          <w:szCs w:val="24"/>
          <w:lang w:bidi="ar-EG"/>
        </w:rPr>
      </w:pPr>
      <w:r w:rsidRPr="001575D1">
        <w:rPr>
          <w:rFonts w:ascii="Times New Roman" w:hAnsi="Times New Roman" w:cs="Times New Roman"/>
          <w:spacing w:val="-8"/>
          <w:szCs w:val="24"/>
          <w:lang w:bidi="ar-EG"/>
        </w:rPr>
        <w:t xml:space="preserve">«Когда наступает первая ночь рамадана, шайтанов и мятежных джиннов заключают в оковы, и запирают врата Огня так, что ни одно из них не открывается, и </w:t>
      </w:r>
      <w:r w:rsidRPr="001575D1">
        <w:rPr>
          <w:rFonts w:ascii="Times New Roman" w:hAnsi="Times New Roman" w:cs="Times New Roman"/>
          <w:spacing w:val="-8"/>
          <w:szCs w:val="24"/>
          <w:lang w:bidi="ar-EG"/>
        </w:rPr>
        <w:lastRenderedPageBreak/>
        <w:t>распахивают врата Рая так, что ни одно из них не запирается»</w:t>
      </w:r>
      <w:r w:rsidRPr="001575D1">
        <w:rPr>
          <w:rStyle w:val="FootnoteReference"/>
          <w:rFonts w:ascii="Times New Roman" w:hAnsi="Times New Roman" w:cs="Times New Roman"/>
          <w:spacing w:val="-8"/>
          <w:szCs w:val="24"/>
          <w:lang w:bidi="ar-EG"/>
        </w:rPr>
        <w:footnoteReference w:id="38"/>
      </w:r>
      <w:r w:rsidRPr="001575D1">
        <w:rPr>
          <w:rFonts w:ascii="Times New Roman" w:hAnsi="Times New Roman" w:cs="Times New Roman"/>
          <w:spacing w:val="-8"/>
          <w:szCs w:val="24"/>
          <w:lang w:bidi="ar-EG"/>
        </w:rPr>
        <w:t>.</w:t>
      </w:r>
    </w:p>
    <w:p w:rsidR="007218A3" w:rsidRPr="001575D1" w:rsidRDefault="007218A3" w:rsidP="005F7FE0">
      <w:pPr>
        <w:pStyle w:val="2"/>
        <w:rPr>
          <w:lang w:bidi="ar-EG"/>
        </w:rPr>
      </w:pPr>
      <w:bookmarkStart w:id="25" w:name="_Toc170760703"/>
      <w:bookmarkStart w:id="26" w:name="_Toc469318691"/>
      <w:r w:rsidRPr="001575D1">
        <w:rPr>
          <w:lang w:bidi="ar-EG"/>
        </w:rPr>
        <w:t>Растопка Ада</w:t>
      </w:r>
      <w:bookmarkEnd w:id="25"/>
      <w:bookmarkEnd w:id="26"/>
    </w:p>
    <w:p w:rsidR="00807D07" w:rsidRPr="001575D1" w:rsidRDefault="007218A3" w:rsidP="003A3724">
      <w:pPr>
        <w:spacing w:after="0"/>
        <w:rPr>
          <w:rFonts w:ascii="Times New Roman" w:hAnsi="Times New Roman" w:cs="Times New Roman"/>
          <w:szCs w:val="24"/>
          <w:lang w:bidi="ar-EG"/>
        </w:rPr>
      </w:pPr>
      <w:r w:rsidRPr="001575D1">
        <w:rPr>
          <w:rFonts w:ascii="Times New Roman" w:hAnsi="Times New Roman" w:cs="Times New Roman"/>
          <w:szCs w:val="24"/>
          <w:lang w:bidi="ar-EG"/>
        </w:rPr>
        <w:t xml:space="preserve">Растопкой Ада будут каменья, грешники и неверующие, как об этом сказано в Коране: </w:t>
      </w:r>
    </w:p>
    <w:p w:rsidR="00807D07" w:rsidRPr="001575D1" w:rsidRDefault="00716C1C" w:rsidP="00716C1C">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يَا أَيُّهَا الَّذِينَ آمَنُوا قُوا أَنْفُسَكُمْ وَأَهْلِيكُمْ نَارًا وَقُودُهَا النَّاسُ وَالْحِجَارَةُ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[التحريم: 6]</w:t>
      </w:r>
    </w:p>
    <w:p w:rsidR="00807D07" w:rsidRPr="001575D1" w:rsidRDefault="007218A3" w:rsidP="003A3724">
      <w:pPr>
        <w:spacing w:after="0"/>
        <w:rPr>
          <w:rFonts w:ascii="Times New Roman" w:hAnsi="Times New Roman" w:cs="Times New Roman"/>
          <w:szCs w:val="24"/>
          <w:lang w:bidi="ar-EG"/>
        </w:rPr>
      </w:pPr>
      <w:r w:rsidRPr="001575D1">
        <w:rPr>
          <w:rStyle w:val="Quran"/>
          <w:rFonts w:ascii="Times New Roman" w:hAnsi="Times New Roman" w:cs="Times New Roman"/>
          <w:lang w:bidi="ar-EG"/>
        </w:rPr>
        <w:t>«О те, которые уверовали! Оберегайте себя и свои семьи от Огня, растопкой которого будут люди и камни»</w:t>
      </w:r>
      <w:r w:rsidRPr="001575D1">
        <w:rPr>
          <w:rFonts w:ascii="Times New Roman" w:hAnsi="Times New Roman" w:cs="Times New Roman"/>
          <w:szCs w:val="24"/>
          <w:lang w:bidi="ar-EG"/>
        </w:rPr>
        <w:t xml:space="preserve"> </w:t>
      </w:r>
      <w:r w:rsidRPr="001575D1">
        <w:rPr>
          <w:rFonts w:ascii="Times New Roman" w:hAnsi="Times New Roman" w:cs="Times New Roman"/>
          <w:sz w:val="18"/>
          <w:szCs w:val="18"/>
          <w:lang w:bidi="ar-EG"/>
        </w:rPr>
        <w:t>(Ат-Тахрим, 6)</w:t>
      </w:r>
      <w:r w:rsidRPr="001575D1">
        <w:rPr>
          <w:rFonts w:ascii="Times New Roman" w:hAnsi="Times New Roman" w:cs="Times New Roman"/>
          <w:szCs w:val="24"/>
          <w:lang w:bidi="ar-EG"/>
        </w:rPr>
        <w:t xml:space="preserve">; </w:t>
      </w:r>
    </w:p>
    <w:p w:rsidR="00807D07" w:rsidRPr="001575D1" w:rsidRDefault="00716C1C" w:rsidP="00716C1C">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فَاتَّقُوا النَّارَ الَّتِي وَقُودُهَا النَّاسُ وَالْحِجَارَةُ  أُعِدَّتْ لِلْكَافِرِينَ٢٤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24]</w:t>
      </w:r>
    </w:p>
    <w:p w:rsidR="007218A3" w:rsidRPr="001575D1" w:rsidRDefault="007218A3" w:rsidP="00807D07">
      <w:pPr>
        <w:rPr>
          <w:rFonts w:ascii="Times New Roman" w:hAnsi="Times New Roman" w:cs="Times New Roman"/>
          <w:szCs w:val="24"/>
        </w:rPr>
      </w:pPr>
      <w:r w:rsidRPr="001575D1">
        <w:rPr>
          <w:rStyle w:val="Quran"/>
          <w:rFonts w:ascii="Times New Roman" w:hAnsi="Times New Roman" w:cs="Times New Roman"/>
        </w:rPr>
        <w:t>«Побойтесь Огня, растопкой которого являются люди и камни. Он уготован для неверующих»</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(Аль-Бакара, 24).</w:t>
      </w:r>
    </w:p>
    <w:p w:rsidR="007218A3" w:rsidRPr="001575D1" w:rsidRDefault="007218A3">
      <w:pPr>
        <w:rPr>
          <w:rFonts w:ascii="Times New Roman" w:hAnsi="Times New Roman" w:cs="Times New Roman"/>
          <w:spacing w:val="-6"/>
          <w:szCs w:val="24"/>
        </w:rPr>
      </w:pPr>
      <w:r w:rsidRPr="001575D1">
        <w:rPr>
          <w:rFonts w:ascii="Times New Roman" w:hAnsi="Times New Roman" w:cs="Times New Roman"/>
          <w:spacing w:val="-6"/>
          <w:szCs w:val="24"/>
        </w:rPr>
        <w:t>Под людьми, которые будут растопкой для Ада, подразумеваются неверующие многобожники. Что же касается камней, которые имеются в виду в данном аяте, то о них лучше известно Аллаху. Некоторые из ранних мусульман считали, что это — сера. ‘Абдуллах бин Мас‘уд сказал: «Это — камни из серы, которые Аллах сотворил на первом небе в день сотворения небес и земли, приготовив их для неверующих». Об этом сообщили Ибн Джарир, Ибн Абу Хатим и аль-Хаким в «Мустадраке». Это же мнения высказывали Ибн ‘Аббас, Муджахид и Ибн Джурейдж</w:t>
      </w:r>
      <w:r w:rsidRPr="001575D1">
        <w:rPr>
          <w:rStyle w:val="FootnoteReference"/>
          <w:rFonts w:ascii="Times New Roman" w:hAnsi="Times New Roman" w:cs="Times New Roman"/>
          <w:spacing w:val="-6"/>
          <w:szCs w:val="24"/>
        </w:rPr>
        <w:footnoteReference w:id="39"/>
      </w:r>
      <w:r w:rsidRPr="001575D1">
        <w:rPr>
          <w:rFonts w:ascii="Times New Roman" w:hAnsi="Times New Roman" w:cs="Times New Roman"/>
          <w:spacing w:val="-6"/>
          <w:szCs w:val="24"/>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Если данное мнение опирается на слова Посланника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то мы принимаем его без споров и пререканий. Если же оно опирается на самостоятельное суждение, основанное на познании природы и особенностей камней, то оно не приемлемо, так как среди камней есть такие, которые воспламеняются и горят лучше, чем сера. Первые поколения мусульман считали, что сера обладает особенностями, которых нет у других веществ, и решили, что именно серные камни будут растопкой для Ада. Ибн Раджаб сказал: </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Большинство комментаторов считало, что под камнями, которые будут растопкой для Ада, подразумеваются серные камни. Существует мнение, что они обладают пятью особенностями, необходимыми для причинения мук, которых нет у других веществ: они быстро возгораются, выделяют отвратительный запах и много дыма, прочно прилипают к телу и нагреваются до высоких температур</w:t>
      </w:r>
      <w:r w:rsidRPr="001575D1">
        <w:rPr>
          <w:rStyle w:val="FootnoteReference"/>
          <w:rFonts w:ascii="Times New Roman" w:hAnsi="Times New Roman" w:cs="Times New Roman"/>
          <w:szCs w:val="24"/>
        </w:rPr>
        <w:footnoteReference w:id="40"/>
      </w:r>
      <w:r w:rsidRPr="001575D1">
        <w:rPr>
          <w:rFonts w:ascii="Times New Roman" w:hAnsi="Times New Roman" w:cs="Times New Roman"/>
        </w:rPr>
        <w:t xml:space="preserve">. </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Но Аллах может сотворить камни, которые превзойдут серу по этим характеристикам, и мы считаем, что камни в Последней жизни будут </w:t>
      </w:r>
      <w:r w:rsidRPr="001575D1">
        <w:rPr>
          <w:rFonts w:ascii="Times New Roman" w:hAnsi="Times New Roman" w:cs="Times New Roman"/>
          <w:szCs w:val="24"/>
        </w:rPr>
        <w:lastRenderedPageBreak/>
        <w:t>отличаться от тех, что существуют в этом мире.</w:t>
      </w:r>
    </w:p>
    <w:p w:rsidR="00807D07" w:rsidRPr="001575D1" w:rsidRDefault="007218A3" w:rsidP="00376D8F">
      <w:pPr>
        <w:spacing w:after="0"/>
        <w:rPr>
          <w:rFonts w:ascii="Times New Roman" w:hAnsi="Times New Roman" w:cs="Times New Roman"/>
          <w:spacing w:val="-2"/>
          <w:szCs w:val="24"/>
        </w:rPr>
      </w:pPr>
      <w:r w:rsidRPr="001575D1">
        <w:rPr>
          <w:rFonts w:ascii="Times New Roman" w:hAnsi="Times New Roman" w:cs="Times New Roman"/>
          <w:spacing w:val="-2"/>
          <w:szCs w:val="24"/>
        </w:rPr>
        <w:t xml:space="preserve">Растопкой в Аду также будут идолы, которым люди поклонялись вместо Аллаха: </w:t>
      </w:r>
    </w:p>
    <w:p w:rsidR="00807D07" w:rsidRPr="001575D1" w:rsidRDefault="00716C1C" w:rsidP="00716C1C">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إِنَّكُمْ وَمَا تَعْبُدُونَ مِنْ دُونِ اللَّهِ حَصَبُ جَهَنَّمَ أَنْتُمْ لَهَا وَارِدُونَ٩٨ لَوْ كَانَ هَؤُلَاءِ آلِهَةً مَا وَرَدُوهَا  وَكُلٌّ فِيهَا خَالِدُونَ٩٩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[الأنبياء: 98-99]</w:t>
      </w:r>
    </w:p>
    <w:p w:rsidR="007218A3" w:rsidRPr="001575D1" w:rsidRDefault="007218A3" w:rsidP="00807D07">
      <w:pPr>
        <w:rPr>
          <w:rFonts w:ascii="Times New Roman" w:hAnsi="Times New Roman" w:cs="Times New Roman"/>
          <w:szCs w:val="24"/>
        </w:rPr>
      </w:pPr>
      <w:r w:rsidRPr="001575D1">
        <w:rPr>
          <w:rStyle w:val="Quran"/>
          <w:rFonts w:ascii="Times New Roman" w:hAnsi="Times New Roman" w:cs="Times New Roman"/>
        </w:rPr>
        <w:t>«Вы и те, чему вы поклоняетесь вместо Аллаха, являетесь растопкой для Геенны, в которую вы войдете. Если бы они были богами, то не вошли бы туда. Но все они останутся там навечно»</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(Аль-Анбийа, 98-99).</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Аль-Джаухари сказал: «Растопкой Ада является все, посредством чего он будет разожжен». Абу ‘Убейда сказал: «Все, что будет брошено в Ад, считается его растопкой»</w:t>
      </w:r>
      <w:r w:rsidRPr="001575D1">
        <w:rPr>
          <w:rStyle w:val="FootnoteReference"/>
          <w:rFonts w:ascii="Times New Roman" w:hAnsi="Times New Roman" w:cs="Times New Roman"/>
          <w:szCs w:val="24"/>
        </w:rPr>
        <w:footnoteReference w:id="41"/>
      </w:r>
      <w:r w:rsidRPr="001575D1">
        <w:rPr>
          <w:rFonts w:ascii="Times New Roman" w:hAnsi="Times New Roman" w:cs="Times New Roman"/>
          <w:szCs w:val="24"/>
        </w:rPr>
        <w:t>.</w:t>
      </w:r>
    </w:p>
    <w:p w:rsidR="007218A3" w:rsidRPr="001575D1" w:rsidRDefault="007218A3" w:rsidP="005F7FE0">
      <w:pPr>
        <w:pStyle w:val="2"/>
      </w:pPr>
      <w:bookmarkStart w:id="27" w:name="_Toc170760704"/>
      <w:bookmarkStart w:id="28" w:name="_Toc469318692"/>
      <w:r w:rsidRPr="001575D1">
        <w:t>Адский жар, дым и искры</w:t>
      </w:r>
      <w:bookmarkEnd w:id="27"/>
      <w:bookmarkEnd w:id="28"/>
    </w:p>
    <w:p w:rsidR="00807D07" w:rsidRPr="001575D1" w:rsidRDefault="007218A3" w:rsidP="00376D8F">
      <w:pPr>
        <w:spacing w:after="0"/>
        <w:rPr>
          <w:rFonts w:ascii="Times New Roman" w:hAnsi="Times New Roman" w:cs="Times New Roman"/>
          <w:szCs w:val="24"/>
        </w:rPr>
      </w:pPr>
      <w:r w:rsidRPr="001575D1">
        <w:rPr>
          <w:rFonts w:ascii="Times New Roman" w:hAnsi="Times New Roman" w:cs="Times New Roman"/>
          <w:szCs w:val="24"/>
        </w:rPr>
        <w:t xml:space="preserve">Всевышний Аллах сказал: </w:t>
      </w:r>
    </w:p>
    <w:p w:rsidR="00807D07" w:rsidRPr="001575D1" w:rsidRDefault="00716C1C" w:rsidP="00716C1C">
      <w:pPr>
        <w:bidi/>
        <w:spacing w:after="0"/>
        <w:rPr>
          <w:rFonts w:ascii="QCF_BSML" w:hAnsi="QCF_BSML" w:cs="QCF_BSML"/>
          <w:spacing w:val="-8"/>
          <w:sz w:val="29"/>
          <w:szCs w:val="29"/>
          <w:rtl/>
          <w:lang w:val="en-US"/>
        </w:rPr>
      </w:pPr>
      <w:r w:rsidRPr="001575D1">
        <w:rPr>
          <w:rFonts w:ascii="mylotus" w:hAnsi="mylotus"/>
          <w:color w:val="000000"/>
          <w:sz w:val="28"/>
          <w:shd w:val="clear" w:color="auto" w:fill="FFFFFF"/>
          <w:rtl/>
          <w:lang w:bidi="fa-IR"/>
        </w:rPr>
        <w:t>﴿</w:t>
      </w:r>
      <w:r w:rsidRPr="001575D1">
        <w:rPr>
          <w:rStyle w:val="Char"/>
          <w:rtl/>
        </w:rPr>
        <w:t>وَأَصْحَابُ الشِّمَالِ مَا أَصْحَابُ الشِّمَالِ٤١ فِي سَمُومٍ وَحَمِيمٍ٤٢ وَظِلٍّ مِنْ يَحْمُومٍ٤٣ لَا بَارِدٍ وَلَا كَرِيمٍ٤٤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41-44]</w:t>
      </w:r>
    </w:p>
    <w:p w:rsidR="007218A3" w:rsidRPr="001575D1" w:rsidRDefault="007218A3" w:rsidP="00807D07">
      <w:pPr>
        <w:rPr>
          <w:rFonts w:ascii="Times New Roman" w:hAnsi="Times New Roman" w:cs="Times New Roman"/>
          <w:szCs w:val="24"/>
        </w:rPr>
      </w:pPr>
      <w:r w:rsidRPr="001575D1">
        <w:rPr>
          <w:rStyle w:val="Quran"/>
          <w:rFonts w:ascii="Times New Roman" w:hAnsi="Times New Roman" w:cs="Times New Roman"/>
        </w:rPr>
        <w:t>«И бу</w:t>
      </w:r>
      <w:r w:rsidR="009341BC" w:rsidRPr="001575D1">
        <w:rPr>
          <w:rStyle w:val="Quran"/>
          <w:rFonts w:ascii="Times New Roman" w:hAnsi="Times New Roman" w:cs="Times New Roman"/>
        </w:rPr>
        <w:softHyphen/>
      </w:r>
      <w:r w:rsidRPr="001575D1">
        <w:rPr>
          <w:rStyle w:val="Quran"/>
          <w:rFonts w:ascii="Times New Roman" w:hAnsi="Times New Roman" w:cs="Times New Roman"/>
        </w:rPr>
        <w:t>дут те, кто по ле</w:t>
      </w:r>
      <w:r w:rsidR="009341BC" w:rsidRPr="001575D1">
        <w:rPr>
          <w:rStyle w:val="Quran"/>
          <w:rFonts w:ascii="Times New Roman" w:hAnsi="Times New Roman" w:cs="Times New Roman"/>
        </w:rPr>
        <w:softHyphen/>
      </w:r>
      <w:r w:rsidRPr="001575D1">
        <w:rPr>
          <w:rStyle w:val="Quran"/>
          <w:rFonts w:ascii="Times New Roman" w:hAnsi="Times New Roman" w:cs="Times New Roman"/>
        </w:rPr>
        <w:t>вую сто</w:t>
      </w:r>
      <w:r w:rsidR="009341BC" w:rsidRPr="001575D1">
        <w:rPr>
          <w:rStyle w:val="Quran"/>
          <w:rFonts w:ascii="Times New Roman" w:hAnsi="Times New Roman" w:cs="Times New Roman"/>
        </w:rPr>
        <w:softHyphen/>
      </w:r>
      <w:r w:rsidRPr="001575D1">
        <w:rPr>
          <w:rStyle w:val="Quran"/>
          <w:rFonts w:ascii="Times New Roman" w:hAnsi="Times New Roman" w:cs="Times New Roman"/>
        </w:rPr>
        <w:t>ро</w:t>
      </w:r>
      <w:r w:rsidR="009341BC" w:rsidRPr="001575D1">
        <w:rPr>
          <w:rStyle w:val="Quran"/>
          <w:rFonts w:ascii="Times New Roman" w:hAnsi="Times New Roman" w:cs="Times New Roman"/>
        </w:rPr>
        <w:softHyphen/>
      </w:r>
      <w:r w:rsidRPr="001575D1">
        <w:rPr>
          <w:rStyle w:val="Quran"/>
          <w:rFonts w:ascii="Times New Roman" w:hAnsi="Times New Roman" w:cs="Times New Roman"/>
        </w:rPr>
        <w:t>ну. Кто же бу</w:t>
      </w:r>
      <w:r w:rsidR="009341BC" w:rsidRPr="001575D1">
        <w:rPr>
          <w:rStyle w:val="Quran"/>
          <w:rFonts w:ascii="Times New Roman" w:hAnsi="Times New Roman" w:cs="Times New Roman"/>
        </w:rPr>
        <w:softHyphen/>
      </w:r>
      <w:r w:rsidRPr="001575D1">
        <w:rPr>
          <w:rStyle w:val="Quran"/>
          <w:rFonts w:ascii="Times New Roman" w:hAnsi="Times New Roman" w:cs="Times New Roman"/>
        </w:rPr>
        <w:t>дет по ле</w:t>
      </w:r>
      <w:r w:rsidR="009341BC" w:rsidRPr="001575D1">
        <w:rPr>
          <w:rStyle w:val="Quran"/>
          <w:rFonts w:ascii="Times New Roman" w:hAnsi="Times New Roman" w:cs="Times New Roman"/>
        </w:rPr>
        <w:softHyphen/>
      </w:r>
      <w:r w:rsidRPr="001575D1">
        <w:rPr>
          <w:rStyle w:val="Quran"/>
          <w:rFonts w:ascii="Times New Roman" w:hAnsi="Times New Roman" w:cs="Times New Roman"/>
        </w:rPr>
        <w:t>вую сто</w:t>
      </w:r>
      <w:r w:rsidR="009341BC" w:rsidRPr="001575D1">
        <w:rPr>
          <w:rStyle w:val="Quran"/>
          <w:rFonts w:ascii="Times New Roman" w:hAnsi="Times New Roman" w:cs="Times New Roman"/>
        </w:rPr>
        <w:softHyphen/>
      </w:r>
      <w:r w:rsidRPr="001575D1">
        <w:rPr>
          <w:rStyle w:val="Quran"/>
          <w:rFonts w:ascii="Times New Roman" w:hAnsi="Times New Roman" w:cs="Times New Roman"/>
        </w:rPr>
        <w:t>ро</w:t>
      </w:r>
      <w:r w:rsidR="009341BC" w:rsidRPr="001575D1">
        <w:rPr>
          <w:rStyle w:val="Quran"/>
          <w:rFonts w:ascii="Times New Roman" w:hAnsi="Times New Roman" w:cs="Times New Roman"/>
        </w:rPr>
        <w:softHyphen/>
      </w:r>
      <w:r w:rsidRPr="001575D1">
        <w:rPr>
          <w:rStyle w:val="Quran"/>
          <w:rFonts w:ascii="Times New Roman" w:hAnsi="Times New Roman" w:cs="Times New Roman"/>
        </w:rPr>
        <w:t xml:space="preserve">ну? </w:t>
      </w:r>
      <w:r w:rsidRPr="001575D1">
        <w:rPr>
          <w:rStyle w:val="incut"/>
          <w:rFonts w:ascii="Times New Roman" w:hAnsi="Times New Roman" w:cs="Times New Roman"/>
        </w:rPr>
        <w:t>[Они ока</w:t>
      </w:r>
      <w:r w:rsidR="009341BC" w:rsidRPr="001575D1">
        <w:rPr>
          <w:rStyle w:val="incut"/>
          <w:rFonts w:ascii="Times New Roman" w:hAnsi="Times New Roman" w:cs="Times New Roman"/>
        </w:rPr>
        <w:softHyphen/>
      </w:r>
      <w:r w:rsidRPr="001575D1">
        <w:rPr>
          <w:rStyle w:val="incut"/>
          <w:rFonts w:ascii="Times New Roman" w:hAnsi="Times New Roman" w:cs="Times New Roman"/>
        </w:rPr>
        <w:t>жут</w:t>
      </w:r>
      <w:r w:rsidR="009341BC" w:rsidRPr="001575D1">
        <w:rPr>
          <w:rStyle w:val="incut"/>
          <w:rFonts w:ascii="Times New Roman" w:hAnsi="Times New Roman" w:cs="Times New Roman"/>
        </w:rPr>
        <w:softHyphen/>
      </w:r>
      <w:r w:rsidRPr="001575D1">
        <w:rPr>
          <w:rStyle w:val="incut"/>
          <w:rFonts w:ascii="Times New Roman" w:hAnsi="Times New Roman" w:cs="Times New Roman"/>
        </w:rPr>
        <w:t>ся]</w:t>
      </w:r>
      <w:r w:rsidRPr="001575D1">
        <w:rPr>
          <w:rStyle w:val="Quran"/>
          <w:rFonts w:ascii="Times New Roman" w:hAnsi="Times New Roman" w:cs="Times New Roman"/>
        </w:rPr>
        <w:t xml:space="preserve"> под зной</w:t>
      </w:r>
      <w:r w:rsidR="009341BC" w:rsidRPr="001575D1">
        <w:rPr>
          <w:rStyle w:val="Quran"/>
          <w:rFonts w:ascii="Times New Roman" w:hAnsi="Times New Roman" w:cs="Times New Roman"/>
        </w:rPr>
        <w:softHyphen/>
      </w:r>
      <w:r w:rsidRPr="001575D1">
        <w:rPr>
          <w:rStyle w:val="Quran"/>
          <w:rFonts w:ascii="Times New Roman" w:hAnsi="Times New Roman" w:cs="Times New Roman"/>
        </w:rPr>
        <w:t>ным вет</w:t>
      </w:r>
      <w:r w:rsidR="009341BC" w:rsidRPr="001575D1">
        <w:rPr>
          <w:rStyle w:val="Quran"/>
          <w:rFonts w:ascii="Times New Roman" w:hAnsi="Times New Roman" w:cs="Times New Roman"/>
        </w:rPr>
        <w:softHyphen/>
      </w:r>
      <w:r w:rsidRPr="001575D1">
        <w:rPr>
          <w:rStyle w:val="Quran"/>
          <w:rFonts w:ascii="Times New Roman" w:hAnsi="Times New Roman" w:cs="Times New Roman"/>
        </w:rPr>
        <w:t>ром и в ки</w:t>
      </w:r>
      <w:r w:rsidR="009341BC" w:rsidRPr="001575D1">
        <w:rPr>
          <w:rStyle w:val="Quran"/>
          <w:rFonts w:ascii="Times New Roman" w:hAnsi="Times New Roman" w:cs="Times New Roman"/>
        </w:rPr>
        <w:softHyphen/>
      </w:r>
      <w:r w:rsidRPr="001575D1">
        <w:rPr>
          <w:rStyle w:val="Quran"/>
          <w:rFonts w:ascii="Times New Roman" w:hAnsi="Times New Roman" w:cs="Times New Roman"/>
        </w:rPr>
        <w:t>пят</w:t>
      </w:r>
      <w:r w:rsidR="009341BC" w:rsidRPr="001575D1">
        <w:rPr>
          <w:rStyle w:val="Quran"/>
          <w:rFonts w:ascii="Times New Roman" w:hAnsi="Times New Roman" w:cs="Times New Roman"/>
        </w:rPr>
        <w:softHyphen/>
      </w:r>
      <w:r w:rsidRPr="001575D1">
        <w:rPr>
          <w:rStyle w:val="Quran"/>
          <w:rFonts w:ascii="Times New Roman" w:hAnsi="Times New Roman" w:cs="Times New Roman"/>
        </w:rPr>
        <w:t>ке, в те</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 чер</w:t>
      </w:r>
      <w:r w:rsidR="009341BC" w:rsidRPr="001575D1">
        <w:rPr>
          <w:rStyle w:val="Quran"/>
          <w:rFonts w:ascii="Times New Roman" w:hAnsi="Times New Roman" w:cs="Times New Roman"/>
        </w:rPr>
        <w:softHyphen/>
      </w:r>
      <w:r w:rsidRPr="001575D1">
        <w:rPr>
          <w:rStyle w:val="Quran"/>
          <w:rFonts w:ascii="Times New Roman" w:hAnsi="Times New Roman" w:cs="Times New Roman"/>
        </w:rPr>
        <w:t>но</w:t>
      </w:r>
      <w:r w:rsidR="009341BC" w:rsidRPr="001575D1">
        <w:rPr>
          <w:rStyle w:val="Quran"/>
          <w:rFonts w:ascii="Times New Roman" w:hAnsi="Times New Roman" w:cs="Times New Roman"/>
        </w:rPr>
        <w:softHyphen/>
      </w:r>
      <w:r w:rsidRPr="001575D1">
        <w:rPr>
          <w:rStyle w:val="Quran"/>
          <w:rFonts w:ascii="Times New Roman" w:hAnsi="Times New Roman" w:cs="Times New Roman"/>
        </w:rPr>
        <w:t>го ды</w:t>
      </w:r>
      <w:r w:rsidR="009341BC" w:rsidRPr="001575D1">
        <w:rPr>
          <w:rStyle w:val="Quran"/>
          <w:rFonts w:ascii="Times New Roman" w:hAnsi="Times New Roman" w:cs="Times New Roman"/>
        </w:rPr>
        <w:softHyphen/>
      </w:r>
      <w:r w:rsidRPr="001575D1">
        <w:rPr>
          <w:rStyle w:val="Quran"/>
          <w:rFonts w:ascii="Times New Roman" w:hAnsi="Times New Roman" w:cs="Times New Roman"/>
        </w:rPr>
        <w:t>ма, ко</w:t>
      </w:r>
      <w:r w:rsidR="009341BC" w:rsidRPr="001575D1">
        <w:rPr>
          <w:rStyle w:val="Quran"/>
          <w:rFonts w:ascii="Times New Roman" w:hAnsi="Times New Roman" w:cs="Times New Roman"/>
        </w:rPr>
        <w:softHyphen/>
      </w:r>
      <w:r w:rsidRPr="001575D1">
        <w:rPr>
          <w:rStyle w:val="Quran"/>
          <w:rFonts w:ascii="Times New Roman" w:hAnsi="Times New Roman" w:cs="Times New Roman"/>
        </w:rPr>
        <w:t>то</w:t>
      </w:r>
      <w:r w:rsidR="009341BC" w:rsidRPr="001575D1">
        <w:rPr>
          <w:rStyle w:val="Quran"/>
          <w:rFonts w:ascii="Times New Roman" w:hAnsi="Times New Roman" w:cs="Times New Roman"/>
        </w:rPr>
        <w:softHyphen/>
      </w:r>
      <w:r w:rsidRPr="001575D1">
        <w:rPr>
          <w:rStyle w:val="Quran"/>
          <w:rFonts w:ascii="Times New Roman" w:hAnsi="Times New Roman" w:cs="Times New Roman"/>
        </w:rPr>
        <w:t>рая не при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но</w:t>
      </w:r>
      <w:r w:rsidR="009341BC" w:rsidRPr="001575D1">
        <w:rPr>
          <w:rStyle w:val="Quran"/>
          <w:rFonts w:ascii="Times New Roman" w:hAnsi="Times New Roman" w:cs="Times New Roman"/>
        </w:rPr>
        <w:softHyphen/>
      </w:r>
      <w:r w:rsidRPr="001575D1">
        <w:rPr>
          <w:rStyle w:val="Quran"/>
          <w:rFonts w:ascii="Times New Roman" w:hAnsi="Times New Roman" w:cs="Times New Roman"/>
        </w:rPr>
        <w:t>сит ни про</w:t>
      </w:r>
      <w:r w:rsidR="009341BC" w:rsidRPr="001575D1">
        <w:rPr>
          <w:rStyle w:val="Quran"/>
          <w:rFonts w:ascii="Times New Roman" w:hAnsi="Times New Roman" w:cs="Times New Roman"/>
        </w:rPr>
        <w:softHyphen/>
      </w:r>
      <w:r w:rsidRPr="001575D1">
        <w:rPr>
          <w:rStyle w:val="Quran"/>
          <w:rFonts w:ascii="Times New Roman" w:hAnsi="Times New Roman" w:cs="Times New Roman"/>
        </w:rPr>
        <w:t>хла</w:t>
      </w:r>
      <w:r w:rsidR="009341BC" w:rsidRPr="001575D1">
        <w:rPr>
          <w:rStyle w:val="Quran"/>
          <w:rFonts w:ascii="Times New Roman" w:hAnsi="Times New Roman" w:cs="Times New Roman"/>
        </w:rPr>
        <w:softHyphen/>
      </w:r>
      <w:r w:rsidRPr="001575D1">
        <w:rPr>
          <w:rStyle w:val="Quran"/>
          <w:rFonts w:ascii="Times New Roman" w:hAnsi="Times New Roman" w:cs="Times New Roman"/>
        </w:rPr>
        <w:t>ды, ни до</w:t>
      </w:r>
      <w:r w:rsidR="009341BC" w:rsidRPr="001575D1">
        <w:rPr>
          <w:rStyle w:val="Quran"/>
          <w:rFonts w:ascii="Times New Roman" w:hAnsi="Times New Roman" w:cs="Times New Roman"/>
        </w:rPr>
        <w:softHyphen/>
      </w:r>
      <w:r w:rsidRPr="001575D1">
        <w:rPr>
          <w:rStyle w:val="Quran"/>
          <w:rFonts w:ascii="Times New Roman" w:hAnsi="Times New Roman" w:cs="Times New Roman"/>
        </w:rPr>
        <w:t>б</w:t>
      </w:r>
      <w:r w:rsidR="009341BC" w:rsidRPr="001575D1">
        <w:rPr>
          <w:rStyle w:val="Quran"/>
          <w:rFonts w:ascii="Times New Roman" w:hAnsi="Times New Roman" w:cs="Times New Roman"/>
        </w:rPr>
        <w:softHyphen/>
      </w:r>
      <w:r w:rsidRPr="001575D1">
        <w:rPr>
          <w:rStyle w:val="Quran"/>
          <w:rFonts w:ascii="Times New Roman" w:hAnsi="Times New Roman" w:cs="Times New Roman"/>
        </w:rPr>
        <w:t>ра»</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(Аль-Ва</w:t>
      </w:r>
      <w:r w:rsidR="009341BC" w:rsidRPr="001575D1">
        <w:rPr>
          <w:rFonts w:ascii="Times New Roman" w:hAnsi="Times New Roman" w:cs="Times New Roman"/>
          <w:sz w:val="18"/>
          <w:szCs w:val="18"/>
        </w:rPr>
        <w:softHyphen/>
      </w:r>
      <w:r w:rsidRPr="001575D1">
        <w:rPr>
          <w:rFonts w:ascii="Times New Roman" w:hAnsi="Times New Roman" w:cs="Times New Roman"/>
          <w:sz w:val="18"/>
          <w:szCs w:val="18"/>
        </w:rPr>
        <w:t>ки‘а, 41-44)</w:t>
      </w:r>
      <w:r w:rsidRPr="001575D1">
        <w:rPr>
          <w:rFonts w:ascii="Times New Roman" w:hAnsi="Times New Roman" w:cs="Times New Roman"/>
          <w:szCs w:val="24"/>
        </w:rPr>
        <w:t>. В дан</w:t>
      </w:r>
      <w:r w:rsidR="009341BC" w:rsidRPr="001575D1">
        <w:rPr>
          <w:rFonts w:ascii="Times New Roman" w:hAnsi="Times New Roman" w:cs="Times New Roman"/>
          <w:szCs w:val="24"/>
        </w:rPr>
        <w:softHyphen/>
      </w:r>
      <w:r w:rsidRPr="001575D1">
        <w:rPr>
          <w:rFonts w:ascii="Times New Roman" w:hAnsi="Times New Roman" w:cs="Times New Roman"/>
          <w:szCs w:val="24"/>
        </w:rPr>
        <w:t>ном ая</w:t>
      </w:r>
      <w:r w:rsidR="009341BC" w:rsidRPr="001575D1">
        <w:rPr>
          <w:rFonts w:ascii="Times New Roman" w:hAnsi="Times New Roman" w:cs="Times New Roman"/>
          <w:szCs w:val="24"/>
        </w:rPr>
        <w:softHyphen/>
      </w:r>
      <w:r w:rsidRPr="001575D1">
        <w:rPr>
          <w:rFonts w:ascii="Times New Roman" w:hAnsi="Times New Roman" w:cs="Times New Roman"/>
          <w:szCs w:val="24"/>
        </w:rPr>
        <w:t>те упо</w:t>
      </w:r>
      <w:r w:rsidR="009341BC" w:rsidRPr="001575D1">
        <w:rPr>
          <w:rFonts w:ascii="Times New Roman" w:hAnsi="Times New Roman" w:cs="Times New Roman"/>
          <w:szCs w:val="24"/>
        </w:rPr>
        <w:softHyphen/>
      </w:r>
      <w:r w:rsidRPr="001575D1">
        <w:rPr>
          <w:rFonts w:ascii="Times New Roman" w:hAnsi="Times New Roman" w:cs="Times New Roman"/>
          <w:szCs w:val="24"/>
        </w:rPr>
        <w:t>ми</w:t>
      </w:r>
      <w:r w:rsidR="009341BC" w:rsidRPr="001575D1">
        <w:rPr>
          <w:rFonts w:ascii="Times New Roman" w:hAnsi="Times New Roman" w:cs="Times New Roman"/>
          <w:szCs w:val="24"/>
        </w:rPr>
        <w:softHyphen/>
      </w:r>
      <w:r w:rsidRPr="001575D1">
        <w:rPr>
          <w:rFonts w:ascii="Times New Roman" w:hAnsi="Times New Roman" w:cs="Times New Roman"/>
          <w:szCs w:val="24"/>
        </w:rPr>
        <w:t>на</w:t>
      </w:r>
      <w:r w:rsidR="009341BC" w:rsidRPr="001575D1">
        <w:rPr>
          <w:rFonts w:ascii="Times New Roman" w:hAnsi="Times New Roman" w:cs="Times New Roman"/>
          <w:szCs w:val="24"/>
        </w:rPr>
        <w:softHyphen/>
      </w:r>
      <w:r w:rsidRPr="001575D1">
        <w:rPr>
          <w:rFonts w:ascii="Times New Roman" w:hAnsi="Times New Roman" w:cs="Times New Roman"/>
          <w:szCs w:val="24"/>
        </w:rPr>
        <w:t>ют</w:t>
      </w:r>
      <w:r w:rsidR="009341BC" w:rsidRPr="001575D1">
        <w:rPr>
          <w:rFonts w:ascii="Times New Roman" w:hAnsi="Times New Roman" w:cs="Times New Roman"/>
          <w:szCs w:val="24"/>
        </w:rPr>
        <w:softHyphen/>
      </w:r>
      <w:r w:rsidRPr="001575D1">
        <w:rPr>
          <w:rFonts w:ascii="Times New Roman" w:hAnsi="Times New Roman" w:cs="Times New Roman"/>
          <w:szCs w:val="24"/>
        </w:rPr>
        <w:t>ся три ис</w:t>
      </w:r>
      <w:r w:rsidR="009341BC" w:rsidRPr="001575D1">
        <w:rPr>
          <w:rFonts w:ascii="Times New Roman" w:hAnsi="Times New Roman" w:cs="Times New Roman"/>
          <w:szCs w:val="24"/>
        </w:rPr>
        <w:softHyphen/>
      </w:r>
      <w:r w:rsidRPr="001575D1">
        <w:rPr>
          <w:rFonts w:ascii="Times New Roman" w:hAnsi="Times New Roman" w:cs="Times New Roman"/>
          <w:szCs w:val="24"/>
        </w:rPr>
        <w:t>точ</w:t>
      </w:r>
      <w:r w:rsidR="009341BC" w:rsidRPr="001575D1">
        <w:rPr>
          <w:rFonts w:ascii="Times New Roman" w:hAnsi="Times New Roman" w:cs="Times New Roman"/>
          <w:szCs w:val="24"/>
        </w:rPr>
        <w:softHyphen/>
      </w:r>
      <w:r w:rsidRPr="001575D1">
        <w:rPr>
          <w:rFonts w:ascii="Times New Roman" w:hAnsi="Times New Roman" w:cs="Times New Roman"/>
          <w:szCs w:val="24"/>
        </w:rPr>
        <w:t>ни</w:t>
      </w:r>
      <w:r w:rsidR="009341BC" w:rsidRPr="001575D1">
        <w:rPr>
          <w:rFonts w:ascii="Times New Roman" w:hAnsi="Times New Roman" w:cs="Times New Roman"/>
          <w:szCs w:val="24"/>
        </w:rPr>
        <w:softHyphen/>
      </w:r>
      <w:r w:rsidRPr="001575D1">
        <w:rPr>
          <w:rFonts w:ascii="Times New Roman" w:hAnsi="Times New Roman" w:cs="Times New Roman"/>
          <w:szCs w:val="24"/>
        </w:rPr>
        <w:t>ка про</w:t>
      </w:r>
      <w:r w:rsidR="009341BC" w:rsidRPr="001575D1">
        <w:rPr>
          <w:rFonts w:ascii="Times New Roman" w:hAnsi="Times New Roman" w:cs="Times New Roman"/>
          <w:szCs w:val="24"/>
        </w:rPr>
        <w:softHyphen/>
      </w:r>
      <w:r w:rsidRPr="001575D1">
        <w:rPr>
          <w:rFonts w:ascii="Times New Roman" w:hAnsi="Times New Roman" w:cs="Times New Roman"/>
          <w:szCs w:val="24"/>
        </w:rPr>
        <w:t>хла</w:t>
      </w:r>
      <w:r w:rsidR="009341BC" w:rsidRPr="001575D1">
        <w:rPr>
          <w:rFonts w:ascii="Times New Roman" w:hAnsi="Times New Roman" w:cs="Times New Roman"/>
          <w:szCs w:val="24"/>
        </w:rPr>
        <w:softHyphen/>
      </w:r>
      <w:r w:rsidRPr="001575D1">
        <w:rPr>
          <w:rFonts w:ascii="Times New Roman" w:hAnsi="Times New Roman" w:cs="Times New Roman"/>
          <w:szCs w:val="24"/>
        </w:rPr>
        <w:t>ды, ко</w:t>
      </w:r>
      <w:r w:rsidR="009341BC" w:rsidRPr="001575D1">
        <w:rPr>
          <w:rFonts w:ascii="Times New Roman" w:hAnsi="Times New Roman" w:cs="Times New Roman"/>
          <w:szCs w:val="24"/>
        </w:rPr>
        <w:softHyphen/>
      </w:r>
      <w:r w:rsidRPr="001575D1">
        <w:rPr>
          <w:rFonts w:ascii="Times New Roman" w:hAnsi="Times New Roman" w:cs="Times New Roman"/>
          <w:szCs w:val="24"/>
        </w:rPr>
        <w:t>то</w:t>
      </w:r>
      <w:r w:rsidR="009341BC" w:rsidRPr="001575D1">
        <w:rPr>
          <w:rFonts w:ascii="Times New Roman" w:hAnsi="Times New Roman" w:cs="Times New Roman"/>
          <w:szCs w:val="24"/>
        </w:rPr>
        <w:softHyphen/>
      </w:r>
      <w:r w:rsidRPr="001575D1">
        <w:rPr>
          <w:rFonts w:ascii="Times New Roman" w:hAnsi="Times New Roman" w:cs="Times New Roman"/>
          <w:szCs w:val="24"/>
        </w:rPr>
        <w:t>ры</w:t>
      </w:r>
      <w:r w:rsidR="009341BC" w:rsidRPr="001575D1">
        <w:rPr>
          <w:rFonts w:ascii="Times New Roman" w:hAnsi="Times New Roman" w:cs="Times New Roman"/>
          <w:szCs w:val="24"/>
        </w:rPr>
        <w:softHyphen/>
      </w:r>
      <w:r w:rsidRPr="001575D1">
        <w:rPr>
          <w:rFonts w:ascii="Times New Roman" w:hAnsi="Times New Roman" w:cs="Times New Roman"/>
          <w:szCs w:val="24"/>
        </w:rPr>
        <w:t>ми поль</w:t>
      </w:r>
      <w:r w:rsidR="009341BC" w:rsidRPr="001575D1">
        <w:rPr>
          <w:rFonts w:ascii="Times New Roman" w:hAnsi="Times New Roman" w:cs="Times New Roman"/>
          <w:szCs w:val="24"/>
        </w:rPr>
        <w:softHyphen/>
      </w:r>
      <w:r w:rsidRPr="001575D1">
        <w:rPr>
          <w:rFonts w:ascii="Times New Roman" w:hAnsi="Times New Roman" w:cs="Times New Roman"/>
          <w:szCs w:val="24"/>
        </w:rPr>
        <w:t>зу</w:t>
      </w:r>
      <w:r w:rsidR="009341BC" w:rsidRPr="001575D1">
        <w:rPr>
          <w:rFonts w:ascii="Times New Roman" w:hAnsi="Times New Roman" w:cs="Times New Roman"/>
          <w:szCs w:val="24"/>
        </w:rPr>
        <w:softHyphen/>
      </w:r>
      <w:r w:rsidRPr="001575D1">
        <w:rPr>
          <w:rFonts w:ascii="Times New Roman" w:hAnsi="Times New Roman" w:cs="Times New Roman"/>
          <w:szCs w:val="24"/>
        </w:rPr>
        <w:t>ют</w:t>
      </w:r>
      <w:r w:rsidR="009341BC" w:rsidRPr="001575D1">
        <w:rPr>
          <w:rFonts w:ascii="Times New Roman" w:hAnsi="Times New Roman" w:cs="Times New Roman"/>
          <w:szCs w:val="24"/>
        </w:rPr>
        <w:softHyphen/>
      </w:r>
      <w:r w:rsidRPr="001575D1">
        <w:rPr>
          <w:rFonts w:ascii="Times New Roman" w:hAnsi="Times New Roman" w:cs="Times New Roman"/>
          <w:szCs w:val="24"/>
        </w:rPr>
        <w:t>ся лю</w:t>
      </w:r>
      <w:r w:rsidR="009341BC" w:rsidRPr="001575D1">
        <w:rPr>
          <w:rFonts w:ascii="Times New Roman" w:hAnsi="Times New Roman" w:cs="Times New Roman"/>
          <w:szCs w:val="24"/>
        </w:rPr>
        <w:softHyphen/>
      </w:r>
      <w:r w:rsidRPr="001575D1">
        <w:rPr>
          <w:rFonts w:ascii="Times New Roman" w:hAnsi="Times New Roman" w:cs="Times New Roman"/>
          <w:szCs w:val="24"/>
        </w:rPr>
        <w:t>ди в зем</w:t>
      </w:r>
      <w:r w:rsidR="009341BC" w:rsidRPr="001575D1">
        <w:rPr>
          <w:rFonts w:ascii="Times New Roman" w:hAnsi="Times New Roman" w:cs="Times New Roman"/>
          <w:szCs w:val="24"/>
        </w:rPr>
        <w:softHyphen/>
      </w:r>
      <w:r w:rsidRPr="001575D1">
        <w:rPr>
          <w:rFonts w:ascii="Times New Roman" w:hAnsi="Times New Roman" w:cs="Times New Roman"/>
          <w:szCs w:val="24"/>
        </w:rPr>
        <w:t>ном ми</w:t>
      </w:r>
      <w:r w:rsidR="009341BC" w:rsidRPr="001575D1">
        <w:rPr>
          <w:rFonts w:ascii="Times New Roman" w:hAnsi="Times New Roman" w:cs="Times New Roman"/>
          <w:szCs w:val="24"/>
        </w:rPr>
        <w:softHyphen/>
      </w:r>
      <w:r w:rsidRPr="001575D1">
        <w:rPr>
          <w:rFonts w:ascii="Times New Roman" w:hAnsi="Times New Roman" w:cs="Times New Roman"/>
          <w:szCs w:val="24"/>
        </w:rPr>
        <w:t>ре, что</w:t>
      </w:r>
      <w:r w:rsidR="009341BC" w:rsidRPr="001575D1">
        <w:rPr>
          <w:rFonts w:ascii="Times New Roman" w:hAnsi="Times New Roman" w:cs="Times New Roman"/>
          <w:szCs w:val="24"/>
        </w:rPr>
        <w:softHyphen/>
      </w:r>
      <w:r w:rsidRPr="001575D1">
        <w:rPr>
          <w:rFonts w:ascii="Times New Roman" w:hAnsi="Times New Roman" w:cs="Times New Roman"/>
          <w:szCs w:val="24"/>
        </w:rPr>
        <w:t>бы убе</w:t>
      </w:r>
      <w:r w:rsidR="009341BC" w:rsidRPr="001575D1">
        <w:rPr>
          <w:rFonts w:ascii="Times New Roman" w:hAnsi="Times New Roman" w:cs="Times New Roman"/>
          <w:szCs w:val="24"/>
        </w:rPr>
        <w:softHyphen/>
      </w:r>
      <w:r w:rsidRPr="001575D1">
        <w:rPr>
          <w:rFonts w:ascii="Times New Roman" w:hAnsi="Times New Roman" w:cs="Times New Roman"/>
          <w:szCs w:val="24"/>
        </w:rPr>
        <w:t>речь</w:t>
      </w:r>
      <w:r w:rsidR="009341BC" w:rsidRPr="001575D1">
        <w:rPr>
          <w:rFonts w:ascii="Times New Roman" w:hAnsi="Times New Roman" w:cs="Times New Roman"/>
          <w:szCs w:val="24"/>
        </w:rPr>
        <w:softHyphen/>
      </w:r>
      <w:r w:rsidRPr="001575D1">
        <w:rPr>
          <w:rFonts w:ascii="Times New Roman" w:hAnsi="Times New Roman" w:cs="Times New Roman"/>
          <w:szCs w:val="24"/>
        </w:rPr>
        <w:t>ся от зноя: во</w:t>
      </w:r>
      <w:r w:rsidR="009341BC" w:rsidRPr="001575D1">
        <w:rPr>
          <w:rFonts w:ascii="Times New Roman" w:hAnsi="Times New Roman" w:cs="Times New Roman"/>
          <w:szCs w:val="24"/>
        </w:rPr>
        <w:softHyphen/>
      </w:r>
      <w:r w:rsidRPr="001575D1">
        <w:rPr>
          <w:rFonts w:ascii="Times New Roman" w:hAnsi="Times New Roman" w:cs="Times New Roman"/>
          <w:szCs w:val="24"/>
        </w:rPr>
        <w:t>да, ве</w:t>
      </w:r>
      <w:r w:rsidR="009341BC" w:rsidRPr="001575D1">
        <w:rPr>
          <w:rFonts w:ascii="Times New Roman" w:hAnsi="Times New Roman" w:cs="Times New Roman"/>
          <w:szCs w:val="24"/>
        </w:rPr>
        <w:softHyphen/>
      </w:r>
      <w:r w:rsidRPr="001575D1">
        <w:rPr>
          <w:rFonts w:ascii="Times New Roman" w:hAnsi="Times New Roman" w:cs="Times New Roman"/>
          <w:szCs w:val="24"/>
        </w:rPr>
        <w:t>тер и тень. Как вид</w:t>
      </w:r>
      <w:r w:rsidR="009341BC" w:rsidRPr="001575D1">
        <w:rPr>
          <w:rFonts w:ascii="Times New Roman" w:hAnsi="Times New Roman" w:cs="Times New Roman"/>
          <w:szCs w:val="24"/>
        </w:rPr>
        <w:softHyphen/>
      </w:r>
      <w:r w:rsidRPr="001575D1">
        <w:rPr>
          <w:rFonts w:ascii="Times New Roman" w:hAnsi="Times New Roman" w:cs="Times New Roman"/>
          <w:szCs w:val="24"/>
        </w:rPr>
        <w:t>но из ая</w:t>
      </w:r>
      <w:r w:rsidR="009341BC" w:rsidRPr="001575D1">
        <w:rPr>
          <w:rFonts w:ascii="Times New Roman" w:hAnsi="Times New Roman" w:cs="Times New Roman"/>
          <w:szCs w:val="24"/>
        </w:rPr>
        <w:softHyphen/>
      </w:r>
      <w:r w:rsidRPr="001575D1">
        <w:rPr>
          <w:rFonts w:ascii="Times New Roman" w:hAnsi="Times New Roman" w:cs="Times New Roman"/>
          <w:szCs w:val="24"/>
        </w:rPr>
        <w:t>та, ни</w:t>
      </w:r>
      <w:r w:rsidR="009341BC" w:rsidRPr="001575D1">
        <w:rPr>
          <w:rFonts w:ascii="Times New Roman" w:hAnsi="Times New Roman" w:cs="Times New Roman"/>
          <w:szCs w:val="24"/>
        </w:rPr>
        <w:softHyphen/>
      </w:r>
      <w:r w:rsidRPr="001575D1">
        <w:rPr>
          <w:rFonts w:ascii="Times New Roman" w:hAnsi="Times New Roman" w:cs="Times New Roman"/>
          <w:szCs w:val="24"/>
        </w:rPr>
        <w:t>что из это</w:t>
      </w:r>
      <w:r w:rsidR="009341BC" w:rsidRPr="001575D1">
        <w:rPr>
          <w:rFonts w:ascii="Times New Roman" w:hAnsi="Times New Roman" w:cs="Times New Roman"/>
          <w:szCs w:val="24"/>
        </w:rPr>
        <w:softHyphen/>
      </w:r>
      <w:r w:rsidRPr="001575D1">
        <w:rPr>
          <w:rFonts w:ascii="Times New Roman" w:hAnsi="Times New Roman" w:cs="Times New Roman"/>
          <w:szCs w:val="24"/>
        </w:rPr>
        <w:t>го не при</w:t>
      </w:r>
      <w:r w:rsidR="009341BC" w:rsidRPr="001575D1">
        <w:rPr>
          <w:rFonts w:ascii="Times New Roman" w:hAnsi="Times New Roman" w:cs="Times New Roman"/>
          <w:szCs w:val="24"/>
        </w:rPr>
        <w:softHyphen/>
      </w:r>
      <w:r w:rsidRPr="001575D1">
        <w:rPr>
          <w:rFonts w:ascii="Times New Roman" w:hAnsi="Times New Roman" w:cs="Times New Roman"/>
          <w:szCs w:val="24"/>
        </w:rPr>
        <w:t>не</w:t>
      </w:r>
      <w:r w:rsidR="009341BC" w:rsidRPr="001575D1">
        <w:rPr>
          <w:rFonts w:ascii="Times New Roman" w:hAnsi="Times New Roman" w:cs="Times New Roman"/>
          <w:szCs w:val="24"/>
        </w:rPr>
        <w:softHyphen/>
      </w:r>
      <w:r w:rsidRPr="001575D1">
        <w:rPr>
          <w:rFonts w:ascii="Times New Roman" w:hAnsi="Times New Roman" w:cs="Times New Roman"/>
          <w:szCs w:val="24"/>
        </w:rPr>
        <w:t>сет об</w:t>
      </w:r>
      <w:r w:rsidR="009341BC" w:rsidRPr="001575D1">
        <w:rPr>
          <w:rFonts w:ascii="Times New Roman" w:hAnsi="Times New Roman" w:cs="Times New Roman"/>
          <w:szCs w:val="24"/>
        </w:rPr>
        <w:softHyphen/>
      </w:r>
      <w:r w:rsidRPr="001575D1">
        <w:rPr>
          <w:rFonts w:ascii="Times New Roman" w:hAnsi="Times New Roman" w:cs="Times New Roman"/>
          <w:szCs w:val="24"/>
        </w:rPr>
        <w:t>лег</w:t>
      </w:r>
      <w:r w:rsidR="009341BC" w:rsidRPr="001575D1">
        <w:rPr>
          <w:rFonts w:ascii="Times New Roman" w:hAnsi="Times New Roman" w:cs="Times New Roman"/>
          <w:szCs w:val="24"/>
        </w:rPr>
        <w:softHyphen/>
      </w:r>
      <w:r w:rsidRPr="001575D1">
        <w:rPr>
          <w:rFonts w:ascii="Times New Roman" w:hAnsi="Times New Roman" w:cs="Times New Roman"/>
          <w:szCs w:val="24"/>
        </w:rPr>
        <w:t>че</w:t>
      </w:r>
      <w:r w:rsidR="009341BC" w:rsidRPr="001575D1">
        <w:rPr>
          <w:rFonts w:ascii="Times New Roman" w:hAnsi="Times New Roman" w:cs="Times New Roman"/>
          <w:szCs w:val="24"/>
        </w:rPr>
        <w:softHyphen/>
      </w:r>
      <w:r w:rsidRPr="001575D1">
        <w:rPr>
          <w:rFonts w:ascii="Times New Roman" w:hAnsi="Times New Roman" w:cs="Times New Roman"/>
          <w:szCs w:val="24"/>
        </w:rPr>
        <w:t>ния оби</w:t>
      </w:r>
      <w:r w:rsidR="009341BC" w:rsidRPr="001575D1">
        <w:rPr>
          <w:rFonts w:ascii="Times New Roman" w:hAnsi="Times New Roman" w:cs="Times New Roman"/>
          <w:szCs w:val="24"/>
        </w:rPr>
        <w:softHyphen/>
      </w:r>
      <w:r w:rsidRPr="001575D1">
        <w:rPr>
          <w:rFonts w:ascii="Times New Roman" w:hAnsi="Times New Roman" w:cs="Times New Roman"/>
          <w:szCs w:val="24"/>
        </w:rPr>
        <w:t>та</w:t>
      </w:r>
      <w:r w:rsidR="009341BC" w:rsidRPr="001575D1">
        <w:rPr>
          <w:rFonts w:ascii="Times New Roman" w:hAnsi="Times New Roman" w:cs="Times New Roman"/>
          <w:szCs w:val="24"/>
        </w:rPr>
        <w:softHyphen/>
      </w:r>
      <w:r w:rsidRPr="001575D1">
        <w:rPr>
          <w:rFonts w:ascii="Times New Roman" w:hAnsi="Times New Roman" w:cs="Times New Roman"/>
          <w:szCs w:val="24"/>
        </w:rPr>
        <w:t>те</w:t>
      </w:r>
      <w:r w:rsidR="009341BC" w:rsidRPr="001575D1">
        <w:rPr>
          <w:rFonts w:ascii="Times New Roman" w:hAnsi="Times New Roman" w:cs="Times New Roman"/>
          <w:szCs w:val="24"/>
        </w:rPr>
        <w:softHyphen/>
      </w:r>
      <w:r w:rsidRPr="001575D1">
        <w:rPr>
          <w:rFonts w:ascii="Times New Roman" w:hAnsi="Times New Roman" w:cs="Times New Roman"/>
          <w:szCs w:val="24"/>
        </w:rPr>
        <w:t>лям Ада, так как его ве</w:t>
      </w:r>
      <w:r w:rsidR="009341BC" w:rsidRPr="001575D1">
        <w:rPr>
          <w:rFonts w:ascii="Times New Roman" w:hAnsi="Times New Roman" w:cs="Times New Roman"/>
          <w:szCs w:val="24"/>
        </w:rPr>
        <w:softHyphen/>
      </w:r>
      <w:r w:rsidRPr="001575D1">
        <w:rPr>
          <w:rFonts w:ascii="Times New Roman" w:hAnsi="Times New Roman" w:cs="Times New Roman"/>
          <w:szCs w:val="24"/>
        </w:rPr>
        <w:t>тер зной</w:t>
      </w:r>
      <w:r w:rsidR="009341BC" w:rsidRPr="001575D1">
        <w:rPr>
          <w:rFonts w:ascii="Times New Roman" w:hAnsi="Times New Roman" w:cs="Times New Roman"/>
          <w:szCs w:val="24"/>
        </w:rPr>
        <w:softHyphen/>
      </w:r>
      <w:r w:rsidRPr="001575D1">
        <w:rPr>
          <w:rFonts w:ascii="Times New Roman" w:hAnsi="Times New Roman" w:cs="Times New Roman"/>
          <w:szCs w:val="24"/>
        </w:rPr>
        <w:t>ный, и во</w:t>
      </w:r>
      <w:r w:rsidR="009341BC" w:rsidRPr="001575D1">
        <w:rPr>
          <w:rFonts w:ascii="Times New Roman" w:hAnsi="Times New Roman" w:cs="Times New Roman"/>
          <w:szCs w:val="24"/>
        </w:rPr>
        <w:softHyphen/>
      </w:r>
      <w:r w:rsidRPr="001575D1">
        <w:rPr>
          <w:rFonts w:ascii="Times New Roman" w:hAnsi="Times New Roman" w:cs="Times New Roman"/>
          <w:szCs w:val="24"/>
        </w:rPr>
        <w:t>да там го</w:t>
      </w:r>
      <w:r w:rsidR="009341BC" w:rsidRPr="001575D1">
        <w:rPr>
          <w:rFonts w:ascii="Times New Roman" w:hAnsi="Times New Roman" w:cs="Times New Roman"/>
          <w:szCs w:val="24"/>
        </w:rPr>
        <w:softHyphen/>
      </w:r>
      <w:r w:rsidRPr="001575D1">
        <w:rPr>
          <w:rFonts w:ascii="Times New Roman" w:hAnsi="Times New Roman" w:cs="Times New Roman"/>
          <w:szCs w:val="24"/>
        </w:rPr>
        <w:t>ря</w:t>
      </w:r>
      <w:r w:rsidR="009341BC" w:rsidRPr="001575D1">
        <w:rPr>
          <w:rFonts w:ascii="Times New Roman" w:hAnsi="Times New Roman" w:cs="Times New Roman"/>
          <w:szCs w:val="24"/>
        </w:rPr>
        <w:softHyphen/>
      </w:r>
      <w:r w:rsidRPr="001575D1">
        <w:rPr>
          <w:rFonts w:ascii="Times New Roman" w:hAnsi="Times New Roman" w:cs="Times New Roman"/>
          <w:szCs w:val="24"/>
        </w:rPr>
        <w:t>чая, а тень в нем — кло</w:t>
      </w:r>
      <w:r w:rsidR="009341BC" w:rsidRPr="001575D1">
        <w:rPr>
          <w:rFonts w:ascii="Times New Roman" w:hAnsi="Times New Roman" w:cs="Times New Roman"/>
          <w:szCs w:val="24"/>
        </w:rPr>
        <w:softHyphen/>
      </w:r>
      <w:r w:rsidRPr="001575D1">
        <w:rPr>
          <w:rFonts w:ascii="Times New Roman" w:hAnsi="Times New Roman" w:cs="Times New Roman"/>
          <w:szCs w:val="24"/>
        </w:rPr>
        <w:t>чья ад</w:t>
      </w:r>
      <w:r w:rsidR="009341BC" w:rsidRPr="001575D1">
        <w:rPr>
          <w:rFonts w:ascii="Times New Roman" w:hAnsi="Times New Roman" w:cs="Times New Roman"/>
          <w:szCs w:val="24"/>
        </w:rPr>
        <w:softHyphen/>
      </w:r>
      <w:r w:rsidRPr="001575D1">
        <w:rPr>
          <w:rFonts w:ascii="Times New Roman" w:hAnsi="Times New Roman" w:cs="Times New Roman"/>
          <w:szCs w:val="24"/>
        </w:rPr>
        <w:t>ско</w:t>
      </w:r>
      <w:r w:rsidR="009341BC" w:rsidRPr="001575D1">
        <w:rPr>
          <w:rFonts w:ascii="Times New Roman" w:hAnsi="Times New Roman" w:cs="Times New Roman"/>
          <w:szCs w:val="24"/>
        </w:rPr>
        <w:softHyphen/>
      </w:r>
      <w:r w:rsidRPr="001575D1">
        <w:rPr>
          <w:rFonts w:ascii="Times New Roman" w:hAnsi="Times New Roman" w:cs="Times New Roman"/>
          <w:szCs w:val="24"/>
        </w:rPr>
        <w:t>го ды</w:t>
      </w:r>
      <w:r w:rsidR="009341BC" w:rsidRPr="001575D1">
        <w:rPr>
          <w:rFonts w:ascii="Times New Roman" w:hAnsi="Times New Roman" w:cs="Times New Roman"/>
          <w:szCs w:val="24"/>
        </w:rPr>
        <w:softHyphen/>
      </w:r>
      <w:r w:rsidRPr="001575D1">
        <w:rPr>
          <w:rFonts w:ascii="Times New Roman" w:hAnsi="Times New Roman" w:cs="Times New Roman"/>
          <w:szCs w:val="24"/>
        </w:rPr>
        <w:t>ма</w:t>
      </w:r>
      <w:r w:rsidRPr="001575D1">
        <w:rPr>
          <w:rStyle w:val="FootnoteReference"/>
          <w:rFonts w:ascii="Times New Roman" w:hAnsi="Times New Roman" w:cs="Times New Roman"/>
          <w:szCs w:val="24"/>
        </w:rPr>
        <w:footnoteReference w:id="42"/>
      </w:r>
      <w:r w:rsidRPr="001575D1">
        <w:rPr>
          <w:rFonts w:ascii="Times New Roman" w:hAnsi="Times New Roman" w:cs="Times New Roman"/>
          <w:szCs w:val="24"/>
        </w:rPr>
        <w:t>.</w:t>
      </w:r>
    </w:p>
    <w:p w:rsidR="00807D07" w:rsidRPr="001575D1" w:rsidRDefault="007218A3" w:rsidP="00C81ABA">
      <w:pPr>
        <w:spacing w:after="0"/>
        <w:rPr>
          <w:rFonts w:ascii="Times New Roman" w:hAnsi="Times New Roman" w:cs="Times New Roman"/>
          <w:szCs w:val="24"/>
        </w:rPr>
      </w:pPr>
      <w:r w:rsidRPr="001575D1">
        <w:rPr>
          <w:rFonts w:ascii="Times New Roman" w:hAnsi="Times New Roman" w:cs="Times New Roman"/>
          <w:szCs w:val="24"/>
        </w:rPr>
        <w:t xml:space="preserve">В предыдущих аятах Аллах подчеркнул ужасное положение тех, кто окажется на левой стороне, — адских мучеников. В других местах Корана описываются ужасы самого Ада: </w:t>
      </w:r>
    </w:p>
    <w:p w:rsidR="00716C1C" w:rsidRPr="00A066C2" w:rsidRDefault="00716C1C" w:rsidP="00716C1C">
      <w:pPr>
        <w:bidi/>
        <w:rPr>
          <w:rFonts w:ascii="KFGQPC Uthman Taha Naskh" w:hAnsi="KFGQPC Uthman Taha Naskh" w:cs="KFGQPC Uthman Taha Naskh"/>
          <w:color w:val="000000"/>
          <w:spacing w:val="-18"/>
          <w:sz w:val="29"/>
          <w:szCs w:val="24"/>
          <w:rtl/>
          <w:lang w:bidi="fa-IR"/>
        </w:rPr>
      </w:pPr>
      <w:r w:rsidRPr="001575D1">
        <w:rPr>
          <w:rFonts w:ascii="mylotus" w:hAnsi="mylotus"/>
          <w:color w:val="000000"/>
          <w:sz w:val="28"/>
          <w:shd w:val="clear" w:color="auto" w:fill="FFFFFF"/>
          <w:rtl/>
        </w:rPr>
        <w:t>﴿</w:t>
      </w:r>
      <w:r w:rsidRPr="001575D1">
        <w:rPr>
          <w:rStyle w:val="Char"/>
          <w:rtl/>
        </w:rPr>
        <w:t>وَأَمَّا مَنْ خَفَّتْ مَوَازِينُهُ٨ فَأُمُّهُ هَاوِيَةٌ٩ وَمَا أَدْرَاكَ مَا هِيَهْ١٠ نَارٌ حَامِيَةٌ١١</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[القارعة: 8-11]</w:t>
      </w:r>
    </w:p>
    <w:p w:rsidR="00376D8F" w:rsidRPr="001575D1" w:rsidRDefault="007218A3" w:rsidP="00376D8F">
      <w:pPr>
        <w:spacing w:after="0"/>
        <w:rPr>
          <w:rFonts w:ascii="Times New Roman" w:hAnsi="Times New Roman" w:cs="Times New Roman"/>
          <w:szCs w:val="24"/>
        </w:rPr>
      </w:pPr>
      <w:r w:rsidRPr="001575D1">
        <w:rPr>
          <w:rStyle w:val="Quran"/>
          <w:rFonts w:ascii="Times New Roman" w:hAnsi="Times New Roman" w:cs="Times New Roman"/>
        </w:rPr>
        <w:t>«Для того же, чья чаша Весов окажется легкой, матерью станет Пропасть</w:t>
      </w:r>
      <w:r w:rsidRPr="001575D1">
        <w:rPr>
          <w:rStyle w:val="FootnoteReference"/>
          <w:rFonts w:ascii="Times New Roman" w:hAnsi="Times New Roman" w:cs="Times New Roman"/>
        </w:rPr>
        <w:footnoteReference w:id="43"/>
      </w:r>
      <w:r w:rsidRPr="001575D1">
        <w:rPr>
          <w:rStyle w:val="Quran"/>
          <w:rFonts w:ascii="Times New Roman" w:hAnsi="Times New Roman" w:cs="Times New Roman"/>
        </w:rPr>
        <w:t>. Откуда ты мог знать, что это такое? Это — жаркий Огонь!»</w:t>
      </w:r>
      <w:r w:rsidRPr="001575D1">
        <w:rPr>
          <w:rFonts w:ascii="Times New Roman" w:hAnsi="Times New Roman" w:cs="Times New Roman"/>
          <w:szCs w:val="24"/>
        </w:rPr>
        <w:t xml:space="preserve"> </w:t>
      </w:r>
    </w:p>
    <w:p w:rsidR="007218A3" w:rsidRPr="001575D1" w:rsidRDefault="007218A3" w:rsidP="00376D8F">
      <w:pPr>
        <w:bidi/>
        <w:spacing w:after="0"/>
        <w:rPr>
          <w:rFonts w:ascii="Times New Roman" w:hAnsi="Times New Roman" w:cs="Times New Roman"/>
          <w:szCs w:val="24"/>
        </w:rPr>
      </w:pPr>
      <w:r w:rsidRPr="001575D1">
        <w:rPr>
          <w:rFonts w:ascii="Times New Roman" w:hAnsi="Times New Roman" w:cs="Times New Roman"/>
          <w:sz w:val="18"/>
          <w:szCs w:val="18"/>
          <w:rtl/>
        </w:rPr>
        <w:lastRenderedPageBreak/>
        <w:t>(</w:t>
      </w:r>
      <w:r w:rsidRPr="001575D1">
        <w:rPr>
          <w:rFonts w:ascii="Times New Roman" w:hAnsi="Times New Roman" w:cs="Times New Roman"/>
          <w:sz w:val="18"/>
          <w:szCs w:val="18"/>
        </w:rPr>
        <w:t>Аль-Кари‘а, 8-11</w:t>
      </w:r>
      <w:r w:rsidRPr="001575D1">
        <w:rPr>
          <w:rFonts w:ascii="Times New Roman" w:hAnsi="Times New Roman" w:cs="Times New Roman"/>
          <w:sz w:val="18"/>
          <w:szCs w:val="18"/>
          <w:rtl/>
        </w:rPr>
        <w:t>)</w:t>
      </w:r>
      <w:r w:rsidRPr="001575D1">
        <w:rPr>
          <w:rFonts w:ascii="Times New Roman" w:hAnsi="Times New Roman" w:cs="Times New Roman"/>
          <w:szCs w:val="24"/>
          <w:rtl/>
        </w:rPr>
        <w:t>.</w:t>
      </w:r>
    </w:p>
    <w:p w:rsidR="007218A3" w:rsidRPr="001575D1" w:rsidRDefault="007218A3" w:rsidP="00716C1C">
      <w:pPr>
        <w:spacing w:after="0"/>
        <w:rPr>
          <w:rFonts w:ascii="Times New Roman" w:hAnsi="Times New Roman" w:cs="Times New Roman"/>
          <w:szCs w:val="24"/>
        </w:rPr>
      </w:pPr>
      <w:r w:rsidRPr="001575D1">
        <w:rPr>
          <w:rFonts w:ascii="Times New Roman" w:hAnsi="Times New Roman" w:cs="Times New Roman"/>
          <w:szCs w:val="24"/>
        </w:rPr>
        <w:t>Тень, упомянутая в аяте</w:t>
      </w:r>
      <w:r w:rsidR="00C81ABA" w:rsidRPr="001575D1">
        <w:rPr>
          <w:rFonts w:ascii="Times New Roman" w:hAnsi="Times New Roman" w:cs="Times New Roman"/>
          <w:szCs w:val="24"/>
        </w:rPr>
        <w:t>:</w:t>
      </w:r>
      <w:r w:rsidR="00807D07" w:rsidRPr="001575D1">
        <w:rPr>
          <w:rFonts w:ascii="Times New Roman" w:hAnsi="Times New Roman" w:cs="Times New Roman"/>
          <w:szCs w:val="24"/>
        </w:rPr>
        <w:t xml:space="preserve"> </w:t>
      </w:r>
      <w:r w:rsidR="00716C1C" w:rsidRPr="001575D1">
        <w:rPr>
          <w:rFonts w:ascii="mylotus" w:hAnsi="mylotus"/>
          <w:color w:val="000000"/>
          <w:sz w:val="28"/>
          <w:shd w:val="clear" w:color="auto" w:fill="FFFFFF"/>
          <w:rtl/>
          <w:lang w:bidi="fa-IR"/>
        </w:rPr>
        <w:t>﴿</w:t>
      </w:r>
      <w:r w:rsidR="00716C1C" w:rsidRPr="001575D1">
        <w:rPr>
          <w:rStyle w:val="Char"/>
          <w:rtl/>
        </w:rPr>
        <w:t>وَظِلٍّ مِنْ يَحْمُومٍ٤٣</w:t>
      </w:r>
      <w:r w:rsidR="00716C1C" w:rsidRPr="001575D1">
        <w:rPr>
          <w:rFonts w:ascii="mylotus" w:hAnsi="mylotus"/>
          <w:color w:val="000000"/>
          <w:sz w:val="28"/>
          <w:shd w:val="clear" w:color="auto" w:fill="FFFFFF"/>
          <w:rtl/>
          <w:lang w:bidi="fa-IR"/>
        </w:rPr>
        <w:t>﴾</w:t>
      </w:r>
      <w:r w:rsidR="00716C1C" w:rsidRPr="001575D1">
        <w:rPr>
          <w:rStyle w:val="Char"/>
          <w:rtl/>
        </w:rPr>
        <w:t xml:space="preserve"> </w:t>
      </w:r>
      <w:r w:rsidR="00716C1C" w:rsidRPr="00A066C2">
        <w:rPr>
          <w:rFonts w:ascii="KFGQPC Uthman Taha Naskh" w:hAnsi="KFGQPC Uthman Taha Naskh" w:cs="KFGQPC Uthman Taha Naskh"/>
          <w:color w:val="000000"/>
          <w:sz w:val="28"/>
          <w:szCs w:val="24"/>
          <w:shd w:val="clear" w:color="auto" w:fill="FFFFFF"/>
          <w:rtl/>
          <w:lang w:bidi="fa-IR"/>
        </w:rPr>
        <w:t>[الواقعة: 43</w:t>
      </w:r>
      <w:r w:rsidR="00716C1C" w:rsidRPr="00A066C2">
        <w:rPr>
          <w:rFonts w:ascii="KFGQPC Uthman Taha Naskh" w:hAnsi="KFGQPC Uthman Taha Naskh" w:cs="KFGQPC Uthman Taha Naskh"/>
          <w:color w:val="000000"/>
          <w:sz w:val="28"/>
          <w:szCs w:val="24"/>
          <w:shd w:val="clear" w:color="auto" w:fill="FFFFFF"/>
          <w:lang w:bidi="fa-IR"/>
        </w:rPr>
        <w:t>]</w:t>
      </w:r>
      <w:r w:rsidR="00716C1C" w:rsidRPr="001575D1">
        <w:rPr>
          <w:rStyle w:val="Quran"/>
          <w:rFonts w:ascii="Times New Roman" w:hAnsi="Times New Roman" w:cs="Times New Roman"/>
        </w:rPr>
        <w:t xml:space="preserve"> </w:t>
      </w:r>
      <w:r w:rsidRPr="001575D1">
        <w:rPr>
          <w:rStyle w:val="Quran"/>
          <w:rFonts w:ascii="Times New Roman" w:hAnsi="Times New Roman" w:cs="Times New Roman"/>
        </w:rPr>
        <w:t>«…в тени черного дыма»</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(Аль-Ваки‘а, 43)</w:t>
      </w:r>
      <w:r w:rsidRPr="001575D1">
        <w:rPr>
          <w:rFonts w:ascii="Times New Roman" w:hAnsi="Times New Roman" w:cs="Times New Roman"/>
          <w:szCs w:val="24"/>
        </w:rPr>
        <w:t>, представляет собой дым адского пламени. Обычно, когда речь заходит о тени, люди представляют себе влажное, прохладное место, где приятно отдыхать. Но тень в Аду лишена прохлады и не имеет приятного вида. Это — тень черного дыма.</w:t>
      </w:r>
    </w:p>
    <w:p w:rsidR="00807D07" w:rsidRPr="001575D1" w:rsidRDefault="007218A3" w:rsidP="00376D8F">
      <w:pPr>
        <w:spacing w:after="0"/>
        <w:rPr>
          <w:rFonts w:ascii="Times New Roman" w:hAnsi="Times New Roman" w:cs="Times New Roman"/>
          <w:szCs w:val="24"/>
        </w:rPr>
      </w:pPr>
      <w:r w:rsidRPr="001575D1">
        <w:rPr>
          <w:rFonts w:ascii="Times New Roman" w:hAnsi="Times New Roman" w:cs="Times New Roman"/>
          <w:szCs w:val="24"/>
        </w:rPr>
        <w:t xml:space="preserve">Коран описал для нас эту тень — дым Геенны, возвышающийся над языками пламени: </w:t>
      </w:r>
    </w:p>
    <w:p w:rsidR="00807D07" w:rsidRPr="001575D1" w:rsidRDefault="00716C1C" w:rsidP="00716C1C">
      <w:pPr>
        <w:bidi/>
        <w:spacing w:after="0"/>
        <w:rPr>
          <w:rFonts w:ascii="QCF_BSML" w:hAnsi="QCF_BSML" w:cs="QCF_BSML"/>
          <w:sz w:val="28"/>
          <w:rtl/>
          <w:lang w:val="en-US"/>
        </w:rPr>
      </w:pPr>
      <w:r w:rsidRPr="001575D1">
        <w:rPr>
          <w:rFonts w:ascii="mylotus" w:hAnsi="mylotus"/>
          <w:color w:val="000000"/>
          <w:sz w:val="28"/>
          <w:shd w:val="clear" w:color="auto" w:fill="FFFFFF"/>
          <w:rtl/>
          <w:lang w:bidi="fa-IR"/>
        </w:rPr>
        <w:t>﴿</w:t>
      </w:r>
      <w:r w:rsidRPr="001575D1">
        <w:rPr>
          <w:rStyle w:val="Char"/>
          <w:rtl/>
        </w:rPr>
        <w:t>انْطَلِقُوا إِلَى ظِلٍّ ذِي ثَلَاثِ شُعَبٍ٣٠ لَا ظَلِيلٍ وَلَا يُغْنِي مِنَ اللَّهَبِ٣١ إِنَّهَا تَرْمِي بِشَرَرٍ كَالْقَصْرِ٣٢ كَأَنَّهُ جِمَالَتٌ صُفْرٌ٣٣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[المرسلات: 30-33]</w:t>
      </w:r>
    </w:p>
    <w:p w:rsidR="007218A3" w:rsidRPr="001575D1" w:rsidRDefault="007218A3" w:rsidP="00807D07">
      <w:pPr>
        <w:rPr>
          <w:rFonts w:ascii="Times New Roman" w:hAnsi="Times New Roman" w:cs="Times New Roman"/>
          <w:szCs w:val="24"/>
        </w:rPr>
      </w:pPr>
      <w:r w:rsidRPr="001575D1">
        <w:rPr>
          <w:rStyle w:val="Quran"/>
          <w:rFonts w:ascii="Times New Roman" w:hAnsi="Times New Roman" w:cs="Times New Roman"/>
        </w:rPr>
        <w:t>«Сту</w:t>
      </w:r>
      <w:r w:rsidR="009341BC" w:rsidRPr="001575D1">
        <w:rPr>
          <w:rStyle w:val="Quran"/>
          <w:rFonts w:ascii="Times New Roman" w:hAnsi="Times New Roman" w:cs="Times New Roman"/>
        </w:rPr>
        <w:softHyphen/>
      </w:r>
      <w:r w:rsidRPr="001575D1">
        <w:rPr>
          <w:rStyle w:val="Quran"/>
          <w:rFonts w:ascii="Times New Roman" w:hAnsi="Times New Roman" w:cs="Times New Roman"/>
        </w:rPr>
        <w:t>пай</w:t>
      </w:r>
      <w:r w:rsidR="009341BC" w:rsidRPr="001575D1">
        <w:rPr>
          <w:rStyle w:val="Quran"/>
          <w:rFonts w:ascii="Times New Roman" w:hAnsi="Times New Roman" w:cs="Times New Roman"/>
        </w:rPr>
        <w:softHyphen/>
      </w:r>
      <w:r w:rsidRPr="001575D1">
        <w:rPr>
          <w:rStyle w:val="Quran"/>
          <w:rFonts w:ascii="Times New Roman" w:hAnsi="Times New Roman" w:cs="Times New Roman"/>
        </w:rPr>
        <w:t>те к те</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 с тре</w:t>
      </w:r>
      <w:r w:rsidR="009341BC" w:rsidRPr="001575D1">
        <w:rPr>
          <w:rStyle w:val="Quran"/>
          <w:rFonts w:ascii="Times New Roman" w:hAnsi="Times New Roman" w:cs="Times New Roman"/>
        </w:rPr>
        <w:softHyphen/>
      </w:r>
      <w:r w:rsidRPr="001575D1">
        <w:rPr>
          <w:rStyle w:val="Quran"/>
          <w:rFonts w:ascii="Times New Roman" w:hAnsi="Times New Roman" w:cs="Times New Roman"/>
        </w:rPr>
        <w:t>мя раз</w:t>
      </w:r>
      <w:r w:rsidR="009341BC" w:rsidRPr="001575D1">
        <w:rPr>
          <w:rStyle w:val="Quran"/>
          <w:rFonts w:ascii="Times New Roman" w:hAnsi="Times New Roman" w:cs="Times New Roman"/>
        </w:rPr>
        <w:softHyphen/>
      </w:r>
      <w:r w:rsidRPr="001575D1">
        <w:rPr>
          <w:rStyle w:val="Quran"/>
          <w:rFonts w:ascii="Times New Roman" w:hAnsi="Times New Roman" w:cs="Times New Roman"/>
        </w:rPr>
        <w:t>ветв</w:t>
      </w:r>
      <w:r w:rsidR="009341BC" w:rsidRPr="001575D1">
        <w:rPr>
          <w:rStyle w:val="Quran"/>
          <w:rFonts w:ascii="Times New Roman" w:hAnsi="Times New Roman" w:cs="Times New Roman"/>
        </w:rPr>
        <w:softHyphen/>
      </w:r>
      <w:r w:rsidRPr="001575D1">
        <w:rPr>
          <w:rStyle w:val="Quran"/>
          <w:rFonts w:ascii="Times New Roman" w:hAnsi="Times New Roman" w:cs="Times New Roman"/>
        </w:rPr>
        <w:t>ле</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ния</w:t>
      </w:r>
      <w:r w:rsidR="009341BC" w:rsidRPr="001575D1">
        <w:rPr>
          <w:rStyle w:val="Quran"/>
          <w:rFonts w:ascii="Times New Roman" w:hAnsi="Times New Roman" w:cs="Times New Roman"/>
        </w:rPr>
        <w:softHyphen/>
      </w:r>
      <w:r w:rsidRPr="001575D1">
        <w:rPr>
          <w:rStyle w:val="Quran"/>
          <w:rFonts w:ascii="Times New Roman" w:hAnsi="Times New Roman" w:cs="Times New Roman"/>
        </w:rPr>
        <w:t>ми. Не про</w:t>
      </w:r>
      <w:r w:rsidR="009341BC" w:rsidRPr="001575D1">
        <w:rPr>
          <w:rStyle w:val="Quran"/>
          <w:rFonts w:ascii="Times New Roman" w:hAnsi="Times New Roman" w:cs="Times New Roman"/>
        </w:rPr>
        <w:softHyphen/>
      </w:r>
      <w:r w:rsidRPr="001575D1">
        <w:rPr>
          <w:rStyle w:val="Quran"/>
          <w:rFonts w:ascii="Times New Roman" w:hAnsi="Times New Roman" w:cs="Times New Roman"/>
        </w:rPr>
        <w:t>хлад</w:t>
      </w:r>
      <w:r w:rsidR="009341BC" w:rsidRPr="001575D1">
        <w:rPr>
          <w:rStyle w:val="Quran"/>
          <w:rFonts w:ascii="Times New Roman" w:hAnsi="Times New Roman" w:cs="Times New Roman"/>
        </w:rPr>
        <w:softHyphen/>
      </w:r>
      <w:r w:rsidRPr="001575D1">
        <w:rPr>
          <w:rStyle w:val="Quran"/>
          <w:rFonts w:ascii="Times New Roman" w:hAnsi="Times New Roman" w:cs="Times New Roman"/>
        </w:rPr>
        <w:t>на она и от пла</w:t>
      </w:r>
      <w:r w:rsidR="009341BC" w:rsidRPr="001575D1">
        <w:rPr>
          <w:rStyle w:val="Quran"/>
          <w:rFonts w:ascii="Times New Roman" w:hAnsi="Times New Roman" w:cs="Times New Roman"/>
        </w:rPr>
        <w:softHyphen/>
      </w:r>
      <w:r w:rsidRPr="001575D1">
        <w:rPr>
          <w:rStyle w:val="Quran"/>
          <w:rFonts w:ascii="Times New Roman" w:hAnsi="Times New Roman" w:cs="Times New Roman"/>
        </w:rPr>
        <w:t>ме</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 не из</w:t>
      </w:r>
      <w:r w:rsidR="009341BC" w:rsidRPr="001575D1">
        <w:rPr>
          <w:rStyle w:val="Quran"/>
          <w:rFonts w:ascii="Times New Roman" w:hAnsi="Times New Roman" w:cs="Times New Roman"/>
        </w:rPr>
        <w:softHyphen/>
      </w:r>
      <w:r w:rsidRPr="001575D1">
        <w:rPr>
          <w:rStyle w:val="Quran"/>
          <w:rFonts w:ascii="Times New Roman" w:hAnsi="Times New Roman" w:cs="Times New Roman"/>
        </w:rPr>
        <w:t>бав</w:t>
      </w:r>
      <w:r w:rsidR="009341BC" w:rsidRPr="001575D1">
        <w:rPr>
          <w:rStyle w:val="Quran"/>
          <w:rFonts w:ascii="Times New Roman" w:hAnsi="Times New Roman" w:cs="Times New Roman"/>
        </w:rPr>
        <w:softHyphen/>
      </w:r>
      <w:r w:rsidRPr="001575D1">
        <w:rPr>
          <w:rStyle w:val="Quran"/>
          <w:rFonts w:ascii="Times New Roman" w:hAnsi="Times New Roman" w:cs="Times New Roman"/>
        </w:rPr>
        <w:t>ля</w:t>
      </w:r>
      <w:r w:rsidR="009341BC" w:rsidRPr="001575D1">
        <w:rPr>
          <w:rStyle w:val="Quran"/>
          <w:rFonts w:ascii="Times New Roman" w:hAnsi="Times New Roman" w:cs="Times New Roman"/>
        </w:rPr>
        <w:softHyphen/>
      </w:r>
      <w:r w:rsidRPr="001575D1">
        <w:rPr>
          <w:rStyle w:val="Quran"/>
          <w:rFonts w:ascii="Times New Roman" w:hAnsi="Times New Roman" w:cs="Times New Roman"/>
        </w:rPr>
        <w:t>ет, а он бро</w:t>
      </w:r>
      <w:r w:rsidR="009341BC" w:rsidRPr="001575D1">
        <w:rPr>
          <w:rStyle w:val="Quran"/>
          <w:rFonts w:ascii="Times New Roman" w:hAnsi="Times New Roman" w:cs="Times New Roman"/>
        </w:rPr>
        <w:softHyphen/>
      </w:r>
      <w:r w:rsidRPr="001575D1">
        <w:rPr>
          <w:rStyle w:val="Quran"/>
          <w:rFonts w:ascii="Times New Roman" w:hAnsi="Times New Roman" w:cs="Times New Roman"/>
        </w:rPr>
        <w:t>са</w:t>
      </w:r>
      <w:r w:rsidR="009341BC" w:rsidRPr="001575D1">
        <w:rPr>
          <w:rStyle w:val="Quran"/>
          <w:rFonts w:ascii="Times New Roman" w:hAnsi="Times New Roman" w:cs="Times New Roman"/>
        </w:rPr>
        <w:softHyphen/>
      </w:r>
      <w:r w:rsidRPr="001575D1">
        <w:rPr>
          <w:rStyle w:val="Quran"/>
          <w:rFonts w:ascii="Times New Roman" w:hAnsi="Times New Roman" w:cs="Times New Roman"/>
        </w:rPr>
        <w:t>ет ис</w:t>
      </w:r>
      <w:r w:rsidR="009341BC" w:rsidRPr="001575D1">
        <w:rPr>
          <w:rStyle w:val="Quran"/>
          <w:rFonts w:ascii="Times New Roman" w:hAnsi="Times New Roman" w:cs="Times New Roman"/>
        </w:rPr>
        <w:softHyphen/>
      </w:r>
      <w:r w:rsidRPr="001575D1">
        <w:rPr>
          <w:rStyle w:val="Quran"/>
          <w:rFonts w:ascii="Times New Roman" w:hAnsi="Times New Roman" w:cs="Times New Roman"/>
        </w:rPr>
        <w:t>кры, по</w:t>
      </w:r>
      <w:r w:rsidR="009341BC" w:rsidRPr="001575D1">
        <w:rPr>
          <w:rStyle w:val="Quran"/>
          <w:rFonts w:ascii="Times New Roman" w:hAnsi="Times New Roman" w:cs="Times New Roman"/>
        </w:rPr>
        <w:softHyphen/>
      </w:r>
      <w:r w:rsidRPr="001575D1">
        <w:rPr>
          <w:rStyle w:val="Quran"/>
          <w:rFonts w:ascii="Times New Roman" w:hAnsi="Times New Roman" w:cs="Times New Roman"/>
        </w:rPr>
        <w:t>доб</w:t>
      </w:r>
      <w:r w:rsidR="009341BC" w:rsidRPr="001575D1">
        <w:rPr>
          <w:rStyle w:val="Quran"/>
          <w:rFonts w:ascii="Times New Roman" w:hAnsi="Times New Roman" w:cs="Times New Roman"/>
        </w:rPr>
        <w:softHyphen/>
      </w:r>
      <w:r w:rsidRPr="001575D1">
        <w:rPr>
          <w:rStyle w:val="Quran"/>
          <w:rFonts w:ascii="Times New Roman" w:hAnsi="Times New Roman" w:cs="Times New Roman"/>
        </w:rPr>
        <w:t>ные зам</w:t>
      </w:r>
      <w:r w:rsidR="009341BC" w:rsidRPr="001575D1">
        <w:rPr>
          <w:rStyle w:val="Quran"/>
          <w:rFonts w:ascii="Times New Roman" w:hAnsi="Times New Roman" w:cs="Times New Roman"/>
        </w:rPr>
        <w:softHyphen/>
      </w:r>
      <w:r w:rsidRPr="001575D1">
        <w:rPr>
          <w:rStyle w:val="Quran"/>
          <w:rFonts w:ascii="Times New Roman" w:hAnsi="Times New Roman" w:cs="Times New Roman"/>
        </w:rPr>
        <w:t xml:space="preserve">ку, </w:t>
      </w:r>
      <w:r w:rsidRPr="001575D1">
        <w:rPr>
          <w:rStyle w:val="incut"/>
          <w:rFonts w:ascii="Times New Roman" w:hAnsi="Times New Roman" w:cs="Times New Roman"/>
        </w:rPr>
        <w:t>[ко</w:t>
      </w:r>
      <w:r w:rsidR="009341BC" w:rsidRPr="001575D1">
        <w:rPr>
          <w:rStyle w:val="incut"/>
          <w:rFonts w:ascii="Times New Roman" w:hAnsi="Times New Roman" w:cs="Times New Roman"/>
        </w:rPr>
        <w:softHyphen/>
      </w:r>
      <w:r w:rsidRPr="001575D1">
        <w:rPr>
          <w:rStyle w:val="incut"/>
          <w:rFonts w:ascii="Times New Roman" w:hAnsi="Times New Roman" w:cs="Times New Roman"/>
        </w:rPr>
        <w:t>то</w:t>
      </w:r>
      <w:r w:rsidR="009341BC" w:rsidRPr="001575D1">
        <w:rPr>
          <w:rStyle w:val="incut"/>
          <w:rFonts w:ascii="Times New Roman" w:hAnsi="Times New Roman" w:cs="Times New Roman"/>
        </w:rPr>
        <w:softHyphen/>
      </w:r>
      <w:r w:rsidRPr="001575D1">
        <w:rPr>
          <w:rStyle w:val="incut"/>
          <w:rFonts w:ascii="Times New Roman" w:hAnsi="Times New Roman" w:cs="Times New Roman"/>
        </w:rPr>
        <w:t>рый вы</w:t>
      </w:r>
      <w:r w:rsidR="009341BC" w:rsidRPr="001575D1">
        <w:rPr>
          <w:rStyle w:val="incut"/>
          <w:rFonts w:ascii="Times New Roman" w:hAnsi="Times New Roman" w:cs="Times New Roman"/>
        </w:rPr>
        <w:softHyphen/>
      </w:r>
      <w:r w:rsidRPr="001575D1">
        <w:rPr>
          <w:rStyle w:val="incut"/>
          <w:rFonts w:ascii="Times New Roman" w:hAnsi="Times New Roman" w:cs="Times New Roman"/>
        </w:rPr>
        <w:t>гля</w:t>
      </w:r>
      <w:r w:rsidR="009341BC" w:rsidRPr="001575D1">
        <w:rPr>
          <w:rStyle w:val="incut"/>
          <w:rFonts w:ascii="Times New Roman" w:hAnsi="Times New Roman" w:cs="Times New Roman"/>
        </w:rPr>
        <w:softHyphen/>
      </w:r>
      <w:r w:rsidRPr="001575D1">
        <w:rPr>
          <w:rStyle w:val="incut"/>
          <w:rFonts w:ascii="Times New Roman" w:hAnsi="Times New Roman" w:cs="Times New Roman"/>
        </w:rPr>
        <w:t>дит]</w:t>
      </w:r>
      <w:r w:rsidRPr="001575D1">
        <w:rPr>
          <w:rStyle w:val="Quran"/>
          <w:rFonts w:ascii="Times New Roman" w:hAnsi="Times New Roman" w:cs="Times New Roman"/>
        </w:rPr>
        <w:t xml:space="preserve"> слов</w:t>
      </w:r>
      <w:r w:rsidR="009341BC" w:rsidRPr="001575D1">
        <w:rPr>
          <w:rStyle w:val="Quran"/>
          <w:rFonts w:ascii="Times New Roman" w:hAnsi="Times New Roman" w:cs="Times New Roman"/>
        </w:rPr>
        <w:softHyphen/>
      </w:r>
      <w:r w:rsidRPr="001575D1">
        <w:rPr>
          <w:rStyle w:val="Quran"/>
          <w:rFonts w:ascii="Times New Roman" w:hAnsi="Times New Roman" w:cs="Times New Roman"/>
        </w:rPr>
        <w:t>но жел</w:t>
      </w:r>
      <w:r w:rsidR="009341BC" w:rsidRPr="001575D1">
        <w:rPr>
          <w:rStyle w:val="Quran"/>
          <w:rFonts w:ascii="Times New Roman" w:hAnsi="Times New Roman" w:cs="Times New Roman"/>
        </w:rPr>
        <w:softHyphen/>
      </w:r>
      <w:r w:rsidRPr="001575D1">
        <w:rPr>
          <w:rStyle w:val="Quran"/>
          <w:rFonts w:ascii="Times New Roman" w:hAnsi="Times New Roman" w:cs="Times New Roman"/>
        </w:rPr>
        <w:t>тые верб</w:t>
      </w:r>
      <w:r w:rsidR="009341BC" w:rsidRPr="001575D1">
        <w:rPr>
          <w:rStyle w:val="Quran"/>
          <w:rFonts w:ascii="Times New Roman" w:hAnsi="Times New Roman" w:cs="Times New Roman"/>
        </w:rPr>
        <w:softHyphen/>
      </w:r>
      <w:r w:rsidRPr="001575D1">
        <w:rPr>
          <w:rStyle w:val="Quran"/>
          <w:rFonts w:ascii="Times New Roman" w:hAnsi="Times New Roman" w:cs="Times New Roman"/>
        </w:rPr>
        <w:t>лю</w:t>
      </w:r>
      <w:r w:rsidR="009341BC" w:rsidRPr="001575D1">
        <w:rPr>
          <w:rStyle w:val="Quran"/>
          <w:rFonts w:ascii="Times New Roman" w:hAnsi="Times New Roman" w:cs="Times New Roman"/>
        </w:rPr>
        <w:softHyphen/>
      </w:r>
      <w:r w:rsidRPr="001575D1">
        <w:rPr>
          <w:rStyle w:val="Quran"/>
          <w:rFonts w:ascii="Times New Roman" w:hAnsi="Times New Roman" w:cs="Times New Roman"/>
        </w:rPr>
        <w:t>ды»</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(Аль-Мур</w:t>
      </w:r>
      <w:r w:rsidR="009341BC" w:rsidRPr="001575D1">
        <w:rPr>
          <w:rFonts w:ascii="Times New Roman" w:hAnsi="Times New Roman" w:cs="Times New Roman"/>
          <w:sz w:val="18"/>
          <w:szCs w:val="18"/>
        </w:rPr>
        <w:softHyphen/>
      </w:r>
      <w:r w:rsidRPr="001575D1">
        <w:rPr>
          <w:rFonts w:ascii="Times New Roman" w:hAnsi="Times New Roman" w:cs="Times New Roman"/>
          <w:sz w:val="18"/>
          <w:szCs w:val="18"/>
        </w:rPr>
        <w:t>са</w:t>
      </w:r>
      <w:r w:rsidR="009341BC" w:rsidRPr="001575D1">
        <w:rPr>
          <w:rFonts w:ascii="Times New Roman" w:hAnsi="Times New Roman" w:cs="Times New Roman"/>
          <w:sz w:val="18"/>
          <w:szCs w:val="18"/>
        </w:rPr>
        <w:softHyphen/>
      </w:r>
      <w:r w:rsidRPr="001575D1">
        <w:rPr>
          <w:rFonts w:ascii="Times New Roman" w:hAnsi="Times New Roman" w:cs="Times New Roman"/>
          <w:sz w:val="18"/>
          <w:szCs w:val="18"/>
        </w:rPr>
        <w:t>лат, 30-33)</w:t>
      </w:r>
      <w:r w:rsidRPr="001575D1">
        <w:rPr>
          <w:rFonts w:ascii="Times New Roman" w:hAnsi="Times New Roman" w:cs="Times New Roman"/>
          <w:szCs w:val="24"/>
        </w:rPr>
        <w:t>. Из дан</w:t>
      </w:r>
      <w:r w:rsidR="009341BC" w:rsidRPr="001575D1">
        <w:rPr>
          <w:rFonts w:ascii="Times New Roman" w:hAnsi="Times New Roman" w:cs="Times New Roman"/>
          <w:szCs w:val="24"/>
        </w:rPr>
        <w:softHyphen/>
      </w:r>
      <w:r w:rsidRPr="001575D1">
        <w:rPr>
          <w:rFonts w:ascii="Times New Roman" w:hAnsi="Times New Roman" w:cs="Times New Roman"/>
          <w:szCs w:val="24"/>
        </w:rPr>
        <w:t>но</w:t>
      </w:r>
      <w:r w:rsidR="009341BC" w:rsidRPr="001575D1">
        <w:rPr>
          <w:rFonts w:ascii="Times New Roman" w:hAnsi="Times New Roman" w:cs="Times New Roman"/>
          <w:szCs w:val="24"/>
        </w:rPr>
        <w:softHyphen/>
      </w:r>
      <w:r w:rsidRPr="001575D1">
        <w:rPr>
          <w:rFonts w:ascii="Times New Roman" w:hAnsi="Times New Roman" w:cs="Times New Roman"/>
          <w:szCs w:val="24"/>
        </w:rPr>
        <w:t>го ая</w:t>
      </w:r>
      <w:r w:rsidR="009341BC" w:rsidRPr="001575D1">
        <w:rPr>
          <w:rFonts w:ascii="Times New Roman" w:hAnsi="Times New Roman" w:cs="Times New Roman"/>
          <w:szCs w:val="24"/>
        </w:rPr>
        <w:softHyphen/>
      </w:r>
      <w:r w:rsidRPr="001575D1">
        <w:rPr>
          <w:rFonts w:ascii="Times New Roman" w:hAnsi="Times New Roman" w:cs="Times New Roman"/>
          <w:szCs w:val="24"/>
        </w:rPr>
        <w:t>та сле</w:t>
      </w:r>
      <w:r w:rsidR="009341BC" w:rsidRPr="001575D1">
        <w:rPr>
          <w:rFonts w:ascii="Times New Roman" w:hAnsi="Times New Roman" w:cs="Times New Roman"/>
          <w:szCs w:val="24"/>
        </w:rPr>
        <w:softHyphen/>
      </w:r>
      <w:r w:rsidRPr="001575D1">
        <w:rPr>
          <w:rFonts w:ascii="Times New Roman" w:hAnsi="Times New Roman" w:cs="Times New Roman"/>
          <w:szCs w:val="24"/>
        </w:rPr>
        <w:t>ду</w:t>
      </w:r>
      <w:r w:rsidR="009341BC" w:rsidRPr="001575D1">
        <w:rPr>
          <w:rFonts w:ascii="Times New Roman" w:hAnsi="Times New Roman" w:cs="Times New Roman"/>
          <w:szCs w:val="24"/>
        </w:rPr>
        <w:softHyphen/>
      </w:r>
      <w:r w:rsidRPr="001575D1">
        <w:rPr>
          <w:rFonts w:ascii="Times New Roman" w:hAnsi="Times New Roman" w:cs="Times New Roman"/>
          <w:szCs w:val="24"/>
        </w:rPr>
        <w:t>ет, что от ад</w:t>
      </w:r>
      <w:r w:rsidR="009341BC" w:rsidRPr="001575D1">
        <w:rPr>
          <w:rFonts w:ascii="Times New Roman" w:hAnsi="Times New Roman" w:cs="Times New Roman"/>
          <w:szCs w:val="24"/>
        </w:rPr>
        <w:softHyphen/>
      </w:r>
      <w:r w:rsidRPr="001575D1">
        <w:rPr>
          <w:rFonts w:ascii="Times New Roman" w:hAnsi="Times New Roman" w:cs="Times New Roman"/>
          <w:szCs w:val="24"/>
        </w:rPr>
        <w:t>ско</w:t>
      </w:r>
      <w:r w:rsidR="009341BC" w:rsidRPr="001575D1">
        <w:rPr>
          <w:rFonts w:ascii="Times New Roman" w:hAnsi="Times New Roman" w:cs="Times New Roman"/>
          <w:szCs w:val="24"/>
        </w:rPr>
        <w:softHyphen/>
      </w:r>
      <w:r w:rsidRPr="001575D1">
        <w:rPr>
          <w:rFonts w:ascii="Times New Roman" w:hAnsi="Times New Roman" w:cs="Times New Roman"/>
          <w:szCs w:val="24"/>
        </w:rPr>
        <w:t>го ог</w:t>
      </w:r>
      <w:r w:rsidR="009341BC" w:rsidRPr="001575D1">
        <w:rPr>
          <w:rFonts w:ascii="Times New Roman" w:hAnsi="Times New Roman" w:cs="Times New Roman"/>
          <w:szCs w:val="24"/>
        </w:rPr>
        <w:softHyphen/>
      </w:r>
      <w:r w:rsidRPr="001575D1">
        <w:rPr>
          <w:rFonts w:ascii="Times New Roman" w:hAnsi="Times New Roman" w:cs="Times New Roman"/>
          <w:szCs w:val="24"/>
        </w:rPr>
        <w:t>ня об</w:t>
      </w:r>
      <w:r w:rsidR="009341BC" w:rsidRPr="001575D1">
        <w:rPr>
          <w:rFonts w:ascii="Times New Roman" w:hAnsi="Times New Roman" w:cs="Times New Roman"/>
          <w:szCs w:val="24"/>
        </w:rPr>
        <w:softHyphen/>
      </w:r>
      <w:r w:rsidRPr="001575D1">
        <w:rPr>
          <w:rFonts w:ascii="Times New Roman" w:hAnsi="Times New Roman" w:cs="Times New Roman"/>
          <w:szCs w:val="24"/>
        </w:rPr>
        <w:t>ра</w:t>
      </w:r>
      <w:r w:rsidR="009341BC" w:rsidRPr="001575D1">
        <w:rPr>
          <w:rFonts w:ascii="Times New Roman" w:hAnsi="Times New Roman" w:cs="Times New Roman"/>
          <w:szCs w:val="24"/>
        </w:rPr>
        <w:softHyphen/>
      </w:r>
      <w:r w:rsidRPr="001575D1">
        <w:rPr>
          <w:rFonts w:ascii="Times New Roman" w:hAnsi="Times New Roman" w:cs="Times New Roman"/>
          <w:szCs w:val="24"/>
        </w:rPr>
        <w:t>зу</w:t>
      </w:r>
      <w:r w:rsidR="009341BC" w:rsidRPr="001575D1">
        <w:rPr>
          <w:rFonts w:ascii="Times New Roman" w:hAnsi="Times New Roman" w:cs="Times New Roman"/>
          <w:szCs w:val="24"/>
        </w:rPr>
        <w:softHyphen/>
      </w:r>
      <w:r w:rsidRPr="001575D1">
        <w:rPr>
          <w:rFonts w:ascii="Times New Roman" w:hAnsi="Times New Roman" w:cs="Times New Roman"/>
          <w:szCs w:val="24"/>
        </w:rPr>
        <w:t>ет</w:t>
      </w:r>
      <w:r w:rsidR="009341BC" w:rsidRPr="001575D1">
        <w:rPr>
          <w:rFonts w:ascii="Times New Roman" w:hAnsi="Times New Roman" w:cs="Times New Roman"/>
          <w:szCs w:val="24"/>
        </w:rPr>
        <w:softHyphen/>
      </w:r>
      <w:r w:rsidRPr="001575D1">
        <w:rPr>
          <w:rFonts w:ascii="Times New Roman" w:hAnsi="Times New Roman" w:cs="Times New Roman"/>
          <w:szCs w:val="24"/>
        </w:rPr>
        <w:t>ся столь</w:t>
      </w:r>
      <w:r w:rsidR="009341BC" w:rsidRPr="001575D1">
        <w:rPr>
          <w:rFonts w:ascii="Times New Roman" w:hAnsi="Times New Roman" w:cs="Times New Roman"/>
          <w:szCs w:val="24"/>
        </w:rPr>
        <w:softHyphen/>
      </w:r>
      <w:r w:rsidRPr="001575D1">
        <w:rPr>
          <w:rFonts w:ascii="Times New Roman" w:hAnsi="Times New Roman" w:cs="Times New Roman"/>
          <w:szCs w:val="24"/>
        </w:rPr>
        <w:t>ко ды</w:t>
      </w:r>
      <w:r w:rsidR="009341BC" w:rsidRPr="001575D1">
        <w:rPr>
          <w:rFonts w:ascii="Times New Roman" w:hAnsi="Times New Roman" w:cs="Times New Roman"/>
          <w:szCs w:val="24"/>
        </w:rPr>
        <w:softHyphen/>
      </w:r>
      <w:r w:rsidRPr="001575D1">
        <w:rPr>
          <w:rFonts w:ascii="Times New Roman" w:hAnsi="Times New Roman" w:cs="Times New Roman"/>
          <w:szCs w:val="24"/>
        </w:rPr>
        <w:t>ма, что он де</w:t>
      </w:r>
      <w:r w:rsidR="009341BC" w:rsidRPr="001575D1">
        <w:rPr>
          <w:rFonts w:ascii="Times New Roman" w:hAnsi="Times New Roman" w:cs="Times New Roman"/>
          <w:szCs w:val="24"/>
        </w:rPr>
        <w:softHyphen/>
      </w:r>
      <w:r w:rsidRPr="001575D1">
        <w:rPr>
          <w:rFonts w:ascii="Times New Roman" w:hAnsi="Times New Roman" w:cs="Times New Roman"/>
          <w:szCs w:val="24"/>
        </w:rPr>
        <w:t>лит</w:t>
      </w:r>
      <w:r w:rsidR="009341BC" w:rsidRPr="001575D1">
        <w:rPr>
          <w:rFonts w:ascii="Times New Roman" w:hAnsi="Times New Roman" w:cs="Times New Roman"/>
          <w:szCs w:val="24"/>
        </w:rPr>
        <w:softHyphen/>
      </w:r>
      <w:r w:rsidRPr="001575D1">
        <w:rPr>
          <w:rFonts w:ascii="Times New Roman" w:hAnsi="Times New Roman" w:cs="Times New Roman"/>
          <w:szCs w:val="24"/>
        </w:rPr>
        <w:t>ся на три раз</w:t>
      </w:r>
      <w:r w:rsidR="009341BC" w:rsidRPr="001575D1">
        <w:rPr>
          <w:rFonts w:ascii="Times New Roman" w:hAnsi="Times New Roman" w:cs="Times New Roman"/>
          <w:szCs w:val="24"/>
        </w:rPr>
        <w:softHyphen/>
      </w:r>
      <w:r w:rsidRPr="001575D1">
        <w:rPr>
          <w:rFonts w:ascii="Times New Roman" w:hAnsi="Times New Roman" w:cs="Times New Roman"/>
          <w:szCs w:val="24"/>
        </w:rPr>
        <w:t>ветв</w:t>
      </w:r>
      <w:r w:rsidR="009341BC" w:rsidRPr="001575D1">
        <w:rPr>
          <w:rFonts w:ascii="Times New Roman" w:hAnsi="Times New Roman" w:cs="Times New Roman"/>
          <w:szCs w:val="24"/>
        </w:rPr>
        <w:softHyphen/>
      </w:r>
      <w:r w:rsidRPr="001575D1">
        <w:rPr>
          <w:rFonts w:ascii="Times New Roman" w:hAnsi="Times New Roman" w:cs="Times New Roman"/>
          <w:szCs w:val="24"/>
        </w:rPr>
        <w:t>ле</w:t>
      </w:r>
      <w:r w:rsidR="009341BC" w:rsidRPr="001575D1">
        <w:rPr>
          <w:rFonts w:ascii="Times New Roman" w:hAnsi="Times New Roman" w:cs="Times New Roman"/>
          <w:szCs w:val="24"/>
        </w:rPr>
        <w:softHyphen/>
      </w:r>
      <w:r w:rsidRPr="001575D1">
        <w:rPr>
          <w:rFonts w:ascii="Times New Roman" w:hAnsi="Times New Roman" w:cs="Times New Roman"/>
          <w:szCs w:val="24"/>
        </w:rPr>
        <w:t>ния. Его кло</w:t>
      </w:r>
      <w:r w:rsidR="009341BC" w:rsidRPr="001575D1">
        <w:rPr>
          <w:rFonts w:ascii="Times New Roman" w:hAnsi="Times New Roman" w:cs="Times New Roman"/>
          <w:szCs w:val="24"/>
        </w:rPr>
        <w:softHyphen/>
      </w:r>
      <w:r w:rsidRPr="001575D1">
        <w:rPr>
          <w:rFonts w:ascii="Times New Roman" w:hAnsi="Times New Roman" w:cs="Times New Roman"/>
          <w:szCs w:val="24"/>
        </w:rPr>
        <w:t>чья об</w:t>
      </w:r>
      <w:r w:rsidR="009341BC" w:rsidRPr="001575D1">
        <w:rPr>
          <w:rFonts w:ascii="Times New Roman" w:hAnsi="Times New Roman" w:cs="Times New Roman"/>
          <w:szCs w:val="24"/>
        </w:rPr>
        <w:softHyphen/>
      </w:r>
      <w:r w:rsidRPr="001575D1">
        <w:rPr>
          <w:rFonts w:ascii="Times New Roman" w:hAnsi="Times New Roman" w:cs="Times New Roman"/>
          <w:szCs w:val="24"/>
        </w:rPr>
        <w:t>ра</w:t>
      </w:r>
      <w:r w:rsidR="009341BC" w:rsidRPr="001575D1">
        <w:rPr>
          <w:rFonts w:ascii="Times New Roman" w:hAnsi="Times New Roman" w:cs="Times New Roman"/>
          <w:szCs w:val="24"/>
        </w:rPr>
        <w:softHyphen/>
      </w:r>
      <w:r w:rsidRPr="001575D1">
        <w:rPr>
          <w:rFonts w:ascii="Times New Roman" w:hAnsi="Times New Roman" w:cs="Times New Roman"/>
          <w:szCs w:val="24"/>
        </w:rPr>
        <w:t>зу</w:t>
      </w:r>
      <w:r w:rsidR="009341BC" w:rsidRPr="001575D1">
        <w:rPr>
          <w:rFonts w:ascii="Times New Roman" w:hAnsi="Times New Roman" w:cs="Times New Roman"/>
          <w:szCs w:val="24"/>
        </w:rPr>
        <w:softHyphen/>
      </w:r>
      <w:r w:rsidRPr="001575D1">
        <w:rPr>
          <w:rFonts w:ascii="Times New Roman" w:hAnsi="Times New Roman" w:cs="Times New Roman"/>
          <w:szCs w:val="24"/>
        </w:rPr>
        <w:t>ют тень, ко</w:t>
      </w:r>
      <w:r w:rsidR="009341BC" w:rsidRPr="001575D1">
        <w:rPr>
          <w:rFonts w:ascii="Times New Roman" w:hAnsi="Times New Roman" w:cs="Times New Roman"/>
          <w:szCs w:val="24"/>
        </w:rPr>
        <w:softHyphen/>
      </w:r>
      <w:r w:rsidRPr="001575D1">
        <w:rPr>
          <w:rFonts w:ascii="Times New Roman" w:hAnsi="Times New Roman" w:cs="Times New Roman"/>
          <w:szCs w:val="24"/>
        </w:rPr>
        <w:t>то</w:t>
      </w:r>
      <w:r w:rsidR="009341BC" w:rsidRPr="001575D1">
        <w:rPr>
          <w:rFonts w:ascii="Times New Roman" w:hAnsi="Times New Roman" w:cs="Times New Roman"/>
          <w:szCs w:val="24"/>
        </w:rPr>
        <w:softHyphen/>
      </w:r>
      <w:r w:rsidRPr="001575D1">
        <w:rPr>
          <w:rFonts w:ascii="Times New Roman" w:hAnsi="Times New Roman" w:cs="Times New Roman"/>
          <w:szCs w:val="24"/>
        </w:rPr>
        <w:t>рая не да</w:t>
      </w:r>
      <w:r w:rsidR="009341BC" w:rsidRPr="001575D1">
        <w:rPr>
          <w:rFonts w:ascii="Times New Roman" w:hAnsi="Times New Roman" w:cs="Times New Roman"/>
          <w:szCs w:val="24"/>
        </w:rPr>
        <w:softHyphen/>
      </w:r>
      <w:r w:rsidRPr="001575D1">
        <w:rPr>
          <w:rFonts w:ascii="Times New Roman" w:hAnsi="Times New Roman" w:cs="Times New Roman"/>
          <w:szCs w:val="24"/>
        </w:rPr>
        <w:t>ет про</w:t>
      </w:r>
      <w:r w:rsidR="009341BC" w:rsidRPr="001575D1">
        <w:rPr>
          <w:rFonts w:ascii="Times New Roman" w:hAnsi="Times New Roman" w:cs="Times New Roman"/>
          <w:szCs w:val="24"/>
        </w:rPr>
        <w:softHyphen/>
      </w:r>
      <w:r w:rsidRPr="001575D1">
        <w:rPr>
          <w:rFonts w:ascii="Times New Roman" w:hAnsi="Times New Roman" w:cs="Times New Roman"/>
          <w:szCs w:val="24"/>
        </w:rPr>
        <w:t>хла</w:t>
      </w:r>
      <w:r w:rsidR="009341BC" w:rsidRPr="001575D1">
        <w:rPr>
          <w:rFonts w:ascii="Times New Roman" w:hAnsi="Times New Roman" w:cs="Times New Roman"/>
          <w:szCs w:val="24"/>
        </w:rPr>
        <w:softHyphen/>
      </w:r>
      <w:r w:rsidRPr="001575D1">
        <w:rPr>
          <w:rFonts w:ascii="Times New Roman" w:hAnsi="Times New Roman" w:cs="Times New Roman"/>
          <w:szCs w:val="24"/>
        </w:rPr>
        <w:t>ды и не за</w:t>
      </w:r>
      <w:r w:rsidR="009341BC" w:rsidRPr="001575D1">
        <w:rPr>
          <w:rFonts w:ascii="Times New Roman" w:hAnsi="Times New Roman" w:cs="Times New Roman"/>
          <w:szCs w:val="24"/>
        </w:rPr>
        <w:softHyphen/>
      </w:r>
      <w:r w:rsidRPr="001575D1">
        <w:rPr>
          <w:rFonts w:ascii="Times New Roman" w:hAnsi="Times New Roman" w:cs="Times New Roman"/>
          <w:szCs w:val="24"/>
        </w:rPr>
        <w:t>щи</w:t>
      </w:r>
      <w:r w:rsidR="009341BC" w:rsidRPr="001575D1">
        <w:rPr>
          <w:rFonts w:ascii="Times New Roman" w:hAnsi="Times New Roman" w:cs="Times New Roman"/>
          <w:szCs w:val="24"/>
        </w:rPr>
        <w:softHyphen/>
      </w:r>
      <w:r w:rsidRPr="001575D1">
        <w:rPr>
          <w:rFonts w:ascii="Times New Roman" w:hAnsi="Times New Roman" w:cs="Times New Roman"/>
          <w:szCs w:val="24"/>
        </w:rPr>
        <w:t>ща</w:t>
      </w:r>
      <w:r w:rsidR="009341BC" w:rsidRPr="001575D1">
        <w:rPr>
          <w:rFonts w:ascii="Times New Roman" w:hAnsi="Times New Roman" w:cs="Times New Roman"/>
          <w:szCs w:val="24"/>
        </w:rPr>
        <w:softHyphen/>
      </w:r>
      <w:r w:rsidRPr="001575D1">
        <w:rPr>
          <w:rFonts w:ascii="Times New Roman" w:hAnsi="Times New Roman" w:cs="Times New Roman"/>
          <w:szCs w:val="24"/>
        </w:rPr>
        <w:t>ет от по</w:t>
      </w:r>
      <w:r w:rsidR="009341BC" w:rsidRPr="001575D1">
        <w:rPr>
          <w:rFonts w:ascii="Times New Roman" w:hAnsi="Times New Roman" w:cs="Times New Roman"/>
          <w:szCs w:val="24"/>
        </w:rPr>
        <w:softHyphen/>
      </w:r>
      <w:r w:rsidRPr="001575D1">
        <w:rPr>
          <w:rFonts w:ascii="Times New Roman" w:hAnsi="Times New Roman" w:cs="Times New Roman"/>
          <w:szCs w:val="24"/>
        </w:rPr>
        <w:t>лы</w:t>
      </w:r>
      <w:r w:rsidR="009341BC" w:rsidRPr="001575D1">
        <w:rPr>
          <w:rFonts w:ascii="Times New Roman" w:hAnsi="Times New Roman" w:cs="Times New Roman"/>
          <w:szCs w:val="24"/>
        </w:rPr>
        <w:softHyphen/>
      </w:r>
      <w:r w:rsidRPr="001575D1">
        <w:rPr>
          <w:rFonts w:ascii="Times New Roman" w:hAnsi="Times New Roman" w:cs="Times New Roman"/>
          <w:szCs w:val="24"/>
        </w:rPr>
        <w:t>хаю</w:t>
      </w:r>
      <w:r w:rsidR="009341BC" w:rsidRPr="001575D1">
        <w:rPr>
          <w:rFonts w:ascii="Times New Roman" w:hAnsi="Times New Roman" w:cs="Times New Roman"/>
          <w:szCs w:val="24"/>
        </w:rPr>
        <w:softHyphen/>
      </w:r>
      <w:r w:rsidRPr="001575D1">
        <w:rPr>
          <w:rFonts w:ascii="Times New Roman" w:hAnsi="Times New Roman" w:cs="Times New Roman"/>
          <w:szCs w:val="24"/>
        </w:rPr>
        <w:t>ще</w:t>
      </w:r>
      <w:r w:rsidR="009341BC" w:rsidRPr="001575D1">
        <w:rPr>
          <w:rFonts w:ascii="Times New Roman" w:hAnsi="Times New Roman" w:cs="Times New Roman"/>
          <w:szCs w:val="24"/>
        </w:rPr>
        <w:softHyphen/>
      </w:r>
      <w:r w:rsidRPr="001575D1">
        <w:rPr>
          <w:rFonts w:ascii="Times New Roman" w:hAnsi="Times New Roman" w:cs="Times New Roman"/>
          <w:szCs w:val="24"/>
        </w:rPr>
        <w:t>го пла</w:t>
      </w:r>
      <w:r w:rsidR="009341BC" w:rsidRPr="001575D1">
        <w:rPr>
          <w:rFonts w:ascii="Times New Roman" w:hAnsi="Times New Roman" w:cs="Times New Roman"/>
          <w:szCs w:val="24"/>
        </w:rPr>
        <w:softHyphen/>
      </w:r>
      <w:r w:rsidRPr="001575D1">
        <w:rPr>
          <w:rFonts w:ascii="Times New Roman" w:hAnsi="Times New Roman" w:cs="Times New Roman"/>
          <w:szCs w:val="24"/>
        </w:rPr>
        <w:t>ме</w:t>
      </w:r>
      <w:r w:rsidR="009341BC" w:rsidRPr="001575D1">
        <w:rPr>
          <w:rFonts w:ascii="Times New Roman" w:hAnsi="Times New Roman" w:cs="Times New Roman"/>
          <w:szCs w:val="24"/>
        </w:rPr>
        <w:softHyphen/>
      </w:r>
      <w:r w:rsidRPr="001575D1">
        <w:rPr>
          <w:rFonts w:ascii="Times New Roman" w:hAnsi="Times New Roman" w:cs="Times New Roman"/>
          <w:szCs w:val="24"/>
        </w:rPr>
        <w:t>ни. От не</w:t>
      </w:r>
      <w:r w:rsidR="009341BC" w:rsidRPr="001575D1">
        <w:rPr>
          <w:rFonts w:ascii="Times New Roman" w:hAnsi="Times New Roman" w:cs="Times New Roman"/>
          <w:szCs w:val="24"/>
        </w:rPr>
        <w:softHyphen/>
      </w:r>
      <w:r w:rsidRPr="001575D1">
        <w:rPr>
          <w:rFonts w:ascii="Times New Roman" w:hAnsi="Times New Roman" w:cs="Times New Roman"/>
          <w:szCs w:val="24"/>
        </w:rPr>
        <w:t>го ле</w:t>
      </w:r>
      <w:r w:rsidR="009341BC" w:rsidRPr="001575D1">
        <w:rPr>
          <w:rFonts w:ascii="Times New Roman" w:hAnsi="Times New Roman" w:cs="Times New Roman"/>
          <w:szCs w:val="24"/>
        </w:rPr>
        <w:softHyphen/>
      </w:r>
      <w:r w:rsidRPr="001575D1">
        <w:rPr>
          <w:rFonts w:ascii="Times New Roman" w:hAnsi="Times New Roman" w:cs="Times New Roman"/>
          <w:szCs w:val="24"/>
        </w:rPr>
        <w:t>тят ог</w:t>
      </w:r>
      <w:r w:rsidR="009341BC" w:rsidRPr="001575D1">
        <w:rPr>
          <w:rFonts w:ascii="Times New Roman" w:hAnsi="Times New Roman" w:cs="Times New Roman"/>
          <w:szCs w:val="24"/>
        </w:rPr>
        <w:softHyphen/>
      </w:r>
      <w:r w:rsidRPr="001575D1">
        <w:rPr>
          <w:rFonts w:ascii="Times New Roman" w:hAnsi="Times New Roman" w:cs="Times New Roman"/>
          <w:szCs w:val="24"/>
        </w:rPr>
        <w:t>ром</w:t>
      </w:r>
      <w:r w:rsidR="009341BC" w:rsidRPr="001575D1">
        <w:rPr>
          <w:rFonts w:ascii="Times New Roman" w:hAnsi="Times New Roman" w:cs="Times New Roman"/>
          <w:szCs w:val="24"/>
        </w:rPr>
        <w:softHyphen/>
      </w:r>
      <w:r w:rsidRPr="001575D1">
        <w:rPr>
          <w:rFonts w:ascii="Times New Roman" w:hAnsi="Times New Roman" w:cs="Times New Roman"/>
          <w:szCs w:val="24"/>
        </w:rPr>
        <w:t>ные ис</w:t>
      </w:r>
      <w:r w:rsidR="009341BC" w:rsidRPr="001575D1">
        <w:rPr>
          <w:rFonts w:ascii="Times New Roman" w:hAnsi="Times New Roman" w:cs="Times New Roman"/>
          <w:szCs w:val="24"/>
        </w:rPr>
        <w:softHyphen/>
      </w:r>
      <w:r w:rsidRPr="001575D1">
        <w:rPr>
          <w:rFonts w:ascii="Times New Roman" w:hAnsi="Times New Roman" w:cs="Times New Roman"/>
          <w:szCs w:val="24"/>
        </w:rPr>
        <w:t>кры, по</w:t>
      </w:r>
      <w:r w:rsidR="009341BC" w:rsidRPr="001575D1">
        <w:rPr>
          <w:rFonts w:ascii="Times New Roman" w:hAnsi="Times New Roman" w:cs="Times New Roman"/>
          <w:szCs w:val="24"/>
        </w:rPr>
        <w:softHyphen/>
      </w:r>
      <w:r w:rsidRPr="001575D1">
        <w:rPr>
          <w:rFonts w:ascii="Times New Roman" w:hAnsi="Times New Roman" w:cs="Times New Roman"/>
          <w:szCs w:val="24"/>
        </w:rPr>
        <w:t>доб</w:t>
      </w:r>
      <w:r w:rsidR="009341BC" w:rsidRPr="001575D1">
        <w:rPr>
          <w:rFonts w:ascii="Times New Roman" w:hAnsi="Times New Roman" w:cs="Times New Roman"/>
          <w:szCs w:val="24"/>
        </w:rPr>
        <w:softHyphen/>
      </w:r>
      <w:r w:rsidRPr="001575D1">
        <w:rPr>
          <w:rFonts w:ascii="Times New Roman" w:hAnsi="Times New Roman" w:cs="Times New Roman"/>
          <w:szCs w:val="24"/>
        </w:rPr>
        <w:t>ные зам</w:t>
      </w:r>
      <w:r w:rsidR="009341BC" w:rsidRPr="001575D1">
        <w:rPr>
          <w:rFonts w:ascii="Times New Roman" w:hAnsi="Times New Roman" w:cs="Times New Roman"/>
          <w:szCs w:val="24"/>
        </w:rPr>
        <w:softHyphen/>
      </w:r>
      <w:r w:rsidRPr="001575D1">
        <w:rPr>
          <w:rFonts w:ascii="Times New Roman" w:hAnsi="Times New Roman" w:cs="Times New Roman"/>
          <w:szCs w:val="24"/>
        </w:rPr>
        <w:t>кам, внеш</w:t>
      </w:r>
      <w:r w:rsidR="009341BC" w:rsidRPr="001575D1">
        <w:rPr>
          <w:rFonts w:ascii="Times New Roman" w:hAnsi="Times New Roman" w:cs="Times New Roman"/>
          <w:szCs w:val="24"/>
        </w:rPr>
        <w:softHyphen/>
      </w:r>
      <w:r w:rsidRPr="001575D1">
        <w:rPr>
          <w:rFonts w:ascii="Times New Roman" w:hAnsi="Times New Roman" w:cs="Times New Roman"/>
          <w:szCs w:val="24"/>
        </w:rPr>
        <w:t>не на</w:t>
      </w:r>
      <w:r w:rsidR="009341BC" w:rsidRPr="001575D1">
        <w:rPr>
          <w:rFonts w:ascii="Times New Roman" w:hAnsi="Times New Roman" w:cs="Times New Roman"/>
          <w:szCs w:val="24"/>
        </w:rPr>
        <w:softHyphen/>
      </w:r>
      <w:r w:rsidRPr="001575D1">
        <w:rPr>
          <w:rFonts w:ascii="Times New Roman" w:hAnsi="Times New Roman" w:cs="Times New Roman"/>
          <w:szCs w:val="24"/>
        </w:rPr>
        <w:t>по</w:t>
      </w:r>
      <w:r w:rsidR="009341BC" w:rsidRPr="001575D1">
        <w:rPr>
          <w:rFonts w:ascii="Times New Roman" w:hAnsi="Times New Roman" w:cs="Times New Roman"/>
          <w:szCs w:val="24"/>
        </w:rPr>
        <w:softHyphen/>
      </w:r>
      <w:r w:rsidRPr="001575D1">
        <w:rPr>
          <w:rFonts w:ascii="Times New Roman" w:hAnsi="Times New Roman" w:cs="Times New Roman"/>
          <w:szCs w:val="24"/>
        </w:rPr>
        <w:t>ми</w:t>
      </w:r>
      <w:r w:rsidR="009341BC" w:rsidRPr="001575D1">
        <w:rPr>
          <w:rFonts w:ascii="Times New Roman" w:hAnsi="Times New Roman" w:cs="Times New Roman"/>
          <w:szCs w:val="24"/>
        </w:rPr>
        <w:softHyphen/>
      </w:r>
      <w:r w:rsidRPr="001575D1">
        <w:rPr>
          <w:rFonts w:ascii="Times New Roman" w:hAnsi="Times New Roman" w:cs="Times New Roman"/>
          <w:szCs w:val="24"/>
        </w:rPr>
        <w:t>наю</w:t>
      </w:r>
      <w:r w:rsidR="009341BC" w:rsidRPr="001575D1">
        <w:rPr>
          <w:rFonts w:ascii="Times New Roman" w:hAnsi="Times New Roman" w:cs="Times New Roman"/>
          <w:szCs w:val="24"/>
        </w:rPr>
        <w:softHyphen/>
      </w:r>
      <w:r w:rsidRPr="001575D1">
        <w:rPr>
          <w:rFonts w:ascii="Times New Roman" w:hAnsi="Times New Roman" w:cs="Times New Roman"/>
          <w:szCs w:val="24"/>
        </w:rPr>
        <w:t>щие чер</w:t>
      </w:r>
      <w:r w:rsidR="009341BC" w:rsidRPr="001575D1">
        <w:rPr>
          <w:rFonts w:ascii="Times New Roman" w:hAnsi="Times New Roman" w:cs="Times New Roman"/>
          <w:szCs w:val="24"/>
        </w:rPr>
        <w:softHyphen/>
      </w:r>
      <w:r w:rsidRPr="001575D1">
        <w:rPr>
          <w:rFonts w:ascii="Times New Roman" w:hAnsi="Times New Roman" w:cs="Times New Roman"/>
          <w:szCs w:val="24"/>
        </w:rPr>
        <w:t>ных верб</w:t>
      </w:r>
      <w:r w:rsidR="009341BC" w:rsidRPr="001575D1">
        <w:rPr>
          <w:rFonts w:ascii="Times New Roman" w:hAnsi="Times New Roman" w:cs="Times New Roman"/>
          <w:szCs w:val="24"/>
        </w:rPr>
        <w:softHyphen/>
      </w:r>
      <w:r w:rsidRPr="001575D1">
        <w:rPr>
          <w:rFonts w:ascii="Times New Roman" w:hAnsi="Times New Roman" w:cs="Times New Roman"/>
          <w:szCs w:val="24"/>
        </w:rPr>
        <w:t>лю</w:t>
      </w:r>
      <w:r w:rsidR="009341BC" w:rsidRPr="001575D1">
        <w:rPr>
          <w:rFonts w:ascii="Times New Roman" w:hAnsi="Times New Roman" w:cs="Times New Roman"/>
          <w:szCs w:val="24"/>
        </w:rPr>
        <w:softHyphen/>
      </w:r>
      <w:r w:rsidRPr="001575D1">
        <w:rPr>
          <w:rFonts w:ascii="Times New Roman" w:hAnsi="Times New Roman" w:cs="Times New Roman"/>
          <w:szCs w:val="24"/>
        </w:rPr>
        <w:t>дов.</w:t>
      </w:r>
    </w:p>
    <w:p w:rsidR="00C81ABA" w:rsidRPr="001575D1" w:rsidRDefault="007218A3" w:rsidP="00376D8F">
      <w:pPr>
        <w:spacing w:after="0"/>
        <w:rPr>
          <w:rFonts w:ascii="Times New Roman" w:hAnsi="Times New Roman" w:cs="Times New Roman"/>
          <w:szCs w:val="24"/>
        </w:rPr>
      </w:pPr>
      <w:r w:rsidRPr="001575D1">
        <w:rPr>
          <w:rFonts w:ascii="Times New Roman" w:hAnsi="Times New Roman" w:cs="Times New Roman"/>
          <w:szCs w:val="24"/>
        </w:rPr>
        <w:t>Описывая силу адского огня и его воздействие на мучеников, Аллах сказал:</w:t>
      </w:r>
    </w:p>
    <w:p w:rsidR="00807D07" w:rsidRPr="001575D1" w:rsidRDefault="00716C1C" w:rsidP="00716C1C">
      <w:pPr>
        <w:bidi/>
        <w:spacing w:after="0"/>
        <w:rPr>
          <w:rFonts w:ascii="QCF_BSML" w:hAnsi="QCF_BSML" w:cs="QCF_BSML"/>
          <w:sz w:val="28"/>
          <w:rtl/>
          <w:lang w:val="en-US"/>
        </w:rPr>
      </w:pPr>
      <w:r w:rsidRPr="001575D1">
        <w:rPr>
          <w:rFonts w:ascii="mylotus" w:hAnsi="mylotus"/>
          <w:color w:val="000000"/>
          <w:sz w:val="28"/>
          <w:shd w:val="clear" w:color="auto" w:fill="FFFFFF"/>
          <w:rtl/>
          <w:lang w:bidi="fa-IR"/>
        </w:rPr>
        <w:t>﴿</w:t>
      </w:r>
      <w:r w:rsidRPr="001575D1">
        <w:rPr>
          <w:rStyle w:val="Char"/>
          <w:rtl/>
        </w:rPr>
        <w:t>سَأُصْلِيهِ سَقَرَ٢٦ وَمَا أَدْرَاكَ مَا سَقَرُ٢٧ لَا تُبْقِي وَلَا تَذَرُ٢٨ لَوَّاحَةٌ لِلْبَشَرِ٢٩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[المدثر: 26-29]</w:t>
      </w:r>
    </w:p>
    <w:p w:rsidR="007218A3" w:rsidRPr="001575D1" w:rsidRDefault="007218A3" w:rsidP="001B3C1C">
      <w:pPr>
        <w:rPr>
          <w:rFonts w:ascii="Times New Roman" w:hAnsi="Times New Roman" w:cs="Times New Roman"/>
          <w:szCs w:val="24"/>
        </w:rPr>
      </w:pPr>
      <w:r w:rsidRPr="001575D1">
        <w:rPr>
          <w:rStyle w:val="Quran"/>
          <w:rFonts w:ascii="Times New Roman" w:hAnsi="Times New Roman" w:cs="Times New Roman"/>
          <w:spacing w:val="4"/>
        </w:rPr>
        <w:t>«</w:t>
      </w:r>
      <w:r w:rsidR="001B3C1C" w:rsidRPr="001575D1">
        <w:rPr>
          <w:rStyle w:val="Quran"/>
          <w:rFonts w:ascii="Times New Roman" w:hAnsi="Times New Roman" w:cs="Times New Roman"/>
          <w:spacing w:val="4"/>
        </w:rPr>
        <w:t xml:space="preserve">Я брошу его в Преисподнюю. </w:t>
      </w:r>
      <w:r w:rsidRPr="001575D1">
        <w:rPr>
          <w:rStyle w:val="Quran"/>
          <w:rFonts w:ascii="Times New Roman" w:hAnsi="Times New Roman" w:cs="Times New Roman"/>
          <w:spacing w:val="4"/>
        </w:rPr>
        <w:t>Откуда ты мог знать, что такое Преисподняя? Она не щадит и не оставляет. Она сжигает кожу»</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(Аль-Муддассир, 27-29)</w:t>
      </w:r>
      <w:r w:rsidRPr="001575D1">
        <w:rPr>
          <w:rFonts w:ascii="Times New Roman" w:hAnsi="Times New Roman" w:cs="Times New Roman"/>
          <w:szCs w:val="24"/>
        </w:rPr>
        <w:t>. Этот огонь пожирает и сокрушает все сущее, не щадя и не оставляя после себя никого и ничего. Он сжигает кожу и добирается до костей, расплавляя внутренности и проникая в сердца.</w:t>
      </w:r>
    </w:p>
    <w:p w:rsidR="00095C5F" w:rsidRPr="001575D1" w:rsidRDefault="007218A3">
      <w:pPr>
        <w:rPr>
          <w:rFonts w:ascii="Times New Roman" w:hAnsi="Times New Roman" w:cs="Times New Roman"/>
          <w:szCs w:val="24"/>
          <w:lang w:val="en-US"/>
        </w:rPr>
      </w:pPr>
      <w:r w:rsidRPr="001575D1">
        <w:rPr>
          <w:rFonts w:ascii="Times New Roman" w:hAnsi="Times New Roman" w:cs="Times New Roman"/>
          <w:szCs w:val="24"/>
        </w:rPr>
        <w:t xml:space="preserve">Передают, что Посланник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095C5F" w:rsidRPr="001575D1" w:rsidRDefault="00A52D36" w:rsidP="006E3E4B">
      <w:pPr>
        <w:pStyle w:val="a1"/>
        <w:rPr>
          <w:rStyle w:val="Char0"/>
          <w:rtl/>
        </w:rPr>
      </w:pPr>
      <w:r w:rsidRPr="001575D1">
        <w:rPr>
          <w:rStyle w:val="Char0"/>
          <w:rFonts w:hint="cs"/>
          <w:rtl/>
        </w:rPr>
        <w:t>«</w:t>
      </w:r>
      <w:r w:rsidR="00095C5F" w:rsidRPr="001575D1">
        <w:rPr>
          <w:rStyle w:val="Char0"/>
          <w:rFonts w:hint="eastAsia"/>
          <w:rtl/>
        </w:rPr>
        <w:t>نَارُكُمْ</w:t>
      </w:r>
      <w:r w:rsidR="00095C5F" w:rsidRPr="001575D1">
        <w:rPr>
          <w:rStyle w:val="Char0"/>
          <w:rtl/>
        </w:rPr>
        <w:t xml:space="preserve"> </w:t>
      </w:r>
      <w:r w:rsidR="00095C5F" w:rsidRPr="001575D1">
        <w:rPr>
          <w:rStyle w:val="Char0"/>
          <w:rFonts w:hint="eastAsia"/>
          <w:rtl/>
        </w:rPr>
        <w:t>جُزْءٌ</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سَبْعِينَ</w:t>
      </w:r>
      <w:r w:rsidR="00095C5F" w:rsidRPr="001575D1">
        <w:rPr>
          <w:rStyle w:val="Char0"/>
          <w:rtl/>
        </w:rPr>
        <w:t xml:space="preserve"> </w:t>
      </w:r>
      <w:r w:rsidR="00095C5F" w:rsidRPr="001575D1">
        <w:rPr>
          <w:rStyle w:val="Char0"/>
          <w:rFonts w:hint="eastAsia"/>
          <w:rtl/>
        </w:rPr>
        <w:t>جُزْءًا</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نَارِ</w:t>
      </w:r>
      <w:r w:rsidR="00095C5F" w:rsidRPr="001575D1">
        <w:rPr>
          <w:rStyle w:val="Char0"/>
          <w:rtl/>
        </w:rPr>
        <w:t xml:space="preserve"> </w:t>
      </w:r>
      <w:r w:rsidR="00095C5F" w:rsidRPr="001575D1">
        <w:rPr>
          <w:rStyle w:val="Char0"/>
          <w:rFonts w:hint="eastAsia"/>
          <w:rtl/>
        </w:rPr>
        <w:t>جَهَنَّمَ</w:t>
      </w:r>
      <w:r w:rsidR="00D51554" w:rsidRPr="001575D1">
        <w:rPr>
          <w:rStyle w:val="Char0"/>
          <w:rFonts w:hint="cs"/>
          <w:rtl/>
        </w:rPr>
        <w:t>».</w:t>
      </w:r>
      <w:r w:rsidR="00095C5F" w:rsidRPr="001575D1">
        <w:rPr>
          <w:rStyle w:val="Char0"/>
          <w:rtl/>
        </w:rPr>
        <w:t xml:space="preserve"> </w:t>
      </w:r>
      <w:r w:rsidR="00095C5F" w:rsidRPr="001575D1">
        <w:rPr>
          <w:rStyle w:val="Char0"/>
          <w:rFonts w:hint="eastAsia"/>
          <w:rtl/>
        </w:rPr>
        <w:t>قِيلَ</w:t>
      </w:r>
      <w:r w:rsidR="00095C5F" w:rsidRPr="001575D1">
        <w:rPr>
          <w:rStyle w:val="Char0"/>
          <w:rtl/>
        </w:rPr>
        <w:t xml:space="preserve"> </w:t>
      </w:r>
      <w:r w:rsidR="00095C5F" w:rsidRPr="001575D1">
        <w:rPr>
          <w:rStyle w:val="Char0"/>
          <w:rFonts w:hint="eastAsia"/>
          <w:rtl/>
        </w:rPr>
        <w:t>يَا</w:t>
      </w:r>
      <w:r w:rsidR="00095C5F" w:rsidRPr="001575D1">
        <w:rPr>
          <w:rStyle w:val="Char0"/>
          <w:rtl/>
        </w:rPr>
        <w:t xml:space="preserve"> </w:t>
      </w:r>
      <w:r w:rsidR="00095C5F" w:rsidRPr="001575D1">
        <w:rPr>
          <w:rStyle w:val="Char0"/>
          <w:rFonts w:hint="eastAsia"/>
          <w:rtl/>
        </w:rPr>
        <w:t>رَسُولَ</w:t>
      </w:r>
      <w:r w:rsidR="00095C5F" w:rsidRPr="001575D1">
        <w:rPr>
          <w:rStyle w:val="Char0"/>
          <w:rtl/>
        </w:rPr>
        <w:t xml:space="preserve"> </w:t>
      </w:r>
      <w:r w:rsidR="00095C5F" w:rsidRPr="001575D1">
        <w:rPr>
          <w:rStyle w:val="Char0"/>
          <w:rFonts w:hint="eastAsia"/>
          <w:rtl/>
        </w:rPr>
        <w:t>اللَّهِ</w:t>
      </w:r>
      <w:r w:rsidR="00095C5F" w:rsidRPr="001575D1">
        <w:rPr>
          <w:rStyle w:val="Char0"/>
          <w:rtl/>
        </w:rPr>
        <w:t xml:space="preserve"> </w:t>
      </w:r>
      <w:r w:rsidR="00095C5F" w:rsidRPr="001575D1">
        <w:rPr>
          <w:rStyle w:val="Char0"/>
          <w:rFonts w:hint="eastAsia"/>
          <w:rtl/>
        </w:rPr>
        <w:t>إِنْ</w:t>
      </w:r>
      <w:r w:rsidR="00095C5F" w:rsidRPr="001575D1">
        <w:rPr>
          <w:rStyle w:val="Char0"/>
          <w:rtl/>
        </w:rPr>
        <w:t xml:space="preserve"> </w:t>
      </w:r>
      <w:r w:rsidR="00095C5F" w:rsidRPr="001575D1">
        <w:rPr>
          <w:rStyle w:val="Char0"/>
          <w:rFonts w:hint="eastAsia"/>
          <w:rtl/>
        </w:rPr>
        <w:t>كَانَتْ</w:t>
      </w:r>
      <w:r w:rsidR="00095C5F" w:rsidRPr="001575D1">
        <w:rPr>
          <w:rStyle w:val="Char0"/>
          <w:rtl/>
        </w:rPr>
        <w:t xml:space="preserve"> </w:t>
      </w:r>
      <w:r w:rsidR="00095C5F" w:rsidRPr="001575D1">
        <w:rPr>
          <w:rStyle w:val="Char0"/>
          <w:rFonts w:hint="eastAsia"/>
          <w:rtl/>
        </w:rPr>
        <w:t>لَكَافِيَةً</w:t>
      </w:r>
      <w:r w:rsidR="00095C5F" w:rsidRPr="001575D1">
        <w:rPr>
          <w:rStyle w:val="Char0"/>
          <w:rtl/>
        </w:rPr>
        <w:t xml:space="preserve"> </w:t>
      </w:r>
      <w:r w:rsidR="00095C5F"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095C5F" w:rsidRPr="001575D1">
        <w:rPr>
          <w:rStyle w:val="Char0"/>
          <w:rFonts w:hint="eastAsia"/>
          <w:rtl/>
        </w:rPr>
        <w:t>فُضِّلَتْ</w:t>
      </w:r>
      <w:r w:rsidR="00095C5F" w:rsidRPr="001575D1">
        <w:rPr>
          <w:rStyle w:val="Char0"/>
          <w:rtl/>
        </w:rPr>
        <w:t xml:space="preserve"> </w:t>
      </w:r>
      <w:r w:rsidR="00095C5F" w:rsidRPr="001575D1">
        <w:rPr>
          <w:rStyle w:val="Char0"/>
          <w:rFonts w:hint="eastAsia"/>
          <w:rtl/>
        </w:rPr>
        <w:t>عَلَيْهِنَّ</w:t>
      </w:r>
      <w:r w:rsidR="00095C5F" w:rsidRPr="001575D1">
        <w:rPr>
          <w:rStyle w:val="Char0"/>
          <w:rtl/>
        </w:rPr>
        <w:t xml:space="preserve"> </w:t>
      </w:r>
      <w:r w:rsidR="00095C5F" w:rsidRPr="001575D1">
        <w:rPr>
          <w:rStyle w:val="Char0"/>
          <w:rFonts w:hint="eastAsia"/>
          <w:rtl/>
        </w:rPr>
        <w:t>بِتِسْعَةٍ</w:t>
      </w:r>
      <w:r w:rsidR="00095C5F" w:rsidRPr="001575D1">
        <w:rPr>
          <w:rStyle w:val="Char0"/>
          <w:rtl/>
        </w:rPr>
        <w:t xml:space="preserve"> </w:t>
      </w:r>
      <w:r w:rsidR="00095C5F" w:rsidRPr="001575D1">
        <w:rPr>
          <w:rStyle w:val="Char0"/>
          <w:rFonts w:hint="eastAsia"/>
          <w:rtl/>
        </w:rPr>
        <w:t>وَسِتِّينَ</w:t>
      </w:r>
      <w:r w:rsidR="00095C5F" w:rsidRPr="001575D1">
        <w:rPr>
          <w:rStyle w:val="Char0"/>
          <w:rtl/>
        </w:rPr>
        <w:t xml:space="preserve"> </w:t>
      </w:r>
      <w:r w:rsidR="00095C5F" w:rsidRPr="001575D1">
        <w:rPr>
          <w:rStyle w:val="Char0"/>
          <w:rFonts w:hint="eastAsia"/>
          <w:rtl/>
        </w:rPr>
        <w:t>جُزْءًا</w:t>
      </w:r>
      <w:r w:rsidR="00095C5F" w:rsidRPr="001575D1">
        <w:rPr>
          <w:rStyle w:val="Char0"/>
          <w:rtl/>
        </w:rPr>
        <w:t xml:space="preserve"> </w:t>
      </w:r>
      <w:r w:rsidR="00095C5F" w:rsidRPr="001575D1">
        <w:rPr>
          <w:rStyle w:val="Char0"/>
          <w:rFonts w:hint="eastAsia"/>
          <w:rtl/>
        </w:rPr>
        <w:t>كُلُّهُنَّ</w:t>
      </w:r>
      <w:r w:rsidR="00095C5F" w:rsidRPr="001575D1">
        <w:rPr>
          <w:rStyle w:val="Char0"/>
          <w:rtl/>
        </w:rPr>
        <w:t xml:space="preserve"> </w:t>
      </w:r>
      <w:r w:rsidR="00095C5F" w:rsidRPr="001575D1">
        <w:rPr>
          <w:rStyle w:val="Char0"/>
          <w:rFonts w:hint="eastAsia"/>
          <w:rtl/>
        </w:rPr>
        <w:t>مِثْلُ</w:t>
      </w:r>
      <w:r w:rsidR="00095C5F" w:rsidRPr="001575D1">
        <w:rPr>
          <w:rStyle w:val="Char0"/>
          <w:rtl/>
        </w:rPr>
        <w:t xml:space="preserve"> </w:t>
      </w:r>
      <w:r w:rsidR="00095C5F" w:rsidRPr="001575D1">
        <w:rPr>
          <w:rStyle w:val="Char0"/>
          <w:rFonts w:hint="eastAsia"/>
          <w:rtl/>
        </w:rPr>
        <w:t>حَرِّهَا</w:t>
      </w:r>
      <w:r w:rsidR="00D51554" w:rsidRPr="001575D1">
        <w:rPr>
          <w:rStyle w:val="Char0"/>
          <w:rFonts w:hint="cs"/>
          <w:rtl/>
        </w:rPr>
        <w:t>».</w:t>
      </w:r>
    </w:p>
    <w:p w:rsidR="006E3E4B" w:rsidRPr="001575D1" w:rsidRDefault="007218A3" w:rsidP="00C81ABA">
      <w:pPr>
        <w:spacing w:after="0"/>
        <w:rPr>
          <w:rFonts w:ascii="Times New Roman" w:hAnsi="Times New Roman" w:cs="Times New Roman"/>
          <w:szCs w:val="24"/>
          <w:rtl/>
        </w:rPr>
      </w:pPr>
      <w:r w:rsidRPr="001575D1">
        <w:rPr>
          <w:rFonts w:ascii="Times New Roman" w:hAnsi="Times New Roman" w:cs="Times New Roman"/>
          <w:szCs w:val="24"/>
        </w:rPr>
        <w:lastRenderedPageBreak/>
        <w:t xml:space="preserve"> «Ваш огонь составляет лишь одну семидесятую часть огня Геенны». Ему сказали: «Посланник Аллаха, и нашего огня было бы достаточно». Он сказал: «Он больше него на шестьдесят девять частей, каждая из которых такая же жаркая, как этот огонь». Хадис передали аль-Бухари и Муслим, и его текст приводится согласно версии аль-Бухари. В версии Муслима сказано:</w:t>
      </w:r>
    </w:p>
    <w:p w:rsidR="00095C5F" w:rsidRPr="001575D1" w:rsidRDefault="00716C1C" w:rsidP="006E3E4B">
      <w:pPr>
        <w:pStyle w:val="a1"/>
        <w:rPr>
          <w:rFonts w:ascii="Times New Roman" w:hAnsi="Times New Roman" w:cs="Times New Roman"/>
          <w:rtl/>
        </w:rPr>
      </w:pPr>
      <w:r w:rsidRPr="001575D1">
        <w:rPr>
          <w:rStyle w:val="Char0"/>
          <w:rFonts w:hint="cs"/>
          <w:rtl/>
        </w:rPr>
        <w:t>«</w:t>
      </w:r>
      <w:r w:rsidR="00095C5F" w:rsidRPr="001575D1">
        <w:rPr>
          <w:rStyle w:val="Char0"/>
          <w:rFonts w:hint="eastAsia"/>
          <w:rtl/>
        </w:rPr>
        <w:t>نَارُكُمْ</w:t>
      </w:r>
      <w:r w:rsidR="00095C5F" w:rsidRPr="001575D1">
        <w:rPr>
          <w:rStyle w:val="Char0"/>
          <w:rtl/>
        </w:rPr>
        <w:t xml:space="preserve"> </w:t>
      </w:r>
      <w:r w:rsidR="00095C5F" w:rsidRPr="001575D1">
        <w:rPr>
          <w:rStyle w:val="Char0"/>
          <w:rFonts w:hint="eastAsia"/>
          <w:rtl/>
        </w:rPr>
        <w:t>هَذِهِ</w:t>
      </w:r>
      <w:r w:rsidR="00095C5F" w:rsidRPr="001575D1">
        <w:rPr>
          <w:rStyle w:val="Char0"/>
          <w:rtl/>
        </w:rPr>
        <w:t xml:space="preserve"> </w:t>
      </w:r>
      <w:r w:rsidR="00095C5F" w:rsidRPr="001575D1">
        <w:rPr>
          <w:rStyle w:val="Char0"/>
          <w:rFonts w:hint="eastAsia"/>
          <w:rtl/>
        </w:rPr>
        <w:t>الَّتِي</w:t>
      </w:r>
      <w:r w:rsidR="00095C5F" w:rsidRPr="001575D1">
        <w:rPr>
          <w:rStyle w:val="Char0"/>
          <w:rtl/>
        </w:rPr>
        <w:t xml:space="preserve"> </w:t>
      </w:r>
      <w:r w:rsidR="00095C5F" w:rsidRPr="001575D1">
        <w:rPr>
          <w:rStyle w:val="Char0"/>
          <w:rFonts w:hint="eastAsia"/>
          <w:rtl/>
        </w:rPr>
        <w:t>يُوقِدُ</w:t>
      </w:r>
      <w:r w:rsidR="00095C5F" w:rsidRPr="001575D1">
        <w:rPr>
          <w:rStyle w:val="Char0"/>
          <w:rtl/>
        </w:rPr>
        <w:t xml:space="preserve"> </w:t>
      </w:r>
      <w:r w:rsidR="00095C5F" w:rsidRPr="001575D1">
        <w:rPr>
          <w:rStyle w:val="Char0"/>
          <w:rFonts w:hint="eastAsia"/>
          <w:rtl/>
        </w:rPr>
        <w:t>ابْنُ</w:t>
      </w:r>
      <w:r w:rsidR="00095C5F" w:rsidRPr="001575D1">
        <w:rPr>
          <w:rStyle w:val="Char0"/>
          <w:rtl/>
        </w:rPr>
        <w:t xml:space="preserve"> </w:t>
      </w:r>
      <w:r w:rsidR="00095C5F" w:rsidRPr="001575D1">
        <w:rPr>
          <w:rStyle w:val="Char0"/>
          <w:rFonts w:hint="eastAsia"/>
          <w:rtl/>
        </w:rPr>
        <w:t>آدَمَ</w:t>
      </w:r>
      <w:r w:rsidR="006E3E4B" w:rsidRPr="001575D1">
        <w:rPr>
          <w:rStyle w:val="Char0"/>
          <w:rFonts w:hint="cs"/>
          <w:rtl/>
        </w:rPr>
        <w:t>...</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 «Ваш огонь, разжигаемый сынами Адама…»</w:t>
      </w:r>
      <w:r w:rsidRPr="001575D1">
        <w:rPr>
          <w:rStyle w:val="FootnoteReference"/>
          <w:rFonts w:ascii="Times New Roman" w:hAnsi="Times New Roman" w:cs="Times New Roman"/>
          <w:szCs w:val="24"/>
        </w:rPr>
        <w:footnoteReference w:id="44"/>
      </w:r>
    </w:p>
    <w:p w:rsidR="001A1664" w:rsidRPr="001575D1" w:rsidRDefault="007218A3" w:rsidP="00376D8F">
      <w:pPr>
        <w:spacing w:after="0"/>
        <w:rPr>
          <w:rFonts w:ascii="Times New Roman" w:hAnsi="Times New Roman" w:cs="Times New Roman"/>
          <w:szCs w:val="24"/>
        </w:rPr>
      </w:pPr>
      <w:r w:rsidRPr="001575D1">
        <w:rPr>
          <w:rFonts w:ascii="Times New Roman" w:hAnsi="Times New Roman" w:cs="Times New Roman"/>
          <w:szCs w:val="24"/>
        </w:rPr>
        <w:t xml:space="preserve">Этот огонь не угасает по прошествии времени: </w:t>
      </w:r>
    </w:p>
    <w:p w:rsidR="001A1664" w:rsidRPr="001575D1" w:rsidRDefault="00716C1C" w:rsidP="00716C1C">
      <w:pPr>
        <w:bidi/>
        <w:spacing w:after="0"/>
        <w:rPr>
          <w:rFonts w:ascii="QCF_BSML" w:hAnsi="QCF_BSML" w:cs="QCF_BSML"/>
          <w:sz w:val="28"/>
          <w:rtl/>
          <w:lang w:val="en-US"/>
        </w:rPr>
      </w:pPr>
      <w:r w:rsidRPr="001575D1">
        <w:rPr>
          <w:rFonts w:ascii="mylotus" w:hAnsi="mylotus"/>
          <w:color w:val="000000"/>
          <w:sz w:val="28"/>
          <w:shd w:val="clear" w:color="auto" w:fill="FFFFFF"/>
          <w:rtl/>
          <w:lang w:bidi="fa-IR"/>
        </w:rPr>
        <w:t>﴿</w:t>
      </w:r>
      <w:r w:rsidRPr="001575D1">
        <w:rPr>
          <w:rStyle w:val="Char"/>
          <w:rtl/>
        </w:rPr>
        <w:t>فَذُوقُوا فَلَنْ نَزِيدَكُمْ إِلَّا عَذَابًا٣٠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[النبأ: 30]</w:t>
      </w:r>
    </w:p>
    <w:p w:rsidR="001A1664" w:rsidRPr="001575D1" w:rsidRDefault="007218A3" w:rsidP="00376D8F">
      <w:pPr>
        <w:spacing w:after="0"/>
        <w:rPr>
          <w:rFonts w:ascii="Times New Roman" w:hAnsi="Times New Roman" w:cs="Times New Roman"/>
          <w:spacing w:val="-4"/>
          <w:szCs w:val="24"/>
        </w:rPr>
      </w:pPr>
      <w:r w:rsidRPr="001575D1">
        <w:rPr>
          <w:rStyle w:val="Quran"/>
          <w:rFonts w:ascii="Times New Roman" w:hAnsi="Times New Roman" w:cs="Times New Roman"/>
          <w:spacing w:val="-4"/>
        </w:rPr>
        <w:t>«Вкушайте же! Мы не прибавим вам ничего, кроме мучений»</w:t>
      </w:r>
      <w:r w:rsidRPr="001575D1">
        <w:rPr>
          <w:rFonts w:ascii="Times New Roman" w:hAnsi="Times New Roman" w:cs="Times New Roman"/>
          <w:spacing w:val="-4"/>
          <w:szCs w:val="24"/>
        </w:rPr>
        <w:t xml:space="preserve"> </w:t>
      </w:r>
      <w:r w:rsidRPr="001575D1">
        <w:rPr>
          <w:rFonts w:ascii="Times New Roman" w:hAnsi="Times New Roman" w:cs="Times New Roman"/>
          <w:spacing w:val="-4"/>
          <w:sz w:val="18"/>
          <w:szCs w:val="18"/>
        </w:rPr>
        <w:t>(Ан-Наба, 30);</w:t>
      </w:r>
      <w:r w:rsidRPr="001575D1">
        <w:rPr>
          <w:rFonts w:ascii="Times New Roman" w:hAnsi="Times New Roman" w:cs="Times New Roman"/>
          <w:spacing w:val="-4"/>
          <w:szCs w:val="24"/>
        </w:rPr>
        <w:t xml:space="preserve"> </w:t>
      </w:r>
    </w:p>
    <w:p w:rsidR="001A1664" w:rsidRPr="001575D1" w:rsidRDefault="00716C1C" w:rsidP="00716C1C">
      <w:pPr>
        <w:bidi/>
        <w:spacing w:after="0"/>
        <w:rPr>
          <w:rFonts w:ascii="Times New Roman" w:hAnsi="Times New Roman" w:cs="Times New Roman"/>
          <w:rtl/>
        </w:rPr>
      </w:pPr>
      <w:r w:rsidRPr="001575D1">
        <w:rPr>
          <w:rFonts w:ascii="mylotus" w:hAnsi="mylotus"/>
          <w:color w:val="000000"/>
          <w:sz w:val="28"/>
          <w:shd w:val="clear" w:color="auto" w:fill="FFFFFF"/>
          <w:rtl/>
          <w:lang w:bidi="fa-IR"/>
        </w:rPr>
        <w:t>﴿</w:t>
      </w:r>
      <w:r w:rsidRPr="001575D1">
        <w:rPr>
          <w:rStyle w:val="Char"/>
          <w:rtl/>
        </w:rPr>
        <w:t>كُلَّمَا خَبَتْ زِدْنَاهُمْ سَعِيرًا٩٧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97]</w:t>
      </w:r>
    </w:p>
    <w:p w:rsidR="00C81ABA" w:rsidRPr="001575D1" w:rsidRDefault="007218A3" w:rsidP="00376D8F">
      <w:pPr>
        <w:spacing w:after="0"/>
        <w:rPr>
          <w:rFonts w:ascii="Times New Roman" w:hAnsi="Times New Roman" w:cs="Times New Roman"/>
          <w:szCs w:val="24"/>
        </w:rPr>
      </w:pPr>
      <w:r w:rsidRPr="001575D1">
        <w:rPr>
          <w:rStyle w:val="Quran"/>
          <w:rFonts w:ascii="Times New Roman" w:hAnsi="Times New Roman" w:cs="Times New Roman"/>
        </w:rPr>
        <w:t>«Как только она утихает, Мы добавляем им пламени»</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(Аль-Исра, 97).</w:t>
      </w:r>
      <w:r w:rsidRPr="001575D1">
        <w:rPr>
          <w:rFonts w:ascii="Times New Roman" w:hAnsi="Times New Roman" w:cs="Times New Roman"/>
          <w:szCs w:val="24"/>
        </w:rPr>
        <w:t xml:space="preserve"> Поэтому неверующие не найдут там отдохновения, и их страдания не будут облегчены:</w:t>
      </w:r>
    </w:p>
    <w:p w:rsidR="00C81ABA" w:rsidRPr="001575D1" w:rsidRDefault="00716C1C" w:rsidP="00716C1C">
      <w:pPr>
        <w:bidi/>
        <w:spacing w:after="0"/>
        <w:rPr>
          <w:rStyle w:val="Quran"/>
          <w:rFonts w:ascii="Times New Roman" w:hAnsi="Times New Roman" w:cs="Times New Roman"/>
        </w:rPr>
      </w:pPr>
      <w:r w:rsidRPr="001575D1">
        <w:rPr>
          <w:rFonts w:ascii="mylotus" w:hAnsi="mylotus"/>
          <w:color w:val="000000"/>
          <w:sz w:val="28"/>
          <w:shd w:val="clear" w:color="auto" w:fill="FFFFFF"/>
          <w:rtl/>
          <w:lang w:bidi="fa-IR"/>
        </w:rPr>
        <w:t>﴿</w:t>
      </w:r>
      <w:r w:rsidRPr="001575D1">
        <w:rPr>
          <w:rStyle w:val="Char"/>
          <w:rtl/>
        </w:rPr>
        <w:t>فَلَا يُخَفَّفُ عَنْهُمُ الْعَذَابُ وَلَا هُمْ يُنْصَرُونَ٨٦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86]</w:t>
      </w:r>
    </w:p>
    <w:p w:rsidR="00376D8F" w:rsidRPr="001575D1" w:rsidRDefault="007218A3" w:rsidP="00376D8F">
      <w:pPr>
        <w:spacing w:after="0"/>
        <w:rPr>
          <w:rFonts w:ascii="Times New Roman" w:hAnsi="Times New Roman" w:cs="Times New Roman"/>
          <w:szCs w:val="24"/>
        </w:rPr>
      </w:pPr>
      <w:r w:rsidRPr="001575D1">
        <w:rPr>
          <w:rStyle w:val="Quran"/>
          <w:rFonts w:ascii="Times New Roman" w:hAnsi="Times New Roman" w:cs="Times New Roman"/>
        </w:rPr>
        <w:t>«Их мучения не будут облегчены, и им не будет оказана помощь»</w:t>
      </w:r>
      <w:r w:rsidRPr="001575D1">
        <w:rPr>
          <w:rFonts w:ascii="Times New Roman" w:hAnsi="Times New Roman" w:cs="Times New Roman"/>
          <w:szCs w:val="24"/>
        </w:rPr>
        <w:t xml:space="preserve"> </w:t>
      </w:r>
    </w:p>
    <w:p w:rsidR="007218A3" w:rsidRPr="001575D1" w:rsidRDefault="007218A3" w:rsidP="00376D8F">
      <w:pPr>
        <w:spacing w:after="0"/>
        <w:jc w:val="right"/>
        <w:rPr>
          <w:rFonts w:ascii="Times New Roman" w:hAnsi="Times New Roman" w:cs="Times New Roman"/>
          <w:szCs w:val="24"/>
        </w:rPr>
      </w:pPr>
      <w:r w:rsidRPr="001575D1">
        <w:rPr>
          <w:rFonts w:ascii="Times New Roman" w:hAnsi="Times New Roman" w:cs="Times New Roman"/>
          <w:sz w:val="18"/>
          <w:szCs w:val="18"/>
        </w:rPr>
        <w:t>(Аль-Бакара, 86)</w:t>
      </w:r>
      <w:r w:rsidRPr="001575D1">
        <w:rPr>
          <w:rFonts w:ascii="Times New Roman" w:hAnsi="Times New Roman" w:cs="Times New Roman"/>
          <w:szCs w:val="24"/>
        </w:rPr>
        <w:t>.</w:t>
      </w:r>
    </w:p>
    <w:p w:rsidR="00095C5F" w:rsidRPr="001575D1" w:rsidRDefault="007218A3">
      <w:pPr>
        <w:rPr>
          <w:rFonts w:ascii="Times New Roman" w:hAnsi="Times New Roman" w:cs="Times New Roman"/>
          <w:szCs w:val="24"/>
          <w:lang w:val="en-US"/>
        </w:rPr>
      </w:pPr>
      <w:r w:rsidRPr="001575D1">
        <w:rPr>
          <w:rFonts w:ascii="Times New Roman" w:hAnsi="Times New Roman" w:cs="Times New Roman"/>
          <w:szCs w:val="24"/>
        </w:rPr>
        <w:t>Каждый день адское пламя будет раздуваться, как это отмечено в хадисе, переданном Муслимом со слов ‘Амра бин ‘Абасы. В нем со</w:t>
      </w:r>
      <w:r w:rsidR="002860BD" w:rsidRPr="001575D1">
        <w:rPr>
          <w:rFonts w:ascii="Times New Roman" w:hAnsi="Times New Roman" w:cs="Times New Roman"/>
          <w:szCs w:val="24"/>
          <w:lang w:val="en-US"/>
        </w:rPr>
        <w:t>-</w:t>
      </w:r>
      <w:r w:rsidRPr="001575D1">
        <w:rPr>
          <w:rFonts w:ascii="Times New Roman" w:hAnsi="Times New Roman" w:cs="Times New Roman"/>
          <w:szCs w:val="24"/>
        </w:rPr>
        <w:t xml:space="preserve">общается,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صَلِّ</w:t>
      </w:r>
      <w:r w:rsidR="00095C5F" w:rsidRPr="001575D1">
        <w:rPr>
          <w:rStyle w:val="Char0"/>
          <w:rtl/>
        </w:rPr>
        <w:t xml:space="preserve"> </w:t>
      </w:r>
      <w:r w:rsidR="00095C5F" w:rsidRPr="001575D1">
        <w:rPr>
          <w:rStyle w:val="Char0"/>
          <w:rFonts w:hint="eastAsia"/>
          <w:rtl/>
        </w:rPr>
        <w:t>صَ</w:t>
      </w:r>
      <w:r w:rsidR="00095C5F" w:rsidRPr="001575D1">
        <w:rPr>
          <w:rStyle w:val="Char0"/>
          <w:rFonts w:hint="cs"/>
          <w:rtl/>
        </w:rPr>
        <w:t>لا</w:t>
      </w:r>
      <w:r w:rsidR="00095C5F" w:rsidRPr="001575D1">
        <w:rPr>
          <w:rStyle w:val="Char0"/>
          <w:rFonts w:hint="eastAsia"/>
          <w:rtl/>
        </w:rPr>
        <w:t>ةَ</w:t>
      </w:r>
      <w:r w:rsidR="00095C5F" w:rsidRPr="001575D1">
        <w:rPr>
          <w:rStyle w:val="Char0"/>
          <w:rtl/>
        </w:rPr>
        <w:t xml:space="preserve"> </w:t>
      </w:r>
      <w:r w:rsidR="00095C5F" w:rsidRPr="001575D1">
        <w:rPr>
          <w:rStyle w:val="Char0"/>
          <w:rFonts w:hint="eastAsia"/>
          <w:rtl/>
        </w:rPr>
        <w:t>الصُّبْحِ</w:t>
      </w:r>
      <w:r w:rsidR="00095C5F" w:rsidRPr="001575D1">
        <w:rPr>
          <w:rStyle w:val="Char0"/>
          <w:rtl/>
        </w:rPr>
        <w:t xml:space="preserve"> </w:t>
      </w:r>
      <w:r w:rsidR="00095C5F" w:rsidRPr="001575D1">
        <w:rPr>
          <w:rStyle w:val="Char0"/>
          <w:rFonts w:hint="eastAsia"/>
          <w:rtl/>
        </w:rPr>
        <w:t>ثُمَّ</w:t>
      </w:r>
      <w:r w:rsidR="00095C5F" w:rsidRPr="001575D1">
        <w:rPr>
          <w:rStyle w:val="Char0"/>
          <w:rtl/>
        </w:rPr>
        <w:t xml:space="preserve"> </w:t>
      </w:r>
      <w:r w:rsidR="00095C5F" w:rsidRPr="001575D1">
        <w:rPr>
          <w:rStyle w:val="Char0"/>
          <w:rFonts w:hint="eastAsia"/>
          <w:rtl/>
        </w:rPr>
        <w:t>أَقْصِرْ</w:t>
      </w:r>
      <w:r w:rsidR="00095C5F" w:rsidRPr="001575D1">
        <w:rPr>
          <w:rStyle w:val="Char0"/>
          <w:rtl/>
        </w:rPr>
        <w:t xml:space="preserve"> </w:t>
      </w:r>
      <w:r w:rsidR="00095C5F" w:rsidRPr="001575D1">
        <w:rPr>
          <w:rStyle w:val="Char0"/>
          <w:rFonts w:hint="eastAsia"/>
          <w:rtl/>
        </w:rPr>
        <w:t>عَنْ</w:t>
      </w:r>
      <w:r w:rsidR="00095C5F" w:rsidRPr="001575D1">
        <w:rPr>
          <w:rStyle w:val="Char0"/>
          <w:rtl/>
        </w:rPr>
        <w:t xml:space="preserve"> </w:t>
      </w:r>
      <w:r w:rsidR="00095C5F" w:rsidRPr="001575D1">
        <w:rPr>
          <w:rStyle w:val="Char0"/>
          <w:rFonts w:hint="eastAsia"/>
          <w:rtl/>
        </w:rPr>
        <w:t>الصَّ</w:t>
      </w:r>
      <w:r w:rsidR="00095C5F" w:rsidRPr="001575D1">
        <w:rPr>
          <w:rStyle w:val="Char0"/>
          <w:rFonts w:hint="cs"/>
          <w:rtl/>
        </w:rPr>
        <w:t>لا</w:t>
      </w:r>
      <w:r w:rsidR="00095C5F" w:rsidRPr="001575D1">
        <w:rPr>
          <w:rStyle w:val="Char0"/>
          <w:rFonts w:hint="eastAsia"/>
          <w:rtl/>
        </w:rPr>
        <w:t>ةِ</w:t>
      </w:r>
      <w:r w:rsidR="00095C5F" w:rsidRPr="001575D1">
        <w:rPr>
          <w:rStyle w:val="Char0"/>
          <w:rtl/>
        </w:rPr>
        <w:t xml:space="preserve"> </w:t>
      </w:r>
      <w:r w:rsidR="00095C5F" w:rsidRPr="001575D1">
        <w:rPr>
          <w:rStyle w:val="Char0"/>
          <w:rFonts w:hint="eastAsia"/>
          <w:rtl/>
        </w:rPr>
        <w:t>حَتَّى</w:t>
      </w:r>
      <w:r w:rsidR="00095C5F" w:rsidRPr="001575D1">
        <w:rPr>
          <w:sz w:val="16"/>
          <w:szCs w:val="16"/>
          <w:rtl/>
        </w:rPr>
        <w:t xml:space="preserve"> </w:t>
      </w:r>
      <w:r w:rsidR="00095C5F" w:rsidRPr="001575D1">
        <w:rPr>
          <w:rStyle w:val="Char0"/>
          <w:rFonts w:hint="eastAsia"/>
          <w:rtl/>
        </w:rPr>
        <w:t>تَطْلُعَ</w:t>
      </w:r>
      <w:r w:rsidR="00095C5F" w:rsidRPr="001575D1">
        <w:rPr>
          <w:rStyle w:val="Char0"/>
          <w:rtl/>
        </w:rPr>
        <w:t xml:space="preserve"> </w:t>
      </w:r>
      <w:r w:rsidR="00095C5F" w:rsidRPr="001575D1">
        <w:rPr>
          <w:rStyle w:val="Char0"/>
          <w:rFonts w:hint="eastAsia"/>
          <w:rtl/>
        </w:rPr>
        <w:t>الشَّمْسُ</w:t>
      </w:r>
      <w:r w:rsidR="00095C5F" w:rsidRPr="001575D1">
        <w:rPr>
          <w:sz w:val="16"/>
          <w:szCs w:val="16"/>
          <w:rtl/>
        </w:rPr>
        <w:t xml:space="preserve"> </w:t>
      </w:r>
      <w:r w:rsidR="00095C5F" w:rsidRPr="001575D1">
        <w:rPr>
          <w:rStyle w:val="Char0"/>
          <w:rFonts w:hint="eastAsia"/>
          <w:rtl/>
        </w:rPr>
        <w:t>حَتَّى</w:t>
      </w:r>
      <w:r w:rsidR="00095C5F" w:rsidRPr="001575D1">
        <w:rPr>
          <w:sz w:val="16"/>
          <w:szCs w:val="16"/>
          <w:rtl/>
        </w:rPr>
        <w:t xml:space="preserve"> </w:t>
      </w:r>
      <w:r w:rsidR="00095C5F" w:rsidRPr="001575D1">
        <w:rPr>
          <w:rStyle w:val="Char0"/>
          <w:rFonts w:hint="eastAsia"/>
          <w:rtl/>
        </w:rPr>
        <w:t>تَرْتَفِعَ</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فَإِنَّهَا</w:t>
      </w:r>
      <w:r w:rsidR="00095C5F" w:rsidRPr="001575D1">
        <w:rPr>
          <w:rStyle w:val="Char0"/>
          <w:rtl/>
        </w:rPr>
        <w:t xml:space="preserve"> </w:t>
      </w:r>
      <w:r w:rsidR="00095C5F" w:rsidRPr="001575D1">
        <w:rPr>
          <w:rStyle w:val="Char0"/>
          <w:rFonts w:hint="eastAsia"/>
          <w:rtl/>
        </w:rPr>
        <w:t>تَطْلُعُ</w:t>
      </w:r>
      <w:r w:rsidR="00095C5F" w:rsidRPr="001575D1">
        <w:rPr>
          <w:rStyle w:val="Char0"/>
          <w:rtl/>
        </w:rPr>
        <w:t xml:space="preserve"> </w:t>
      </w:r>
      <w:r w:rsidR="00095C5F" w:rsidRPr="001575D1">
        <w:rPr>
          <w:rStyle w:val="Char0"/>
          <w:rFonts w:hint="eastAsia"/>
          <w:rtl/>
        </w:rPr>
        <w:t>حِينَ</w:t>
      </w:r>
      <w:r w:rsidR="00095C5F" w:rsidRPr="001575D1">
        <w:rPr>
          <w:rStyle w:val="Char0"/>
          <w:rtl/>
        </w:rPr>
        <w:t xml:space="preserve"> </w:t>
      </w:r>
      <w:r w:rsidR="00095C5F" w:rsidRPr="001575D1">
        <w:rPr>
          <w:rStyle w:val="Char0"/>
          <w:rFonts w:hint="eastAsia"/>
          <w:rtl/>
        </w:rPr>
        <w:t>تَطْلُعُ</w:t>
      </w:r>
      <w:r w:rsidR="00095C5F" w:rsidRPr="001575D1">
        <w:rPr>
          <w:rStyle w:val="Char0"/>
          <w:rtl/>
        </w:rPr>
        <w:t xml:space="preserve"> </w:t>
      </w:r>
      <w:r w:rsidR="00095C5F" w:rsidRPr="001575D1">
        <w:rPr>
          <w:rStyle w:val="Char0"/>
          <w:rFonts w:hint="eastAsia"/>
          <w:rtl/>
        </w:rPr>
        <w:t>بَيْنَ</w:t>
      </w:r>
      <w:r w:rsidR="00095C5F" w:rsidRPr="001575D1">
        <w:rPr>
          <w:sz w:val="16"/>
          <w:szCs w:val="16"/>
          <w:rtl/>
        </w:rPr>
        <w:t xml:space="preserve"> </w:t>
      </w:r>
      <w:r w:rsidR="00095C5F" w:rsidRPr="001575D1">
        <w:rPr>
          <w:rStyle w:val="Char0"/>
          <w:rFonts w:hint="eastAsia"/>
          <w:rtl/>
        </w:rPr>
        <w:t>قَرْنَيْ</w:t>
      </w:r>
      <w:r w:rsidR="00095C5F" w:rsidRPr="001575D1">
        <w:rPr>
          <w:rStyle w:val="Char0"/>
          <w:rtl/>
        </w:rPr>
        <w:t xml:space="preserve"> </w:t>
      </w:r>
      <w:r w:rsidR="00095C5F" w:rsidRPr="001575D1">
        <w:rPr>
          <w:rStyle w:val="Char0"/>
          <w:rFonts w:hint="eastAsia"/>
          <w:rtl/>
        </w:rPr>
        <w:t>شَيْطَانٍ</w:t>
      </w:r>
      <w:r w:rsidR="008430C9" w:rsidRPr="001575D1">
        <w:rPr>
          <w:rtl/>
        </w:rPr>
        <w:t>،</w:t>
      </w:r>
      <w:r w:rsidR="00095C5F" w:rsidRPr="001575D1">
        <w:rPr>
          <w:rFonts w:hint="cs"/>
          <w:rtl/>
        </w:rPr>
        <w:t xml:space="preserve"> </w:t>
      </w:r>
      <w:r w:rsidR="00095C5F" w:rsidRPr="001575D1">
        <w:rPr>
          <w:rStyle w:val="Char0"/>
          <w:rFonts w:hint="eastAsia"/>
          <w:rtl/>
        </w:rPr>
        <w:t>وَحِينَئِذٍ</w:t>
      </w:r>
      <w:r w:rsidR="00095C5F" w:rsidRPr="001575D1">
        <w:rPr>
          <w:rStyle w:val="Char0"/>
          <w:rtl/>
        </w:rPr>
        <w:t xml:space="preserve"> </w:t>
      </w:r>
      <w:r w:rsidR="00095C5F" w:rsidRPr="001575D1">
        <w:rPr>
          <w:rFonts w:hint="eastAsia"/>
          <w:rtl/>
        </w:rPr>
        <w:t>يَسْجُدُ</w:t>
      </w:r>
      <w:r w:rsidR="00095C5F" w:rsidRPr="001575D1">
        <w:rPr>
          <w:rtl/>
        </w:rPr>
        <w:t xml:space="preserve"> </w:t>
      </w:r>
      <w:r w:rsidR="00095C5F" w:rsidRPr="001575D1">
        <w:rPr>
          <w:rFonts w:hint="eastAsia"/>
          <w:rtl/>
        </w:rPr>
        <w:t>لَهَا</w:t>
      </w:r>
      <w:r w:rsidR="00095C5F" w:rsidRPr="001575D1">
        <w:rPr>
          <w:rtl/>
        </w:rPr>
        <w:t xml:space="preserve"> </w:t>
      </w:r>
      <w:r w:rsidR="00095C5F" w:rsidRPr="001575D1">
        <w:rPr>
          <w:rFonts w:hint="eastAsia"/>
          <w:rtl/>
        </w:rPr>
        <w:t>الْكُفَّارُ</w:t>
      </w:r>
      <w:r w:rsidR="008430C9" w:rsidRPr="001575D1">
        <w:rPr>
          <w:rtl/>
        </w:rPr>
        <w:t>،</w:t>
      </w:r>
      <w:r w:rsidR="00095C5F" w:rsidRPr="001575D1">
        <w:rPr>
          <w:rFonts w:hint="cs"/>
          <w:rtl/>
        </w:rPr>
        <w:t xml:space="preserve"> </w:t>
      </w:r>
      <w:r w:rsidR="00095C5F" w:rsidRPr="001575D1">
        <w:rPr>
          <w:rFonts w:hint="eastAsia"/>
          <w:rtl/>
        </w:rPr>
        <w:t>ثُمَّ</w:t>
      </w:r>
      <w:r w:rsidR="00095C5F" w:rsidRPr="001575D1">
        <w:rPr>
          <w:rtl/>
        </w:rPr>
        <w:t xml:space="preserve"> </w:t>
      </w:r>
      <w:r w:rsidR="00095C5F" w:rsidRPr="001575D1">
        <w:rPr>
          <w:rFonts w:hint="eastAsia"/>
          <w:rtl/>
        </w:rPr>
        <w:t>صَلِّ</w:t>
      </w:r>
      <w:r w:rsidR="00095C5F" w:rsidRPr="001575D1">
        <w:rPr>
          <w:rtl/>
        </w:rPr>
        <w:t xml:space="preserve"> </w:t>
      </w:r>
      <w:r w:rsidR="00095C5F" w:rsidRPr="001575D1">
        <w:rPr>
          <w:rFonts w:hint="eastAsia"/>
          <w:rtl/>
        </w:rPr>
        <w:t>فَإِنَّ</w:t>
      </w:r>
      <w:r w:rsidR="00095C5F" w:rsidRPr="001575D1">
        <w:rPr>
          <w:rtl/>
        </w:rPr>
        <w:t xml:space="preserve"> </w:t>
      </w:r>
      <w:r w:rsidR="00095C5F" w:rsidRPr="001575D1">
        <w:rPr>
          <w:rFonts w:hint="eastAsia"/>
          <w:rtl/>
        </w:rPr>
        <w:t>الصَّ</w:t>
      </w:r>
      <w:r w:rsidR="00095C5F" w:rsidRPr="001575D1">
        <w:rPr>
          <w:rFonts w:hint="cs"/>
          <w:rtl/>
        </w:rPr>
        <w:t>لا</w:t>
      </w:r>
      <w:r w:rsidR="00095C5F" w:rsidRPr="001575D1">
        <w:rPr>
          <w:rFonts w:hint="eastAsia"/>
          <w:rtl/>
        </w:rPr>
        <w:t>ةَ</w:t>
      </w:r>
      <w:r w:rsidR="00095C5F" w:rsidRPr="001575D1">
        <w:rPr>
          <w:rStyle w:val="Char0"/>
          <w:rtl/>
        </w:rPr>
        <w:t xml:space="preserve"> </w:t>
      </w:r>
      <w:r w:rsidR="00095C5F" w:rsidRPr="001575D1">
        <w:rPr>
          <w:rStyle w:val="Char0"/>
          <w:rFonts w:hint="eastAsia"/>
          <w:rtl/>
        </w:rPr>
        <w:t>مَشْهُودَةٌ</w:t>
      </w:r>
      <w:r w:rsidR="00095C5F" w:rsidRPr="001575D1">
        <w:rPr>
          <w:rStyle w:val="Char0"/>
          <w:rtl/>
        </w:rPr>
        <w:t xml:space="preserve"> </w:t>
      </w:r>
      <w:r w:rsidR="00095C5F" w:rsidRPr="001575D1">
        <w:rPr>
          <w:rStyle w:val="Char0"/>
          <w:rFonts w:hint="eastAsia"/>
          <w:rtl/>
        </w:rPr>
        <w:t>مَحْضُورَةٌ</w:t>
      </w:r>
      <w:r w:rsidR="00095C5F" w:rsidRPr="001575D1">
        <w:rPr>
          <w:rStyle w:val="Char0"/>
          <w:rtl/>
        </w:rPr>
        <w:t xml:space="preserve"> </w:t>
      </w:r>
      <w:r w:rsidR="00095C5F" w:rsidRPr="001575D1">
        <w:rPr>
          <w:rStyle w:val="Char0"/>
          <w:rFonts w:hint="eastAsia"/>
          <w:rtl/>
        </w:rPr>
        <w:t>حَتَّى</w:t>
      </w:r>
      <w:r w:rsidR="00095C5F" w:rsidRPr="001575D1">
        <w:rPr>
          <w:rStyle w:val="Char0"/>
          <w:rtl/>
        </w:rPr>
        <w:t xml:space="preserve"> </w:t>
      </w:r>
      <w:r w:rsidR="00095C5F" w:rsidRPr="001575D1">
        <w:rPr>
          <w:rStyle w:val="Char0"/>
          <w:rFonts w:hint="eastAsia"/>
          <w:rtl/>
        </w:rPr>
        <w:t>يَسْتَقِلَّ</w:t>
      </w:r>
      <w:r w:rsidR="00095C5F" w:rsidRPr="001575D1">
        <w:rPr>
          <w:sz w:val="16"/>
          <w:szCs w:val="16"/>
          <w:rtl/>
        </w:rPr>
        <w:t xml:space="preserve"> </w:t>
      </w:r>
      <w:r w:rsidR="00095C5F" w:rsidRPr="001575D1">
        <w:rPr>
          <w:rStyle w:val="Char0"/>
          <w:rFonts w:hint="eastAsia"/>
          <w:rtl/>
        </w:rPr>
        <w:t>الظِّلُّ</w:t>
      </w:r>
      <w:r w:rsidR="00095C5F" w:rsidRPr="001575D1">
        <w:rPr>
          <w:rStyle w:val="Char0"/>
          <w:rtl/>
        </w:rPr>
        <w:t xml:space="preserve"> </w:t>
      </w:r>
      <w:r w:rsidR="00095C5F" w:rsidRPr="001575D1">
        <w:rPr>
          <w:rStyle w:val="Char0"/>
          <w:rFonts w:hint="eastAsia"/>
          <w:rtl/>
        </w:rPr>
        <w:t>بِالرُّمْح</w:t>
      </w:r>
      <w:r w:rsidR="00095C5F" w:rsidRPr="001575D1">
        <w:rPr>
          <w:rFonts w:hint="eastAsia"/>
          <w:rtl/>
        </w:rPr>
        <w:t>ِ</w:t>
      </w:r>
      <w:r w:rsidR="008430C9" w:rsidRPr="001575D1">
        <w:rPr>
          <w:rtl/>
        </w:rPr>
        <w:t>،</w:t>
      </w:r>
      <w:r w:rsidR="00095C5F" w:rsidRPr="001575D1">
        <w:rPr>
          <w:rFonts w:hint="cs"/>
          <w:rtl/>
        </w:rPr>
        <w:t xml:space="preserve"> </w:t>
      </w:r>
      <w:r w:rsidR="00095C5F" w:rsidRPr="001575D1">
        <w:rPr>
          <w:rFonts w:hint="eastAsia"/>
          <w:rtl/>
        </w:rPr>
        <w:t>ث</w:t>
      </w:r>
      <w:r w:rsidR="00095C5F" w:rsidRPr="001575D1">
        <w:rPr>
          <w:rStyle w:val="Char0"/>
          <w:rFonts w:hint="eastAsia"/>
          <w:rtl/>
        </w:rPr>
        <w:t>ُمَّ</w:t>
      </w:r>
      <w:r w:rsidR="00095C5F" w:rsidRPr="001575D1">
        <w:rPr>
          <w:rStyle w:val="Char0"/>
          <w:rtl/>
        </w:rPr>
        <w:t xml:space="preserve"> </w:t>
      </w:r>
      <w:r w:rsidR="00095C5F" w:rsidRPr="001575D1">
        <w:rPr>
          <w:rStyle w:val="Char0"/>
          <w:rFonts w:hint="eastAsia"/>
          <w:rtl/>
        </w:rPr>
        <w:t>أَقْصِرْ</w:t>
      </w:r>
      <w:r w:rsidR="00095C5F" w:rsidRPr="001575D1">
        <w:rPr>
          <w:sz w:val="16"/>
          <w:szCs w:val="16"/>
          <w:rtl/>
        </w:rPr>
        <w:t xml:space="preserve"> </w:t>
      </w:r>
      <w:r w:rsidR="00095C5F" w:rsidRPr="001575D1">
        <w:rPr>
          <w:rStyle w:val="Char0"/>
          <w:rFonts w:hint="eastAsia"/>
          <w:rtl/>
        </w:rPr>
        <w:t>عَنْ</w:t>
      </w:r>
      <w:r w:rsidR="00095C5F" w:rsidRPr="001575D1">
        <w:rPr>
          <w:sz w:val="16"/>
          <w:szCs w:val="16"/>
          <w:rtl/>
        </w:rPr>
        <w:t xml:space="preserve"> </w:t>
      </w:r>
      <w:r w:rsidR="00095C5F" w:rsidRPr="001575D1">
        <w:rPr>
          <w:rStyle w:val="Char0"/>
          <w:rFonts w:hint="eastAsia"/>
          <w:rtl/>
        </w:rPr>
        <w:t>الصَّ</w:t>
      </w:r>
      <w:r w:rsidR="00095C5F" w:rsidRPr="001575D1">
        <w:rPr>
          <w:rStyle w:val="Char0"/>
          <w:rFonts w:hint="cs"/>
          <w:rtl/>
        </w:rPr>
        <w:t>لا</w:t>
      </w:r>
      <w:r w:rsidR="00095C5F" w:rsidRPr="001575D1">
        <w:rPr>
          <w:rStyle w:val="Char0"/>
          <w:rFonts w:hint="eastAsia"/>
          <w:rtl/>
        </w:rPr>
        <w:t>ةِ</w:t>
      </w:r>
      <w:r w:rsidR="00095C5F" w:rsidRPr="001575D1">
        <w:rPr>
          <w:rStyle w:val="Char0"/>
          <w:rtl/>
        </w:rPr>
        <w:t xml:space="preserve"> </w:t>
      </w:r>
      <w:r w:rsidR="00095C5F" w:rsidRPr="001575D1">
        <w:rPr>
          <w:rStyle w:val="Char0"/>
          <w:rFonts w:hint="eastAsia"/>
          <w:rtl/>
        </w:rPr>
        <w:t>فَإِنَّ</w:t>
      </w:r>
      <w:r w:rsidR="00095C5F" w:rsidRPr="001575D1">
        <w:rPr>
          <w:sz w:val="16"/>
          <w:szCs w:val="16"/>
          <w:rtl/>
        </w:rPr>
        <w:t xml:space="preserve"> </w:t>
      </w:r>
      <w:r w:rsidR="00095C5F" w:rsidRPr="001575D1">
        <w:rPr>
          <w:rStyle w:val="Char0"/>
          <w:rFonts w:hint="eastAsia"/>
          <w:rtl/>
        </w:rPr>
        <w:t>حِينَئِذٍ</w:t>
      </w:r>
      <w:r w:rsidR="00095C5F" w:rsidRPr="001575D1">
        <w:rPr>
          <w:rStyle w:val="Char0"/>
          <w:rtl/>
        </w:rPr>
        <w:t xml:space="preserve"> </w:t>
      </w:r>
      <w:r w:rsidR="00095C5F" w:rsidRPr="001575D1">
        <w:rPr>
          <w:rStyle w:val="Char0"/>
          <w:rFonts w:hint="eastAsia"/>
          <w:rtl/>
        </w:rPr>
        <w:t>تُسْجَرُ</w:t>
      </w:r>
      <w:r w:rsidR="00095C5F" w:rsidRPr="001575D1">
        <w:rPr>
          <w:sz w:val="16"/>
          <w:szCs w:val="16"/>
          <w:rtl/>
        </w:rPr>
        <w:t xml:space="preserve"> </w:t>
      </w:r>
      <w:r w:rsidR="00095C5F" w:rsidRPr="001575D1">
        <w:rPr>
          <w:rStyle w:val="Char0"/>
          <w:rFonts w:hint="eastAsia"/>
          <w:rtl/>
        </w:rPr>
        <w:t>جَهَنَّمُ</w:t>
      </w:r>
      <w:r w:rsidR="008430C9" w:rsidRPr="001575D1">
        <w:rPr>
          <w:sz w:val="16"/>
          <w:szCs w:val="16"/>
          <w:rtl/>
        </w:rPr>
        <w:t xml:space="preserve">، </w:t>
      </w:r>
      <w:r w:rsidR="00095C5F" w:rsidRPr="001575D1">
        <w:rPr>
          <w:rStyle w:val="Char0"/>
          <w:rFonts w:hint="eastAsia"/>
          <w:rtl/>
        </w:rPr>
        <w:t>فَإِذَا</w:t>
      </w:r>
      <w:r w:rsidR="00095C5F" w:rsidRPr="001575D1">
        <w:rPr>
          <w:rStyle w:val="Char0"/>
          <w:rtl/>
        </w:rPr>
        <w:t xml:space="preserve"> </w:t>
      </w:r>
      <w:r w:rsidR="00095C5F" w:rsidRPr="001575D1">
        <w:rPr>
          <w:rStyle w:val="Char0"/>
          <w:rFonts w:hint="eastAsia"/>
          <w:rtl/>
        </w:rPr>
        <w:t>أَقْبَلَ</w:t>
      </w:r>
      <w:r w:rsidR="00095C5F" w:rsidRPr="001575D1">
        <w:rPr>
          <w:rStyle w:val="Char0"/>
          <w:rtl/>
        </w:rPr>
        <w:t xml:space="preserve"> </w:t>
      </w:r>
      <w:r w:rsidR="00095C5F" w:rsidRPr="001575D1">
        <w:rPr>
          <w:rStyle w:val="Char0"/>
          <w:rFonts w:hint="eastAsia"/>
          <w:rtl/>
        </w:rPr>
        <w:t>الْفَيْءُ</w:t>
      </w:r>
      <w:r w:rsidR="00095C5F" w:rsidRPr="001575D1">
        <w:rPr>
          <w:rStyle w:val="Char0"/>
          <w:rtl/>
        </w:rPr>
        <w:t xml:space="preserve"> </w:t>
      </w:r>
      <w:r w:rsidR="00095C5F" w:rsidRPr="001575D1">
        <w:rPr>
          <w:rStyle w:val="Char0"/>
          <w:rFonts w:hint="eastAsia"/>
          <w:rtl/>
        </w:rPr>
        <w:t>فَصَلِّ</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«Соверши рассветный намаз, а затем не молись, пока солнце не взойдет и не поднимется, потому что оно восходит между рогами сатаны, и в это время неверующие поклоняются ему. Потом совершай намазы, потому что за ними наблюдают, и на них присутствуют. Когда же тень копья не будет склоняться на восток или на запад, перестань молиться, потому что в это время разводят огонь в Геенне. Когда снова появится тень, опять совершай намазы».</w:t>
      </w:r>
    </w:p>
    <w:p w:rsidR="006E3E4B" w:rsidRPr="001575D1" w:rsidRDefault="007218A3" w:rsidP="00C81ABA">
      <w:pPr>
        <w:spacing w:after="0"/>
        <w:rPr>
          <w:rFonts w:ascii="Times New Roman" w:hAnsi="Times New Roman" w:cs="Times New Roman"/>
          <w:szCs w:val="24"/>
          <w:rtl/>
        </w:rPr>
      </w:pPr>
      <w:r w:rsidRPr="001575D1">
        <w:rPr>
          <w:rFonts w:ascii="Times New Roman" w:hAnsi="Times New Roman" w:cs="Times New Roman"/>
          <w:szCs w:val="24"/>
        </w:rPr>
        <w:t xml:space="preserve">В обоих «Сахихах» приводится хадис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إِذَا</w:t>
      </w:r>
      <w:r w:rsidR="00095C5F" w:rsidRPr="001575D1">
        <w:rPr>
          <w:rStyle w:val="Char0"/>
          <w:rtl/>
        </w:rPr>
        <w:t xml:space="preserve"> </w:t>
      </w:r>
      <w:r w:rsidR="00095C5F" w:rsidRPr="001575D1">
        <w:rPr>
          <w:rStyle w:val="Char0"/>
          <w:rFonts w:hint="eastAsia"/>
          <w:rtl/>
        </w:rPr>
        <w:t>اشْتَدَّ</w:t>
      </w:r>
      <w:r w:rsidR="00095C5F" w:rsidRPr="001575D1">
        <w:rPr>
          <w:rStyle w:val="Char0"/>
          <w:rtl/>
        </w:rPr>
        <w:t xml:space="preserve"> </w:t>
      </w:r>
      <w:r w:rsidR="00095C5F" w:rsidRPr="001575D1">
        <w:rPr>
          <w:rStyle w:val="Char0"/>
          <w:rFonts w:hint="eastAsia"/>
          <w:rtl/>
        </w:rPr>
        <w:t>الْحَرُّ</w:t>
      </w:r>
      <w:r w:rsidR="00095C5F" w:rsidRPr="001575D1">
        <w:rPr>
          <w:rStyle w:val="Char0"/>
          <w:rtl/>
        </w:rPr>
        <w:t xml:space="preserve"> </w:t>
      </w:r>
      <w:r w:rsidR="00095C5F" w:rsidRPr="001575D1">
        <w:rPr>
          <w:rStyle w:val="Char0"/>
          <w:rFonts w:hint="eastAsia"/>
          <w:rtl/>
        </w:rPr>
        <w:t>فَأَبْرِدُوا</w:t>
      </w:r>
      <w:r w:rsidR="00095C5F" w:rsidRPr="001575D1">
        <w:rPr>
          <w:rStyle w:val="Char0"/>
          <w:rtl/>
        </w:rPr>
        <w:t xml:space="preserve"> </w:t>
      </w:r>
      <w:r w:rsidR="00095C5F" w:rsidRPr="001575D1">
        <w:rPr>
          <w:rStyle w:val="Char0"/>
          <w:rFonts w:hint="eastAsia"/>
          <w:rtl/>
        </w:rPr>
        <w:t>بِالصَّ</w:t>
      </w:r>
      <w:r w:rsidR="00095C5F" w:rsidRPr="001575D1">
        <w:rPr>
          <w:rStyle w:val="Char0"/>
          <w:rFonts w:hint="cs"/>
          <w:rtl/>
        </w:rPr>
        <w:t>لا</w:t>
      </w:r>
      <w:r w:rsidR="00095C5F" w:rsidRPr="001575D1">
        <w:rPr>
          <w:rStyle w:val="Char0"/>
          <w:rFonts w:hint="eastAsia"/>
          <w:rtl/>
        </w:rPr>
        <w:t>ةِ</w:t>
      </w:r>
      <w:r w:rsidR="00D51554" w:rsidRPr="001575D1">
        <w:rPr>
          <w:rStyle w:val="Char0"/>
          <w:rFonts w:hint="cs"/>
          <w:rtl/>
        </w:rPr>
        <w:t>،</w:t>
      </w:r>
      <w:r w:rsidR="00095C5F" w:rsidRPr="001575D1">
        <w:rPr>
          <w:rStyle w:val="Char0"/>
          <w:rtl/>
        </w:rPr>
        <w:t xml:space="preserve"> </w:t>
      </w:r>
      <w:r w:rsidR="00095C5F" w:rsidRPr="001575D1">
        <w:rPr>
          <w:rStyle w:val="Char0"/>
          <w:rFonts w:hint="eastAsia"/>
          <w:rtl/>
        </w:rPr>
        <w:t>فَإِنَّ</w:t>
      </w:r>
      <w:r w:rsidR="00095C5F" w:rsidRPr="001575D1">
        <w:rPr>
          <w:rStyle w:val="Char0"/>
          <w:rtl/>
        </w:rPr>
        <w:t xml:space="preserve"> </w:t>
      </w:r>
      <w:r w:rsidR="00095C5F" w:rsidRPr="001575D1">
        <w:rPr>
          <w:rStyle w:val="Char0"/>
          <w:rFonts w:hint="eastAsia"/>
          <w:rtl/>
        </w:rPr>
        <w:t>شِدَّةَ</w:t>
      </w:r>
      <w:r w:rsidR="00095C5F" w:rsidRPr="001575D1">
        <w:rPr>
          <w:rStyle w:val="Char0"/>
          <w:rtl/>
        </w:rPr>
        <w:t xml:space="preserve"> </w:t>
      </w:r>
      <w:r w:rsidR="00095C5F" w:rsidRPr="001575D1">
        <w:rPr>
          <w:rStyle w:val="Char0"/>
          <w:rFonts w:hint="eastAsia"/>
          <w:rtl/>
        </w:rPr>
        <w:t>الْحَرِّ</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فَيْحِ</w:t>
      </w:r>
      <w:r w:rsidR="00095C5F" w:rsidRPr="001575D1">
        <w:rPr>
          <w:rStyle w:val="Char0"/>
          <w:rtl/>
        </w:rPr>
        <w:t xml:space="preserve"> </w:t>
      </w:r>
      <w:r w:rsidR="00095C5F" w:rsidRPr="001575D1">
        <w:rPr>
          <w:rStyle w:val="Char0"/>
          <w:rFonts w:hint="eastAsia"/>
          <w:rtl/>
        </w:rPr>
        <w:t>جَهَنَّمَ</w:t>
      </w:r>
      <w:r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lastRenderedPageBreak/>
        <w:t>«Когда сильно припечет, отложите [полуденный] намаз до тех пор, пока не станет прохладнее, потому что сильная жара — от дыхания Геенны».</w:t>
      </w:r>
    </w:p>
    <w:p w:rsidR="00C81ABA" w:rsidRPr="001575D1" w:rsidRDefault="007218A3" w:rsidP="00C81ABA">
      <w:pPr>
        <w:spacing w:after="0" w:line="216" w:lineRule="auto"/>
        <w:rPr>
          <w:rFonts w:ascii="Times New Roman" w:hAnsi="Times New Roman" w:cs="Times New Roman"/>
          <w:spacing w:val="4"/>
          <w:szCs w:val="24"/>
        </w:rPr>
      </w:pPr>
      <w:r w:rsidRPr="001575D1">
        <w:rPr>
          <w:rFonts w:ascii="Times New Roman" w:hAnsi="Times New Roman" w:cs="Times New Roman"/>
          <w:spacing w:val="4"/>
          <w:szCs w:val="24"/>
        </w:rPr>
        <w:t>Когда же наступит день воскресения, и грешников будут ввергать в Ад, он будет разожжен с новой силой:</w:t>
      </w:r>
    </w:p>
    <w:p w:rsidR="001A1664" w:rsidRPr="001575D1" w:rsidRDefault="00716C1C" w:rsidP="00716C1C">
      <w:pPr>
        <w:bidi/>
        <w:spacing w:after="0"/>
        <w:rPr>
          <w:rFonts w:ascii="QCF_BSML" w:hAnsi="QCF_BSML" w:cs="QCF_BSML"/>
          <w:spacing w:val="-2"/>
          <w:sz w:val="29"/>
          <w:szCs w:val="29"/>
          <w:rtl/>
          <w:lang w:val="en-US"/>
        </w:rPr>
      </w:pPr>
      <w:r w:rsidRPr="001575D1">
        <w:rPr>
          <w:rFonts w:ascii="mylotus" w:hAnsi="mylotus"/>
          <w:color w:val="000000"/>
          <w:sz w:val="28"/>
          <w:shd w:val="clear" w:color="auto" w:fill="FFFFFF"/>
          <w:rtl/>
          <w:lang w:bidi="fa-IR"/>
        </w:rPr>
        <w:t>﴿</w:t>
      </w:r>
      <w:r w:rsidRPr="001575D1">
        <w:rPr>
          <w:rStyle w:val="Char"/>
          <w:rtl/>
        </w:rPr>
        <w:t>وَإِذَا الْجَحِيمُ سُعِّرَتْ١٢ وَإِذَا الْجَنَّةُ أُزْلِفَتْ١٣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[التكوير: 12-13]</w:t>
      </w:r>
    </w:p>
    <w:p w:rsidR="007218A3" w:rsidRPr="001575D1" w:rsidRDefault="007218A3" w:rsidP="001A1664">
      <w:pPr>
        <w:rPr>
          <w:rFonts w:ascii="Times New Roman" w:hAnsi="Times New Roman" w:cs="Times New Roman"/>
          <w:szCs w:val="24"/>
        </w:rPr>
      </w:pPr>
      <w:r w:rsidRPr="001575D1">
        <w:rPr>
          <w:rStyle w:val="Quran"/>
          <w:rFonts w:ascii="Times New Roman" w:hAnsi="Times New Roman" w:cs="Times New Roman"/>
        </w:rPr>
        <w:t xml:space="preserve">«…когда Ад будет разожжен </w:t>
      </w:r>
      <w:r w:rsidRPr="001575D1">
        <w:rPr>
          <w:rStyle w:val="incut"/>
          <w:rFonts w:ascii="Times New Roman" w:hAnsi="Times New Roman" w:cs="Times New Roman"/>
        </w:rPr>
        <w:t>[с новой силой]</w:t>
      </w:r>
      <w:r w:rsidRPr="001575D1">
        <w:rPr>
          <w:rStyle w:val="Quran"/>
          <w:rFonts w:ascii="Times New Roman" w:hAnsi="Times New Roman" w:cs="Times New Roman"/>
        </w:rPr>
        <w:t xml:space="preserve">, когда Рай будет приближен </w:t>
      </w:r>
      <w:r w:rsidRPr="001575D1">
        <w:rPr>
          <w:rStyle w:val="incut"/>
          <w:rFonts w:ascii="Times New Roman" w:hAnsi="Times New Roman" w:cs="Times New Roman"/>
        </w:rPr>
        <w:t>[к праведникам]</w:t>
      </w:r>
      <w:r w:rsidRPr="001575D1">
        <w:rPr>
          <w:rStyle w:val="Quran"/>
          <w:rFonts w:ascii="Times New Roman" w:hAnsi="Times New Roman" w:cs="Times New Roman"/>
        </w:rPr>
        <w:t>»</w:t>
      </w:r>
      <w:r w:rsidRPr="001575D1">
        <w:rPr>
          <w:rFonts w:ascii="Times New Roman" w:hAnsi="Times New Roman" w:cs="Times New Roman"/>
          <w:szCs w:val="24"/>
        </w:rPr>
        <w:t xml:space="preserve"> </w:t>
      </w:r>
      <w:r w:rsidRPr="001575D1">
        <w:rPr>
          <w:rFonts w:ascii="Times New Roman" w:hAnsi="Times New Roman" w:cs="Times New Roman"/>
          <w:sz w:val="18"/>
          <w:szCs w:val="18"/>
        </w:rPr>
        <w:t>(Ат-Таквир, 12-13).</w:t>
      </w:r>
    </w:p>
    <w:p w:rsidR="007218A3" w:rsidRPr="001575D1" w:rsidRDefault="007218A3" w:rsidP="005F7FE0">
      <w:pPr>
        <w:pStyle w:val="2"/>
      </w:pPr>
      <w:bookmarkStart w:id="29" w:name="_Toc170760705"/>
      <w:bookmarkStart w:id="30" w:name="_Toc469318693"/>
      <w:r w:rsidRPr="001575D1">
        <w:t>Ад разговаривает и видит</w:t>
      </w:r>
      <w:bookmarkEnd w:id="29"/>
      <w:bookmarkEnd w:id="30"/>
    </w:p>
    <w:p w:rsidR="001A1664" w:rsidRPr="001575D1" w:rsidRDefault="007218A3" w:rsidP="00C84A55">
      <w:pPr>
        <w:spacing w:after="0"/>
        <w:rPr>
          <w:rFonts w:ascii="Times New Roman" w:hAnsi="Times New Roman" w:cs="Times New Roman"/>
          <w:szCs w:val="24"/>
        </w:rPr>
      </w:pPr>
      <w:r w:rsidRPr="001575D1">
        <w:rPr>
          <w:rFonts w:ascii="Times New Roman" w:hAnsi="Times New Roman" w:cs="Times New Roman"/>
          <w:szCs w:val="24"/>
        </w:rPr>
        <w:t xml:space="preserve">В текстах Корана и сунны Ад предстает в образе творения, способного видеть, разговаривать, жаловаться. Как подчеркивается в Великом Писании, Ад увидит своих обитателей издали, когда их будут вести к нему. В этот момент он издаст страшные звуки, выражающие его злобу и ненависть к грешникам. Всевышний сказал: </w:t>
      </w:r>
    </w:p>
    <w:p w:rsidR="001A1664" w:rsidRPr="001575D1" w:rsidRDefault="00716C1C" w:rsidP="00716C1C">
      <w:pPr>
        <w:bidi/>
        <w:spacing w:after="0"/>
        <w:rPr>
          <w:rFonts w:ascii="Times New Roman" w:hAnsi="Times New Roman" w:cs="Times New Roman"/>
          <w:rtl/>
        </w:rPr>
      </w:pPr>
      <w:r w:rsidRPr="001575D1">
        <w:rPr>
          <w:rFonts w:ascii="mylotus" w:hAnsi="mylotus"/>
          <w:color w:val="000000"/>
          <w:sz w:val="28"/>
          <w:shd w:val="clear" w:color="auto" w:fill="FFFFFF"/>
          <w:rtl/>
        </w:rPr>
        <w:t>﴿</w:t>
      </w:r>
      <w:r w:rsidRPr="001575D1">
        <w:rPr>
          <w:rStyle w:val="Char"/>
          <w:rtl/>
        </w:rPr>
        <w:t>إِذَا رَأَتْهُمْ مِنْ مَكَانٍ بَعِيدٍ سَمِعُوا لَهَا تَغَيُّظًا وَزَفِيرًا١٢</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[الفرقان: 12]</w:t>
      </w:r>
    </w:p>
    <w:p w:rsidR="007218A3" w:rsidRPr="001575D1" w:rsidRDefault="007218A3" w:rsidP="001A1664">
      <w:pPr>
        <w:rPr>
          <w:rFonts w:ascii="Times New Roman" w:hAnsi="Times New Roman" w:cs="Times New Roman"/>
          <w:szCs w:val="24"/>
        </w:rPr>
      </w:pPr>
      <w:r w:rsidRPr="001575D1">
        <w:rPr>
          <w:rStyle w:val="Quran"/>
          <w:rFonts w:ascii="Times New Roman" w:hAnsi="Times New Roman" w:cs="Times New Roman"/>
        </w:rPr>
        <w:t>«Когда он завидит их издалека, они услышат его яростное шипение и вздохи»</w:t>
      </w:r>
      <w:r w:rsidRPr="001575D1">
        <w:rPr>
          <w:rFonts w:ascii="Times New Roman" w:hAnsi="Times New Roman" w:cs="Times New Roman"/>
          <w:szCs w:val="24"/>
        </w:rPr>
        <w:t xml:space="preserve"> </w:t>
      </w:r>
      <w:r w:rsidRPr="001575D1">
        <w:rPr>
          <w:rFonts w:ascii="Times New Roman" w:hAnsi="Times New Roman" w:cs="Times New Roman"/>
          <w:sz w:val="18"/>
          <w:szCs w:val="18"/>
        </w:rPr>
        <w:t>(Аль-Фуркан, 12)</w:t>
      </w:r>
      <w:r w:rsidRPr="001575D1">
        <w:rPr>
          <w:rFonts w:ascii="Times New Roman" w:hAnsi="Times New Roman" w:cs="Times New Roman"/>
          <w:szCs w:val="24"/>
        </w:rPr>
        <w:t>. Ибн Джарир передал со слов Ибн ‘Аббаса: «Поистине, будет человек, которого поволочат в Ад, и тот сожмется так, что одна его часть войдет в другую. Тогда Милостивый скажет: “Что с тобой?” Ад ответит: “Он ищет защиты от меня”. Он скажет: “Отпустите Моего раба!” И будет человек, которого поволочат в Ад, а он скажет: “Господи, я не думал, что Ты так поступишь со мной”. Аллах спросит: “Что же ты думал?” Он ответит: “Что Твоя милость объемлет меня”. Тогда Он скажет: “Отпустите Моего раба!” И будет человек, которого поволочат в Ад, и тот зарычит на него так, как мулица рычит, увидев ячмень. А потом он вздохнет так, что всех вокруг охватит страх»</w:t>
      </w:r>
      <w:r w:rsidRPr="001575D1">
        <w:rPr>
          <w:rStyle w:val="FootnoteReference"/>
          <w:rFonts w:ascii="Times New Roman" w:hAnsi="Times New Roman" w:cs="Times New Roman"/>
          <w:szCs w:val="24"/>
        </w:rPr>
        <w:footnoteReference w:id="45"/>
      </w:r>
      <w:r w:rsidRPr="001575D1">
        <w:rPr>
          <w:rFonts w:ascii="Times New Roman" w:hAnsi="Times New Roman" w:cs="Times New Roman"/>
          <w:szCs w:val="24"/>
        </w:rPr>
        <w:t>.</w:t>
      </w:r>
    </w:p>
    <w:p w:rsidR="00095C5F" w:rsidRPr="001575D1" w:rsidRDefault="007218A3">
      <w:pPr>
        <w:rPr>
          <w:rFonts w:ascii="Times New Roman" w:hAnsi="Times New Roman" w:cs="Times New Roman"/>
          <w:szCs w:val="24"/>
        </w:rPr>
      </w:pPr>
      <w:r w:rsidRPr="001575D1">
        <w:rPr>
          <w:rFonts w:ascii="Times New Roman" w:hAnsi="Times New Roman" w:cs="Times New Roman"/>
          <w:szCs w:val="24"/>
        </w:rPr>
        <w:t xml:space="preserve">Имам Ахмад и ат-Тирмизи передали хадис аль-А‘маша о том, что Абу Салих от имени Абу Хурейры,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تَخْرُجُ</w:t>
      </w:r>
      <w:r w:rsidR="00095C5F" w:rsidRPr="001575D1">
        <w:rPr>
          <w:rStyle w:val="Char0"/>
          <w:rtl/>
        </w:rPr>
        <w:t xml:space="preserve"> </w:t>
      </w:r>
      <w:r w:rsidR="00095C5F" w:rsidRPr="001575D1">
        <w:rPr>
          <w:rStyle w:val="Char0"/>
          <w:rFonts w:hint="eastAsia"/>
          <w:rtl/>
        </w:rPr>
        <w:t>عُنُقٌ</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النَّارِ</w:t>
      </w:r>
      <w:r w:rsidR="00095C5F" w:rsidRPr="001575D1">
        <w:rPr>
          <w:rStyle w:val="Char0"/>
          <w:rtl/>
        </w:rPr>
        <w:t xml:space="preserve"> </w:t>
      </w:r>
      <w:r w:rsidR="00095C5F" w:rsidRPr="001575D1">
        <w:rPr>
          <w:rStyle w:val="Char0"/>
          <w:rFonts w:hint="eastAsia"/>
          <w:rtl/>
        </w:rPr>
        <w:t>يَوْمَ</w:t>
      </w:r>
      <w:r w:rsidR="00095C5F" w:rsidRPr="001575D1">
        <w:rPr>
          <w:rStyle w:val="Char0"/>
          <w:rtl/>
        </w:rPr>
        <w:t xml:space="preserve"> </w:t>
      </w:r>
      <w:r w:rsidR="00095C5F" w:rsidRPr="001575D1">
        <w:rPr>
          <w:rStyle w:val="Char0"/>
          <w:rFonts w:hint="eastAsia"/>
          <w:rtl/>
        </w:rPr>
        <w:t>الْقِيَامَةِ</w:t>
      </w:r>
      <w:r w:rsidR="00D51554" w:rsidRPr="001575D1">
        <w:rPr>
          <w:rStyle w:val="Char0"/>
          <w:rFonts w:hint="cs"/>
          <w:rtl/>
        </w:rPr>
        <w:t>،</w:t>
      </w:r>
      <w:r w:rsidR="00095C5F" w:rsidRPr="001575D1">
        <w:rPr>
          <w:rStyle w:val="Char0"/>
          <w:rtl/>
        </w:rPr>
        <w:t xml:space="preserve"> </w:t>
      </w:r>
      <w:r w:rsidR="00095C5F" w:rsidRPr="001575D1">
        <w:rPr>
          <w:rStyle w:val="Char0"/>
          <w:rFonts w:hint="eastAsia"/>
          <w:rtl/>
        </w:rPr>
        <w:t>لَهَا</w:t>
      </w:r>
      <w:r w:rsidR="00095C5F" w:rsidRPr="001575D1">
        <w:rPr>
          <w:rStyle w:val="Char0"/>
          <w:rtl/>
        </w:rPr>
        <w:t xml:space="preserve"> </w:t>
      </w:r>
      <w:r w:rsidR="00095C5F" w:rsidRPr="001575D1">
        <w:rPr>
          <w:rStyle w:val="Char0"/>
          <w:rFonts w:hint="eastAsia"/>
          <w:rtl/>
        </w:rPr>
        <w:t>عَيْنَانِ</w:t>
      </w:r>
      <w:r w:rsidR="00095C5F" w:rsidRPr="001575D1">
        <w:rPr>
          <w:rStyle w:val="Char0"/>
          <w:rtl/>
        </w:rPr>
        <w:t xml:space="preserve"> </w:t>
      </w:r>
      <w:r w:rsidR="00095C5F" w:rsidRPr="001575D1">
        <w:rPr>
          <w:rStyle w:val="Char0"/>
          <w:rFonts w:hint="eastAsia"/>
          <w:rtl/>
        </w:rPr>
        <w:t>تُبْصِرَانِ</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وَأُذُنَانِ</w:t>
      </w:r>
      <w:r w:rsidR="00095C5F" w:rsidRPr="001575D1">
        <w:rPr>
          <w:rStyle w:val="Char0"/>
          <w:rtl/>
        </w:rPr>
        <w:t xml:space="preserve"> </w:t>
      </w:r>
      <w:r w:rsidR="00095C5F" w:rsidRPr="001575D1">
        <w:rPr>
          <w:rStyle w:val="Char0"/>
          <w:rFonts w:hint="eastAsia"/>
          <w:rtl/>
        </w:rPr>
        <w:t>تَسْمَعَانِ</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وَلِسَانٌ</w:t>
      </w:r>
      <w:r w:rsidR="00095C5F" w:rsidRPr="001575D1">
        <w:rPr>
          <w:rStyle w:val="Char0"/>
          <w:rtl/>
        </w:rPr>
        <w:t xml:space="preserve"> </w:t>
      </w:r>
      <w:r w:rsidR="00095C5F" w:rsidRPr="001575D1">
        <w:rPr>
          <w:rStyle w:val="Char0"/>
          <w:rFonts w:hint="eastAsia"/>
          <w:rtl/>
        </w:rPr>
        <w:t>يَنْطِقُ</w:t>
      </w:r>
      <w:r w:rsidR="00095C5F" w:rsidRPr="001575D1">
        <w:rPr>
          <w:rStyle w:val="Char0"/>
          <w:rtl/>
        </w:rPr>
        <w:t xml:space="preserve"> </w:t>
      </w:r>
      <w:r w:rsidR="00095C5F" w:rsidRPr="001575D1">
        <w:rPr>
          <w:rStyle w:val="Char0"/>
          <w:rFonts w:hint="eastAsia"/>
          <w:rtl/>
        </w:rPr>
        <w:t>يَقُولُ</w:t>
      </w:r>
      <w:r w:rsidR="00D51554" w:rsidRPr="001575D1">
        <w:rPr>
          <w:rStyle w:val="Char0"/>
          <w:rtl/>
        </w:rPr>
        <w:t xml:space="preserve">: </w:t>
      </w:r>
      <w:r w:rsidR="00095C5F" w:rsidRPr="001575D1">
        <w:rPr>
          <w:rStyle w:val="Char0"/>
          <w:rFonts w:hint="eastAsia"/>
          <w:rtl/>
        </w:rPr>
        <w:t>إِنِّي</w:t>
      </w:r>
      <w:r w:rsidR="00095C5F" w:rsidRPr="001575D1">
        <w:rPr>
          <w:rStyle w:val="Char0"/>
          <w:rtl/>
        </w:rPr>
        <w:t xml:space="preserve"> </w:t>
      </w:r>
      <w:r w:rsidR="00095C5F" w:rsidRPr="001575D1">
        <w:rPr>
          <w:rStyle w:val="Char0"/>
          <w:rFonts w:hint="eastAsia"/>
          <w:rtl/>
        </w:rPr>
        <w:t>وُكِّلْتُ</w:t>
      </w:r>
      <w:r w:rsidR="00095C5F" w:rsidRPr="001575D1">
        <w:rPr>
          <w:rStyle w:val="Char0"/>
          <w:rtl/>
        </w:rPr>
        <w:t xml:space="preserve"> </w:t>
      </w:r>
      <w:r w:rsidR="00095C5F" w:rsidRPr="001575D1">
        <w:rPr>
          <w:rStyle w:val="Char0"/>
          <w:rFonts w:hint="eastAsia"/>
          <w:rtl/>
        </w:rPr>
        <w:t>بِثَ</w:t>
      </w:r>
      <w:r w:rsidR="00095C5F" w:rsidRPr="001575D1">
        <w:rPr>
          <w:rStyle w:val="Char0"/>
          <w:rFonts w:hint="cs"/>
          <w:rtl/>
        </w:rPr>
        <w:t>لا</w:t>
      </w:r>
      <w:r w:rsidR="00095C5F" w:rsidRPr="001575D1">
        <w:rPr>
          <w:rStyle w:val="Char0"/>
          <w:rFonts w:hint="eastAsia"/>
          <w:rtl/>
        </w:rPr>
        <w:t>ثَةٍ</w:t>
      </w:r>
      <w:r w:rsidR="00095C5F" w:rsidRPr="001575D1">
        <w:rPr>
          <w:rStyle w:val="Char0"/>
          <w:rtl/>
        </w:rPr>
        <w:t xml:space="preserve"> </w:t>
      </w:r>
      <w:r w:rsidR="00095C5F" w:rsidRPr="001575D1">
        <w:rPr>
          <w:rStyle w:val="Char0"/>
          <w:rFonts w:hint="eastAsia"/>
          <w:rtl/>
        </w:rPr>
        <w:t>بِكُلِّ</w:t>
      </w:r>
      <w:r w:rsidR="00095C5F" w:rsidRPr="001575D1">
        <w:rPr>
          <w:rStyle w:val="Char0"/>
          <w:rtl/>
        </w:rPr>
        <w:t xml:space="preserve"> </w:t>
      </w:r>
      <w:r w:rsidR="00095C5F" w:rsidRPr="001575D1">
        <w:rPr>
          <w:rStyle w:val="Char0"/>
          <w:rFonts w:hint="eastAsia"/>
          <w:rtl/>
        </w:rPr>
        <w:t>جَبَّارٍ</w:t>
      </w:r>
      <w:r w:rsidR="00095C5F" w:rsidRPr="001575D1">
        <w:rPr>
          <w:rStyle w:val="Char0"/>
          <w:rtl/>
        </w:rPr>
        <w:t xml:space="preserve"> </w:t>
      </w:r>
      <w:r w:rsidR="00095C5F" w:rsidRPr="001575D1">
        <w:rPr>
          <w:rStyle w:val="Char0"/>
          <w:rFonts w:hint="eastAsia"/>
          <w:rtl/>
        </w:rPr>
        <w:t>عَنِيدٍ</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وَبِكُلِّ</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دَعَا</w:t>
      </w:r>
      <w:r w:rsidR="00095C5F" w:rsidRPr="001575D1">
        <w:rPr>
          <w:rStyle w:val="Char0"/>
          <w:rtl/>
        </w:rPr>
        <w:t xml:space="preserve"> </w:t>
      </w:r>
      <w:r w:rsidR="00095C5F" w:rsidRPr="001575D1">
        <w:rPr>
          <w:rStyle w:val="Char0"/>
          <w:rFonts w:hint="eastAsia"/>
          <w:rtl/>
        </w:rPr>
        <w:t>مَعَ</w:t>
      </w:r>
      <w:r w:rsidR="00095C5F" w:rsidRPr="001575D1">
        <w:rPr>
          <w:rStyle w:val="Char0"/>
          <w:rtl/>
        </w:rPr>
        <w:t xml:space="preserve"> </w:t>
      </w:r>
      <w:r w:rsidR="00095C5F" w:rsidRPr="001575D1">
        <w:rPr>
          <w:rStyle w:val="Char0"/>
          <w:rFonts w:hint="eastAsia"/>
          <w:rtl/>
        </w:rPr>
        <w:t>اللَّهِ</w:t>
      </w:r>
      <w:r w:rsidR="00095C5F" w:rsidRPr="001575D1">
        <w:rPr>
          <w:rStyle w:val="Char0"/>
          <w:rtl/>
        </w:rPr>
        <w:t xml:space="preserve"> </w:t>
      </w:r>
      <w:r w:rsidR="00095C5F" w:rsidRPr="001575D1">
        <w:rPr>
          <w:rStyle w:val="Char0"/>
          <w:rFonts w:hint="eastAsia"/>
          <w:rtl/>
        </w:rPr>
        <w:t>إِلَهًا</w:t>
      </w:r>
      <w:r w:rsidR="00095C5F" w:rsidRPr="001575D1">
        <w:rPr>
          <w:rStyle w:val="Char0"/>
          <w:rtl/>
        </w:rPr>
        <w:t xml:space="preserve"> </w:t>
      </w:r>
      <w:r w:rsidR="00095C5F" w:rsidRPr="001575D1">
        <w:rPr>
          <w:rStyle w:val="Char0"/>
          <w:rFonts w:hint="eastAsia"/>
          <w:rtl/>
        </w:rPr>
        <w:t>آخَرَ</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وَبِالْمُصَوِّرِينَ</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spacing w:val="-6"/>
          <w:szCs w:val="24"/>
        </w:rPr>
      </w:pPr>
      <w:r w:rsidRPr="001575D1">
        <w:rPr>
          <w:rFonts w:ascii="Times New Roman" w:hAnsi="Times New Roman" w:cs="Times New Roman"/>
          <w:spacing w:val="-6"/>
          <w:szCs w:val="24"/>
        </w:rPr>
        <w:t>«В день воскресения из Огня высунется шея с двумя глазами, способными видеть, и двумя ушами, способными слышать, и языком, способным говорить. Она скажет: “Мне поручены трое: каждый упорный притеснитель, каждый, кто взывал вместо Аллаха к другим божествам, а также те, кто создавал изображения”». Ат-</w:t>
      </w:r>
      <w:r w:rsidRPr="001575D1">
        <w:rPr>
          <w:rFonts w:ascii="Times New Roman" w:hAnsi="Times New Roman" w:cs="Times New Roman"/>
          <w:spacing w:val="-6"/>
          <w:szCs w:val="24"/>
        </w:rPr>
        <w:lastRenderedPageBreak/>
        <w:t>Тирмизи назвал его достоверным</w:t>
      </w:r>
      <w:r w:rsidRPr="001575D1">
        <w:rPr>
          <w:rStyle w:val="FootnoteReference"/>
          <w:rFonts w:ascii="Times New Roman" w:hAnsi="Times New Roman" w:cs="Times New Roman"/>
          <w:spacing w:val="-6"/>
          <w:szCs w:val="24"/>
        </w:rPr>
        <w:footnoteReference w:id="46"/>
      </w:r>
      <w:r w:rsidRPr="001575D1">
        <w:rPr>
          <w:rFonts w:ascii="Times New Roman" w:hAnsi="Times New Roman" w:cs="Times New Roman"/>
          <w:spacing w:val="-6"/>
          <w:szCs w:val="24"/>
        </w:rPr>
        <w:t>.</w:t>
      </w:r>
    </w:p>
    <w:p w:rsidR="007218A3" w:rsidRPr="001575D1" w:rsidRDefault="007218A3" w:rsidP="005F7FE0">
      <w:pPr>
        <w:pStyle w:val="2"/>
      </w:pPr>
      <w:bookmarkStart w:id="31" w:name="_Toc170760706"/>
      <w:bookmarkStart w:id="32" w:name="_Toc469318694"/>
      <w:r w:rsidRPr="001575D1">
        <w:t>Ибн ‘Умар видит Ад во сне</w:t>
      </w:r>
      <w:bookmarkEnd w:id="31"/>
      <w:bookmarkEnd w:id="32"/>
    </w:p>
    <w:p w:rsidR="006E3E4B" w:rsidRPr="001575D1" w:rsidRDefault="007218A3" w:rsidP="00750548">
      <w:pPr>
        <w:spacing w:after="0" w:line="264" w:lineRule="auto"/>
        <w:rPr>
          <w:rFonts w:ascii="Times New Roman" w:hAnsi="Times New Roman" w:cs="Times New Roman"/>
          <w:rtl/>
        </w:rPr>
      </w:pPr>
      <w:r w:rsidRPr="001575D1">
        <w:rPr>
          <w:rFonts w:ascii="Times New Roman" w:hAnsi="Times New Roman" w:cs="Times New Roman"/>
        </w:rPr>
        <w:t xml:space="preserve">В обоих «Сахихах» приводится следующий рассказ Ибн ‘Умара: «Мне приснилось, что ко мне подошли двое ангелов, каждый из которых держал в руке железную палицу. Они сказали: “Тебе не будет страшно. Ты — хороший человек. Вот если бы ты еще совершал больше ночных намазов”. Они повели меня с собой, и мы остановились у края Геенны. Она была похожа на обложенный камнями колодец. Ее края были подобны краям колодца, и у каждого из них стоял ангел, державший в руках железную палицу. В ней были мужчины, подвешенные на цепях вниз головой. Я узнал среди них некоторых курейшитов, а потом меня увели вправо. Я рассказал об этом Хафсе, и когда она передала это Посланнику Аллаха </w:t>
      </w:r>
      <w:r w:rsidR="005F7C98" w:rsidRPr="005F7C98">
        <w:rPr>
          <w:rFonts w:ascii="Times New Roman" w:hAnsi="Times New Roman" w:cs="CTraditional Arabic"/>
          <w:szCs w:val="22"/>
          <w:rtl/>
        </w:rPr>
        <w:t>ج</w:t>
      </w:r>
      <w:r w:rsidRPr="001575D1">
        <w:rPr>
          <w:rFonts w:ascii="Times New Roman" w:hAnsi="Times New Roman" w:cs="Times New Roman"/>
        </w:rPr>
        <w:t>, он сказал:</w:t>
      </w:r>
    </w:p>
    <w:p w:rsidR="00095C5F" w:rsidRPr="001575D1" w:rsidRDefault="006E3E4B" w:rsidP="006E3E4B">
      <w:pPr>
        <w:pStyle w:val="a1"/>
        <w:rPr>
          <w:rFonts w:ascii="Times New Roman" w:hAnsi="Times New Roman" w:cs="Times New Roman"/>
          <w:rtl/>
        </w:rPr>
      </w:pPr>
      <w:r w:rsidRPr="001575D1">
        <w:rPr>
          <w:rStyle w:val="Char0"/>
          <w:rFonts w:hint="cs"/>
          <w:rtl/>
        </w:rPr>
        <w:t>«</w:t>
      </w:r>
      <w:r w:rsidR="00095C5F" w:rsidRPr="001575D1">
        <w:rPr>
          <w:rStyle w:val="Char0"/>
          <w:rFonts w:hint="eastAsia"/>
          <w:rtl/>
        </w:rPr>
        <w:t>إِنَّ</w:t>
      </w:r>
      <w:r w:rsidR="00095C5F" w:rsidRPr="001575D1">
        <w:rPr>
          <w:rStyle w:val="Char0"/>
          <w:rtl/>
        </w:rPr>
        <w:t xml:space="preserve"> </w:t>
      </w:r>
      <w:r w:rsidR="00095C5F" w:rsidRPr="001575D1">
        <w:rPr>
          <w:rStyle w:val="Char0"/>
          <w:rFonts w:hint="eastAsia"/>
          <w:rtl/>
        </w:rPr>
        <w:t>عَبْدَ</w:t>
      </w:r>
      <w:r w:rsidR="00095C5F" w:rsidRPr="001575D1">
        <w:rPr>
          <w:rStyle w:val="Char0"/>
          <w:rtl/>
        </w:rPr>
        <w:t xml:space="preserve"> </w:t>
      </w:r>
      <w:r w:rsidR="00095C5F" w:rsidRPr="001575D1">
        <w:rPr>
          <w:rStyle w:val="Char0"/>
          <w:rFonts w:hint="eastAsia"/>
          <w:rtl/>
        </w:rPr>
        <w:t>اللَّهِ</w:t>
      </w:r>
      <w:r w:rsidR="00095C5F" w:rsidRPr="001575D1">
        <w:rPr>
          <w:rStyle w:val="Char0"/>
          <w:rtl/>
        </w:rPr>
        <w:t xml:space="preserve"> </w:t>
      </w:r>
      <w:r w:rsidR="00095C5F" w:rsidRPr="001575D1">
        <w:rPr>
          <w:rStyle w:val="Char0"/>
          <w:rFonts w:hint="eastAsia"/>
          <w:rtl/>
        </w:rPr>
        <w:t>رَجُلٌ</w:t>
      </w:r>
      <w:r w:rsidR="00095C5F" w:rsidRPr="001575D1">
        <w:rPr>
          <w:rStyle w:val="Char0"/>
          <w:rtl/>
        </w:rPr>
        <w:t xml:space="preserve"> </w:t>
      </w:r>
      <w:r w:rsidR="00095C5F" w:rsidRPr="001575D1">
        <w:rPr>
          <w:rStyle w:val="Char0"/>
          <w:rFonts w:hint="eastAsia"/>
          <w:rtl/>
        </w:rPr>
        <w:t>صَالِحٌ</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‘Абдуллах — праведный человек”». В такой форме хадис передал аль-Бухари</w:t>
      </w:r>
      <w:r w:rsidRPr="001575D1">
        <w:rPr>
          <w:rStyle w:val="FootnoteReference"/>
          <w:rFonts w:ascii="Times New Roman" w:hAnsi="Times New Roman" w:cs="Times New Roman"/>
        </w:rPr>
        <w:footnoteReference w:id="47"/>
      </w:r>
      <w:r w:rsidRPr="001575D1">
        <w:rPr>
          <w:rFonts w:ascii="Times New Roman" w:hAnsi="Times New Roman" w:cs="Times New Roman"/>
        </w:rPr>
        <w:t>.</w:t>
      </w:r>
    </w:p>
    <w:p w:rsidR="007218A3" w:rsidRPr="001575D1" w:rsidRDefault="007218A3" w:rsidP="005F7FE0">
      <w:pPr>
        <w:pStyle w:val="2"/>
      </w:pPr>
      <w:bookmarkStart w:id="33" w:name="_Toc170760707"/>
      <w:bookmarkStart w:id="34" w:name="_Toc469318695"/>
      <w:r w:rsidRPr="001575D1">
        <w:t>Можно ли увидеть Ад наяву до наступления дня воскресения?</w:t>
      </w:r>
      <w:bookmarkEnd w:id="33"/>
      <w:bookmarkEnd w:id="34"/>
    </w:p>
    <w:p w:rsidR="00095C5F" w:rsidRPr="001575D1" w:rsidRDefault="007218A3">
      <w:pPr>
        <w:rPr>
          <w:rFonts w:ascii="Times New Roman" w:hAnsi="Times New Roman" w:cs="Times New Roman"/>
        </w:rPr>
      </w:pPr>
      <w:r w:rsidRPr="001575D1">
        <w:rPr>
          <w:rFonts w:ascii="Times New Roman" w:hAnsi="Times New Roman" w:cs="Times New Roman"/>
        </w:rPr>
        <w:t xml:space="preserve">Нам известно,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видел Ад и Рай при жизни. В обоих «Сахихах» приводится рассказ ‘Абдуллаха бин ‘Аббаса о том, что во время солнечного затмения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إِنِّي</w:t>
      </w:r>
      <w:r w:rsidR="00095C5F" w:rsidRPr="001575D1">
        <w:rPr>
          <w:rStyle w:val="Char0"/>
          <w:rtl/>
        </w:rPr>
        <w:t xml:space="preserve"> </w:t>
      </w:r>
      <w:r w:rsidR="00095C5F" w:rsidRPr="001575D1">
        <w:rPr>
          <w:rStyle w:val="Char0"/>
          <w:rFonts w:hint="eastAsia"/>
          <w:rtl/>
        </w:rPr>
        <w:t>رَأَيْتُ</w:t>
      </w:r>
      <w:r w:rsidR="00095C5F" w:rsidRPr="001575D1">
        <w:rPr>
          <w:rStyle w:val="Char0"/>
          <w:rtl/>
        </w:rPr>
        <w:t xml:space="preserve"> </w:t>
      </w:r>
      <w:r w:rsidR="00095C5F" w:rsidRPr="001575D1">
        <w:rPr>
          <w:rStyle w:val="Char0"/>
          <w:rFonts w:hint="eastAsia"/>
          <w:rtl/>
        </w:rPr>
        <w:t>الْجَنَّةَ</w:t>
      </w:r>
      <w:r w:rsidR="00095C5F" w:rsidRPr="001575D1">
        <w:rPr>
          <w:rStyle w:val="Char0"/>
          <w:rtl/>
        </w:rPr>
        <w:t xml:space="preserve"> </w:t>
      </w:r>
      <w:r w:rsidR="00095C5F" w:rsidRPr="001575D1">
        <w:rPr>
          <w:rStyle w:val="Char0"/>
          <w:rFonts w:hint="eastAsia"/>
          <w:rtl/>
        </w:rPr>
        <w:t>فَتَنَاوَلْتُ</w:t>
      </w:r>
      <w:r w:rsidR="00095C5F" w:rsidRPr="001575D1">
        <w:rPr>
          <w:rStyle w:val="Char0"/>
          <w:rtl/>
        </w:rPr>
        <w:t xml:space="preserve"> </w:t>
      </w:r>
      <w:r w:rsidR="00095C5F" w:rsidRPr="001575D1">
        <w:rPr>
          <w:rStyle w:val="Char0"/>
          <w:rFonts w:hint="eastAsia"/>
          <w:rtl/>
        </w:rPr>
        <w:t>عُنْقُودًا</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وَلَوْ</w:t>
      </w:r>
      <w:r w:rsidR="00095C5F" w:rsidRPr="001575D1">
        <w:rPr>
          <w:rStyle w:val="Char0"/>
          <w:rtl/>
        </w:rPr>
        <w:t xml:space="preserve"> </w:t>
      </w:r>
      <w:r w:rsidR="00095C5F" w:rsidRPr="001575D1">
        <w:rPr>
          <w:rStyle w:val="Char0"/>
          <w:rFonts w:hint="eastAsia"/>
          <w:rtl/>
        </w:rPr>
        <w:t>أَصَبْتُهُ</w:t>
      </w:r>
      <w:r w:rsidR="00095C5F" w:rsidRPr="001575D1">
        <w:rPr>
          <w:rStyle w:val="Char0"/>
          <w:rtl/>
        </w:rPr>
        <w:t xml:space="preserve"> </w:t>
      </w:r>
      <w:r w:rsidR="00095C5F" w:rsidRPr="001575D1">
        <w:rPr>
          <w:rStyle w:val="Char0"/>
          <w:rFonts w:hint="cs"/>
          <w:rtl/>
        </w:rPr>
        <w:t>لأ</w:t>
      </w:r>
      <w:r w:rsidR="00095C5F" w:rsidRPr="001575D1">
        <w:rPr>
          <w:rStyle w:val="Char0"/>
          <w:rFonts w:hint="eastAsia"/>
          <w:rtl/>
        </w:rPr>
        <w:t>كَلْتُمْ</w:t>
      </w:r>
      <w:r w:rsidR="00095C5F" w:rsidRPr="001575D1">
        <w:rPr>
          <w:rStyle w:val="Char0"/>
          <w:rtl/>
        </w:rPr>
        <w:t xml:space="preserve"> </w:t>
      </w:r>
      <w:r w:rsidR="00095C5F" w:rsidRPr="001575D1">
        <w:rPr>
          <w:rStyle w:val="Char0"/>
          <w:rFonts w:hint="eastAsia"/>
          <w:rtl/>
        </w:rPr>
        <w:t>مِنْهُ</w:t>
      </w:r>
      <w:r w:rsidR="00095C5F" w:rsidRPr="001575D1">
        <w:rPr>
          <w:rStyle w:val="Char0"/>
          <w:rtl/>
        </w:rPr>
        <w:t xml:space="preserve"> </w:t>
      </w:r>
      <w:r w:rsidR="00095C5F" w:rsidRPr="001575D1">
        <w:rPr>
          <w:rStyle w:val="Char0"/>
          <w:rFonts w:hint="eastAsia"/>
          <w:rtl/>
        </w:rPr>
        <w:t>مَا</w:t>
      </w:r>
      <w:r w:rsidR="00095C5F" w:rsidRPr="001575D1">
        <w:rPr>
          <w:rStyle w:val="Char0"/>
          <w:rtl/>
        </w:rPr>
        <w:t xml:space="preserve"> </w:t>
      </w:r>
      <w:r w:rsidR="00095C5F" w:rsidRPr="001575D1">
        <w:rPr>
          <w:rStyle w:val="Char0"/>
          <w:rFonts w:hint="eastAsia"/>
          <w:rtl/>
        </w:rPr>
        <w:t>بَقِيَتْ</w:t>
      </w:r>
      <w:r w:rsidR="00095C5F" w:rsidRPr="001575D1">
        <w:rPr>
          <w:rStyle w:val="Char0"/>
          <w:rtl/>
        </w:rPr>
        <w:t xml:space="preserve"> </w:t>
      </w:r>
      <w:r w:rsidR="00095C5F" w:rsidRPr="001575D1">
        <w:rPr>
          <w:rStyle w:val="Char0"/>
          <w:rFonts w:hint="eastAsia"/>
          <w:rtl/>
        </w:rPr>
        <w:t>الدُّنْيَا</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وَأُرِيتُ</w:t>
      </w:r>
      <w:r w:rsidR="00095C5F" w:rsidRPr="001575D1">
        <w:rPr>
          <w:rStyle w:val="Char0"/>
          <w:rtl/>
        </w:rPr>
        <w:t xml:space="preserve"> </w:t>
      </w:r>
      <w:r w:rsidR="00095C5F" w:rsidRPr="001575D1">
        <w:rPr>
          <w:rStyle w:val="Char0"/>
          <w:rFonts w:hint="eastAsia"/>
          <w:rtl/>
        </w:rPr>
        <w:t>النَّارَ</w:t>
      </w:r>
      <w:r w:rsidR="00095C5F" w:rsidRPr="001575D1">
        <w:rPr>
          <w:rStyle w:val="Char0"/>
          <w:rtl/>
        </w:rPr>
        <w:t xml:space="preserve"> </w:t>
      </w:r>
      <w:r w:rsidR="00095C5F" w:rsidRPr="001575D1">
        <w:rPr>
          <w:rStyle w:val="Char0"/>
          <w:rFonts w:hint="eastAsia"/>
          <w:rtl/>
        </w:rPr>
        <w:t>فَلَمْ</w:t>
      </w:r>
      <w:r w:rsidR="00095C5F" w:rsidRPr="001575D1">
        <w:rPr>
          <w:rStyle w:val="Char0"/>
          <w:rtl/>
        </w:rPr>
        <w:t xml:space="preserve"> </w:t>
      </w:r>
      <w:r w:rsidR="00095C5F" w:rsidRPr="001575D1">
        <w:rPr>
          <w:rStyle w:val="Char0"/>
          <w:rFonts w:hint="eastAsia"/>
          <w:rtl/>
        </w:rPr>
        <w:t>أَرَ</w:t>
      </w:r>
      <w:r w:rsidR="00095C5F" w:rsidRPr="001575D1">
        <w:rPr>
          <w:rStyle w:val="Char0"/>
          <w:rtl/>
        </w:rPr>
        <w:t xml:space="preserve"> </w:t>
      </w:r>
      <w:r w:rsidR="00095C5F" w:rsidRPr="001575D1">
        <w:rPr>
          <w:rStyle w:val="Char0"/>
          <w:rFonts w:hint="eastAsia"/>
          <w:rtl/>
        </w:rPr>
        <w:t>مَنْظَرًا</w:t>
      </w:r>
      <w:r w:rsidR="00095C5F" w:rsidRPr="001575D1">
        <w:rPr>
          <w:rStyle w:val="Char0"/>
          <w:rtl/>
        </w:rPr>
        <w:t xml:space="preserve"> </w:t>
      </w:r>
      <w:r w:rsidR="00095C5F" w:rsidRPr="001575D1">
        <w:rPr>
          <w:rStyle w:val="Char0"/>
          <w:rFonts w:hint="eastAsia"/>
          <w:rtl/>
        </w:rPr>
        <w:t>كَالْيَوْمِ</w:t>
      </w:r>
      <w:r w:rsidR="00095C5F" w:rsidRPr="001575D1">
        <w:rPr>
          <w:rStyle w:val="Char0"/>
          <w:rtl/>
        </w:rPr>
        <w:t xml:space="preserve"> </w:t>
      </w:r>
      <w:r w:rsidR="00095C5F" w:rsidRPr="001575D1">
        <w:rPr>
          <w:rStyle w:val="Char0"/>
          <w:rFonts w:hint="eastAsia"/>
          <w:rtl/>
        </w:rPr>
        <w:t>قَطُّ</w:t>
      </w:r>
      <w:r w:rsidR="00095C5F" w:rsidRPr="001575D1">
        <w:rPr>
          <w:rStyle w:val="Char0"/>
          <w:rtl/>
        </w:rPr>
        <w:t xml:space="preserve"> </w:t>
      </w:r>
      <w:r w:rsidR="00095C5F" w:rsidRPr="001575D1">
        <w:rPr>
          <w:rStyle w:val="Char0"/>
          <w:rFonts w:hint="eastAsia"/>
          <w:rtl/>
        </w:rPr>
        <w:t>أَفْظَعَ</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وَرَأَيْتُ</w:t>
      </w:r>
      <w:r w:rsidR="00095C5F" w:rsidRPr="001575D1">
        <w:rPr>
          <w:rStyle w:val="Char0"/>
          <w:rtl/>
        </w:rPr>
        <w:t xml:space="preserve"> </w:t>
      </w:r>
      <w:r w:rsidR="00095C5F" w:rsidRPr="001575D1">
        <w:rPr>
          <w:rStyle w:val="Char0"/>
          <w:rFonts w:hint="eastAsia"/>
          <w:rtl/>
        </w:rPr>
        <w:t>أَكْثَرَ</w:t>
      </w:r>
      <w:r w:rsidR="00095C5F" w:rsidRPr="001575D1">
        <w:rPr>
          <w:rStyle w:val="Char0"/>
          <w:rtl/>
        </w:rPr>
        <w:t xml:space="preserve"> </w:t>
      </w:r>
      <w:r w:rsidR="00095C5F" w:rsidRPr="001575D1">
        <w:rPr>
          <w:rStyle w:val="Char0"/>
          <w:rFonts w:hint="eastAsia"/>
          <w:rtl/>
        </w:rPr>
        <w:t>أَهْلِهَا</w:t>
      </w:r>
      <w:r w:rsidR="00095C5F" w:rsidRPr="001575D1">
        <w:rPr>
          <w:rStyle w:val="Char0"/>
          <w:rtl/>
        </w:rPr>
        <w:t xml:space="preserve"> </w:t>
      </w:r>
      <w:r w:rsidR="00095C5F" w:rsidRPr="001575D1">
        <w:rPr>
          <w:rStyle w:val="Char0"/>
          <w:rFonts w:hint="eastAsia"/>
          <w:rtl/>
        </w:rPr>
        <w:t>النِّسَاءَ</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«Поистине, я увидел Рай и протянул руку к кисти винограда, и если бы я взял ее, то вы ели бы ее, пока существует этот мир. Потом я увидел Огонь, и я никогда не видел более страшного зрелища. Я увидел, что большая часть его обитателей — женщины»</w:t>
      </w:r>
      <w:r w:rsidRPr="001575D1">
        <w:rPr>
          <w:rStyle w:val="FootnoteReference"/>
          <w:rFonts w:ascii="Times New Roman" w:hAnsi="Times New Roman" w:cs="Times New Roman"/>
        </w:rPr>
        <w:footnoteReference w:id="48"/>
      </w:r>
      <w:r w:rsidRPr="001575D1">
        <w:rPr>
          <w:rFonts w:ascii="Times New Roman" w:hAnsi="Times New Roman" w:cs="Times New Roman"/>
        </w:rPr>
        <w:t>.</w:t>
      </w:r>
    </w:p>
    <w:p w:rsidR="00095C5F" w:rsidRPr="001575D1" w:rsidRDefault="007218A3">
      <w:pPr>
        <w:rPr>
          <w:rFonts w:ascii="Times New Roman" w:hAnsi="Times New Roman" w:cs="Times New Roman"/>
          <w:spacing w:val="-6"/>
        </w:rPr>
      </w:pPr>
      <w:r w:rsidRPr="001575D1">
        <w:rPr>
          <w:rFonts w:ascii="Times New Roman" w:hAnsi="Times New Roman" w:cs="Times New Roman"/>
          <w:spacing w:val="-6"/>
        </w:rPr>
        <w:t xml:space="preserve">В «Сахихе» аль-Бухари упомянут хадис Асмы о том, что Посланник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сказал:</w:t>
      </w:r>
    </w:p>
    <w:p w:rsidR="00095C5F" w:rsidRPr="001575D1" w:rsidRDefault="006E3E4B" w:rsidP="006E3E4B">
      <w:pPr>
        <w:pStyle w:val="a1"/>
        <w:rPr>
          <w:rFonts w:ascii="Times New Roman" w:hAnsi="Times New Roman" w:cs="Simplified Arabic"/>
          <w:rtl/>
        </w:rPr>
      </w:pPr>
      <w:r w:rsidRPr="001575D1">
        <w:rPr>
          <w:rStyle w:val="Char0"/>
          <w:rFonts w:hint="cs"/>
          <w:rtl/>
        </w:rPr>
        <w:lastRenderedPageBreak/>
        <w:t>«</w:t>
      </w:r>
      <w:r w:rsidR="00095C5F" w:rsidRPr="001575D1">
        <w:rPr>
          <w:rStyle w:val="Char0"/>
          <w:rFonts w:hint="eastAsia"/>
          <w:rtl/>
        </w:rPr>
        <w:t>قَدْ</w:t>
      </w:r>
      <w:r w:rsidR="00095C5F" w:rsidRPr="001575D1">
        <w:rPr>
          <w:rStyle w:val="Char0"/>
          <w:rtl/>
        </w:rPr>
        <w:t xml:space="preserve"> </w:t>
      </w:r>
      <w:r w:rsidR="00095C5F" w:rsidRPr="001575D1">
        <w:rPr>
          <w:rStyle w:val="Char0"/>
          <w:rFonts w:hint="eastAsia"/>
          <w:rtl/>
        </w:rPr>
        <w:t>دَنَتْ</w:t>
      </w:r>
      <w:r w:rsidR="00095C5F" w:rsidRPr="001575D1">
        <w:rPr>
          <w:rStyle w:val="Char0"/>
          <w:rtl/>
        </w:rPr>
        <w:t xml:space="preserve"> </w:t>
      </w:r>
      <w:r w:rsidR="00095C5F" w:rsidRPr="001575D1">
        <w:rPr>
          <w:rStyle w:val="Char0"/>
          <w:rFonts w:hint="eastAsia"/>
          <w:rtl/>
        </w:rPr>
        <w:t>مِنِّي</w:t>
      </w:r>
      <w:r w:rsidR="00095C5F" w:rsidRPr="001575D1">
        <w:rPr>
          <w:rStyle w:val="Char0"/>
          <w:rtl/>
        </w:rPr>
        <w:t xml:space="preserve"> </w:t>
      </w:r>
      <w:r w:rsidR="00095C5F" w:rsidRPr="001575D1">
        <w:rPr>
          <w:rStyle w:val="Char0"/>
          <w:rFonts w:hint="eastAsia"/>
          <w:rtl/>
        </w:rPr>
        <w:t>الْجَنَّةُ</w:t>
      </w:r>
      <w:r w:rsidR="00095C5F" w:rsidRPr="001575D1">
        <w:rPr>
          <w:rStyle w:val="Char0"/>
          <w:rtl/>
        </w:rPr>
        <w:t xml:space="preserve"> </w:t>
      </w:r>
      <w:r w:rsidR="00095C5F" w:rsidRPr="001575D1">
        <w:rPr>
          <w:rStyle w:val="Char0"/>
          <w:rFonts w:hint="eastAsia"/>
          <w:rtl/>
        </w:rPr>
        <w:t>حَتَّى</w:t>
      </w:r>
      <w:r w:rsidR="00095C5F" w:rsidRPr="001575D1">
        <w:rPr>
          <w:rStyle w:val="Char0"/>
          <w:rtl/>
        </w:rPr>
        <w:t xml:space="preserve"> </w:t>
      </w:r>
      <w:r w:rsidR="00095C5F" w:rsidRPr="001575D1">
        <w:rPr>
          <w:rStyle w:val="Char0"/>
          <w:rFonts w:hint="eastAsia"/>
          <w:rtl/>
        </w:rPr>
        <w:t>لَوْ</w:t>
      </w:r>
      <w:r w:rsidR="00095C5F" w:rsidRPr="001575D1">
        <w:rPr>
          <w:rStyle w:val="Char0"/>
          <w:rtl/>
        </w:rPr>
        <w:t xml:space="preserve"> </w:t>
      </w:r>
      <w:r w:rsidR="00095C5F" w:rsidRPr="001575D1">
        <w:rPr>
          <w:rStyle w:val="Char0"/>
          <w:rFonts w:hint="eastAsia"/>
          <w:rtl/>
        </w:rPr>
        <w:t>اجْتَرَأْتُ</w:t>
      </w:r>
      <w:r w:rsidR="00095C5F" w:rsidRPr="001575D1">
        <w:rPr>
          <w:rStyle w:val="Char0"/>
          <w:rtl/>
        </w:rPr>
        <w:t xml:space="preserve"> </w:t>
      </w:r>
      <w:r w:rsidR="00095C5F" w:rsidRPr="001575D1">
        <w:rPr>
          <w:rStyle w:val="Char0"/>
          <w:rFonts w:hint="eastAsia"/>
          <w:rtl/>
        </w:rPr>
        <w:t>عَلَيْهَا</w:t>
      </w:r>
      <w:r w:rsidR="00095C5F" w:rsidRPr="001575D1">
        <w:rPr>
          <w:rStyle w:val="Char0"/>
          <w:rtl/>
        </w:rPr>
        <w:t xml:space="preserve"> </w:t>
      </w:r>
      <w:r w:rsidR="00095C5F" w:rsidRPr="001575D1">
        <w:rPr>
          <w:rStyle w:val="Char0"/>
          <w:rFonts w:hint="eastAsia"/>
          <w:rtl/>
        </w:rPr>
        <w:t>لَجِئْتُكُمْ</w:t>
      </w:r>
      <w:r w:rsidR="00095C5F" w:rsidRPr="001575D1">
        <w:rPr>
          <w:rStyle w:val="Char0"/>
          <w:rtl/>
        </w:rPr>
        <w:t xml:space="preserve"> </w:t>
      </w:r>
      <w:r w:rsidR="00095C5F" w:rsidRPr="001575D1">
        <w:rPr>
          <w:rStyle w:val="Char0"/>
          <w:rFonts w:hint="eastAsia"/>
          <w:rtl/>
        </w:rPr>
        <w:t>بِقِطَافٍ</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قِطَافِهَا</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وَدَنَتْ</w:t>
      </w:r>
      <w:r w:rsidR="00095C5F" w:rsidRPr="001575D1">
        <w:rPr>
          <w:rStyle w:val="Char0"/>
          <w:rtl/>
        </w:rPr>
        <w:t xml:space="preserve"> </w:t>
      </w:r>
      <w:r w:rsidR="00095C5F" w:rsidRPr="001575D1">
        <w:rPr>
          <w:rStyle w:val="Char0"/>
          <w:rFonts w:hint="eastAsia"/>
          <w:rtl/>
        </w:rPr>
        <w:t>مِنِّي</w:t>
      </w:r>
      <w:r w:rsidR="00095C5F" w:rsidRPr="001575D1">
        <w:rPr>
          <w:rStyle w:val="Char0"/>
          <w:rtl/>
        </w:rPr>
        <w:t xml:space="preserve"> </w:t>
      </w:r>
      <w:r w:rsidR="00095C5F" w:rsidRPr="001575D1">
        <w:rPr>
          <w:rStyle w:val="Char0"/>
          <w:rFonts w:hint="eastAsia"/>
          <w:rtl/>
        </w:rPr>
        <w:t>النَّارُ</w:t>
      </w:r>
      <w:r w:rsidR="00095C5F" w:rsidRPr="001575D1">
        <w:rPr>
          <w:rStyle w:val="Char0"/>
          <w:rtl/>
        </w:rPr>
        <w:t xml:space="preserve"> </w:t>
      </w:r>
      <w:r w:rsidR="00095C5F" w:rsidRPr="001575D1">
        <w:rPr>
          <w:rStyle w:val="Char0"/>
          <w:rFonts w:hint="eastAsia"/>
          <w:rtl/>
        </w:rPr>
        <w:t>حَتَّى</w:t>
      </w:r>
      <w:r w:rsidR="00095C5F" w:rsidRPr="001575D1">
        <w:rPr>
          <w:rStyle w:val="Char0"/>
          <w:rtl/>
        </w:rPr>
        <w:t xml:space="preserve"> </w:t>
      </w:r>
      <w:r w:rsidR="00095C5F" w:rsidRPr="001575D1">
        <w:rPr>
          <w:rStyle w:val="Char0"/>
          <w:rFonts w:hint="eastAsia"/>
          <w:rtl/>
        </w:rPr>
        <w:t>قُلْتُ</w:t>
      </w:r>
      <w:r w:rsidR="00095C5F" w:rsidRPr="001575D1">
        <w:rPr>
          <w:rStyle w:val="Char0"/>
          <w:rtl/>
        </w:rPr>
        <w:t xml:space="preserve"> </w:t>
      </w:r>
      <w:r w:rsidR="00095C5F" w:rsidRPr="001575D1">
        <w:rPr>
          <w:rStyle w:val="Char0"/>
          <w:rFonts w:hint="eastAsia"/>
          <w:rtl/>
        </w:rPr>
        <w:t>أَيْ</w:t>
      </w:r>
      <w:r w:rsidR="00095C5F" w:rsidRPr="001575D1">
        <w:rPr>
          <w:rStyle w:val="Char0"/>
          <w:rtl/>
        </w:rPr>
        <w:t xml:space="preserve"> </w:t>
      </w:r>
      <w:r w:rsidR="00095C5F" w:rsidRPr="001575D1">
        <w:rPr>
          <w:rStyle w:val="Char0"/>
          <w:rFonts w:hint="eastAsia"/>
          <w:rtl/>
        </w:rPr>
        <w:t>رَبِّ</w:t>
      </w:r>
      <w:r w:rsidR="00095C5F" w:rsidRPr="001575D1">
        <w:rPr>
          <w:rStyle w:val="Char0"/>
          <w:rtl/>
        </w:rPr>
        <w:t xml:space="preserve"> </w:t>
      </w:r>
      <w:r w:rsidR="00095C5F" w:rsidRPr="001575D1">
        <w:rPr>
          <w:rStyle w:val="Char0"/>
          <w:rFonts w:hint="eastAsia"/>
          <w:rtl/>
        </w:rPr>
        <w:t>وَأَنَا</w:t>
      </w:r>
      <w:r w:rsidR="00095C5F" w:rsidRPr="001575D1">
        <w:rPr>
          <w:rStyle w:val="Char0"/>
          <w:rtl/>
        </w:rPr>
        <w:t xml:space="preserve"> </w:t>
      </w:r>
      <w:r w:rsidR="00095C5F" w:rsidRPr="001575D1">
        <w:rPr>
          <w:rStyle w:val="Char0"/>
          <w:rFonts w:hint="eastAsia"/>
          <w:rtl/>
        </w:rPr>
        <w:t>مَعَهُمْ</w:t>
      </w:r>
      <w:r w:rsidR="00D51554" w:rsidRPr="001575D1">
        <w:rPr>
          <w:rStyle w:val="Char0"/>
          <w:rFonts w:hint="cs"/>
          <w:rtl/>
        </w:rPr>
        <w:t>،</w:t>
      </w:r>
      <w:r w:rsidR="00095C5F" w:rsidRPr="001575D1">
        <w:rPr>
          <w:rStyle w:val="Char0"/>
          <w:rtl/>
        </w:rPr>
        <w:t xml:space="preserve"> </w:t>
      </w:r>
      <w:r w:rsidR="00095C5F" w:rsidRPr="001575D1">
        <w:rPr>
          <w:rStyle w:val="Char0"/>
          <w:rFonts w:hint="eastAsia"/>
          <w:rtl/>
        </w:rPr>
        <w:t>فَإِذَا</w:t>
      </w:r>
      <w:r w:rsidR="00095C5F" w:rsidRPr="001575D1">
        <w:rPr>
          <w:rStyle w:val="Char0"/>
          <w:rtl/>
        </w:rPr>
        <w:t xml:space="preserve"> </w:t>
      </w:r>
      <w:r w:rsidR="00095C5F" w:rsidRPr="001575D1">
        <w:rPr>
          <w:rStyle w:val="Char0"/>
          <w:rFonts w:hint="eastAsia"/>
          <w:rtl/>
        </w:rPr>
        <w:t>امْرَأَةٌ</w:t>
      </w:r>
      <w:r w:rsidR="00095C5F" w:rsidRPr="001575D1">
        <w:rPr>
          <w:rStyle w:val="Char0"/>
          <w:rtl/>
        </w:rPr>
        <w:t xml:space="preserve"> </w:t>
      </w:r>
      <w:r w:rsidR="00095C5F" w:rsidRPr="001575D1">
        <w:rPr>
          <w:rStyle w:val="Char0"/>
          <w:rFonts w:hint="eastAsia"/>
          <w:rtl/>
        </w:rPr>
        <w:t>تَخْدِشُهَا</w:t>
      </w:r>
      <w:r w:rsidR="00095C5F" w:rsidRPr="001575D1">
        <w:rPr>
          <w:rStyle w:val="Char0"/>
          <w:rtl/>
        </w:rPr>
        <w:t xml:space="preserve"> </w:t>
      </w:r>
      <w:r w:rsidR="00095C5F" w:rsidRPr="001575D1">
        <w:rPr>
          <w:rStyle w:val="Char0"/>
          <w:rFonts w:hint="eastAsia"/>
          <w:rtl/>
        </w:rPr>
        <w:t>هِرَّةٌ</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قُلْتُ</w:t>
      </w:r>
      <w:r w:rsidR="00D51554" w:rsidRPr="001575D1">
        <w:rPr>
          <w:rStyle w:val="Char0"/>
          <w:rtl/>
        </w:rPr>
        <w:t xml:space="preserve">: </w:t>
      </w:r>
      <w:r w:rsidR="00095C5F" w:rsidRPr="001575D1">
        <w:rPr>
          <w:rStyle w:val="Char0"/>
          <w:rFonts w:hint="eastAsia"/>
          <w:rtl/>
        </w:rPr>
        <w:t>مَا</w:t>
      </w:r>
      <w:r w:rsidR="00095C5F" w:rsidRPr="001575D1">
        <w:rPr>
          <w:rStyle w:val="Char0"/>
          <w:rtl/>
        </w:rPr>
        <w:t xml:space="preserve"> </w:t>
      </w:r>
      <w:r w:rsidR="00095C5F" w:rsidRPr="001575D1">
        <w:rPr>
          <w:rStyle w:val="Char0"/>
          <w:rFonts w:hint="eastAsia"/>
          <w:rtl/>
        </w:rPr>
        <w:t>شَأْنُ</w:t>
      </w:r>
      <w:r w:rsidR="00095C5F" w:rsidRPr="001575D1">
        <w:rPr>
          <w:rStyle w:val="Char0"/>
          <w:rtl/>
        </w:rPr>
        <w:t xml:space="preserve"> </w:t>
      </w:r>
      <w:r w:rsidR="00095C5F" w:rsidRPr="001575D1">
        <w:rPr>
          <w:rStyle w:val="Char0"/>
          <w:rFonts w:hint="eastAsia"/>
          <w:rtl/>
        </w:rPr>
        <w:t>هَذِهِ</w:t>
      </w:r>
      <w:r w:rsidR="00D51554" w:rsidRPr="001575D1">
        <w:rPr>
          <w:rStyle w:val="Char0"/>
          <w:rFonts w:hint="cs"/>
          <w:rtl/>
        </w:rPr>
        <w:t>؟</w:t>
      </w:r>
      <w:r w:rsidR="00095C5F" w:rsidRPr="001575D1">
        <w:rPr>
          <w:rStyle w:val="Char0"/>
          <w:rtl/>
        </w:rPr>
        <w:t xml:space="preserve"> </w:t>
      </w:r>
      <w:r w:rsidR="00095C5F" w:rsidRPr="001575D1">
        <w:rPr>
          <w:rStyle w:val="Char0"/>
          <w:rFonts w:hint="eastAsia"/>
          <w:rtl/>
        </w:rPr>
        <w:t>قَالُوا</w:t>
      </w:r>
      <w:r w:rsidR="00D51554" w:rsidRPr="001575D1">
        <w:rPr>
          <w:rStyle w:val="Char0"/>
          <w:rtl/>
        </w:rPr>
        <w:t xml:space="preserve">: </w:t>
      </w:r>
      <w:r w:rsidR="00095C5F" w:rsidRPr="001575D1">
        <w:rPr>
          <w:rStyle w:val="Char0"/>
          <w:rFonts w:hint="eastAsia"/>
          <w:rtl/>
        </w:rPr>
        <w:t>حَبَسَتْهَا</w:t>
      </w:r>
      <w:r w:rsidR="00095C5F" w:rsidRPr="001575D1">
        <w:rPr>
          <w:rStyle w:val="Char0"/>
          <w:rtl/>
        </w:rPr>
        <w:t xml:space="preserve"> </w:t>
      </w:r>
      <w:r w:rsidR="00095C5F" w:rsidRPr="001575D1">
        <w:rPr>
          <w:rStyle w:val="Char0"/>
          <w:rFonts w:hint="eastAsia"/>
          <w:rtl/>
        </w:rPr>
        <w:t>حَتَّى</w:t>
      </w:r>
      <w:r w:rsidR="00095C5F" w:rsidRPr="001575D1">
        <w:rPr>
          <w:rStyle w:val="Char0"/>
          <w:rtl/>
        </w:rPr>
        <w:t xml:space="preserve"> </w:t>
      </w:r>
      <w:r w:rsidR="00095C5F" w:rsidRPr="001575D1">
        <w:rPr>
          <w:rStyle w:val="Char0"/>
          <w:rFonts w:hint="eastAsia"/>
          <w:rtl/>
        </w:rPr>
        <w:t>مَاتَتْ</w:t>
      </w:r>
      <w:r w:rsidR="00095C5F" w:rsidRPr="001575D1">
        <w:rPr>
          <w:rStyle w:val="Char0"/>
          <w:rtl/>
        </w:rPr>
        <w:t xml:space="preserve"> </w:t>
      </w:r>
      <w:r w:rsidR="00095C5F" w:rsidRPr="001575D1">
        <w:rPr>
          <w:rStyle w:val="Char0"/>
          <w:rFonts w:hint="eastAsia"/>
          <w:rtl/>
        </w:rPr>
        <w:t>جُوعًا</w:t>
      </w:r>
      <w:r w:rsidR="00D51554" w:rsidRPr="001575D1">
        <w:rPr>
          <w:rStyle w:val="Char0"/>
          <w:rtl/>
        </w:rPr>
        <w:t>،</w:t>
      </w:r>
      <w:r w:rsidR="00095C5F" w:rsidRPr="001575D1">
        <w:rPr>
          <w:rStyle w:val="Char0"/>
          <w:rFonts w:hint="cs"/>
          <w:rtl/>
        </w:rPr>
        <w:t xml:space="preserve"> لا</w:t>
      </w:r>
      <w:r w:rsidR="00095C5F" w:rsidRPr="001575D1">
        <w:rPr>
          <w:rStyle w:val="Char0"/>
          <w:rtl/>
        </w:rPr>
        <w:t xml:space="preserve"> </w:t>
      </w:r>
      <w:r w:rsidR="00095C5F" w:rsidRPr="001575D1">
        <w:rPr>
          <w:rStyle w:val="Char0"/>
          <w:rFonts w:hint="eastAsia"/>
          <w:rtl/>
        </w:rPr>
        <w:t>أَطْعَمَتْهَا</w:t>
      </w:r>
      <w:r w:rsidR="00095C5F" w:rsidRPr="001575D1">
        <w:rPr>
          <w:rStyle w:val="Char0"/>
          <w:rtl/>
        </w:rPr>
        <w:t xml:space="preserve"> </w:t>
      </w:r>
      <w:r w:rsidR="00095C5F" w:rsidRPr="001575D1">
        <w:rPr>
          <w:rStyle w:val="Char0"/>
          <w:rFonts w:hint="eastAsia"/>
          <w:rtl/>
        </w:rPr>
        <w:t>وَ</w:t>
      </w:r>
      <w:r w:rsidR="00095C5F" w:rsidRPr="001575D1">
        <w:rPr>
          <w:rStyle w:val="Char0"/>
          <w:rFonts w:hint="cs"/>
          <w:rtl/>
        </w:rPr>
        <w:t>لا</w:t>
      </w:r>
      <w:r w:rsidR="00095C5F" w:rsidRPr="001575D1">
        <w:rPr>
          <w:rStyle w:val="Char0"/>
          <w:rtl/>
        </w:rPr>
        <w:t xml:space="preserve"> </w:t>
      </w:r>
      <w:r w:rsidR="00095C5F" w:rsidRPr="001575D1">
        <w:rPr>
          <w:rStyle w:val="Char0"/>
          <w:rFonts w:hint="eastAsia"/>
          <w:rtl/>
        </w:rPr>
        <w:t>أَرْسَلَتْهَا</w:t>
      </w:r>
      <w:r w:rsidR="00095C5F" w:rsidRPr="001575D1">
        <w:rPr>
          <w:rStyle w:val="Char0"/>
          <w:rtl/>
        </w:rPr>
        <w:t xml:space="preserve"> </w:t>
      </w:r>
      <w:r w:rsidR="00095C5F" w:rsidRPr="001575D1">
        <w:rPr>
          <w:rStyle w:val="Char0"/>
          <w:rFonts w:hint="eastAsia"/>
          <w:rtl/>
        </w:rPr>
        <w:t>تَأْكُلُ</w:t>
      </w:r>
      <w:r w:rsidR="00D51554"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خَشَاشِ</w:t>
      </w:r>
      <w:r w:rsidR="00095C5F" w:rsidRPr="001575D1">
        <w:rPr>
          <w:rStyle w:val="Char0"/>
          <w:rtl/>
        </w:rPr>
        <w:t xml:space="preserve"> </w:t>
      </w:r>
      <w:r w:rsidR="00095C5F" w:rsidRPr="001575D1">
        <w:rPr>
          <w:rStyle w:val="Char0"/>
          <w:rFonts w:hint="eastAsia"/>
          <w:rtl/>
        </w:rPr>
        <w:t>ا</w:t>
      </w:r>
      <w:r w:rsidR="00095C5F" w:rsidRPr="001575D1">
        <w:rPr>
          <w:rStyle w:val="Char0"/>
          <w:rFonts w:hint="cs"/>
          <w:rtl/>
        </w:rPr>
        <w:t>لأ</w:t>
      </w:r>
      <w:r w:rsidR="00095C5F" w:rsidRPr="001575D1">
        <w:rPr>
          <w:rStyle w:val="Char0"/>
          <w:rFonts w:hint="eastAsia"/>
          <w:rtl/>
        </w:rPr>
        <w:t>رْضِ</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«Рай был настолько приближен ко мне, что если бы я осмелился, то принес бы вам оттуда кисть винограда. Огонь тоже был приближен ко мне настолько, что я сказал: “Господи, неужели я окажусь вместе с ними?” Там была женщина, которую царапала кошка. Я спросил: “В чем она виновата?” Мне сказали: “Она заперла ее, и та умерла от голода. Она не кормила ее и даже не выпускала, чтобы та могла поживиться насекомыми на земле”»</w:t>
      </w:r>
      <w:r w:rsidRPr="001575D1">
        <w:rPr>
          <w:rStyle w:val="FootnoteReference"/>
          <w:rFonts w:ascii="Times New Roman" w:hAnsi="Times New Roman" w:cs="Times New Roman"/>
        </w:rPr>
        <w:footnoteReference w:id="49"/>
      </w:r>
      <w:r w:rsidRPr="001575D1">
        <w:rPr>
          <w:rFonts w:ascii="Times New Roman" w:hAnsi="Times New Roman" w:cs="Times New Roman"/>
        </w:rPr>
        <w:t>.</w:t>
      </w:r>
    </w:p>
    <w:p w:rsidR="00095C5F" w:rsidRPr="001575D1" w:rsidRDefault="007218A3">
      <w:pPr>
        <w:rPr>
          <w:rFonts w:ascii="Times New Roman" w:hAnsi="Times New Roman" w:cs="Times New Roman"/>
        </w:rPr>
      </w:pPr>
      <w:r w:rsidRPr="001575D1">
        <w:rPr>
          <w:rFonts w:ascii="Times New Roman" w:hAnsi="Times New Roman" w:cs="Times New Roman"/>
        </w:rPr>
        <w:t xml:space="preserve">В «Муснаде» Ахмада приводится хадис аль-Мугиры бин Шу‘бы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إِنَّ</w:t>
      </w:r>
      <w:r w:rsidR="00095C5F" w:rsidRPr="001575D1">
        <w:rPr>
          <w:rStyle w:val="Char0"/>
          <w:rtl/>
        </w:rPr>
        <w:t xml:space="preserve"> </w:t>
      </w:r>
      <w:r w:rsidR="00095C5F" w:rsidRPr="001575D1">
        <w:rPr>
          <w:rStyle w:val="Char0"/>
          <w:rFonts w:hint="eastAsia"/>
          <w:rtl/>
        </w:rPr>
        <w:t>النَّارَ</w:t>
      </w:r>
      <w:r w:rsidR="00095C5F" w:rsidRPr="001575D1">
        <w:rPr>
          <w:rStyle w:val="Char0"/>
          <w:rtl/>
        </w:rPr>
        <w:t xml:space="preserve"> </w:t>
      </w:r>
      <w:r w:rsidR="00095C5F" w:rsidRPr="001575D1">
        <w:rPr>
          <w:rStyle w:val="Char0"/>
          <w:rFonts w:hint="eastAsia"/>
          <w:rtl/>
        </w:rPr>
        <w:t>أُدْنِيَتْ</w:t>
      </w:r>
      <w:r w:rsidR="00095C5F" w:rsidRPr="001575D1">
        <w:rPr>
          <w:rStyle w:val="Char0"/>
          <w:rtl/>
        </w:rPr>
        <w:t xml:space="preserve"> </w:t>
      </w:r>
      <w:r w:rsidR="00095C5F" w:rsidRPr="001575D1">
        <w:rPr>
          <w:rStyle w:val="Char0"/>
          <w:rFonts w:hint="eastAsia"/>
          <w:rtl/>
        </w:rPr>
        <w:t>مِنِّي</w:t>
      </w:r>
      <w:r w:rsidR="00095C5F" w:rsidRPr="001575D1">
        <w:rPr>
          <w:rStyle w:val="Char0"/>
          <w:rtl/>
        </w:rPr>
        <w:t xml:space="preserve"> </w:t>
      </w:r>
      <w:r w:rsidR="00095C5F" w:rsidRPr="001575D1">
        <w:rPr>
          <w:rStyle w:val="Char0"/>
          <w:rFonts w:hint="eastAsia"/>
          <w:rtl/>
        </w:rPr>
        <w:t>حَتَّى</w:t>
      </w:r>
      <w:r w:rsidR="00095C5F" w:rsidRPr="001575D1">
        <w:rPr>
          <w:rStyle w:val="Char0"/>
          <w:rtl/>
        </w:rPr>
        <w:t xml:space="preserve"> </w:t>
      </w:r>
      <w:r w:rsidR="00095C5F" w:rsidRPr="001575D1">
        <w:rPr>
          <w:rStyle w:val="Char0"/>
          <w:rFonts w:hint="eastAsia"/>
          <w:rtl/>
        </w:rPr>
        <w:t>نَفَخْتُ</w:t>
      </w:r>
      <w:r w:rsidR="00095C5F" w:rsidRPr="001575D1">
        <w:rPr>
          <w:rStyle w:val="Char0"/>
          <w:rtl/>
        </w:rPr>
        <w:t xml:space="preserve"> </w:t>
      </w:r>
      <w:r w:rsidR="00095C5F" w:rsidRPr="001575D1">
        <w:rPr>
          <w:rStyle w:val="Char0"/>
          <w:rFonts w:hint="eastAsia"/>
          <w:rtl/>
        </w:rPr>
        <w:t>حَرَّهَا</w:t>
      </w:r>
      <w:r w:rsidR="00095C5F" w:rsidRPr="001575D1">
        <w:rPr>
          <w:rStyle w:val="Char0"/>
          <w:rtl/>
        </w:rPr>
        <w:t xml:space="preserve"> </w:t>
      </w:r>
      <w:r w:rsidR="00095C5F" w:rsidRPr="001575D1">
        <w:rPr>
          <w:rStyle w:val="Char0"/>
          <w:rFonts w:hint="eastAsia"/>
          <w:rtl/>
        </w:rPr>
        <w:t>عَنْ</w:t>
      </w:r>
      <w:r w:rsidR="00095C5F" w:rsidRPr="001575D1">
        <w:rPr>
          <w:rStyle w:val="Char0"/>
          <w:rtl/>
        </w:rPr>
        <w:t xml:space="preserve"> </w:t>
      </w:r>
      <w:r w:rsidR="00095C5F" w:rsidRPr="001575D1">
        <w:rPr>
          <w:rStyle w:val="Char0"/>
          <w:rFonts w:hint="eastAsia"/>
          <w:rtl/>
        </w:rPr>
        <w:t>وَجْهِي</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فَرَأَيْتُ</w:t>
      </w:r>
      <w:r w:rsidR="00095C5F" w:rsidRPr="001575D1">
        <w:rPr>
          <w:rStyle w:val="Char0"/>
          <w:rtl/>
        </w:rPr>
        <w:t xml:space="preserve"> </w:t>
      </w:r>
      <w:r w:rsidR="00095C5F" w:rsidRPr="001575D1">
        <w:rPr>
          <w:rStyle w:val="Char0"/>
          <w:rFonts w:hint="eastAsia"/>
          <w:rtl/>
        </w:rPr>
        <w:t>فِيهَا</w:t>
      </w:r>
      <w:r w:rsidR="00095C5F" w:rsidRPr="001575D1">
        <w:rPr>
          <w:rStyle w:val="Char0"/>
          <w:rtl/>
        </w:rPr>
        <w:t xml:space="preserve"> </w:t>
      </w:r>
      <w:r w:rsidR="00095C5F" w:rsidRPr="001575D1">
        <w:rPr>
          <w:rStyle w:val="Char0"/>
          <w:rFonts w:hint="eastAsia"/>
          <w:rtl/>
        </w:rPr>
        <w:t>صَاحِبَ</w:t>
      </w:r>
      <w:r w:rsidR="00095C5F" w:rsidRPr="001575D1">
        <w:rPr>
          <w:rStyle w:val="Char0"/>
          <w:rtl/>
        </w:rPr>
        <w:t xml:space="preserve"> </w:t>
      </w:r>
      <w:r w:rsidR="00095C5F" w:rsidRPr="001575D1">
        <w:rPr>
          <w:rStyle w:val="Char0"/>
          <w:rFonts w:hint="eastAsia"/>
          <w:rtl/>
        </w:rPr>
        <w:t>الْمِحْجَنِ</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وَالَّذِي</w:t>
      </w:r>
      <w:r w:rsidR="00095C5F" w:rsidRPr="001575D1">
        <w:rPr>
          <w:rStyle w:val="Char0"/>
          <w:rtl/>
        </w:rPr>
        <w:t xml:space="preserve"> </w:t>
      </w:r>
      <w:r w:rsidR="00095C5F" w:rsidRPr="001575D1">
        <w:rPr>
          <w:rStyle w:val="Char0"/>
          <w:rFonts w:hint="eastAsia"/>
          <w:rtl/>
        </w:rPr>
        <w:t>بَحَرَ</w:t>
      </w:r>
      <w:r w:rsidR="00095C5F" w:rsidRPr="001575D1">
        <w:rPr>
          <w:rStyle w:val="Char0"/>
          <w:rtl/>
        </w:rPr>
        <w:t xml:space="preserve"> </w:t>
      </w:r>
      <w:r w:rsidR="00095C5F" w:rsidRPr="001575D1">
        <w:rPr>
          <w:rStyle w:val="Char0"/>
          <w:rFonts w:hint="eastAsia"/>
          <w:rtl/>
        </w:rPr>
        <w:t>الْبَحِيرَةَ</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وَصَاحِبَةَ</w:t>
      </w:r>
      <w:r w:rsidR="00095C5F" w:rsidRPr="001575D1">
        <w:rPr>
          <w:rStyle w:val="Char0"/>
          <w:rtl/>
        </w:rPr>
        <w:t xml:space="preserve"> </w:t>
      </w:r>
      <w:r w:rsidR="00095C5F" w:rsidRPr="001575D1">
        <w:rPr>
          <w:rStyle w:val="Char0"/>
          <w:rFonts w:hint="eastAsia"/>
          <w:rtl/>
        </w:rPr>
        <w:t>حِمْيَرَ</w:t>
      </w:r>
      <w:r w:rsidR="00095C5F" w:rsidRPr="001575D1">
        <w:rPr>
          <w:rStyle w:val="Char0"/>
          <w:rtl/>
        </w:rPr>
        <w:t xml:space="preserve"> </w:t>
      </w:r>
      <w:r w:rsidR="00095C5F" w:rsidRPr="001575D1">
        <w:rPr>
          <w:rStyle w:val="Char0"/>
          <w:rFonts w:hint="eastAsia"/>
          <w:rtl/>
        </w:rPr>
        <w:t>صَاحِبَةَ</w:t>
      </w:r>
      <w:r w:rsidR="00095C5F" w:rsidRPr="001575D1">
        <w:rPr>
          <w:rStyle w:val="Char0"/>
          <w:rtl/>
        </w:rPr>
        <w:t xml:space="preserve"> </w:t>
      </w:r>
      <w:r w:rsidR="00095C5F" w:rsidRPr="001575D1">
        <w:rPr>
          <w:rStyle w:val="Char0"/>
          <w:rFonts w:hint="eastAsia"/>
          <w:rtl/>
        </w:rPr>
        <w:t>الْهِرَّةِ</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«Поистине, Огонь был приближен ко мне настолько, что я сдувал его жар со своего лица. Я увидел в нем человека с крюком</w:t>
      </w:r>
      <w:r w:rsidRPr="001575D1">
        <w:rPr>
          <w:rStyle w:val="FootnoteReference"/>
          <w:rFonts w:ascii="Times New Roman" w:hAnsi="Times New Roman" w:cs="Times New Roman"/>
          <w:spacing w:val="-2"/>
        </w:rPr>
        <w:footnoteReference w:id="50"/>
      </w:r>
      <w:r w:rsidRPr="001575D1">
        <w:rPr>
          <w:rFonts w:ascii="Times New Roman" w:hAnsi="Times New Roman" w:cs="Times New Roman"/>
          <w:spacing w:val="-2"/>
        </w:rPr>
        <w:t>, того, кто рассек ухо верблюдице</w:t>
      </w:r>
      <w:r w:rsidRPr="001575D1">
        <w:rPr>
          <w:rStyle w:val="FootnoteReference"/>
          <w:rFonts w:ascii="Times New Roman" w:hAnsi="Times New Roman" w:cs="Times New Roman"/>
          <w:spacing w:val="-2"/>
        </w:rPr>
        <w:footnoteReference w:id="51"/>
      </w:r>
      <w:r w:rsidRPr="001575D1">
        <w:rPr>
          <w:rFonts w:ascii="Times New Roman" w:hAnsi="Times New Roman" w:cs="Times New Roman"/>
          <w:spacing w:val="-2"/>
        </w:rPr>
        <w:t>, и женщину из [племени] химьяр, женщину с кошкой»</w:t>
      </w:r>
      <w:r w:rsidRPr="001575D1">
        <w:rPr>
          <w:rStyle w:val="FootnoteReference"/>
          <w:rFonts w:ascii="Times New Roman" w:hAnsi="Times New Roman" w:cs="Times New Roman"/>
          <w:spacing w:val="-2"/>
        </w:rPr>
        <w:footnoteReference w:id="52"/>
      </w:r>
      <w:r w:rsidRPr="001575D1">
        <w:rPr>
          <w:rFonts w:ascii="Times New Roman" w:hAnsi="Times New Roman" w:cs="Times New Roman"/>
          <w:spacing w:val="-2"/>
        </w:rPr>
        <w:t>.</w:t>
      </w:r>
    </w:p>
    <w:p w:rsidR="00095C5F" w:rsidRPr="001575D1" w:rsidRDefault="007218A3">
      <w:pPr>
        <w:rPr>
          <w:rFonts w:ascii="Times New Roman" w:hAnsi="Times New Roman" w:cs="Times New Roman"/>
          <w:spacing w:val="-6"/>
        </w:rPr>
      </w:pPr>
      <w:r w:rsidRPr="001575D1">
        <w:rPr>
          <w:rFonts w:ascii="Times New Roman" w:hAnsi="Times New Roman" w:cs="Times New Roman"/>
          <w:spacing w:val="-6"/>
        </w:rPr>
        <w:t xml:space="preserve">В «Сахихе» Муслима приводится хадис Джабира о том, что Пророк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إِنَّهُ</w:t>
      </w:r>
      <w:r w:rsidR="00095C5F" w:rsidRPr="001575D1">
        <w:rPr>
          <w:rStyle w:val="Char0"/>
          <w:rtl/>
        </w:rPr>
        <w:t xml:space="preserve"> </w:t>
      </w:r>
      <w:r w:rsidR="00095C5F" w:rsidRPr="001575D1">
        <w:rPr>
          <w:rStyle w:val="Char0"/>
          <w:rFonts w:hint="eastAsia"/>
          <w:rtl/>
        </w:rPr>
        <w:t>عُرِضَتْ</w:t>
      </w:r>
      <w:r w:rsidR="00095C5F" w:rsidRPr="001575D1">
        <w:rPr>
          <w:rStyle w:val="Char0"/>
          <w:rtl/>
        </w:rPr>
        <w:t xml:space="preserve"> </w:t>
      </w:r>
      <w:r w:rsidR="00095C5F" w:rsidRPr="001575D1">
        <w:rPr>
          <w:rStyle w:val="Char0"/>
          <w:rFonts w:hint="eastAsia"/>
          <w:rtl/>
        </w:rPr>
        <w:t>عَلَيَّ</w:t>
      </w:r>
      <w:r w:rsidR="00095C5F" w:rsidRPr="001575D1">
        <w:rPr>
          <w:rStyle w:val="Char0"/>
          <w:rtl/>
        </w:rPr>
        <w:t xml:space="preserve"> </w:t>
      </w:r>
      <w:r w:rsidR="00095C5F" w:rsidRPr="001575D1">
        <w:rPr>
          <w:rStyle w:val="Char0"/>
          <w:rFonts w:hint="eastAsia"/>
          <w:rtl/>
        </w:rPr>
        <w:t>الْجَنَّةُ</w:t>
      </w:r>
      <w:r w:rsidR="00095C5F" w:rsidRPr="001575D1">
        <w:rPr>
          <w:rStyle w:val="Char0"/>
          <w:rtl/>
        </w:rPr>
        <w:t xml:space="preserve"> </w:t>
      </w:r>
      <w:r w:rsidR="00095C5F" w:rsidRPr="001575D1">
        <w:rPr>
          <w:rStyle w:val="Char0"/>
          <w:rFonts w:hint="eastAsia"/>
          <w:rtl/>
        </w:rPr>
        <w:t>وَالنَّارُ</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فَقُرِّبَ</w:t>
      </w:r>
      <w:r w:rsidR="00095C5F" w:rsidRPr="001575D1">
        <w:rPr>
          <w:rStyle w:val="Char0"/>
          <w:rtl/>
        </w:rPr>
        <w:t xml:space="preserve"> </w:t>
      </w:r>
      <w:r w:rsidR="00095C5F" w:rsidRPr="001575D1">
        <w:rPr>
          <w:rStyle w:val="Char0"/>
          <w:rFonts w:hint="eastAsia"/>
          <w:rtl/>
        </w:rPr>
        <w:t>مِنِّي</w:t>
      </w:r>
      <w:r w:rsidR="00095C5F" w:rsidRPr="001575D1">
        <w:rPr>
          <w:rStyle w:val="Char0"/>
          <w:rtl/>
        </w:rPr>
        <w:t xml:space="preserve"> </w:t>
      </w:r>
      <w:r w:rsidR="00095C5F" w:rsidRPr="001575D1">
        <w:rPr>
          <w:rStyle w:val="Char0"/>
          <w:rFonts w:hint="eastAsia"/>
          <w:rtl/>
        </w:rPr>
        <w:t>الْجَنَّةُ</w:t>
      </w:r>
      <w:r w:rsidR="00095C5F" w:rsidRPr="001575D1">
        <w:rPr>
          <w:rStyle w:val="Char0"/>
          <w:rtl/>
        </w:rPr>
        <w:t xml:space="preserve"> </w:t>
      </w:r>
      <w:r w:rsidR="00095C5F" w:rsidRPr="001575D1">
        <w:rPr>
          <w:rStyle w:val="Char0"/>
          <w:rFonts w:hint="eastAsia"/>
          <w:rtl/>
        </w:rPr>
        <w:t>حَتَّى</w:t>
      </w:r>
      <w:r w:rsidR="00095C5F" w:rsidRPr="001575D1">
        <w:rPr>
          <w:rStyle w:val="Char0"/>
          <w:rtl/>
        </w:rPr>
        <w:t xml:space="preserve"> </w:t>
      </w:r>
      <w:r w:rsidR="00095C5F" w:rsidRPr="001575D1">
        <w:rPr>
          <w:rStyle w:val="Char0"/>
          <w:rFonts w:hint="eastAsia"/>
          <w:rtl/>
        </w:rPr>
        <w:t>لَ</w:t>
      </w:r>
      <w:r w:rsidR="00095C5F" w:rsidRPr="001575D1">
        <w:rPr>
          <w:rStyle w:val="Char0"/>
          <w:rFonts w:hint="cs"/>
          <w:rtl/>
        </w:rPr>
        <w:t>قَدْ</w:t>
      </w:r>
      <w:r w:rsidR="00095C5F" w:rsidRPr="001575D1">
        <w:rPr>
          <w:rStyle w:val="Char0"/>
          <w:rtl/>
        </w:rPr>
        <w:t xml:space="preserve"> </w:t>
      </w:r>
      <w:r w:rsidR="00095C5F" w:rsidRPr="001575D1">
        <w:rPr>
          <w:rStyle w:val="Char0"/>
          <w:rFonts w:hint="eastAsia"/>
          <w:rtl/>
        </w:rPr>
        <w:t>تَنَاوَلْتُ</w:t>
      </w:r>
      <w:r w:rsidR="00095C5F" w:rsidRPr="001575D1">
        <w:rPr>
          <w:rStyle w:val="Char0"/>
          <w:rtl/>
        </w:rPr>
        <w:t xml:space="preserve"> </w:t>
      </w:r>
      <w:r w:rsidR="00095C5F" w:rsidRPr="001575D1">
        <w:rPr>
          <w:rStyle w:val="Char0"/>
          <w:rFonts w:hint="eastAsia"/>
          <w:rtl/>
        </w:rPr>
        <w:t>مِنْهَا</w:t>
      </w:r>
      <w:r w:rsidR="00095C5F" w:rsidRPr="001575D1">
        <w:rPr>
          <w:rStyle w:val="Char0"/>
          <w:rtl/>
        </w:rPr>
        <w:t xml:space="preserve"> </w:t>
      </w:r>
      <w:r w:rsidR="00095C5F" w:rsidRPr="001575D1">
        <w:rPr>
          <w:rStyle w:val="Char0"/>
          <w:rFonts w:hint="eastAsia"/>
          <w:rtl/>
        </w:rPr>
        <w:t>قِطْفًا</w:t>
      </w:r>
      <w:r w:rsidR="00095C5F" w:rsidRPr="001575D1">
        <w:rPr>
          <w:rStyle w:val="Char0"/>
          <w:rtl/>
        </w:rPr>
        <w:t xml:space="preserve"> </w:t>
      </w:r>
      <w:r w:rsidR="00095C5F" w:rsidRPr="001575D1">
        <w:rPr>
          <w:rStyle w:val="Char0"/>
          <w:rFonts w:hint="eastAsia"/>
          <w:rtl/>
        </w:rPr>
        <w:t>قُصَرَتْ</w:t>
      </w:r>
      <w:r w:rsidR="00095C5F" w:rsidRPr="001575D1">
        <w:rPr>
          <w:rStyle w:val="Char0"/>
          <w:rtl/>
        </w:rPr>
        <w:t xml:space="preserve"> </w:t>
      </w:r>
      <w:r w:rsidR="00095C5F" w:rsidRPr="001575D1">
        <w:rPr>
          <w:rStyle w:val="Char0"/>
          <w:rFonts w:hint="eastAsia"/>
          <w:rtl/>
        </w:rPr>
        <w:t>يَدِي</w:t>
      </w:r>
      <w:r w:rsidR="00095C5F" w:rsidRPr="001575D1">
        <w:rPr>
          <w:rStyle w:val="Char0"/>
          <w:rtl/>
        </w:rPr>
        <w:t xml:space="preserve"> </w:t>
      </w:r>
      <w:r w:rsidR="00095C5F" w:rsidRPr="001575D1">
        <w:rPr>
          <w:rStyle w:val="Char0"/>
          <w:rFonts w:hint="eastAsia"/>
          <w:rtl/>
        </w:rPr>
        <w:t>عَنْهُ،</w:t>
      </w:r>
      <w:r w:rsidR="00095C5F" w:rsidRPr="001575D1">
        <w:rPr>
          <w:rStyle w:val="Char0"/>
          <w:rtl/>
        </w:rPr>
        <w:t xml:space="preserve"> </w:t>
      </w:r>
      <w:r w:rsidR="00095C5F" w:rsidRPr="001575D1">
        <w:rPr>
          <w:rStyle w:val="Char0"/>
          <w:rFonts w:hint="eastAsia"/>
          <w:rtl/>
        </w:rPr>
        <w:t>وَعُرِضَتْ</w:t>
      </w:r>
      <w:r w:rsidR="00095C5F" w:rsidRPr="001575D1">
        <w:rPr>
          <w:rStyle w:val="Char0"/>
          <w:rtl/>
        </w:rPr>
        <w:t xml:space="preserve"> </w:t>
      </w:r>
      <w:r w:rsidR="00095C5F" w:rsidRPr="001575D1">
        <w:rPr>
          <w:rStyle w:val="Char0"/>
          <w:rFonts w:hint="eastAsia"/>
          <w:rtl/>
        </w:rPr>
        <w:t>عَلَيَّ</w:t>
      </w:r>
      <w:r w:rsidR="00095C5F" w:rsidRPr="001575D1">
        <w:rPr>
          <w:rStyle w:val="Char0"/>
          <w:rtl/>
        </w:rPr>
        <w:t xml:space="preserve"> </w:t>
      </w:r>
      <w:r w:rsidR="00095C5F" w:rsidRPr="001575D1">
        <w:rPr>
          <w:rStyle w:val="Char0"/>
          <w:rFonts w:hint="eastAsia"/>
          <w:rtl/>
        </w:rPr>
        <w:t>النَّارُ</w:t>
      </w:r>
      <w:r w:rsidR="00095C5F" w:rsidRPr="001575D1">
        <w:rPr>
          <w:rStyle w:val="Char0"/>
          <w:rtl/>
        </w:rPr>
        <w:t xml:space="preserve"> </w:t>
      </w:r>
      <w:r w:rsidR="00095C5F" w:rsidRPr="001575D1">
        <w:rPr>
          <w:rStyle w:val="Char0"/>
          <w:rFonts w:hint="eastAsia"/>
          <w:rtl/>
        </w:rPr>
        <w:t>فَجَعَلْتُ</w:t>
      </w:r>
      <w:r w:rsidR="00095C5F" w:rsidRPr="001575D1">
        <w:rPr>
          <w:rStyle w:val="Char0"/>
          <w:rtl/>
        </w:rPr>
        <w:t xml:space="preserve"> </w:t>
      </w:r>
      <w:r w:rsidR="00095C5F" w:rsidRPr="001575D1">
        <w:rPr>
          <w:rStyle w:val="Char0"/>
          <w:rFonts w:hint="eastAsia"/>
          <w:rtl/>
        </w:rPr>
        <w:t>أَتَأَخَّرُ</w:t>
      </w:r>
      <w:r w:rsidR="00095C5F" w:rsidRPr="001575D1">
        <w:rPr>
          <w:rStyle w:val="Char0"/>
          <w:rtl/>
        </w:rPr>
        <w:t xml:space="preserve"> </w:t>
      </w:r>
      <w:r w:rsidR="00095C5F" w:rsidRPr="001575D1">
        <w:rPr>
          <w:rStyle w:val="Char0"/>
          <w:rFonts w:hint="eastAsia"/>
          <w:rtl/>
        </w:rPr>
        <w:t>رَهْبَةً</w:t>
      </w:r>
      <w:r w:rsidR="00095C5F" w:rsidRPr="001575D1">
        <w:rPr>
          <w:rStyle w:val="Char0"/>
          <w:rtl/>
        </w:rPr>
        <w:t xml:space="preserve"> </w:t>
      </w:r>
      <w:r w:rsidR="00095C5F" w:rsidRPr="001575D1">
        <w:rPr>
          <w:rStyle w:val="Char0"/>
          <w:rFonts w:hint="eastAsia"/>
          <w:rtl/>
        </w:rPr>
        <w:t>أَنْ</w:t>
      </w:r>
      <w:r w:rsidR="00095C5F" w:rsidRPr="001575D1">
        <w:rPr>
          <w:rStyle w:val="Char0"/>
          <w:rtl/>
        </w:rPr>
        <w:t xml:space="preserve"> </w:t>
      </w:r>
      <w:r w:rsidR="00095C5F" w:rsidRPr="001575D1">
        <w:rPr>
          <w:rStyle w:val="Char0"/>
          <w:rFonts w:hint="eastAsia"/>
          <w:rtl/>
        </w:rPr>
        <w:t>تَغْشَا</w:t>
      </w:r>
      <w:r w:rsidR="00095C5F" w:rsidRPr="001575D1">
        <w:rPr>
          <w:rStyle w:val="Char0"/>
          <w:rFonts w:hint="cs"/>
          <w:rtl/>
        </w:rPr>
        <w:t>ني</w:t>
      </w:r>
      <w:r w:rsidR="00095C5F" w:rsidRPr="001575D1">
        <w:rPr>
          <w:rStyle w:val="Char0"/>
          <w:rFonts w:hint="eastAsia"/>
          <w:rtl/>
        </w:rPr>
        <w:t>،</w:t>
      </w:r>
      <w:r w:rsidR="00095C5F" w:rsidRPr="001575D1">
        <w:rPr>
          <w:rStyle w:val="Char0"/>
          <w:rtl/>
        </w:rPr>
        <w:t xml:space="preserve"> </w:t>
      </w:r>
      <w:r w:rsidR="00095C5F" w:rsidRPr="001575D1">
        <w:rPr>
          <w:rStyle w:val="Char0"/>
          <w:rFonts w:hint="eastAsia"/>
          <w:rtl/>
        </w:rPr>
        <w:t>وَرَأَيْتُ</w:t>
      </w:r>
      <w:r w:rsidR="00095C5F" w:rsidRPr="001575D1">
        <w:rPr>
          <w:rStyle w:val="Char0"/>
          <w:rtl/>
        </w:rPr>
        <w:t xml:space="preserve"> </w:t>
      </w:r>
      <w:r w:rsidR="00095C5F" w:rsidRPr="001575D1">
        <w:rPr>
          <w:rStyle w:val="Char0"/>
          <w:rFonts w:hint="eastAsia"/>
          <w:rtl/>
        </w:rPr>
        <w:t>امْرَأَةً</w:t>
      </w:r>
      <w:r w:rsidR="00095C5F" w:rsidRPr="001575D1">
        <w:rPr>
          <w:rStyle w:val="Char0"/>
          <w:rtl/>
        </w:rPr>
        <w:t xml:space="preserve"> </w:t>
      </w:r>
      <w:r w:rsidR="00095C5F" w:rsidRPr="001575D1">
        <w:rPr>
          <w:rStyle w:val="Char0"/>
          <w:rFonts w:hint="eastAsia"/>
          <w:rtl/>
        </w:rPr>
        <w:t>حِمْيَرِيَّةً</w:t>
      </w:r>
      <w:r w:rsidR="00095C5F" w:rsidRPr="001575D1">
        <w:rPr>
          <w:rStyle w:val="Char0"/>
          <w:rtl/>
        </w:rPr>
        <w:t xml:space="preserve"> </w:t>
      </w:r>
      <w:r w:rsidR="00095C5F" w:rsidRPr="001575D1">
        <w:rPr>
          <w:rStyle w:val="Char0"/>
          <w:rFonts w:hint="eastAsia"/>
          <w:rtl/>
        </w:rPr>
        <w:t>سَوْدَاءَ</w:t>
      </w:r>
      <w:r w:rsidR="00095C5F" w:rsidRPr="001575D1">
        <w:rPr>
          <w:rStyle w:val="Char0"/>
          <w:rtl/>
        </w:rPr>
        <w:t xml:space="preserve"> </w:t>
      </w:r>
      <w:r w:rsidR="00095C5F" w:rsidRPr="001575D1">
        <w:rPr>
          <w:rStyle w:val="Char0"/>
          <w:rFonts w:hint="eastAsia"/>
          <w:rtl/>
        </w:rPr>
        <w:t>طَوِيلَةً</w:t>
      </w:r>
      <w:r w:rsidR="00095C5F" w:rsidRPr="001575D1">
        <w:rPr>
          <w:rStyle w:val="Char0"/>
          <w:rtl/>
        </w:rPr>
        <w:t xml:space="preserve"> </w:t>
      </w:r>
      <w:r w:rsidR="00095C5F" w:rsidRPr="001575D1">
        <w:rPr>
          <w:rStyle w:val="Char0"/>
          <w:rFonts w:hint="eastAsia"/>
          <w:rtl/>
        </w:rPr>
        <w:t>تُعَذَّبُ</w:t>
      </w:r>
      <w:r w:rsidR="00095C5F" w:rsidRPr="001575D1">
        <w:rPr>
          <w:rStyle w:val="Char0"/>
          <w:rtl/>
        </w:rPr>
        <w:t xml:space="preserve"> </w:t>
      </w:r>
      <w:r w:rsidR="00095C5F" w:rsidRPr="001575D1">
        <w:rPr>
          <w:rStyle w:val="Char0"/>
          <w:rFonts w:hint="eastAsia"/>
          <w:rtl/>
        </w:rPr>
        <w:t>فِي</w:t>
      </w:r>
      <w:r w:rsidR="00095C5F" w:rsidRPr="001575D1">
        <w:rPr>
          <w:rStyle w:val="Char0"/>
          <w:rtl/>
        </w:rPr>
        <w:t xml:space="preserve"> </w:t>
      </w:r>
      <w:r w:rsidR="00095C5F" w:rsidRPr="001575D1">
        <w:rPr>
          <w:rStyle w:val="Char0"/>
          <w:rFonts w:hint="eastAsia"/>
          <w:rtl/>
        </w:rPr>
        <w:lastRenderedPageBreak/>
        <w:t>هِرَّةٍ</w:t>
      </w:r>
      <w:r w:rsidR="00095C5F" w:rsidRPr="001575D1">
        <w:rPr>
          <w:rStyle w:val="Char0"/>
          <w:rtl/>
        </w:rPr>
        <w:t xml:space="preserve"> </w:t>
      </w:r>
      <w:r w:rsidR="00095C5F" w:rsidRPr="001575D1">
        <w:rPr>
          <w:rStyle w:val="Char0"/>
          <w:rFonts w:hint="eastAsia"/>
          <w:rtl/>
        </w:rPr>
        <w:t>رَبَطَتْهَا</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فَلَمْ</w:t>
      </w:r>
      <w:r w:rsidR="00095C5F" w:rsidRPr="001575D1">
        <w:rPr>
          <w:rStyle w:val="Char0"/>
          <w:rtl/>
        </w:rPr>
        <w:t xml:space="preserve"> </w:t>
      </w:r>
      <w:r w:rsidR="00095C5F" w:rsidRPr="001575D1">
        <w:rPr>
          <w:rStyle w:val="Char0"/>
          <w:rFonts w:hint="eastAsia"/>
          <w:rtl/>
        </w:rPr>
        <w:t>تُطْعِمْهَا</w:t>
      </w:r>
      <w:r w:rsidR="00095C5F" w:rsidRPr="001575D1">
        <w:rPr>
          <w:rStyle w:val="Char0"/>
          <w:rtl/>
        </w:rPr>
        <w:t xml:space="preserve"> </w:t>
      </w:r>
      <w:r w:rsidR="00095C5F" w:rsidRPr="001575D1">
        <w:rPr>
          <w:rStyle w:val="Char0"/>
          <w:rFonts w:hint="eastAsia"/>
          <w:rtl/>
        </w:rPr>
        <w:t>وَلَمْ</w:t>
      </w:r>
      <w:r w:rsidR="00095C5F" w:rsidRPr="001575D1">
        <w:rPr>
          <w:rStyle w:val="Char0"/>
          <w:rtl/>
        </w:rPr>
        <w:t xml:space="preserve"> </w:t>
      </w:r>
      <w:r w:rsidR="00095C5F" w:rsidRPr="001575D1">
        <w:rPr>
          <w:rStyle w:val="Char0"/>
          <w:rFonts w:hint="eastAsia"/>
          <w:rtl/>
        </w:rPr>
        <w:t>تَسْقِهَا</w:t>
      </w:r>
      <w:r w:rsidR="00095C5F" w:rsidRPr="001575D1">
        <w:rPr>
          <w:rStyle w:val="Char0"/>
          <w:rtl/>
        </w:rPr>
        <w:t xml:space="preserve"> </w:t>
      </w:r>
      <w:r w:rsidR="00095C5F" w:rsidRPr="001575D1">
        <w:rPr>
          <w:rStyle w:val="Char0"/>
          <w:rFonts w:hint="eastAsia"/>
          <w:rtl/>
        </w:rPr>
        <w:t>وَلَمْ</w:t>
      </w:r>
      <w:r w:rsidR="00095C5F" w:rsidRPr="001575D1">
        <w:rPr>
          <w:rStyle w:val="Char0"/>
          <w:rtl/>
        </w:rPr>
        <w:t xml:space="preserve"> </w:t>
      </w:r>
      <w:r w:rsidR="00095C5F" w:rsidRPr="001575D1">
        <w:rPr>
          <w:rStyle w:val="Char0"/>
          <w:rFonts w:hint="eastAsia"/>
          <w:rtl/>
        </w:rPr>
        <w:t>تَدَعْهَا</w:t>
      </w:r>
      <w:r w:rsidR="00095C5F" w:rsidRPr="001575D1">
        <w:rPr>
          <w:rStyle w:val="Char0"/>
          <w:rtl/>
        </w:rPr>
        <w:t xml:space="preserve"> </w:t>
      </w:r>
      <w:r w:rsidR="00095C5F" w:rsidRPr="001575D1">
        <w:rPr>
          <w:rStyle w:val="Char0"/>
          <w:rFonts w:hint="eastAsia"/>
          <w:rtl/>
        </w:rPr>
        <w:t>تَأْكُلُ</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خَشَاشِ</w:t>
      </w:r>
      <w:r w:rsidR="00095C5F" w:rsidRPr="001575D1">
        <w:rPr>
          <w:rStyle w:val="Char0"/>
          <w:rtl/>
        </w:rPr>
        <w:t xml:space="preserve"> </w:t>
      </w:r>
      <w:r w:rsidR="00095C5F" w:rsidRPr="001575D1">
        <w:rPr>
          <w:rStyle w:val="Char0"/>
          <w:rFonts w:hint="eastAsia"/>
          <w:rtl/>
        </w:rPr>
        <w:t>الأَرْضِ</w:t>
      </w:r>
      <w:r w:rsidR="00D51554" w:rsidRPr="001575D1">
        <w:rPr>
          <w:rStyle w:val="Char0"/>
          <w:rFonts w:hint="cs"/>
          <w:rtl/>
        </w:rPr>
        <w:t>،</w:t>
      </w:r>
      <w:r w:rsidR="00095C5F" w:rsidRPr="001575D1">
        <w:rPr>
          <w:rStyle w:val="Char0"/>
          <w:rtl/>
        </w:rPr>
        <w:t xml:space="preserve"> </w:t>
      </w:r>
      <w:r w:rsidR="00095C5F" w:rsidRPr="001575D1">
        <w:rPr>
          <w:rStyle w:val="Char0"/>
          <w:rFonts w:hint="eastAsia"/>
          <w:rtl/>
        </w:rPr>
        <w:t>وَرَأَيْتُ</w:t>
      </w:r>
      <w:r w:rsidR="00095C5F" w:rsidRPr="001575D1">
        <w:rPr>
          <w:rStyle w:val="Char0"/>
          <w:rtl/>
        </w:rPr>
        <w:t xml:space="preserve"> </w:t>
      </w:r>
      <w:r w:rsidR="00095C5F" w:rsidRPr="001575D1">
        <w:rPr>
          <w:rStyle w:val="Char0"/>
          <w:rFonts w:hint="eastAsia"/>
          <w:rtl/>
        </w:rPr>
        <w:t>فِيهَا</w:t>
      </w:r>
      <w:r w:rsidR="00095C5F" w:rsidRPr="001575D1">
        <w:rPr>
          <w:rStyle w:val="Char0"/>
          <w:rtl/>
        </w:rPr>
        <w:t xml:space="preserve"> </w:t>
      </w:r>
      <w:r w:rsidR="00095C5F" w:rsidRPr="001575D1">
        <w:rPr>
          <w:rStyle w:val="Char0"/>
          <w:rFonts w:hint="eastAsia"/>
          <w:rtl/>
        </w:rPr>
        <w:t>أَبَا</w:t>
      </w:r>
      <w:r w:rsidR="00095C5F" w:rsidRPr="001575D1">
        <w:rPr>
          <w:rStyle w:val="Char0"/>
          <w:rtl/>
        </w:rPr>
        <w:t xml:space="preserve"> </w:t>
      </w:r>
      <w:r w:rsidR="00095C5F" w:rsidRPr="001575D1">
        <w:rPr>
          <w:rStyle w:val="Char0"/>
          <w:rFonts w:hint="eastAsia"/>
          <w:rtl/>
        </w:rPr>
        <w:t>ثُمَامَةَ</w:t>
      </w:r>
      <w:r w:rsidR="00095C5F" w:rsidRPr="001575D1">
        <w:rPr>
          <w:rStyle w:val="Char0"/>
          <w:rFonts w:hint="cs"/>
          <w:rtl/>
        </w:rPr>
        <w:t xml:space="preserve"> </w:t>
      </w:r>
      <w:r w:rsidR="00095C5F" w:rsidRPr="001575D1">
        <w:rPr>
          <w:rStyle w:val="Char0"/>
          <w:rFonts w:hint="eastAsia"/>
          <w:rtl/>
        </w:rPr>
        <w:t>عَمْرَو</w:t>
      </w:r>
      <w:r w:rsidR="00095C5F" w:rsidRPr="001575D1">
        <w:rPr>
          <w:rStyle w:val="Char0"/>
          <w:rtl/>
        </w:rPr>
        <w:t xml:space="preserve"> </w:t>
      </w:r>
      <w:r w:rsidR="00095C5F" w:rsidRPr="001575D1">
        <w:rPr>
          <w:rStyle w:val="Char0"/>
          <w:rFonts w:hint="eastAsia"/>
          <w:rtl/>
        </w:rPr>
        <w:t>بْنَ</w:t>
      </w:r>
      <w:r w:rsidR="00095C5F" w:rsidRPr="001575D1">
        <w:rPr>
          <w:rStyle w:val="Char0"/>
          <w:rtl/>
        </w:rPr>
        <w:t xml:space="preserve"> </w:t>
      </w:r>
      <w:r w:rsidR="00095C5F" w:rsidRPr="001575D1">
        <w:rPr>
          <w:rStyle w:val="Char0"/>
          <w:rFonts w:hint="eastAsia"/>
          <w:rtl/>
        </w:rPr>
        <w:t>مَالِكٍ</w:t>
      </w:r>
      <w:r w:rsidR="00095C5F" w:rsidRPr="001575D1">
        <w:rPr>
          <w:rStyle w:val="Char0"/>
          <w:rtl/>
        </w:rPr>
        <w:t xml:space="preserve"> </w:t>
      </w:r>
      <w:r w:rsidR="00095C5F" w:rsidRPr="001575D1">
        <w:rPr>
          <w:rStyle w:val="Char0"/>
          <w:rFonts w:hint="eastAsia"/>
          <w:rtl/>
        </w:rPr>
        <w:t>يَجُرُّ</w:t>
      </w:r>
      <w:r w:rsidR="00095C5F" w:rsidRPr="001575D1">
        <w:rPr>
          <w:rStyle w:val="Char0"/>
          <w:rtl/>
        </w:rPr>
        <w:t xml:space="preserve"> </w:t>
      </w:r>
      <w:r w:rsidR="00095C5F" w:rsidRPr="001575D1">
        <w:rPr>
          <w:rStyle w:val="Char0"/>
          <w:rFonts w:hint="eastAsia"/>
          <w:rtl/>
        </w:rPr>
        <w:t>قُصْبَهُ</w:t>
      </w:r>
      <w:r w:rsidR="00095C5F" w:rsidRPr="001575D1">
        <w:rPr>
          <w:rStyle w:val="Char0"/>
          <w:rtl/>
        </w:rPr>
        <w:t xml:space="preserve"> </w:t>
      </w:r>
      <w:r w:rsidR="00095C5F" w:rsidRPr="001575D1">
        <w:rPr>
          <w:rStyle w:val="Char0"/>
          <w:rFonts w:hint="eastAsia"/>
          <w:rtl/>
        </w:rPr>
        <w:t>فِي</w:t>
      </w:r>
      <w:r w:rsidR="00095C5F" w:rsidRPr="001575D1">
        <w:rPr>
          <w:rStyle w:val="Char0"/>
          <w:rtl/>
        </w:rPr>
        <w:t xml:space="preserve"> </w:t>
      </w:r>
      <w:r w:rsidR="00095C5F" w:rsidRPr="001575D1">
        <w:rPr>
          <w:rStyle w:val="Char0"/>
          <w:rFonts w:hint="eastAsia"/>
          <w:rtl/>
        </w:rPr>
        <w:t>النَّارِ</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«Мне были показаны Рай и Огонь. Рай был приближен ко мне настолько, что я потянулся к виноградной кисти в нем, но не достал до нее. Когда же мне был показан Огонь, я попятился назад, опасаясь того, что он окутает меня. Я увидел высокую темную женщину из [племени] химьяр, которая страдала из-за своей кошки. Она привязала ее, отказав ей в еде и питье. Она даже не позволяла ей поживиться насекомыми на земле. Я также увидел там Абу Сумаму ‘Амра бин Малика, который волочил свои кишки в Огне»</w:t>
      </w:r>
      <w:r w:rsidRPr="001575D1">
        <w:rPr>
          <w:rStyle w:val="FootnoteReference"/>
          <w:rFonts w:ascii="Times New Roman" w:hAnsi="Times New Roman" w:cs="Times New Roman"/>
        </w:rPr>
        <w:footnoteReference w:id="53"/>
      </w:r>
      <w:r w:rsidRPr="001575D1">
        <w:rPr>
          <w:rFonts w:ascii="Times New Roman" w:hAnsi="Times New Roman" w:cs="Times New Roman"/>
        </w:rPr>
        <w:t>.</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После того, как человек умирает и попадает в барзах</w:t>
      </w:r>
      <w:r w:rsidRPr="001575D1">
        <w:rPr>
          <w:rStyle w:val="FootnoteReference"/>
          <w:rFonts w:ascii="Times New Roman" w:hAnsi="Times New Roman" w:cs="Times New Roman"/>
          <w:spacing w:val="-2"/>
        </w:rPr>
        <w:footnoteReference w:id="54"/>
      </w:r>
      <w:r w:rsidRPr="001575D1">
        <w:rPr>
          <w:rFonts w:ascii="Times New Roman" w:hAnsi="Times New Roman" w:cs="Times New Roman"/>
          <w:spacing w:val="-2"/>
        </w:rPr>
        <w:t>, ему показывают его место в Раю (если он был верующим) или в Аду (если он был неверующим). Мы разъяснили этот вопрос в комментарии к хадису о барзахе.</w:t>
      </w:r>
    </w:p>
    <w:p w:rsidR="007218A3" w:rsidRPr="001575D1" w:rsidRDefault="007218A3" w:rsidP="005F7FE0">
      <w:pPr>
        <w:pStyle w:val="2"/>
      </w:pPr>
      <w:bookmarkStart w:id="35" w:name="_Toc170760708"/>
      <w:bookmarkStart w:id="36" w:name="_Toc469318696"/>
      <w:r w:rsidRPr="001575D1">
        <w:t>Влияние Ада на земной мир и его обитателей</w:t>
      </w:r>
      <w:bookmarkEnd w:id="35"/>
      <w:bookmarkEnd w:id="36"/>
    </w:p>
    <w:p w:rsidR="00095C5F" w:rsidRPr="001575D1" w:rsidRDefault="007218A3">
      <w:pPr>
        <w:rPr>
          <w:rFonts w:ascii="Times New Roman" w:hAnsi="Times New Roman" w:cs="Times New Roman"/>
        </w:rPr>
      </w:pPr>
      <w:r w:rsidRPr="001575D1">
        <w:rPr>
          <w:rFonts w:ascii="Times New Roman" w:hAnsi="Times New Roman" w:cs="Times New Roman"/>
        </w:rPr>
        <w:t xml:space="preserve">Аль-Бухари передал в своем «Сахихе» хадис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095C5F" w:rsidRPr="001575D1" w:rsidRDefault="006E3E4B" w:rsidP="006E3E4B">
      <w:pPr>
        <w:pStyle w:val="a1"/>
        <w:rPr>
          <w:rStyle w:val="Char0"/>
          <w:rtl/>
        </w:rPr>
      </w:pPr>
      <w:r w:rsidRPr="001575D1">
        <w:rPr>
          <w:rStyle w:val="Char0"/>
          <w:rFonts w:hint="cs"/>
          <w:rtl/>
        </w:rPr>
        <w:t>«</w:t>
      </w:r>
      <w:r w:rsidR="00095C5F" w:rsidRPr="001575D1">
        <w:rPr>
          <w:rStyle w:val="Char0"/>
          <w:rFonts w:hint="eastAsia"/>
          <w:rtl/>
        </w:rPr>
        <w:t>اشْتَكَتْ</w:t>
      </w:r>
      <w:r w:rsidR="00095C5F" w:rsidRPr="001575D1">
        <w:rPr>
          <w:rStyle w:val="Char0"/>
          <w:rtl/>
        </w:rPr>
        <w:t xml:space="preserve"> </w:t>
      </w:r>
      <w:r w:rsidR="00095C5F" w:rsidRPr="001575D1">
        <w:rPr>
          <w:rStyle w:val="Char0"/>
          <w:rFonts w:hint="eastAsia"/>
          <w:rtl/>
        </w:rPr>
        <w:t>النَّارُ</w:t>
      </w:r>
      <w:r w:rsidR="00095C5F" w:rsidRPr="001575D1">
        <w:rPr>
          <w:rStyle w:val="Char0"/>
          <w:rtl/>
        </w:rPr>
        <w:t xml:space="preserve"> </w:t>
      </w:r>
      <w:r w:rsidR="00095C5F" w:rsidRPr="001575D1">
        <w:rPr>
          <w:rStyle w:val="Char0"/>
          <w:rFonts w:hint="eastAsia"/>
          <w:rtl/>
        </w:rPr>
        <w:t>إِلَى</w:t>
      </w:r>
      <w:r w:rsidR="00095C5F" w:rsidRPr="001575D1">
        <w:rPr>
          <w:rStyle w:val="Char0"/>
          <w:rtl/>
        </w:rPr>
        <w:t xml:space="preserve"> </w:t>
      </w:r>
      <w:r w:rsidR="00095C5F" w:rsidRPr="001575D1">
        <w:rPr>
          <w:rStyle w:val="Char0"/>
          <w:rFonts w:hint="eastAsia"/>
          <w:rtl/>
        </w:rPr>
        <w:t>رَبِّهَا</w:t>
      </w:r>
      <w:r w:rsidR="00095C5F" w:rsidRPr="001575D1">
        <w:rPr>
          <w:rStyle w:val="Char0"/>
          <w:rtl/>
        </w:rPr>
        <w:t xml:space="preserve"> </w:t>
      </w:r>
      <w:r w:rsidR="00095C5F" w:rsidRPr="001575D1">
        <w:rPr>
          <w:rStyle w:val="Char0"/>
          <w:rFonts w:hint="eastAsia"/>
          <w:rtl/>
        </w:rPr>
        <w:t>فَقَالَتْ</w:t>
      </w:r>
      <w:r w:rsidR="00D51554" w:rsidRPr="001575D1">
        <w:rPr>
          <w:rStyle w:val="Char0"/>
          <w:rFonts w:hint="cs"/>
          <w:rtl/>
        </w:rPr>
        <w:t xml:space="preserve">: </w:t>
      </w:r>
      <w:r w:rsidR="00095C5F" w:rsidRPr="001575D1">
        <w:rPr>
          <w:rStyle w:val="Char0"/>
          <w:rFonts w:hint="eastAsia"/>
          <w:rtl/>
        </w:rPr>
        <w:t>رَبِّ</w:t>
      </w:r>
      <w:r w:rsidR="00095C5F" w:rsidRPr="001575D1">
        <w:rPr>
          <w:rStyle w:val="Char0"/>
          <w:rtl/>
        </w:rPr>
        <w:t xml:space="preserve"> </w:t>
      </w:r>
      <w:r w:rsidR="00095C5F" w:rsidRPr="001575D1">
        <w:rPr>
          <w:rStyle w:val="Char0"/>
          <w:rFonts w:hint="eastAsia"/>
          <w:rtl/>
        </w:rPr>
        <w:t>أَكَلَ</w:t>
      </w:r>
      <w:r w:rsidR="00095C5F" w:rsidRPr="001575D1">
        <w:rPr>
          <w:rStyle w:val="Char0"/>
          <w:rtl/>
        </w:rPr>
        <w:t xml:space="preserve"> </w:t>
      </w:r>
      <w:r w:rsidR="00095C5F" w:rsidRPr="001575D1">
        <w:rPr>
          <w:rStyle w:val="Char0"/>
          <w:rFonts w:hint="eastAsia"/>
          <w:rtl/>
        </w:rPr>
        <w:t>بَعْضِي</w:t>
      </w:r>
      <w:r w:rsidR="00095C5F" w:rsidRPr="001575D1">
        <w:rPr>
          <w:rStyle w:val="Char0"/>
          <w:rtl/>
        </w:rPr>
        <w:t xml:space="preserve"> </w:t>
      </w:r>
      <w:r w:rsidR="00095C5F" w:rsidRPr="001575D1">
        <w:rPr>
          <w:rStyle w:val="Char0"/>
          <w:rFonts w:hint="eastAsia"/>
          <w:rtl/>
        </w:rPr>
        <w:t>بَعْضًا</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فَأَذِنَ</w:t>
      </w:r>
      <w:r w:rsidR="00095C5F" w:rsidRPr="001575D1">
        <w:rPr>
          <w:rStyle w:val="Char0"/>
          <w:rtl/>
        </w:rPr>
        <w:t xml:space="preserve"> </w:t>
      </w:r>
      <w:r w:rsidR="00095C5F" w:rsidRPr="001575D1">
        <w:rPr>
          <w:rStyle w:val="Char0"/>
          <w:rFonts w:hint="eastAsia"/>
          <w:rtl/>
        </w:rPr>
        <w:t>لَهَا</w:t>
      </w:r>
      <w:r w:rsidR="00095C5F" w:rsidRPr="001575D1">
        <w:rPr>
          <w:rStyle w:val="Char0"/>
          <w:rtl/>
        </w:rPr>
        <w:t xml:space="preserve"> </w:t>
      </w:r>
      <w:r w:rsidR="00095C5F" w:rsidRPr="001575D1">
        <w:rPr>
          <w:rStyle w:val="Char0"/>
          <w:rFonts w:hint="eastAsia"/>
          <w:rtl/>
        </w:rPr>
        <w:t>بِنَفَسَيْنِ</w:t>
      </w:r>
      <w:r w:rsidR="00D51554" w:rsidRPr="001575D1">
        <w:rPr>
          <w:rStyle w:val="Char0"/>
          <w:rFonts w:hint="cs"/>
          <w:rtl/>
        </w:rPr>
        <w:t xml:space="preserve">: </w:t>
      </w:r>
      <w:r w:rsidR="00095C5F" w:rsidRPr="001575D1">
        <w:rPr>
          <w:rStyle w:val="Char0"/>
          <w:rFonts w:hint="eastAsia"/>
          <w:rtl/>
        </w:rPr>
        <w:t>نَفَسٍ</w:t>
      </w:r>
      <w:r w:rsidR="00095C5F" w:rsidRPr="001575D1">
        <w:rPr>
          <w:rStyle w:val="Char0"/>
          <w:rtl/>
        </w:rPr>
        <w:t xml:space="preserve"> </w:t>
      </w:r>
      <w:r w:rsidR="00095C5F" w:rsidRPr="001575D1">
        <w:rPr>
          <w:rStyle w:val="Char0"/>
          <w:rFonts w:hint="eastAsia"/>
          <w:rtl/>
        </w:rPr>
        <w:t>فِي</w:t>
      </w:r>
      <w:r w:rsidR="00095C5F" w:rsidRPr="001575D1">
        <w:rPr>
          <w:rStyle w:val="Char0"/>
          <w:rtl/>
        </w:rPr>
        <w:t xml:space="preserve"> </w:t>
      </w:r>
      <w:r w:rsidR="00095C5F" w:rsidRPr="001575D1">
        <w:rPr>
          <w:rStyle w:val="Char0"/>
          <w:rFonts w:hint="eastAsia"/>
          <w:rtl/>
        </w:rPr>
        <w:t>الشِّتَاءِ</w:t>
      </w:r>
      <w:r w:rsidR="00095C5F" w:rsidRPr="001575D1">
        <w:rPr>
          <w:rStyle w:val="Char0"/>
          <w:rtl/>
        </w:rPr>
        <w:t xml:space="preserve"> </w:t>
      </w:r>
      <w:r w:rsidR="00095C5F" w:rsidRPr="001575D1">
        <w:rPr>
          <w:rStyle w:val="Char0"/>
          <w:rFonts w:hint="eastAsia"/>
          <w:rtl/>
        </w:rPr>
        <w:t>وَنَفَسٍ</w:t>
      </w:r>
      <w:r w:rsidR="00095C5F" w:rsidRPr="001575D1">
        <w:rPr>
          <w:rStyle w:val="Char0"/>
          <w:rtl/>
        </w:rPr>
        <w:t xml:space="preserve"> </w:t>
      </w:r>
      <w:r w:rsidR="00095C5F" w:rsidRPr="001575D1">
        <w:rPr>
          <w:rStyle w:val="Char0"/>
          <w:rFonts w:hint="eastAsia"/>
          <w:rtl/>
        </w:rPr>
        <w:t>فِي</w:t>
      </w:r>
      <w:r w:rsidR="00095C5F" w:rsidRPr="001575D1">
        <w:rPr>
          <w:rStyle w:val="Char0"/>
          <w:rtl/>
        </w:rPr>
        <w:t xml:space="preserve"> </w:t>
      </w:r>
      <w:r w:rsidR="00095C5F" w:rsidRPr="001575D1">
        <w:rPr>
          <w:rStyle w:val="Char0"/>
          <w:rFonts w:hint="eastAsia"/>
          <w:rtl/>
        </w:rPr>
        <w:t>الصَّيْفِ</w:t>
      </w:r>
      <w:r w:rsidR="00D51554" w:rsidRPr="001575D1">
        <w:rPr>
          <w:rStyle w:val="Char0"/>
          <w:rtl/>
        </w:rPr>
        <w:t>،</w:t>
      </w:r>
      <w:r w:rsidR="00095C5F" w:rsidRPr="001575D1">
        <w:rPr>
          <w:rStyle w:val="Char0"/>
          <w:rFonts w:hint="cs"/>
          <w:rtl/>
        </w:rPr>
        <w:t xml:space="preserve"> </w:t>
      </w:r>
      <w:r w:rsidR="00095C5F" w:rsidRPr="001575D1">
        <w:rPr>
          <w:rStyle w:val="Char0"/>
          <w:rFonts w:hint="eastAsia"/>
          <w:rtl/>
        </w:rPr>
        <w:t>فَأَشَدُّ</w:t>
      </w:r>
      <w:r w:rsidR="00095C5F" w:rsidRPr="001575D1">
        <w:rPr>
          <w:rStyle w:val="Char0"/>
          <w:rtl/>
        </w:rPr>
        <w:t xml:space="preserve"> </w:t>
      </w:r>
      <w:r w:rsidR="00095C5F" w:rsidRPr="001575D1">
        <w:rPr>
          <w:rStyle w:val="Char0"/>
          <w:rFonts w:hint="eastAsia"/>
          <w:rtl/>
        </w:rPr>
        <w:t>مَا</w:t>
      </w:r>
      <w:r w:rsidR="00095C5F" w:rsidRPr="001575D1">
        <w:rPr>
          <w:rStyle w:val="Char0"/>
          <w:rtl/>
        </w:rPr>
        <w:t xml:space="preserve"> </w:t>
      </w:r>
      <w:r w:rsidR="00095C5F" w:rsidRPr="001575D1">
        <w:rPr>
          <w:rStyle w:val="Char0"/>
          <w:rFonts w:hint="eastAsia"/>
          <w:rtl/>
        </w:rPr>
        <w:t>تَجِدُونَ</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الْحَرِّ</w:t>
      </w:r>
      <w:r w:rsidR="00095C5F" w:rsidRPr="001575D1">
        <w:rPr>
          <w:rStyle w:val="Char0"/>
          <w:rtl/>
        </w:rPr>
        <w:t xml:space="preserve"> </w:t>
      </w:r>
      <w:r w:rsidR="00095C5F" w:rsidRPr="001575D1">
        <w:rPr>
          <w:rStyle w:val="Char0"/>
          <w:rFonts w:hint="eastAsia"/>
          <w:rtl/>
        </w:rPr>
        <w:t>وَأَشَدُّ</w:t>
      </w:r>
      <w:r w:rsidR="00095C5F" w:rsidRPr="001575D1">
        <w:rPr>
          <w:rStyle w:val="Char0"/>
          <w:rtl/>
        </w:rPr>
        <w:t xml:space="preserve"> </w:t>
      </w:r>
      <w:r w:rsidR="00095C5F" w:rsidRPr="001575D1">
        <w:rPr>
          <w:rStyle w:val="Char0"/>
          <w:rFonts w:hint="eastAsia"/>
          <w:rtl/>
        </w:rPr>
        <w:t>مَا</w:t>
      </w:r>
      <w:r w:rsidR="00095C5F" w:rsidRPr="001575D1">
        <w:rPr>
          <w:rStyle w:val="Char0"/>
          <w:rtl/>
        </w:rPr>
        <w:t xml:space="preserve"> </w:t>
      </w:r>
      <w:r w:rsidR="00095C5F" w:rsidRPr="001575D1">
        <w:rPr>
          <w:rStyle w:val="Char0"/>
          <w:rFonts w:hint="eastAsia"/>
          <w:rtl/>
        </w:rPr>
        <w:t>تَجِدُونَ</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الزَّمْهَرِيرِ</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«Огонь пожаловался своему Господу и сказал: “Господи, я пожираю сам себя!” Тогда ему было позволено делать два выдоха: один — зимой, а другой — летом. Это — самая сильная жара и самые сильные морозы, которые вы ощущаете».</w:t>
      </w:r>
    </w:p>
    <w:p w:rsidR="00095C5F" w:rsidRPr="001575D1" w:rsidRDefault="007218A3">
      <w:pPr>
        <w:rPr>
          <w:rFonts w:ascii="Times New Roman" w:hAnsi="Times New Roman" w:cs="Times New Roman"/>
        </w:rPr>
      </w:pPr>
      <w:r w:rsidRPr="001575D1">
        <w:rPr>
          <w:rFonts w:ascii="Times New Roman" w:hAnsi="Times New Roman" w:cs="Times New Roman"/>
        </w:rPr>
        <w:t xml:space="preserve">Аль-Бухари также передал со слов Абу Са‘ида,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095C5F" w:rsidRPr="001575D1" w:rsidRDefault="006E3E4B" w:rsidP="00E949E1">
      <w:pPr>
        <w:pStyle w:val="a1"/>
        <w:rPr>
          <w:rFonts w:ascii="Times New Roman" w:hAnsi="Times New Roman" w:cs="Simplified Arabic"/>
          <w:rtl/>
        </w:rPr>
      </w:pPr>
      <w:r w:rsidRPr="001575D1">
        <w:rPr>
          <w:rStyle w:val="Char0"/>
          <w:rFonts w:hint="cs"/>
          <w:rtl/>
        </w:rPr>
        <w:t>«</w:t>
      </w:r>
      <w:r w:rsidR="00095C5F" w:rsidRPr="001575D1">
        <w:rPr>
          <w:rStyle w:val="Char0"/>
          <w:rFonts w:hint="eastAsia"/>
          <w:rtl/>
        </w:rPr>
        <w:t>أَبْرِدُوا</w:t>
      </w:r>
      <w:r w:rsidR="00095C5F" w:rsidRPr="001575D1">
        <w:rPr>
          <w:rStyle w:val="Char0"/>
          <w:rtl/>
        </w:rPr>
        <w:t xml:space="preserve"> </w:t>
      </w:r>
      <w:r w:rsidR="00095C5F" w:rsidRPr="001575D1">
        <w:rPr>
          <w:rStyle w:val="Char0"/>
          <w:rFonts w:hint="eastAsia"/>
          <w:rtl/>
        </w:rPr>
        <w:t>بِالصَّ</w:t>
      </w:r>
      <w:r w:rsidR="00095C5F" w:rsidRPr="001575D1">
        <w:rPr>
          <w:rStyle w:val="Char0"/>
          <w:rFonts w:hint="cs"/>
          <w:rtl/>
        </w:rPr>
        <w:t>لا</w:t>
      </w:r>
      <w:r w:rsidR="00095C5F" w:rsidRPr="001575D1">
        <w:rPr>
          <w:rStyle w:val="Char0"/>
          <w:rFonts w:hint="eastAsia"/>
          <w:rtl/>
        </w:rPr>
        <w:t>ةِ</w:t>
      </w:r>
      <w:r w:rsidR="00095C5F" w:rsidRPr="001575D1">
        <w:rPr>
          <w:rStyle w:val="Char0"/>
          <w:rtl/>
        </w:rPr>
        <w:t xml:space="preserve"> </w:t>
      </w:r>
      <w:r w:rsidR="00095C5F" w:rsidRPr="001575D1">
        <w:rPr>
          <w:rStyle w:val="Char0"/>
          <w:rFonts w:hint="eastAsia"/>
          <w:rtl/>
        </w:rPr>
        <w:t>فَإِنَّ</w:t>
      </w:r>
      <w:r w:rsidR="00095C5F" w:rsidRPr="001575D1">
        <w:rPr>
          <w:rStyle w:val="Char0"/>
          <w:rtl/>
        </w:rPr>
        <w:t xml:space="preserve"> </w:t>
      </w:r>
      <w:r w:rsidR="00095C5F" w:rsidRPr="001575D1">
        <w:rPr>
          <w:rStyle w:val="Char0"/>
          <w:rFonts w:hint="eastAsia"/>
          <w:rtl/>
        </w:rPr>
        <w:t>شِدَّةَ</w:t>
      </w:r>
      <w:r w:rsidR="00095C5F" w:rsidRPr="001575D1">
        <w:rPr>
          <w:rStyle w:val="Char0"/>
          <w:rtl/>
        </w:rPr>
        <w:t xml:space="preserve"> </w:t>
      </w:r>
      <w:r w:rsidR="00095C5F" w:rsidRPr="001575D1">
        <w:rPr>
          <w:rStyle w:val="Char0"/>
          <w:rFonts w:hint="eastAsia"/>
          <w:rtl/>
        </w:rPr>
        <w:t>الْحَرِّ</w:t>
      </w:r>
      <w:r w:rsidR="00095C5F" w:rsidRPr="001575D1">
        <w:rPr>
          <w:rStyle w:val="Char0"/>
          <w:rtl/>
        </w:rPr>
        <w:t xml:space="preserve"> </w:t>
      </w:r>
      <w:r w:rsidR="00095C5F" w:rsidRPr="001575D1">
        <w:rPr>
          <w:rStyle w:val="Char0"/>
          <w:rFonts w:hint="eastAsia"/>
          <w:rtl/>
        </w:rPr>
        <w:t>مِنْ</w:t>
      </w:r>
      <w:r w:rsidR="00095C5F" w:rsidRPr="001575D1">
        <w:rPr>
          <w:rStyle w:val="Char0"/>
          <w:rtl/>
        </w:rPr>
        <w:t xml:space="preserve"> </w:t>
      </w:r>
      <w:r w:rsidR="00095C5F" w:rsidRPr="001575D1">
        <w:rPr>
          <w:rStyle w:val="Char0"/>
          <w:rFonts w:hint="eastAsia"/>
          <w:rtl/>
        </w:rPr>
        <w:t>فَيْحِ</w:t>
      </w:r>
      <w:r w:rsidR="00095C5F" w:rsidRPr="001575D1">
        <w:rPr>
          <w:rStyle w:val="Char0"/>
          <w:rtl/>
        </w:rPr>
        <w:t xml:space="preserve"> </w:t>
      </w:r>
      <w:r w:rsidR="00095C5F" w:rsidRPr="001575D1">
        <w:rPr>
          <w:rStyle w:val="Char0"/>
          <w:rFonts w:hint="eastAsia"/>
          <w:rtl/>
        </w:rPr>
        <w:t>جَهَنَّمَ</w:t>
      </w:r>
      <w:r w:rsidR="00D51554" w:rsidRPr="001575D1">
        <w:rPr>
          <w:rStyle w:val="Char0"/>
          <w:rFonts w:hint="cs"/>
          <w:rtl/>
        </w:rPr>
        <w:t>».</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szCs w:val="24"/>
        </w:rPr>
        <w:t>«Когда сильно припечет, отложите [полуденный] намаз до тех пор, пока не станет прохладнее, потому что с</w:t>
      </w:r>
      <w:r w:rsidR="00CE4A68" w:rsidRPr="001575D1">
        <w:rPr>
          <w:rFonts w:ascii="Times New Roman" w:hAnsi="Times New Roman" w:cs="Times New Roman"/>
          <w:noProof/>
          <w:spacing w:val="-2"/>
          <w:szCs w:val="24"/>
          <w:lang w:val="en-US" w:eastAsia="en-US"/>
        </w:rPr>
        <w:drawing>
          <wp:anchor distT="0" distB="0" distL="114300" distR="114300" simplePos="0" relativeHeight="251662336" behindDoc="1" locked="0" layoutInCell="1" allowOverlap="1" wp14:anchorId="188595C3" wp14:editId="57CF175B">
            <wp:simplePos x="0" y="0"/>
            <wp:positionH relativeFrom="column">
              <wp:align>center</wp:align>
            </wp:positionH>
            <wp:positionV relativeFrom="line">
              <wp:posOffset>612140</wp:posOffset>
            </wp:positionV>
            <wp:extent cx="1324610" cy="425450"/>
            <wp:effectExtent l="0" t="0" r="8890" b="0"/>
            <wp:wrapNone/>
            <wp:docPr id="54" name="Picture 27"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5D1">
        <w:rPr>
          <w:rFonts w:ascii="Times New Roman" w:hAnsi="Times New Roman" w:cs="Times New Roman"/>
          <w:spacing w:val="-2"/>
          <w:szCs w:val="24"/>
        </w:rPr>
        <w:t>ильная жара — от дыхания Геенны»</w:t>
      </w:r>
      <w:r w:rsidRPr="001575D1">
        <w:rPr>
          <w:rStyle w:val="FootnoteReference"/>
          <w:rFonts w:ascii="Times New Roman" w:hAnsi="Times New Roman" w:cs="Times New Roman"/>
          <w:spacing w:val="-2"/>
          <w:szCs w:val="24"/>
        </w:rPr>
        <w:footnoteReference w:id="55"/>
      </w:r>
      <w:r w:rsidRPr="001575D1">
        <w:rPr>
          <w:rFonts w:ascii="Times New Roman" w:hAnsi="Times New Roman" w:cs="Times New Roman"/>
          <w:spacing w:val="-2"/>
          <w:szCs w:val="24"/>
        </w:rPr>
        <w:t>.</w:t>
      </w:r>
    </w:p>
    <w:p w:rsidR="00BC27AF" w:rsidRPr="001575D1" w:rsidRDefault="00BC27AF" w:rsidP="00681EA1">
      <w:pPr>
        <w:pStyle w:val="Heading2"/>
        <w:sectPr w:rsidR="00BC27AF" w:rsidRPr="001575D1" w:rsidSect="00891970">
          <w:headerReference w:type="even" r:id="rId19"/>
          <w:type w:val="oddPage"/>
          <w:pgSz w:w="9639" w:h="13608" w:code="11"/>
          <w:pgMar w:top="1418" w:right="1134" w:bottom="1134" w:left="1134" w:header="737" w:footer="284" w:gutter="0"/>
          <w:cols w:space="720"/>
          <w:titlePg/>
          <w:docGrid w:linePitch="360"/>
        </w:sectPr>
      </w:pPr>
    </w:p>
    <w:p w:rsidR="007218A3" w:rsidRPr="001575D1" w:rsidRDefault="005F7FE0" w:rsidP="005F7FE0">
      <w:pPr>
        <w:pStyle w:val="1"/>
      </w:pPr>
      <w:bookmarkStart w:id="37" w:name="_Toc170760710"/>
      <w:bookmarkStart w:id="38" w:name="_Toc469318697"/>
      <w:r w:rsidRPr="005F7FE0">
        <w:lastRenderedPageBreak/>
        <w:t>Глава четвертая:</w:t>
      </w:r>
      <w:r w:rsidRPr="005F7FE0">
        <w:br/>
      </w:r>
      <w:r w:rsidR="007218A3" w:rsidRPr="005F7FE0">
        <w:t>Ад вечен и никогда не исчезне</w:t>
      </w:r>
      <w:r w:rsidR="007218A3" w:rsidRPr="001575D1">
        <w:t>т</w:t>
      </w:r>
      <w:bookmarkEnd w:id="37"/>
      <w:bookmarkEnd w:id="38"/>
    </w:p>
    <w:p w:rsidR="007218A3" w:rsidRPr="001575D1" w:rsidRDefault="007218A3" w:rsidP="00DB222E">
      <w:pPr>
        <w:spacing w:line="252" w:lineRule="auto"/>
        <w:rPr>
          <w:rFonts w:ascii="Times New Roman" w:hAnsi="Times New Roman" w:cs="Times New Roman"/>
          <w:szCs w:val="24"/>
        </w:rPr>
      </w:pPr>
      <w:r w:rsidRPr="001575D1">
        <w:rPr>
          <w:rFonts w:ascii="Times New Roman" w:hAnsi="Times New Roman" w:cs="Times New Roman"/>
          <w:szCs w:val="24"/>
        </w:rPr>
        <w:t>Ад вечен, никогда не исчезнет и не перестанет существовать. Ат-Тахави в своем трактате, посвященном вероучению, писал: «</w:t>
      </w:r>
      <w:r w:rsidRPr="001575D1">
        <w:rPr>
          <w:rFonts w:ascii="Times New Roman" w:hAnsi="Times New Roman" w:cs="Times New Roman"/>
        </w:rPr>
        <w:t>Рай и Ад уже сотворены. Они никогда не исчезнут и не перестанут существовать</w:t>
      </w:r>
      <w:r w:rsidRPr="001575D1">
        <w:rPr>
          <w:rFonts w:ascii="Times New Roman" w:hAnsi="Times New Roman" w:cs="Times New Roman"/>
          <w:szCs w:val="24"/>
        </w:rPr>
        <w:t>»</w:t>
      </w:r>
      <w:r w:rsidRPr="001575D1">
        <w:rPr>
          <w:rStyle w:val="FootnoteReference"/>
          <w:rFonts w:ascii="Times New Roman" w:hAnsi="Times New Roman" w:cs="Times New Roman"/>
          <w:szCs w:val="24"/>
        </w:rPr>
        <w:footnoteReference w:id="56"/>
      </w:r>
      <w:r w:rsidRPr="001575D1">
        <w:rPr>
          <w:rFonts w:ascii="Times New Roman" w:hAnsi="Times New Roman" w:cs="Times New Roman"/>
          <w:szCs w:val="24"/>
        </w:rPr>
        <w:t>. Как отметил Ибн Хазм, все мусульмане единодушны по этому поводу. В книге «Аль-милал ва-н-нихал» он писал: «Все мусульманские течения, за исключением аль-Джахма бин Сафвана, были единодушны относительно того, что ни Рай с его блаженством, ни Ад с его муками никогда не исчезнут»</w:t>
      </w:r>
      <w:r w:rsidRPr="001575D1">
        <w:rPr>
          <w:rStyle w:val="FootnoteReference"/>
          <w:rFonts w:ascii="Times New Roman" w:hAnsi="Times New Roman" w:cs="Times New Roman"/>
          <w:szCs w:val="24"/>
        </w:rPr>
        <w:footnoteReference w:id="57"/>
      </w:r>
      <w:r w:rsidRPr="001575D1">
        <w:rPr>
          <w:rFonts w:ascii="Times New Roman" w:hAnsi="Times New Roman" w:cs="Times New Roman"/>
          <w:szCs w:val="24"/>
        </w:rPr>
        <w:t>.</w:t>
      </w:r>
    </w:p>
    <w:p w:rsidR="007218A3" w:rsidRPr="001575D1" w:rsidRDefault="007218A3" w:rsidP="00DB222E">
      <w:pPr>
        <w:spacing w:line="252" w:lineRule="auto"/>
        <w:rPr>
          <w:rFonts w:ascii="Times New Roman" w:hAnsi="Times New Roman" w:cs="Times New Roman"/>
          <w:szCs w:val="24"/>
        </w:rPr>
      </w:pPr>
      <w:r w:rsidRPr="001575D1">
        <w:rPr>
          <w:rFonts w:ascii="Times New Roman" w:hAnsi="Times New Roman" w:cs="Times New Roman"/>
          <w:szCs w:val="24"/>
        </w:rPr>
        <w:t>В другом его трактате «Маратиб аль-иджма‘» также отмечено, что мусульмане единодушны относительно того, «что Ад существует реально и является обителью мук, что он никогда не исчезнет, как и не прекратят существование его обитатели»</w:t>
      </w:r>
      <w:r w:rsidRPr="001575D1">
        <w:rPr>
          <w:rStyle w:val="FootnoteReference"/>
          <w:rFonts w:ascii="Times New Roman" w:hAnsi="Times New Roman" w:cs="Times New Roman"/>
          <w:szCs w:val="24"/>
        </w:rPr>
        <w:footnoteReference w:id="58"/>
      </w:r>
      <w:r w:rsidRPr="001575D1">
        <w:rPr>
          <w:rFonts w:ascii="Times New Roman" w:hAnsi="Times New Roman" w:cs="Times New Roman"/>
          <w:szCs w:val="24"/>
        </w:rPr>
        <w:t>.</w:t>
      </w:r>
    </w:p>
    <w:p w:rsidR="007218A3" w:rsidRPr="001575D1" w:rsidRDefault="007218A3" w:rsidP="00DB222E">
      <w:pPr>
        <w:spacing w:line="252" w:lineRule="auto"/>
        <w:rPr>
          <w:rFonts w:ascii="Times New Roman" w:hAnsi="Times New Roman" w:cs="Times New Roman"/>
          <w:szCs w:val="24"/>
        </w:rPr>
      </w:pPr>
      <w:r w:rsidRPr="001575D1">
        <w:rPr>
          <w:rFonts w:ascii="Times New Roman" w:hAnsi="Times New Roman" w:cs="Times New Roman"/>
          <w:szCs w:val="24"/>
        </w:rPr>
        <w:t>Текстов, указывающих на вечность Ада, очень много, и на страницах этого исследования мы упомянем некоторые из них, хотя вполне достаточно того, что Аллах назвал его «обителью вечности»</w:t>
      </w:r>
      <w:r w:rsidRPr="001575D1">
        <w:rPr>
          <w:rStyle w:val="FootnoteReference"/>
          <w:rFonts w:ascii="Times New Roman" w:hAnsi="Times New Roman" w:cs="Times New Roman"/>
          <w:szCs w:val="24"/>
        </w:rPr>
        <w:footnoteReference w:id="59"/>
      </w:r>
      <w:r w:rsidRPr="001575D1">
        <w:rPr>
          <w:rFonts w:ascii="Times New Roman" w:hAnsi="Times New Roman" w:cs="Times New Roman"/>
          <w:szCs w:val="24"/>
        </w:rPr>
        <w:t>.</w:t>
      </w:r>
    </w:p>
    <w:p w:rsidR="007218A3" w:rsidRPr="001575D1" w:rsidRDefault="007218A3" w:rsidP="00DB222E">
      <w:pPr>
        <w:spacing w:line="252" w:lineRule="auto"/>
        <w:rPr>
          <w:rFonts w:ascii="Times New Roman" w:hAnsi="Times New Roman" w:cs="Times New Roman"/>
          <w:szCs w:val="24"/>
        </w:rPr>
      </w:pPr>
      <w:r w:rsidRPr="001575D1">
        <w:rPr>
          <w:rFonts w:ascii="Times New Roman" w:hAnsi="Times New Roman" w:cs="Times New Roman"/>
          <w:szCs w:val="24"/>
        </w:rPr>
        <w:t>Таким образом, приверженцы сунны и единой общины верят в то, что Ад вечен и никогда не исчезнет, что его обитатели будут страдать в нем вечно и что покинут его только грешники, не приобщавшие сотоварищей к Аллаху. Что же касается неверующих и многобожников, то они останутся там навсегда.</w:t>
      </w:r>
    </w:p>
    <w:p w:rsidR="007218A3" w:rsidRPr="001575D1" w:rsidRDefault="007218A3" w:rsidP="00DB222E">
      <w:pPr>
        <w:spacing w:line="252" w:lineRule="auto"/>
        <w:rPr>
          <w:rFonts w:ascii="Times New Roman" w:hAnsi="Times New Roman" w:cs="Times New Roman"/>
          <w:szCs w:val="24"/>
        </w:rPr>
      </w:pPr>
      <w:r w:rsidRPr="001575D1">
        <w:rPr>
          <w:rFonts w:ascii="Times New Roman" w:hAnsi="Times New Roman" w:cs="Times New Roman"/>
          <w:szCs w:val="24"/>
        </w:rPr>
        <w:t>Однако не все люди согласны с убеждениями поборников истины в данном вопросе. Тех, кто разделяет иные взгляды, можно поделить на семь групп.</w:t>
      </w:r>
    </w:p>
    <w:p w:rsidR="007218A3" w:rsidRPr="001575D1" w:rsidRDefault="007218A3" w:rsidP="00DB222E">
      <w:pPr>
        <w:spacing w:line="252" w:lineRule="auto"/>
        <w:rPr>
          <w:rFonts w:ascii="Times New Roman" w:hAnsi="Times New Roman" w:cs="Times New Roman"/>
          <w:szCs w:val="24"/>
        </w:rPr>
      </w:pPr>
      <w:r w:rsidRPr="001575D1">
        <w:rPr>
          <w:rFonts w:ascii="Times New Roman" w:hAnsi="Times New Roman" w:cs="Times New Roman"/>
          <w:szCs w:val="24"/>
        </w:rPr>
        <w:t>1. Джахмиты: они не считают вечными ни Ад, ни Рай. Имам Ахмад сообщил об этом в конце книги «Ар-радд ‘ала-з-занадика», приведя там ясные тексты, указывающие на вечность этих творений.</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2. Ха</w:t>
      </w:r>
      <w:r w:rsidR="009341BC" w:rsidRPr="001575D1">
        <w:rPr>
          <w:rFonts w:ascii="Times New Roman" w:hAnsi="Times New Roman" w:cs="Times New Roman"/>
          <w:szCs w:val="24"/>
        </w:rPr>
        <w:softHyphen/>
      </w:r>
      <w:r w:rsidRPr="001575D1">
        <w:rPr>
          <w:rFonts w:ascii="Times New Roman" w:hAnsi="Times New Roman" w:cs="Times New Roman"/>
          <w:szCs w:val="24"/>
        </w:rPr>
        <w:t>рид</w:t>
      </w:r>
      <w:r w:rsidR="009341BC" w:rsidRPr="001575D1">
        <w:rPr>
          <w:rFonts w:ascii="Times New Roman" w:hAnsi="Times New Roman" w:cs="Times New Roman"/>
          <w:szCs w:val="24"/>
        </w:rPr>
        <w:softHyphen/>
      </w:r>
      <w:r w:rsidRPr="001575D1">
        <w:rPr>
          <w:rFonts w:ascii="Times New Roman" w:hAnsi="Times New Roman" w:cs="Times New Roman"/>
          <w:szCs w:val="24"/>
        </w:rPr>
        <w:t>жи</w:t>
      </w:r>
      <w:r w:rsidR="009341BC" w:rsidRPr="001575D1">
        <w:rPr>
          <w:rFonts w:ascii="Times New Roman" w:hAnsi="Times New Roman" w:cs="Times New Roman"/>
          <w:szCs w:val="24"/>
        </w:rPr>
        <w:softHyphen/>
      </w:r>
      <w:r w:rsidRPr="001575D1">
        <w:rPr>
          <w:rFonts w:ascii="Times New Roman" w:hAnsi="Times New Roman" w:cs="Times New Roman"/>
          <w:szCs w:val="24"/>
        </w:rPr>
        <w:t>ты и му</w:t>
      </w:r>
      <w:r w:rsidR="009341BC" w:rsidRPr="001575D1">
        <w:rPr>
          <w:rFonts w:ascii="Times New Roman" w:hAnsi="Times New Roman" w:cs="Times New Roman"/>
          <w:szCs w:val="24"/>
        </w:rPr>
        <w:softHyphen/>
      </w:r>
      <w:r w:rsidRPr="001575D1">
        <w:rPr>
          <w:rFonts w:ascii="Times New Roman" w:hAnsi="Times New Roman" w:cs="Times New Roman"/>
          <w:szCs w:val="24"/>
        </w:rPr>
        <w:t>та</w:t>
      </w:r>
      <w:r w:rsidR="009341BC" w:rsidRPr="001575D1">
        <w:rPr>
          <w:rFonts w:ascii="Times New Roman" w:hAnsi="Times New Roman" w:cs="Times New Roman"/>
          <w:szCs w:val="24"/>
        </w:rPr>
        <w:softHyphen/>
      </w:r>
      <w:r w:rsidRPr="001575D1">
        <w:rPr>
          <w:rFonts w:ascii="Times New Roman" w:hAnsi="Times New Roman" w:cs="Times New Roman"/>
          <w:szCs w:val="24"/>
        </w:rPr>
        <w:t>зи</w:t>
      </w:r>
      <w:r w:rsidR="009341BC" w:rsidRPr="001575D1">
        <w:rPr>
          <w:rFonts w:ascii="Times New Roman" w:hAnsi="Times New Roman" w:cs="Times New Roman"/>
          <w:szCs w:val="24"/>
        </w:rPr>
        <w:softHyphen/>
      </w:r>
      <w:r w:rsidRPr="001575D1">
        <w:rPr>
          <w:rFonts w:ascii="Times New Roman" w:hAnsi="Times New Roman" w:cs="Times New Roman"/>
          <w:szCs w:val="24"/>
        </w:rPr>
        <w:t>ли</w:t>
      </w:r>
      <w:r w:rsidR="009341BC" w:rsidRPr="001575D1">
        <w:rPr>
          <w:rFonts w:ascii="Times New Roman" w:hAnsi="Times New Roman" w:cs="Times New Roman"/>
          <w:szCs w:val="24"/>
        </w:rPr>
        <w:softHyphen/>
      </w:r>
      <w:r w:rsidRPr="001575D1">
        <w:rPr>
          <w:rFonts w:ascii="Times New Roman" w:hAnsi="Times New Roman" w:cs="Times New Roman"/>
          <w:szCs w:val="24"/>
        </w:rPr>
        <w:t>ты</w:t>
      </w:r>
      <w:r w:rsidRPr="001575D1">
        <w:rPr>
          <w:rStyle w:val="FootnoteReference"/>
          <w:rFonts w:ascii="Times New Roman" w:hAnsi="Times New Roman" w:cs="Times New Roman"/>
        </w:rPr>
        <w:footnoteReference w:id="60"/>
      </w:r>
      <w:r w:rsidRPr="001575D1">
        <w:rPr>
          <w:rFonts w:ascii="Times New Roman" w:hAnsi="Times New Roman" w:cs="Times New Roman"/>
          <w:szCs w:val="24"/>
        </w:rPr>
        <w:t>: они по</w:t>
      </w:r>
      <w:r w:rsidR="009341BC" w:rsidRPr="001575D1">
        <w:rPr>
          <w:rFonts w:ascii="Times New Roman" w:hAnsi="Times New Roman" w:cs="Times New Roman"/>
          <w:szCs w:val="24"/>
        </w:rPr>
        <w:softHyphen/>
      </w:r>
      <w:r w:rsidRPr="001575D1">
        <w:rPr>
          <w:rFonts w:ascii="Times New Roman" w:hAnsi="Times New Roman" w:cs="Times New Roman"/>
          <w:szCs w:val="24"/>
        </w:rPr>
        <w:t>ла</w:t>
      </w:r>
      <w:r w:rsidR="009341BC" w:rsidRPr="001575D1">
        <w:rPr>
          <w:rFonts w:ascii="Times New Roman" w:hAnsi="Times New Roman" w:cs="Times New Roman"/>
          <w:szCs w:val="24"/>
        </w:rPr>
        <w:softHyphen/>
      </w:r>
      <w:r w:rsidRPr="001575D1">
        <w:rPr>
          <w:rFonts w:ascii="Times New Roman" w:hAnsi="Times New Roman" w:cs="Times New Roman"/>
          <w:szCs w:val="24"/>
        </w:rPr>
        <w:t>га</w:t>
      </w:r>
      <w:r w:rsidR="009341BC" w:rsidRPr="001575D1">
        <w:rPr>
          <w:rFonts w:ascii="Times New Roman" w:hAnsi="Times New Roman" w:cs="Times New Roman"/>
          <w:szCs w:val="24"/>
        </w:rPr>
        <w:softHyphen/>
      </w:r>
      <w:r w:rsidRPr="001575D1">
        <w:rPr>
          <w:rFonts w:ascii="Times New Roman" w:hAnsi="Times New Roman" w:cs="Times New Roman"/>
          <w:szCs w:val="24"/>
        </w:rPr>
        <w:t>ют, что вся</w:t>
      </w:r>
      <w:r w:rsidR="009341BC" w:rsidRPr="001575D1">
        <w:rPr>
          <w:rFonts w:ascii="Times New Roman" w:hAnsi="Times New Roman" w:cs="Times New Roman"/>
          <w:szCs w:val="24"/>
        </w:rPr>
        <w:softHyphen/>
      </w:r>
      <w:r w:rsidRPr="001575D1">
        <w:rPr>
          <w:rFonts w:ascii="Times New Roman" w:hAnsi="Times New Roman" w:cs="Times New Roman"/>
          <w:szCs w:val="24"/>
        </w:rPr>
        <w:t>кий по</w:t>
      </w:r>
      <w:r w:rsidR="009341BC" w:rsidRPr="001575D1">
        <w:rPr>
          <w:rFonts w:ascii="Times New Roman" w:hAnsi="Times New Roman" w:cs="Times New Roman"/>
          <w:szCs w:val="24"/>
        </w:rPr>
        <w:softHyphen/>
      </w:r>
      <w:r w:rsidRPr="001575D1">
        <w:rPr>
          <w:rFonts w:ascii="Times New Roman" w:hAnsi="Times New Roman" w:cs="Times New Roman"/>
          <w:szCs w:val="24"/>
        </w:rPr>
        <w:t>пав</w:t>
      </w:r>
      <w:r w:rsidR="009341BC" w:rsidRPr="001575D1">
        <w:rPr>
          <w:rFonts w:ascii="Times New Roman" w:hAnsi="Times New Roman" w:cs="Times New Roman"/>
          <w:szCs w:val="24"/>
        </w:rPr>
        <w:softHyphen/>
      </w:r>
      <w:r w:rsidRPr="001575D1">
        <w:rPr>
          <w:rFonts w:ascii="Times New Roman" w:hAnsi="Times New Roman" w:cs="Times New Roman"/>
          <w:szCs w:val="24"/>
        </w:rPr>
        <w:t>ший в Ад пре</w:t>
      </w:r>
      <w:r w:rsidR="009341BC" w:rsidRPr="001575D1">
        <w:rPr>
          <w:rFonts w:ascii="Times New Roman" w:hAnsi="Times New Roman" w:cs="Times New Roman"/>
          <w:szCs w:val="24"/>
        </w:rPr>
        <w:softHyphen/>
      </w:r>
      <w:r w:rsidRPr="001575D1">
        <w:rPr>
          <w:rFonts w:ascii="Times New Roman" w:hAnsi="Times New Roman" w:cs="Times New Roman"/>
          <w:szCs w:val="24"/>
        </w:rPr>
        <w:lastRenderedPageBreak/>
        <w:t>бу</w:t>
      </w:r>
      <w:r w:rsidR="009341BC" w:rsidRPr="001575D1">
        <w:rPr>
          <w:rFonts w:ascii="Times New Roman" w:hAnsi="Times New Roman" w:cs="Times New Roman"/>
          <w:szCs w:val="24"/>
        </w:rPr>
        <w:softHyphen/>
      </w:r>
      <w:r w:rsidRPr="001575D1">
        <w:rPr>
          <w:rFonts w:ascii="Times New Roman" w:hAnsi="Times New Roman" w:cs="Times New Roman"/>
          <w:szCs w:val="24"/>
        </w:rPr>
        <w:t>дет там веч</w:t>
      </w:r>
      <w:r w:rsidR="009341BC" w:rsidRPr="001575D1">
        <w:rPr>
          <w:rFonts w:ascii="Times New Roman" w:hAnsi="Times New Roman" w:cs="Times New Roman"/>
          <w:szCs w:val="24"/>
        </w:rPr>
        <w:softHyphen/>
      </w:r>
      <w:r w:rsidRPr="001575D1">
        <w:rPr>
          <w:rFonts w:ascii="Times New Roman" w:hAnsi="Times New Roman" w:cs="Times New Roman"/>
          <w:szCs w:val="24"/>
        </w:rPr>
        <w:t>но, да</w:t>
      </w:r>
      <w:r w:rsidR="009341BC" w:rsidRPr="001575D1">
        <w:rPr>
          <w:rFonts w:ascii="Times New Roman" w:hAnsi="Times New Roman" w:cs="Times New Roman"/>
          <w:szCs w:val="24"/>
        </w:rPr>
        <w:softHyphen/>
      </w:r>
      <w:r w:rsidRPr="001575D1">
        <w:rPr>
          <w:rFonts w:ascii="Times New Roman" w:hAnsi="Times New Roman" w:cs="Times New Roman"/>
          <w:szCs w:val="24"/>
        </w:rPr>
        <w:t>же ес</w:t>
      </w:r>
      <w:r w:rsidR="009341BC" w:rsidRPr="001575D1">
        <w:rPr>
          <w:rFonts w:ascii="Times New Roman" w:hAnsi="Times New Roman" w:cs="Times New Roman"/>
          <w:szCs w:val="24"/>
        </w:rPr>
        <w:softHyphen/>
      </w:r>
      <w:r w:rsidRPr="001575D1">
        <w:rPr>
          <w:rFonts w:ascii="Times New Roman" w:hAnsi="Times New Roman" w:cs="Times New Roman"/>
          <w:szCs w:val="24"/>
        </w:rPr>
        <w:t>ли он не при</w:t>
      </w:r>
      <w:r w:rsidR="009341BC" w:rsidRPr="001575D1">
        <w:rPr>
          <w:rFonts w:ascii="Times New Roman" w:hAnsi="Times New Roman" w:cs="Times New Roman"/>
          <w:szCs w:val="24"/>
        </w:rPr>
        <w:softHyphen/>
      </w:r>
      <w:r w:rsidRPr="001575D1">
        <w:rPr>
          <w:rFonts w:ascii="Times New Roman" w:hAnsi="Times New Roman" w:cs="Times New Roman"/>
          <w:szCs w:val="24"/>
        </w:rPr>
        <w:t>об</w:t>
      </w:r>
      <w:r w:rsidR="009341BC" w:rsidRPr="001575D1">
        <w:rPr>
          <w:rFonts w:ascii="Times New Roman" w:hAnsi="Times New Roman" w:cs="Times New Roman"/>
          <w:szCs w:val="24"/>
        </w:rPr>
        <w:softHyphen/>
      </w:r>
      <w:r w:rsidRPr="001575D1">
        <w:rPr>
          <w:rFonts w:ascii="Times New Roman" w:hAnsi="Times New Roman" w:cs="Times New Roman"/>
          <w:szCs w:val="24"/>
        </w:rPr>
        <w:t>щал со</w:t>
      </w:r>
      <w:r w:rsidR="009341BC" w:rsidRPr="001575D1">
        <w:rPr>
          <w:rFonts w:ascii="Times New Roman" w:hAnsi="Times New Roman" w:cs="Times New Roman"/>
          <w:szCs w:val="24"/>
        </w:rPr>
        <w:softHyphen/>
      </w:r>
      <w:r w:rsidRPr="001575D1">
        <w:rPr>
          <w:rFonts w:ascii="Times New Roman" w:hAnsi="Times New Roman" w:cs="Times New Roman"/>
          <w:szCs w:val="24"/>
        </w:rPr>
        <w:t>то</w:t>
      </w:r>
      <w:r w:rsidR="009341BC" w:rsidRPr="001575D1">
        <w:rPr>
          <w:rFonts w:ascii="Times New Roman" w:hAnsi="Times New Roman" w:cs="Times New Roman"/>
          <w:szCs w:val="24"/>
        </w:rPr>
        <w:softHyphen/>
      </w:r>
      <w:r w:rsidRPr="001575D1">
        <w:rPr>
          <w:rFonts w:ascii="Times New Roman" w:hAnsi="Times New Roman" w:cs="Times New Roman"/>
          <w:szCs w:val="24"/>
        </w:rPr>
        <w:t>ва</w:t>
      </w:r>
      <w:r w:rsidR="009341BC" w:rsidRPr="001575D1">
        <w:rPr>
          <w:rFonts w:ascii="Times New Roman" w:hAnsi="Times New Roman" w:cs="Times New Roman"/>
          <w:szCs w:val="24"/>
        </w:rPr>
        <w:softHyphen/>
      </w:r>
      <w:r w:rsidRPr="001575D1">
        <w:rPr>
          <w:rFonts w:ascii="Times New Roman" w:hAnsi="Times New Roman" w:cs="Times New Roman"/>
          <w:szCs w:val="24"/>
        </w:rPr>
        <w:t>ри</w:t>
      </w:r>
      <w:r w:rsidR="009341BC" w:rsidRPr="001575D1">
        <w:rPr>
          <w:rFonts w:ascii="Times New Roman" w:hAnsi="Times New Roman" w:cs="Times New Roman"/>
          <w:szCs w:val="24"/>
        </w:rPr>
        <w:softHyphen/>
      </w:r>
      <w:r w:rsidRPr="001575D1">
        <w:rPr>
          <w:rFonts w:ascii="Times New Roman" w:hAnsi="Times New Roman" w:cs="Times New Roman"/>
          <w:szCs w:val="24"/>
        </w:rPr>
        <w:t>щей к Ал</w:t>
      </w:r>
      <w:r w:rsidR="009341BC" w:rsidRPr="001575D1">
        <w:rPr>
          <w:rFonts w:ascii="Times New Roman" w:hAnsi="Times New Roman" w:cs="Times New Roman"/>
          <w:szCs w:val="24"/>
        </w:rPr>
        <w:softHyphen/>
      </w:r>
      <w:r w:rsidRPr="001575D1">
        <w:rPr>
          <w:rFonts w:ascii="Times New Roman" w:hAnsi="Times New Roman" w:cs="Times New Roman"/>
          <w:szCs w:val="24"/>
        </w:rPr>
        <w:t>ла</w:t>
      </w:r>
      <w:r w:rsidR="009341BC" w:rsidRPr="001575D1">
        <w:rPr>
          <w:rFonts w:ascii="Times New Roman" w:hAnsi="Times New Roman" w:cs="Times New Roman"/>
          <w:szCs w:val="24"/>
        </w:rPr>
        <w:softHyphen/>
      </w:r>
      <w:r w:rsidRPr="001575D1">
        <w:rPr>
          <w:rFonts w:ascii="Times New Roman" w:hAnsi="Times New Roman" w:cs="Times New Roman"/>
          <w:szCs w:val="24"/>
        </w:rPr>
        <w:t>ху. Суть этих воз</w:t>
      </w:r>
      <w:r w:rsidR="009341BC" w:rsidRPr="001575D1">
        <w:rPr>
          <w:rFonts w:ascii="Times New Roman" w:hAnsi="Times New Roman" w:cs="Times New Roman"/>
          <w:szCs w:val="24"/>
        </w:rPr>
        <w:softHyphen/>
      </w:r>
      <w:r w:rsidRPr="001575D1">
        <w:rPr>
          <w:rFonts w:ascii="Times New Roman" w:hAnsi="Times New Roman" w:cs="Times New Roman"/>
          <w:szCs w:val="24"/>
        </w:rPr>
        <w:t>зре</w:t>
      </w:r>
      <w:r w:rsidR="009341BC" w:rsidRPr="001575D1">
        <w:rPr>
          <w:rFonts w:ascii="Times New Roman" w:hAnsi="Times New Roman" w:cs="Times New Roman"/>
          <w:szCs w:val="24"/>
        </w:rPr>
        <w:softHyphen/>
      </w:r>
      <w:r w:rsidRPr="001575D1">
        <w:rPr>
          <w:rFonts w:ascii="Times New Roman" w:hAnsi="Times New Roman" w:cs="Times New Roman"/>
          <w:szCs w:val="24"/>
        </w:rPr>
        <w:t>ний сво</w:t>
      </w:r>
      <w:r w:rsidR="009341BC" w:rsidRPr="001575D1">
        <w:rPr>
          <w:rFonts w:ascii="Times New Roman" w:hAnsi="Times New Roman" w:cs="Times New Roman"/>
          <w:szCs w:val="24"/>
        </w:rPr>
        <w:softHyphen/>
      </w:r>
      <w:r w:rsidRPr="001575D1">
        <w:rPr>
          <w:rFonts w:ascii="Times New Roman" w:hAnsi="Times New Roman" w:cs="Times New Roman"/>
          <w:szCs w:val="24"/>
        </w:rPr>
        <w:t>дит</w:t>
      </w:r>
      <w:r w:rsidR="009341BC" w:rsidRPr="001575D1">
        <w:rPr>
          <w:rFonts w:ascii="Times New Roman" w:hAnsi="Times New Roman" w:cs="Times New Roman"/>
          <w:szCs w:val="24"/>
        </w:rPr>
        <w:softHyphen/>
      </w:r>
      <w:r w:rsidRPr="001575D1">
        <w:rPr>
          <w:rFonts w:ascii="Times New Roman" w:hAnsi="Times New Roman" w:cs="Times New Roman"/>
          <w:szCs w:val="24"/>
        </w:rPr>
        <w:t>ся к то</w:t>
      </w:r>
      <w:r w:rsidR="009341BC" w:rsidRPr="001575D1">
        <w:rPr>
          <w:rFonts w:ascii="Times New Roman" w:hAnsi="Times New Roman" w:cs="Times New Roman"/>
          <w:szCs w:val="24"/>
        </w:rPr>
        <w:softHyphen/>
      </w:r>
      <w:r w:rsidRPr="001575D1">
        <w:rPr>
          <w:rFonts w:ascii="Times New Roman" w:hAnsi="Times New Roman" w:cs="Times New Roman"/>
          <w:szCs w:val="24"/>
        </w:rPr>
        <w:t>му, что ха</w:t>
      </w:r>
      <w:r w:rsidR="009341BC" w:rsidRPr="001575D1">
        <w:rPr>
          <w:rFonts w:ascii="Times New Roman" w:hAnsi="Times New Roman" w:cs="Times New Roman"/>
          <w:szCs w:val="24"/>
        </w:rPr>
        <w:softHyphen/>
      </w:r>
      <w:r w:rsidRPr="001575D1">
        <w:rPr>
          <w:rFonts w:ascii="Times New Roman" w:hAnsi="Times New Roman" w:cs="Times New Roman"/>
          <w:szCs w:val="24"/>
        </w:rPr>
        <w:t>рид</w:t>
      </w:r>
      <w:r w:rsidR="009341BC" w:rsidRPr="001575D1">
        <w:rPr>
          <w:rFonts w:ascii="Times New Roman" w:hAnsi="Times New Roman" w:cs="Times New Roman"/>
          <w:szCs w:val="24"/>
        </w:rPr>
        <w:softHyphen/>
      </w:r>
      <w:r w:rsidRPr="001575D1">
        <w:rPr>
          <w:rFonts w:ascii="Times New Roman" w:hAnsi="Times New Roman" w:cs="Times New Roman"/>
          <w:szCs w:val="24"/>
        </w:rPr>
        <w:t>жи</w:t>
      </w:r>
      <w:r w:rsidR="009341BC" w:rsidRPr="001575D1">
        <w:rPr>
          <w:rFonts w:ascii="Times New Roman" w:hAnsi="Times New Roman" w:cs="Times New Roman"/>
          <w:szCs w:val="24"/>
        </w:rPr>
        <w:softHyphen/>
      </w:r>
      <w:r w:rsidRPr="001575D1">
        <w:rPr>
          <w:rFonts w:ascii="Times New Roman" w:hAnsi="Times New Roman" w:cs="Times New Roman"/>
          <w:szCs w:val="24"/>
        </w:rPr>
        <w:t>ты счи</w:t>
      </w:r>
      <w:r w:rsidR="009341BC" w:rsidRPr="001575D1">
        <w:rPr>
          <w:rFonts w:ascii="Times New Roman" w:hAnsi="Times New Roman" w:cs="Times New Roman"/>
          <w:szCs w:val="24"/>
        </w:rPr>
        <w:softHyphen/>
      </w:r>
      <w:r w:rsidRPr="001575D1">
        <w:rPr>
          <w:rFonts w:ascii="Times New Roman" w:hAnsi="Times New Roman" w:cs="Times New Roman"/>
          <w:szCs w:val="24"/>
        </w:rPr>
        <w:t>та</w:t>
      </w:r>
      <w:r w:rsidR="009341BC" w:rsidRPr="001575D1">
        <w:rPr>
          <w:rFonts w:ascii="Times New Roman" w:hAnsi="Times New Roman" w:cs="Times New Roman"/>
          <w:szCs w:val="24"/>
        </w:rPr>
        <w:softHyphen/>
      </w:r>
      <w:r w:rsidRPr="001575D1">
        <w:rPr>
          <w:rFonts w:ascii="Times New Roman" w:hAnsi="Times New Roman" w:cs="Times New Roman"/>
          <w:szCs w:val="24"/>
        </w:rPr>
        <w:t>ют не</w:t>
      </w:r>
      <w:r w:rsidR="009341BC" w:rsidRPr="001575D1">
        <w:rPr>
          <w:rFonts w:ascii="Times New Roman" w:hAnsi="Times New Roman" w:cs="Times New Roman"/>
          <w:szCs w:val="24"/>
        </w:rPr>
        <w:softHyphen/>
      </w:r>
      <w:r w:rsidRPr="001575D1">
        <w:rPr>
          <w:rFonts w:ascii="Times New Roman" w:hAnsi="Times New Roman" w:cs="Times New Roman"/>
          <w:szCs w:val="24"/>
        </w:rPr>
        <w:t>ве</w:t>
      </w:r>
      <w:r w:rsidR="009341BC" w:rsidRPr="001575D1">
        <w:rPr>
          <w:rFonts w:ascii="Times New Roman" w:hAnsi="Times New Roman" w:cs="Times New Roman"/>
          <w:szCs w:val="24"/>
        </w:rPr>
        <w:softHyphen/>
      </w:r>
      <w:r w:rsidRPr="001575D1">
        <w:rPr>
          <w:rFonts w:ascii="Times New Roman" w:hAnsi="Times New Roman" w:cs="Times New Roman"/>
          <w:szCs w:val="24"/>
        </w:rPr>
        <w:t>рую</w:t>
      </w:r>
      <w:r w:rsidR="009341BC" w:rsidRPr="001575D1">
        <w:rPr>
          <w:rFonts w:ascii="Times New Roman" w:hAnsi="Times New Roman" w:cs="Times New Roman"/>
          <w:szCs w:val="24"/>
        </w:rPr>
        <w:softHyphen/>
      </w:r>
      <w:r w:rsidRPr="001575D1">
        <w:rPr>
          <w:rFonts w:ascii="Times New Roman" w:hAnsi="Times New Roman" w:cs="Times New Roman"/>
          <w:szCs w:val="24"/>
        </w:rPr>
        <w:t>щи</w:t>
      </w:r>
      <w:r w:rsidR="009341BC" w:rsidRPr="001575D1">
        <w:rPr>
          <w:rFonts w:ascii="Times New Roman" w:hAnsi="Times New Roman" w:cs="Times New Roman"/>
          <w:szCs w:val="24"/>
        </w:rPr>
        <w:softHyphen/>
      </w:r>
      <w:r w:rsidRPr="001575D1">
        <w:rPr>
          <w:rFonts w:ascii="Times New Roman" w:hAnsi="Times New Roman" w:cs="Times New Roman"/>
          <w:szCs w:val="24"/>
        </w:rPr>
        <w:t>ми му</w:t>
      </w:r>
      <w:r w:rsidR="009341BC" w:rsidRPr="001575D1">
        <w:rPr>
          <w:rFonts w:ascii="Times New Roman" w:hAnsi="Times New Roman" w:cs="Times New Roman"/>
          <w:szCs w:val="24"/>
        </w:rPr>
        <w:softHyphen/>
      </w:r>
      <w:r w:rsidRPr="001575D1">
        <w:rPr>
          <w:rFonts w:ascii="Times New Roman" w:hAnsi="Times New Roman" w:cs="Times New Roman"/>
          <w:szCs w:val="24"/>
        </w:rPr>
        <w:t>суль</w:t>
      </w:r>
      <w:r w:rsidR="009341BC" w:rsidRPr="001575D1">
        <w:rPr>
          <w:rFonts w:ascii="Times New Roman" w:hAnsi="Times New Roman" w:cs="Times New Roman"/>
          <w:szCs w:val="24"/>
        </w:rPr>
        <w:softHyphen/>
      </w:r>
      <w:r w:rsidRPr="001575D1">
        <w:rPr>
          <w:rFonts w:ascii="Times New Roman" w:hAnsi="Times New Roman" w:cs="Times New Roman"/>
          <w:szCs w:val="24"/>
        </w:rPr>
        <w:t>ман, со</w:t>
      </w:r>
      <w:r w:rsidR="009341BC" w:rsidRPr="001575D1">
        <w:rPr>
          <w:rFonts w:ascii="Times New Roman" w:hAnsi="Times New Roman" w:cs="Times New Roman"/>
          <w:szCs w:val="24"/>
        </w:rPr>
        <w:softHyphen/>
      </w:r>
      <w:r w:rsidRPr="001575D1">
        <w:rPr>
          <w:rFonts w:ascii="Times New Roman" w:hAnsi="Times New Roman" w:cs="Times New Roman"/>
          <w:szCs w:val="24"/>
        </w:rPr>
        <w:t>вер</w:t>
      </w:r>
      <w:r w:rsidR="009341BC" w:rsidRPr="001575D1">
        <w:rPr>
          <w:rFonts w:ascii="Times New Roman" w:hAnsi="Times New Roman" w:cs="Times New Roman"/>
          <w:szCs w:val="24"/>
        </w:rPr>
        <w:softHyphen/>
      </w:r>
      <w:r w:rsidRPr="001575D1">
        <w:rPr>
          <w:rFonts w:ascii="Times New Roman" w:hAnsi="Times New Roman" w:cs="Times New Roman"/>
          <w:szCs w:val="24"/>
        </w:rPr>
        <w:t>шаю</w:t>
      </w:r>
      <w:r w:rsidR="009341BC" w:rsidRPr="001575D1">
        <w:rPr>
          <w:rFonts w:ascii="Times New Roman" w:hAnsi="Times New Roman" w:cs="Times New Roman"/>
          <w:szCs w:val="24"/>
        </w:rPr>
        <w:softHyphen/>
      </w:r>
      <w:r w:rsidRPr="001575D1">
        <w:rPr>
          <w:rFonts w:ascii="Times New Roman" w:hAnsi="Times New Roman" w:cs="Times New Roman"/>
          <w:szCs w:val="24"/>
        </w:rPr>
        <w:t>щих гре</w:t>
      </w:r>
      <w:r w:rsidR="009341BC" w:rsidRPr="001575D1">
        <w:rPr>
          <w:rFonts w:ascii="Times New Roman" w:hAnsi="Times New Roman" w:cs="Times New Roman"/>
          <w:szCs w:val="24"/>
        </w:rPr>
        <w:softHyphen/>
      </w:r>
      <w:r w:rsidRPr="001575D1">
        <w:rPr>
          <w:rFonts w:ascii="Times New Roman" w:hAnsi="Times New Roman" w:cs="Times New Roman"/>
          <w:szCs w:val="24"/>
        </w:rPr>
        <w:t>хи. Со</w:t>
      </w:r>
      <w:r w:rsidR="009341BC" w:rsidRPr="001575D1">
        <w:rPr>
          <w:rFonts w:ascii="Times New Roman" w:hAnsi="Times New Roman" w:cs="Times New Roman"/>
          <w:szCs w:val="24"/>
        </w:rPr>
        <w:softHyphen/>
      </w:r>
      <w:r w:rsidRPr="001575D1">
        <w:rPr>
          <w:rFonts w:ascii="Times New Roman" w:hAnsi="Times New Roman" w:cs="Times New Roman"/>
          <w:szCs w:val="24"/>
        </w:rPr>
        <w:t>глас</w:t>
      </w:r>
      <w:r w:rsidR="009341BC" w:rsidRPr="001575D1">
        <w:rPr>
          <w:rFonts w:ascii="Times New Roman" w:hAnsi="Times New Roman" w:cs="Times New Roman"/>
          <w:szCs w:val="24"/>
        </w:rPr>
        <w:softHyphen/>
      </w:r>
      <w:r w:rsidRPr="001575D1">
        <w:rPr>
          <w:rFonts w:ascii="Times New Roman" w:hAnsi="Times New Roman" w:cs="Times New Roman"/>
          <w:szCs w:val="24"/>
        </w:rPr>
        <w:t>но их пред</w:t>
      </w:r>
      <w:r w:rsidR="009341BC" w:rsidRPr="001575D1">
        <w:rPr>
          <w:rFonts w:ascii="Times New Roman" w:hAnsi="Times New Roman" w:cs="Times New Roman"/>
          <w:szCs w:val="24"/>
        </w:rPr>
        <w:softHyphen/>
      </w:r>
      <w:r w:rsidRPr="001575D1">
        <w:rPr>
          <w:rFonts w:ascii="Times New Roman" w:hAnsi="Times New Roman" w:cs="Times New Roman"/>
          <w:szCs w:val="24"/>
        </w:rPr>
        <w:t>став</w:t>
      </w:r>
      <w:r w:rsidR="009341BC" w:rsidRPr="001575D1">
        <w:rPr>
          <w:rFonts w:ascii="Times New Roman" w:hAnsi="Times New Roman" w:cs="Times New Roman"/>
          <w:szCs w:val="24"/>
        </w:rPr>
        <w:softHyphen/>
      </w:r>
      <w:r w:rsidRPr="001575D1">
        <w:rPr>
          <w:rFonts w:ascii="Times New Roman" w:hAnsi="Times New Roman" w:cs="Times New Roman"/>
          <w:szCs w:val="24"/>
        </w:rPr>
        <w:t>ле</w:t>
      </w:r>
      <w:r w:rsidR="009341BC" w:rsidRPr="001575D1">
        <w:rPr>
          <w:rFonts w:ascii="Times New Roman" w:hAnsi="Times New Roman" w:cs="Times New Roman"/>
          <w:szCs w:val="24"/>
        </w:rPr>
        <w:softHyphen/>
      </w:r>
      <w:r w:rsidRPr="001575D1">
        <w:rPr>
          <w:rFonts w:ascii="Times New Roman" w:hAnsi="Times New Roman" w:cs="Times New Roman"/>
          <w:szCs w:val="24"/>
        </w:rPr>
        <w:t>ни</w:t>
      </w:r>
      <w:r w:rsidR="009341BC" w:rsidRPr="001575D1">
        <w:rPr>
          <w:rFonts w:ascii="Times New Roman" w:hAnsi="Times New Roman" w:cs="Times New Roman"/>
          <w:szCs w:val="24"/>
        </w:rPr>
        <w:softHyphen/>
      </w:r>
      <w:r w:rsidRPr="001575D1">
        <w:rPr>
          <w:rFonts w:ascii="Times New Roman" w:hAnsi="Times New Roman" w:cs="Times New Roman"/>
          <w:szCs w:val="24"/>
        </w:rPr>
        <w:t>ям, ка</w:t>
      </w:r>
      <w:r w:rsidR="009341BC" w:rsidRPr="001575D1">
        <w:rPr>
          <w:rFonts w:ascii="Times New Roman" w:hAnsi="Times New Roman" w:cs="Times New Roman"/>
          <w:szCs w:val="24"/>
        </w:rPr>
        <w:softHyphen/>
      </w:r>
      <w:r w:rsidRPr="001575D1">
        <w:rPr>
          <w:rFonts w:ascii="Times New Roman" w:hAnsi="Times New Roman" w:cs="Times New Roman"/>
          <w:szCs w:val="24"/>
        </w:rPr>
        <w:t>ж</w:t>
      </w:r>
      <w:r w:rsidR="009341BC" w:rsidRPr="001575D1">
        <w:rPr>
          <w:rFonts w:ascii="Times New Roman" w:hAnsi="Times New Roman" w:cs="Times New Roman"/>
          <w:szCs w:val="24"/>
        </w:rPr>
        <w:softHyphen/>
      </w:r>
      <w:r w:rsidRPr="001575D1">
        <w:rPr>
          <w:rFonts w:ascii="Times New Roman" w:hAnsi="Times New Roman" w:cs="Times New Roman"/>
          <w:szCs w:val="24"/>
        </w:rPr>
        <w:t>дый, кто со</w:t>
      </w:r>
      <w:r w:rsidR="009341BC" w:rsidRPr="001575D1">
        <w:rPr>
          <w:rFonts w:ascii="Times New Roman" w:hAnsi="Times New Roman" w:cs="Times New Roman"/>
          <w:szCs w:val="24"/>
        </w:rPr>
        <w:softHyphen/>
      </w:r>
      <w:r w:rsidRPr="001575D1">
        <w:rPr>
          <w:rFonts w:ascii="Times New Roman" w:hAnsi="Times New Roman" w:cs="Times New Roman"/>
          <w:szCs w:val="24"/>
        </w:rPr>
        <w:t>вер</w:t>
      </w:r>
      <w:r w:rsidR="009341BC" w:rsidRPr="001575D1">
        <w:rPr>
          <w:rFonts w:ascii="Times New Roman" w:hAnsi="Times New Roman" w:cs="Times New Roman"/>
          <w:szCs w:val="24"/>
        </w:rPr>
        <w:softHyphen/>
      </w:r>
      <w:r w:rsidRPr="001575D1">
        <w:rPr>
          <w:rFonts w:ascii="Times New Roman" w:hAnsi="Times New Roman" w:cs="Times New Roman"/>
          <w:szCs w:val="24"/>
        </w:rPr>
        <w:t>ша</w:t>
      </w:r>
      <w:r w:rsidR="009341BC" w:rsidRPr="001575D1">
        <w:rPr>
          <w:rFonts w:ascii="Times New Roman" w:hAnsi="Times New Roman" w:cs="Times New Roman"/>
          <w:szCs w:val="24"/>
        </w:rPr>
        <w:softHyphen/>
      </w:r>
      <w:r w:rsidRPr="001575D1">
        <w:rPr>
          <w:rFonts w:ascii="Times New Roman" w:hAnsi="Times New Roman" w:cs="Times New Roman"/>
          <w:szCs w:val="24"/>
        </w:rPr>
        <w:t>ет гре</w:t>
      </w:r>
      <w:r w:rsidR="009341BC" w:rsidRPr="001575D1">
        <w:rPr>
          <w:rFonts w:ascii="Times New Roman" w:hAnsi="Times New Roman" w:cs="Times New Roman"/>
          <w:szCs w:val="24"/>
        </w:rPr>
        <w:softHyphen/>
      </w:r>
      <w:r w:rsidRPr="001575D1">
        <w:rPr>
          <w:rFonts w:ascii="Times New Roman" w:hAnsi="Times New Roman" w:cs="Times New Roman"/>
          <w:szCs w:val="24"/>
        </w:rPr>
        <w:t>хи, ста</w:t>
      </w:r>
      <w:r w:rsidR="009341BC" w:rsidRPr="001575D1">
        <w:rPr>
          <w:rFonts w:ascii="Times New Roman" w:hAnsi="Times New Roman" w:cs="Times New Roman"/>
          <w:szCs w:val="24"/>
        </w:rPr>
        <w:softHyphen/>
      </w:r>
      <w:r w:rsidRPr="001575D1">
        <w:rPr>
          <w:rFonts w:ascii="Times New Roman" w:hAnsi="Times New Roman" w:cs="Times New Roman"/>
          <w:szCs w:val="24"/>
        </w:rPr>
        <w:t>но</w:t>
      </w:r>
      <w:r w:rsidR="009341BC" w:rsidRPr="001575D1">
        <w:rPr>
          <w:rFonts w:ascii="Times New Roman" w:hAnsi="Times New Roman" w:cs="Times New Roman"/>
          <w:szCs w:val="24"/>
        </w:rPr>
        <w:softHyphen/>
      </w:r>
      <w:r w:rsidRPr="001575D1">
        <w:rPr>
          <w:rFonts w:ascii="Times New Roman" w:hAnsi="Times New Roman" w:cs="Times New Roman"/>
          <w:szCs w:val="24"/>
        </w:rPr>
        <w:t>вит</w:t>
      </w:r>
      <w:r w:rsidR="009341BC" w:rsidRPr="001575D1">
        <w:rPr>
          <w:rFonts w:ascii="Times New Roman" w:hAnsi="Times New Roman" w:cs="Times New Roman"/>
          <w:szCs w:val="24"/>
        </w:rPr>
        <w:softHyphen/>
      </w:r>
      <w:r w:rsidRPr="001575D1">
        <w:rPr>
          <w:rFonts w:ascii="Times New Roman" w:hAnsi="Times New Roman" w:cs="Times New Roman"/>
          <w:szCs w:val="24"/>
        </w:rPr>
        <w:t>ся не</w:t>
      </w:r>
      <w:r w:rsidR="009341BC" w:rsidRPr="001575D1">
        <w:rPr>
          <w:rFonts w:ascii="Times New Roman" w:hAnsi="Times New Roman" w:cs="Times New Roman"/>
          <w:szCs w:val="24"/>
        </w:rPr>
        <w:softHyphen/>
      </w:r>
      <w:r w:rsidRPr="001575D1">
        <w:rPr>
          <w:rFonts w:ascii="Times New Roman" w:hAnsi="Times New Roman" w:cs="Times New Roman"/>
          <w:szCs w:val="24"/>
        </w:rPr>
        <w:t>ве</w:t>
      </w:r>
      <w:r w:rsidR="009341BC" w:rsidRPr="001575D1">
        <w:rPr>
          <w:rFonts w:ascii="Times New Roman" w:hAnsi="Times New Roman" w:cs="Times New Roman"/>
          <w:szCs w:val="24"/>
        </w:rPr>
        <w:softHyphen/>
      </w:r>
      <w:r w:rsidRPr="001575D1">
        <w:rPr>
          <w:rFonts w:ascii="Times New Roman" w:hAnsi="Times New Roman" w:cs="Times New Roman"/>
          <w:szCs w:val="24"/>
        </w:rPr>
        <w:t>рую</w:t>
      </w:r>
      <w:r w:rsidR="009341BC" w:rsidRPr="001575D1">
        <w:rPr>
          <w:rFonts w:ascii="Times New Roman" w:hAnsi="Times New Roman" w:cs="Times New Roman"/>
          <w:szCs w:val="24"/>
        </w:rPr>
        <w:softHyphen/>
      </w:r>
      <w:r w:rsidRPr="001575D1">
        <w:rPr>
          <w:rFonts w:ascii="Times New Roman" w:hAnsi="Times New Roman" w:cs="Times New Roman"/>
          <w:szCs w:val="24"/>
        </w:rPr>
        <w:t>щим и об</w:t>
      </w:r>
      <w:r w:rsidR="009341BC" w:rsidRPr="001575D1">
        <w:rPr>
          <w:rFonts w:ascii="Times New Roman" w:hAnsi="Times New Roman" w:cs="Times New Roman"/>
          <w:szCs w:val="24"/>
        </w:rPr>
        <w:softHyphen/>
      </w:r>
      <w:r w:rsidRPr="001575D1">
        <w:rPr>
          <w:rFonts w:ascii="Times New Roman" w:hAnsi="Times New Roman" w:cs="Times New Roman"/>
          <w:szCs w:val="24"/>
        </w:rPr>
        <w:t>ре</w:t>
      </w:r>
      <w:r w:rsidR="009341BC" w:rsidRPr="001575D1">
        <w:rPr>
          <w:rFonts w:ascii="Times New Roman" w:hAnsi="Times New Roman" w:cs="Times New Roman"/>
          <w:szCs w:val="24"/>
        </w:rPr>
        <w:softHyphen/>
      </w:r>
      <w:r w:rsidRPr="001575D1">
        <w:rPr>
          <w:rFonts w:ascii="Times New Roman" w:hAnsi="Times New Roman" w:cs="Times New Roman"/>
          <w:szCs w:val="24"/>
        </w:rPr>
        <w:t>чен на веч</w:t>
      </w:r>
      <w:r w:rsidR="009341BC" w:rsidRPr="001575D1">
        <w:rPr>
          <w:rFonts w:ascii="Times New Roman" w:hAnsi="Times New Roman" w:cs="Times New Roman"/>
          <w:szCs w:val="24"/>
        </w:rPr>
        <w:softHyphen/>
      </w:r>
      <w:r w:rsidRPr="001575D1">
        <w:rPr>
          <w:rFonts w:ascii="Times New Roman" w:hAnsi="Times New Roman" w:cs="Times New Roman"/>
          <w:szCs w:val="24"/>
        </w:rPr>
        <w:t>ные стра</w:t>
      </w:r>
      <w:r w:rsidR="009341BC" w:rsidRPr="001575D1">
        <w:rPr>
          <w:rFonts w:ascii="Times New Roman" w:hAnsi="Times New Roman" w:cs="Times New Roman"/>
          <w:szCs w:val="24"/>
        </w:rPr>
        <w:softHyphen/>
      </w:r>
      <w:r w:rsidRPr="001575D1">
        <w:rPr>
          <w:rFonts w:ascii="Times New Roman" w:hAnsi="Times New Roman" w:cs="Times New Roman"/>
          <w:szCs w:val="24"/>
        </w:rPr>
        <w:t>да</w:t>
      </w:r>
      <w:r w:rsidR="009341BC" w:rsidRPr="001575D1">
        <w:rPr>
          <w:rFonts w:ascii="Times New Roman" w:hAnsi="Times New Roman" w:cs="Times New Roman"/>
          <w:szCs w:val="24"/>
        </w:rPr>
        <w:softHyphen/>
      </w:r>
      <w:r w:rsidRPr="001575D1">
        <w:rPr>
          <w:rFonts w:ascii="Times New Roman" w:hAnsi="Times New Roman" w:cs="Times New Roman"/>
          <w:szCs w:val="24"/>
        </w:rPr>
        <w:t>ния в Аду. По мне</w:t>
      </w:r>
      <w:r w:rsidR="009341BC" w:rsidRPr="001575D1">
        <w:rPr>
          <w:rFonts w:ascii="Times New Roman" w:hAnsi="Times New Roman" w:cs="Times New Roman"/>
          <w:szCs w:val="24"/>
        </w:rPr>
        <w:softHyphen/>
      </w:r>
      <w:r w:rsidRPr="001575D1">
        <w:rPr>
          <w:rFonts w:ascii="Times New Roman" w:hAnsi="Times New Roman" w:cs="Times New Roman"/>
          <w:szCs w:val="24"/>
        </w:rPr>
        <w:t>нию му</w:t>
      </w:r>
      <w:r w:rsidR="009341BC" w:rsidRPr="001575D1">
        <w:rPr>
          <w:rFonts w:ascii="Times New Roman" w:hAnsi="Times New Roman" w:cs="Times New Roman"/>
          <w:szCs w:val="24"/>
        </w:rPr>
        <w:softHyphen/>
      </w:r>
      <w:r w:rsidRPr="001575D1">
        <w:rPr>
          <w:rFonts w:ascii="Times New Roman" w:hAnsi="Times New Roman" w:cs="Times New Roman"/>
          <w:szCs w:val="24"/>
        </w:rPr>
        <w:t>та</w:t>
      </w:r>
      <w:r w:rsidR="009341BC" w:rsidRPr="001575D1">
        <w:rPr>
          <w:rFonts w:ascii="Times New Roman" w:hAnsi="Times New Roman" w:cs="Times New Roman"/>
          <w:szCs w:val="24"/>
        </w:rPr>
        <w:softHyphen/>
      </w:r>
      <w:r w:rsidRPr="001575D1">
        <w:rPr>
          <w:rFonts w:ascii="Times New Roman" w:hAnsi="Times New Roman" w:cs="Times New Roman"/>
          <w:szCs w:val="24"/>
        </w:rPr>
        <w:t>зи</w:t>
      </w:r>
      <w:r w:rsidR="009341BC" w:rsidRPr="001575D1">
        <w:rPr>
          <w:rFonts w:ascii="Times New Roman" w:hAnsi="Times New Roman" w:cs="Times New Roman"/>
          <w:szCs w:val="24"/>
        </w:rPr>
        <w:softHyphen/>
      </w:r>
      <w:r w:rsidRPr="001575D1">
        <w:rPr>
          <w:rFonts w:ascii="Times New Roman" w:hAnsi="Times New Roman" w:cs="Times New Roman"/>
          <w:szCs w:val="24"/>
        </w:rPr>
        <w:t>ли</w:t>
      </w:r>
      <w:r w:rsidR="009341BC" w:rsidRPr="001575D1">
        <w:rPr>
          <w:rFonts w:ascii="Times New Roman" w:hAnsi="Times New Roman" w:cs="Times New Roman"/>
          <w:szCs w:val="24"/>
        </w:rPr>
        <w:softHyphen/>
      </w:r>
      <w:r w:rsidRPr="001575D1">
        <w:rPr>
          <w:rFonts w:ascii="Times New Roman" w:hAnsi="Times New Roman" w:cs="Times New Roman"/>
          <w:szCs w:val="24"/>
        </w:rPr>
        <w:t>тов, ес</w:t>
      </w:r>
      <w:r w:rsidR="009341BC" w:rsidRPr="001575D1">
        <w:rPr>
          <w:rFonts w:ascii="Times New Roman" w:hAnsi="Times New Roman" w:cs="Times New Roman"/>
          <w:szCs w:val="24"/>
        </w:rPr>
        <w:softHyphen/>
      </w:r>
      <w:r w:rsidRPr="001575D1">
        <w:rPr>
          <w:rFonts w:ascii="Times New Roman" w:hAnsi="Times New Roman" w:cs="Times New Roman"/>
          <w:szCs w:val="24"/>
        </w:rPr>
        <w:t>ли че</w:t>
      </w:r>
      <w:r w:rsidR="009341BC" w:rsidRPr="001575D1">
        <w:rPr>
          <w:rFonts w:ascii="Times New Roman" w:hAnsi="Times New Roman" w:cs="Times New Roman"/>
          <w:szCs w:val="24"/>
        </w:rPr>
        <w:softHyphen/>
      </w:r>
      <w:r w:rsidRPr="001575D1">
        <w:rPr>
          <w:rFonts w:ascii="Times New Roman" w:hAnsi="Times New Roman" w:cs="Times New Roman"/>
          <w:szCs w:val="24"/>
        </w:rPr>
        <w:t>ло</w:t>
      </w:r>
      <w:r w:rsidR="009341BC" w:rsidRPr="001575D1">
        <w:rPr>
          <w:rFonts w:ascii="Times New Roman" w:hAnsi="Times New Roman" w:cs="Times New Roman"/>
          <w:szCs w:val="24"/>
        </w:rPr>
        <w:softHyphen/>
      </w:r>
      <w:r w:rsidRPr="001575D1">
        <w:rPr>
          <w:rFonts w:ascii="Times New Roman" w:hAnsi="Times New Roman" w:cs="Times New Roman"/>
          <w:szCs w:val="24"/>
        </w:rPr>
        <w:t>век со</w:t>
      </w:r>
      <w:r w:rsidR="009341BC" w:rsidRPr="001575D1">
        <w:rPr>
          <w:rFonts w:ascii="Times New Roman" w:hAnsi="Times New Roman" w:cs="Times New Roman"/>
          <w:szCs w:val="24"/>
        </w:rPr>
        <w:softHyphen/>
      </w:r>
      <w:r w:rsidRPr="001575D1">
        <w:rPr>
          <w:rFonts w:ascii="Times New Roman" w:hAnsi="Times New Roman" w:cs="Times New Roman"/>
          <w:szCs w:val="24"/>
        </w:rPr>
        <w:t>вер</w:t>
      </w:r>
      <w:r w:rsidR="009341BC" w:rsidRPr="001575D1">
        <w:rPr>
          <w:rFonts w:ascii="Times New Roman" w:hAnsi="Times New Roman" w:cs="Times New Roman"/>
          <w:szCs w:val="24"/>
        </w:rPr>
        <w:softHyphen/>
      </w:r>
      <w:r w:rsidRPr="001575D1">
        <w:rPr>
          <w:rFonts w:ascii="Times New Roman" w:hAnsi="Times New Roman" w:cs="Times New Roman"/>
          <w:szCs w:val="24"/>
        </w:rPr>
        <w:t>ша</w:t>
      </w:r>
      <w:r w:rsidR="009341BC" w:rsidRPr="001575D1">
        <w:rPr>
          <w:rFonts w:ascii="Times New Roman" w:hAnsi="Times New Roman" w:cs="Times New Roman"/>
          <w:szCs w:val="24"/>
        </w:rPr>
        <w:softHyphen/>
      </w:r>
      <w:r w:rsidRPr="001575D1">
        <w:rPr>
          <w:rFonts w:ascii="Times New Roman" w:hAnsi="Times New Roman" w:cs="Times New Roman"/>
          <w:szCs w:val="24"/>
        </w:rPr>
        <w:t>ет гре</w:t>
      </w:r>
      <w:r w:rsidR="009341BC" w:rsidRPr="001575D1">
        <w:rPr>
          <w:rFonts w:ascii="Times New Roman" w:hAnsi="Times New Roman" w:cs="Times New Roman"/>
          <w:szCs w:val="24"/>
        </w:rPr>
        <w:softHyphen/>
      </w:r>
      <w:r w:rsidRPr="001575D1">
        <w:rPr>
          <w:rFonts w:ascii="Times New Roman" w:hAnsi="Times New Roman" w:cs="Times New Roman"/>
          <w:szCs w:val="24"/>
        </w:rPr>
        <w:t>хи, то он за</w:t>
      </w:r>
      <w:r w:rsidR="009341BC" w:rsidRPr="001575D1">
        <w:rPr>
          <w:rFonts w:ascii="Times New Roman" w:hAnsi="Times New Roman" w:cs="Times New Roman"/>
          <w:szCs w:val="24"/>
        </w:rPr>
        <w:softHyphen/>
      </w:r>
      <w:r w:rsidRPr="001575D1">
        <w:rPr>
          <w:rFonts w:ascii="Times New Roman" w:hAnsi="Times New Roman" w:cs="Times New Roman"/>
          <w:szCs w:val="24"/>
        </w:rPr>
        <w:t>ни</w:t>
      </w:r>
      <w:r w:rsidR="009341BC" w:rsidRPr="001575D1">
        <w:rPr>
          <w:rFonts w:ascii="Times New Roman" w:hAnsi="Times New Roman" w:cs="Times New Roman"/>
          <w:szCs w:val="24"/>
        </w:rPr>
        <w:softHyphen/>
      </w:r>
      <w:r w:rsidRPr="001575D1">
        <w:rPr>
          <w:rFonts w:ascii="Times New Roman" w:hAnsi="Times New Roman" w:cs="Times New Roman"/>
          <w:szCs w:val="24"/>
        </w:rPr>
        <w:t>ма</w:t>
      </w:r>
      <w:r w:rsidR="009341BC" w:rsidRPr="001575D1">
        <w:rPr>
          <w:rFonts w:ascii="Times New Roman" w:hAnsi="Times New Roman" w:cs="Times New Roman"/>
          <w:szCs w:val="24"/>
        </w:rPr>
        <w:softHyphen/>
      </w:r>
      <w:r w:rsidRPr="001575D1">
        <w:rPr>
          <w:rFonts w:ascii="Times New Roman" w:hAnsi="Times New Roman" w:cs="Times New Roman"/>
          <w:szCs w:val="24"/>
        </w:rPr>
        <w:t>ет про</w:t>
      </w:r>
      <w:r w:rsidR="009341BC" w:rsidRPr="001575D1">
        <w:rPr>
          <w:rFonts w:ascii="Times New Roman" w:hAnsi="Times New Roman" w:cs="Times New Roman"/>
          <w:szCs w:val="24"/>
        </w:rPr>
        <w:softHyphen/>
      </w:r>
      <w:r w:rsidRPr="001575D1">
        <w:rPr>
          <w:rFonts w:ascii="Times New Roman" w:hAnsi="Times New Roman" w:cs="Times New Roman"/>
          <w:szCs w:val="24"/>
        </w:rPr>
        <w:t>ме</w:t>
      </w:r>
      <w:r w:rsidR="009341BC" w:rsidRPr="001575D1">
        <w:rPr>
          <w:rFonts w:ascii="Times New Roman" w:hAnsi="Times New Roman" w:cs="Times New Roman"/>
          <w:szCs w:val="24"/>
        </w:rPr>
        <w:softHyphen/>
      </w:r>
      <w:r w:rsidRPr="001575D1">
        <w:rPr>
          <w:rFonts w:ascii="Times New Roman" w:hAnsi="Times New Roman" w:cs="Times New Roman"/>
          <w:szCs w:val="24"/>
        </w:rPr>
        <w:t>жу</w:t>
      </w:r>
      <w:r w:rsidR="009341BC" w:rsidRPr="001575D1">
        <w:rPr>
          <w:rFonts w:ascii="Times New Roman" w:hAnsi="Times New Roman" w:cs="Times New Roman"/>
          <w:szCs w:val="24"/>
        </w:rPr>
        <w:softHyphen/>
      </w:r>
      <w:r w:rsidRPr="001575D1">
        <w:rPr>
          <w:rFonts w:ascii="Times New Roman" w:hAnsi="Times New Roman" w:cs="Times New Roman"/>
          <w:szCs w:val="24"/>
        </w:rPr>
        <w:t>точ</w:t>
      </w:r>
      <w:r w:rsidR="009341BC" w:rsidRPr="001575D1">
        <w:rPr>
          <w:rFonts w:ascii="Times New Roman" w:hAnsi="Times New Roman" w:cs="Times New Roman"/>
          <w:szCs w:val="24"/>
        </w:rPr>
        <w:softHyphen/>
      </w:r>
      <w:r w:rsidRPr="001575D1">
        <w:rPr>
          <w:rFonts w:ascii="Times New Roman" w:hAnsi="Times New Roman" w:cs="Times New Roman"/>
          <w:szCs w:val="24"/>
        </w:rPr>
        <w:t>ное по</w:t>
      </w:r>
      <w:r w:rsidR="009341BC" w:rsidRPr="001575D1">
        <w:rPr>
          <w:rFonts w:ascii="Times New Roman" w:hAnsi="Times New Roman" w:cs="Times New Roman"/>
          <w:szCs w:val="24"/>
        </w:rPr>
        <w:softHyphen/>
      </w:r>
      <w:r w:rsidRPr="001575D1">
        <w:rPr>
          <w:rFonts w:ascii="Times New Roman" w:hAnsi="Times New Roman" w:cs="Times New Roman"/>
          <w:szCs w:val="24"/>
        </w:rPr>
        <w:t>ло</w:t>
      </w:r>
      <w:r w:rsidR="009341BC" w:rsidRPr="001575D1">
        <w:rPr>
          <w:rFonts w:ascii="Times New Roman" w:hAnsi="Times New Roman" w:cs="Times New Roman"/>
          <w:szCs w:val="24"/>
        </w:rPr>
        <w:softHyphen/>
      </w:r>
      <w:r w:rsidRPr="001575D1">
        <w:rPr>
          <w:rFonts w:ascii="Times New Roman" w:hAnsi="Times New Roman" w:cs="Times New Roman"/>
          <w:szCs w:val="24"/>
        </w:rPr>
        <w:t>же</w:t>
      </w:r>
      <w:r w:rsidR="009341BC" w:rsidRPr="001575D1">
        <w:rPr>
          <w:rFonts w:ascii="Times New Roman" w:hAnsi="Times New Roman" w:cs="Times New Roman"/>
          <w:szCs w:val="24"/>
        </w:rPr>
        <w:softHyphen/>
      </w:r>
      <w:r w:rsidRPr="001575D1">
        <w:rPr>
          <w:rFonts w:ascii="Times New Roman" w:hAnsi="Times New Roman" w:cs="Times New Roman"/>
          <w:szCs w:val="24"/>
        </w:rPr>
        <w:t>ние ме</w:t>
      </w:r>
      <w:r w:rsidR="009341BC" w:rsidRPr="001575D1">
        <w:rPr>
          <w:rFonts w:ascii="Times New Roman" w:hAnsi="Times New Roman" w:cs="Times New Roman"/>
          <w:szCs w:val="24"/>
        </w:rPr>
        <w:softHyphen/>
      </w:r>
      <w:r w:rsidRPr="001575D1">
        <w:rPr>
          <w:rFonts w:ascii="Times New Roman" w:hAnsi="Times New Roman" w:cs="Times New Roman"/>
          <w:szCs w:val="24"/>
        </w:rPr>
        <w:t>ж</w:t>
      </w:r>
      <w:r w:rsidR="009341BC" w:rsidRPr="001575D1">
        <w:rPr>
          <w:rFonts w:ascii="Times New Roman" w:hAnsi="Times New Roman" w:cs="Times New Roman"/>
          <w:szCs w:val="24"/>
        </w:rPr>
        <w:softHyphen/>
      </w:r>
      <w:r w:rsidRPr="001575D1">
        <w:rPr>
          <w:rFonts w:ascii="Times New Roman" w:hAnsi="Times New Roman" w:cs="Times New Roman"/>
          <w:szCs w:val="24"/>
        </w:rPr>
        <w:t>ду ве</w:t>
      </w:r>
      <w:r w:rsidR="009341BC" w:rsidRPr="001575D1">
        <w:rPr>
          <w:rFonts w:ascii="Times New Roman" w:hAnsi="Times New Roman" w:cs="Times New Roman"/>
          <w:szCs w:val="24"/>
        </w:rPr>
        <w:softHyphen/>
      </w:r>
      <w:r w:rsidRPr="001575D1">
        <w:rPr>
          <w:rFonts w:ascii="Times New Roman" w:hAnsi="Times New Roman" w:cs="Times New Roman"/>
          <w:szCs w:val="24"/>
        </w:rPr>
        <w:t>рую</w:t>
      </w:r>
      <w:r w:rsidR="009341BC" w:rsidRPr="001575D1">
        <w:rPr>
          <w:rFonts w:ascii="Times New Roman" w:hAnsi="Times New Roman" w:cs="Times New Roman"/>
          <w:szCs w:val="24"/>
        </w:rPr>
        <w:softHyphen/>
      </w:r>
      <w:r w:rsidRPr="001575D1">
        <w:rPr>
          <w:rFonts w:ascii="Times New Roman" w:hAnsi="Times New Roman" w:cs="Times New Roman"/>
          <w:szCs w:val="24"/>
        </w:rPr>
        <w:t>щи</w:t>
      </w:r>
      <w:r w:rsidR="009341BC" w:rsidRPr="001575D1">
        <w:rPr>
          <w:rFonts w:ascii="Times New Roman" w:hAnsi="Times New Roman" w:cs="Times New Roman"/>
          <w:szCs w:val="24"/>
        </w:rPr>
        <w:softHyphen/>
      </w:r>
      <w:r w:rsidRPr="001575D1">
        <w:rPr>
          <w:rFonts w:ascii="Times New Roman" w:hAnsi="Times New Roman" w:cs="Times New Roman"/>
          <w:szCs w:val="24"/>
        </w:rPr>
        <w:t>ми и не</w:t>
      </w:r>
      <w:r w:rsidR="009341BC" w:rsidRPr="001575D1">
        <w:rPr>
          <w:rFonts w:ascii="Times New Roman" w:hAnsi="Times New Roman" w:cs="Times New Roman"/>
          <w:szCs w:val="24"/>
        </w:rPr>
        <w:softHyphen/>
      </w:r>
      <w:r w:rsidRPr="001575D1">
        <w:rPr>
          <w:rFonts w:ascii="Times New Roman" w:hAnsi="Times New Roman" w:cs="Times New Roman"/>
          <w:szCs w:val="24"/>
        </w:rPr>
        <w:t>ве</w:t>
      </w:r>
      <w:r w:rsidR="009341BC" w:rsidRPr="001575D1">
        <w:rPr>
          <w:rFonts w:ascii="Times New Roman" w:hAnsi="Times New Roman" w:cs="Times New Roman"/>
          <w:szCs w:val="24"/>
        </w:rPr>
        <w:softHyphen/>
      </w:r>
      <w:r w:rsidRPr="001575D1">
        <w:rPr>
          <w:rFonts w:ascii="Times New Roman" w:hAnsi="Times New Roman" w:cs="Times New Roman"/>
          <w:szCs w:val="24"/>
        </w:rPr>
        <w:t>рую</w:t>
      </w:r>
      <w:r w:rsidR="009341BC" w:rsidRPr="001575D1">
        <w:rPr>
          <w:rFonts w:ascii="Times New Roman" w:hAnsi="Times New Roman" w:cs="Times New Roman"/>
          <w:szCs w:val="24"/>
        </w:rPr>
        <w:softHyphen/>
      </w:r>
      <w:r w:rsidRPr="001575D1">
        <w:rPr>
          <w:rFonts w:ascii="Times New Roman" w:hAnsi="Times New Roman" w:cs="Times New Roman"/>
          <w:szCs w:val="24"/>
        </w:rPr>
        <w:t>щи</w:t>
      </w:r>
      <w:r w:rsidR="009341BC" w:rsidRPr="001575D1">
        <w:rPr>
          <w:rFonts w:ascii="Times New Roman" w:hAnsi="Times New Roman" w:cs="Times New Roman"/>
          <w:szCs w:val="24"/>
        </w:rPr>
        <w:softHyphen/>
      </w:r>
      <w:r w:rsidRPr="001575D1">
        <w:rPr>
          <w:rFonts w:ascii="Times New Roman" w:hAnsi="Times New Roman" w:cs="Times New Roman"/>
          <w:szCs w:val="24"/>
        </w:rPr>
        <w:t>ми: в этом ми</w:t>
      </w:r>
      <w:r w:rsidR="009341BC" w:rsidRPr="001575D1">
        <w:rPr>
          <w:rFonts w:ascii="Times New Roman" w:hAnsi="Times New Roman" w:cs="Times New Roman"/>
          <w:szCs w:val="24"/>
        </w:rPr>
        <w:softHyphen/>
      </w:r>
      <w:r w:rsidRPr="001575D1">
        <w:rPr>
          <w:rFonts w:ascii="Times New Roman" w:hAnsi="Times New Roman" w:cs="Times New Roman"/>
          <w:szCs w:val="24"/>
        </w:rPr>
        <w:t>ре на не</w:t>
      </w:r>
      <w:r w:rsidR="009341BC" w:rsidRPr="001575D1">
        <w:rPr>
          <w:rFonts w:ascii="Times New Roman" w:hAnsi="Times New Roman" w:cs="Times New Roman"/>
          <w:szCs w:val="24"/>
        </w:rPr>
        <w:softHyphen/>
      </w:r>
      <w:r w:rsidRPr="001575D1">
        <w:rPr>
          <w:rFonts w:ascii="Times New Roman" w:hAnsi="Times New Roman" w:cs="Times New Roman"/>
          <w:szCs w:val="24"/>
        </w:rPr>
        <w:t>го рас</w:t>
      </w:r>
      <w:r w:rsidR="009341BC" w:rsidRPr="001575D1">
        <w:rPr>
          <w:rFonts w:ascii="Times New Roman" w:hAnsi="Times New Roman" w:cs="Times New Roman"/>
          <w:szCs w:val="24"/>
        </w:rPr>
        <w:softHyphen/>
      </w:r>
      <w:r w:rsidRPr="001575D1">
        <w:rPr>
          <w:rFonts w:ascii="Times New Roman" w:hAnsi="Times New Roman" w:cs="Times New Roman"/>
          <w:szCs w:val="24"/>
        </w:rPr>
        <w:t>про</w:t>
      </w:r>
      <w:r w:rsidR="009341BC" w:rsidRPr="001575D1">
        <w:rPr>
          <w:rFonts w:ascii="Times New Roman" w:hAnsi="Times New Roman" w:cs="Times New Roman"/>
          <w:szCs w:val="24"/>
        </w:rPr>
        <w:softHyphen/>
      </w:r>
      <w:r w:rsidRPr="001575D1">
        <w:rPr>
          <w:rFonts w:ascii="Times New Roman" w:hAnsi="Times New Roman" w:cs="Times New Roman"/>
          <w:szCs w:val="24"/>
        </w:rPr>
        <w:t>стра</w:t>
      </w:r>
      <w:r w:rsidR="009341BC" w:rsidRPr="001575D1">
        <w:rPr>
          <w:rFonts w:ascii="Times New Roman" w:hAnsi="Times New Roman" w:cs="Times New Roman"/>
          <w:szCs w:val="24"/>
        </w:rPr>
        <w:softHyphen/>
      </w:r>
      <w:r w:rsidRPr="001575D1">
        <w:rPr>
          <w:rFonts w:ascii="Times New Roman" w:hAnsi="Times New Roman" w:cs="Times New Roman"/>
          <w:szCs w:val="24"/>
        </w:rPr>
        <w:t>ня</w:t>
      </w:r>
      <w:r w:rsidR="009341BC" w:rsidRPr="001575D1">
        <w:rPr>
          <w:rFonts w:ascii="Times New Roman" w:hAnsi="Times New Roman" w:cs="Times New Roman"/>
          <w:szCs w:val="24"/>
        </w:rPr>
        <w:softHyphen/>
      </w:r>
      <w:r w:rsidRPr="001575D1">
        <w:rPr>
          <w:rFonts w:ascii="Times New Roman" w:hAnsi="Times New Roman" w:cs="Times New Roman"/>
          <w:szCs w:val="24"/>
        </w:rPr>
        <w:t>ют</w:t>
      </w:r>
      <w:r w:rsidR="009341BC" w:rsidRPr="001575D1">
        <w:rPr>
          <w:rFonts w:ascii="Times New Roman" w:hAnsi="Times New Roman" w:cs="Times New Roman"/>
          <w:szCs w:val="24"/>
        </w:rPr>
        <w:softHyphen/>
      </w:r>
      <w:r w:rsidRPr="001575D1">
        <w:rPr>
          <w:rFonts w:ascii="Times New Roman" w:hAnsi="Times New Roman" w:cs="Times New Roman"/>
          <w:szCs w:val="24"/>
        </w:rPr>
        <w:t>ся за</w:t>
      </w:r>
      <w:r w:rsidR="009341BC" w:rsidRPr="001575D1">
        <w:rPr>
          <w:rFonts w:ascii="Times New Roman" w:hAnsi="Times New Roman" w:cs="Times New Roman"/>
          <w:szCs w:val="24"/>
        </w:rPr>
        <w:softHyphen/>
      </w:r>
      <w:r w:rsidRPr="001575D1">
        <w:rPr>
          <w:rFonts w:ascii="Times New Roman" w:hAnsi="Times New Roman" w:cs="Times New Roman"/>
          <w:szCs w:val="24"/>
        </w:rPr>
        <w:t>ко</w:t>
      </w:r>
      <w:r w:rsidR="009341BC" w:rsidRPr="001575D1">
        <w:rPr>
          <w:rFonts w:ascii="Times New Roman" w:hAnsi="Times New Roman" w:cs="Times New Roman"/>
          <w:szCs w:val="24"/>
        </w:rPr>
        <w:softHyphen/>
      </w:r>
      <w:r w:rsidRPr="001575D1">
        <w:rPr>
          <w:rFonts w:ascii="Times New Roman" w:hAnsi="Times New Roman" w:cs="Times New Roman"/>
          <w:szCs w:val="24"/>
        </w:rPr>
        <w:t>ны ис</w:t>
      </w:r>
      <w:r w:rsidR="009341BC" w:rsidRPr="001575D1">
        <w:rPr>
          <w:rFonts w:ascii="Times New Roman" w:hAnsi="Times New Roman" w:cs="Times New Roman"/>
          <w:szCs w:val="24"/>
        </w:rPr>
        <w:softHyphen/>
      </w:r>
      <w:r w:rsidRPr="001575D1">
        <w:rPr>
          <w:rFonts w:ascii="Times New Roman" w:hAnsi="Times New Roman" w:cs="Times New Roman"/>
          <w:szCs w:val="24"/>
        </w:rPr>
        <w:t>ла</w:t>
      </w:r>
      <w:r w:rsidR="009341BC" w:rsidRPr="001575D1">
        <w:rPr>
          <w:rFonts w:ascii="Times New Roman" w:hAnsi="Times New Roman" w:cs="Times New Roman"/>
          <w:szCs w:val="24"/>
        </w:rPr>
        <w:softHyphen/>
      </w:r>
      <w:r w:rsidRPr="001575D1">
        <w:rPr>
          <w:rFonts w:ascii="Times New Roman" w:hAnsi="Times New Roman" w:cs="Times New Roman"/>
          <w:szCs w:val="24"/>
        </w:rPr>
        <w:t>ма, а в По</w:t>
      </w:r>
      <w:r w:rsidR="009341BC" w:rsidRPr="001575D1">
        <w:rPr>
          <w:rFonts w:ascii="Times New Roman" w:hAnsi="Times New Roman" w:cs="Times New Roman"/>
          <w:szCs w:val="24"/>
        </w:rPr>
        <w:softHyphen/>
      </w:r>
      <w:r w:rsidRPr="001575D1">
        <w:rPr>
          <w:rFonts w:ascii="Times New Roman" w:hAnsi="Times New Roman" w:cs="Times New Roman"/>
          <w:szCs w:val="24"/>
        </w:rPr>
        <w:t>след</w:t>
      </w:r>
      <w:r w:rsidR="009341BC" w:rsidRPr="001575D1">
        <w:rPr>
          <w:rFonts w:ascii="Times New Roman" w:hAnsi="Times New Roman" w:cs="Times New Roman"/>
          <w:szCs w:val="24"/>
        </w:rPr>
        <w:softHyphen/>
      </w:r>
      <w:r w:rsidRPr="001575D1">
        <w:rPr>
          <w:rFonts w:ascii="Times New Roman" w:hAnsi="Times New Roman" w:cs="Times New Roman"/>
          <w:szCs w:val="24"/>
        </w:rPr>
        <w:t>ней жиз</w:t>
      </w:r>
      <w:r w:rsidR="009341BC" w:rsidRPr="001575D1">
        <w:rPr>
          <w:rFonts w:ascii="Times New Roman" w:hAnsi="Times New Roman" w:cs="Times New Roman"/>
          <w:szCs w:val="24"/>
        </w:rPr>
        <w:softHyphen/>
      </w:r>
      <w:r w:rsidRPr="001575D1">
        <w:rPr>
          <w:rFonts w:ascii="Times New Roman" w:hAnsi="Times New Roman" w:cs="Times New Roman"/>
          <w:szCs w:val="24"/>
        </w:rPr>
        <w:t>ни он на</w:t>
      </w:r>
      <w:r w:rsidR="009341BC" w:rsidRPr="001575D1">
        <w:rPr>
          <w:rFonts w:ascii="Times New Roman" w:hAnsi="Times New Roman" w:cs="Times New Roman"/>
          <w:szCs w:val="24"/>
        </w:rPr>
        <w:softHyphen/>
      </w:r>
      <w:r w:rsidRPr="001575D1">
        <w:rPr>
          <w:rFonts w:ascii="Times New Roman" w:hAnsi="Times New Roman" w:cs="Times New Roman"/>
          <w:szCs w:val="24"/>
        </w:rPr>
        <w:t>веч</w:t>
      </w:r>
      <w:r w:rsidR="009341BC" w:rsidRPr="001575D1">
        <w:rPr>
          <w:rFonts w:ascii="Times New Roman" w:hAnsi="Times New Roman" w:cs="Times New Roman"/>
          <w:szCs w:val="24"/>
        </w:rPr>
        <w:softHyphen/>
      </w:r>
      <w:r w:rsidRPr="001575D1">
        <w:rPr>
          <w:rFonts w:ascii="Times New Roman" w:hAnsi="Times New Roman" w:cs="Times New Roman"/>
          <w:szCs w:val="24"/>
        </w:rPr>
        <w:t>но ос</w:t>
      </w:r>
      <w:r w:rsidR="009341BC" w:rsidRPr="001575D1">
        <w:rPr>
          <w:rFonts w:ascii="Times New Roman" w:hAnsi="Times New Roman" w:cs="Times New Roman"/>
          <w:szCs w:val="24"/>
        </w:rPr>
        <w:softHyphen/>
      </w:r>
      <w:r w:rsidRPr="001575D1">
        <w:rPr>
          <w:rFonts w:ascii="Times New Roman" w:hAnsi="Times New Roman" w:cs="Times New Roman"/>
          <w:szCs w:val="24"/>
        </w:rPr>
        <w:t>та</w:t>
      </w:r>
      <w:r w:rsidR="009341BC" w:rsidRPr="001575D1">
        <w:rPr>
          <w:rFonts w:ascii="Times New Roman" w:hAnsi="Times New Roman" w:cs="Times New Roman"/>
          <w:szCs w:val="24"/>
        </w:rPr>
        <w:softHyphen/>
      </w:r>
      <w:r w:rsidRPr="001575D1">
        <w:rPr>
          <w:rFonts w:ascii="Times New Roman" w:hAnsi="Times New Roman" w:cs="Times New Roman"/>
          <w:szCs w:val="24"/>
        </w:rPr>
        <w:t>нет</w:t>
      </w:r>
      <w:r w:rsidR="009341BC" w:rsidRPr="001575D1">
        <w:rPr>
          <w:rFonts w:ascii="Times New Roman" w:hAnsi="Times New Roman" w:cs="Times New Roman"/>
          <w:szCs w:val="24"/>
        </w:rPr>
        <w:softHyphen/>
      </w:r>
      <w:r w:rsidRPr="001575D1">
        <w:rPr>
          <w:rFonts w:ascii="Times New Roman" w:hAnsi="Times New Roman" w:cs="Times New Roman"/>
          <w:szCs w:val="24"/>
        </w:rPr>
        <w:t>ся в Ге</w:t>
      </w:r>
      <w:r w:rsidR="009341BC" w:rsidRPr="001575D1">
        <w:rPr>
          <w:rFonts w:ascii="Times New Roman" w:hAnsi="Times New Roman" w:cs="Times New Roman"/>
          <w:szCs w:val="24"/>
        </w:rPr>
        <w:softHyphen/>
      </w:r>
      <w:r w:rsidRPr="001575D1">
        <w:rPr>
          <w:rFonts w:ascii="Times New Roman" w:hAnsi="Times New Roman" w:cs="Times New Roman"/>
          <w:szCs w:val="24"/>
        </w:rPr>
        <w:t>ен</w:t>
      </w:r>
      <w:r w:rsidR="009341BC" w:rsidRPr="001575D1">
        <w:rPr>
          <w:rFonts w:ascii="Times New Roman" w:hAnsi="Times New Roman" w:cs="Times New Roman"/>
          <w:szCs w:val="24"/>
        </w:rPr>
        <w:softHyphen/>
      </w:r>
      <w:r w:rsidRPr="001575D1">
        <w:rPr>
          <w:rFonts w:ascii="Times New Roman" w:hAnsi="Times New Roman" w:cs="Times New Roman"/>
          <w:szCs w:val="24"/>
        </w:rPr>
        <w:t>не. Ра</w:t>
      </w:r>
      <w:r w:rsidR="009341BC" w:rsidRPr="001575D1">
        <w:rPr>
          <w:rFonts w:ascii="Times New Roman" w:hAnsi="Times New Roman" w:cs="Times New Roman"/>
          <w:szCs w:val="24"/>
        </w:rPr>
        <w:softHyphen/>
      </w:r>
      <w:r w:rsidRPr="001575D1">
        <w:rPr>
          <w:rFonts w:ascii="Times New Roman" w:hAnsi="Times New Roman" w:cs="Times New Roman"/>
          <w:szCs w:val="24"/>
        </w:rPr>
        <w:t>нее мы уже при</w:t>
      </w:r>
      <w:r w:rsidR="009341BC" w:rsidRPr="001575D1">
        <w:rPr>
          <w:rFonts w:ascii="Times New Roman" w:hAnsi="Times New Roman" w:cs="Times New Roman"/>
          <w:szCs w:val="24"/>
        </w:rPr>
        <w:softHyphen/>
      </w:r>
      <w:r w:rsidRPr="001575D1">
        <w:rPr>
          <w:rFonts w:ascii="Times New Roman" w:hAnsi="Times New Roman" w:cs="Times New Roman"/>
          <w:szCs w:val="24"/>
        </w:rPr>
        <w:t>ве</w:t>
      </w:r>
      <w:r w:rsidR="009341BC" w:rsidRPr="001575D1">
        <w:rPr>
          <w:rFonts w:ascii="Times New Roman" w:hAnsi="Times New Roman" w:cs="Times New Roman"/>
          <w:szCs w:val="24"/>
        </w:rPr>
        <w:softHyphen/>
      </w:r>
      <w:r w:rsidRPr="001575D1">
        <w:rPr>
          <w:rFonts w:ascii="Times New Roman" w:hAnsi="Times New Roman" w:cs="Times New Roman"/>
          <w:szCs w:val="24"/>
        </w:rPr>
        <w:t>ли не</w:t>
      </w:r>
      <w:r w:rsidR="009341BC" w:rsidRPr="001575D1">
        <w:rPr>
          <w:rFonts w:ascii="Times New Roman" w:hAnsi="Times New Roman" w:cs="Times New Roman"/>
          <w:szCs w:val="24"/>
        </w:rPr>
        <w:softHyphen/>
      </w:r>
      <w:r w:rsidRPr="001575D1">
        <w:rPr>
          <w:rFonts w:ascii="Times New Roman" w:hAnsi="Times New Roman" w:cs="Times New Roman"/>
          <w:szCs w:val="24"/>
        </w:rPr>
        <w:t>ма</w:t>
      </w:r>
      <w:r w:rsidR="009341BC" w:rsidRPr="001575D1">
        <w:rPr>
          <w:rFonts w:ascii="Times New Roman" w:hAnsi="Times New Roman" w:cs="Times New Roman"/>
          <w:szCs w:val="24"/>
        </w:rPr>
        <w:softHyphen/>
      </w:r>
      <w:r w:rsidRPr="001575D1">
        <w:rPr>
          <w:rFonts w:ascii="Times New Roman" w:hAnsi="Times New Roman" w:cs="Times New Roman"/>
          <w:szCs w:val="24"/>
        </w:rPr>
        <w:t>ло тек</w:t>
      </w:r>
      <w:r w:rsidR="009341BC" w:rsidRPr="001575D1">
        <w:rPr>
          <w:rFonts w:ascii="Times New Roman" w:hAnsi="Times New Roman" w:cs="Times New Roman"/>
          <w:szCs w:val="24"/>
        </w:rPr>
        <w:softHyphen/>
      </w:r>
      <w:r w:rsidRPr="001575D1">
        <w:rPr>
          <w:rFonts w:ascii="Times New Roman" w:hAnsi="Times New Roman" w:cs="Times New Roman"/>
          <w:szCs w:val="24"/>
        </w:rPr>
        <w:t>стов в под</w:t>
      </w:r>
      <w:r w:rsidR="009341BC" w:rsidRPr="001575D1">
        <w:rPr>
          <w:rFonts w:ascii="Times New Roman" w:hAnsi="Times New Roman" w:cs="Times New Roman"/>
          <w:szCs w:val="24"/>
        </w:rPr>
        <w:softHyphen/>
      </w:r>
      <w:r w:rsidRPr="001575D1">
        <w:rPr>
          <w:rFonts w:ascii="Times New Roman" w:hAnsi="Times New Roman" w:cs="Times New Roman"/>
          <w:szCs w:val="24"/>
        </w:rPr>
        <w:t>твер</w:t>
      </w:r>
      <w:r w:rsidR="009341BC" w:rsidRPr="001575D1">
        <w:rPr>
          <w:rFonts w:ascii="Times New Roman" w:hAnsi="Times New Roman" w:cs="Times New Roman"/>
          <w:szCs w:val="24"/>
        </w:rPr>
        <w:softHyphen/>
      </w:r>
      <w:r w:rsidRPr="001575D1">
        <w:rPr>
          <w:rFonts w:ascii="Times New Roman" w:hAnsi="Times New Roman" w:cs="Times New Roman"/>
          <w:szCs w:val="24"/>
        </w:rPr>
        <w:t>жде</w:t>
      </w:r>
      <w:r w:rsidR="009341BC" w:rsidRPr="001575D1">
        <w:rPr>
          <w:rFonts w:ascii="Times New Roman" w:hAnsi="Times New Roman" w:cs="Times New Roman"/>
          <w:szCs w:val="24"/>
        </w:rPr>
        <w:softHyphen/>
      </w:r>
      <w:r w:rsidRPr="001575D1">
        <w:rPr>
          <w:rFonts w:ascii="Times New Roman" w:hAnsi="Times New Roman" w:cs="Times New Roman"/>
          <w:szCs w:val="24"/>
        </w:rPr>
        <w:t>ние то</w:t>
      </w:r>
      <w:r w:rsidR="009341BC" w:rsidRPr="001575D1">
        <w:rPr>
          <w:rFonts w:ascii="Times New Roman" w:hAnsi="Times New Roman" w:cs="Times New Roman"/>
          <w:szCs w:val="24"/>
        </w:rPr>
        <w:softHyphen/>
      </w:r>
      <w:r w:rsidRPr="001575D1">
        <w:rPr>
          <w:rFonts w:ascii="Times New Roman" w:hAnsi="Times New Roman" w:cs="Times New Roman"/>
          <w:szCs w:val="24"/>
        </w:rPr>
        <w:t>го, что по</w:t>
      </w:r>
      <w:r w:rsidR="009341BC" w:rsidRPr="001575D1">
        <w:rPr>
          <w:rFonts w:ascii="Times New Roman" w:hAnsi="Times New Roman" w:cs="Times New Roman"/>
          <w:szCs w:val="24"/>
        </w:rPr>
        <w:softHyphen/>
      </w:r>
      <w:r w:rsidRPr="001575D1">
        <w:rPr>
          <w:rFonts w:ascii="Times New Roman" w:hAnsi="Times New Roman" w:cs="Times New Roman"/>
          <w:szCs w:val="24"/>
        </w:rPr>
        <w:t>бор</w:t>
      </w:r>
      <w:r w:rsidR="009341BC" w:rsidRPr="001575D1">
        <w:rPr>
          <w:rFonts w:ascii="Times New Roman" w:hAnsi="Times New Roman" w:cs="Times New Roman"/>
          <w:szCs w:val="24"/>
        </w:rPr>
        <w:softHyphen/>
      </w:r>
      <w:r w:rsidRPr="001575D1">
        <w:rPr>
          <w:rFonts w:ascii="Times New Roman" w:hAnsi="Times New Roman" w:cs="Times New Roman"/>
          <w:szCs w:val="24"/>
        </w:rPr>
        <w:t>ни</w:t>
      </w:r>
      <w:r w:rsidR="009341BC" w:rsidRPr="001575D1">
        <w:rPr>
          <w:rFonts w:ascii="Times New Roman" w:hAnsi="Times New Roman" w:cs="Times New Roman"/>
          <w:szCs w:val="24"/>
        </w:rPr>
        <w:softHyphen/>
      </w:r>
      <w:r w:rsidRPr="001575D1">
        <w:rPr>
          <w:rFonts w:ascii="Times New Roman" w:hAnsi="Times New Roman" w:cs="Times New Roman"/>
          <w:szCs w:val="24"/>
        </w:rPr>
        <w:t>ки еди</w:t>
      </w:r>
      <w:r w:rsidR="009341BC" w:rsidRPr="001575D1">
        <w:rPr>
          <w:rFonts w:ascii="Times New Roman" w:hAnsi="Times New Roman" w:cs="Times New Roman"/>
          <w:szCs w:val="24"/>
        </w:rPr>
        <w:softHyphen/>
      </w:r>
      <w:r w:rsidRPr="001575D1">
        <w:rPr>
          <w:rFonts w:ascii="Times New Roman" w:hAnsi="Times New Roman" w:cs="Times New Roman"/>
          <w:szCs w:val="24"/>
        </w:rPr>
        <w:t>но</w:t>
      </w:r>
      <w:r w:rsidR="009341BC" w:rsidRPr="001575D1">
        <w:rPr>
          <w:rFonts w:ascii="Times New Roman" w:hAnsi="Times New Roman" w:cs="Times New Roman"/>
          <w:szCs w:val="24"/>
        </w:rPr>
        <w:softHyphen/>
      </w:r>
      <w:r w:rsidRPr="001575D1">
        <w:rPr>
          <w:rFonts w:ascii="Times New Roman" w:hAnsi="Times New Roman" w:cs="Times New Roman"/>
          <w:szCs w:val="24"/>
        </w:rPr>
        <w:t>бо</w:t>
      </w:r>
      <w:r w:rsidR="009341BC" w:rsidRPr="001575D1">
        <w:rPr>
          <w:rFonts w:ascii="Times New Roman" w:hAnsi="Times New Roman" w:cs="Times New Roman"/>
          <w:szCs w:val="24"/>
        </w:rPr>
        <w:softHyphen/>
      </w:r>
      <w:r w:rsidRPr="001575D1">
        <w:rPr>
          <w:rFonts w:ascii="Times New Roman" w:hAnsi="Times New Roman" w:cs="Times New Roman"/>
          <w:szCs w:val="24"/>
        </w:rPr>
        <w:t>жия ра</w:t>
      </w:r>
      <w:r w:rsidR="009341BC" w:rsidRPr="001575D1">
        <w:rPr>
          <w:rFonts w:ascii="Times New Roman" w:hAnsi="Times New Roman" w:cs="Times New Roman"/>
          <w:szCs w:val="24"/>
        </w:rPr>
        <w:softHyphen/>
      </w:r>
      <w:r w:rsidRPr="001575D1">
        <w:rPr>
          <w:rFonts w:ascii="Times New Roman" w:hAnsi="Times New Roman" w:cs="Times New Roman"/>
          <w:szCs w:val="24"/>
        </w:rPr>
        <w:t>но или позд</w:t>
      </w:r>
      <w:r w:rsidR="009341BC" w:rsidRPr="001575D1">
        <w:rPr>
          <w:rFonts w:ascii="Times New Roman" w:hAnsi="Times New Roman" w:cs="Times New Roman"/>
          <w:szCs w:val="24"/>
        </w:rPr>
        <w:softHyphen/>
      </w:r>
      <w:r w:rsidRPr="001575D1">
        <w:rPr>
          <w:rFonts w:ascii="Times New Roman" w:hAnsi="Times New Roman" w:cs="Times New Roman"/>
          <w:szCs w:val="24"/>
        </w:rPr>
        <w:t>но по</w:t>
      </w:r>
      <w:r w:rsidR="009341BC" w:rsidRPr="001575D1">
        <w:rPr>
          <w:rFonts w:ascii="Times New Roman" w:hAnsi="Times New Roman" w:cs="Times New Roman"/>
          <w:szCs w:val="24"/>
        </w:rPr>
        <w:softHyphen/>
      </w:r>
      <w:r w:rsidRPr="001575D1">
        <w:rPr>
          <w:rFonts w:ascii="Times New Roman" w:hAnsi="Times New Roman" w:cs="Times New Roman"/>
          <w:szCs w:val="24"/>
        </w:rPr>
        <w:t>ки</w:t>
      </w:r>
      <w:r w:rsidR="009341BC" w:rsidRPr="001575D1">
        <w:rPr>
          <w:rFonts w:ascii="Times New Roman" w:hAnsi="Times New Roman" w:cs="Times New Roman"/>
          <w:szCs w:val="24"/>
        </w:rPr>
        <w:softHyphen/>
      </w:r>
      <w:r w:rsidRPr="001575D1">
        <w:rPr>
          <w:rFonts w:ascii="Times New Roman" w:hAnsi="Times New Roman" w:cs="Times New Roman"/>
          <w:szCs w:val="24"/>
        </w:rPr>
        <w:t>нут Ад.</w:t>
      </w:r>
    </w:p>
    <w:p w:rsidR="001A1664" w:rsidRPr="001575D1" w:rsidRDefault="007218A3" w:rsidP="00661626">
      <w:pPr>
        <w:spacing w:after="40"/>
        <w:rPr>
          <w:rFonts w:ascii="Times New Roman" w:hAnsi="Times New Roman" w:cs="Times New Roman"/>
          <w:szCs w:val="24"/>
        </w:rPr>
      </w:pPr>
      <w:r w:rsidRPr="001575D1">
        <w:rPr>
          <w:rFonts w:ascii="Times New Roman" w:hAnsi="Times New Roman" w:cs="Times New Roman"/>
          <w:szCs w:val="24"/>
        </w:rPr>
        <w:t xml:space="preserve">3. Иудеи: они полагают, что если их подвергнут наказанию в Аду, то это продлится лишь некоторое время, после чего им на смену придут другие люди. Аллах опроверг это убеждение и сказал: </w:t>
      </w:r>
    </w:p>
    <w:p w:rsidR="001A1664" w:rsidRPr="001575D1" w:rsidRDefault="00E949E1" w:rsidP="00E949E1">
      <w:pPr>
        <w:bidi/>
        <w:spacing w:after="40"/>
        <w:rPr>
          <w:rFonts w:ascii="Times New Roman" w:hAnsi="Times New Roman" w:cs="Times New Roman"/>
          <w:rtl/>
        </w:rPr>
      </w:pPr>
      <w:r w:rsidRPr="001575D1">
        <w:rPr>
          <w:rFonts w:ascii="mylotus" w:hAnsi="mylotus"/>
          <w:color w:val="000000"/>
          <w:sz w:val="29"/>
          <w:shd w:val="clear" w:color="auto" w:fill="FFFFFF"/>
          <w:rtl/>
          <w:lang w:val="en-US"/>
        </w:rPr>
        <w:t>﴿</w:t>
      </w:r>
      <w:r w:rsidRPr="001575D1">
        <w:rPr>
          <w:rStyle w:val="Char"/>
          <w:rtl/>
        </w:rPr>
        <w:t>وَقَالُوا لَنْ تَمَسَّنَا النَّارُ إِلَّا أَيَّامًا مَعْدُودَةً  قُلْ أَتَّخَذْتُمْ عِنْدَ اللَّهِ عَهْدًا فَلَنْ يُخْلِفَ اللَّهُ عَهْدَهُ  أَمْ تَقُولُونَ عَلَى اللَّهِ مَا لَا تَعْلَمُونَ٨٠ بَلَى مَنْ كَسَبَ سَيِّئَةً وَأَحَاطَتْ بِهِ خَطِيئَتُهُ فَأُولَئِكَ أَصْحَابُ النَّارِ  هُمْ فِيهَا خَالِدُونَ٨١</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[البقرة: 80-81]</w:t>
      </w:r>
    </w:p>
    <w:p w:rsidR="001A1664" w:rsidRPr="001575D1" w:rsidRDefault="007218A3" w:rsidP="00C84A55">
      <w:pPr>
        <w:spacing w:after="0"/>
        <w:rPr>
          <w:rFonts w:ascii="Times New Roman" w:hAnsi="Times New Roman" w:cs="Times New Roman"/>
          <w:szCs w:val="24"/>
        </w:rPr>
      </w:pPr>
      <w:r w:rsidRPr="001575D1">
        <w:rPr>
          <w:rStyle w:val="Quran"/>
          <w:rFonts w:ascii="Times New Roman" w:hAnsi="Times New Roman" w:cs="Times New Roman"/>
        </w:rPr>
        <w:t>«Они говорят: “Огонь не коснется нас, разве что на считанные дни”. Скажи: “Неужели вы заключили завет с Аллахом? А ведь Аллах никогда не изменит Своему обещанию! Или же вы наговариваете на Аллаха то, чего не знаете?” О нет! Те, которые приобрели зло и оказались окружены своим грехом, окажутся обитателями Огня. Они пребудут там вечно»</w:t>
      </w:r>
      <w:r w:rsidRPr="001575D1">
        <w:rPr>
          <w:rFonts w:ascii="Times New Roman" w:hAnsi="Times New Roman" w:cs="Times New Roman"/>
          <w:szCs w:val="24"/>
        </w:rPr>
        <w:t xml:space="preserve"> </w:t>
      </w:r>
      <w:r w:rsidRPr="001575D1">
        <w:rPr>
          <w:rFonts w:ascii="Times New Roman" w:hAnsi="Times New Roman" w:cs="Times New Roman"/>
          <w:sz w:val="18"/>
          <w:szCs w:val="18"/>
        </w:rPr>
        <w:t xml:space="preserve">(Аль-Бакара, 80-81); </w:t>
      </w:r>
    </w:p>
    <w:p w:rsidR="001A1664" w:rsidRPr="001575D1" w:rsidRDefault="00E949E1" w:rsidP="00E949E1">
      <w:pPr>
        <w:bidi/>
        <w:spacing w:after="0"/>
        <w:rPr>
          <w:rFonts w:ascii="Times New Roman" w:hAnsi="Times New Roman" w:cs="Times New Roman"/>
          <w:rtl/>
        </w:rPr>
      </w:pPr>
      <w:r w:rsidRPr="001575D1">
        <w:rPr>
          <w:rFonts w:ascii="mylotus" w:hAnsi="mylotus"/>
          <w:color w:val="000000"/>
          <w:sz w:val="29"/>
          <w:shd w:val="clear" w:color="auto" w:fill="FFFFFF"/>
          <w:rtl/>
          <w:lang w:val="en-US" w:bidi="fa-IR"/>
        </w:rPr>
        <w:t>﴿</w:t>
      </w:r>
      <w:r w:rsidRPr="001575D1">
        <w:rPr>
          <w:rStyle w:val="Char"/>
          <w:rtl/>
        </w:rPr>
        <w:t>أَلَمْ تَرَ إِلَى الَّذِينَ أُوتُوا نَصِيبًا مِنَ الْكِتَابِ يُدْعَوْنَ إِلَى كِتَابِ اللَّهِ لِيَحْكُمَ بَيْنَهُمْ ثُمَّ يَتَوَلَّى فَرِيقٌ مِنْهُمْ وَهُمْ مُعْرِضُونَ٢٣ ذَلِكَ بِأَنَّهُمْ قَالُوا لَنْ تَمَسَّنَا النَّارُ إِلَّا أَيَّامًا مَعْدُودَاتٍ  وَغَرَّهُمْ فِي دِينِهِمْ مَا كَانُوا يَفْتَرُونَ٢٤</w:t>
      </w:r>
      <w:r w:rsidRPr="001575D1">
        <w:rPr>
          <w:rFonts w:ascii="mylotus" w:hAnsi="mylotus"/>
          <w:color w:val="000000"/>
          <w:sz w:val="29"/>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bidi="fa-IR"/>
        </w:rPr>
        <w:t>[آل عمران: 23-24]</w:t>
      </w:r>
    </w:p>
    <w:p w:rsidR="007218A3" w:rsidRPr="001575D1" w:rsidRDefault="007218A3" w:rsidP="001A1664">
      <w:pPr>
        <w:rPr>
          <w:rFonts w:ascii="Times New Roman" w:hAnsi="Times New Roman" w:cs="Times New Roman"/>
          <w:szCs w:val="24"/>
        </w:rPr>
      </w:pPr>
      <w:r w:rsidRPr="001575D1">
        <w:rPr>
          <w:rStyle w:val="Quran"/>
          <w:rFonts w:ascii="Times New Roman" w:hAnsi="Times New Roman" w:cs="Times New Roman"/>
        </w:rPr>
        <w:t>«Раз</w:t>
      </w:r>
      <w:r w:rsidR="009341BC" w:rsidRPr="001575D1">
        <w:rPr>
          <w:rStyle w:val="Quran"/>
          <w:rFonts w:ascii="Times New Roman" w:hAnsi="Times New Roman" w:cs="Times New Roman"/>
        </w:rPr>
        <w:softHyphen/>
      </w:r>
      <w:r w:rsidRPr="001575D1">
        <w:rPr>
          <w:rStyle w:val="Quran"/>
          <w:rFonts w:ascii="Times New Roman" w:hAnsi="Times New Roman" w:cs="Times New Roman"/>
        </w:rPr>
        <w:t>ве ты не ви</w:t>
      </w:r>
      <w:r w:rsidR="009341BC" w:rsidRPr="001575D1">
        <w:rPr>
          <w:rStyle w:val="Quran"/>
          <w:rFonts w:ascii="Times New Roman" w:hAnsi="Times New Roman" w:cs="Times New Roman"/>
        </w:rPr>
        <w:softHyphen/>
      </w:r>
      <w:r w:rsidRPr="001575D1">
        <w:rPr>
          <w:rStyle w:val="Quran"/>
          <w:rFonts w:ascii="Times New Roman" w:hAnsi="Times New Roman" w:cs="Times New Roman"/>
        </w:rPr>
        <w:t>дел, что тех, ко</w:t>
      </w:r>
      <w:r w:rsidR="009341BC" w:rsidRPr="001575D1">
        <w:rPr>
          <w:rStyle w:val="Quran"/>
          <w:rFonts w:ascii="Times New Roman" w:hAnsi="Times New Roman" w:cs="Times New Roman"/>
        </w:rPr>
        <w:softHyphen/>
      </w:r>
      <w:r w:rsidRPr="001575D1">
        <w:rPr>
          <w:rStyle w:val="Quran"/>
          <w:rFonts w:ascii="Times New Roman" w:hAnsi="Times New Roman" w:cs="Times New Roman"/>
        </w:rPr>
        <w:t>му бы</w:t>
      </w:r>
      <w:r w:rsidR="009341BC" w:rsidRPr="001575D1">
        <w:rPr>
          <w:rStyle w:val="Quran"/>
          <w:rFonts w:ascii="Times New Roman" w:hAnsi="Times New Roman" w:cs="Times New Roman"/>
        </w:rPr>
        <w:softHyphen/>
      </w:r>
      <w:r w:rsidRPr="001575D1">
        <w:rPr>
          <w:rStyle w:val="Quran"/>
          <w:rFonts w:ascii="Times New Roman" w:hAnsi="Times New Roman" w:cs="Times New Roman"/>
        </w:rPr>
        <w:t>ла да</w:t>
      </w:r>
      <w:r w:rsidR="009341BC" w:rsidRPr="001575D1">
        <w:rPr>
          <w:rStyle w:val="Quran"/>
          <w:rFonts w:ascii="Times New Roman" w:hAnsi="Times New Roman" w:cs="Times New Roman"/>
        </w:rPr>
        <w:softHyphen/>
      </w:r>
      <w:r w:rsidRPr="001575D1">
        <w:rPr>
          <w:rStyle w:val="Quran"/>
          <w:rFonts w:ascii="Times New Roman" w:hAnsi="Times New Roman" w:cs="Times New Roman"/>
        </w:rPr>
        <w:t>ро</w:t>
      </w:r>
      <w:r w:rsidR="009341BC" w:rsidRPr="001575D1">
        <w:rPr>
          <w:rStyle w:val="Quran"/>
          <w:rFonts w:ascii="Times New Roman" w:hAnsi="Times New Roman" w:cs="Times New Roman"/>
        </w:rPr>
        <w:softHyphen/>
      </w:r>
      <w:r w:rsidRPr="001575D1">
        <w:rPr>
          <w:rStyle w:val="Quran"/>
          <w:rFonts w:ascii="Times New Roman" w:hAnsi="Times New Roman" w:cs="Times New Roman"/>
        </w:rPr>
        <w:t>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на часть Пи</w:t>
      </w:r>
      <w:r w:rsidR="009341BC" w:rsidRPr="001575D1">
        <w:rPr>
          <w:rStyle w:val="Quran"/>
          <w:rFonts w:ascii="Times New Roman" w:hAnsi="Times New Roman" w:cs="Times New Roman"/>
        </w:rPr>
        <w:softHyphen/>
      </w:r>
      <w:r w:rsidRPr="001575D1">
        <w:rPr>
          <w:rStyle w:val="Quran"/>
          <w:rFonts w:ascii="Times New Roman" w:hAnsi="Times New Roman" w:cs="Times New Roman"/>
        </w:rPr>
        <w:t>са</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ния, при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зы</w:t>
      </w:r>
      <w:r w:rsidR="009341BC" w:rsidRPr="001575D1">
        <w:rPr>
          <w:rStyle w:val="Quran"/>
          <w:rFonts w:ascii="Times New Roman" w:hAnsi="Times New Roman" w:cs="Times New Roman"/>
        </w:rPr>
        <w:softHyphen/>
      </w:r>
      <w:r w:rsidRPr="001575D1">
        <w:rPr>
          <w:rStyle w:val="Quran"/>
          <w:rFonts w:ascii="Times New Roman" w:hAnsi="Times New Roman" w:cs="Times New Roman"/>
        </w:rPr>
        <w:t>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ют к Пи</w:t>
      </w:r>
      <w:r w:rsidR="009341BC" w:rsidRPr="001575D1">
        <w:rPr>
          <w:rStyle w:val="Quran"/>
          <w:rFonts w:ascii="Times New Roman" w:hAnsi="Times New Roman" w:cs="Times New Roman"/>
        </w:rPr>
        <w:softHyphen/>
      </w:r>
      <w:r w:rsidRPr="001575D1">
        <w:rPr>
          <w:rStyle w:val="Quran"/>
          <w:rFonts w:ascii="Times New Roman" w:hAnsi="Times New Roman" w:cs="Times New Roman"/>
        </w:rPr>
        <w:t>са</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нию Ал</w:t>
      </w:r>
      <w:r w:rsidR="009341BC" w:rsidRPr="001575D1">
        <w:rPr>
          <w:rStyle w:val="Quran"/>
          <w:rFonts w:ascii="Times New Roman" w:hAnsi="Times New Roman" w:cs="Times New Roman"/>
        </w:rPr>
        <w:softHyphen/>
      </w:r>
      <w:r w:rsidRPr="001575D1">
        <w:rPr>
          <w:rStyle w:val="Quran"/>
          <w:rFonts w:ascii="Times New Roman" w:hAnsi="Times New Roman" w:cs="Times New Roman"/>
        </w:rPr>
        <w:t>ла</w:t>
      </w:r>
      <w:r w:rsidR="009341BC" w:rsidRPr="001575D1">
        <w:rPr>
          <w:rStyle w:val="Quran"/>
          <w:rFonts w:ascii="Times New Roman" w:hAnsi="Times New Roman" w:cs="Times New Roman"/>
        </w:rPr>
        <w:softHyphen/>
      </w:r>
      <w:r w:rsidRPr="001575D1">
        <w:rPr>
          <w:rStyle w:val="Quran"/>
          <w:rFonts w:ascii="Times New Roman" w:hAnsi="Times New Roman" w:cs="Times New Roman"/>
        </w:rPr>
        <w:t>ха, да</w:t>
      </w:r>
      <w:r w:rsidR="009341BC" w:rsidRPr="001575D1">
        <w:rPr>
          <w:rStyle w:val="Quran"/>
          <w:rFonts w:ascii="Times New Roman" w:hAnsi="Times New Roman" w:cs="Times New Roman"/>
        </w:rPr>
        <w:softHyphen/>
      </w:r>
      <w:r w:rsidRPr="001575D1">
        <w:rPr>
          <w:rStyle w:val="Quran"/>
          <w:rFonts w:ascii="Times New Roman" w:hAnsi="Times New Roman" w:cs="Times New Roman"/>
        </w:rPr>
        <w:t>бы оно рас</w:t>
      </w:r>
      <w:r w:rsidR="009341BC" w:rsidRPr="001575D1">
        <w:rPr>
          <w:rStyle w:val="Quran"/>
          <w:rFonts w:ascii="Times New Roman" w:hAnsi="Times New Roman" w:cs="Times New Roman"/>
        </w:rPr>
        <w:softHyphen/>
      </w:r>
      <w:r w:rsidRPr="001575D1">
        <w:rPr>
          <w:rStyle w:val="Quran"/>
          <w:rFonts w:ascii="Times New Roman" w:hAnsi="Times New Roman" w:cs="Times New Roman"/>
        </w:rPr>
        <w:t>су</w:t>
      </w:r>
      <w:r w:rsidR="009341BC" w:rsidRPr="001575D1">
        <w:rPr>
          <w:rStyle w:val="Quran"/>
          <w:rFonts w:ascii="Times New Roman" w:hAnsi="Times New Roman" w:cs="Times New Roman"/>
        </w:rPr>
        <w:softHyphen/>
      </w:r>
      <w:r w:rsidRPr="001575D1">
        <w:rPr>
          <w:rStyle w:val="Quran"/>
          <w:rFonts w:ascii="Times New Roman" w:hAnsi="Times New Roman" w:cs="Times New Roman"/>
        </w:rPr>
        <w:t>ди</w:t>
      </w:r>
      <w:r w:rsidR="009341BC" w:rsidRPr="001575D1">
        <w:rPr>
          <w:rStyle w:val="Quran"/>
          <w:rFonts w:ascii="Times New Roman" w:hAnsi="Times New Roman" w:cs="Times New Roman"/>
        </w:rPr>
        <w:softHyphen/>
      </w:r>
      <w:r w:rsidRPr="001575D1">
        <w:rPr>
          <w:rStyle w:val="Quran"/>
          <w:rFonts w:ascii="Times New Roman" w:hAnsi="Times New Roman" w:cs="Times New Roman"/>
        </w:rPr>
        <w:t>ло ме</w:t>
      </w:r>
      <w:r w:rsidR="009341BC" w:rsidRPr="001575D1">
        <w:rPr>
          <w:rStyle w:val="Quran"/>
          <w:rFonts w:ascii="Times New Roman" w:hAnsi="Times New Roman" w:cs="Times New Roman"/>
        </w:rPr>
        <w:softHyphen/>
      </w:r>
      <w:r w:rsidRPr="001575D1">
        <w:rPr>
          <w:rStyle w:val="Quran"/>
          <w:rFonts w:ascii="Times New Roman" w:hAnsi="Times New Roman" w:cs="Times New Roman"/>
        </w:rPr>
        <w:t>ж</w:t>
      </w:r>
      <w:r w:rsidR="009341BC" w:rsidRPr="001575D1">
        <w:rPr>
          <w:rStyle w:val="Quran"/>
          <w:rFonts w:ascii="Times New Roman" w:hAnsi="Times New Roman" w:cs="Times New Roman"/>
        </w:rPr>
        <w:softHyphen/>
      </w:r>
      <w:r w:rsidRPr="001575D1">
        <w:rPr>
          <w:rStyle w:val="Quran"/>
          <w:rFonts w:ascii="Times New Roman" w:hAnsi="Times New Roman" w:cs="Times New Roman"/>
        </w:rPr>
        <w:t>ду ни</w:t>
      </w:r>
      <w:r w:rsidR="009341BC" w:rsidRPr="001575D1">
        <w:rPr>
          <w:rStyle w:val="Quran"/>
          <w:rFonts w:ascii="Times New Roman" w:hAnsi="Times New Roman" w:cs="Times New Roman"/>
        </w:rPr>
        <w:softHyphen/>
      </w:r>
      <w:r w:rsidRPr="001575D1">
        <w:rPr>
          <w:rStyle w:val="Quran"/>
          <w:rFonts w:ascii="Times New Roman" w:hAnsi="Times New Roman" w:cs="Times New Roman"/>
        </w:rPr>
        <w:t>ми, но часть из них от</w:t>
      </w:r>
      <w:r w:rsidR="009341BC" w:rsidRPr="001575D1">
        <w:rPr>
          <w:rStyle w:val="Quran"/>
          <w:rFonts w:ascii="Times New Roman" w:hAnsi="Times New Roman" w:cs="Times New Roman"/>
        </w:rPr>
        <w:softHyphen/>
      </w:r>
      <w:r w:rsidRPr="001575D1">
        <w:rPr>
          <w:rStyle w:val="Quran"/>
          <w:rFonts w:ascii="Times New Roman" w:hAnsi="Times New Roman" w:cs="Times New Roman"/>
        </w:rPr>
        <w:t>во</w:t>
      </w:r>
      <w:r w:rsidR="009341BC" w:rsidRPr="001575D1">
        <w:rPr>
          <w:rStyle w:val="Quran"/>
          <w:rFonts w:ascii="Times New Roman" w:hAnsi="Times New Roman" w:cs="Times New Roman"/>
        </w:rPr>
        <w:softHyphen/>
      </w:r>
      <w:r w:rsidRPr="001575D1">
        <w:rPr>
          <w:rStyle w:val="Quran"/>
          <w:rFonts w:ascii="Times New Roman" w:hAnsi="Times New Roman" w:cs="Times New Roman"/>
        </w:rPr>
        <w:t>ра</w:t>
      </w:r>
      <w:r w:rsidR="009341BC" w:rsidRPr="001575D1">
        <w:rPr>
          <w:rStyle w:val="Quran"/>
          <w:rFonts w:ascii="Times New Roman" w:hAnsi="Times New Roman" w:cs="Times New Roman"/>
        </w:rPr>
        <w:softHyphen/>
      </w:r>
      <w:r w:rsidRPr="001575D1">
        <w:rPr>
          <w:rStyle w:val="Quran"/>
          <w:rFonts w:ascii="Times New Roman" w:hAnsi="Times New Roman" w:cs="Times New Roman"/>
        </w:rPr>
        <w:t>чи</w:t>
      </w:r>
      <w:r w:rsidR="009341BC" w:rsidRPr="001575D1">
        <w:rPr>
          <w:rStyle w:val="Quran"/>
          <w:rFonts w:ascii="Times New Roman" w:hAnsi="Times New Roman" w:cs="Times New Roman"/>
        </w:rPr>
        <w:softHyphen/>
      </w:r>
      <w:r w:rsidRPr="001575D1">
        <w:rPr>
          <w:rStyle w:val="Quran"/>
          <w:rFonts w:ascii="Times New Roman" w:hAnsi="Times New Roman" w:cs="Times New Roman"/>
        </w:rPr>
        <w:t>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ет</w:t>
      </w:r>
      <w:r w:rsidR="009341BC" w:rsidRPr="001575D1">
        <w:rPr>
          <w:rStyle w:val="Quran"/>
          <w:rFonts w:ascii="Times New Roman" w:hAnsi="Times New Roman" w:cs="Times New Roman"/>
        </w:rPr>
        <w:softHyphen/>
      </w:r>
      <w:r w:rsidRPr="001575D1">
        <w:rPr>
          <w:rStyle w:val="Quran"/>
          <w:rFonts w:ascii="Times New Roman" w:hAnsi="Times New Roman" w:cs="Times New Roman"/>
        </w:rPr>
        <w:t>ся с от</w:t>
      </w:r>
      <w:r w:rsidR="009341BC" w:rsidRPr="001575D1">
        <w:rPr>
          <w:rStyle w:val="Quran"/>
          <w:rFonts w:ascii="Times New Roman" w:hAnsi="Times New Roman" w:cs="Times New Roman"/>
        </w:rPr>
        <w:softHyphen/>
      </w:r>
      <w:r w:rsidRPr="001575D1">
        <w:rPr>
          <w:rStyle w:val="Quran"/>
          <w:rFonts w:ascii="Times New Roman" w:hAnsi="Times New Roman" w:cs="Times New Roman"/>
        </w:rPr>
        <w:t>вра</w:t>
      </w:r>
      <w:r w:rsidR="009341BC" w:rsidRPr="001575D1">
        <w:rPr>
          <w:rStyle w:val="Quran"/>
          <w:rFonts w:ascii="Times New Roman" w:hAnsi="Times New Roman" w:cs="Times New Roman"/>
        </w:rPr>
        <w:softHyphen/>
      </w:r>
      <w:r w:rsidRPr="001575D1">
        <w:rPr>
          <w:rStyle w:val="Quran"/>
          <w:rFonts w:ascii="Times New Roman" w:hAnsi="Times New Roman" w:cs="Times New Roman"/>
        </w:rPr>
        <w:t>ще</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w:t>
      </w:r>
      <w:r w:rsidR="009341BC" w:rsidRPr="001575D1">
        <w:rPr>
          <w:rStyle w:val="Quran"/>
          <w:rFonts w:ascii="Times New Roman" w:hAnsi="Times New Roman" w:cs="Times New Roman"/>
        </w:rPr>
        <w:softHyphen/>
      </w:r>
      <w:r w:rsidRPr="001575D1">
        <w:rPr>
          <w:rStyle w:val="Quran"/>
          <w:rFonts w:ascii="Times New Roman" w:hAnsi="Times New Roman" w:cs="Times New Roman"/>
        </w:rPr>
        <w:t>ем? Это по</w:t>
      </w:r>
      <w:r w:rsidR="009341BC" w:rsidRPr="001575D1">
        <w:rPr>
          <w:rStyle w:val="Quran"/>
          <w:rFonts w:ascii="Times New Roman" w:hAnsi="Times New Roman" w:cs="Times New Roman"/>
        </w:rPr>
        <w:softHyphen/>
      </w:r>
      <w:r w:rsidRPr="001575D1">
        <w:rPr>
          <w:rStyle w:val="Quran"/>
          <w:rFonts w:ascii="Times New Roman" w:hAnsi="Times New Roman" w:cs="Times New Roman"/>
        </w:rPr>
        <w:t>то</w:t>
      </w:r>
      <w:r w:rsidR="009341BC" w:rsidRPr="001575D1">
        <w:rPr>
          <w:rStyle w:val="Quran"/>
          <w:rFonts w:ascii="Times New Roman" w:hAnsi="Times New Roman" w:cs="Times New Roman"/>
        </w:rPr>
        <w:softHyphen/>
      </w:r>
      <w:r w:rsidRPr="001575D1">
        <w:rPr>
          <w:rStyle w:val="Quran"/>
          <w:rFonts w:ascii="Times New Roman" w:hAnsi="Times New Roman" w:cs="Times New Roman"/>
        </w:rPr>
        <w:t>му, что они го</w:t>
      </w:r>
      <w:r w:rsidR="009341BC" w:rsidRPr="001575D1">
        <w:rPr>
          <w:rStyle w:val="Quran"/>
          <w:rFonts w:ascii="Times New Roman" w:hAnsi="Times New Roman" w:cs="Times New Roman"/>
        </w:rPr>
        <w:softHyphen/>
      </w:r>
      <w:r w:rsidRPr="001575D1">
        <w:rPr>
          <w:rStyle w:val="Quran"/>
          <w:rFonts w:ascii="Times New Roman" w:hAnsi="Times New Roman" w:cs="Times New Roman"/>
        </w:rPr>
        <w:t>во</w:t>
      </w:r>
      <w:r w:rsidR="009341BC" w:rsidRPr="001575D1">
        <w:rPr>
          <w:rStyle w:val="Quran"/>
          <w:rFonts w:ascii="Times New Roman" w:hAnsi="Times New Roman" w:cs="Times New Roman"/>
        </w:rPr>
        <w:softHyphen/>
      </w:r>
      <w:r w:rsidRPr="001575D1">
        <w:rPr>
          <w:rStyle w:val="Quran"/>
          <w:rFonts w:ascii="Times New Roman" w:hAnsi="Times New Roman" w:cs="Times New Roman"/>
        </w:rPr>
        <w:t>рят: “Огонь не кос</w:t>
      </w:r>
      <w:r w:rsidR="009341BC" w:rsidRPr="001575D1">
        <w:rPr>
          <w:rStyle w:val="Quran"/>
          <w:rFonts w:ascii="Times New Roman" w:hAnsi="Times New Roman" w:cs="Times New Roman"/>
        </w:rPr>
        <w:softHyphen/>
      </w:r>
      <w:r w:rsidRPr="001575D1">
        <w:rPr>
          <w:rStyle w:val="Quran"/>
          <w:rFonts w:ascii="Times New Roman" w:hAnsi="Times New Roman" w:cs="Times New Roman"/>
        </w:rPr>
        <w:t>нет</w:t>
      </w:r>
      <w:r w:rsidR="009341BC" w:rsidRPr="001575D1">
        <w:rPr>
          <w:rStyle w:val="Quran"/>
          <w:rFonts w:ascii="Times New Roman" w:hAnsi="Times New Roman" w:cs="Times New Roman"/>
        </w:rPr>
        <w:softHyphen/>
      </w:r>
      <w:r w:rsidRPr="001575D1">
        <w:rPr>
          <w:rStyle w:val="Quran"/>
          <w:rFonts w:ascii="Times New Roman" w:hAnsi="Times New Roman" w:cs="Times New Roman"/>
        </w:rPr>
        <w:t>ся нас, раз</w:t>
      </w:r>
      <w:r w:rsidR="009341BC" w:rsidRPr="001575D1">
        <w:rPr>
          <w:rStyle w:val="Quran"/>
          <w:rFonts w:ascii="Times New Roman" w:hAnsi="Times New Roman" w:cs="Times New Roman"/>
        </w:rPr>
        <w:softHyphen/>
      </w:r>
      <w:r w:rsidRPr="001575D1">
        <w:rPr>
          <w:rStyle w:val="Quran"/>
          <w:rFonts w:ascii="Times New Roman" w:hAnsi="Times New Roman" w:cs="Times New Roman"/>
        </w:rPr>
        <w:t>ве что на счи</w:t>
      </w:r>
      <w:r w:rsidR="009341BC" w:rsidRPr="001575D1">
        <w:rPr>
          <w:rStyle w:val="Quran"/>
          <w:rFonts w:ascii="Times New Roman" w:hAnsi="Times New Roman" w:cs="Times New Roman"/>
        </w:rPr>
        <w:softHyphen/>
      </w:r>
      <w:r w:rsidRPr="001575D1">
        <w:rPr>
          <w:rStyle w:val="Quran"/>
          <w:rFonts w:ascii="Times New Roman" w:hAnsi="Times New Roman" w:cs="Times New Roman"/>
        </w:rPr>
        <w:t>тан</w:t>
      </w:r>
      <w:r w:rsidR="009341BC" w:rsidRPr="001575D1">
        <w:rPr>
          <w:rStyle w:val="Quran"/>
          <w:rFonts w:ascii="Times New Roman" w:hAnsi="Times New Roman" w:cs="Times New Roman"/>
        </w:rPr>
        <w:softHyphen/>
      </w:r>
      <w:r w:rsidRPr="001575D1">
        <w:rPr>
          <w:rStyle w:val="Quran"/>
          <w:rFonts w:ascii="Times New Roman" w:hAnsi="Times New Roman" w:cs="Times New Roman"/>
        </w:rPr>
        <w:t>ные дни!” Их оболь</w:t>
      </w:r>
      <w:r w:rsidR="009341BC" w:rsidRPr="001575D1">
        <w:rPr>
          <w:rStyle w:val="Quran"/>
          <w:rFonts w:ascii="Times New Roman" w:hAnsi="Times New Roman" w:cs="Times New Roman"/>
        </w:rPr>
        <w:softHyphen/>
      </w:r>
      <w:r w:rsidRPr="001575D1">
        <w:rPr>
          <w:rStyle w:val="Quran"/>
          <w:rFonts w:ascii="Times New Roman" w:hAnsi="Times New Roman" w:cs="Times New Roman"/>
        </w:rPr>
        <w:t>сти</w:t>
      </w:r>
      <w:r w:rsidR="009341BC" w:rsidRPr="001575D1">
        <w:rPr>
          <w:rStyle w:val="Quran"/>
          <w:rFonts w:ascii="Times New Roman" w:hAnsi="Times New Roman" w:cs="Times New Roman"/>
        </w:rPr>
        <w:softHyphen/>
      </w:r>
      <w:r w:rsidRPr="001575D1">
        <w:rPr>
          <w:rStyle w:val="Quran"/>
          <w:rFonts w:ascii="Times New Roman" w:hAnsi="Times New Roman" w:cs="Times New Roman"/>
        </w:rPr>
        <w:t>ло в их ре</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w:t>
      </w:r>
      <w:r w:rsidR="009341BC" w:rsidRPr="001575D1">
        <w:rPr>
          <w:rStyle w:val="Quran"/>
          <w:rFonts w:ascii="Times New Roman" w:hAnsi="Times New Roman" w:cs="Times New Roman"/>
        </w:rPr>
        <w:softHyphen/>
      </w:r>
      <w:r w:rsidRPr="001575D1">
        <w:rPr>
          <w:rStyle w:val="Quran"/>
          <w:rFonts w:ascii="Times New Roman" w:hAnsi="Times New Roman" w:cs="Times New Roman"/>
        </w:rPr>
        <w:t>гии то, что они из</w:t>
      </w:r>
      <w:r w:rsidR="009341BC" w:rsidRPr="001575D1">
        <w:rPr>
          <w:rStyle w:val="Quran"/>
          <w:rFonts w:ascii="Times New Roman" w:hAnsi="Times New Roman" w:cs="Times New Roman"/>
        </w:rPr>
        <w:softHyphen/>
      </w:r>
      <w:r w:rsidRPr="001575D1">
        <w:rPr>
          <w:rStyle w:val="Quran"/>
          <w:rFonts w:ascii="Times New Roman" w:hAnsi="Times New Roman" w:cs="Times New Roman"/>
        </w:rPr>
        <w:t>мыш</w:t>
      </w:r>
      <w:r w:rsidR="009341BC" w:rsidRPr="001575D1">
        <w:rPr>
          <w:rStyle w:val="Quran"/>
          <w:rFonts w:ascii="Times New Roman" w:hAnsi="Times New Roman" w:cs="Times New Roman"/>
        </w:rPr>
        <w:softHyphen/>
      </w:r>
      <w:r w:rsidRPr="001575D1">
        <w:rPr>
          <w:rStyle w:val="Quran"/>
          <w:rFonts w:ascii="Times New Roman" w:hAnsi="Times New Roman" w:cs="Times New Roman"/>
        </w:rPr>
        <w:t>ля</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w:t>
      </w:r>
      <w:r w:rsidRPr="001575D1">
        <w:rPr>
          <w:rFonts w:ascii="Times New Roman" w:hAnsi="Times New Roman" w:cs="Times New Roman"/>
          <w:szCs w:val="24"/>
        </w:rPr>
        <w:t xml:space="preserve"> </w:t>
      </w:r>
      <w:r w:rsidRPr="001575D1">
        <w:rPr>
          <w:rFonts w:ascii="Times New Roman" w:hAnsi="Times New Roman" w:cs="Times New Roman"/>
          <w:sz w:val="18"/>
          <w:szCs w:val="18"/>
        </w:rPr>
        <w:t>(Аль ‘Им</w:t>
      </w:r>
      <w:r w:rsidR="009341BC" w:rsidRPr="001575D1">
        <w:rPr>
          <w:rFonts w:ascii="Times New Roman" w:hAnsi="Times New Roman" w:cs="Times New Roman"/>
          <w:sz w:val="18"/>
          <w:szCs w:val="18"/>
        </w:rPr>
        <w:softHyphen/>
      </w:r>
      <w:r w:rsidRPr="001575D1">
        <w:rPr>
          <w:rFonts w:ascii="Times New Roman" w:hAnsi="Times New Roman" w:cs="Times New Roman"/>
          <w:sz w:val="18"/>
          <w:szCs w:val="18"/>
        </w:rPr>
        <w:t>ран, 23-24).</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Ибн Джарир в своем толковании Корана привел комментарий Ибн ‘Аббаса к вышеупомянутому аяту из суры «аль-Бакара»: «Враги Аллаха из числа иудеев сказали: “Мы войдем в Ад только для исполнения обещания, всего на </w:t>
      </w:r>
      <w:r w:rsidRPr="001575D1">
        <w:rPr>
          <w:rFonts w:ascii="Times New Roman" w:hAnsi="Times New Roman" w:cs="Times New Roman"/>
          <w:szCs w:val="24"/>
        </w:rPr>
        <w:lastRenderedPageBreak/>
        <w:t>сорок дней — столько, сколько мы поклонялись тельцу. По истечении этого срока наши мучения прекратятся”».</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Ибн Джарир также передал со слов ас-Судди: «Иудеи сказали: “Поистине, Аллах поместит нас в Ад на сорок дней, а когда огонь пожрет наши грехи, раздастся голос: ‘Выведите каждого обрезанного из числа сынов Исраила’. Поэтому нам приказано обрезать крайнюю плоть, и ни одного из нас не оставят в Аду”»</w:t>
      </w:r>
      <w:r w:rsidRPr="001575D1">
        <w:rPr>
          <w:rStyle w:val="FootnoteReference"/>
          <w:rFonts w:ascii="Times New Roman" w:hAnsi="Times New Roman" w:cs="Times New Roman"/>
          <w:szCs w:val="24"/>
        </w:rPr>
        <w:footnoteReference w:id="61"/>
      </w:r>
      <w:r w:rsidRPr="001575D1">
        <w:rPr>
          <w:rFonts w:ascii="Times New Roman" w:hAnsi="Times New Roman" w:cs="Times New Roman"/>
          <w:szCs w:val="24"/>
        </w:rPr>
        <w:t>.</w:t>
      </w:r>
    </w:p>
    <w:p w:rsidR="007218A3" w:rsidRPr="001575D1" w:rsidRDefault="007218A3">
      <w:pPr>
        <w:pStyle w:val="BodyTextIndent3"/>
        <w:rPr>
          <w:rFonts w:ascii="Times New Roman" w:hAnsi="Times New Roman"/>
        </w:rPr>
      </w:pPr>
      <w:r w:rsidRPr="001575D1">
        <w:rPr>
          <w:rFonts w:ascii="Times New Roman" w:hAnsi="Times New Roman"/>
        </w:rPr>
        <w:t>Он же передал со слов Ибн ‘Аббаса: «Рассказывают, что иудеи обнаружили в Торе запись: “Между двумя краями Геенны сорок лет пути, и он простирается до дерева заккум, растущего в основании Ада”». Ибн ‘Аббас говорил: «Ад — это Преисподняя, и там есть дерево заккум. Враги Аллаха решили, что счет дней, которые были обещаны им в Писании, подойдет к концу».</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Ибн Джарир писал:</w:t>
      </w:r>
    </w:p>
    <w:p w:rsidR="00C81ABA" w:rsidRPr="001575D1" w:rsidRDefault="007218A3" w:rsidP="00BC27AF">
      <w:pPr>
        <w:pStyle w:val="Quote1"/>
        <w:spacing w:after="0"/>
        <w:rPr>
          <w:rFonts w:ascii="Times New Roman" w:hAnsi="Times New Roman" w:cs="Times New Roman"/>
        </w:rPr>
      </w:pPr>
      <w:r w:rsidRPr="001575D1">
        <w:rPr>
          <w:rFonts w:ascii="Times New Roman" w:hAnsi="Times New Roman" w:cs="Times New Roman"/>
        </w:rPr>
        <w:t>Он имел в виду расстояние до основания Ада. Иудеи считали, что срок [их пребывания в Аду] завершится, когда пройдут считанные дни, после чего не будет мучений, а Геенна исчезнет и будет разрушена. Об этом идет речь в словах:</w:t>
      </w:r>
    </w:p>
    <w:p w:rsidR="001A1664" w:rsidRPr="001575D1" w:rsidRDefault="00E949E1" w:rsidP="00E949E1">
      <w:pPr>
        <w:pStyle w:val="Quote1"/>
        <w:bidi/>
        <w:spacing w:after="0"/>
        <w:ind w:left="0"/>
        <w:rPr>
          <w:rFonts w:ascii="QCF_BSML" w:hAnsi="QCF_BSML" w:cs="QCF_BSML"/>
          <w:sz w:val="28"/>
          <w:rtl/>
        </w:rPr>
      </w:pPr>
      <w:r w:rsidRPr="001575D1">
        <w:rPr>
          <w:rFonts w:ascii="mylotus" w:hAnsi="mylotus"/>
          <w:color w:val="000000"/>
          <w:sz w:val="29"/>
          <w:shd w:val="clear" w:color="auto" w:fill="FFFFFF"/>
          <w:rtl/>
          <w:lang w:val="en-US"/>
        </w:rPr>
        <w:t>﴿</w:t>
      </w:r>
      <w:r w:rsidRPr="001575D1">
        <w:rPr>
          <w:rStyle w:val="Char"/>
          <w:rtl/>
        </w:rPr>
        <w:t>وَقَالُوا لَنْ تَمَسَّنَا النَّارُ إِلَّا أَيَّامًا مَعْدُودَةً</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[البقرة: 80]</w:t>
      </w:r>
    </w:p>
    <w:p w:rsidR="007218A3" w:rsidRPr="001575D1" w:rsidRDefault="007218A3" w:rsidP="001A1664">
      <w:pPr>
        <w:pStyle w:val="Quote1"/>
        <w:rPr>
          <w:rFonts w:ascii="Times New Roman" w:hAnsi="Times New Roman" w:cs="Times New Roman"/>
        </w:rPr>
      </w:pPr>
      <w:r w:rsidRPr="001575D1">
        <w:rPr>
          <w:rStyle w:val="Quran"/>
          <w:rFonts w:ascii="Times New Roman" w:hAnsi="Times New Roman" w:cs="Times New Roman"/>
        </w:rPr>
        <w:t>«Огонь не кос</w:t>
      </w:r>
      <w:r w:rsidR="009341BC" w:rsidRPr="001575D1">
        <w:rPr>
          <w:rStyle w:val="Quran"/>
          <w:rFonts w:ascii="Times New Roman" w:hAnsi="Times New Roman" w:cs="Times New Roman"/>
        </w:rPr>
        <w:softHyphen/>
      </w:r>
      <w:r w:rsidRPr="001575D1">
        <w:rPr>
          <w:rStyle w:val="Quran"/>
          <w:rFonts w:ascii="Times New Roman" w:hAnsi="Times New Roman" w:cs="Times New Roman"/>
        </w:rPr>
        <w:t>нет</w:t>
      </w:r>
      <w:r w:rsidR="009341BC" w:rsidRPr="001575D1">
        <w:rPr>
          <w:rStyle w:val="Quran"/>
          <w:rFonts w:ascii="Times New Roman" w:hAnsi="Times New Roman" w:cs="Times New Roman"/>
        </w:rPr>
        <w:softHyphen/>
      </w:r>
      <w:r w:rsidRPr="001575D1">
        <w:rPr>
          <w:rStyle w:val="Quran"/>
          <w:rFonts w:ascii="Times New Roman" w:hAnsi="Times New Roman" w:cs="Times New Roman"/>
        </w:rPr>
        <w:t>ся нас, раз</w:t>
      </w:r>
      <w:r w:rsidR="009341BC" w:rsidRPr="001575D1">
        <w:rPr>
          <w:rStyle w:val="Quran"/>
          <w:rFonts w:ascii="Times New Roman" w:hAnsi="Times New Roman" w:cs="Times New Roman"/>
        </w:rPr>
        <w:softHyphen/>
      </w:r>
      <w:r w:rsidRPr="001575D1">
        <w:rPr>
          <w:rStyle w:val="Quran"/>
          <w:rFonts w:ascii="Times New Roman" w:hAnsi="Times New Roman" w:cs="Times New Roman"/>
        </w:rPr>
        <w:t>ве что на счи</w:t>
      </w:r>
      <w:r w:rsidR="009341BC" w:rsidRPr="001575D1">
        <w:rPr>
          <w:rStyle w:val="Quran"/>
          <w:rFonts w:ascii="Times New Roman" w:hAnsi="Times New Roman" w:cs="Times New Roman"/>
        </w:rPr>
        <w:softHyphen/>
      </w:r>
      <w:r w:rsidRPr="001575D1">
        <w:rPr>
          <w:rStyle w:val="Quran"/>
          <w:rFonts w:ascii="Times New Roman" w:hAnsi="Times New Roman" w:cs="Times New Roman"/>
        </w:rPr>
        <w:t>тан</w:t>
      </w:r>
      <w:r w:rsidR="009341BC" w:rsidRPr="001575D1">
        <w:rPr>
          <w:rStyle w:val="Quran"/>
          <w:rFonts w:ascii="Times New Roman" w:hAnsi="Times New Roman" w:cs="Times New Roman"/>
        </w:rPr>
        <w:softHyphen/>
      </w:r>
      <w:r w:rsidRPr="001575D1">
        <w:rPr>
          <w:rStyle w:val="Quran"/>
          <w:rFonts w:ascii="Times New Roman" w:hAnsi="Times New Roman" w:cs="Times New Roman"/>
        </w:rPr>
        <w:t>ные дни»</w:t>
      </w:r>
      <w:r w:rsidRPr="001575D1">
        <w:rPr>
          <w:rFonts w:ascii="Times New Roman" w:hAnsi="Times New Roman" w:cs="Times New Roman"/>
        </w:rPr>
        <w:t xml:space="preserve"> </w:t>
      </w:r>
      <w:r w:rsidRPr="001575D1">
        <w:rPr>
          <w:rFonts w:ascii="Times New Roman" w:hAnsi="Times New Roman" w:cs="Times New Roman"/>
          <w:sz w:val="18"/>
          <w:szCs w:val="18"/>
        </w:rPr>
        <w:t>(Аль-Ба</w:t>
      </w:r>
      <w:r w:rsidR="009341BC" w:rsidRPr="001575D1">
        <w:rPr>
          <w:rFonts w:ascii="Times New Roman" w:hAnsi="Times New Roman" w:cs="Times New Roman"/>
          <w:sz w:val="18"/>
          <w:szCs w:val="18"/>
        </w:rPr>
        <w:softHyphen/>
      </w:r>
      <w:r w:rsidRPr="001575D1">
        <w:rPr>
          <w:rFonts w:ascii="Times New Roman" w:hAnsi="Times New Roman" w:cs="Times New Roman"/>
          <w:sz w:val="18"/>
          <w:szCs w:val="18"/>
        </w:rPr>
        <w:t>ка</w:t>
      </w:r>
      <w:r w:rsidR="009341BC" w:rsidRPr="001575D1">
        <w:rPr>
          <w:rFonts w:ascii="Times New Roman" w:hAnsi="Times New Roman" w:cs="Times New Roman"/>
          <w:sz w:val="18"/>
          <w:szCs w:val="18"/>
        </w:rPr>
        <w:softHyphen/>
      </w:r>
      <w:r w:rsidRPr="001575D1">
        <w:rPr>
          <w:rFonts w:ascii="Times New Roman" w:hAnsi="Times New Roman" w:cs="Times New Roman"/>
          <w:sz w:val="18"/>
          <w:szCs w:val="18"/>
        </w:rPr>
        <w:t>ра, 80)</w:t>
      </w:r>
      <w:r w:rsidRPr="001575D1">
        <w:rPr>
          <w:rFonts w:ascii="Times New Roman" w:hAnsi="Times New Roman" w:cs="Times New Roman"/>
        </w:rPr>
        <w:t>. Они име</w:t>
      </w:r>
      <w:r w:rsidR="009341BC" w:rsidRPr="001575D1">
        <w:rPr>
          <w:rFonts w:ascii="Times New Roman" w:hAnsi="Times New Roman" w:cs="Times New Roman"/>
        </w:rPr>
        <w:softHyphen/>
      </w:r>
      <w:r w:rsidRPr="001575D1">
        <w:rPr>
          <w:rFonts w:ascii="Times New Roman" w:hAnsi="Times New Roman" w:cs="Times New Roman"/>
        </w:rPr>
        <w:t>ли в ви</w:t>
      </w:r>
      <w:r w:rsidR="009341BC" w:rsidRPr="001575D1">
        <w:rPr>
          <w:rFonts w:ascii="Times New Roman" w:hAnsi="Times New Roman" w:cs="Times New Roman"/>
        </w:rPr>
        <w:softHyphen/>
      </w:r>
      <w:r w:rsidRPr="001575D1">
        <w:rPr>
          <w:rFonts w:ascii="Times New Roman" w:hAnsi="Times New Roman" w:cs="Times New Roman"/>
        </w:rPr>
        <w:t>ду срок [пре</w:t>
      </w:r>
      <w:r w:rsidR="009341BC" w:rsidRPr="001575D1">
        <w:rPr>
          <w:rFonts w:ascii="Times New Roman" w:hAnsi="Times New Roman" w:cs="Times New Roman"/>
        </w:rPr>
        <w:softHyphen/>
      </w:r>
      <w:r w:rsidRPr="001575D1">
        <w:rPr>
          <w:rFonts w:ascii="Times New Roman" w:hAnsi="Times New Roman" w:cs="Times New Roman"/>
        </w:rPr>
        <w:t>бы</w:t>
      </w:r>
      <w:r w:rsidR="009341BC" w:rsidRPr="001575D1">
        <w:rPr>
          <w:rFonts w:ascii="Times New Roman" w:hAnsi="Times New Roman" w:cs="Times New Roman"/>
        </w:rPr>
        <w:softHyphen/>
      </w:r>
      <w:r w:rsidRPr="001575D1">
        <w:rPr>
          <w:rFonts w:ascii="Times New Roman" w:hAnsi="Times New Roman" w:cs="Times New Roman"/>
        </w:rPr>
        <w:t>ва</w:t>
      </w:r>
      <w:r w:rsidR="009341BC" w:rsidRPr="001575D1">
        <w:rPr>
          <w:rFonts w:ascii="Times New Roman" w:hAnsi="Times New Roman" w:cs="Times New Roman"/>
        </w:rPr>
        <w:softHyphen/>
      </w:r>
      <w:r w:rsidRPr="001575D1">
        <w:rPr>
          <w:rFonts w:ascii="Times New Roman" w:hAnsi="Times New Roman" w:cs="Times New Roman"/>
        </w:rPr>
        <w:t>ния в Аду]. Ибн ‘Аб</w:t>
      </w:r>
      <w:r w:rsidR="009341BC" w:rsidRPr="001575D1">
        <w:rPr>
          <w:rFonts w:ascii="Times New Roman" w:hAnsi="Times New Roman" w:cs="Times New Roman"/>
        </w:rPr>
        <w:softHyphen/>
      </w:r>
      <w:r w:rsidRPr="001575D1">
        <w:rPr>
          <w:rFonts w:ascii="Times New Roman" w:hAnsi="Times New Roman" w:cs="Times New Roman"/>
        </w:rPr>
        <w:t>бас ска</w:t>
      </w:r>
      <w:r w:rsidR="009341BC" w:rsidRPr="001575D1">
        <w:rPr>
          <w:rFonts w:ascii="Times New Roman" w:hAnsi="Times New Roman" w:cs="Times New Roman"/>
        </w:rPr>
        <w:softHyphen/>
      </w:r>
      <w:r w:rsidRPr="001575D1">
        <w:rPr>
          <w:rFonts w:ascii="Times New Roman" w:hAnsi="Times New Roman" w:cs="Times New Roman"/>
        </w:rPr>
        <w:t>зал: «Ко</w:t>
      </w:r>
      <w:r w:rsidR="009341BC" w:rsidRPr="001575D1">
        <w:rPr>
          <w:rFonts w:ascii="Times New Roman" w:hAnsi="Times New Roman" w:cs="Times New Roman"/>
        </w:rPr>
        <w:softHyphen/>
      </w:r>
      <w:r w:rsidRPr="001575D1">
        <w:rPr>
          <w:rFonts w:ascii="Times New Roman" w:hAnsi="Times New Roman" w:cs="Times New Roman"/>
        </w:rPr>
        <w:t>гда они вой</w:t>
      </w:r>
      <w:r w:rsidR="009341BC" w:rsidRPr="001575D1">
        <w:rPr>
          <w:rFonts w:ascii="Times New Roman" w:hAnsi="Times New Roman" w:cs="Times New Roman"/>
        </w:rPr>
        <w:softHyphen/>
      </w:r>
      <w:r w:rsidRPr="001575D1">
        <w:rPr>
          <w:rFonts w:ascii="Times New Roman" w:hAnsi="Times New Roman" w:cs="Times New Roman"/>
        </w:rPr>
        <w:t>дут во вра</w:t>
      </w:r>
      <w:r w:rsidR="009341BC" w:rsidRPr="001575D1">
        <w:rPr>
          <w:rFonts w:ascii="Times New Roman" w:hAnsi="Times New Roman" w:cs="Times New Roman"/>
        </w:rPr>
        <w:softHyphen/>
      </w:r>
      <w:r w:rsidRPr="001575D1">
        <w:rPr>
          <w:rFonts w:ascii="Times New Roman" w:hAnsi="Times New Roman" w:cs="Times New Roman"/>
        </w:rPr>
        <w:t>та Ге</w:t>
      </w:r>
      <w:r w:rsidR="009341BC" w:rsidRPr="001575D1">
        <w:rPr>
          <w:rFonts w:ascii="Times New Roman" w:hAnsi="Times New Roman" w:cs="Times New Roman"/>
        </w:rPr>
        <w:softHyphen/>
      </w:r>
      <w:r w:rsidRPr="001575D1">
        <w:rPr>
          <w:rFonts w:ascii="Times New Roman" w:hAnsi="Times New Roman" w:cs="Times New Roman"/>
        </w:rPr>
        <w:t>ен</w:t>
      </w:r>
      <w:r w:rsidR="009341BC" w:rsidRPr="001575D1">
        <w:rPr>
          <w:rFonts w:ascii="Times New Roman" w:hAnsi="Times New Roman" w:cs="Times New Roman"/>
        </w:rPr>
        <w:softHyphen/>
      </w:r>
      <w:r w:rsidRPr="001575D1">
        <w:rPr>
          <w:rFonts w:ascii="Times New Roman" w:hAnsi="Times New Roman" w:cs="Times New Roman"/>
        </w:rPr>
        <w:t>ны, нач</w:t>
      </w:r>
      <w:r w:rsidR="009341BC" w:rsidRPr="001575D1">
        <w:rPr>
          <w:rFonts w:ascii="Times New Roman" w:hAnsi="Times New Roman" w:cs="Times New Roman"/>
        </w:rPr>
        <w:softHyphen/>
      </w:r>
      <w:r w:rsidRPr="001575D1">
        <w:rPr>
          <w:rFonts w:ascii="Times New Roman" w:hAnsi="Times New Roman" w:cs="Times New Roman"/>
        </w:rPr>
        <w:t>нут</w:t>
      </w:r>
      <w:r w:rsidR="009341BC" w:rsidRPr="001575D1">
        <w:rPr>
          <w:rFonts w:ascii="Times New Roman" w:hAnsi="Times New Roman" w:cs="Times New Roman"/>
        </w:rPr>
        <w:softHyphen/>
      </w:r>
      <w:r w:rsidRPr="001575D1">
        <w:rPr>
          <w:rFonts w:ascii="Times New Roman" w:hAnsi="Times New Roman" w:cs="Times New Roman"/>
        </w:rPr>
        <w:t>ся их му</w:t>
      </w:r>
      <w:r w:rsidR="009341BC" w:rsidRPr="001575D1">
        <w:rPr>
          <w:rFonts w:ascii="Times New Roman" w:hAnsi="Times New Roman" w:cs="Times New Roman"/>
        </w:rPr>
        <w:softHyphen/>
      </w:r>
      <w:r w:rsidRPr="001575D1">
        <w:rPr>
          <w:rFonts w:ascii="Times New Roman" w:hAnsi="Times New Roman" w:cs="Times New Roman"/>
        </w:rPr>
        <w:t>че</w:t>
      </w:r>
      <w:r w:rsidR="009341BC" w:rsidRPr="001575D1">
        <w:rPr>
          <w:rFonts w:ascii="Times New Roman" w:hAnsi="Times New Roman" w:cs="Times New Roman"/>
        </w:rPr>
        <w:softHyphen/>
      </w:r>
      <w:r w:rsidRPr="001575D1">
        <w:rPr>
          <w:rFonts w:ascii="Times New Roman" w:hAnsi="Times New Roman" w:cs="Times New Roman"/>
        </w:rPr>
        <w:t>ния. В по</w:t>
      </w:r>
      <w:r w:rsidR="009341BC" w:rsidRPr="001575D1">
        <w:rPr>
          <w:rFonts w:ascii="Times New Roman" w:hAnsi="Times New Roman" w:cs="Times New Roman"/>
        </w:rPr>
        <w:softHyphen/>
      </w:r>
      <w:r w:rsidRPr="001575D1">
        <w:rPr>
          <w:rFonts w:ascii="Times New Roman" w:hAnsi="Times New Roman" w:cs="Times New Roman"/>
        </w:rPr>
        <w:t>след</w:t>
      </w:r>
      <w:r w:rsidR="009341BC" w:rsidRPr="001575D1">
        <w:rPr>
          <w:rFonts w:ascii="Times New Roman" w:hAnsi="Times New Roman" w:cs="Times New Roman"/>
        </w:rPr>
        <w:softHyphen/>
      </w:r>
      <w:r w:rsidRPr="001575D1">
        <w:rPr>
          <w:rFonts w:ascii="Times New Roman" w:hAnsi="Times New Roman" w:cs="Times New Roman"/>
        </w:rPr>
        <w:t>ний из счи</w:t>
      </w:r>
      <w:r w:rsidR="009341BC" w:rsidRPr="001575D1">
        <w:rPr>
          <w:rFonts w:ascii="Times New Roman" w:hAnsi="Times New Roman" w:cs="Times New Roman"/>
        </w:rPr>
        <w:softHyphen/>
      </w:r>
      <w:r w:rsidRPr="001575D1">
        <w:rPr>
          <w:rFonts w:ascii="Times New Roman" w:hAnsi="Times New Roman" w:cs="Times New Roman"/>
        </w:rPr>
        <w:t>тан</w:t>
      </w:r>
      <w:r w:rsidR="009341BC" w:rsidRPr="001575D1">
        <w:rPr>
          <w:rFonts w:ascii="Times New Roman" w:hAnsi="Times New Roman" w:cs="Times New Roman"/>
        </w:rPr>
        <w:softHyphen/>
      </w:r>
      <w:r w:rsidRPr="001575D1">
        <w:rPr>
          <w:rFonts w:ascii="Times New Roman" w:hAnsi="Times New Roman" w:cs="Times New Roman"/>
        </w:rPr>
        <w:t>ных дней они дос</w:t>
      </w:r>
      <w:r w:rsidR="009341BC" w:rsidRPr="001575D1">
        <w:rPr>
          <w:rFonts w:ascii="Times New Roman" w:hAnsi="Times New Roman" w:cs="Times New Roman"/>
        </w:rPr>
        <w:softHyphen/>
      </w:r>
      <w:r w:rsidRPr="001575D1">
        <w:rPr>
          <w:rFonts w:ascii="Times New Roman" w:hAnsi="Times New Roman" w:cs="Times New Roman"/>
        </w:rPr>
        <w:t>тиг</w:t>
      </w:r>
      <w:r w:rsidR="009341BC" w:rsidRPr="001575D1">
        <w:rPr>
          <w:rFonts w:ascii="Times New Roman" w:hAnsi="Times New Roman" w:cs="Times New Roman"/>
        </w:rPr>
        <w:softHyphen/>
      </w:r>
      <w:r w:rsidRPr="001575D1">
        <w:rPr>
          <w:rFonts w:ascii="Times New Roman" w:hAnsi="Times New Roman" w:cs="Times New Roman"/>
        </w:rPr>
        <w:t>нут де</w:t>
      </w:r>
      <w:r w:rsidR="009341BC" w:rsidRPr="001575D1">
        <w:rPr>
          <w:rFonts w:ascii="Times New Roman" w:hAnsi="Times New Roman" w:cs="Times New Roman"/>
        </w:rPr>
        <w:softHyphen/>
      </w:r>
      <w:r w:rsidRPr="001575D1">
        <w:rPr>
          <w:rFonts w:ascii="Times New Roman" w:hAnsi="Times New Roman" w:cs="Times New Roman"/>
        </w:rPr>
        <w:t>ре</w:t>
      </w:r>
      <w:r w:rsidR="009341BC" w:rsidRPr="001575D1">
        <w:rPr>
          <w:rFonts w:ascii="Times New Roman" w:hAnsi="Times New Roman" w:cs="Times New Roman"/>
        </w:rPr>
        <w:softHyphen/>
      </w:r>
      <w:r w:rsidRPr="001575D1">
        <w:rPr>
          <w:rFonts w:ascii="Times New Roman" w:hAnsi="Times New Roman" w:cs="Times New Roman"/>
        </w:rPr>
        <w:t>ва зак</w:t>
      </w:r>
      <w:r w:rsidR="009341BC" w:rsidRPr="001575D1">
        <w:rPr>
          <w:rFonts w:ascii="Times New Roman" w:hAnsi="Times New Roman" w:cs="Times New Roman"/>
        </w:rPr>
        <w:softHyphen/>
      </w:r>
      <w:r w:rsidRPr="001575D1">
        <w:rPr>
          <w:rFonts w:ascii="Times New Roman" w:hAnsi="Times New Roman" w:cs="Times New Roman"/>
        </w:rPr>
        <w:t>кум. Хра</w:t>
      </w:r>
      <w:r w:rsidR="009341BC" w:rsidRPr="001575D1">
        <w:rPr>
          <w:rFonts w:ascii="Times New Roman" w:hAnsi="Times New Roman" w:cs="Times New Roman"/>
        </w:rPr>
        <w:softHyphen/>
      </w:r>
      <w:r w:rsidRPr="001575D1">
        <w:rPr>
          <w:rFonts w:ascii="Times New Roman" w:hAnsi="Times New Roman" w:cs="Times New Roman"/>
        </w:rPr>
        <w:t>ни</w:t>
      </w:r>
      <w:r w:rsidR="009341BC" w:rsidRPr="001575D1">
        <w:rPr>
          <w:rFonts w:ascii="Times New Roman" w:hAnsi="Times New Roman" w:cs="Times New Roman"/>
        </w:rPr>
        <w:softHyphen/>
      </w:r>
      <w:r w:rsidRPr="001575D1">
        <w:rPr>
          <w:rFonts w:ascii="Times New Roman" w:hAnsi="Times New Roman" w:cs="Times New Roman"/>
        </w:rPr>
        <w:t>те</w:t>
      </w:r>
      <w:r w:rsidR="009341BC" w:rsidRPr="001575D1">
        <w:rPr>
          <w:rFonts w:ascii="Times New Roman" w:hAnsi="Times New Roman" w:cs="Times New Roman"/>
        </w:rPr>
        <w:softHyphen/>
      </w:r>
      <w:r w:rsidRPr="001575D1">
        <w:rPr>
          <w:rFonts w:ascii="Times New Roman" w:hAnsi="Times New Roman" w:cs="Times New Roman"/>
        </w:rPr>
        <w:t>ли Пре</w:t>
      </w:r>
      <w:r w:rsidR="009341BC" w:rsidRPr="001575D1">
        <w:rPr>
          <w:rFonts w:ascii="Times New Roman" w:hAnsi="Times New Roman" w:cs="Times New Roman"/>
        </w:rPr>
        <w:softHyphen/>
      </w:r>
      <w:r w:rsidRPr="001575D1">
        <w:rPr>
          <w:rFonts w:ascii="Times New Roman" w:hAnsi="Times New Roman" w:cs="Times New Roman"/>
        </w:rPr>
        <w:t>ис</w:t>
      </w:r>
      <w:r w:rsidR="009341BC" w:rsidRPr="001575D1">
        <w:rPr>
          <w:rFonts w:ascii="Times New Roman" w:hAnsi="Times New Roman" w:cs="Times New Roman"/>
        </w:rPr>
        <w:softHyphen/>
      </w:r>
      <w:r w:rsidRPr="001575D1">
        <w:rPr>
          <w:rFonts w:ascii="Times New Roman" w:hAnsi="Times New Roman" w:cs="Times New Roman"/>
        </w:rPr>
        <w:t>под</w:t>
      </w:r>
      <w:r w:rsidR="009341BC" w:rsidRPr="001575D1">
        <w:rPr>
          <w:rFonts w:ascii="Times New Roman" w:hAnsi="Times New Roman" w:cs="Times New Roman"/>
        </w:rPr>
        <w:softHyphen/>
      </w:r>
      <w:r w:rsidRPr="001575D1">
        <w:rPr>
          <w:rFonts w:ascii="Times New Roman" w:hAnsi="Times New Roman" w:cs="Times New Roman"/>
        </w:rPr>
        <w:t>ней ска</w:t>
      </w:r>
      <w:r w:rsidR="009341BC" w:rsidRPr="001575D1">
        <w:rPr>
          <w:rFonts w:ascii="Times New Roman" w:hAnsi="Times New Roman" w:cs="Times New Roman"/>
        </w:rPr>
        <w:softHyphen/>
      </w:r>
      <w:r w:rsidRPr="001575D1">
        <w:rPr>
          <w:rFonts w:ascii="Times New Roman" w:hAnsi="Times New Roman" w:cs="Times New Roman"/>
        </w:rPr>
        <w:t>жут им: “Вы по</w:t>
      </w:r>
      <w:r w:rsidR="009341BC" w:rsidRPr="001575D1">
        <w:rPr>
          <w:rFonts w:ascii="Times New Roman" w:hAnsi="Times New Roman" w:cs="Times New Roman"/>
        </w:rPr>
        <w:softHyphen/>
      </w:r>
      <w:r w:rsidRPr="001575D1">
        <w:rPr>
          <w:rFonts w:ascii="Times New Roman" w:hAnsi="Times New Roman" w:cs="Times New Roman"/>
        </w:rPr>
        <w:t>ла</w:t>
      </w:r>
      <w:r w:rsidR="009341BC" w:rsidRPr="001575D1">
        <w:rPr>
          <w:rFonts w:ascii="Times New Roman" w:hAnsi="Times New Roman" w:cs="Times New Roman"/>
        </w:rPr>
        <w:softHyphen/>
      </w:r>
      <w:r w:rsidRPr="001575D1">
        <w:rPr>
          <w:rFonts w:ascii="Times New Roman" w:hAnsi="Times New Roman" w:cs="Times New Roman"/>
        </w:rPr>
        <w:t>га</w:t>
      </w:r>
      <w:r w:rsidR="009341BC" w:rsidRPr="001575D1">
        <w:rPr>
          <w:rFonts w:ascii="Times New Roman" w:hAnsi="Times New Roman" w:cs="Times New Roman"/>
        </w:rPr>
        <w:softHyphen/>
      </w:r>
      <w:r w:rsidRPr="001575D1">
        <w:rPr>
          <w:rFonts w:ascii="Times New Roman" w:hAnsi="Times New Roman" w:cs="Times New Roman"/>
        </w:rPr>
        <w:t>ли, что огонь кос</w:t>
      </w:r>
      <w:r w:rsidR="009341BC" w:rsidRPr="001575D1">
        <w:rPr>
          <w:rFonts w:ascii="Times New Roman" w:hAnsi="Times New Roman" w:cs="Times New Roman"/>
        </w:rPr>
        <w:softHyphen/>
      </w:r>
      <w:r w:rsidRPr="001575D1">
        <w:rPr>
          <w:rFonts w:ascii="Times New Roman" w:hAnsi="Times New Roman" w:cs="Times New Roman"/>
        </w:rPr>
        <w:t>нет</w:t>
      </w:r>
      <w:r w:rsidR="009341BC" w:rsidRPr="001575D1">
        <w:rPr>
          <w:rFonts w:ascii="Times New Roman" w:hAnsi="Times New Roman" w:cs="Times New Roman"/>
        </w:rPr>
        <w:softHyphen/>
      </w:r>
      <w:r w:rsidRPr="001575D1">
        <w:rPr>
          <w:rFonts w:ascii="Times New Roman" w:hAnsi="Times New Roman" w:cs="Times New Roman"/>
        </w:rPr>
        <w:t>ся вас лишь на счи</w:t>
      </w:r>
      <w:r w:rsidR="009341BC" w:rsidRPr="001575D1">
        <w:rPr>
          <w:rFonts w:ascii="Times New Roman" w:hAnsi="Times New Roman" w:cs="Times New Roman"/>
        </w:rPr>
        <w:softHyphen/>
      </w:r>
      <w:r w:rsidRPr="001575D1">
        <w:rPr>
          <w:rFonts w:ascii="Times New Roman" w:hAnsi="Times New Roman" w:cs="Times New Roman"/>
        </w:rPr>
        <w:t>тан</w:t>
      </w:r>
      <w:r w:rsidR="009341BC" w:rsidRPr="001575D1">
        <w:rPr>
          <w:rFonts w:ascii="Times New Roman" w:hAnsi="Times New Roman" w:cs="Times New Roman"/>
        </w:rPr>
        <w:softHyphen/>
      </w:r>
      <w:r w:rsidRPr="001575D1">
        <w:rPr>
          <w:rFonts w:ascii="Times New Roman" w:hAnsi="Times New Roman" w:cs="Times New Roman"/>
        </w:rPr>
        <w:t>ные дни. Они про</w:t>
      </w:r>
      <w:r w:rsidR="009341BC" w:rsidRPr="001575D1">
        <w:rPr>
          <w:rFonts w:ascii="Times New Roman" w:hAnsi="Times New Roman" w:cs="Times New Roman"/>
        </w:rPr>
        <w:softHyphen/>
      </w:r>
      <w:r w:rsidRPr="001575D1">
        <w:rPr>
          <w:rFonts w:ascii="Times New Roman" w:hAnsi="Times New Roman" w:cs="Times New Roman"/>
        </w:rPr>
        <w:t>шли, а вы ос</w:t>
      </w:r>
      <w:r w:rsidR="009341BC" w:rsidRPr="001575D1">
        <w:rPr>
          <w:rFonts w:ascii="Times New Roman" w:hAnsi="Times New Roman" w:cs="Times New Roman"/>
        </w:rPr>
        <w:softHyphen/>
      </w:r>
      <w:r w:rsidRPr="001575D1">
        <w:rPr>
          <w:rFonts w:ascii="Times New Roman" w:hAnsi="Times New Roman" w:cs="Times New Roman"/>
        </w:rPr>
        <w:t>та</w:t>
      </w:r>
      <w:r w:rsidR="009341BC" w:rsidRPr="001575D1">
        <w:rPr>
          <w:rFonts w:ascii="Times New Roman" w:hAnsi="Times New Roman" w:cs="Times New Roman"/>
        </w:rPr>
        <w:softHyphen/>
      </w:r>
      <w:r w:rsidRPr="001575D1">
        <w:rPr>
          <w:rFonts w:ascii="Times New Roman" w:hAnsi="Times New Roman" w:cs="Times New Roman"/>
        </w:rPr>
        <w:t>не</w:t>
      </w:r>
      <w:r w:rsidR="009341BC" w:rsidRPr="001575D1">
        <w:rPr>
          <w:rFonts w:ascii="Times New Roman" w:hAnsi="Times New Roman" w:cs="Times New Roman"/>
        </w:rPr>
        <w:softHyphen/>
      </w:r>
      <w:r w:rsidRPr="001575D1">
        <w:rPr>
          <w:rFonts w:ascii="Times New Roman" w:hAnsi="Times New Roman" w:cs="Times New Roman"/>
        </w:rPr>
        <w:t>тесь здесь на</w:t>
      </w:r>
      <w:r w:rsidR="009341BC" w:rsidRPr="001575D1">
        <w:rPr>
          <w:rFonts w:ascii="Times New Roman" w:hAnsi="Times New Roman" w:cs="Times New Roman"/>
        </w:rPr>
        <w:softHyphen/>
      </w:r>
      <w:r w:rsidRPr="001575D1">
        <w:rPr>
          <w:rFonts w:ascii="Times New Roman" w:hAnsi="Times New Roman" w:cs="Times New Roman"/>
        </w:rPr>
        <w:t>веч</w:t>
      </w:r>
      <w:r w:rsidR="009341BC" w:rsidRPr="001575D1">
        <w:rPr>
          <w:rFonts w:ascii="Times New Roman" w:hAnsi="Times New Roman" w:cs="Times New Roman"/>
        </w:rPr>
        <w:softHyphen/>
      </w:r>
      <w:r w:rsidRPr="001575D1">
        <w:rPr>
          <w:rFonts w:ascii="Times New Roman" w:hAnsi="Times New Roman" w:cs="Times New Roman"/>
        </w:rPr>
        <w:t>но”. По</w:t>
      </w:r>
      <w:r w:rsidR="009341BC" w:rsidRPr="001575D1">
        <w:rPr>
          <w:rFonts w:ascii="Times New Roman" w:hAnsi="Times New Roman" w:cs="Times New Roman"/>
        </w:rPr>
        <w:softHyphen/>
      </w:r>
      <w:r w:rsidRPr="001575D1">
        <w:rPr>
          <w:rFonts w:ascii="Times New Roman" w:hAnsi="Times New Roman" w:cs="Times New Roman"/>
        </w:rPr>
        <w:t>том их уг</w:t>
      </w:r>
      <w:r w:rsidR="009341BC" w:rsidRPr="001575D1">
        <w:rPr>
          <w:rFonts w:ascii="Times New Roman" w:hAnsi="Times New Roman" w:cs="Times New Roman"/>
        </w:rPr>
        <w:softHyphen/>
      </w:r>
      <w:r w:rsidRPr="001575D1">
        <w:rPr>
          <w:rFonts w:ascii="Times New Roman" w:hAnsi="Times New Roman" w:cs="Times New Roman"/>
        </w:rPr>
        <w:t>не</w:t>
      </w:r>
      <w:r w:rsidR="009341BC" w:rsidRPr="001575D1">
        <w:rPr>
          <w:rFonts w:ascii="Times New Roman" w:hAnsi="Times New Roman" w:cs="Times New Roman"/>
        </w:rPr>
        <w:softHyphen/>
      </w:r>
      <w:r w:rsidRPr="001575D1">
        <w:rPr>
          <w:rFonts w:ascii="Times New Roman" w:hAnsi="Times New Roman" w:cs="Times New Roman"/>
        </w:rPr>
        <w:t>тен</w:t>
      </w:r>
      <w:r w:rsidR="009341BC" w:rsidRPr="001575D1">
        <w:rPr>
          <w:rFonts w:ascii="Times New Roman" w:hAnsi="Times New Roman" w:cs="Times New Roman"/>
        </w:rPr>
        <w:softHyphen/>
      </w:r>
      <w:r w:rsidRPr="001575D1">
        <w:rPr>
          <w:rFonts w:ascii="Times New Roman" w:hAnsi="Times New Roman" w:cs="Times New Roman"/>
        </w:rPr>
        <w:t>ны</w:t>
      </w:r>
      <w:r w:rsidR="009341BC" w:rsidRPr="001575D1">
        <w:rPr>
          <w:rFonts w:ascii="Times New Roman" w:hAnsi="Times New Roman" w:cs="Times New Roman"/>
        </w:rPr>
        <w:softHyphen/>
      </w:r>
      <w:r w:rsidRPr="001575D1">
        <w:rPr>
          <w:rFonts w:ascii="Times New Roman" w:hAnsi="Times New Roman" w:cs="Times New Roman"/>
        </w:rPr>
        <w:t>ми по</w:t>
      </w:r>
      <w:r w:rsidR="009341BC" w:rsidRPr="001575D1">
        <w:rPr>
          <w:rFonts w:ascii="Times New Roman" w:hAnsi="Times New Roman" w:cs="Times New Roman"/>
        </w:rPr>
        <w:softHyphen/>
      </w:r>
      <w:r w:rsidRPr="001575D1">
        <w:rPr>
          <w:rFonts w:ascii="Times New Roman" w:hAnsi="Times New Roman" w:cs="Times New Roman"/>
        </w:rPr>
        <w:t>во</w:t>
      </w:r>
      <w:r w:rsidR="009341BC" w:rsidRPr="001575D1">
        <w:rPr>
          <w:rFonts w:ascii="Times New Roman" w:hAnsi="Times New Roman" w:cs="Times New Roman"/>
        </w:rPr>
        <w:softHyphen/>
      </w:r>
      <w:r w:rsidRPr="001575D1">
        <w:rPr>
          <w:rFonts w:ascii="Times New Roman" w:hAnsi="Times New Roman" w:cs="Times New Roman"/>
        </w:rPr>
        <w:t>ло</w:t>
      </w:r>
      <w:r w:rsidR="009341BC" w:rsidRPr="001575D1">
        <w:rPr>
          <w:rFonts w:ascii="Times New Roman" w:hAnsi="Times New Roman" w:cs="Times New Roman"/>
        </w:rPr>
        <w:softHyphen/>
      </w:r>
      <w:r w:rsidRPr="001575D1">
        <w:rPr>
          <w:rFonts w:ascii="Times New Roman" w:hAnsi="Times New Roman" w:cs="Times New Roman"/>
        </w:rPr>
        <w:t>кут вверх по Ге</w:t>
      </w:r>
      <w:r w:rsidR="009341BC" w:rsidRPr="001575D1">
        <w:rPr>
          <w:rFonts w:ascii="Times New Roman" w:hAnsi="Times New Roman" w:cs="Times New Roman"/>
        </w:rPr>
        <w:softHyphen/>
      </w:r>
      <w:r w:rsidRPr="001575D1">
        <w:rPr>
          <w:rFonts w:ascii="Times New Roman" w:hAnsi="Times New Roman" w:cs="Times New Roman"/>
        </w:rPr>
        <w:t>ен</w:t>
      </w:r>
      <w:r w:rsidR="009341BC" w:rsidRPr="001575D1">
        <w:rPr>
          <w:rFonts w:ascii="Times New Roman" w:hAnsi="Times New Roman" w:cs="Times New Roman"/>
        </w:rPr>
        <w:softHyphen/>
      </w:r>
      <w:r w:rsidRPr="001575D1">
        <w:rPr>
          <w:rFonts w:ascii="Times New Roman" w:hAnsi="Times New Roman" w:cs="Times New Roman"/>
        </w:rPr>
        <w:t>не»</w:t>
      </w:r>
      <w:r w:rsidRPr="001575D1">
        <w:rPr>
          <w:rStyle w:val="FootnoteReference"/>
          <w:rFonts w:ascii="Times New Roman" w:hAnsi="Times New Roman" w:cs="Times New Roman"/>
        </w:rPr>
        <w:footnoteReference w:id="62"/>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4. Имам пантеистов</w:t>
      </w:r>
      <w:r w:rsidRPr="001575D1">
        <w:rPr>
          <w:rStyle w:val="FootnoteReference"/>
          <w:rFonts w:ascii="Times New Roman" w:hAnsi="Times New Roman" w:cs="Times New Roman"/>
        </w:rPr>
        <w:footnoteReference w:id="63"/>
      </w:r>
      <w:r w:rsidRPr="001575D1">
        <w:rPr>
          <w:rFonts w:ascii="Times New Roman" w:hAnsi="Times New Roman" w:cs="Times New Roman"/>
        </w:rPr>
        <w:t xml:space="preserve"> Ибн ‘Араби ат-Таи полагал, что обитатели Ада будут </w:t>
      </w:r>
      <w:r w:rsidRPr="001575D1">
        <w:rPr>
          <w:rFonts w:ascii="Times New Roman" w:hAnsi="Times New Roman" w:cs="Times New Roman"/>
        </w:rPr>
        <w:lastRenderedPageBreak/>
        <w:t>мучаться в нем определенное время, после чего их огненная природа изменится, и они станут получать удовольствие от пребывания в Аду в силу сходства их природы. Ибн Хаджар в «Фатх аль-Бари» писал: «Этого мнения придерживаются некоторые еретики из числа суфиев»</w:t>
      </w:r>
      <w:r w:rsidRPr="001575D1">
        <w:rPr>
          <w:rStyle w:val="FootnoteReference"/>
          <w:rFonts w:ascii="Times New Roman" w:hAnsi="Times New Roman" w:cs="Times New Roman"/>
        </w:rPr>
        <w:footnoteReference w:id="64"/>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5. Некоторые полагали, что обитатели Ада покинут его, после чего он навечно останется пустым и не исчезнет.</w:t>
      </w:r>
    </w:p>
    <w:p w:rsidR="007218A3" w:rsidRPr="001575D1" w:rsidRDefault="007218A3">
      <w:pPr>
        <w:rPr>
          <w:rFonts w:ascii="Times New Roman" w:hAnsi="Times New Roman" w:cs="Times New Roman"/>
        </w:rPr>
      </w:pPr>
      <w:r w:rsidRPr="001575D1">
        <w:rPr>
          <w:rFonts w:ascii="Times New Roman" w:hAnsi="Times New Roman" w:cs="Times New Roman"/>
        </w:rPr>
        <w:t>6. Абу Хузейл аль-‘Аллаф, один из мутазилитских имамов, считал, что обитатели Ада лишатся жизни и превратятся в безжизненные предметы, не способные двигаться и ощущать боль. На такой вывод его навело предположение о невозможности бесконечных явлений, и он отверг ясные неопровержимые тексты, отдав предпочтение ошибочным логическим суждениям.</w:t>
      </w:r>
    </w:p>
    <w:p w:rsidR="007218A3" w:rsidRPr="001575D1" w:rsidRDefault="007218A3">
      <w:pPr>
        <w:rPr>
          <w:rFonts w:ascii="Times New Roman" w:hAnsi="Times New Roman" w:cs="Times New Roman"/>
        </w:rPr>
      </w:pPr>
      <w:r w:rsidRPr="001575D1">
        <w:rPr>
          <w:rFonts w:ascii="Times New Roman" w:hAnsi="Times New Roman" w:cs="Times New Roman"/>
        </w:rPr>
        <w:t>7. Некоторые полагали, что Аллах выведет из Ада, кого пожелает, что подтверждается хадисами, после чего он просуществует еще некоторое время, а потом исчезнет</w:t>
      </w:r>
      <w:r w:rsidRPr="001575D1">
        <w:rPr>
          <w:rStyle w:val="FootnoteReference"/>
          <w:rFonts w:ascii="Times New Roman" w:hAnsi="Times New Roman" w:cs="Times New Roman"/>
        </w:rPr>
        <w:footnoteReference w:id="65"/>
      </w:r>
      <w:r w:rsidRPr="001575D1">
        <w:rPr>
          <w:rFonts w:ascii="Times New Roman" w:hAnsi="Times New Roman" w:cs="Times New Roman"/>
        </w:rPr>
        <w:t>. Это мнение, предполагающее конечность Ада, разделяли шейх-уль-ислам Ибн Теймийя и его ученик Ибн аль-Каййим.</w:t>
      </w:r>
    </w:p>
    <w:p w:rsidR="007218A3" w:rsidRPr="001575D1" w:rsidRDefault="007218A3" w:rsidP="00661626">
      <w:pPr>
        <w:spacing w:after="0"/>
        <w:rPr>
          <w:rFonts w:ascii="Times New Roman" w:hAnsi="Times New Roman" w:cs="Times New Roman"/>
          <w:spacing w:val="2"/>
        </w:rPr>
      </w:pPr>
      <w:r w:rsidRPr="001575D1">
        <w:rPr>
          <w:rFonts w:ascii="Times New Roman" w:hAnsi="Times New Roman" w:cs="Times New Roman"/>
          <w:spacing w:val="2"/>
        </w:rPr>
        <w:t>Уле</w:t>
      </w:r>
      <w:r w:rsidR="009341BC" w:rsidRPr="001575D1">
        <w:rPr>
          <w:rFonts w:ascii="Times New Roman" w:hAnsi="Times New Roman" w:cs="Times New Roman"/>
          <w:spacing w:val="2"/>
        </w:rPr>
        <w:softHyphen/>
      </w:r>
      <w:r w:rsidRPr="001575D1">
        <w:rPr>
          <w:rFonts w:ascii="Times New Roman" w:hAnsi="Times New Roman" w:cs="Times New Roman"/>
          <w:spacing w:val="2"/>
        </w:rPr>
        <w:t>мы один за дру</w:t>
      </w:r>
      <w:r w:rsidR="009341BC" w:rsidRPr="001575D1">
        <w:rPr>
          <w:rFonts w:ascii="Times New Roman" w:hAnsi="Times New Roman" w:cs="Times New Roman"/>
          <w:spacing w:val="2"/>
        </w:rPr>
        <w:softHyphen/>
      </w:r>
      <w:r w:rsidRPr="001575D1">
        <w:rPr>
          <w:rFonts w:ascii="Times New Roman" w:hAnsi="Times New Roman" w:cs="Times New Roman"/>
          <w:spacing w:val="2"/>
        </w:rPr>
        <w:t>гим со</w:t>
      </w:r>
      <w:r w:rsidR="009341BC" w:rsidRPr="001575D1">
        <w:rPr>
          <w:rFonts w:ascii="Times New Roman" w:hAnsi="Times New Roman" w:cs="Times New Roman"/>
          <w:spacing w:val="2"/>
        </w:rPr>
        <w:softHyphen/>
      </w:r>
      <w:r w:rsidRPr="001575D1">
        <w:rPr>
          <w:rFonts w:ascii="Times New Roman" w:hAnsi="Times New Roman" w:cs="Times New Roman"/>
          <w:spacing w:val="2"/>
        </w:rPr>
        <w:t>став</w:t>
      </w:r>
      <w:r w:rsidR="009341BC" w:rsidRPr="001575D1">
        <w:rPr>
          <w:rFonts w:ascii="Times New Roman" w:hAnsi="Times New Roman" w:cs="Times New Roman"/>
          <w:spacing w:val="2"/>
        </w:rPr>
        <w:softHyphen/>
      </w:r>
      <w:r w:rsidRPr="001575D1">
        <w:rPr>
          <w:rFonts w:ascii="Times New Roman" w:hAnsi="Times New Roman" w:cs="Times New Roman"/>
          <w:spacing w:val="2"/>
        </w:rPr>
        <w:t>ля</w:t>
      </w:r>
      <w:r w:rsidR="009341BC" w:rsidRPr="001575D1">
        <w:rPr>
          <w:rFonts w:ascii="Times New Roman" w:hAnsi="Times New Roman" w:cs="Times New Roman"/>
          <w:spacing w:val="2"/>
        </w:rPr>
        <w:softHyphen/>
      </w:r>
      <w:r w:rsidRPr="001575D1">
        <w:rPr>
          <w:rFonts w:ascii="Times New Roman" w:hAnsi="Times New Roman" w:cs="Times New Roman"/>
          <w:spacing w:val="2"/>
        </w:rPr>
        <w:t>ли тру</w:t>
      </w:r>
      <w:r w:rsidR="009341BC" w:rsidRPr="001575D1">
        <w:rPr>
          <w:rFonts w:ascii="Times New Roman" w:hAnsi="Times New Roman" w:cs="Times New Roman"/>
          <w:spacing w:val="2"/>
        </w:rPr>
        <w:softHyphen/>
      </w:r>
      <w:r w:rsidRPr="001575D1">
        <w:rPr>
          <w:rFonts w:ascii="Times New Roman" w:hAnsi="Times New Roman" w:cs="Times New Roman"/>
          <w:spacing w:val="2"/>
        </w:rPr>
        <w:t>ды, в ко</w:t>
      </w:r>
      <w:r w:rsidR="009341BC" w:rsidRPr="001575D1">
        <w:rPr>
          <w:rFonts w:ascii="Times New Roman" w:hAnsi="Times New Roman" w:cs="Times New Roman"/>
          <w:spacing w:val="2"/>
        </w:rPr>
        <w:softHyphen/>
      </w:r>
      <w:r w:rsidRPr="001575D1">
        <w:rPr>
          <w:rFonts w:ascii="Times New Roman" w:hAnsi="Times New Roman" w:cs="Times New Roman"/>
          <w:spacing w:val="2"/>
        </w:rPr>
        <w:t>то</w:t>
      </w:r>
      <w:r w:rsidR="009341BC" w:rsidRPr="001575D1">
        <w:rPr>
          <w:rFonts w:ascii="Times New Roman" w:hAnsi="Times New Roman" w:cs="Times New Roman"/>
          <w:spacing w:val="2"/>
        </w:rPr>
        <w:softHyphen/>
      </w:r>
      <w:r w:rsidRPr="001575D1">
        <w:rPr>
          <w:rFonts w:ascii="Times New Roman" w:hAnsi="Times New Roman" w:cs="Times New Roman"/>
          <w:spacing w:val="2"/>
        </w:rPr>
        <w:t>рых они разъ</w:t>
      </w:r>
      <w:r w:rsidR="009341BC" w:rsidRPr="001575D1">
        <w:rPr>
          <w:rFonts w:ascii="Times New Roman" w:hAnsi="Times New Roman" w:cs="Times New Roman"/>
          <w:spacing w:val="2"/>
        </w:rPr>
        <w:softHyphen/>
      </w:r>
      <w:r w:rsidRPr="001575D1">
        <w:rPr>
          <w:rFonts w:ascii="Times New Roman" w:hAnsi="Times New Roman" w:cs="Times New Roman"/>
          <w:spacing w:val="2"/>
        </w:rPr>
        <w:t>яс</w:t>
      </w:r>
      <w:r w:rsidR="009341BC" w:rsidRPr="001575D1">
        <w:rPr>
          <w:rFonts w:ascii="Times New Roman" w:hAnsi="Times New Roman" w:cs="Times New Roman"/>
          <w:spacing w:val="2"/>
        </w:rPr>
        <w:softHyphen/>
      </w:r>
      <w:r w:rsidRPr="001575D1">
        <w:rPr>
          <w:rFonts w:ascii="Times New Roman" w:hAnsi="Times New Roman" w:cs="Times New Roman"/>
          <w:spacing w:val="2"/>
        </w:rPr>
        <w:t>ня</w:t>
      </w:r>
      <w:r w:rsidR="009341BC" w:rsidRPr="001575D1">
        <w:rPr>
          <w:rFonts w:ascii="Times New Roman" w:hAnsi="Times New Roman" w:cs="Times New Roman"/>
          <w:spacing w:val="2"/>
        </w:rPr>
        <w:softHyphen/>
      </w:r>
      <w:r w:rsidRPr="001575D1">
        <w:rPr>
          <w:rFonts w:ascii="Times New Roman" w:hAnsi="Times New Roman" w:cs="Times New Roman"/>
          <w:spacing w:val="2"/>
        </w:rPr>
        <w:t>ли оши</w:t>
      </w:r>
      <w:r w:rsidR="009341BC" w:rsidRPr="001575D1">
        <w:rPr>
          <w:rFonts w:ascii="Times New Roman" w:hAnsi="Times New Roman" w:cs="Times New Roman"/>
          <w:spacing w:val="2"/>
        </w:rPr>
        <w:softHyphen/>
      </w:r>
      <w:r w:rsidRPr="001575D1">
        <w:rPr>
          <w:rFonts w:ascii="Times New Roman" w:hAnsi="Times New Roman" w:cs="Times New Roman"/>
          <w:spacing w:val="2"/>
        </w:rPr>
        <w:t>боч</w:t>
      </w:r>
      <w:r w:rsidR="009341BC" w:rsidRPr="001575D1">
        <w:rPr>
          <w:rFonts w:ascii="Times New Roman" w:hAnsi="Times New Roman" w:cs="Times New Roman"/>
          <w:spacing w:val="2"/>
        </w:rPr>
        <w:softHyphen/>
      </w:r>
      <w:r w:rsidRPr="001575D1">
        <w:rPr>
          <w:rFonts w:ascii="Times New Roman" w:hAnsi="Times New Roman" w:cs="Times New Roman"/>
          <w:spacing w:val="2"/>
        </w:rPr>
        <w:t>ность дан</w:t>
      </w:r>
      <w:r w:rsidR="009341BC" w:rsidRPr="001575D1">
        <w:rPr>
          <w:rFonts w:ascii="Times New Roman" w:hAnsi="Times New Roman" w:cs="Times New Roman"/>
          <w:spacing w:val="2"/>
        </w:rPr>
        <w:softHyphen/>
      </w:r>
      <w:r w:rsidRPr="001575D1">
        <w:rPr>
          <w:rFonts w:ascii="Times New Roman" w:hAnsi="Times New Roman" w:cs="Times New Roman"/>
          <w:spacing w:val="2"/>
        </w:rPr>
        <w:t>но</w:t>
      </w:r>
      <w:r w:rsidR="009341BC" w:rsidRPr="001575D1">
        <w:rPr>
          <w:rFonts w:ascii="Times New Roman" w:hAnsi="Times New Roman" w:cs="Times New Roman"/>
          <w:spacing w:val="2"/>
        </w:rPr>
        <w:softHyphen/>
      </w:r>
      <w:r w:rsidRPr="001575D1">
        <w:rPr>
          <w:rFonts w:ascii="Times New Roman" w:hAnsi="Times New Roman" w:cs="Times New Roman"/>
          <w:spacing w:val="2"/>
        </w:rPr>
        <w:t>го су</w:t>
      </w:r>
      <w:r w:rsidR="009341BC" w:rsidRPr="001575D1">
        <w:rPr>
          <w:rFonts w:ascii="Times New Roman" w:hAnsi="Times New Roman" w:cs="Times New Roman"/>
          <w:spacing w:val="2"/>
        </w:rPr>
        <w:softHyphen/>
      </w:r>
      <w:r w:rsidRPr="001575D1">
        <w:rPr>
          <w:rFonts w:ascii="Times New Roman" w:hAnsi="Times New Roman" w:cs="Times New Roman"/>
          <w:spacing w:val="2"/>
        </w:rPr>
        <w:t>ж</w:t>
      </w:r>
      <w:r w:rsidR="009341BC" w:rsidRPr="001575D1">
        <w:rPr>
          <w:rFonts w:ascii="Times New Roman" w:hAnsi="Times New Roman" w:cs="Times New Roman"/>
          <w:spacing w:val="2"/>
        </w:rPr>
        <w:softHyphen/>
      </w:r>
      <w:r w:rsidRPr="001575D1">
        <w:rPr>
          <w:rFonts w:ascii="Times New Roman" w:hAnsi="Times New Roman" w:cs="Times New Roman"/>
          <w:spacing w:val="2"/>
        </w:rPr>
        <w:t>де</w:t>
      </w:r>
      <w:r w:rsidR="009341BC" w:rsidRPr="001575D1">
        <w:rPr>
          <w:rFonts w:ascii="Times New Roman" w:hAnsi="Times New Roman" w:cs="Times New Roman"/>
          <w:spacing w:val="2"/>
        </w:rPr>
        <w:softHyphen/>
      </w:r>
      <w:r w:rsidRPr="001575D1">
        <w:rPr>
          <w:rFonts w:ascii="Times New Roman" w:hAnsi="Times New Roman" w:cs="Times New Roman"/>
          <w:spacing w:val="2"/>
        </w:rPr>
        <w:t>ния. Так, Ибн Хад</w:t>
      </w:r>
      <w:r w:rsidR="009341BC" w:rsidRPr="001575D1">
        <w:rPr>
          <w:rFonts w:ascii="Times New Roman" w:hAnsi="Times New Roman" w:cs="Times New Roman"/>
          <w:spacing w:val="2"/>
        </w:rPr>
        <w:softHyphen/>
      </w:r>
      <w:r w:rsidRPr="001575D1">
        <w:rPr>
          <w:rFonts w:ascii="Times New Roman" w:hAnsi="Times New Roman" w:cs="Times New Roman"/>
          <w:spacing w:val="2"/>
        </w:rPr>
        <w:t>жар, упо</w:t>
      </w:r>
      <w:r w:rsidR="009341BC" w:rsidRPr="001575D1">
        <w:rPr>
          <w:rFonts w:ascii="Times New Roman" w:hAnsi="Times New Roman" w:cs="Times New Roman"/>
          <w:spacing w:val="2"/>
        </w:rPr>
        <w:softHyphen/>
      </w:r>
      <w:r w:rsidRPr="001575D1">
        <w:rPr>
          <w:rFonts w:ascii="Times New Roman" w:hAnsi="Times New Roman" w:cs="Times New Roman"/>
          <w:spacing w:val="2"/>
        </w:rPr>
        <w:t>мя</w:t>
      </w:r>
      <w:r w:rsidR="009341BC" w:rsidRPr="001575D1">
        <w:rPr>
          <w:rFonts w:ascii="Times New Roman" w:hAnsi="Times New Roman" w:cs="Times New Roman"/>
          <w:spacing w:val="2"/>
        </w:rPr>
        <w:softHyphen/>
      </w:r>
      <w:r w:rsidRPr="001575D1">
        <w:rPr>
          <w:rFonts w:ascii="Times New Roman" w:hAnsi="Times New Roman" w:cs="Times New Roman"/>
          <w:spacing w:val="2"/>
        </w:rPr>
        <w:t>нув о нем, ска</w:t>
      </w:r>
      <w:r w:rsidR="009341BC" w:rsidRPr="001575D1">
        <w:rPr>
          <w:rFonts w:ascii="Times New Roman" w:hAnsi="Times New Roman" w:cs="Times New Roman"/>
          <w:spacing w:val="2"/>
        </w:rPr>
        <w:softHyphen/>
      </w:r>
      <w:r w:rsidRPr="001575D1">
        <w:rPr>
          <w:rFonts w:ascii="Times New Roman" w:hAnsi="Times New Roman" w:cs="Times New Roman"/>
          <w:spacing w:val="2"/>
        </w:rPr>
        <w:t>зал: «Не</w:t>
      </w:r>
      <w:r w:rsidR="009341BC" w:rsidRPr="001575D1">
        <w:rPr>
          <w:rFonts w:ascii="Times New Roman" w:hAnsi="Times New Roman" w:cs="Times New Roman"/>
          <w:spacing w:val="2"/>
        </w:rPr>
        <w:softHyphen/>
      </w:r>
      <w:r w:rsidRPr="001575D1">
        <w:rPr>
          <w:rFonts w:ascii="Times New Roman" w:hAnsi="Times New Roman" w:cs="Times New Roman"/>
          <w:spacing w:val="2"/>
        </w:rPr>
        <w:t>ко</w:t>
      </w:r>
      <w:r w:rsidR="009341BC" w:rsidRPr="001575D1">
        <w:rPr>
          <w:rFonts w:ascii="Times New Roman" w:hAnsi="Times New Roman" w:cs="Times New Roman"/>
          <w:spacing w:val="2"/>
        </w:rPr>
        <w:softHyphen/>
      </w:r>
      <w:r w:rsidRPr="001575D1">
        <w:rPr>
          <w:rFonts w:ascii="Times New Roman" w:hAnsi="Times New Roman" w:cs="Times New Roman"/>
          <w:spacing w:val="2"/>
        </w:rPr>
        <w:t>то</w:t>
      </w:r>
      <w:r w:rsidR="009341BC" w:rsidRPr="001575D1">
        <w:rPr>
          <w:rFonts w:ascii="Times New Roman" w:hAnsi="Times New Roman" w:cs="Times New Roman"/>
          <w:spacing w:val="2"/>
        </w:rPr>
        <w:softHyphen/>
      </w:r>
      <w:r w:rsidRPr="001575D1">
        <w:rPr>
          <w:rFonts w:ascii="Times New Roman" w:hAnsi="Times New Roman" w:cs="Times New Roman"/>
          <w:spacing w:val="2"/>
        </w:rPr>
        <w:t>рые из позд</w:t>
      </w:r>
      <w:r w:rsidR="009341BC" w:rsidRPr="001575D1">
        <w:rPr>
          <w:rFonts w:ascii="Times New Roman" w:hAnsi="Times New Roman" w:cs="Times New Roman"/>
          <w:spacing w:val="2"/>
        </w:rPr>
        <w:softHyphen/>
      </w:r>
      <w:r w:rsidRPr="001575D1">
        <w:rPr>
          <w:rFonts w:ascii="Times New Roman" w:hAnsi="Times New Roman" w:cs="Times New Roman"/>
          <w:spacing w:val="2"/>
        </w:rPr>
        <w:t>них уче</w:t>
      </w:r>
      <w:r w:rsidR="009341BC" w:rsidRPr="001575D1">
        <w:rPr>
          <w:rFonts w:ascii="Times New Roman" w:hAnsi="Times New Roman" w:cs="Times New Roman"/>
          <w:spacing w:val="2"/>
        </w:rPr>
        <w:softHyphen/>
      </w:r>
      <w:r w:rsidRPr="001575D1">
        <w:rPr>
          <w:rFonts w:ascii="Times New Roman" w:hAnsi="Times New Roman" w:cs="Times New Roman"/>
          <w:spacing w:val="2"/>
        </w:rPr>
        <w:t>ных скло</w:t>
      </w:r>
      <w:r w:rsidR="009341BC" w:rsidRPr="001575D1">
        <w:rPr>
          <w:rFonts w:ascii="Times New Roman" w:hAnsi="Times New Roman" w:cs="Times New Roman"/>
          <w:spacing w:val="2"/>
        </w:rPr>
        <w:softHyphen/>
      </w:r>
      <w:r w:rsidRPr="001575D1">
        <w:rPr>
          <w:rFonts w:ascii="Times New Roman" w:hAnsi="Times New Roman" w:cs="Times New Roman"/>
          <w:spacing w:val="2"/>
        </w:rPr>
        <w:t>ни</w:t>
      </w:r>
      <w:r w:rsidR="009341BC" w:rsidRPr="001575D1">
        <w:rPr>
          <w:rFonts w:ascii="Times New Roman" w:hAnsi="Times New Roman" w:cs="Times New Roman"/>
          <w:spacing w:val="2"/>
        </w:rPr>
        <w:softHyphen/>
      </w:r>
      <w:r w:rsidRPr="001575D1">
        <w:rPr>
          <w:rFonts w:ascii="Times New Roman" w:hAnsi="Times New Roman" w:cs="Times New Roman"/>
          <w:spacing w:val="2"/>
        </w:rPr>
        <w:t>лись к это</w:t>
      </w:r>
      <w:r w:rsidR="009341BC" w:rsidRPr="001575D1">
        <w:rPr>
          <w:rFonts w:ascii="Times New Roman" w:hAnsi="Times New Roman" w:cs="Times New Roman"/>
          <w:spacing w:val="2"/>
        </w:rPr>
        <w:softHyphen/>
      </w:r>
      <w:r w:rsidRPr="001575D1">
        <w:rPr>
          <w:rFonts w:ascii="Times New Roman" w:hAnsi="Times New Roman" w:cs="Times New Roman"/>
          <w:spacing w:val="2"/>
        </w:rPr>
        <w:t>му мне</w:t>
      </w:r>
      <w:r w:rsidR="009341BC" w:rsidRPr="001575D1">
        <w:rPr>
          <w:rFonts w:ascii="Times New Roman" w:hAnsi="Times New Roman" w:cs="Times New Roman"/>
          <w:spacing w:val="2"/>
        </w:rPr>
        <w:softHyphen/>
      </w:r>
      <w:r w:rsidRPr="001575D1">
        <w:rPr>
          <w:rFonts w:ascii="Times New Roman" w:hAnsi="Times New Roman" w:cs="Times New Roman"/>
          <w:spacing w:val="2"/>
        </w:rPr>
        <w:t>нию, при</w:t>
      </w:r>
      <w:r w:rsidR="009341BC" w:rsidRPr="001575D1">
        <w:rPr>
          <w:rFonts w:ascii="Times New Roman" w:hAnsi="Times New Roman" w:cs="Times New Roman"/>
          <w:spacing w:val="2"/>
        </w:rPr>
        <w:softHyphen/>
      </w:r>
      <w:r w:rsidRPr="001575D1">
        <w:rPr>
          <w:rFonts w:ascii="Times New Roman" w:hAnsi="Times New Roman" w:cs="Times New Roman"/>
          <w:spacing w:val="2"/>
        </w:rPr>
        <w:t>ве</w:t>
      </w:r>
      <w:r w:rsidR="009341BC" w:rsidRPr="001575D1">
        <w:rPr>
          <w:rFonts w:ascii="Times New Roman" w:hAnsi="Times New Roman" w:cs="Times New Roman"/>
          <w:spacing w:val="2"/>
        </w:rPr>
        <w:softHyphen/>
      </w:r>
      <w:r w:rsidRPr="001575D1">
        <w:rPr>
          <w:rFonts w:ascii="Times New Roman" w:hAnsi="Times New Roman" w:cs="Times New Roman"/>
          <w:spacing w:val="2"/>
        </w:rPr>
        <w:t>дя в его под</w:t>
      </w:r>
      <w:r w:rsidR="009341BC" w:rsidRPr="001575D1">
        <w:rPr>
          <w:rFonts w:ascii="Times New Roman" w:hAnsi="Times New Roman" w:cs="Times New Roman"/>
          <w:spacing w:val="2"/>
        </w:rPr>
        <w:softHyphen/>
      </w:r>
      <w:r w:rsidRPr="001575D1">
        <w:rPr>
          <w:rFonts w:ascii="Times New Roman" w:hAnsi="Times New Roman" w:cs="Times New Roman"/>
          <w:spacing w:val="2"/>
        </w:rPr>
        <w:t>держ</w:t>
      </w:r>
      <w:r w:rsidR="009341BC" w:rsidRPr="001575D1">
        <w:rPr>
          <w:rFonts w:ascii="Times New Roman" w:hAnsi="Times New Roman" w:cs="Times New Roman"/>
          <w:spacing w:val="2"/>
        </w:rPr>
        <w:softHyphen/>
      </w:r>
      <w:r w:rsidRPr="001575D1">
        <w:rPr>
          <w:rFonts w:ascii="Times New Roman" w:hAnsi="Times New Roman" w:cs="Times New Roman"/>
          <w:spacing w:val="2"/>
        </w:rPr>
        <w:t>ку не</w:t>
      </w:r>
      <w:r w:rsidR="009341BC" w:rsidRPr="001575D1">
        <w:rPr>
          <w:rFonts w:ascii="Times New Roman" w:hAnsi="Times New Roman" w:cs="Times New Roman"/>
          <w:spacing w:val="2"/>
        </w:rPr>
        <w:softHyphen/>
      </w:r>
      <w:r w:rsidRPr="001575D1">
        <w:rPr>
          <w:rFonts w:ascii="Times New Roman" w:hAnsi="Times New Roman" w:cs="Times New Roman"/>
          <w:spacing w:val="2"/>
        </w:rPr>
        <w:t>сколь</w:t>
      </w:r>
      <w:r w:rsidR="009341BC" w:rsidRPr="001575D1">
        <w:rPr>
          <w:rFonts w:ascii="Times New Roman" w:hAnsi="Times New Roman" w:cs="Times New Roman"/>
          <w:spacing w:val="2"/>
        </w:rPr>
        <w:softHyphen/>
      </w:r>
      <w:r w:rsidRPr="001575D1">
        <w:rPr>
          <w:rFonts w:ascii="Times New Roman" w:hAnsi="Times New Roman" w:cs="Times New Roman"/>
          <w:spacing w:val="2"/>
        </w:rPr>
        <w:t>ко ар</w:t>
      </w:r>
      <w:r w:rsidR="009341BC" w:rsidRPr="001575D1">
        <w:rPr>
          <w:rFonts w:ascii="Times New Roman" w:hAnsi="Times New Roman" w:cs="Times New Roman"/>
          <w:spacing w:val="2"/>
        </w:rPr>
        <w:softHyphen/>
      </w:r>
      <w:r w:rsidRPr="001575D1">
        <w:rPr>
          <w:rFonts w:ascii="Times New Roman" w:hAnsi="Times New Roman" w:cs="Times New Roman"/>
          <w:spacing w:val="2"/>
        </w:rPr>
        <w:t>гу</w:t>
      </w:r>
      <w:r w:rsidR="009341BC" w:rsidRPr="001575D1">
        <w:rPr>
          <w:rFonts w:ascii="Times New Roman" w:hAnsi="Times New Roman" w:cs="Times New Roman"/>
          <w:spacing w:val="2"/>
        </w:rPr>
        <w:softHyphen/>
      </w:r>
      <w:r w:rsidRPr="001575D1">
        <w:rPr>
          <w:rFonts w:ascii="Times New Roman" w:hAnsi="Times New Roman" w:cs="Times New Roman"/>
          <w:spacing w:val="2"/>
        </w:rPr>
        <w:t>мен</w:t>
      </w:r>
      <w:r w:rsidR="009341BC" w:rsidRPr="001575D1">
        <w:rPr>
          <w:rFonts w:ascii="Times New Roman" w:hAnsi="Times New Roman" w:cs="Times New Roman"/>
          <w:spacing w:val="2"/>
        </w:rPr>
        <w:softHyphen/>
      </w:r>
      <w:r w:rsidRPr="001575D1">
        <w:rPr>
          <w:rFonts w:ascii="Times New Roman" w:hAnsi="Times New Roman" w:cs="Times New Roman"/>
          <w:spacing w:val="2"/>
        </w:rPr>
        <w:t>тов. Од</w:t>
      </w:r>
      <w:r w:rsidR="009341BC" w:rsidRPr="001575D1">
        <w:rPr>
          <w:rFonts w:ascii="Times New Roman" w:hAnsi="Times New Roman" w:cs="Times New Roman"/>
          <w:spacing w:val="2"/>
        </w:rPr>
        <w:softHyphen/>
      </w:r>
      <w:r w:rsidRPr="001575D1">
        <w:rPr>
          <w:rFonts w:ascii="Times New Roman" w:hAnsi="Times New Roman" w:cs="Times New Roman"/>
          <w:spacing w:val="2"/>
        </w:rPr>
        <w:t>на</w:t>
      </w:r>
      <w:r w:rsidR="009341BC" w:rsidRPr="001575D1">
        <w:rPr>
          <w:rFonts w:ascii="Times New Roman" w:hAnsi="Times New Roman" w:cs="Times New Roman"/>
          <w:spacing w:val="2"/>
        </w:rPr>
        <w:softHyphen/>
      </w:r>
      <w:r w:rsidRPr="001575D1">
        <w:rPr>
          <w:rFonts w:ascii="Times New Roman" w:hAnsi="Times New Roman" w:cs="Times New Roman"/>
          <w:spacing w:val="2"/>
        </w:rPr>
        <w:t>ко это — дур</w:t>
      </w:r>
      <w:r w:rsidR="009341BC" w:rsidRPr="001575D1">
        <w:rPr>
          <w:rFonts w:ascii="Times New Roman" w:hAnsi="Times New Roman" w:cs="Times New Roman"/>
          <w:spacing w:val="2"/>
        </w:rPr>
        <w:softHyphen/>
      </w:r>
      <w:r w:rsidRPr="001575D1">
        <w:rPr>
          <w:rFonts w:ascii="Times New Roman" w:hAnsi="Times New Roman" w:cs="Times New Roman"/>
          <w:spacing w:val="2"/>
        </w:rPr>
        <w:t>ное и не</w:t>
      </w:r>
      <w:r w:rsidR="009341BC" w:rsidRPr="001575D1">
        <w:rPr>
          <w:rFonts w:ascii="Times New Roman" w:hAnsi="Times New Roman" w:cs="Times New Roman"/>
          <w:spacing w:val="2"/>
        </w:rPr>
        <w:softHyphen/>
      </w:r>
      <w:r w:rsidRPr="001575D1">
        <w:rPr>
          <w:rFonts w:ascii="Times New Roman" w:hAnsi="Times New Roman" w:cs="Times New Roman"/>
          <w:spacing w:val="2"/>
        </w:rPr>
        <w:t>пра</w:t>
      </w:r>
      <w:r w:rsidR="009341BC" w:rsidRPr="001575D1">
        <w:rPr>
          <w:rFonts w:ascii="Times New Roman" w:hAnsi="Times New Roman" w:cs="Times New Roman"/>
          <w:spacing w:val="2"/>
        </w:rPr>
        <w:softHyphen/>
      </w:r>
      <w:r w:rsidRPr="001575D1">
        <w:rPr>
          <w:rFonts w:ascii="Times New Roman" w:hAnsi="Times New Roman" w:cs="Times New Roman"/>
          <w:spacing w:val="2"/>
        </w:rPr>
        <w:t>виль</w:t>
      </w:r>
      <w:r w:rsidR="009341BC" w:rsidRPr="001575D1">
        <w:rPr>
          <w:rFonts w:ascii="Times New Roman" w:hAnsi="Times New Roman" w:cs="Times New Roman"/>
          <w:spacing w:val="2"/>
        </w:rPr>
        <w:softHyphen/>
      </w:r>
      <w:r w:rsidRPr="001575D1">
        <w:rPr>
          <w:rFonts w:ascii="Times New Roman" w:hAnsi="Times New Roman" w:cs="Times New Roman"/>
          <w:spacing w:val="2"/>
        </w:rPr>
        <w:t>ное су</w:t>
      </w:r>
      <w:r w:rsidR="009341BC" w:rsidRPr="001575D1">
        <w:rPr>
          <w:rFonts w:ascii="Times New Roman" w:hAnsi="Times New Roman" w:cs="Times New Roman"/>
          <w:spacing w:val="2"/>
        </w:rPr>
        <w:softHyphen/>
      </w:r>
      <w:r w:rsidRPr="001575D1">
        <w:rPr>
          <w:rFonts w:ascii="Times New Roman" w:hAnsi="Times New Roman" w:cs="Times New Roman"/>
          <w:spacing w:val="2"/>
        </w:rPr>
        <w:t>ж</w:t>
      </w:r>
      <w:r w:rsidR="009341BC" w:rsidRPr="001575D1">
        <w:rPr>
          <w:rFonts w:ascii="Times New Roman" w:hAnsi="Times New Roman" w:cs="Times New Roman"/>
          <w:spacing w:val="2"/>
        </w:rPr>
        <w:softHyphen/>
      </w:r>
      <w:r w:rsidRPr="001575D1">
        <w:rPr>
          <w:rFonts w:ascii="Times New Roman" w:hAnsi="Times New Roman" w:cs="Times New Roman"/>
          <w:spacing w:val="2"/>
        </w:rPr>
        <w:t>де</w:t>
      </w:r>
      <w:r w:rsidR="009341BC" w:rsidRPr="001575D1">
        <w:rPr>
          <w:rFonts w:ascii="Times New Roman" w:hAnsi="Times New Roman" w:cs="Times New Roman"/>
          <w:spacing w:val="2"/>
        </w:rPr>
        <w:softHyphen/>
      </w:r>
      <w:r w:rsidRPr="001575D1">
        <w:rPr>
          <w:rFonts w:ascii="Times New Roman" w:hAnsi="Times New Roman" w:cs="Times New Roman"/>
          <w:spacing w:val="2"/>
        </w:rPr>
        <w:t>ние, и ас-Суб</w:t>
      </w:r>
      <w:r w:rsidR="009341BC" w:rsidRPr="001575D1">
        <w:rPr>
          <w:rFonts w:ascii="Times New Roman" w:hAnsi="Times New Roman" w:cs="Times New Roman"/>
          <w:spacing w:val="2"/>
        </w:rPr>
        <w:softHyphen/>
      </w:r>
      <w:r w:rsidRPr="001575D1">
        <w:rPr>
          <w:rFonts w:ascii="Times New Roman" w:hAnsi="Times New Roman" w:cs="Times New Roman"/>
          <w:spacing w:val="2"/>
        </w:rPr>
        <w:t>ки по</w:t>
      </w:r>
      <w:r w:rsidR="009341BC" w:rsidRPr="001575D1">
        <w:rPr>
          <w:rFonts w:ascii="Times New Roman" w:hAnsi="Times New Roman" w:cs="Times New Roman"/>
          <w:spacing w:val="2"/>
        </w:rPr>
        <w:softHyphen/>
      </w:r>
      <w:r w:rsidRPr="001575D1">
        <w:rPr>
          <w:rFonts w:ascii="Times New Roman" w:hAnsi="Times New Roman" w:cs="Times New Roman"/>
          <w:spacing w:val="2"/>
        </w:rPr>
        <w:t>свя</w:t>
      </w:r>
      <w:r w:rsidR="009341BC" w:rsidRPr="001575D1">
        <w:rPr>
          <w:rFonts w:ascii="Times New Roman" w:hAnsi="Times New Roman" w:cs="Times New Roman"/>
          <w:spacing w:val="2"/>
        </w:rPr>
        <w:softHyphen/>
      </w:r>
      <w:r w:rsidRPr="001575D1">
        <w:rPr>
          <w:rFonts w:ascii="Times New Roman" w:hAnsi="Times New Roman" w:cs="Times New Roman"/>
          <w:spacing w:val="2"/>
        </w:rPr>
        <w:t>тил разъ</w:t>
      </w:r>
      <w:r w:rsidR="009341BC" w:rsidRPr="001575D1">
        <w:rPr>
          <w:rFonts w:ascii="Times New Roman" w:hAnsi="Times New Roman" w:cs="Times New Roman"/>
          <w:spacing w:val="2"/>
        </w:rPr>
        <w:softHyphen/>
      </w:r>
      <w:r w:rsidRPr="001575D1">
        <w:rPr>
          <w:rFonts w:ascii="Times New Roman" w:hAnsi="Times New Roman" w:cs="Times New Roman"/>
          <w:spacing w:val="2"/>
        </w:rPr>
        <w:t>яс</w:t>
      </w:r>
      <w:r w:rsidR="009341BC" w:rsidRPr="001575D1">
        <w:rPr>
          <w:rFonts w:ascii="Times New Roman" w:hAnsi="Times New Roman" w:cs="Times New Roman"/>
          <w:spacing w:val="2"/>
        </w:rPr>
        <w:softHyphen/>
      </w:r>
      <w:r w:rsidRPr="001575D1">
        <w:rPr>
          <w:rFonts w:ascii="Times New Roman" w:hAnsi="Times New Roman" w:cs="Times New Roman"/>
          <w:spacing w:val="2"/>
        </w:rPr>
        <w:t>не</w:t>
      </w:r>
      <w:r w:rsidR="009341BC" w:rsidRPr="001575D1">
        <w:rPr>
          <w:rFonts w:ascii="Times New Roman" w:hAnsi="Times New Roman" w:cs="Times New Roman"/>
          <w:spacing w:val="2"/>
        </w:rPr>
        <w:softHyphen/>
      </w:r>
      <w:r w:rsidRPr="001575D1">
        <w:rPr>
          <w:rFonts w:ascii="Times New Roman" w:hAnsi="Times New Roman" w:cs="Times New Roman"/>
          <w:spacing w:val="2"/>
        </w:rPr>
        <w:t>нию его сла</w:t>
      </w:r>
      <w:r w:rsidR="009341BC" w:rsidRPr="001575D1">
        <w:rPr>
          <w:rFonts w:ascii="Times New Roman" w:hAnsi="Times New Roman" w:cs="Times New Roman"/>
          <w:spacing w:val="2"/>
        </w:rPr>
        <w:softHyphen/>
      </w:r>
      <w:r w:rsidRPr="001575D1">
        <w:rPr>
          <w:rFonts w:ascii="Times New Roman" w:hAnsi="Times New Roman" w:cs="Times New Roman"/>
          <w:spacing w:val="2"/>
        </w:rPr>
        <w:t>бо</w:t>
      </w:r>
      <w:r w:rsidR="009341BC" w:rsidRPr="001575D1">
        <w:rPr>
          <w:rFonts w:ascii="Times New Roman" w:hAnsi="Times New Roman" w:cs="Times New Roman"/>
          <w:spacing w:val="2"/>
        </w:rPr>
        <w:softHyphen/>
      </w:r>
      <w:r w:rsidRPr="001575D1">
        <w:rPr>
          <w:rFonts w:ascii="Times New Roman" w:hAnsi="Times New Roman" w:cs="Times New Roman"/>
          <w:spacing w:val="2"/>
        </w:rPr>
        <w:t>сти про</w:t>
      </w:r>
      <w:r w:rsidR="009341BC" w:rsidRPr="001575D1">
        <w:rPr>
          <w:rFonts w:ascii="Times New Roman" w:hAnsi="Times New Roman" w:cs="Times New Roman"/>
          <w:spacing w:val="2"/>
        </w:rPr>
        <w:softHyphen/>
      </w:r>
      <w:r w:rsidRPr="001575D1">
        <w:rPr>
          <w:rFonts w:ascii="Times New Roman" w:hAnsi="Times New Roman" w:cs="Times New Roman"/>
          <w:spacing w:val="2"/>
        </w:rPr>
        <w:t>стран</w:t>
      </w:r>
      <w:r w:rsidR="009341BC" w:rsidRPr="001575D1">
        <w:rPr>
          <w:rFonts w:ascii="Times New Roman" w:hAnsi="Times New Roman" w:cs="Times New Roman"/>
          <w:spacing w:val="2"/>
        </w:rPr>
        <w:softHyphen/>
      </w:r>
      <w:r w:rsidRPr="001575D1">
        <w:rPr>
          <w:rFonts w:ascii="Times New Roman" w:hAnsi="Times New Roman" w:cs="Times New Roman"/>
          <w:spacing w:val="2"/>
        </w:rPr>
        <w:t>ное ис</w:t>
      </w:r>
      <w:r w:rsidR="009341BC" w:rsidRPr="001575D1">
        <w:rPr>
          <w:rFonts w:ascii="Times New Roman" w:hAnsi="Times New Roman" w:cs="Times New Roman"/>
          <w:spacing w:val="2"/>
        </w:rPr>
        <w:softHyphen/>
      </w:r>
      <w:r w:rsidRPr="001575D1">
        <w:rPr>
          <w:rFonts w:ascii="Times New Roman" w:hAnsi="Times New Roman" w:cs="Times New Roman"/>
          <w:spacing w:val="2"/>
        </w:rPr>
        <w:t>сле</w:t>
      </w:r>
      <w:r w:rsidR="009341BC" w:rsidRPr="001575D1">
        <w:rPr>
          <w:rFonts w:ascii="Times New Roman" w:hAnsi="Times New Roman" w:cs="Times New Roman"/>
          <w:spacing w:val="2"/>
        </w:rPr>
        <w:softHyphen/>
      </w:r>
      <w:r w:rsidRPr="001575D1">
        <w:rPr>
          <w:rFonts w:ascii="Times New Roman" w:hAnsi="Times New Roman" w:cs="Times New Roman"/>
          <w:spacing w:val="2"/>
        </w:rPr>
        <w:t>до</w:t>
      </w:r>
      <w:r w:rsidR="009341BC" w:rsidRPr="001575D1">
        <w:rPr>
          <w:rFonts w:ascii="Times New Roman" w:hAnsi="Times New Roman" w:cs="Times New Roman"/>
          <w:spacing w:val="2"/>
        </w:rPr>
        <w:softHyphen/>
      </w:r>
      <w:r w:rsidRPr="001575D1">
        <w:rPr>
          <w:rFonts w:ascii="Times New Roman" w:hAnsi="Times New Roman" w:cs="Times New Roman"/>
          <w:spacing w:val="2"/>
        </w:rPr>
        <w:t>ва</w:t>
      </w:r>
      <w:r w:rsidR="009341BC" w:rsidRPr="001575D1">
        <w:rPr>
          <w:rFonts w:ascii="Times New Roman" w:hAnsi="Times New Roman" w:cs="Times New Roman"/>
          <w:spacing w:val="2"/>
        </w:rPr>
        <w:softHyphen/>
      </w:r>
      <w:r w:rsidRPr="001575D1">
        <w:rPr>
          <w:rFonts w:ascii="Times New Roman" w:hAnsi="Times New Roman" w:cs="Times New Roman"/>
          <w:spacing w:val="2"/>
        </w:rPr>
        <w:t>ние, от</w:t>
      </w:r>
      <w:r w:rsidR="009341BC" w:rsidRPr="001575D1">
        <w:rPr>
          <w:rFonts w:ascii="Times New Roman" w:hAnsi="Times New Roman" w:cs="Times New Roman"/>
          <w:spacing w:val="2"/>
        </w:rPr>
        <w:softHyphen/>
      </w:r>
      <w:r w:rsidRPr="001575D1">
        <w:rPr>
          <w:rFonts w:ascii="Times New Roman" w:hAnsi="Times New Roman" w:cs="Times New Roman"/>
          <w:spacing w:val="2"/>
        </w:rPr>
        <w:t>лич</w:t>
      </w:r>
      <w:r w:rsidR="009341BC" w:rsidRPr="001575D1">
        <w:rPr>
          <w:rFonts w:ascii="Times New Roman" w:hAnsi="Times New Roman" w:cs="Times New Roman"/>
          <w:spacing w:val="2"/>
        </w:rPr>
        <w:softHyphen/>
      </w:r>
      <w:r w:rsidRPr="001575D1">
        <w:rPr>
          <w:rFonts w:ascii="Times New Roman" w:hAnsi="Times New Roman" w:cs="Times New Roman"/>
          <w:spacing w:val="2"/>
        </w:rPr>
        <w:t>но спра</w:t>
      </w:r>
      <w:r w:rsidR="009341BC" w:rsidRPr="001575D1">
        <w:rPr>
          <w:rFonts w:ascii="Times New Roman" w:hAnsi="Times New Roman" w:cs="Times New Roman"/>
          <w:spacing w:val="2"/>
        </w:rPr>
        <w:softHyphen/>
      </w:r>
      <w:r w:rsidRPr="001575D1">
        <w:rPr>
          <w:rFonts w:ascii="Times New Roman" w:hAnsi="Times New Roman" w:cs="Times New Roman"/>
          <w:spacing w:val="2"/>
        </w:rPr>
        <w:t>вив</w:t>
      </w:r>
      <w:r w:rsidR="009341BC" w:rsidRPr="001575D1">
        <w:rPr>
          <w:rFonts w:ascii="Times New Roman" w:hAnsi="Times New Roman" w:cs="Times New Roman"/>
          <w:spacing w:val="2"/>
        </w:rPr>
        <w:softHyphen/>
      </w:r>
      <w:r w:rsidRPr="001575D1">
        <w:rPr>
          <w:rFonts w:ascii="Times New Roman" w:hAnsi="Times New Roman" w:cs="Times New Roman"/>
          <w:spacing w:val="2"/>
        </w:rPr>
        <w:t>шись с за</w:t>
      </w:r>
      <w:r w:rsidR="009341BC" w:rsidRPr="001575D1">
        <w:rPr>
          <w:rFonts w:ascii="Times New Roman" w:hAnsi="Times New Roman" w:cs="Times New Roman"/>
          <w:spacing w:val="2"/>
        </w:rPr>
        <w:softHyphen/>
      </w:r>
      <w:r w:rsidRPr="001575D1">
        <w:rPr>
          <w:rFonts w:ascii="Times New Roman" w:hAnsi="Times New Roman" w:cs="Times New Roman"/>
          <w:spacing w:val="2"/>
        </w:rPr>
        <w:t>да</w:t>
      </w:r>
      <w:r w:rsidR="009341BC" w:rsidRPr="001575D1">
        <w:rPr>
          <w:rFonts w:ascii="Times New Roman" w:hAnsi="Times New Roman" w:cs="Times New Roman"/>
          <w:spacing w:val="2"/>
        </w:rPr>
        <w:softHyphen/>
      </w:r>
      <w:r w:rsidRPr="001575D1">
        <w:rPr>
          <w:rFonts w:ascii="Times New Roman" w:hAnsi="Times New Roman" w:cs="Times New Roman"/>
          <w:spacing w:val="2"/>
        </w:rPr>
        <w:t>чей»</w:t>
      </w:r>
      <w:r w:rsidRPr="001575D1">
        <w:rPr>
          <w:rStyle w:val="FootnoteReference"/>
          <w:rFonts w:ascii="Times New Roman" w:hAnsi="Times New Roman" w:cs="Times New Roman"/>
          <w:spacing w:val="2"/>
        </w:rPr>
        <w:footnoteReference w:id="66"/>
      </w:r>
      <w:r w:rsidRPr="001575D1">
        <w:rPr>
          <w:rFonts w:ascii="Times New Roman" w:hAnsi="Times New Roman" w:cs="Times New Roman"/>
          <w:spacing w:val="2"/>
        </w:rPr>
        <w:t>. Речь идет о кни</w:t>
      </w:r>
      <w:r w:rsidR="009341BC" w:rsidRPr="001575D1">
        <w:rPr>
          <w:rFonts w:ascii="Times New Roman" w:hAnsi="Times New Roman" w:cs="Times New Roman"/>
          <w:spacing w:val="2"/>
        </w:rPr>
        <w:softHyphen/>
      </w:r>
      <w:r w:rsidRPr="001575D1">
        <w:rPr>
          <w:rFonts w:ascii="Times New Roman" w:hAnsi="Times New Roman" w:cs="Times New Roman"/>
          <w:spacing w:val="2"/>
        </w:rPr>
        <w:t>ге «Аль-и‘ти</w:t>
      </w:r>
      <w:r w:rsidR="009341BC" w:rsidRPr="001575D1">
        <w:rPr>
          <w:rFonts w:ascii="Times New Roman" w:hAnsi="Times New Roman" w:cs="Times New Roman"/>
          <w:spacing w:val="2"/>
        </w:rPr>
        <w:softHyphen/>
      </w:r>
      <w:r w:rsidRPr="001575D1">
        <w:rPr>
          <w:rFonts w:ascii="Times New Roman" w:hAnsi="Times New Roman" w:cs="Times New Roman"/>
          <w:spacing w:val="2"/>
        </w:rPr>
        <w:t>бар би ба</w:t>
      </w:r>
      <w:r w:rsidR="009341BC" w:rsidRPr="001575D1">
        <w:rPr>
          <w:rFonts w:ascii="Times New Roman" w:hAnsi="Times New Roman" w:cs="Times New Roman"/>
          <w:spacing w:val="2"/>
        </w:rPr>
        <w:softHyphen/>
      </w:r>
      <w:r w:rsidRPr="001575D1">
        <w:rPr>
          <w:rFonts w:ascii="Times New Roman" w:hAnsi="Times New Roman" w:cs="Times New Roman"/>
          <w:spacing w:val="2"/>
        </w:rPr>
        <w:t>ка’ аль-джан</w:t>
      </w:r>
      <w:r w:rsidR="009341BC" w:rsidRPr="001575D1">
        <w:rPr>
          <w:rFonts w:ascii="Times New Roman" w:hAnsi="Times New Roman" w:cs="Times New Roman"/>
          <w:spacing w:val="2"/>
        </w:rPr>
        <w:softHyphen/>
      </w:r>
      <w:r w:rsidRPr="001575D1">
        <w:rPr>
          <w:rFonts w:ascii="Times New Roman" w:hAnsi="Times New Roman" w:cs="Times New Roman"/>
          <w:spacing w:val="2"/>
        </w:rPr>
        <w:t>на ва-н-нар» Та</w:t>
      </w:r>
      <w:r w:rsidR="009341BC" w:rsidRPr="001575D1">
        <w:rPr>
          <w:rFonts w:ascii="Times New Roman" w:hAnsi="Times New Roman" w:cs="Times New Roman"/>
          <w:spacing w:val="2"/>
        </w:rPr>
        <w:softHyphen/>
      </w:r>
      <w:r w:rsidRPr="001575D1">
        <w:rPr>
          <w:rFonts w:ascii="Times New Roman" w:hAnsi="Times New Roman" w:cs="Times New Roman"/>
          <w:spacing w:val="2"/>
        </w:rPr>
        <w:t>ки ад-Ди</w:t>
      </w:r>
      <w:r w:rsidR="009341BC" w:rsidRPr="001575D1">
        <w:rPr>
          <w:rFonts w:ascii="Times New Roman" w:hAnsi="Times New Roman" w:cs="Times New Roman"/>
          <w:spacing w:val="2"/>
        </w:rPr>
        <w:softHyphen/>
      </w:r>
      <w:r w:rsidRPr="001575D1">
        <w:rPr>
          <w:rFonts w:ascii="Times New Roman" w:hAnsi="Times New Roman" w:cs="Times New Roman"/>
          <w:spacing w:val="2"/>
        </w:rPr>
        <w:t>на ‘Али бин ‘Абд аль-Ба</w:t>
      </w:r>
      <w:r w:rsidR="009341BC" w:rsidRPr="001575D1">
        <w:rPr>
          <w:rFonts w:ascii="Times New Roman" w:hAnsi="Times New Roman" w:cs="Times New Roman"/>
          <w:spacing w:val="2"/>
        </w:rPr>
        <w:softHyphen/>
      </w:r>
      <w:r w:rsidRPr="001575D1">
        <w:rPr>
          <w:rFonts w:ascii="Times New Roman" w:hAnsi="Times New Roman" w:cs="Times New Roman"/>
          <w:spacing w:val="2"/>
        </w:rPr>
        <w:t>ки ас-Суб</w:t>
      </w:r>
      <w:r w:rsidR="009341BC" w:rsidRPr="001575D1">
        <w:rPr>
          <w:rFonts w:ascii="Times New Roman" w:hAnsi="Times New Roman" w:cs="Times New Roman"/>
          <w:spacing w:val="2"/>
        </w:rPr>
        <w:softHyphen/>
      </w:r>
      <w:r w:rsidRPr="001575D1">
        <w:rPr>
          <w:rFonts w:ascii="Times New Roman" w:hAnsi="Times New Roman" w:cs="Times New Roman"/>
          <w:spacing w:val="2"/>
        </w:rPr>
        <w:t>ки аш-Ша</w:t>
      </w:r>
      <w:r w:rsidR="009341BC" w:rsidRPr="001575D1">
        <w:rPr>
          <w:rFonts w:ascii="Times New Roman" w:hAnsi="Times New Roman" w:cs="Times New Roman"/>
          <w:spacing w:val="2"/>
        </w:rPr>
        <w:softHyphen/>
      </w:r>
      <w:r w:rsidRPr="001575D1">
        <w:rPr>
          <w:rFonts w:ascii="Times New Roman" w:hAnsi="Times New Roman" w:cs="Times New Roman"/>
          <w:spacing w:val="2"/>
        </w:rPr>
        <w:t>фи‘и (ум. 756 г.х.).</w:t>
      </w:r>
    </w:p>
    <w:p w:rsidR="007218A3" w:rsidRPr="001575D1" w:rsidRDefault="007218A3" w:rsidP="00DB222E">
      <w:pPr>
        <w:pStyle w:val="BodyTextIndent2"/>
        <w:spacing w:after="40" w:line="247" w:lineRule="auto"/>
        <w:rPr>
          <w:rFonts w:ascii="Times New Roman" w:hAnsi="Times New Roman" w:cs="Times New Roman"/>
        </w:rPr>
      </w:pPr>
      <w:r w:rsidRPr="001575D1">
        <w:rPr>
          <w:rFonts w:ascii="Times New Roman" w:hAnsi="Times New Roman" w:cs="Times New Roman"/>
        </w:rPr>
        <w:t>Сиддик Хасан Хан писал:</w:t>
      </w:r>
    </w:p>
    <w:p w:rsidR="007218A3" w:rsidRPr="001575D1" w:rsidRDefault="007218A3" w:rsidP="00DB222E">
      <w:pPr>
        <w:pStyle w:val="Quote1"/>
        <w:spacing w:line="247" w:lineRule="auto"/>
        <w:rPr>
          <w:rFonts w:ascii="Times New Roman" w:hAnsi="Times New Roman" w:cs="Times New Roman"/>
        </w:rPr>
      </w:pPr>
      <w:r w:rsidRPr="001575D1">
        <w:rPr>
          <w:rFonts w:ascii="Times New Roman" w:hAnsi="Times New Roman" w:cs="Times New Roman"/>
        </w:rPr>
        <w:t>Выдающийся ученый, шейх Мар‘и аль-Карами аль-Ханбали написал статью «Тауфик аль-фарикейн ‘ала хулуд ахль ад-дарейн». Статьи на эту тему написаны имамом Мухаммадом бин Исма‘илом аль-Амиром, а также кадием, выдающимся ученым и муджтахидом</w:t>
      </w:r>
      <w:r w:rsidRPr="001575D1">
        <w:rPr>
          <w:rStyle w:val="FootnoteReference"/>
          <w:rFonts w:ascii="Times New Roman" w:hAnsi="Times New Roman" w:cs="Times New Roman"/>
        </w:rPr>
        <w:footnoteReference w:id="67"/>
      </w:r>
      <w:r w:rsidRPr="001575D1">
        <w:rPr>
          <w:rFonts w:ascii="Times New Roman" w:hAnsi="Times New Roman" w:cs="Times New Roman"/>
        </w:rPr>
        <w:t xml:space="preserve"> Мухаммадом бин ‘Али аш-Шаукани. Суть их сводится к тому, что Рай и Ад будут существовать </w:t>
      </w:r>
      <w:r w:rsidRPr="001575D1">
        <w:rPr>
          <w:rFonts w:ascii="Times New Roman" w:hAnsi="Times New Roman" w:cs="Times New Roman"/>
        </w:rPr>
        <w:lastRenderedPageBreak/>
        <w:t>вечно, и их обитатели останутся там навсегда.</w:t>
      </w:r>
    </w:p>
    <w:p w:rsidR="007218A3" w:rsidRPr="001575D1" w:rsidRDefault="007218A3" w:rsidP="00DB222E">
      <w:pPr>
        <w:spacing w:after="40" w:line="247" w:lineRule="auto"/>
        <w:rPr>
          <w:rFonts w:ascii="Times New Roman" w:hAnsi="Times New Roman" w:cs="Times New Roman"/>
        </w:rPr>
      </w:pPr>
      <w:r w:rsidRPr="001575D1">
        <w:rPr>
          <w:rFonts w:ascii="Times New Roman" w:hAnsi="Times New Roman" w:cs="Times New Roman"/>
        </w:rPr>
        <w:t>Здесь уместно разъяснить несколько вопросов:</w:t>
      </w:r>
    </w:p>
    <w:p w:rsidR="007218A3" w:rsidRPr="001575D1" w:rsidRDefault="007218A3" w:rsidP="00DB222E">
      <w:pPr>
        <w:spacing w:line="247" w:lineRule="auto"/>
        <w:rPr>
          <w:rFonts w:ascii="Times New Roman" w:hAnsi="Times New Roman" w:cs="Times New Roman"/>
        </w:rPr>
      </w:pPr>
      <w:r w:rsidRPr="001575D1">
        <w:rPr>
          <w:rFonts w:ascii="Times New Roman" w:hAnsi="Times New Roman" w:cs="Times New Roman"/>
        </w:rPr>
        <w:t>1. Мнение о конечности Ада является слабым, несмотря на то, что его поддерживали два великих знатока ислама. Шейх-уль-ислам Ибн Теймийя и его ученик Ибн аль-Каййим сами учили нас тому, что любить истину следует сильнее, чем людей. Аргументами в пользу слабости этого суждения являются многочисленные тексты, свидетельствующие о вечности Ада. Эти аргументы неопровержимы и предельно ясны, и, как мы уже упоминали, некоторые даже указывали на существование единого мнения относительно вечности Ада.</w:t>
      </w:r>
    </w:p>
    <w:p w:rsidR="007218A3" w:rsidRPr="001575D1" w:rsidRDefault="007218A3" w:rsidP="00DB222E">
      <w:pPr>
        <w:spacing w:line="247" w:lineRule="auto"/>
        <w:rPr>
          <w:rFonts w:ascii="Times New Roman" w:hAnsi="Times New Roman" w:cs="Times New Roman"/>
        </w:rPr>
      </w:pPr>
      <w:r w:rsidRPr="001575D1">
        <w:rPr>
          <w:rFonts w:ascii="Times New Roman" w:hAnsi="Times New Roman" w:cs="Times New Roman"/>
        </w:rPr>
        <w:t>2. Это суждение никоим образом не может служить поводом для порицания шейх-уль-ислама Ибн Теймийи и его ученика Ибн аль-Каййима. Из-за этого мнения одни обвинили их в неверии, другие назвали их нечестивцами, но подобные заявления несправедливы. Эти двое муджтахидов получили награду за свое суждение, и если бы они знали, что их мнение противоречит истине, то непременно отреклись бы от него. Заявление о том, что ошибки в таких вопросах заслуживают обвинения в неверии, равносильны обвинению в неверии многих мусульманских имамов, чей авторитет не вызывает сомнения. Так, ‘Умар бин аль-</w:t>
      </w:r>
      <w:r w:rsidRPr="001575D1">
        <w:rPr>
          <w:rFonts w:ascii="Times New Roman" w:hAnsi="Times New Roman" w:cs="Times New Roman"/>
          <w:spacing w:val="-2"/>
        </w:rPr>
        <w:t>Хаттаб считал, что если путешественник не находит воды, то ему не полагается ни очищаться песком, ни молиться, хотя мусульмане единодушны в обратном. Имам Малик полагал, что «Во имя Аллаха, Милостивого, Милосердного» не является аятом, хотя мусульмане единодушны в том, что весь текст Писания считается Кораном. Некоторые считали, что вера не усиливается и не слабеет, несмотря на то, что Коран и сунна ясно свидетельствуют об обратном, и богословы единодушны в данном вопросе.</w:t>
      </w:r>
    </w:p>
    <w:p w:rsidR="007218A3" w:rsidRPr="001575D1" w:rsidRDefault="007218A3" w:rsidP="00DB222E">
      <w:pPr>
        <w:spacing w:line="247" w:lineRule="auto"/>
        <w:rPr>
          <w:rFonts w:ascii="Times New Roman" w:hAnsi="Times New Roman" w:cs="Times New Roman"/>
        </w:rPr>
      </w:pPr>
      <w:r w:rsidRPr="001575D1">
        <w:rPr>
          <w:rFonts w:ascii="Times New Roman" w:hAnsi="Times New Roman" w:cs="Times New Roman"/>
        </w:rPr>
        <w:t>3. Следует принять во внимание, что Ибн Теймийя и Ибн аль-Каййим высказывали мнение и о вечности Ада. Так, в собрании фетв шейх-уль-ислама говорится:</w:t>
      </w:r>
    </w:p>
    <w:p w:rsidR="007218A3" w:rsidRPr="001575D1" w:rsidRDefault="007218A3">
      <w:pPr>
        <w:pStyle w:val="Quote1"/>
        <w:rPr>
          <w:rFonts w:ascii="Times New Roman" w:hAnsi="Times New Roman" w:cs="Times New Roman"/>
        </w:rPr>
      </w:pPr>
      <w:r w:rsidRPr="001575D1">
        <w:rPr>
          <w:rFonts w:ascii="Times New Roman" w:hAnsi="Times New Roman" w:cs="Times New Roman"/>
        </w:rPr>
        <w:t>Ранние мусульмане, имамы этой общины и прочие приверженцы сунны и единой общины единодушны в том, что некоторые из творений не исчезнут и никогда не перестанут существовать, например: Рай, Ад, Трон и пр. Лишь некоторые еретики из последователей калама</w:t>
      </w:r>
      <w:r w:rsidRPr="001575D1">
        <w:rPr>
          <w:rStyle w:val="FootnoteReference"/>
          <w:rFonts w:ascii="Times New Roman" w:hAnsi="Times New Roman" w:cs="Times New Roman"/>
        </w:rPr>
        <w:footnoteReference w:id="68"/>
      </w:r>
      <w:r w:rsidRPr="001575D1">
        <w:rPr>
          <w:rFonts w:ascii="Times New Roman" w:hAnsi="Times New Roman" w:cs="Times New Roman"/>
        </w:rPr>
        <w:t>, такие как аль-</w:t>
      </w:r>
      <w:r w:rsidRPr="001575D1">
        <w:rPr>
          <w:rFonts w:ascii="Times New Roman" w:hAnsi="Times New Roman" w:cs="Times New Roman"/>
        </w:rPr>
        <w:lastRenderedPageBreak/>
        <w:t>Джахм бин Сафван и согласившиеся с ним мутазилиты, утверждали конечность всех творений. Это ошибочное суждение противоречит Писанию Аллаха, сунне Его Посланника и единому мнению ранних мусульман и имамов этой общины</w:t>
      </w:r>
      <w:r w:rsidRPr="001575D1">
        <w:rPr>
          <w:rStyle w:val="FootnoteReference"/>
          <w:rFonts w:ascii="Times New Roman" w:hAnsi="Times New Roman" w:cs="Times New Roman"/>
        </w:rPr>
        <w:footnoteReference w:id="69"/>
      </w:r>
      <w:r w:rsidRPr="001575D1">
        <w:rPr>
          <w:rFonts w:ascii="Times New Roman" w:hAnsi="Times New Roman" w:cs="Times New Roman"/>
        </w:rPr>
        <w:t>.</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В таком случае эти два ученых высказывали два мнения по данному вопросу, и мы не можем утверждать, что они были убеждены в конечности Ада, пока нам не станет ясно, что это — их последнее мнение по этому поводу. Поскольку нам не известно их последнее суждение, предпочтительнее не приписывать им одно из двух перечисленных ранее мнений.</w:t>
      </w:r>
    </w:p>
    <w:p w:rsidR="007218A3" w:rsidRPr="001575D1" w:rsidRDefault="007218A3">
      <w:pPr>
        <w:rPr>
          <w:rFonts w:ascii="Times New Roman" w:hAnsi="Times New Roman" w:cs="Times New Roman"/>
        </w:rPr>
      </w:pPr>
      <w:r w:rsidRPr="001575D1">
        <w:rPr>
          <w:rFonts w:ascii="Times New Roman" w:hAnsi="Times New Roman" w:cs="Times New Roman"/>
        </w:rPr>
        <w:t>4. Не все аргументы в пользу конечности Ада, на которые опирались шейх-уль-ислам Ибн Теймийя и Ибн аль-Каййим, достоверны, а те из них, которые достоверны, двусмысленны. Более того, некоторые из них можно истолковать в пользу вечности Ада и конечности обители, где будут наказаны ослушники, не приобщавшие сотоварищей к Аллаху. Эти аргументы были исследованы ас-Сан‘ани, и в своей статье он опроверг утверждения Ибн Теймийи и Ибн аль-Каййима по данному вопросу. Она называется «Раф‘ аль-астар ли ибтал адилла аль-каилин би фана’ ан-нар» (</w:t>
      </w:r>
      <w:r w:rsidRPr="001575D1">
        <w:rPr>
          <w:rFonts w:ascii="Times New Roman" w:hAnsi="Times New Roman" w:cs="Times New Roman"/>
          <w:sz w:val="20"/>
          <w:szCs w:val="20"/>
        </w:rPr>
        <w:t>Бейрут, Аль-мактаб аль-ислами</w:t>
      </w:r>
      <w:r w:rsidRPr="001575D1">
        <w:rPr>
          <w:rFonts w:ascii="Times New Roman" w:hAnsi="Times New Roman" w:cs="Times New Roman"/>
        </w:rPr>
        <w:t>), и в ней разъяснено, что эти доводы не являются основанием для подобного суждения.</w:t>
      </w:r>
    </w:p>
    <w:p w:rsidR="007218A3" w:rsidRPr="001575D1" w:rsidRDefault="007218A3">
      <w:pPr>
        <w:rPr>
          <w:rFonts w:ascii="Times New Roman" w:hAnsi="Times New Roman" w:cs="Times New Roman"/>
        </w:rPr>
      </w:pPr>
      <w:r w:rsidRPr="001575D1">
        <w:rPr>
          <w:rFonts w:ascii="Times New Roman" w:hAnsi="Times New Roman" w:cs="Times New Roman"/>
        </w:rPr>
        <w:t>Среди тех, кто исследовал данный вопрос, можно назвать имама аль-Куртуби. В своей «Тазкире» он привел тексты, указывающие на вечность Рая и Ада. В частности, в них сообщается о заклании смерти между Раем и Адом, после чего будет сказано: «Обитатели Рая, смерти не будет — будет вечность! Обитатели Огня, смерти не будет — будет вечность!» После этого он сказал: «Эти достоверные хадисы указывают на то, что обитатели Рая и Ада пребудут в них вечно, не определенное время и не до определенного срока. Они останутся там навсегда. Они не умрут там, но и не будут жить</w:t>
      </w:r>
      <w:r w:rsidRPr="001575D1">
        <w:rPr>
          <w:rStyle w:val="FootnoteReference"/>
          <w:rFonts w:ascii="Times New Roman" w:hAnsi="Times New Roman" w:cs="Times New Roman"/>
        </w:rPr>
        <w:footnoteReference w:id="70"/>
      </w:r>
      <w:r w:rsidRPr="001575D1">
        <w:rPr>
          <w:rFonts w:ascii="Times New Roman" w:hAnsi="Times New Roman" w:cs="Times New Roman"/>
        </w:rPr>
        <w:t>. Они не найдут там ни покоя, ни спасения»</w:t>
      </w:r>
      <w:r w:rsidRPr="001575D1">
        <w:rPr>
          <w:rStyle w:val="FootnoteReference"/>
          <w:rFonts w:ascii="Times New Roman" w:hAnsi="Times New Roman" w:cs="Times New Roman"/>
        </w:rPr>
        <w:footnoteReference w:id="71"/>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Потом он опроверг заявления о конечности Ада, разъяснив, что прекратит существование лишь та обитель, куда попадут грешники, не приобщавшие сотоварищей к Аллаху:</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Заявления о том, что люди выйдут из Ада, и тот останется пустым, после чего разрушится и исчезнет, противоречат здравому смыслу и тому, что принес Посланник, и единому мнению приверженцев сунны и </w:t>
      </w:r>
      <w:r w:rsidRPr="001575D1">
        <w:rPr>
          <w:rFonts w:ascii="Times New Roman" w:hAnsi="Times New Roman" w:cs="Times New Roman"/>
        </w:rPr>
        <w:lastRenderedPageBreak/>
        <w:t>справедливых имамов. &lt;…&gt; Опустеет Геенна — верхний уровень Ада, где пребудут ослушники, не приобщавшие сотоварищей к Аллаху, а по его краям будет расти кресс</w:t>
      </w:r>
      <w:r w:rsidRPr="001575D1">
        <w:rPr>
          <w:rStyle w:val="FootnoteReference"/>
          <w:rFonts w:ascii="Times New Roman" w:hAnsi="Times New Roman" w:cs="Times New Roman"/>
        </w:rPr>
        <w:footnoteReference w:id="72"/>
      </w:r>
      <w:r w:rsidRPr="001575D1">
        <w:rPr>
          <w:rFonts w:ascii="Times New Roman" w:hAnsi="Times New Roman" w:cs="Times New Roman"/>
        </w:rPr>
        <w:t>. Фадль бин Салих аль-Му‘афири сказал: «Как-то мы были у Малика бин Анаса, и он попросил нас уйти. Ближе к вечеру мы вернулись, и он сказал: “Я попросил вас уйти, потому что ко мне пришел какой-то мужчина и попросил принять его. По его словам, он прибыл из Шама, чтобы задать мне вопрос. Он спросил: ‘Абу ‘Абдуллах, как ты считаешь, можно ли есть кресс-салат? Говорят, что он растет на краю Геенны’. Я сказал: ‘В этом нет ничего плохого’. Он сказал: ‘Да хранит тебя Аллах, и пребудет с тобой мир!’”» Об этом рассказал хатиб Абу Бакр Ахмад, да помилует его Аллах</w:t>
      </w:r>
      <w:r w:rsidRPr="001575D1">
        <w:rPr>
          <w:rStyle w:val="FootnoteReference"/>
          <w:rFonts w:ascii="Times New Roman" w:hAnsi="Times New Roman" w:cs="Times New Roman"/>
        </w:rPr>
        <w:footnoteReference w:id="73"/>
      </w:r>
      <w:r w:rsidRPr="001575D1">
        <w:rPr>
          <w:rFonts w:ascii="Times New Roman" w:hAnsi="Times New Roman" w:cs="Times New Roman"/>
        </w:rPr>
        <w:t xml:space="preserve">. Абу Бакр аль-Баззар рассказал со слов ‘Амра бин Меймуна, что ‘Абдуллах бин ‘Амр бин аль-‘Ас рассказывал: «Придет время, когда ветер будет хлопать вратами Ада, и в нем не останется никого», т.е. никого из тех, кто не приобщал сотоварищей к Аллаху. Это сообщение прерывается на ‘Абдуллахе бин ‘Амре, а не возводится до Пророка </w:t>
      </w:r>
      <w:r w:rsidR="005F7C98" w:rsidRPr="005F7C98">
        <w:rPr>
          <w:rFonts w:ascii="Times New Roman" w:hAnsi="Times New Roman" w:cs="CTraditional Arabic"/>
          <w:szCs w:val="22"/>
          <w:rtl/>
        </w:rPr>
        <w:t>ج</w:t>
      </w:r>
      <w:r w:rsidRPr="001575D1">
        <w:rPr>
          <w:rFonts w:ascii="Times New Roman" w:hAnsi="Times New Roman" w:cs="Times New Roman"/>
        </w:rPr>
        <w:t>. Однако по таким вопросам нельзя делать свои умозаключения, и поэтому хадис считается восходящим</w:t>
      </w:r>
      <w:r w:rsidRPr="001575D1">
        <w:rPr>
          <w:rStyle w:val="FootnoteReference"/>
          <w:rFonts w:ascii="Times New Roman" w:hAnsi="Times New Roman" w:cs="Times New Roman"/>
        </w:rPr>
        <w:footnoteReference w:id="74"/>
      </w:r>
      <w:r w:rsidRPr="001575D1">
        <w:rPr>
          <w:rFonts w:ascii="Times New Roman" w:hAnsi="Times New Roman" w:cs="Times New Roman"/>
        </w:rPr>
        <w:t>.</w:t>
      </w:r>
    </w:p>
    <w:p w:rsidR="00BC27AF" w:rsidRPr="001575D1" w:rsidRDefault="00BC27AF" w:rsidP="00681EA1">
      <w:pPr>
        <w:pStyle w:val="Heading2"/>
        <w:sectPr w:rsidR="00BC27AF" w:rsidRPr="001575D1" w:rsidSect="00891970">
          <w:headerReference w:type="even" r:id="rId20"/>
          <w:type w:val="oddPage"/>
          <w:pgSz w:w="9639" w:h="13608" w:code="11"/>
          <w:pgMar w:top="1418" w:right="1134" w:bottom="1134" w:left="1134" w:header="737" w:footer="284" w:gutter="0"/>
          <w:cols w:space="720"/>
          <w:titlePg/>
          <w:docGrid w:linePitch="360"/>
        </w:sectPr>
      </w:pPr>
    </w:p>
    <w:p w:rsidR="007218A3" w:rsidRPr="001575D1" w:rsidRDefault="00803CB9" w:rsidP="00803CB9">
      <w:pPr>
        <w:pStyle w:val="1"/>
      </w:pPr>
      <w:bookmarkStart w:id="39" w:name="_Toc170760712"/>
      <w:bookmarkStart w:id="40" w:name="_Toc469318698"/>
      <w:r w:rsidRPr="00803CB9">
        <w:lastRenderedPageBreak/>
        <w:t>Глава пятая:</w:t>
      </w:r>
      <w:r w:rsidRPr="00803CB9">
        <w:br/>
      </w:r>
      <w:r w:rsidR="007218A3" w:rsidRPr="00803CB9">
        <w:t>Обитатели Ада и их преступления</w:t>
      </w:r>
      <w:bookmarkEnd w:id="39"/>
      <w:bookmarkEnd w:id="40"/>
    </w:p>
    <w:p w:rsidR="007218A3" w:rsidRPr="001575D1" w:rsidRDefault="007218A3" w:rsidP="00803CB9">
      <w:pPr>
        <w:pStyle w:val="2"/>
      </w:pPr>
      <w:bookmarkStart w:id="41" w:name="_Toc170760713"/>
      <w:bookmarkStart w:id="42" w:name="_Toc469318699"/>
      <w:r w:rsidRPr="001575D1">
        <w:t>Постоянные обитатели Ада</w:t>
      </w:r>
      <w:bookmarkEnd w:id="41"/>
      <w:bookmarkEnd w:id="42"/>
    </w:p>
    <w:p w:rsidR="007218A3" w:rsidRPr="001575D1" w:rsidRDefault="007218A3" w:rsidP="00803CB9">
      <w:pPr>
        <w:pStyle w:val="3"/>
      </w:pPr>
      <w:bookmarkStart w:id="43" w:name="_Toc170760714"/>
      <w:bookmarkStart w:id="44" w:name="_Toc469318700"/>
      <w:r w:rsidRPr="001575D1">
        <w:t>1. Кто попадет в Ад навечно?</w:t>
      </w:r>
      <w:bookmarkEnd w:id="43"/>
      <w:bookmarkEnd w:id="44"/>
    </w:p>
    <w:p w:rsidR="001A1664" w:rsidRPr="001575D1" w:rsidRDefault="007218A3" w:rsidP="00C84A55">
      <w:pPr>
        <w:spacing w:after="0"/>
        <w:rPr>
          <w:rFonts w:ascii="Times New Roman" w:hAnsi="Times New Roman" w:cs="Times New Roman"/>
        </w:rPr>
      </w:pPr>
      <w:r w:rsidRPr="001575D1">
        <w:rPr>
          <w:rFonts w:ascii="Times New Roman" w:hAnsi="Times New Roman" w:cs="Times New Roman"/>
        </w:rPr>
        <w:t xml:space="preserve">Постоянные обитатели Преисподней не покинут ее и не исчезнут. Это будут неверующие и многобожники. Всевышний сказал: </w:t>
      </w:r>
    </w:p>
    <w:p w:rsidR="001A1664" w:rsidRPr="001575D1" w:rsidRDefault="00E170ED" w:rsidP="00E170ED">
      <w:pPr>
        <w:bidi/>
        <w:rPr>
          <w:rFonts w:ascii="QCF_BSML" w:hAnsi="QCF_BSML" w:cs="QCF_BSML"/>
          <w:sz w:val="28"/>
          <w:rtl/>
        </w:rPr>
      </w:pPr>
      <w:r w:rsidRPr="001575D1">
        <w:rPr>
          <w:rFonts w:ascii="mylotus" w:hAnsi="mylotus"/>
          <w:color w:val="000000"/>
          <w:sz w:val="29"/>
          <w:shd w:val="clear" w:color="auto" w:fill="FFFFFF"/>
          <w:rtl/>
          <w:lang w:val="en-US"/>
        </w:rPr>
        <w:t>﴿</w:t>
      </w:r>
      <w:r w:rsidRPr="001575D1">
        <w:rPr>
          <w:rStyle w:val="Char"/>
          <w:rtl/>
        </w:rPr>
        <w:t>وَالَّذِينَ كَذَّبُوا بِآيَاتِنَا وَاسْتَكْبَرُوا عَنْهَا أُولَئِكَ أَصْحَابُ النَّارِ  هُمْ فِيهَا خَالِدُونَ٣٦</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[الأعراف: 36]</w:t>
      </w:r>
    </w:p>
    <w:p w:rsidR="001A1664" w:rsidRPr="001575D1" w:rsidRDefault="007218A3" w:rsidP="00C84A55">
      <w:pPr>
        <w:spacing w:after="0"/>
        <w:rPr>
          <w:rFonts w:ascii="Times New Roman" w:hAnsi="Times New Roman" w:cs="Times New Roman"/>
        </w:rPr>
      </w:pPr>
      <w:r w:rsidRPr="001575D1">
        <w:rPr>
          <w:rStyle w:val="Quran"/>
          <w:rFonts w:ascii="Times New Roman" w:hAnsi="Times New Roman" w:cs="Times New Roman"/>
        </w:rPr>
        <w:t>«А те, которые сочтут ложью Наши аяты и превознесутся над ними, станут обитателями Огня и пребудут там вечно»</w:t>
      </w:r>
      <w:r w:rsidRPr="001575D1">
        <w:rPr>
          <w:rFonts w:ascii="Times New Roman" w:hAnsi="Times New Roman" w:cs="Times New Roman"/>
        </w:rPr>
        <w:t xml:space="preserve"> </w:t>
      </w:r>
      <w:r w:rsidRPr="001575D1">
        <w:rPr>
          <w:rFonts w:ascii="Times New Roman" w:hAnsi="Times New Roman" w:cs="Times New Roman"/>
          <w:sz w:val="18"/>
          <w:szCs w:val="18"/>
        </w:rPr>
        <w:t>(Аль-А‘раф, 36);</w:t>
      </w:r>
      <w:r w:rsidRPr="001575D1">
        <w:rPr>
          <w:rFonts w:ascii="Times New Roman" w:hAnsi="Times New Roman" w:cs="Times New Roman"/>
        </w:rPr>
        <w:t xml:space="preserve"> </w:t>
      </w:r>
    </w:p>
    <w:p w:rsidR="001A1664" w:rsidRPr="001575D1" w:rsidRDefault="00E170ED" w:rsidP="00E170ED">
      <w:pPr>
        <w:bidi/>
        <w:rPr>
          <w:rFonts w:ascii="QCF_BSML" w:hAnsi="QCF_BSML" w:cs="QCF_BSML"/>
          <w:sz w:val="28"/>
          <w:rtl/>
        </w:rPr>
      </w:pPr>
      <w:r w:rsidRPr="001575D1">
        <w:rPr>
          <w:rFonts w:ascii="mylotus" w:hAnsi="mylotus"/>
          <w:color w:val="000000"/>
          <w:sz w:val="29"/>
          <w:shd w:val="clear" w:color="auto" w:fill="FFFFFF"/>
          <w:rtl/>
          <w:lang w:val="en-US" w:bidi="fa-IR"/>
        </w:rPr>
        <w:t>﴿</w:t>
      </w:r>
      <w:r w:rsidRPr="001575D1">
        <w:rPr>
          <w:rStyle w:val="Char"/>
          <w:rtl/>
        </w:rPr>
        <w:t>لَوْ كَانَ هَؤُلَاءِ آلِهَةً مَا وَرَدُوهَا  وَكُلٌّ فِيهَا خَالِدُونَ٩٩</w:t>
      </w:r>
      <w:r w:rsidRPr="001575D1">
        <w:rPr>
          <w:rFonts w:ascii="mylotus" w:hAnsi="mylotus"/>
          <w:color w:val="000000"/>
          <w:sz w:val="29"/>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bidi="fa-IR"/>
        </w:rPr>
        <w:t>[الأنبياء: 99]</w:t>
      </w:r>
    </w:p>
    <w:p w:rsidR="001A1664" w:rsidRPr="001575D1" w:rsidRDefault="007218A3" w:rsidP="00C84A55">
      <w:pPr>
        <w:spacing w:after="0"/>
        <w:rPr>
          <w:rFonts w:ascii="Times New Roman" w:hAnsi="Times New Roman" w:cs="Times New Roman"/>
        </w:rPr>
      </w:pPr>
      <w:r w:rsidRPr="001575D1">
        <w:rPr>
          <w:rStyle w:val="Quran"/>
          <w:rFonts w:ascii="Times New Roman" w:hAnsi="Times New Roman" w:cs="Times New Roman"/>
        </w:rPr>
        <w:t>«Если бы они были богами, то не вошли бы туда. Но все они останутся там навечно»</w:t>
      </w:r>
      <w:r w:rsidRPr="001575D1">
        <w:rPr>
          <w:rFonts w:ascii="Times New Roman" w:hAnsi="Times New Roman" w:cs="Times New Roman"/>
        </w:rPr>
        <w:t xml:space="preserve"> </w:t>
      </w:r>
      <w:r w:rsidRPr="001575D1">
        <w:rPr>
          <w:rFonts w:ascii="Times New Roman" w:hAnsi="Times New Roman" w:cs="Times New Roman"/>
          <w:sz w:val="18"/>
          <w:szCs w:val="18"/>
        </w:rPr>
        <w:t>(Аль-Анбийа, 99)</w:t>
      </w:r>
      <w:r w:rsidRPr="001575D1">
        <w:rPr>
          <w:rFonts w:ascii="Times New Roman" w:hAnsi="Times New Roman" w:cs="Times New Roman"/>
        </w:rPr>
        <w:t xml:space="preserve">; </w:t>
      </w:r>
    </w:p>
    <w:p w:rsidR="001A1664" w:rsidRPr="001575D1" w:rsidRDefault="00E170ED" w:rsidP="00E170ED">
      <w:pPr>
        <w:bidi/>
        <w:spacing w:after="0"/>
        <w:rPr>
          <w:rFonts w:ascii="QCF_BSML" w:hAnsi="QCF_BSML" w:cs="QCF_BSML"/>
          <w:sz w:val="28"/>
          <w:rtl/>
        </w:rPr>
      </w:pPr>
      <w:r w:rsidRPr="001575D1">
        <w:rPr>
          <w:rFonts w:ascii="mylotus" w:hAnsi="mylotus"/>
          <w:color w:val="000000"/>
          <w:sz w:val="29"/>
          <w:shd w:val="clear" w:color="auto" w:fill="FFFFFF"/>
          <w:rtl/>
          <w:lang w:val="en-US" w:bidi="fa-IR"/>
        </w:rPr>
        <w:t>﴿</w:t>
      </w:r>
      <w:r w:rsidRPr="001575D1">
        <w:rPr>
          <w:rStyle w:val="Char"/>
          <w:rtl/>
        </w:rPr>
        <w:t>إِنَّ الْمُجْرِمِينَ فِي عَذَابِ جَهَنَّمَ خَالِدُونَ٧٤</w:t>
      </w:r>
      <w:r w:rsidRPr="001575D1">
        <w:rPr>
          <w:rFonts w:ascii="mylotus" w:hAnsi="mylotus"/>
          <w:color w:val="000000"/>
          <w:sz w:val="29"/>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bidi="fa-IR"/>
        </w:rPr>
        <w:t>[الزخرف: 74]</w:t>
      </w:r>
    </w:p>
    <w:p w:rsidR="001A1664" w:rsidRPr="001575D1" w:rsidRDefault="007218A3" w:rsidP="00C84A55">
      <w:pPr>
        <w:spacing w:after="0"/>
        <w:rPr>
          <w:rFonts w:ascii="Times New Roman" w:hAnsi="Times New Roman" w:cs="Times New Roman"/>
        </w:rPr>
      </w:pPr>
      <w:r w:rsidRPr="001575D1">
        <w:rPr>
          <w:rStyle w:val="Quran"/>
          <w:rFonts w:ascii="Times New Roman" w:hAnsi="Times New Roman" w:cs="Times New Roman"/>
        </w:rPr>
        <w:t>«Воистину, грешники вечно будут мучаться в Геенне»</w:t>
      </w:r>
      <w:r w:rsidRPr="001575D1">
        <w:rPr>
          <w:rFonts w:ascii="Times New Roman" w:hAnsi="Times New Roman" w:cs="Times New Roman"/>
        </w:rPr>
        <w:t xml:space="preserve"> </w:t>
      </w:r>
      <w:r w:rsidRPr="001575D1">
        <w:rPr>
          <w:rFonts w:ascii="Times New Roman" w:hAnsi="Times New Roman" w:cs="Times New Roman"/>
          <w:sz w:val="18"/>
          <w:szCs w:val="18"/>
        </w:rPr>
        <w:t>(Аз-Зухруф, 74)</w:t>
      </w:r>
      <w:r w:rsidRPr="001575D1">
        <w:rPr>
          <w:rFonts w:ascii="Times New Roman" w:hAnsi="Times New Roman" w:cs="Times New Roman"/>
        </w:rPr>
        <w:t xml:space="preserve">; </w:t>
      </w:r>
    </w:p>
    <w:p w:rsidR="001A1664" w:rsidRPr="001575D1" w:rsidRDefault="00E170ED" w:rsidP="00E170ED">
      <w:pPr>
        <w:bidi/>
        <w:spacing w:after="0"/>
        <w:rPr>
          <w:rFonts w:ascii="QCF_BSML" w:hAnsi="QCF_BSML" w:cs="QCF_BSML"/>
          <w:sz w:val="28"/>
          <w:rtl/>
        </w:rPr>
      </w:pPr>
      <w:r w:rsidRPr="001575D1">
        <w:rPr>
          <w:rFonts w:ascii="mylotus" w:hAnsi="mylotus"/>
          <w:color w:val="000000"/>
          <w:sz w:val="29"/>
          <w:shd w:val="clear" w:color="auto" w:fill="FFFFFF"/>
          <w:rtl/>
          <w:lang w:val="en-US" w:bidi="fa-IR"/>
        </w:rPr>
        <w:t>﴿</w:t>
      </w:r>
      <w:r w:rsidRPr="001575D1">
        <w:rPr>
          <w:rStyle w:val="Char"/>
          <w:rtl/>
        </w:rPr>
        <w:t>وَالَّذِينَ كَفَرُوا لَهُمْ نَارُ جَهَنَّمَ لَا يُقْضَى عَلَيْهِمْ فَيَمُوتُوا وَلَا يُخَفَّفُ عَنْهُمْ مِنْ عَذَابِهَا</w:t>
      </w:r>
      <w:r w:rsidRPr="001575D1">
        <w:rPr>
          <w:rFonts w:ascii="mylotus" w:hAnsi="mylotus"/>
          <w:color w:val="000000"/>
          <w:sz w:val="29"/>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bidi="fa-IR"/>
        </w:rPr>
        <w:t>[فاطر: 36]</w:t>
      </w:r>
    </w:p>
    <w:p w:rsidR="00EF7680" w:rsidRPr="001575D1" w:rsidRDefault="007218A3" w:rsidP="00C84A55">
      <w:pPr>
        <w:spacing w:after="0"/>
        <w:rPr>
          <w:rFonts w:ascii="Times New Roman" w:hAnsi="Times New Roman" w:cs="Times New Roman"/>
        </w:rPr>
      </w:pPr>
      <w:r w:rsidRPr="001575D1">
        <w:rPr>
          <w:rStyle w:val="Quran"/>
          <w:rFonts w:ascii="Times New Roman" w:hAnsi="Times New Roman" w:cs="Times New Roman"/>
        </w:rPr>
        <w:t>«А тем, которые не уверовали, уготован огонь Геенны. С ними не покончат так, чтобы они могли умереть, и их мучения не облегчатся»</w:t>
      </w:r>
      <w:r w:rsidRPr="001575D1">
        <w:rPr>
          <w:rFonts w:ascii="Times New Roman" w:hAnsi="Times New Roman" w:cs="Times New Roman"/>
        </w:rPr>
        <w:t xml:space="preserve"> </w:t>
      </w:r>
    </w:p>
    <w:p w:rsidR="001A1664" w:rsidRPr="001575D1" w:rsidRDefault="007218A3" w:rsidP="00EF7680">
      <w:pPr>
        <w:spacing w:after="0"/>
        <w:jc w:val="right"/>
        <w:rPr>
          <w:rFonts w:ascii="Times New Roman" w:hAnsi="Times New Roman" w:cs="Times New Roman"/>
        </w:rPr>
      </w:pPr>
      <w:r w:rsidRPr="001575D1">
        <w:rPr>
          <w:rFonts w:ascii="Times New Roman" w:hAnsi="Times New Roman" w:cs="Times New Roman"/>
          <w:sz w:val="18"/>
          <w:szCs w:val="18"/>
        </w:rPr>
        <w:t>(Фатир, 36);</w:t>
      </w:r>
      <w:r w:rsidRPr="001575D1">
        <w:rPr>
          <w:rFonts w:ascii="Times New Roman" w:hAnsi="Times New Roman" w:cs="Times New Roman"/>
        </w:rPr>
        <w:t xml:space="preserve"> </w:t>
      </w:r>
    </w:p>
    <w:p w:rsidR="001A1664" w:rsidRPr="001575D1" w:rsidRDefault="00E170ED" w:rsidP="00E170ED">
      <w:pPr>
        <w:bidi/>
        <w:rPr>
          <w:rFonts w:ascii="QCF_BSML" w:hAnsi="QCF_BSML" w:cs="QCF_BSML"/>
          <w:sz w:val="28"/>
          <w:rtl/>
        </w:rPr>
      </w:pPr>
      <w:r w:rsidRPr="001575D1">
        <w:rPr>
          <w:rFonts w:ascii="mylotus" w:hAnsi="mylotus"/>
          <w:color w:val="000000"/>
          <w:sz w:val="29"/>
          <w:shd w:val="clear" w:color="auto" w:fill="FFFFFF"/>
          <w:rtl/>
          <w:lang w:val="en-US"/>
        </w:rPr>
        <w:t>﴿</w:t>
      </w:r>
      <w:r w:rsidRPr="001575D1">
        <w:rPr>
          <w:rStyle w:val="Char"/>
          <w:rtl/>
        </w:rPr>
        <w:t>وَالَّذِينَ كَفَرُوا وَكَذَّبُوا بِآيَاتِنَا أُولَئِكَ أَصْحَابُ النَّارِ  هُمْ فِيهَا خَالِدُونَ٣٩</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[البقرة: 39]</w:t>
      </w:r>
    </w:p>
    <w:p w:rsidR="001A1664" w:rsidRPr="001575D1" w:rsidRDefault="007218A3" w:rsidP="00C84A55">
      <w:pPr>
        <w:spacing w:after="0"/>
        <w:rPr>
          <w:rFonts w:ascii="Times New Roman" w:hAnsi="Times New Roman" w:cs="Times New Roman"/>
        </w:rPr>
      </w:pPr>
      <w:r w:rsidRPr="001575D1">
        <w:rPr>
          <w:rStyle w:val="Quran"/>
          <w:rFonts w:ascii="Times New Roman" w:hAnsi="Times New Roman" w:cs="Times New Roman"/>
        </w:rPr>
        <w:t>«А те, которые не уверуют и сочтут ложью Наши знамения, будут обитателями Огня. Они пребудут там вечно»</w:t>
      </w:r>
      <w:r w:rsidRPr="001575D1">
        <w:rPr>
          <w:rFonts w:ascii="Times New Roman" w:hAnsi="Times New Roman" w:cs="Times New Roman"/>
        </w:rPr>
        <w:t xml:space="preserve"> </w:t>
      </w:r>
      <w:r w:rsidRPr="001575D1">
        <w:rPr>
          <w:rFonts w:ascii="Times New Roman" w:hAnsi="Times New Roman" w:cs="Times New Roman"/>
          <w:sz w:val="18"/>
          <w:szCs w:val="18"/>
        </w:rPr>
        <w:t>(Аль-Бакара, 39);</w:t>
      </w:r>
      <w:r w:rsidRPr="001575D1">
        <w:rPr>
          <w:rFonts w:ascii="Times New Roman" w:hAnsi="Times New Roman" w:cs="Times New Roman"/>
        </w:rPr>
        <w:t xml:space="preserve"> </w:t>
      </w:r>
    </w:p>
    <w:p w:rsidR="001A1664" w:rsidRPr="001575D1" w:rsidRDefault="00E170ED" w:rsidP="00E170ED">
      <w:pPr>
        <w:bidi/>
        <w:rPr>
          <w:rFonts w:ascii="QCF_BSML" w:hAnsi="QCF_BSML" w:cs="QCF_BSML"/>
          <w:sz w:val="29"/>
          <w:szCs w:val="29"/>
          <w:rtl/>
          <w:lang w:val="en-US"/>
        </w:rPr>
      </w:pPr>
      <w:r w:rsidRPr="001575D1">
        <w:rPr>
          <w:rFonts w:ascii="mylotus" w:hAnsi="mylotus"/>
          <w:color w:val="000000"/>
          <w:sz w:val="29"/>
          <w:shd w:val="clear" w:color="auto" w:fill="FFFFFF"/>
          <w:rtl/>
          <w:lang w:val="en-US"/>
        </w:rPr>
        <w:t>﴿</w:t>
      </w:r>
      <w:r w:rsidRPr="001575D1">
        <w:rPr>
          <w:rStyle w:val="Char"/>
          <w:rtl/>
        </w:rPr>
        <w:t>إِنَّ الَّذِينَ كَفَرُوا وَمَاتُوا وَهُمْ كُفَّارٌ أُولَئِكَ عَلَيْهِمْ لَعْنَةُ اللَّهِ وَالْمَلَائِكَةِ وَالنَّاسِ أَجْمَعِينَ١٦١ خَالِدِينَ فِيهَا  لَا يُخَفَّفُ عَنْهُمُ الْعَذَابُ وَلَا هُمْ يُنْظَرُونَ١٦٢</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[البقرة: 161-162]</w:t>
      </w:r>
    </w:p>
    <w:p w:rsidR="00EF7680" w:rsidRPr="001575D1" w:rsidRDefault="007218A3" w:rsidP="00C84A55">
      <w:pPr>
        <w:spacing w:after="0"/>
        <w:rPr>
          <w:rFonts w:ascii="Times New Roman" w:hAnsi="Times New Roman" w:cs="Times New Roman"/>
        </w:rPr>
      </w:pPr>
      <w:r w:rsidRPr="001575D1">
        <w:rPr>
          <w:rStyle w:val="Quran"/>
          <w:rFonts w:ascii="Times New Roman" w:hAnsi="Times New Roman" w:cs="Times New Roman"/>
        </w:rPr>
        <w:t>«Воистину, на тех, которые не уверовали и умерли неверующими, лежит проклятие Аллаха, ангелов и людей — всех. Это продлится вечно. Их мучения не будут облегчены, и они не получат отсрочки»</w:t>
      </w:r>
      <w:r w:rsidRPr="001575D1">
        <w:rPr>
          <w:rFonts w:ascii="Times New Roman" w:hAnsi="Times New Roman" w:cs="Times New Roman"/>
        </w:rPr>
        <w:t xml:space="preserve"> </w:t>
      </w:r>
    </w:p>
    <w:p w:rsidR="001A1664" w:rsidRPr="001575D1" w:rsidRDefault="007218A3" w:rsidP="00EF7680">
      <w:pPr>
        <w:spacing w:after="0"/>
        <w:jc w:val="right"/>
        <w:rPr>
          <w:rFonts w:ascii="Times New Roman" w:hAnsi="Times New Roman" w:cs="Times New Roman"/>
        </w:rPr>
      </w:pPr>
      <w:r w:rsidRPr="001575D1">
        <w:rPr>
          <w:rFonts w:ascii="Times New Roman" w:hAnsi="Times New Roman" w:cs="Times New Roman"/>
          <w:sz w:val="18"/>
          <w:szCs w:val="18"/>
        </w:rPr>
        <w:t>(Аль-Бакара, 161-162)</w:t>
      </w:r>
      <w:r w:rsidRPr="001575D1">
        <w:rPr>
          <w:rFonts w:ascii="Times New Roman" w:hAnsi="Times New Roman" w:cs="Times New Roman"/>
        </w:rPr>
        <w:t xml:space="preserve">; </w:t>
      </w:r>
    </w:p>
    <w:p w:rsidR="001A1664" w:rsidRPr="001575D1" w:rsidRDefault="00E170ED" w:rsidP="00E170ED">
      <w:pPr>
        <w:bidi/>
        <w:spacing w:after="0"/>
        <w:rPr>
          <w:rFonts w:ascii="Times New Roman" w:hAnsi="Times New Roman" w:cs="Times New Roman"/>
          <w:rtl/>
        </w:rPr>
      </w:pPr>
      <w:r w:rsidRPr="001575D1">
        <w:rPr>
          <w:rFonts w:ascii="mylotus" w:hAnsi="mylotus"/>
          <w:color w:val="000000"/>
          <w:sz w:val="29"/>
          <w:shd w:val="clear" w:color="auto" w:fill="FFFFFF"/>
          <w:rtl/>
          <w:lang w:val="en-US"/>
        </w:rPr>
        <w:t>﴿</w:t>
      </w:r>
      <w:r w:rsidRPr="001575D1">
        <w:rPr>
          <w:rStyle w:val="Char"/>
          <w:rtl/>
        </w:rPr>
        <w:t xml:space="preserve">أَلَمْ يَعْلَمُوا أَنَّهُ مَنْ يُحَادِدِ اللَّهَ وَرَسُولَهُ فَأَنَّ لَهُ نَارَ جَهَنَّمَ خَالِدًا فِيهَا  ذَلِكَ الْخِزْيُ </w:t>
      </w:r>
      <w:r w:rsidRPr="001575D1">
        <w:rPr>
          <w:rStyle w:val="Char"/>
          <w:rtl/>
        </w:rPr>
        <w:lastRenderedPageBreak/>
        <w:t>الْعَظِيمُ٦٣</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[التوبة: 63]</w:t>
      </w:r>
    </w:p>
    <w:p w:rsidR="001A1664" w:rsidRPr="001575D1" w:rsidRDefault="007218A3" w:rsidP="00C84A55">
      <w:pPr>
        <w:spacing w:after="0"/>
        <w:rPr>
          <w:rFonts w:ascii="Times New Roman" w:hAnsi="Times New Roman" w:cs="Times New Roman"/>
        </w:rPr>
      </w:pPr>
      <w:r w:rsidRPr="001575D1">
        <w:rPr>
          <w:rStyle w:val="Quran"/>
          <w:rFonts w:ascii="Times New Roman" w:hAnsi="Times New Roman" w:cs="Times New Roman"/>
        </w:rPr>
        <w:t>«Разве они не знали, что тому, кто проявляет враждебность к Аллаху и Его Посланнику, навеки уготован огонь Геенны? Это — великое бесчестие»</w:t>
      </w:r>
      <w:r w:rsidRPr="001575D1">
        <w:rPr>
          <w:rFonts w:ascii="Times New Roman" w:hAnsi="Times New Roman" w:cs="Times New Roman"/>
        </w:rPr>
        <w:t xml:space="preserve"> </w:t>
      </w:r>
      <w:r w:rsidRPr="001575D1">
        <w:rPr>
          <w:rFonts w:ascii="Times New Roman" w:hAnsi="Times New Roman" w:cs="Times New Roman"/>
          <w:sz w:val="18"/>
          <w:szCs w:val="18"/>
        </w:rPr>
        <w:t>(Ат-Тауба, 63);</w:t>
      </w:r>
      <w:r w:rsidRPr="001575D1">
        <w:rPr>
          <w:rFonts w:ascii="Times New Roman" w:hAnsi="Times New Roman" w:cs="Times New Roman"/>
        </w:rPr>
        <w:t xml:space="preserve"> </w:t>
      </w:r>
    </w:p>
    <w:p w:rsidR="001A1664" w:rsidRPr="001575D1" w:rsidRDefault="00E170ED" w:rsidP="00E170ED">
      <w:pPr>
        <w:bidi/>
        <w:spacing w:after="0"/>
        <w:rPr>
          <w:rFonts w:ascii="Times New Roman" w:hAnsi="Times New Roman" w:cs="Times New Roman"/>
          <w:rtl/>
        </w:rPr>
      </w:pPr>
      <w:r w:rsidRPr="001575D1">
        <w:rPr>
          <w:rFonts w:ascii="mylotus" w:hAnsi="mylotus"/>
          <w:color w:val="000000"/>
          <w:sz w:val="29"/>
          <w:shd w:val="clear" w:color="auto" w:fill="FFFFFF"/>
          <w:rtl/>
          <w:lang w:val="en-US"/>
        </w:rPr>
        <w:t>﴿</w:t>
      </w:r>
      <w:r w:rsidRPr="001575D1">
        <w:rPr>
          <w:rStyle w:val="Char"/>
          <w:rtl/>
        </w:rPr>
        <w:t>مَا كَانَ لِلْمُشْرِكِينَ أَنْ يَعْمُرُوا مَسَاجِدَ اللَّهِ شَاهِدِينَ عَلَى أَنْفُسِهِمْ بِالْكُفْرِ  أُولَئِكَ حَبِطَتْ أَعْمَالُهُمْ وَفِي النَّارِ هُمْ خَالِدُونَ١٧</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[التوبة: 17]</w:t>
      </w:r>
    </w:p>
    <w:p w:rsidR="007218A3" w:rsidRPr="001575D1" w:rsidRDefault="007218A3" w:rsidP="001A1664">
      <w:pPr>
        <w:rPr>
          <w:rFonts w:ascii="Times New Roman" w:hAnsi="Times New Roman" w:cs="Times New Roman"/>
        </w:rPr>
      </w:pPr>
      <w:r w:rsidRPr="001575D1">
        <w:rPr>
          <w:rStyle w:val="Quran"/>
          <w:rFonts w:ascii="Times New Roman" w:hAnsi="Times New Roman" w:cs="Times New Roman"/>
        </w:rPr>
        <w:t>«Не полагается многобожникам оживлять мечети Аллаха, свидетельствуя о собственном неверии. Тщетны их деяния, и они вечно пребудут в Огне»</w:t>
      </w:r>
      <w:r w:rsidRPr="001575D1">
        <w:rPr>
          <w:rFonts w:ascii="Times New Roman" w:hAnsi="Times New Roman" w:cs="Times New Roman"/>
        </w:rPr>
        <w:t xml:space="preserve"> </w:t>
      </w:r>
      <w:r w:rsidRPr="001575D1">
        <w:rPr>
          <w:rFonts w:ascii="Times New Roman" w:hAnsi="Times New Roman" w:cs="Times New Roman"/>
          <w:sz w:val="18"/>
          <w:szCs w:val="18"/>
        </w:rPr>
        <w:t>(Ат-Тауба, 17).</w:t>
      </w:r>
    </w:p>
    <w:p w:rsidR="001A1664" w:rsidRPr="001575D1" w:rsidRDefault="007218A3">
      <w:pPr>
        <w:rPr>
          <w:rFonts w:ascii="Times New Roman" w:hAnsi="Times New Roman" w:cs="Times New Roman"/>
        </w:rPr>
      </w:pPr>
      <w:r w:rsidRPr="001575D1">
        <w:rPr>
          <w:rFonts w:ascii="Times New Roman" w:hAnsi="Times New Roman" w:cs="Times New Roman"/>
        </w:rPr>
        <w:t xml:space="preserve">Поскольку грешники останутся там навсегда, Аллах назвал их мучения вечными, т.е. бесконечными, непрекращающимися: </w:t>
      </w:r>
    </w:p>
    <w:p w:rsidR="001A1664" w:rsidRPr="001575D1" w:rsidRDefault="00E170ED" w:rsidP="00E170ED">
      <w:pPr>
        <w:bidi/>
        <w:rPr>
          <w:rFonts w:ascii="Times New Roman" w:hAnsi="Times New Roman" w:cs="Times New Roman"/>
          <w:rtl/>
        </w:rPr>
      </w:pPr>
      <w:r w:rsidRPr="001575D1">
        <w:rPr>
          <w:rFonts w:ascii="mylotus" w:hAnsi="mylotus"/>
          <w:color w:val="000000"/>
          <w:sz w:val="29"/>
          <w:shd w:val="clear" w:color="auto" w:fill="FFFFFF"/>
          <w:rtl/>
          <w:lang w:val="en-US" w:bidi="fa-IR"/>
        </w:rPr>
        <w:t>﴿</w:t>
      </w:r>
      <w:r w:rsidRPr="001575D1">
        <w:rPr>
          <w:rStyle w:val="Char"/>
          <w:rtl/>
        </w:rPr>
        <w:t>يُرِيدُونَ أَنْ يَخْرُجُوا مِنَ النَّارِ وَمَا هُمْ بِخَارِجِينَ مِنْهَا  وَلَهُمْ عَذَابٌ مُقِيمٌ٣٧</w:t>
      </w:r>
      <w:r w:rsidRPr="001575D1">
        <w:rPr>
          <w:rFonts w:ascii="mylotus" w:hAnsi="mylotus"/>
          <w:color w:val="000000"/>
          <w:sz w:val="29"/>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bidi="fa-IR"/>
        </w:rPr>
        <w:t>[المائدة: 37]</w:t>
      </w:r>
    </w:p>
    <w:p w:rsidR="001A1664" w:rsidRPr="001575D1" w:rsidRDefault="007218A3" w:rsidP="001A1664">
      <w:pPr>
        <w:rPr>
          <w:rFonts w:ascii="Times New Roman" w:hAnsi="Times New Roman" w:cs="Times New Roman"/>
        </w:rPr>
      </w:pPr>
      <w:r w:rsidRPr="001575D1">
        <w:rPr>
          <w:rStyle w:val="Quran"/>
          <w:rFonts w:ascii="Times New Roman" w:hAnsi="Times New Roman" w:cs="Times New Roman"/>
        </w:rPr>
        <w:t>«Они захотят выйти из Огня, но не смогут выйти оттуда. Им уготованы вечные мучения»</w:t>
      </w:r>
      <w:r w:rsidRPr="001575D1">
        <w:rPr>
          <w:rFonts w:ascii="Times New Roman" w:hAnsi="Times New Roman" w:cs="Times New Roman"/>
        </w:rPr>
        <w:t xml:space="preserve"> </w:t>
      </w:r>
      <w:r w:rsidRPr="001575D1">
        <w:rPr>
          <w:rFonts w:ascii="Times New Roman" w:hAnsi="Times New Roman" w:cs="Times New Roman"/>
          <w:sz w:val="18"/>
          <w:szCs w:val="18"/>
        </w:rPr>
        <w:t>(Аль-Маида, 37)</w:t>
      </w:r>
      <w:r w:rsidRPr="001575D1">
        <w:rPr>
          <w:rFonts w:ascii="Times New Roman" w:hAnsi="Times New Roman" w:cs="Times New Roman"/>
        </w:rPr>
        <w:t xml:space="preserve">; </w:t>
      </w:r>
    </w:p>
    <w:p w:rsidR="001A1664" w:rsidRPr="001575D1" w:rsidRDefault="00E170ED" w:rsidP="00E170ED">
      <w:pPr>
        <w:bidi/>
        <w:rPr>
          <w:rFonts w:ascii="QCF_BSML" w:hAnsi="QCF_BSML" w:cs="QCF_BSML"/>
          <w:sz w:val="29"/>
          <w:szCs w:val="29"/>
          <w:rtl/>
          <w:lang w:val="en-US"/>
        </w:rPr>
      </w:pPr>
      <w:r w:rsidRPr="001575D1">
        <w:rPr>
          <w:rFonts w:ascii="mylotus" w:hAnsi="mylotus"/>
          <w:color w:val="000000"/>
          <w:sz w:val="29"/>
          <w:shd w:val="clear" w:color="auto" w:fill="FFFFFF"/>
          <w:rtl/>
          <w:lang w:val="en-US"/>
        </w:rPr>
        <w:t>﴿</w:t>
      </w:r>
      <w:r w:rsidRPr="001575D1">
        <w:rPr>
          <w:rStyle w:val="Char"/>
          <w:rtl/>
        </w:rPr>
        <w:t>ثُمَّ قِيلَ لِلَّذِينَ ظَلَمُوا ذُوقُوا عَذَابَ الْخُلْدِ هَلْ تُجْزَوْنَ إِلَّا بِمَا كُنْتُمْ تَكْسِبُونَ٥٢</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[يونس: 52]</w:t>
      </w:r>
    </w:p>
    <w:p w:rsidR="007218A3" w:rsidRPr="001575D1" w:rsidRDefault="007218A3" w:rsidP="001A1664">
      <w:pPr>
        <w:rPr>
          <w:rFonts w:ascii="Times New Roman" w:hAnsi="Times New Roman" w:cs="Times New Roman"/>
        </w:rPr>
      </w:pPr>
      <w:r w:rsidRPr="001575D1">
        <w:rPr>
          <w:rStyle w:val="Quran"/>
          <w:rFonts w:ascii="Times New Roman" w:hAnsi="Times New Roman" w:cs="Times New Roman"/>
        </w:rPr>
        <w:t>«Потом будет сказано тем, кто поступал несправедливо: “Вкусите вечные мучения! Разве вам не воздается только за то, что вы совершали?”»</w:t>
      </w:r>
      <w:r w:rsidRPr="001575D1">
        <w:rPr>
          <w:rFonts w:ascii="Times New Roman" w:hAnsi="Times New Roman" w:cs="Times New Roman"/>
        </w:rPr>
        <w:t xml:space="preserve"> </w:t>
      </w:r>
      <w:r w:rsidRPr="001575D1">
        <w:rPr>
          <w:rFonts w:ascii="Times New Roman" w:hAnsi="Times New Roman" w:cs="Times New Roman"/>
          <w:sz w:val="18"/>
          <w:szCs w:val="18"/>
        </w:rPr>
        <w:t>(Йунус, 52).</w:t>
      </w:r>
    </w:p>
    <w:p w:rsidR="00B849B6" w:rsidRPr="001575D1" w:rsidRDefault="007218A3">
      <w:pPr>
        <w:rPr>
          <w:rFonts w:ascii="Times New Roman" w:hAnsi="Times New Roman" w:cs="Times New Roman"/>
        </w:rPr>
      </w:pPr>
      <w:r w:rsidRPr="001575D1">
        <w:rPr>
          <w:rFonts w:ascii="Times New Roman" w:hAnsi="Times New Roman" w:cs="Times New Roman"/>
        </w:rPr>
        <w:t xml:space="preserve">В «Сахихе» аль-Бухари приводится хадис Ибн ‘Умара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B849B6" w:rsidRPr="001575D1" w:rsidRDefault="006E3E4B" w:rsidP="006E3E4B">
      <w:pPr>
        <w:pStyle w:val="a1"/>
        <w:rPr>
          <w:rStyle w:val="Char0"/>
          <w:rtl/>
        </w:rPr>
      </w:pPr>
      <w:r w:rsidRPr="001575D1">
        <w:rPr>
          <w:rStyle w:val="Char0"/>
          <w:rFonts w:hint="cs"/>
          <w:rtl/>
        </w:rPr>
        <w:t>«</w:t>
      </w:r>
      <w:r w:rsidR="00B849B6" w:rsidRPr="001575D1">
        <w:rPr>
          <w:rStyle w:val="Char0"/>
          <w:rFonts w:hint="eastAsia"/>
          <w:rtl/>
        </w:rPr>
        <w:t>يَدْخُلُ</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eastAsia"/>
          <w:rtl/>
        </w:rPr>
        <w:t>الْجَنَّةَ</w:t>
      </w:r>
      <w:r w:rsidR="00D51554" w:rsidRPr="001575D1">
        <w:rPr>
          <w:rStyle w:val="Char0"/>
          <w:rFonts w:hint="cs"/>
          <w:rtl/>
        </w:rPr>
        <w:t>،</w:t>
      </w:r>
      <w:r w:rsidR="00B849B6" w:rsidRPr="001575D1">
        <w:rPr>
          <w:rStyle w:val="Char0"/>
          <w:rtl/>
        </w:rPr>
        <w:t xml:space="preserve"> </w:t>
      </w:r>
      <w:r w:rsidR="00B849B6" w:rsidRPr="001575D1">
        <w:rPr>
          <w:rStyle w:val="Char0"/>
          <w:rFonts w:hint="eastAsia"/>
          <w:rtl/>
        </w:rPr>
        <w:t>وَأَهْلُ</w:t>
      </w:r>
      <w:r w:rsidR="00B849B6" w:rsidRPr="001575D1">
        <w:rPr>
          <w:rStyle w:val="Char0"/>
          <w:rtl/>
        </w:rPr>
        <w:t xml:space="preserve"> </w:t>
      </w:r>
      <w:r w:rsidR="00B849B6" w:rsidRPr="001575D1">
        <w:rPr>
          <w:rStyle w:val="Char0"/>
          <w:rFonts w:hint="eastAsia"/>
          <w:rtl/>
        </w:rPr>
        <w:t>النَّارِ</w:t>
      </w:r>
      <w:r w:rsidR="00B849B6" w:rsidRPr="001575D1">
        <w:rPr>
          <w:rStyle w:val="Char0"/>
          <w:rtl/>
        </w:rPr>
        <w:t xml:space="preserve"> </w:t>
      </w:r>
      <w:r w:rsidR="00B849B6" w:rsidRPr="001575D1">
        <w:rPr>
          <w:rStyle w:val="Char0"/>
          <w:rFonts w:hint="eastAsia"/>
          <w:rtl/>
        </w:rPr>
        <w:t>النَّارَ</w:t>
      </w:r>
      <w:r w:rsidR="00D51554" w:rsidRPr="001575D1">
        <w:rPr>
          <w:rStyle w:val="Char0"/>
          <w:rFonts w:hint="cs"/>
          <w:rtl/>
        </w:rPr>
        <w:t>،</w:t>
      </w:r>
      <w:r w:rsidR="00B849B6" w:rsidRPr="001575D1">
        <w:rPr>
          <w:rStyle w:val="Char0"/>
          <w:rtl/>
        </w:rPr>
        <w:t xml:space="preserve"> </w:t>
      </w:r>
      <w:r w:rsidR="00B849B6" w:rsidRPr="001575D1">
        <w:rPr>
          <w:rStyle w:val="Char0"/>
          <w:rFonts w:hint="eastAsia"/>
          <w:rtl/>
        </w:rPr>
        <w:t>ثُمَّ</w:t>
      </w:r>
      <w:r w:rsidR="00B849B6" w:rsidRPr="001575D1">
        <w:rPr>
          <w:rStyle w:val="Char0"/>
          <w:rtl/>
        </w:rPr>
        <w:t xml:space="preserve"> </w:t>
      </w:r>
      <w:r w:rsidR="00B849B6" w:rsidRPr="001575D1">
        <w:rPr>
          <w:rStyle w:val="Char0"/>
          <w:rFonts w:hint="eastAsia"/>
          <w:rtl/>
        </w:rPr>
        <w:t>يَقُومُ</w:t>
      </w:r>
      <w:r w:rsidR="00B849B6" w:rsidRPr="001575D1">
        <w:rPr>
          <w:rStyle w:val="Char0"/>
          <w:rtl/>
        </w:rPr>
        <w:t xml:space="preserve"> </w:t>
      </w:r>
      <w:r w:rsidR="00B849B6" w:rsidRPr="001575D1">
        <w:rPr>
          <w:rStyle w:val="Char0"/>
          <w:rFonts w:hint="eastAsia"/>
          <w:rtl/>
        </w:rPr>
        <w:t>مُؤَذِّنٌ</w:t>
      </w:r>
      <w:r w:rsidR="00B849B6" w:rsidRPr="001575D1">
        <w:rPr>
          <w:rStyle w:val="Char0"/>
          <w:rtl/>
        </w:rPr>
        <w:t xml:space="preserve"> </w:t>
      </w:r>
      <w:r w:rsidR="00B849B6" w:rsidRPr="001575D1">
        <w:rPr>
          <w:rStyle w:val="Char0"/>
          <w:rFonts w:hint="eastAsia"/>
          <w:rtl/>
        </w:rPr>
        <w:t>بَيْنَهُمْ</w:t>
      </w:r>
      <w:r w:rsidR="00D51554" w:rsidRPr="001575D1">
        <w:rPr>
          <w:rStyle w:val="Char0"/>
          <w:rFonts w:hint="cs"/>
          <w:rtl/>
        </w:rPr>
        <w:t xml:space="preserve">: </w:t>
      </w:r>
      <w:r w:rsidR="00B849B6" w:rsidRPr="001575D1">
        <w:rPr>
          <w:rStyle w:val="Char0"/>
          <w:rFonts w:hint="eastAsia"/>
          <w:rtl/>
        </w:rPr>
        <w:t>يَا</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النَّارِ</w:t>
      </w:r>
      <w:r w:rsidR="00B849B6" w:rsidRPr="001575D1">
        <w:rPr>
          <w:rStyle w:val="Char0"/>
          <w:rtl/>
        </w:rPr>
        <w:t xml:space="preserve"> </w:t>
      </w:r>
      <w:r w:rsidR="00B849B6" w:rsidRPr="001575D1">
        <w:rPr>
          <w:rStyle w:val="Char0"/>
          <w:rFonts w:hint="cs"/>
          <w:rtl/>
        </w:rPr>
        <w:t>لا</w:t>
      </w:r>
      <w:r w:rsidR="00B849B6" w:rsidRPr="001575D1">
        <w:rPr>
          <w:rStyle w:val="Char0"/>
          <w:rtl/>
        </w:rPr>
        <w:t xml:space="preserve"> </w:t>
      </w:r>
      <w:r w:rsidR="00B849B6" w:rsidRPr="001575D1">
        <w:rPr>
          <w:rStyle w:val="Char0"/>
          <w:rFonts w:hint="eastAsia"/>
          <w:rtl/>
        </w:rPr>
        <w:t>مَوْتَ</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وَيَا</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cs"/>
          <w:rtl/>
        </w:rPr>
        <w:t>لا</w:t>
      </w:r>
      <w:r w:rsidR="00B849B6" w:rsidRPr="001575D1">
        <w:rPr>
          <w:rStyle w:val="Char0"/>
          <w:rtl/>
        </w:rPr>
        <w:t xml:space="preserve"> </w:t>
      </w:r>
      <w:r w:rsidR="00B849B6" w:rsidRPr="001575D1">
        <w:rPr>
          <w:rStyle w:val="Char0"/>
          <w:rFonts w:hint="eastAsia"/>
          <w:rtl/>
        </w:rPr>
        <w:t>مَوْتَ</w:t>
      </w:r>
      <w:r w:rsidR="00B849B6" w:rsidRPr="001575D1">
        <w:rPr>
          <w:rStyle w:val="Char0"/>
          <w:rtl/>
        </w:rPr>
        <w:t xml:space="preserve"> </w:t>
      </w:r>
      <w:r w:rsidR="00B849B6" w:rsidRPr="001575D1">
        <w:rPr>
          <w:rStyle w:val="Char0"/>
          <w:rFonts w:hint="eastAsia"/>
          <w:rtl/>
        </w:rPr>
        <w:t>خُلُودٌ</w:t>
      </w:r>
      <w:r w:rsidR="00D51554" w:rsidRPr="001575D1">
        <w:rPr>
          <w:rStyle w:val="Char0"/>
          <w:rFonts w:hint="cs"/>
          <w:rtl/>
        </w:rPr>
        <w:t>».</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«Обитатели Рая войдут в Рай, а обитатели Огня — в Огонь, а потом глашатай встанет между ними и скажет: “Обитатели Рая, смерти не будет — будет вечность! Обитатели Огня, смерти не будет — будет вечность!”»</w:t>
      </w:r>
      <w:r w:rsidRPr="001575D1">
        <w:rPr>
          <w:rStyle w:val="FootnoteReference"/>
          <w:rFonts w:ascii="Times New Roman" w:hAnsi="Times New Roman" w:cs="Times New Roman"/>
          <w:spacing w:val="-4"/>
        </w:rPr>
        <w:footnoteReference w:id="75"/>
      </w:r>
      <w:r w:rsidRPr="001575D1">
        <w:rPr>
          <w:rFonts w:ascii="Times New Roman" w:hAnsi="Times New Roman" w:cs="Times New Roman"/>
          <w:spacing w:val="-4"/>
        </w:rPr>
        <w:t xml:space="preserve"> </w:t>
      </w:r>
    </w:p>
    <w:p w:rsidR="00B849B6" w:rsidRPr="001575D1" w:rsidRDefault="007218A3">
      <w:pPr>
        <w:rPr>
          <w:rFonts w:ascii="Times New Roman" w:hAnsi="Times New Roman" w:cs="Times New Roman"/>
        </w:rPr>
      </w:pPr>
      <w:r w:rsidRPr="001575D1">
        <w:rPr>
          <w:rFonts w:ascii="Times New Roman" w:hAnsi="Times New Roman" w:cs="Times New Roman"/>
        </w:rPr>
        <w:t xml:space="preserve">Передают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B849B6" w:rsidRPr="001575D1" w:rsidRDefault="006E3E4B" w:rsidP="006E3E4B">
      <w:pPr>
        <w:pStyle w:val="a1"/>
        <w:rPr>
          <w:rStyle w:val="Char0"/>
          <w:rtl/>
        </w:rPr>
      </w:pPr>
      <w:r w:rsidRPr="001575D1">
        <w:rPr>
          <w:rStyle w:val="Char0"/>
          <w:rFonts w:hint="cs"/>
          <w:rtl/>
        </w:rPr>
        <w:t>«</w:t>
      </w:r>
      <w:r w:rsidR="00B849B6" w:rsidRPr="001575D1">
        <w:rPr>
          <w:rStyle w:val="Char0"/>
          <w:rFonts w:hint="eastAsia"/>
          <w:rtl/>
        </w:rPr>
        <w:t>يُقَالُ</w:t>
      </w:r>
      <w:r w:rsidR="00B849B6" w:rsidRPr="001575D1">
        <w:rPr>
          <w:sz w:val="16"/>
          <w:szCs w:val="16"/>
          <w:rtl/>
        </w:rPr>
        <w:t xml:space="preserve"> </w:t>
      </w:r>
      <w:r w:rsidR="00B849B6" w:rsidRPr="001575D1">
        <w:rPr>
          <w:rStyle w:val="Char0"/>
          <w:rFonts w:hint="cs"/>
          <w:rtl/>
        </w:rPr>
        <w:t>لأَ</w:t>
      </w:r>
      <w:r w:rsidR="00B849B6" w:rsidRPr="001575D1">
        <w:rPr>
          <w:rStyle w:val="Char0"/>
          <w:rFonts w:hint="eastAsia"/>
          <w:rtl/>
        </w:rPr>
        <w:t>هْلِ</w:t>
      </w:r>
      <w:r w:rsidR="00B849B6" w:rsidRPr="001575D1">
        <w:rPr>
          <w:sz w:val="16"/>
          <w:szCs w:val="16"/>
          <w:rtl/>
        </w:rPr>
        <w:t xml:space="preserve"> </w:t>
      </w:r>
      <w:r w:rsidR="00B849B6" w:rsidRPr="001575D1">
        <w:rPr>
          <w:rStyle w:val="Char0"/>
          <w:rFonts w:hint="eastAsia"/>
          <w:rtl/>
        </w:rPr>
        <w:t>الْجَنَّةِ</w:t>
      </w:r>
      <w:r w:rsidR="008430C9" w:rsidRPr="001575D1">
        <w:rPr>
          <w:rStyle w:val="Char0"/>
          <w:rtl/>
        </w:rPr>
        <w:t xml:space="preserve">: </w:t>
      </w:r>
      <w:r w:rsidR="00B849B6" w:rsidRPr="001575D1">
        <w:rPr>
          <w:rStyle w:val="Char0"/>
          <w:rFonts w:hint="eastAsia"/>
          <w:rtl/>
        </w:rPr>
        <w:t>يَا</w:t>
      </w:r>
      <w:r w:rsidR="00B849B6" w:rsidRPr="001575D1">
        <w:rPr>
          <w:sz w:val="16"/>
          <w:szCs w:val="16"/>
          <w:rtl/>
        </w:rPr>
        <w:t xml:space="preserve"> </w:t>
      </w:r>
      <w:r w:rsidR="00B849B6" w:rsidRPr="001575D1">
        <w:rPr>
          <w:rStyle w:val="Char0"/>
          <w:rFonts w:hint="eastAsia"/>
          <w:rtl/>
        </w:rPr>
        <w:t>أَهْلَ</w:t>
      </w:r>
      <w:r w:rsidR="00B849B6" w:rsidRPr="001575D1">
        <w:rPr>
          <w:sz w:val="16"/>
          <w:szCs w:val="16"/>
          <w:rtl/>
        </w:rPr>
        <w:t xml:space="preserve"> </w:t>
      </w:r>
      <w:r w:rsidR="00B849B6" w:rsidRPr="001575D1">
        <w:rPr>
          <w:rStyle w:val="Char0"/>
          <w:rFonts w:hint="eastAsia"/>
          <w:rtl/>
        </w:rPr>
        <w:t>الْجَنَّةِ</w:t>
      </w:r>
      <w:r w:rsidR="00B849B6" w:rsidRPr="001575D1">
        <w:rPr>
          <w:sz w:val="16"/>
          <w:szCs w:val="16"/>
          <w:rtl/>
        </w:rPr>
        <w:t xml:space="preserve"> </w:t>
      </w:r>
      <w:r w:rsidR="00B849B6" w:rsidRPr="001575D1">
        <w:rPr>
          <w:rStyle w:val="Char0"/>
          <w:rFonts w:hint="eastAsia"/>
          <w:rtl/>
        </w:rPr>
        <w:t>خُلُودٌ</w:t>
      </w:r>
      <w:r w:rsidR="00B849B6" w:rsidRPr="001575D1">
        <w:rPr>
          <w:sz w:val="16"/>
          <w:szCs w:val="16"/>
          <w:rtl/>
        </w:rPr>
        <w:t xml:space="preserve"> </w:t>
      </w:r>
      <w:r w:rsidR="00B849B6" w:rsidRPr="001575D1">
        <w:rPr>
          <w:rStyle w:val="Char0"/>
          <w:rFonts w:hint="cs"/>
          <w:rtl/>
        </w:rPr>
        <w:t>لا</w:t>
      </w:r>
      <w:r w:rsidR="00B849B6" w:rsidRPr="001575D1">
        <w:rPr>
          <w:sz w:val="16"/>
          <w:szCs w:val="16"/>
          <w:rtl/>
        </w:rPr>
        <w:t xml:space="preserve"> </w:t>
      </w:r>
      <w:r w:rsidR="00B849B6" w:rsidRPr="001575D1">
        <w:rPr>
          <w:rStyle w:val="Char0"/>
          <w:rFonts w:hint="eastAsia"/>
          <w:rtl/>
        </w:rPr>
        <w:t>مَوْتَ</w:t>
      </w:r>
      <w:r w:rsidR="008430C9" w:rsidRPr="001575D1">
        <w:rPr>
          <w:rStyle w:val="Char0"/>
          <w:rtl/>
        </w:rPr>
        <w:t xml:space="preserve">، </w:t>
      </w:r>
      <w:r w:rsidR="00B849B6" w:rsidRPr="001575D1">
        <w:rPr>
          <w:rStyle w:val="Char0"/>
          <w:rFonts w:hint="eastAsia"/>
          <w:rtl/>
        </w:rPr>
        <w:t>وَ</w:t>
      </w:r>
      <w:r w:rsidR="00B849B6" w:rsidRPr="001575D1">
        <w:rPr>
          <w:rStyle w:val="Char0"/>
          <w:rFonts w:hint="cs"/>
          <w:rtl/>
        </w:rPr>
        <w:t>لأ</w:t>
      </w:r>
      <w:r w:rsidR="00B849B6" w:rsidRPr="001575D1">
        <w:rPr>
          <w:rStyle w:val="Char0"/>
          <w:rFonts w:hint="eastAsia"/>
          <w:rtl/>
        </w:rPr>
        <w:t>هْلِ</w:t>
      </w:r>
      <w:r w:rsidR="00B849B6" w:rsidRPr="001575D1">
        <w:rPr>
          <w:sz w:val="16"/>
          <w:szCs w:val="16"/>
          <w:rtl/>
        </w:rPr>
        <w:t xml:space="preserve"> </w:t>
      </w:r>
      <w:r w:rsidR="00B849B6" w:rsidRPr="001575D1">
        <w:rPr>
          <w:rStyle w:val="Char0"/>
          <w:rFonts w:hint="eastAsia"/>
          <w:rtl/>
        </w:rPr>
        <w:t>النَّارِ</w:t>
      </w:r>
      <w:r w:rsidR="00B849B6" w:rsidRPr="001575D1">
        <w:rPr>
          <w:sz w:val="16"/>
          <w:szCs w:val="16"/>
          <w:rtl/>
        </w:rPr>
        <w:t xml:space="preserve"> </w:t>
      </w:r>
      <w:r w:rsidR="00B849B6" w:rsidRPr="001575D1">
        <w:rPr>
          <w:rStyle w:val="Char0"/>
          <w:rFonts w:hint="eastAsia"/>
          <w:rtl/>
        </w:rPr>
        <w:t>يَا</w:t>
      </w:r>
      <w:r w:rsidR="00B849B6" w:rsidRPr="001575D1">
        <w:rPr>
          <w:sz w:val="16"/>
          <w:szCs w:val="16"/>
          <w:rtl/>
        </w:rPr>
        <w:t xml:space="preserve"> </w:t>
      </w:r>
      <w:r w:rsidR="00B849B6" w:rsidRPr="001575D1">
        <w:rPr>
          <w:rStyle w:val="Char0"/>
          <w:rFonts w:hint="eastAsia"/>
          <w:rtl/>
        </w:rPr>
        <w:t>أَهْلَ</w:t>
      </w:r>
      <w:r w:rsidR="00B849B6" w:rsidRPr="001575D1">
        <w:rPr>
          <w:sz w:val="16"/>
          <w:szCs w:val="16"/>
          <w:rtl/>
        </w:rPr>
        <w:t xml:space="preserve"> </w:t>
      </w:r>
      <w:r w:rsidR="00B849B6" w:rsidRPr="001575D1">
        <w:rPr>
          <w:rStyle w:val="Char0"/>
          <w:rFonts w:hint="eastAsia"/>
          <w:rtl/>
        </w:rPr>
        <w:t>النَّارِ</w:t>
      </w:r>
      <w:r w:rsidR="00B849B6" w:rsidRPr="001575D1">
        <w:rPr>
          <w:sz w:val="16"/>
          <w:szCs w:val="16"/>
          <w:rtl/>
        </w:rPr>
        <w:t xml:space="preserve"> </w:t>
      </w:r>
      <w:r w:rsidR="00B849B6" w:rsidRPr="001575D1">
        <w:rPr>
          <w:rStyle w:val="Char0"/>
          <w:rFonts w:hint="eastAsia"/>
          <w:rtl/>
        </w:rPr>
        <w:t>خُلُودٌ</w:t>
      </w:r>
      <w:r w:rsidR="00B849B6" w:rsidRPr="001575D1">
        <w:rPr>
          <w:sz w:val="16"/>
          <w:szCs w:val="16"/>
          <w:rtl/>
        </w:rPr>
        <w:t xml:space="preserve"> </w:t>
      </w:r>
      <w:r w:rsidR="00B849B6" w:rsidRPr="001575D1">
        <w:rPr>
          <w:rStyle w:val="Char0"/>
          <w:rFonts w:hint="cs"/>
          <w:rtl/>
        </w:rPr>
        <w:t>لا</w:t>
      </w:r>
      <w:r w:rsidR="00B849B6" w:rsidRPr="001575D1">
        <w:rPr>
          <w:rStyle w:val="Char0"/>
          <w:rtl/>
        </w:rPr>
        <w:t xml:space="preserve"> </w:t>
      </w:r>
      <w:r w:rsidR="00B849B6" w:rsidRPr="001575D1">
        <w:rPr>
          <w:rStyle w:val="Char0"/>
          <w:rFonts w:hint="eastAsia"/>
          <w:rtl/>
        </w:rPr>
        <w:t>مَوْتَ</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«Обитателям Рая скажут: “Обитатели Рая, будет вечность — смерти не </w:t>
      </w:r>
      <w:r w:rsidRPr="001575D1">
        <w:rPr>
          <w:rFonts w:ascii="Times New Roman" w:hAnsi="Times New Roman" w:cs="Times New Roman"/>
        </w:rPr>
        <w:lastRenderedPageBreak/>
        <w:t>будет!” А обитателям Огня скажут: “Обитатели Огня, будет вечность — смерти не будет!”»</w:t>
      </w:r>
      <w:r w:rsidRPr="001575D1">
        <w:rPr>
          <w:rStyle w:val="FootnoteReference"/>
          <w:rFonts w:ascii="Times New Roman" w:hAnsi="Times New Roman" w:cs="Times New Roman"/>
        </w:rPr>
        <w:footnoteReference w:id="76"/>
      </w:r>
    </w:p>
    <w:p w:rsidR="00B849B6" w:rsidRPr="001575D1" w:rsidRDefault="007218A3">
      <w:pPr>
        <w:rPr>
          <w:rFonts w:ascii="Times New Roman" w:hAnsi="Times New Roman" w:cs="Times New Roman"/>
          <w:lang w:val="en-US"/>
        </w:rPr>
      </w:pPr>
      <w:r w:rsidRPr="001575D1">
        <w:rPr>
          <w:rFonts w:ascii="Times New Roman" w:hAnsi="Times New Roman" w:cs="Times New Roman"/>
        </w:rPr>
        <w:t xml:space="preserve">Как отмечено в хадисе Ибн ‘Умара, переданном аль-Бухари, это произойдет после того, как смерть будет предана закланию. В нем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B849B6" w:rsidRPr="001575D1" w:rsidRDefault="006E3E4B" w:rsidP="006E3E4B">
      <w:pPr>
        <w:pStyle w:val="a1"/>
        <w:rPr>
          <w:rFonts w:ascii="Times New Roman" w:hAnsi="Times New Roman" w:cs="Simplified Arabic"/>
          <w:rtl/>
        </w:rPr>
      </w:pPr>
      <w:r w:rsidRPr="001575D1">
        <w:rPr>
          <w:rStyle w:val="Char0"/>
          <w:rFonts w:hint="cs"/>
          <w:rtl/>
        </w:rPr>
        <w:t>«</w:t>
      </w:r>
      <w:r w:rsidR="00B849B6" w:rsidRPr="001575D1">
        <w:rPr>
          <w:rStyle w:val="Char0"/>
          <w:rFonts w:hint="eastAsia"/>
          <w:rtl/>
        </w:rPr>
        <w:t>إِذَا</w:t>
      </w:r>
      <w:r w:rsidR="00B849B6" w:rsidRPr="001575D1">
        <w:rPr>
          <w:rStyle w:val="Char0"/>
          <w:rtl/>
        </w:rPr>
        <w:t xml:space="preserve"> </w:t>
      </w:r>
      <w:r w:rsidR="00B849B6" w:rsidRPr="001575D1">
        <w:rPr>
          <w:rStyle w:val="Char0"/>
          <w:rFonts w:hint="eastAsia"/>
          <w:rtl/>
        </w:rPr>
        <w:t>صَارَ</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eastAsia"/>
          <w:rtl/>
        </w:rPr>
        <w:t>إِلَى</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eastAsia"/>
          <w:rtl/>
        </w:rPr>
        <w:t>وَأَهْلُ</w:t>
      </w:r>
      <w:r w:rsidR="00B849B6" w:rsidRPr="001575D1">
        <w:rPr>
          <w:rStyle w:val="Char0"/>
          <w:rtl/>
        </w:rPr>
        <w:t xml:space="preserve"> </w:t>
      </w:r>
      <w:r w:rsidR="00B849B6" w:rsidRPr="001575D1">
        <w:rPr>
          <w:rStyle w:val="Char0"/>
          <w:rFonts w:hint="eastAsia"/>
          <w:rtl/>
        </w:rPr>
        <w:t>النَّارِ</w:t>
      </w:r>
      <w:r w:rsidR="00B849B6" w:rsidRPr="001575D1">
        <w:rPr>
          <w:rStyle w:val="Char0"/>
          <w:rtl/>
        </w:rPr>
        <w:t xml:space="preserve"> </w:t>
      </w:r>
      <w:r w:rsidR="00B849B6" w:rsidRPr="001575D1">
        <w:rPr>
          <w:rStyle w:val="Char0"/>
          <w:rFonts w:hint="eastAsia"/>
          <w:rtl/>
        </w:rPr>
        <w:t>إِلَى</w:t>
      </w:r>
      <w:r w:rsidR="00B849B6" w:rsidRPr="001575D1">
        <w:rPr>
          <w:rStyle w:val="Char0"/>
          <w:rtl/>
        </w:rPr>
        <w:t xml:space="preserve"> </w:t>
      </w:r>
      <w:r w:rsidR="00B849B6" w:rsidRPr="001575D1">
        <w:rPr>
          <w:rStyle w:val="Char0"/>
          <w:rFonts w:hint="eastAsia"/>
          <w:rtl/>
        </w:rPr>
        <w:t>النَّارِ</w:t>
      </w:r>
      <w:r w:rsidR="00B849B6" w:rsidRPr="001575D1">
        <w:rPr>
          <w:rStyle w:val="Char0"/>
          <w:rFonts w:hint="cs"/>
          <w:rtl/>
        </w:rPr>
        <w:t>،</w:t>
      </w:r>
      <w:r w:rsidR="00B849B6" w:rsidRPr="001575D1">
        <w:rPr>
          <w:rStyle w:val="Char0"/>
          <w:rtl/>
        </w:rPr>
        <w:t xml:space="preserve"> </w:t>
      </w:r>
      <w:r w:rsidR="00B849B6" w:rsidRPr="001575D1">
        <w:rPr>
          <w:rStyle w:val="Char0"/>
          <w:rFonts w:hint="eastAsia"/>
          <w:rtl/>
        </w:rPr>
        <w:t>جِيءَ</w:t>
      </w:r>
      <w:r w:rsidR="00B849B6" w:rsidRPr="001575D1">
        <w:rPr>
          <w:rStyle w:val="Char0"/>
          <w:rtl/>
        </w:rPr>
        <w:t xml:space="preserve"> </w:t>
      </w:r>
      <w:r w:rsidR="00B849B6" w:rsidRPr="001575D1">
        <w:rPr>
          <w:rStyle w:val="Char0"/>
          <w:rFonts w:hint="eastAsia"/>
          <w:rtl/>
        </w:rPr>
        <w:t>بِالْمَوْتِ</w:t>
      </w:r>
      <w:r w:rsidR="00B849B6" w:rsidRPr="001575D1">
        <w:rPr>
          <w:rStyle w:val="Char0"/>
          <w:rtl/>
        </w:rPr>
        <w:t xml:space="preserve"> </w:t>
      </w:r>
      <w:r w:rsidR="00B849B6" w:rsidRPr="001575D1">
        <w:rPr>
          <w:rStyle w:val="Char0"/>
          <w:rFonts w:hint="eastAsia"/>
          <w:rtl/>
        </w:rPr>
        <w:t>حَتَّى</w:t>
      </w:r>
      <w:r w:rsidR="00B849B6" w:rsidRPr="001575D1">
        <w:rPr>
          <w:rStyle w:val="Char0"/>
          <w:rtl/>
        </w:rPr>
        <w:t xml:space="preserve"> </w:t>
      </w:r>
      <w:r w:rsidR="00B849B6" w:rsidRPr="001575D1">
        <w:rPr>
          <w:rStyle w:val="Char0"/>
          <w:rFonts w:hint="eastAsia"/>
          <w:rtl/>
        </w:rPr>
        <w:t>يُجْعَلَ</w:t>
      </w:r>
      <w:r w:rsidR="00B849B6" w:rsidRPr="001575D1">
        <w:rPr>
          <w:rStyle w:val="Char0"/>
          <w:rtl/>
        </w:rPr>
        <w:t xml:space="preserve"> </w:t>
      </w:r>
      <w:r w:rsidR="00B849B6" w:rsidRPr="001575D1">
        <w:rPr>
          <w:rStyle w:val="Char0"/>
          <w:rFonts w:hint="eastAsia"/>
          <w:rtl/>
        </w:rPr>
        <w:t>بَيْنَ</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eastAsia"/>
          <w:rtl/>
        </w:rPr>
        <w:t>وَالنَّارِ</w:t>
      </w:r>
      <w:r w:rsidR="00B849B6" w:rsidRPr="001575D1">
        <w:rPr>
          <w:rStyle w:val="Char0"/>
          <w:rtl/>
        </w:rPr>
        <w:t xml:space="preserve"> </w:t>
      </w:r>
      <w:r w:rsidR="00B849B6" w:rsidRPr="001575D1">
        <w:rPr>
          <w:rStyle w:val="Char0"/>
          <w:rFonts w:hint="eastAsia"/>
          <w:rtl/>
        </w:rPr>
        <w:t>ثُمَّ</w:t>
      </w:r>
      <w:r w:rsidR="00B849B6" w:rsidRPr="001575D1">
        <w:rPr>
          <w:rStyle w:val="Char0"/>
          <w:rtl/>
        </w:rPr>
        <w:t xml:space="preserve"> </w:t>
      </w:r>
      <w:r w:rsidR="00B849B6" w:rsidRPr="001575D1">
        <w:rPr>
          <w:rStyle w:val="Char0"/>
          <w:rFonts w:hint="eastAsia"/>
          <w:rtl/>
        </w:rPr>
        <w:t>يُذْبَحُ</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ثُمَّ</w:t>
      </w:r>
      <w:r w:rsidR="00B849B6" w:rsidRPr="001575D1">
        <w:rPr>
          <w:rStyle w:val="Char0"/>
          <w:rtl/>
        </w:rPr>
        <w:t xml:space="preserve"> </w:t>
      </w:r>
      <w:r w:rsidR="00B849B6" w:rsidRPr="001575D1">
        <w:rPr>
          <w:rStyle w:val="Char0"/>
          <w:rFonts w:hint="eastAsia"/>
          <w:rtl/>
        </w:rPr>
        <w:t>يُنَادِي</w:t>
      </w:r>
      <w:r w:rsidR="00B849B6" w:rsidRPr="001575D1">
        <w:rPr>
          <w:rStyle w:val="Char0"/>
          <w:rtl/>
        </w:rPr>
        <w:t xml:space="preserve"> </w:t>
      </w:r>
      <w:r w:rsidR="00B849B6" w:rsidRPr="001575D1">
        <w:rPr>
          <w:rStyle w:val="Char0"/>
          <w:rFonts w:hint="eastAsia"/>
          <w:rtl/>
        </w:rPr>
        <w:t>مُنَادٍ</w:t>
      </w:r>
      <w:r w:rsidR="00D51554" w:rsidRPr="001575D1">
        <w:rPr>
          <w:rStyle w:val="Char0"/>
          <w:rtl/>
        </w:rPr>
        <w:t xml:space="preserve">: </w:t>
      </w:r>
      <w:r w:rsidR="00B849B6" w:rsidRPr="001575D1">
        <w:rPr>
          <w:rStyle w:val="Char0"/>
          <w:rFonts w:hint="eastAsia"/>
          <w:rtl/>
        </w:rPr>
        <w:t>يَا</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cs"/>
          <w:rtl/>
        </w:rPr>
        <w:t>لا</w:t>
      </w:r>
      <w:r w:rsidR="00B849B6" w:rsidRPr="001575D1">
        <w:rPr>
          <w:rStyle w:val="Char0"/>
          <w:rtl/>
        </w:rPr>
        <w:t xml:space="preserve"> </w:t>
      </w:r>
      <w:r w:rsidR="00B849B6" w:rsidRPr="001575D1">
        <w:rPr>
          <w:rStyle w:val="Char0"/>
          <w:rFonts w:hint="eastAsia"/>
          <w:rtl/>
        </w:rPr>
        <w:t>مَوْتَ</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وَيَا</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النَّارِ</w:t>
      </w:r>
      <w:r w:rsidR="00B849B6" w:rsidRPr="001575D1">
        <w:rPr>
          <w:rStyle w:val="Char0"/>
          <w:rtl/>
        </w:rPr>
        <w:t xml:space="preserve"> </w:t>
      </w:r>
      <w:r w:rsidR="00B849B6" w:rsidRPr="001575D1">
        <w:rPr>
          <w:rStyle w:val="Char0"/>
          <w:rFonts w:hint="cs"/>
          <w:rtl/>
        </w:rPr>
        <w:t>لا</w:t>
      </w:r>
      <w:r w:rsidR="00B849B6" w:rsidRPr="001575D1">
        <w:rPr>
          <w:rStyle w:val="Char0"/>
          <w:rtl/>
        </w:rPr>
        <w:t xml:space="preserve"> </w:t>
      </w:r>
      <w:r w:rsidR="00B849B6" w:rsidRPr="001575D1">
        <w:rPr>
          <w:rStyle w:val="Char0"/>
          <w:rFonts w:hint="eastAsia"/>
          <w:rtl/>
        </w:rPr>
        <w:t>مَوْتَ</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فَيَزْدَادُ</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eastAsia"/>
          <w:rtl/>
        </w:rPr>
        <w:t>فَرَحًا</w:t>
      </w:r>
      <w:r w:rsidR="00B849B6" w:rsidRPr="001575D1">
        <w:rPr>
          <w:rStyle w:val="Char0"/>
          <w:rtl/>
        </w:rPr>
        <w:t xml:space="preserve"> </w:t>
      </w:r>
      <w:r w:rsidR="00B849B6" w:rsidRPr="001575D1">
        <w:rPr>
          <w:rStyle w:val="Char0"/>
          <w:rFonts w:hint="eastAsia"/>
          <w:rtl/>
        </w:rPr>
        <w:t>إِلَى</w:t>
      </w:r>
      <w:r w:rsidR="00B849B6" w:rsidRPr="001575D1">
        <w:rPr>
          <w:rStyle w:val="Char0"/>
          <w:rtl/>
        </w:rPr>
        <w:t xml:space="preserve"> </w:t>
      </w:r>
      <w:r w:rsidR="00B849B6" w:rsidRPr="001575D1">
        <w:rPr>
          <w:rStyle w:val="Char0"/>
          <w:rFonts w:hint="eastAsia"/>
          <w:rtl/>
        </w:rPr>
        <w:t>فَرَحِهِمْ</w:t>
      </w:r>
      <w:r w:rsidR="00D51554" w:rsidRPr="001575D1">
        <w:rPr>
          <w:rStyle w:val="Char0"/>
          <w:rFonts w:hint="cs"/>
          <w:rtl/>
        </w:rPr>
        <w:t>،</w:t>
      </w:r>
      <w:r w:rsidR="00B849B6" w:rsidRPr="001575D1">
        <w:rPr>
          <w:rStyle w:val="Char0"/>
          <w:rtl/>
        </w:rPr>
        <w:t xml:space="preserve"> </w:t>
      </w:r>
      <w:r w:rsidR="00B849B6" w:rsidRPr="001575D1">
        <w:rPr>
          <w:rStyle w:val="Char0"/>
          <w:rFonts w:hint="eastAsia"/>
          <w:rtl/>
        </w:rPr>
        <w:t>وَيَزْدَادُ</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النَّارِ</w:t>
      </w:r>
      <w:r w:rsidR="00B849B6" w:rsidRPr="001575D1">
        <w:rPr>
          <w:rStyle w:val="Char0"/>
          <w:rtl/>
        </w:rPr>
        <w:t xml:space="preserve"> </w:t>
      </w:r>
      <w:r w:rsidR="00B849B6" w:rsidRPr="001575D1">
        <w:rPr>
          <w:rStyle w:val="Char0"/>
          <w:rFonts w:hint="eastAsia"/>
          <w:rtl/>
        </w:rPr>
        <w:t>حُزْنًا</w:t>
      </w:r>
      <w:r w:rsidR="00B849B6" w:rsidRPr="001575D1">
        <w:rPr>
          <w:rStyle w:val="Char0"/>
          <w:rtl/>
        </w:rPr>
        <w:t xml:space="preserve"> </w:t>
      </w:r>
      <w:r w:rsidR="00B849B6" w:rsidRPr="001575D1">
        <w:rPr>
          <w:rStyle w:val="Char0"/>
          <w:rFonts w:hint="eastAsia"/>
          <w:rtl/>
        </w:rPr>
        <w:t>إِلَى</w:t>
      </w:r>
      <w:r w:rsidR="00B849B6" w:rsidRPr="001575D1">
        <w:rPr>
          <w:rStyle w:val="Char0"/>
          <w:rtl/>
        </w:rPr>
        <w:t xml:space="preserve"> </w:t>
      </w:r>
      <w:r w:rsidR="00B849B6" w:rsidRPr="001575D1">
        <w:rPr>
          <w:rStyle w:val="Char0"/>
          <w:rFonts w:hint="eastAsia"/>
          <w:rtl/>
        </w:rPr>
        <w:t>حُزْنِهِمْ</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«После того, как обитатели Рая войдут в Рай, а обитатели Огня — в Огонь, смерть приведут и поместят между Раем и Огнем. Потом ее зарежут, а потом глашатай воззовет: “Обитатели Рая, смерти не будет! Обитатели Огня, смерти не будет!” И тогда усилится ликование обитатели Рая, и увеличится скорбь обитателей Огня»</w:t>
      </w:r>
      <w:r w:rsidRPr="001575D1">
        <w:rPr>
          <w:rStyle w:val="FootnoteReference"/>
          <w:rFonts w:ascii="Times New Roman" w:hAnsi="Times New Roman" w:cs="Times New Roman"/>
        </w:rPr>
        <w:footnoteReference w:id="77"/>
      </w:r>
      <w:r w:rsidRPr="001575D1">
        <w:rPr>
          <w:rFonts w:ascii="Times New Roman" w:hAnsi="Times New Roman" w:cs="Times New Roman"/>
        </w:rPr>
        <w:t>.</w:t>
      </w:r>
    </w:p>
    <w:p w:rsidR="00B849B6" w:rsidRPr="001575D1" w:rsidRDefault="007218A3">
      <w:pPr>
        <w:rPr>
          <w:rFonts w:ascii="Times New Roman" w:hAnsi="Times New Roman" w:cs="Times New Roman"/>
        </w:rPr>
      </w:pPr>
      <w:r w:rsidRPr="001575D1">
        <w:rPr>
          <w:rFonts w:ascii="Times New Roman" w:hAnsi="Times New Roman" w:cs="Times New Roman"/>
        </w:rPr>
        <w:t xml:space="preserve">В «Сахихе» Муслима передан хадис Абу Са‘ида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F253BA" w:rsidRPr="001575D1" w:rsidRDefault="006E3E4B" w:rsidP="00E170ED">
      <w:pPr>
        <w:pStyle w:val="a1"/>
        <w:rPr>
          <w:rFonts w:ascii="Times New Roman" w:hAnsi="Times New Roman" w:cs="Times New Roman"/>
          <w:rtl/>
        </w:rPr>
      </w:pPr>
      <w:r w:rsidRPr="001575D1">
        <w:rPr>
          <w:rStyle w:val="Char0"/>
          <w:rFonts w:hint="cs"/>
          <w:rtl/>
        </w:rPr>
        <w:t>«</w:t>
      </w:r>
      <w:r w:rsidR="00B849B6" w:rsidRPr="001575D1">
        <w:rPr>
          <w:rStyle w:val="Char0"/>
          <w:rFonts w:hint="eastAsia"/>
          <w:rtl/>
        </w:rPr>
        <w:t>يُجَاءُ</w:t>
      </w:r>
      <w:r w:rsidR="00B849B6" w:rsidRPr="001575D1">
        <w:rPr>
          <w:rStyle w:val="Char0"/>
          <w:rtl/>
        </w:rPr>
        <w:t xml:space="preserve"> </w:t>
      </w:r>
      <w:r w:rsidR="00B849B6" w:rsidRPr="001575D1">
        <w:rPr>
          <w:rStyle w:val="Char0"/>
          <w:rFonts w:hint="eastAsia"/>
          <w:rtl/>
        </w:rPr>
        <w:t>بِالْمَوْتِ</w:t>
      </w:r>
      <w:r w:rsidR="00B849B6" w:rsidRPr="001575D1">
        <w:rPr>
          <w:rStyle w:val="Char0"/>
          <w:rtl/>
        </w:rPr>
        <w:t xml:space="preserve"> </w:t>
      </w:r>
      <w:r w:rsidR="00B849B6" w:rsidRPr="001575D1">
        <w:rPr>
          <w:rStyle w:val="Char0"/>
          <w:rFonts w:hint="eastAsia"/>
          <w:rtl/>
        </w:rPr>
        <w:t>يَوْمَ</w:t>
      </w:r>
      <w:r w:rsidR="00B849B6" w:rsidRPr="001575D1">
        <w:rPr>
          <w:rStyle w:val="Char0"/>
          <w:rtl/>
        </w:rPr>
        <w:t xml:space="preserve"> </w:t>
      </w:r>
      <w:r w:rsidR="00B849B6" w:rsidRPr="001575D1">
        <w:rPr>
          <w:rStyle w:val="Char0"/>
          <w:rFonts w:hint="eastAsia"/>
          <w:rtl/>
        </w:rPr>
        <w:t>الْقِيَامَةِ</w:t>
      </w:r>
      <w:r w:rsidR="00B849B6" w:rsidRPr="001575D1">
        <w:rPr>
          <w:rStyle w:val="Char0"/>
          <w:rtl/>
        </w:rPr>
        <w:t xml:space="preserve"> </w:t>
      </w:r>
      <w:r w:rsidR="00B849B6" w:rsidRPr="001575D1">
        <w:rPr>
          <w:rStyle w:val="Char0"/>
          <w:rFonts w:hint="eastAsia"/>
          <w:rtl/>
        </w:rPr>
        <w:t>كَأَنَّهُ</w:t>
      </w:r>
      <w:r w:rsidR="00B849B6" w:rsidRPr="001575D1">
        <w:rPr>
          <w:rStyle w:val="Char0"/>
          <w:rtl/>
        </w:rPr>
        <w:t xml:space="preserve"> </w:t>
      </w:r>
      <w:r w:rsidR="00B849B6" w:rsidRPr="001575D1">
        <w:rPr>
          <w:rStyle w:val="Char0"/>
          <w:rFonts w:hint="eastAsia"/>
          <w:rtl/>
        </w:rPr>
        <w:t>كَبْشٌ</w:t>
      </w:r>
      <w:r w:rsidR="00B849B6" w:rsidRPr="001575D1">
        <w:rPr>
          <w:rStyle w:val="Char0"/>
          <w:rtl/>
        </w:rPr>
        <w:t xml:space="preserve"> </w:t>
      </w:r>
      <w:r w:rsidR="00B849B6" w:rsidRPr="001575D1">
        <w:rPr>
          <w:rStyle w:val="Char0"/>
          <w:rFonts w:hint="eastAsia"/>
          <w:rtl/>
        </w:rPr>
        <w:t>أَمْلَحُ</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فَيُوقَفُ</w:t>
      </w:r>
      <w:r w:rsidR="00B849B6" w:rsidRPr="001575D1">
        <w:rPr>
          <w:rStyle w:val="Char0"/>
          <w:rtl/>
        </w:rPr>
        <w:t xml:space="preserve"> </w:t>
      </w:r>
      <w:r w:rsidR="00B849B6" w:rsidRPr="001575D1">
        <w:rPr>
          <w:rStyle w:val="Char0"/>
          <w:rFonts w:hint="eastAsia"/>
          <w:rtl/>
        </w:rPr>
        <w:t>بَيْنَ</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eastAsia"/>
          <w:rtl/>
        </w:rPr>
        <w:t>وَالنَّارِ</w:t>
      </w:r>
      <w:r w:rsidR="00D51554" w:rsidRPr="001575D1">
        <w:rPr>
          <w:rStyle w:val="Char0"/>
          <w:rtl/>
        </w:rPr>
        <w:t>،</w:t>
      </w:r>
      <w:r w:rsidR="00D51554" w:rsidRPr="001575D1">
        <w:rPr>
          <w:rStyle w:val="Char0"/>
          <w:rFonts w:hint="cs"/>
          <w:rtl/>
        </w:rPr>
        <w:t xml:space="preserve"> </w:t>
      </w:r>
      <w:r w:rsidR="00B849B6" w:rsidRPr="001575D1">
        <w:rPr>
          <w:rStyle w:val="Char0"/>
          <w:rFonts w:hint="eastAsia"/>
          <w:rtl/>
        </w:rPr>
        <w:t>فَيُقَالُ</w:t>
      </w:r>
      <w:r w:rsidR="00B849B6" w:rsidRPr="001575D1">
        <w:rPr>
          <w:rStyle w:val="Char0"/>
          <w:rtl/>
        </w:rPr>
        <w:t xml:space="preserve"> </w:t>
      </w:r>
      <w:r w:rsidR="00B849B6" w:rsidRPr="001575D1">
        <w:rPr>
          <w:rStyle w:val="Char0"/>
          <w:rFonts w:hint="eastAsia"/>
          <w:rtl/>
        </w:rPr>
        <w:t>يَا</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الْجَنَّةِ</w:t>
      </w:r>
      <w:r w:rsidR="00D51554" w:rsidRPr="001575D1">
        <w:rPr>
          <w:rStyle w:val="Char0"/>
          <w:rtl/>
        </w:rPr>
        <w:t xml:space="preserve">: </w:t>
      </w:r>
      <w:r w:rsidR="00B849B6" w:rsidRPr="001575D1">
        <w:rPr>
          <w:rStyle w:val="Char0"/>
          <w:rFonts w:hint="eastAsia"/>
          <w:rtl/>
        </w:rPr>
        <w:t>هَلْ</w:t>
      </w:r>
      <w:r w:rsidR="00B849B6" w:rsidRPr="001575D1">
        <w:rPr>
          <w:rStyle w:val="Char0"/>
          <w:rtl/>
        </w:rPr>
        <w:t xml:space="preserve"> </w:t>
      </w:r>
      <w:r w:rsidR="00B849B6" w:rsidRPr="001575D1">
        <w:rPr>
          <w:rStyle w:val="Char0"/>
          <w:rFonts w:hint="eastAsia"/>
          <w:rtl/>
        </w:rPr>
        <w:t>تَعْرِفُونَ</w:t>
      </w:r>
      <w:r w:rsidR="00B849B6" w:rsidRPr="001575D1">
        <w:rPr>
          <w:rStyle w:val="Char0"/>
          <w:rtl/>
        </w:rPr>
        <w:t xml:space="preserve"> </w:t>
      </w:r>
      <w:r w:rsidR="00B849B6" w:rsidRPr="001575D1">
        <w:rPr>
          <w:rStyle w:val="Char0"/>
          <w:rFonts w:hint="eastAsia"/>
          <w:rtl/>
        </w:rPr>
        <w:t>هَذَا</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فَيَشْرَئِبُّونَ</w:t>
      </w:r>
      <w:r w:rsidR="00B849B6" w:rsidRPr="001575D1">
        <w:rPr>
          <w:rStyle w:val="Char0"/>
          <w:rtl/>
        </w:rPr>
        <w:t xml:space="preserve"> </w:t>
      </w:r>
      <w:r w:rsidR="00B849B6" w:rsidRPr="001575D1">
        <w:rPr>
          <w:rStyle w:val="Char0"/>
          <w:rFonts w:hint="eastAsia"/>
          <w:rtl/>
        </w:rPr>
        <w:t>وَيَنْظُرُونَ</w:t>
      </w:r>
      <w:r w:rsidR="00B849B6" w:rsidRPr="001575D1">
        <w:rPr>
          <w:rStyle w:val="Char0"/>
          <w:rtl/>
        </w:rPr>
        <w:t xml:space="preserve"> </w:t>
      </w:r>
      <w:r w:rsidR="00B849B6" w:rsidRPr="001575D1">
        <w:rPr>
          <w:rStyle w:val="Char0"/>
          <w:rFonts w:hint="eastAsia"/>
          <w:rtl/>
        </w:rPr>
        <w:t>وَيَقُولُونَ</w:t>
      </w:r>
      <w:r w:rsidR="00D51554" w:rsidRPr="001575D1">
        <w:rPr>
          <w:rStyle w:val="Char0"/>
          <w:rFonts w:hint="cs"/>
          <w:rtl/>
        </w:rPr>
        <w:t xml:space="preserve">: </w:t>
      </w:r>
      <w:r w:rsidR="00B849B6" w:rsidRPr="001575D1">
        <w:rPr>
          <w:rStyle w:val="Char0"/>
          <w:rFonts w:hint="eastAsia"/>
          <w:rtl/>
        </w:rPr>
        <w:t>نَعَمْ</w:t>
      </w:r>
      <w:r w:rsidR="00B849B6" w:rsidRPr="001575D1">
        <w:rPr>
          <w:rStyle w:val="Char0"/>
          <w:rtl/>
        </w:rPr>
        <w:t xml:space="preserve"> </w:t>
      </w:r>
      <w:r w:rsidR="00B849B6" w:rsidRPr="001575D1">
        <w:rPr>
          <w:rStyle w:val="Char0"/>
          <w:rFonts w:hint="eastAsia"/>
          <w:rtl/>
        </w:rPr>
        <w:t>هَذَا</w:t>
      </w:r>
      <w:r w:rsidR="00B849B6" w:rsidRPr="001575D1">
        <w:rPr>
          <w:rStyle w:val="Char0"/>
          <w:rtl/>
        </w:rPr>
        <w:t xml:space="preserve"> </w:t>
      </w:r>
      <w:r w:rsidR="00B849B6" w:rsidRPr="001575D1">
        <w:rPr>
          <w:rStyle w:val="Char0"/>
          <w:rFonts w:hint="eastAsia"/>
          <w:rtl/>
        </w:rPr>
        <w:t>الْمَوْتُ</w:t>
      </w:r>
      <w:r w:rsidR="00D51554" w:rsidRPr="001575D1">
        <w:rPr>
          <w:rStyle w:val="Char0"/>
          <w:rtl/>
        </w:rPr>
        <w:t xml:space="preserve"> </w:t>
      </w:r>
      <w:r w:rsidR="00D51554" w:rsidRPr="001575D1">
        <w:rPr>
          <w:rStyle w:val="Char0"/>
          <w:rFonts w:hint="cs"/>
          <w:rtl/>
        </w:rPr>
        <w:t xml:space="preserve">- </w:t>
      </w:r>
      <w:r w:rsidR="00B849B6" w:rsidRPr="001575D1">
        <w:rPr>
          <w:rStyle w:val="Char0"/>
          <w:rFonts w:hint="eastAsia"/>
          <w:rtl/>
        </w:rPr>
        <w:t>قَالَ</w:t>
      </w:r>
      <w:r w:rsidR="00D51554" w:rsidRPr="001575D1">
        <w:rPr>
          <w:rStyle w:val="Char0"/>
          <w:rtl/>
        </w:rPr>
        <w:t xml:space="preserve">: </w:t>
      </w:r>
      <w:r w:rsidR="00B849B6" w:rsidRPr="001575D1">
        <w:rPr>
          <w:rStyle w:val="Char0"/>
          <w:rFonts w:hint="eastAsia"/>
          <w:rtl/>
        </w:rPr>
        <w:t>وَيُقَالُ</w:t>
      </w:r>
      <w:r w:rsidR="00D51554" w:rsidRPr="001575D1">
        <w:rPr>
          <w:rStyle w:val="Char0"/>
          <w:rtl/>
        </w:rPr>
        <w:t xml:space="preserve">: </w:t>
      </w:r>
      <w:r w:rsidR="00B849B6" w:rsidRPr="001575D1">
        <w:rPr>
          <w:rStyle w:val="Char0"/>
          <w:rFonts w:hint="eastAsia"/>
          <w:rtl/>
        </w:rPr>
        <w:t>يَا</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النَّارِ</w:t>
      </w:r>
      <w:r w:rsidR="00B849B6" w:rsidRPr="001575D1">
        <w:rPr>
          <w:rStyle w:val="Char0"/>
          <w:rtl/>
        </w:rPr>
        <w:t xml:space="preserve"> </w:t>
      </w:r>
      <w:r w:rsidR="00B849B6" w:rsidRPr="001575D1">
        <w:rPr>
          <w:rStyle w:val="Char0"/>
          <w:rFonts w:hint="eastAsia"/>
          <w:rtl/>
        </w:rPr>
        <w:t>هَلْ</w:t>
      </w:r>
      <w:r w:rsidR="00B849B6" w:rsidRPr="001575D1">
        <w:rPr>
          <w:rStyle w:val="Char0"/>
          <w:rtl/>
        </w:rPr>
        <w:t xml:space="preserve"> </w:t>
      </w:r>
      <w:r w:rsidR="00B849B6" w:rsidRPr="001575D1">
        <w:rPr>
          <w:rStyle w:val="Char0"/>
          <w:rFonts w:hint="eastAsia"/>
          <w:rtl/>
        </w:rPr>
        <w:t>تَعْرِفُونَ</w:t>
      </w:r>
      <w:r w:rsidR="00B849B6" w:rsidRPr="001575D1">
        <w:rPr>
          <w:rStyle w:val="Char0"/>
          <w:rtl/>
        </w:rPr>
        <w:t xml:space="preserve"> </w:t>
      </w:r>
      <w:r w:rsidR="00B849B6" w:rsidRPr="001575D1">
        <w:rPr>
          <w:rStyle w:val="Char0"/>
          <w:rFonts w:hint="eastAsia"/>
          <w:rtl/>
        </w:rPr>
        <w:t>هَذَا</w:t>
      </w:r>
      <w:r w:rsidR="00D51554" w:rsidRPr="001575D1">
        <w:rPr>
          <w:rStyle w:val="Char0"/>
          <w:rtl/>
        </w:rPr>
        <w:t>؟</w:t>
      </w:r>
      <w:r w:rsidR="00D51554" w:rsidRPr="001575D1">
        <w:rPr>
          <w:rStyle w:val="Char0"/>
          <w:rFonts w:hint="cs"/>
          <w:rtl/>
        </w:rPr>
        <w:t xml:space="preserve"> - </w:t>
      </w:r>
      <w:r w:rsidR="00B849B6" w:rsidRPr="001575D1">
        <w:rPr>
          <w:rStyle w:val="Char0"/>
          <w:rFonts w:hint="eastAsia"/>
          <w:rtl/>
        </w:rPr>
        <w:t>قَالَ</w:t>
      </w:r>
      <w:r w:rsidR="00D51554" w:rsidRPr="001575D1">
        <w:rPr>
          <w:rStyle w:val="Char0"/>
          <w:rtl/>
        </w:rPr>
        <w:t xml:space="preserve">: </w:t>
      </w:r>
      <w:r w:rsidR="00B849B6" w:rsidRPr="001575D1">
        <w:rPr>
          <w:rStyle w:val="Char0"/>
          <w:rFonts w:hint="eastAsia"/>
          <w:rtl/>
        </w:rPr>
        <w:t>فَيَشْرَئِبُّونَ</w:t>
      </w:r>
      <w:r w:rsidR="00B849B6" w:rsidRPr="001575D1">
        <w:rPr>
          <w:rStyle w:val="Char0"/>
          <w:rtl/>
        </w:rPr>
        <w:t xml:space="preserve"> </w:t>
      </w:r>
      <w:r w:rsidR="00B849B6" w:rsidRPr="001575D1">
        <w:rPr>
          <w:rStyle w:val="Char0"/>
          <w:rFonts w:hint="eastAsia"/>
          <w:rtl/>
        </w:rPr>
        <w:t>وَيَنْظُرُونَ</w:t>
      </w:r>
      <w:r w:rsidR="00B849B6" w:rsidRPr="001575D1">
        <w:rPr>
          <w:rStyle w:val="Char0"/>
          <w:rtl/>
        </w:rPr>
        <w:t xml:space="preserve"> </w:t>
      </w:r>
      <w:r w:rsidR="00B849B6" w:rsidRPr="001575D1">
        <w:rPr>
          <w:rStyle w:val="Char0"/>
          <w:rFonts w:hint="eastAsia"/>
          <w:rtl/>
        </w:rPr>
        <w:t>وَيَقُولُونَ</w:t>
      </w:r>
      <w:r w:rsidR="00D51554" w:rsidRPr="001575D1">
        <w:rPr>
          <w:rStyle w:val="Char0"/>
          <w:rFonts w:hint="cs"/>
          <w:rtl/>
        </w:rPr>
        <w:t xml:space="preserve">: </w:t>
      </w:r>
      <w:r w:rsidR="00B849B6" w:rsidRPr="001575D1">
        <w:rPr>
          <w:rStyle w:val="Char0"/>
          <w:rFonts w:hint="eastAsia"/>
          <w:rtl/>
        </w:rPr>
        <w:t>نَعَمْ</w:t>
      </w:r>
      <w:r w:rsidR="00B849B6" w:rsidRPr="001575D1">
        <w:rPr>
          <w:rStyle w:val="Char0"/>
          <w:rtl/>
        </w:rPr>
        <w:t xml:space="preserve"> </w:t>
      </w:r>
      <w:r w:rsidR="00B849B6" w:rsidRPr="001575D1">
        <w:rPr>
          <w:rStyle w:val="Char0"/>
          <w:rFonts w:hint="eastAsia"/>
          <w:rtl/>
        </w:rPr>
        <w:t>هَذَا</w:t>
      </w:r>
      <w:r w:rsidR="00B849B6" w:rsidRPr="001575D1">
        <w:rPr>
          <w:rStyle w:val="Char0"/>
          <w:rtl/>
        </w:rPr>
        <w:t xml:space="preserve"> </w:t>
      </w:r>
      <w:r w:rsidR="00B849B6" w:rsidRPr="001575D1">
        <w:rPr>
          <w:rStyle w:val="Char0"/>
          <w:rFonts w:hint="eastAsia"/>
          <w:rtl/>
        </w:rPr>
        <w:t>الْمَوْتُ</w:t>
      </w:r>
      <w:r w:rsidR="00D51554" w:rsidRPr="001575D1">
        <w:rPr>
          <w:rStyle w:val="Char0"/>
          <w:rFonts w:hint="cs"/>
          <w:rtl/>
        </w:rPr>
        <w:t xml:space="preserve"> - </w:t>
      </w:r>
      <w:r w:rsidR="00B849B6" w:rsidRPr="001575D1">
        <w:rPr>
          <w:rStyle w:val="Char0"/>
          <w:rFonts w:hint="eastAsia"/>
          <w:rtl/>
        </w:rPr>
        <w:t>قَالَ</w:t>
      </w:r>
      <w:r w:rsidR="00D51554" w:rsidRPr="001575D1">
        <w:rPr>
          <w:rStyle w:val="Char0"/>
          <w:rtl/>
        </w:rPr>
        <w:t xml:space="preserve">: </w:t>
      </w:r>
      <w:r w:rsidR="00B849B6" w:rsidRPr="001575D1">
        <w:rPr>
          <w:rStyle w:val="Char0"/>
          <w:rFonts w:hint="eastAsia"/>
          <w:rtl/>
        </w:rPr>
        <w:t>فَيُؤْمَرُ</w:t>
      </w:r>
      <w:r w:rsidR="00B849B6" w:rsidRPr="001575D1">
        <w:rPr>
          <w:rStyle w:val="Char0"/>
          <w:rtl/>
        </w:rPr>
        <w:t xml:space="preserve"> </w:t>
      </w:r>
      <w:r w:rsidR="00B849B6" w:rsidRPr="001575D1">
        <w:rPr>
          <w:rStyle w:val="Char0"/>
          <w:rFonts w:hint="eastAsia"/>
          <w:rtl/>
        </w:rPr>
        <w:t>بِهِ</w:t>
      </w:r>
      <w:r w:rsidR="00B849B6" w:rsidRPr="001575D1">
        <w:rPr>
          <w:rStyle w:val="Char0"/>
          <w:rtl/>
        </w:rPr>
        <w:t xml:space="preserve"> </w:t>
      </w:r>
      <w:r w:rsidR="00B849B6" w:rsidRPr="001575D1">
        <w:rPr>
          <w:rStyle w:val="Char0"/>
          <w:rFonts w:hint="eastAsia"/>
          <w:rtl/>
        </w:rPr>
        <w:t>فَيُذْبَحُ</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قَالَ</w:t>
      </w:r>
      <w:r w:rsidR="00D51554" w:rsidRPr="001575D1">
        <w:rPr>
          <w:rStyle w:val="Char0"/>
          <w:rFonts w:hint="cs"/>
          <w:rtl/>
        </w:rPr>
        <w:t xml:space="preserve">: </w:t>
      </w:r>
      <w:r w:rsidR="00B849B6" w:rsidRPr="001575D1">
        <w:rPr>
          <w:rStyle w:val="Char0"/>
          <w:rFonts w:hint="eastAsia"/>
          <w:rtl/>
        </w:rPr>
        <w:t>ثُمَّ</w:t>
      </w:r>
      <w:r w:rsidR="00B849B6" w:rsidRPr="001575D1">
        <w:rPr>
          <w:rStyle w:val="Char0"/>
          <w:rtl/>
        </w:rPr>
        <w:t xml:space="preserve"> </w:t>
      </w:r>
      <w:r w:rsidR="00B849B6" w:rsidRPr="001575D1">
        <w:rPr>
          <w:rStyle w:val="Char0"/>
          <w:rFonts w:hint="eastAsia"/>
          <w:rtl/>
        </w:rPr>
        <w:t>يُقَالُ</w:t>
      </w:r>
      <w:r w:rsidR="00D51554" w:rsidRPr="001575D1">
        <w:rPr>
          <w:rStyle w:val="Char0"/>
          <w:rtl/>
        </w:rPr>
        <w:t xml:space="preserve">: </w:t>
      </w:r>
      <w:r w:rsidR="00B849B6" w:rsidRPr="001575D1">
        <w:rPr>
          <w:rStyle w:val="Char0"/>
          <w:rFonts w:hint="eastAsia"/>
          <w:rtl/>
        </w:rPr>
        <w:t>يَا</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eastAsia"/>
          <w:rtl/>
        </w:rPr>
        <w:t>خُلُودٌ</w:t>
      </w:r>
      <w:r w:rsidR="00B849B6" w:rsidRPr="001575D1">
        <w:rPr>
          <w:rStyle w:val="Char0"/>
          <w:rtl/>
        </w:rPr>
        <w:t xml:space="preserve"> </w:t>
      </w:r>
      <w:r w:rsidR="00B849B6" w:rsidRPr="001575D1">
        <w:rPr>
          <w:rStyle w:val="Char0"/>
          <w:rFonts w:hint="eastAsia"/>
          <w:rtl/>
        </w:rPr>
        <w:t>فَ</w:t>
      </w:r>
      <w:r w:rsidR="00B849B6" w:rsidRPr="001575D1">
        <w:rPr>
          <w:rStyle w:val="Char0"/>
          <w:rFonts w:hint="cs"/>
          <w:rtl/>
        </w:rPr>
        <w:t>لا</w:t>
      </w:r>
      <w:r w:rsidR="00B849B6" w:rsidRPr="001575D1">
        <w:rPr>
          <w:rStyle w:val="Char0"/>
          <w:rtl/>
        </w:rPr>
        <w:t xml:space="preserve"> </w:t>
      </w:r>
      <w:r w:rsidR="00B849B6" w:rsidRPr="001575D1">
        <w:rPr>
          <w:rStyle w:val="Char0"/>
          <w:rFonts w:hint="eastAsia"/>
          <w:rtl/>
        </w:rPr>
        <w:t>مَوْتَ</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وَيَا</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النَّارِ</w:t>
      </w:r>
      <w:r w:rsidR="00B849B6" w:rsidRPr="001575D1">
        <w:rPr>
          <w:rStyle w:val="Char0"/>
          <w:rtl/>
        </w:rPr>
        <w:t xml:space="preserve"> </w:t>
      </w:r>
      <w:r w:rsidR="00B849B6" w:rsidRPr="001575D1">
        <w:rPr>
          <w:rStyle w:val="Char0"/>
          <w:rFonts w:hint="eastAsia"/>
          <w:rtl/>
        </w:rPr>
        <w:t>خُلُودٌ</w:t>
      </w:r>
      <w:r w:rsidR="00B849B6" w:rsidRPr="001575D1">
        <w:rPr>
          <w:rStyle w:val="Char0"/>
          <w:rtl/>
        </w:rPr>
        <w:t xml:space="preserve"> </w:t>
      </w:r>
      <w:r w:rsidR="00B849B6" w:rsidRPr="001575D1">
        <w:rPr>
          <w:rStyle w:val="Char0"/>
          <w:rFonts w:hint="eastAsia"/>
          <w:rtl/>
        </w:rPr>
        <w:t>فَ</w:t>
      </w:r>
      <w:r w:rsidR="00B849B6" w:rsidRPr="001575D1">
        <w:rPr>
          <w:rStyle w:val="Char0"/>
          <w:rFonts w:hint="cs"/>
          <w:rtl/>
        </w:rPr>
        <w:t>لا</w:t>
      </w:r>
      <w:r w:rsidR="00B849B6" w:rsidRPr="001575D1">
        <w:rPr>
          <w:rStyle w:val="Char0"/>
          <w:rtl/>
        </w:rPr>
        <w:t xml:space="preserve"> </w:t>
      </w:r>
      <w:r w:rsidR="00B849B6" w:rsidRPr="001575D1">
        <w:rPr>
          <w:rStyle w:val="Char0"/>
          <w:rFonts w:hint="eastAsia"/>
          <w:rtl/>
        </w:rPr>
        <w:t>مَوْتَ</w:t>
      </w:r>
      <w:r w:rsidR="00D51554" w:rsidRPr="001575D1">
        <w:rPr>
          <w:rStyle w:val="Char0"/>
          <w:rtl/>
        </w:rPr>
        <w:t xml:space="preserve"> </w:t>
      </w:r>
      <w:r w:rsidR="00D51554" w:rsidRPr="001575D1">
        <w:rPr>
          <w:rStyle w:val="Char0"/>
          <w:rFonts w:hint="cs"/>
          <w:rtl/>
        </w:rPr>
        <w:t xml:space="preserve">- </w:t>
      </w:r>
      <w:r w:rsidR="00B849B6" w:rsidRPr="001575D1">
        <w:rPr>
          <w:rStyle w:val="Char0"/>
          <w:rFonts w:hint="eastAsia"/>
          <w:rtl/>
        </w:rPr>
        <w:t>قَالَ</w:t>
      </w:r>
      <w:r w:rsidR="00D51554" w:rsidRPr="001575D1">
        <w:rPr>
          <w:rStyle w:val="Char0"/>
          <w:rtl/>
        </w:rPr>
        <w:t xml:space="preserve">: </w:t>
      </w:r>
      <w:r w:rsidR="00B849B6" w:rsidRPr="001575D1">
        <w:rPr>
          <w:rStyle w:val="Char0"/>
          <w:rFonts w:hint="eastAsia"/>
          <w:rtl/>
        </w:rPr>
        <w:t>ثُمَّ</w:t>
      </w:r>
      <w:r w:rsidR="00B849B6" w:rsidRPr="001575D1">
        <w:rPr>
          <w:rStyle w:val="Char0"/>
          <w:rtl/>
        </w:rPr>
        <w:t xml:space="preserve"> </w:t>
      </w:r>
      <w:r w:rsidR="00B849B6" w:rsidRPr="001575D1">
        <w:rPr>
          <w:rStyle w:val="Char0"/>
          <w:rFonts w:hint="eastAsia"/>
          <w:rtl/>
        </w:rPr>
        <w:t>قَرَأَ</w:t>
      </w:r>
      <w:r w:rsidR="00B849B6" w:rsidRPr="001575D1">
        <w:rPr>
          <w:rStyle w:val="Char0"/>
          <w:rtl/>
        </w:rPr>
        <w:t xml:space="preserve"> </w:t>
      </w:r>
      <w:r w:rsidR="00B849B6" w:rsidRPr="001575D1">
        <w:rPr>
          <w:rStyle w:val="Char0"/>
          <w:rFonts w:hint="eastAsia"/>
          <w:rtl/>
        </w:rPr>
        <w:t>رَسُولُ</w:t>
      </w:r>
      <w:r w:rsidR="00B849B6" w:rsidRPr="001575D1">
        <w:rPr>
          <w:rStyle w:val="Char0"/>
          <w:rtl/>
        </w:rPr>
        <w:t xml:space="preserve"> </w:t>
      </w:r>
      <w:r w:rsidR="00B849B6" w:rsidRPr="001575D1">
        <w:rPr>
          <w:rStyle w:val="Char0"/>
          <w:rFonts w:hint="eastAsia"/>
          <w:rtl/>
        </w:rPr>
        <w:t>اللَّهِ</w:t>
      </w:r>
      <w:r w:rsidR="00B849B6" w:rsidRPr="001575D1">
        <w:rPr>
          <w:rStyle w:val="Char0"/>
          <w:rtl/>
        </w:rPr>
        <w:t xml:space="preserve"> </w:t>
      </w:r>
      <w:r w:rsidR="00B849B6" w:rsidRPr="001575D1">
        <w:rPr>
          <w:rStyle w:val="Char0"/>
          <w:rFonts w:hint="eastAsia"/>
          <w:rtl/>
        </w:rPr>
        <w:t>صَلَّى</w:t>
      </w:r>
      <w:r w:rsidR="00B849B6" w:rsidRPr="001575D1">
        <w:rPr>
          <w:rStyle w:val="Char0"/>
          <w:rtl/>
        </w:rPr>
        <w:t xml:space="preserve"> </w:t>
      </w:r>
      <w:r w:rsidR="00B849B6" w:rsidRPr="001575D1">
        <w:rPr>
          <w:rStyle w:val="Char0"/>
          <w:rFonts w:hint="eastAsia"/>
          <w:rtl/>
        </w:rPr>
        <w:t>اللَّهُ</w:t>
      </w:r>
      <w:r w:rsidR="00B849B6" w:rsidRPr="001575D1">
        <w:rPr>
          <w:rStyle w:val="Char0"/>
          <w:rtl/>
        </w:rPr>
        <w:t xml:space="preserve"> </w:t>
      </w:r>
      <w:r w:rsidR="00B849B6" w:rsidRPr="001575D1">
        <w:rPr>
          <w:rStyle w:val="Char0"/>
          <w:rFonts w:hint="eastAsia"/>
          <w:rtl/>
        </w:rPr>
        <w:t>عَلَيْهِ</w:t>
      </w:r>
      <w:r w:rsidR="00B849B6" w:rsidRPr="001575D1">
        <w:rPr>
          <w:rStyle w:val="Char0"/>
          <w:rtl/>
        </w:rPr>
        <w:t xml:space="preserve"> </w:t>
      </w:r>
      <w:r w:rsidR="00B849B6" w:rsidRPr="001575D1">
        <w:rPr>
          <w:rStyle w:val="Char0"/>
          <w:rFonts w:hint="eastAsia"/>
          <w:rtl/>
        </w:rPr>
        <w:t>وَسَلَّمَ</w:t>
      </w:r>
      <w:r w:rsidR="00D51554" w:rsidRPr="001575D1">
        <w:rPr>
          <w:rStyle w:val="Char0"/>
          <w:rFonts w:hint="cs"/>
          <w:rtl/>
        </w:rPr>
        <w:t>:</w:t>
      </w:r>
      <w:r w:rsidR="00E170ED" w:rsidRPr="001575D1">
        <w:rPr>
          <w:rStyle w:val="Char0"/>
          <w:rFonts w:hint="cs"/>
          <w:rtl/>
        </w:rPr>
        <w:t xml:space="preserve"> </w:t>
      </w:r>
      <w:r w:rsidR="00E170ED" w:rsidRPr="001575D1">
        <w:rPr>
          <w:rStyle w:val="Char0"/>
          <w:rFonts w:cs="Traditional Arabic"/>
          <w:color w:val="000000"/>
          <w:szCs w:val="28"/>
          <w:shd w:val="clear" w:color="auto" w:fill="FFFFFF"/>
          <w:rtl/>
          <w:lang w:bidi="fa-IR"/>
        </w:rPr>
        <w:t>﴿</w:t>
      </w:r>
      <w:r w:rsidR="00E170ED" w:rsidRPr="001575D1">
        <w:rPr>
          <w:rStyle w:val="Char"/>
          <w:rtl/>
        </w:rPr>
        <w:t>وَأَنْذِرْهُمْ يَوْمَ الْحَسْرَةِ إِذْ قُضِيَ الْأَمْرُ وَهُمْ فِي غَفْلَةٍ وَهُمْ لَا يُؤْمِنُونَ٣٩</w:t>
      </w:r>
      <w:r w:rsidR="00E170ED" w:rsidRPr="001575D1">
        <w:rPr>
          <w:rStyle w:val="Char0"/>
          <w:rFonts w:cs="Traditional Arabic"/>
          <w:color w:val="000000"/>
          <w:szCs w:val="28"/>
          <w:shd w:val="clear" w:color="auto" w:fill="FFFFFF"/>
          <w:rtl/>
          <w:lang w:bidi="fa-IR"/>
        </w:rPr>
        <w:t>﴾</w:t>
      </w:r>
      <w:r w:rsidR="00E170ED" w:rsidRPr="001575D1">
        <w:rPr>
          <w:rStyle w:val="Char"/>
          <w:rtl/>
        </w:rPr>
        <w:t xml:space="preserve"> </w:t>
      </w:r>
      <w:r w:rsidR="00E170ED" w:rsidRPr="00A066C2">
        <w:rPr>
          <w:rStyle w:val="Char0"/>
          <w:color w:val="000000"/>
          <w:szCs w:val="24"/>
          <w:shd w:val="clear" w:color="auto" w:fill="FFFFFF"/>
          <w:rtl/>
          <w:lang w:bidi="fa-IR"/>
        </w:rPr>
        <w:t>[مريم: 39]</w:t>
      </w:r>
      <w:r w:rsidR="00E170ED" w:rsidRPr="001575D1">
        <w:rPr>
          <w:rFonts w:hint="cs"/>
          <w:rtl/>
        </w:rPr>
        <w:t>».</w:t>
      </w:r>
    </w:p>
    <w:p w:rsidR="007218A3" w:rsidRPr="001575D1" w:rsidRDefault="007218A3" w:rsidP="00A120A9">
      <w:pPr>
        <w:spacing w:line="238" w:lineRule="auto"/>
        <w:rPr>
          <w:rFonts w:ascii="Times New Roman" w:hAnsi="Times New Roman" w:cs="Times New Roman"/>
        </w:rPr>
      </w:pPr>
      <w:r w:rsidRPr="001575D1">
        <w:rPr>
          <w:rFonts w:ascii="Times New Roman" w:hAnsi="Times New Roman" w:cs="Times New Roman"/>
        </w:rPr>
        <w:t>«В день воскресения приведут смерть. Она будет в облике белого</w:t>
      </w:r>
      <w:r w:rsidRPr="001575D1">
        <w:rPr>
          <w:rStyle w:val="FootnoteReference"/>
          <w:rFonts w:ascii="Times New Roman" w:hAnsi="Times New Roman" w:cs="Times New Roman"/>
        </w:rPr>
        <w:footnoteReference w:id="78"/>
      </w:r>
      <w:r w:rsidRPr="001575D1">
        <w:rPr>
          <w:rFonts w:ascii="Times New Roman" w:hAnsi="Times New Roman" w:cs="Times New Roman"/>
        </w:rPr>
        <w:t xml:space="preserve"> барана, и ее поместят между Раем и Огнем. Потом спросят: “Обитатели Рая, вы узнаете это?” Они вытянут шеи и, увидев ее, скажут: “Да, это — смерть”. А потом скажут: “Обитатели Огня, вы узнаете это?” Они вытянут шеи и скажут: “Да, это — смерть”. Потом будет приказано зарезать ее, и ее зарежут, после чего скажут: “Обитатели Рая, будет вечность — смерти не будет! Обитатели Огня, </w:t>
      </w:r>
      <w:r w:rsidRPr="001575D1">
        <w:rPr>
          <w:rFonts w:ascii="Times New Roman" w:hAnsi="Times New Roman" w:cs="Times New Roman"/>
        </w:rPr>
        <w:lastRenderedPageBreak/>
        <w:t xml:space="preserve">будет вечность — смерти не будет”». Потом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прочел: </w:t>
      </w:r>
      <w:r w:rsidRPr="001575D1">
        <w:rPr>
          <w:rStyle w:val="Quran"/>
          <w:rFonts w:ascii="Times New Roman" w:hAnsi="Times New Roman" w:cs="Times New Roman"/>
        </w:rPr>
        <w:t>«Предупреди их о Дне печали, когда решение уже будет принято. Но они проявляют беспечность и не веруют</w:t>
      </w:r>
      <w:r w:rsidRPr="001575D1">
        <w:rPr>
          <w:rStyle w:val="Quran"/>
          <w:rFonts w:ascii="Times New Roman" w:hAnsi="Times New Roman" w:cs="Times New Roman"/>
          <w:sz w:val="18"/>
          <w:szCs w:val="18"/>
        </w:rPr>
        <w:t>»</w:t>
      </w:r>
      <w:r w:rsidRPr="001575D1">
        <w:rPr>
          <w:rFonts w:ascii="Times New Roman" w:hAnsi="Times New Roman" w:cs="Times New Roman"/>
          <w:sz w:val="18"/>
          <w:szCs w:val="18"/>
        </w:rPr>
        <w:t xml:space="preserve"> (Марьям, 39)</w:t>
      </w:r>
      <w:r w:rsidRPr="001575D1">
        <w:rPr>
          <w:rStyle w:val="FootnoteReference"/>
          <w:rFonts w:ascii="Times New Roman" w:hAnsi="Times New Roman" w:cs="Times New Roman"/>
        </w:rPr>
        <w:footnoteReference w:id="79"/>
      </w:r>
      <w:r w:rsidRPr="001575D1">
        <w:rPr>
          <w:rFonts w:ascii="Times New Roman" w:hAnsi="Times New Roman" w:cs="Times New Roman"/>
        </w:rPr>
        <w:t>.</w:t>
      </w:r>
    </w:p>
    <w:p w:rsidR="00B849B6" w:rsidRPr="001575D1" w:rsidRDefault="007218A3">
      <w:pPr>
        <w:rPr>
          <w:rFonts w:ascii="Times New Roman" w:hAnsi="Times New Roman" w:cs="Times New Roman"/>
        </w:rPr>
      </w:pPr>
      <w:r w:rsidRPr="001575D1">
        <w:rPr>
          <w:rFonts w:ascii="Times New Roman" w:hAnsi="Times New Roman" w:cs="Times New Roman"/>
        </w:rPr>
        <w:t xml:space="preserve">Ат-Тирмизи передал со слов Абу Са‘ида аль-Худри,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B849B6" w:rsidRPr="001575D1" w:rsidRDefault="006E3E4B" w:rsidP="006E3E4B">
      <w:pPr>
        <w:pStyle w:val="a1"/>
        <w:rPr>
          <w:rStyle w:val="Char0"/>
          <w:rtl/>
        </w:rPr>
      </w:pPr>
      <w:r w:rsidRPr="001575D1">
        <w:rPr>
          <w:rStyle w:val="Char0"/>
          <w:rFonts w:hint="cs"/>
          <w:rtl/>
        </w:rPr>
        <w:t>«</w:t>
      </w:r>
      <w:r w:rsidR="00B849B6" w:rsidRPr="001575D1">
        <w:rPr>
          <w:rStyle w:val="Char0"/>
          <w:rFonts w:hint="eastAsia"/>
          <w:rtl/>
        </w:rPr>
        <w:t>إِذَا</w:t>
      </w:r>
      <w:r w:rsidR="00B849B6" w:rsidRPr="001575D1">
        <w:rPr>
          <w:rStyle w:val="Char0"/>
          <w:rtl/>
        </w:rPr>
        <w:t xml:space="preserve"> </w:t>
      </w:r>
      <w:r w:rsidR="00B849B6" w:rsidRPr="001575D1">
        <w:rPr>
          <w:rStyle w:val="Char0"/>
          <w:rFonts w:hint="eastAsia"/>
          <w:rtl/>
        </w:rPr>
        <w:t>كَانَ</w:t>
      </w:r>
      <w:r w:rsidR="00B849B6" w:rsidRPr="001575D1">
        <w:rPr>
          <w:rStyle w:val="Char0"/>
          <w:rtl/>
        </w:rPr>
        <w:t xml:space="preserve"> </w:t>
      </w:r>
      <w:r w:rsidR="00B849B6" w:rsidRPr="001575D1">
        <w:rPr>
          <w:rStyle w:val="Char0"/>
          <w:rFonts w:hint="eastAsia"/>
          <w:rtl/>
        </w:rPr>
        <w:t>يَوْمُ</w:t>
      </w:r>
      <w:r w:rsidR="00B849B6" w:rsidRPr="001575D1">
        <w:rPr>
          <w:rStyle w:val="Char0"/>
          <w:rtl/>
        </w:rPr>
        <w:t xml:space="preserve"> </w:t>
      </w:r>
      <w:r w:rsidR="00B849B6" w:rsidRPr="001575D1">
        <w:rPr>
          <w:rStyle w:val="Char0"/>
          <w:rFonts w:hint="eastAsia"/>
          <w:rtl/>
        </w:rPr>
        <w:t>الْقِيَامَةِ</w:t>
      </w:r>
      <w:r w:rsidR="00B849B6" w:rsidRPr="001575D1">
        <w:rPr>
          <w:rStyle w:val="Char0"/>
          <w:rtl/>
        </w:rPr>
        <w:t xml:space="preserve"> </w:t>
      </w:r>
      <w:r w:rsidR="00B849B6" w:rsidRPr="001575D1">
        <w:rPr>
          <w:rStyle w:val="Char0"/>
          <w:rFonts w:hint="eastAsia"/>
          <w:rtl/>
        </w:rPr>
        <w:t>أُتِ</w:t>
      </w:r>
      <w:r w:rsidR="0062299D" w:rsidRPr="001575D1">
        <w:rPr>
          <w:rStyle w:val="Char0"/>
          <w:rFonts w:hint="cs"/>
          <w:rtl/>
        </w:rPr>
        <w:t>ـ</w:t>
      </w:r>
      <w:r w:rsidR="00B849B6" w:rsidRPr="001575D1">
        <w:rPr>
          <w:rStyle w:val="Char0"/>
          <w:rFonts w:hint="eastAsia"/>
          <w:rtl/>
        </w:rPr>
        <w:t>يَ</w:t>
      </w:r>
      <w:r w:rsidR="00B849B6" w:rsidRPr="001575D1">
        <w:rPr>
          <w:rStyle w:val="Char0"/>
          <w:rtl/>
        </w:rPr>
        <w:t xml:space="preserve"> </w:t>
      </w:r>
      <w:r w:rsidR="00B849B6" w:rsidRPr="001575D1">
        <w:rPr>
          <w:rStyle w:val="Char0"/>
          <w:rFonts w:hint="eastAsia"/>
          <w:rtl/>
        </w:rPr>
        <w:t>بِالْمَوْتِ</w:t>
      </w:r>
      <w:r w:rsidR="00B849B6" w:rsidRPr="001575D1">
        <w:rPr>
          <w:rStyle w:val="Char0"/>
          <w:rtl/>
        </w:rPr>
        <w:t xml:space="preserve"> </w:t>
      </w:r>
      <w:r w:rsidR="00B849B6" w:rsidRPr="001575D1">
        <w:rPr>
          <w:rStyle w:val="Char0"/>
          <w:rFonts w:hint="eastAsia"/>
          <w:rtl/>
        </w:rPr>
        <w:t>كَالْكَبْشِ</w:t>
      </w:r>
      <w:r w:rsidR="00B849B6" w:rsidRPr="001575D1">
        <w:rPr>
          <w:rStyle w:val="Char0"/>
          <w:rtl/>
        </w:rPr>
        <w:t xml:space="preserve"> </w:t>
      </w:r>
      <w:r w:rsidR="00B849B6" w:rsidRPr="001575D1">
        <w:rPr>
          <w:rStyle w:val="Char0"/>
          <w:rFonts w:hint="eastAsia"/>
          <w:rtl/>
        </w:rPr>
        <w:t>ا</w:t>
      </w:r>
      <w:r w:rsidR="00B849B6" w:rsidRPr="001575D1">
        <w:rPr>
          <w:rStyle w:val="Char0"/>
          <w:rFonts w:hint="cs"/>
          <w:rtl/>
        </w:rPr>
        <w:t>لأَ</w:t>
      </w:r>
      <w:r w:rsidR="00B849B6" w:rsidRPr="001575D1">
        <w:rPr>
          <w:rStyle w:val="Char0"/>
          <w:rFonts w:hint="eastAsia"/>
          <w:rtl/>
        </w:rPr>
        <w:t>مْلَحِ</w:t>
      </w:r>
      <w:r w:rsidR="00D51554" w:rsidRPr="001575D1">
        <w:rPr>
          <w:rStyle w:val="Char0"/>
          <w:rtl/>
        </w:rPr>
        <w:t>،</w:t>
      </w:r>
      <w:r w:rsidR="00B849B6" w:rsidRPr="001575D1">
        <w:rPr>
          <w:rStyle w:val="Char0"/>
          <w:rtl/>
        </w:rPr>
        <w:t xml:space="preserve"> </w:t>
      </w:r>
      <w:r w:rsidR="00B849B6" w:rsidRPr="001575D1">
        <w:rPr>
          <w:rStyle w:val="Char0"/>
          <w:rFonts w:hint="eastAsia"/>
          <w:rtl/>
        </w:rPr>
        <w:t>فَيُوقَفُ</w:t>
      </w:r>
      <w:r w:rsidR="00B849B6" w:rsidRPr="001575D1">
        <w:rPr>
          <w:rStyle w:val="Char0"/>
          <w:rtl/>
        </w:rPr>
        <w:t xml:space="preserve"> </w:t>
      </w:r>
      <w:r w:rsidR="00B849B6" w:rsidRPr="001575D1">
        <w:rPr>
          <w:rStyle w:val="Char0"/>
          <w:rFonts w:hint="eastAsia"/>
          <w:rtl/>
        </w:rPr>
        <w:t>بَيْنَ</w:t>
      </w:r>
      <w:r w:rsidR="00B849B6" w:rsidRPr="001575D1">
        <w:rPr>
          <w:rStyle w:val="Char0"/>
          <w:rtl/>
        </w:rPr>
        <w:t xml:space="preserve"> </w:t>
      </w:r>
      <w:r w:rsidR="00B849B6" w:rsidRPr="001575D1">
        <w:rPr>
          <w:rStyle w:val="Char0"/>
          <w:rFonts w:hint="eastAsia"/>
          <w:rtl/>
        </w:rPr>
        <w:t>الْجَنَّةِ</w:t>
      </w:r>
      <w:r w:rsidR="00B849B6" w:rsidRPr="001575D1">
        <w:rPr>
          <w:rStyle w:val="Char0"/>
          <w:rtl/>
        </w:rPr>
        <w:t xml:space="preserve"> </w:t>
      </w:r>
      <w:r w:rsidR="00B849B6" w:rsidRPr="001575D1">
        <w:rPr>
          <w:rStyle w:val="Char0"/>
          <w:rFonts w:hint="eastAsia"/>
          <w:rtl/>
        </w:rPr>
        <w:t>وَالنَّارِ</w:t>
      </w:r>
      <w:r w:rsidR="00B849B6" w:rsidRPr="001575D1">
        <w:rPr>
          <w:rStyle w:val="Char0"/>
          <w:rtl/>
        </w:rPr>
        <w:t xml:space="preserve"> </w:t>
      </w:r>
      <w:r w:rsidR="00B849B6" w:rsidRPr="001575D1">
        <w:rPr>
          <w:rStyle w:val="Char0"/>
          <w:rFonts w:hint="eastAsia"/>
          <w:rtl/>
        </w:rPr>
        <w:t>فَيُذْبَحُ</w:t>
      </w:r>
      <w:r w:rsidR="00B849B6" w:rsidRPr="001575D1">
        <w:rPr>
          <w:rStyle w:val="Char0"/>
          <w:rtl/>
        </w:rPr>
        <w:t xml:space="preserve"> </w:t>
      </w:r>
      <w:r w:rsidR="00B849B6" w:rsidRPr="001575D1">
        <w:rPr>
          <w:rStyle w:val="Char0"/>
          <w:rFonts w:hint="eastAsia"/>
          <w:rtl/>
        </w:rPr>
        <w:t>وَهُمْ</w:t>
      </w:r>
      <w:r w:rsidR="00B849B6" w:rsidRPr="001575D1">
        <w:rPr>
          <w:rStyle w:val="Char0"/>
          <w:rtl/>
        </w:rPr>
        <w:t xml:space="preserve"> </w:t>
      </w:r>
      <w:r w:rsidR="00B849B6" w:rsidRPr="001575D1">
        <w:rPr>
          <w:rStyle w:val="Char0"/>
          <w:rFonts w:hint="eastAsia"/>
          <w:rtl/>
        </w:rPr>
        <w:t>يَنْظُرُونَ</w:t>
      </w:r>
      <w:r w:rsidR="00D51554" w:rsidRPr="001575D1">
        <w:rPr>
          <w:rStyle w:val="Char0"/>
          <w:rFonts w:hint="cs"/>
          <w:rtl/>
        </w:rPr>
        <w:t>،</w:t>
      </w:r>
      <w:r w:rsidR="00B849B6" w:rsidRPr="001575D1">
        <w:rPr>
          <w:rStyle w:val="Char0"/>
          <w:rtl/>
        </w:rPr>
        <w:t xml:space="preserve"> </w:t>
      </w:r>
      <w:r w:rsidR="00B849B6" w:rsidRPr="001575D1">
        <w:rPr>
          <w:rStyle w:val="Char0"/>
          <w:rFonts w:hint="eastAsia"/>
          <w:rtl/>
        </w:rPr>
        <w:t>فَلَوْ</w:t>
      </w:r>
      <w:r w:rsidR="00B849B6" w:rsidRPr="001575D1">
        <w:rPr>
          <w:rStyle w:val="Char0"/>
          <w:rtl/>
        </w:rPr>
        <w:t xml:space="preserve"> </w:t>
      </w:r>
      <w:r w:rsidR="00B849B6" w:rsidRPr="001575D1">
        <w:rPr>
          <w:rStyle w:val="Char0"/>
          <w:rFonts w:hint="eastAsia"/>
          <w:rtl/>
        </w:rPr>
        <w:t>أَنَّ</w:t>
      </w:r>
      <w:r w:rsidR="00B849B6" w:rsidRPr="001575D1">
        <w:rPr>
          <w:rStyle w:val="Char0"/>
          <w:rtl/>
        </w:rPr>
        <w:t xml:space="preserve"> </w:t>
      </w:r>
      <w:r w:rsidR="00B849B6" w:rsidRPr="001575D1">
        <w:rPr>
          <w:rStyle w:val="Char0"/>
          <w:rFonts w:hint="eastAsia"/>
          <w:rtl/>
        </w:rPr>
        <w:t>أَحَدًا</w:t>
      </w:r>
      <w:r w:rsidR="00B849B6" w:rsidRPr="001575D1">
        <w:rPr>
          <w:rStyle w:val="Char0"/>
          <w:rtl/>
        </w:rPr>
        <w:t xml:space="preserve"> </w:t>
      </w:r>
      <w:r w:rsidR="00B849B6" w:rsidRPr="001575D1">
        <w:rPr>
          <w:rStyle w:val="Char0"/>
          <w:rFonts w:hint="eastAsia"/>
          <w:rtl/>
        </w:rPr>
        <w:t>مَاتَ</w:t>
      </w:r>
      <w:r w:rsidR="00B849B6" w:rsidRPr="001575D1">
        <w:rPr>
          <w:rStyle w:val="Char0"/>
          <w:rtl/>
        </w:rPr>
        <w:t xml:space="preserve"> </w:t>
      </w:r>
      <w:r w:rsidR="00B849B6" w:rsidRPr="001575D1">
        <w:rPr>
          <w:rStyle w:val="Char0"/>
          <w:rFonts w:hint="eastAsia"/>
          <w:rtl/>
        </w:rPr>
        <w:t>فَرَحًا</w:t>
      </w:r>
      <w:r w:rsidR="00B849B6" w:rsidRPr="001575D1">
        <w:rPr>
          <w:rStyle w:val="Char0"/>
          <w:rtl/>
        </w:rPr>
        <w:t xml:space="preserve"> </w:t>
      </w:r>
      <w:r w:rsidR="00B849B6" w:rsidRPr="001575D1">
        <w:rPr>
          <w:rStyle w:val="Char0"/>
          <w:rFonts w:hint="eastAsia"/>
          <w:rtl/>
        </w:rPr>
        <w:t>لَمَاتَ</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الْجَنَّةِ</w:t>
      </w:r>
      <w:r w:rsidR="00D51554" w:rsidRPr="001575D1">
        <w:rPr>
          <w:rStyle w:val="Char0"/>
          <w:rtl/>
        </w:rPr>
        <w:t>،</w:t>
      </w:r>
      <w:r w:rsidR="00B849B6" w:rsidRPr="001575D1">
        <w:rPr>
          <w:rStyle w:val="Char0"/>
          <w:rFonts w:hint="cs"/>
          <w:rtl/>
        </w:rPr>
        <w:t xml:space="preserve"> </w:t>
      </w:r>
      <w:r w:rsidR="00B849B6" w:rsidRPr="001575D1">
        <w:rPr>
          <w:rStyle w:val="Char0"/>
          <w:rFonts w:hint="eastAsia"/>
          <w:rtl/>
        </w:rPr>
        <w:t>وَلَوْ</w:t>
      </w:r>
      <w:r w:rsidR="00B849B6" w:rsidRPr="001575D1">
        <w:rPr>
          <w:rStyle w:val="Char0"/>
          <w:rtl/>
        </w:rPr>
        <w:t xml:space="preserve"> </w:t>
      </w:r>
      <w:r w:rsidR="00B849B6" w:rsidRPr="001575D1">
        <w:rPr>
          <w:rStyle w:val="Char0"/>
          <w:rFonts w:hint="eastAsia"/>
          <w:rtl/>
        </w:rPr>
        <w:t>أَنَّ</w:t>
      </w:r>
      <w:r w:rsidR="00B849B6" w:rsidRPr="001575D1">
        <w:rPr>
          <w:rStyle w:val="Char0"/>
          <w:rtl/>
        </w:rPr>
        <w:t xml:space="preserve"> </w:t>
      </w:r>
      <w:r w:rsidR="00B849B6" w:rsidRPr="001575D1">
        <w:rPr>
          <w:rStyle w:val="Char0"/>
          <w:rFonts w:hint="eastAsia"/>
          <w:rtl/>
        </w:rPr>
        <w:t>أَحَدًا</w:t>
      </w:r>
      <w:r w:rsidR="00B849B6" w:rsidRPr="001575D1">
        <w:rPr>
          <w:rStyle w:val="Char0"/>
          <w:rtl/>
        </w:rPr>
        <w:t xml:space="preserve"> </w:t>
      </w:r>
      <w:r w:rsidR="00B849B6" w:rsidRPr="001575D1">
        <w:rPr>
          <w:rStyle w:val="Char0"/>
          <w:rFonts w:hint="eastAsia"/>
          <w:rtl/>
        </w:rPr>
        <w:t>مَاتَ</w:t>
      </w:r>
      <w:r w:rsidR="00B849B6" w:rsidRPr="001575D1">
        <w:rPr>
          <w:rStyle w:val="Char0"/>
          <w:rtl/>
        </w:rPr>
        <w:t xml:space="preserve"> </w:t>
      </w:r>
      <w:r w:rsidR="00B849B6" w:rsidRPr="001575D1">
        <w:rPr>
          <w:rStyle w:val="Char0"/>
          <w:rFonts w:hint="eastAsia"/>
          <w:rtl/>
        </w:rPr>
        <w:t>حُزْنًا</w:t>
      </w:r>
      <w:r w:rsidR="00B849B6" w:rsidRPr="001575D1">
        <w:rPr>
          <w:rStyle w:val="Char0"/>
          <w:rtl/>
        </w:rPr>
        <w:t xml:space="preserve"> </w:t>
      </w:r>
      <w:r w:rsidR="00B849B6" w:rsidRPr="001575D1">
        <w:rPr>
          <w:rStyle w:val="Char0"/>
          <w:rFonts w:hint="eastAsia"/>
          <w:rtl/>
        </w:rPr>
        <w:t>لَمَاتَ</w:t>
      </w:r>
      <w:r w:rsidR="00B849B6" w:rsidRPr="001575D1">
        <w:rPr>
          <w:rStyle w:val="Char0"/>
          <w:rtl/>
        </w:rPr>
        <w:t xml:space="preserve"> </w:t>
      </w:r>
      <w:r w:rsidR="00B849B6" w:rsidRPr="001575D1">
        <w:rPr>
          <w:rStyle w:val="Char0"/>
          <w:rFonts w:hint="eastAsia"/>
          <w:rtl/>
        </w:rPr>
        <w:t>أَهْلُ</w:t>
      </w:r>
      <w:r w:rsidR="00B849B6" w:rsidRPr="001575D1">
        <w:rPr>
          <w:rStyle w:val="Char0"/>
          <w:rtl/>
        </w:rPr>
        <w:t xml:space="preserve"> </w:t>
      </w:r>
      <w:r w:rsidR="00B849B6" w:rsidRPr="001575D1">
        <w:rPr>
          <w:rStyle w:val="Char0"/>
          <w:rFonts w:hint="eastAsia"/>
          <w:rtl/>
        </w:rPr>
        <w:t>النَّارِ</w:t>
      </w:r>
      <w:r w:rsidR="00D51554" w:rsidRPr="001575D1">
        <w:rPr>
          <w:rStyle w:val="Char0"/>
          <w:rFonts w:hint="cs"/>
          <w:rtl/>
        </w:rPr>
        <w:t>».</w:t>
      </w:r>
      <w:r w:rsidR="00F253BA" w:rsidRPr="001575D1">
        <w:rPr>
          <w:rStyle w:val="Char0"/>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«Когда наступит день воскресения, приведут смерть, и она будет в облике белого барана. Ее поместят между Раем и Огнем, а потом зарежут на глазах у их обитателей. Если бы можно было умереть от радости, то это произошло бы с обитателями Рая, и если бы можно было умереть от скорби, то это произошло бы с обитателями Огня». Ат-Тирмизи назвал его хорошим и достоверным</w:t>
      </w:r>
      <w:r w:rsidRPr="001575D1">
        <w:rPr>
          <w:rStyle w:val="FootnoteReference"/>
          <w:rFonts w:ascii="Times New Roman" w:hAnsi="Times New Roman" w:cs="Times New Roman"/>
        </w:rPr>
        <w:footnoteReference w:id="80"/>
      </w:r>
      <w:r w:rsidRPr="001575D1">
        <w:rPr>
          <w:rFonts w:ascii="Times New Roman" w:hAnsi="Times New Roman" w:cs="Times New Roman"/>
        </w:rPr>
        <w:t>.</w:t>
      </w:r>
    </w:p>
    <w:p w:rsidR="007218A3" w:rsidRPr="001575D1" w:rsidRDefault="007218A3" w:rsidP="004B1A48">
      <w:pPr>
        <w:pStyle w:val="3"/>
      </w:pPr>
      <w:bookmarkStart w:id="45" w:name="_Toc170760715"/>
      <w:bookmarkStart w:id="46" w:name="_Toc469318701"/>
      <w:r w:rsidRPr="001575D1">
        <w:t>2. Ад — обитель неверующих и многобожников</w:t>
      </w:r>
      <w:bookmarkEnd w:id="45"/>
      <w:bookmarkEnd w:id="46"/>
    </w:p>
    <w:p w:rsidR="00C87B37" w:rsidRPr="001575D1" w:rsidRDefault="007218A3" w:rsidP="00EF7680">
      <w:pPr>
        <w:spacing w:after="0"/>
        <w:rPr>
          <w:rFonts w:ascii="Times New Roman" w:hAnsi="Times New Roman" w:cs="Times New Roman"/>
        </w:rPr>
      </w:pPr>
      <w:r w:rsidRPr="001575D1">
        <w:rPr>
          <w:rFonts w:ascii="Times New Roman" w:hAnsi="Times New Roman" w:cs="Times New Roman"/>
        </w:rPr>
        <w:t>Поскольку неверующие, приобщающие сотоварищей к Аллаху, попадут в Ад навечно, он считается их обителью и пристанищем. А о</w:t>
      </w:r>
      <w:r w:rsidR="00EF7680" w:rsidRPr="001575D1">
        <w:rPr>
          <w:rFonts w:ascii="Times New Roman" w:hAnsi="Times New Roman" w:cs="Times New Roman"/>
        </w:rPr>
        <w:t>бителью верующих считается Рай:</w:t>
      </w:r>
    </w:p>
    <w:p w:rsidR="001A1664" w:rsidRPr="001575D1" w:rsidRDefault="00E170ED" w:rsidP="00E170ED">
      <w:pPr>
        <w:bidi/>
        <w:spacing w:after="20"/>
        <w:rPr>
          <w:rFonts w:ascii="Times New Roman" w:hAnsi="Times New Roman" w:cs="Times New Roman"/>
          <w:rtl/>
        </w:rPr>
      </w:pPr>
      <w:r w:rsidRPr="001575D1">
        <w:rPr>
          <w:rFonts w:ascii="mylotus" w:hAnsi="mylotus"/>
          <w:color w:val="000000"/>
          <w:sz w:val="29"/>
          <w:shd w:val="clear" w:color="auto" w:fill="FFFFFF"/>
          <w:rtl/>
          <w:lang w:val="en-US" w:bidi="fa-IR"/>
        </w:rPr>
        <w:t>﴿</w:t>
      </w:r>
      <w:r w:rsidRPr="001575D1">
        <w:rPr>
          <w:rStyle w:val="Char"/>
          <w:rtl/>
        </w:rPr>
        <w:t>وَمَأْوَاهُمُ النَّارُ  وَبِئْسَ مَثْوَى الظَّالِمِينَ١٥١</w:t>
      </w:r>
      <w:r w:rsidRPr="001575D1">
        <w:rPr>
          <w:rFonts w:ascii="mylotus" w:hAnsi="mylotus"/>
          <w:color w:val="000000"/>
          <w:sz w:val="29"/>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bidi="fa-IR"/>
        </w:rPr>
        <w:t>[آل عمران: 151]</w:t>
      </w:r>
    </w:p>
    <w:p w:rsidR="001A1664" w:rsidRPr="001575D1" w:rsidRDefault="007218A3" w:rsidP="00DB222E">
      <w:pPr>
        <w:spacing w:after="20"/>
        <w:rPr>
          <w:rFonts w:ascii="Times New Roman" w:hAnsi="Times New Roman" w:cs="Times New Roman"/>
        </w:rPr>
      </w:pPr>
      <w:r w:rsidRPr="001575D1">
        <w:rPr>
          <w:rStyle w:val="Quran"/>
          <w:rFonts w:ascii="Times New Roman" w:hAnsi="Times New Roman" w:cs="Times New Roman"/>
        </w:rPr>
        <w:t>«Их пристанищем будет Огонь. Как же скверна обитель несправедливых!»</w:t>
      </w:r>
      <w:r w:rsidRPr="001575D1">
        <w:rPr>
          <w:rFonts w:ascii="Times New Roman" w:hAnsi="Times New Roman" w:cs="Times New Roman"/>
        </w:rPr>
        <w:t xml:space="preserve"> </w:t>
      </w:r>
      <w:r w:rsidRPr="001575D1">
        <w:rPr>
          <w:rFonts w:ascii="Times New Roman" w:hAnsi="Times New Roman" w:cs="Times New Roman"/>
          <w:sz w:val="18"/>
          <w:szCs w:val="18"/>
        </w:rPr>
        <w:t>(Аль ‘Имран, 151)</w:t>
      </w:r>
      <w:r w:rsidRPr="001575D1">
        <w:rPr>
          <w:rFonts w:ascii="Times New Roman" w:hAnsi="Times New Roman" w:cs="Times New Roman"/>
        </w:rPr>
        <w:t xml:space="preserve">; </w:t>
      </w:r>
    </w:p>
    <w:p w:rsidR="001A1664" w:rsidRPr="001575D1" w:rsidRDefault="00E170ED" w:rsidP="00E170ED">
      <w:pPr>
        <w:bidi/>
        <w:spacing w:after="20"/>
        <w:rPr>
          <w:rFonts w:ascii="Times New Roman" w:hAnsi="Times New Roman" w:cs="Times New Roman"/>
          <w:rtl/>
        </w:rPr>
      </w:pPr>
      <w:r w:rsidRPr="001575D1">
        <w:rPr>
          <w:rFonts w:ascii="mylotus" w:hAnsi="mylotus"/>
          <w:color w:val="000000"/>
          <w:sz w:val="29"/>
          <w:shd w:val="clear" w:color="auto" w:fill="FFFFFF"/>
          <w:rtl/>
          <w:lang w:val="en-US"/>
        </w:rPr>
        <w:t>﴿</w:t>
      </w:r>
      <w:r w:rsidRPr="001575D1">
        <w:rPr>
          <w:rStyle w:val="Char"/>
          <w:rtl/>
        </w:rPr>
        <w:t>أُولَئِكَ مَأْوَاهُمُ النَّارُ بِمَا كَانُوا يَكْسِبُونَ٨</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[يونس: 8]</w:t>
      </w:r>
    </w:p>
    <w:p w:rsidR="001A1664" w:rsidRPr="001575D1" w:rsidRDefault="007218A3" w:rsidP="00DB222E">
      <w:pPr>
        <w:spacing w:after="20"/>
        <w:rPr>
          <w:rFonts w:ascii="Times New Roman" w:hAnsi="Times New Roman" w:cs="Times New Roman"/>
        </w:rPr>
      </w:pPr>
      <w:r w:rsidRPr="001575D1">
        <w:rPr>
          <w:rStyle w:val="Quran"/>
          <w:rFonts w:ascii="Times New Roman" w:hAnsi="Times New Roman" w:cs="Times New Roman"/>
        </w:rPr>
        <w:t>«Их пристанищем будет Огонь за то, что они приобретали»</w:t>
      </w:r>
      <w:r w:rsidRPr="001575D1">
        <w:rPr>
          <w:rFonts w:ascii="Times New Roman" w:hAnsi="Times New Roman" w:cs="Times New Roman"/>
        </w:rPr>
        <w:t xml:space="preserve"> </w:t>
      </w:r>
      <w:r w:rsidRPr="001575D1">
        <w:rPr>
          <w:rFonts w:ascii="Times New Roman" w:hAnsi="Times New Roman" w:cs="Times New Roman"/>
          <w:sz w:val="18"/>
          <w:szCs w:val="18"/>
        </w:rPr>
        <w:t xml:space="preserve">(Йунус, 8); </w:t>
      </w:r>
    </w:p>
    <w:p w:rsidR="001A1664" w:rsidRPr="001575D1" w:rsidRDefault="00723ACA" w:rsidP="00723ACA">
      <w:pPr>
        <w:bidi/>
        <w:spacing w:after="20"/>
        <w:rPr>
          <w:rFonts w:ascii="Times New Roman" w:hAnsi="Times New Roman" w:cs="Times New Roman"/>
          <w:rtl/>
        </w:rPr>
      </w:pPr>
      <w:r w:rsidRPr="001575D1">
        <w:rPr>
          <w:rFonts w:ascii="mylotus" w:hAnsi="mylotus"/>
          <w:color w:val="000000"/>
          <w:sz w:val="29"/>
          <w:shd w:val="clear" w:color="auto" w:fill="FFFFFF"/>
          <w:rtl/>
          <w:lang w:val="en-US"/>
        </w:rPr>
        <w:t>﴿</w:t>
      </w:r>
      <w:r w:rsidRPr="001575D1">
        <w:rPr>
          <w:rStyle w:val="Char"/>
          <w:rtl/>
        </w:rPr>
        <w:t>أَلَيْسَ فِي جَهَنَّمَ مَثْوًى لِلْكَافِرِينَ٦٨</w:t>
      </w:r>
      <w:r w:rsidRPr="001575D1">
        <w:rPr>
          <w:rFonts w:ascii="mylotus" w:hAnsi="mylotus"/>
          <w:color w:val="000000"/>
          <w:sz w:val="29"/>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9"/>
          <w:szCs w:val="24"/>
          <w:shd w:val="clear" w:color="auto" w:fill="FFFFFF"/>
          <w:rtl/>
          <w:lang w:val="en-US"/>
        </w:rPr>
        <w:t>[العنكبوت: 68]</w:t>
      </w:r>
    </w:p>
    <w:p w:rsidR="007218A3" w:rsidRPr="001575D1" w:rsidRDefault="007218A3" w:rsidP="00894002">
      <w:pPr>
        <w:spacing w:after="0"/>
        <w:rPr>
          <w:rFonts w:ascii="Times New Roman" w:hAnsi="Times New Roman" w:cs="Times New Roman"/>
        </w:rPr>
      </w:pPr>
      <w:r w:rsidRPr="001575D1">
        <w:rPr>
          <w:rStyle w:val="Quran"/>
          <w:rFonts w:ascii="Times New Roman" w:hAnsi="Times New Roman" w:cs="Times New Roman"/>
        </w:rPr>
        <w:t>«Разве не в Геенне будет обитель неверующих?»</w:t>
      </w:r>
      <w:r w:rsidRPr="001575D1">
        <w:rPr>
          <w:rFonts w:ascii="Times New Roman" w:hAnsi="Times New Roman" w:cs="Times New Roman"/>
        </w:rPr>
        <w:t xml:space="preserve"> </w:t>
      </w:r>
      <w:r w:rsidRPr="001575D1">
        <w:rPr>
          <w:rFonts w:ascii="Times New Roman" w:hAnsi="Times New Roman" w:cs="Times New Roman"/>
          <w:sz w:val="18"/>
          <w:szCs w:val="18"/>
        </w:rPr>
        <w:t>(Аль-‘Анкабут, 68)</w:t>
      </w:r>
      <w:r w:rsidRPr="001575D1">
        <w:rPr>
          <w:rFonts w:ascii="Times New Roman" w:hAnsi="Times New Roman" w:cs="Times New Roman"/>
        </w:rPr>
        <w:t xml:space="preserve">. </w:t>
      </w:r>
    </w:p>
    <w:p w:rsidR="005C4C67" w:rsidRPr="001575D1" w:rsidRDefault="007218A3" w:rsidP="00C87B37">
      <w:pPr>
        <w:spacing w:after="0"/>
        <w:rPr>
          <w:rFonts w:ascii="Times New Roman" w:hAnsi="Times New Roman" w:cs="Times New Roman"/>
          <w:rtl/>
        </w:rPr>
      </w:pPr>
      <w:r w:rsidRPr="001575D1">
        <w:rPr>
          <w:rFonts w:ascii="Times New Roman" w:hAnsi="Times New Roman" w:cs="Times New Roman"/>
        </w:rPr>
        <w:t>Ад возьмется за них:</w:t>
      </w:r>
    </w:p>
    <w:p w:rsidR="001A1664" w:rsidRPr="001575D1" w:rsidRDefault="005C4C67" w:rsidP="005C4C67">
      <w:pPr>
        <w:bidi/>
        <w:spacing w:after="0"/>
        <w:rPr>
          <w:rFonts w:ascii="Times New Roman" w:hAnsi="Times New Roman" w:cs="Times New Roman"/>
          <w:rtl/>
        </w:rPr>
      </w:pPr>
      <w:r w:rsidRPr="001575D1">
        <w:rPr>
          <w:rFonts w:ascii="Times New Roman" w:hAnsi="Times New Roman"/>
          <w:color w:val="000000"/>
          <w:shd w:val="clear" w:color="auto" w:fill="FFFFFF"/>
          <w:rtl/>
        </w:rPr>
        <w:t>﴿</w:t>
      </w:r>
      <w:r w:rsidRPr="001575D1">
        <w:rPr>
          <w:rStyle w:val="Char"/>
          <w:rtl/>
        </w:rPr>
        <w:t>مَأْوَاكُمُ النَّارُ  هِيَ مَوْلَاكُمْ</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[الحديد: 15]</w:t>
      </w:r>
    </w:p>
    <w:p w:rsidR="001A1664" w:rsidRPr="001575D1" w:rsidRDefault="007218A3" w:rsidP="00EF7680">
      <w:pPr>
        <w:spacing w:after="0"/>
        <w:rPr>
          <w:rFonts w:ascii="Times New Roman" w:hAnsi="Times New Roman" w:cs="Times New Roman"/>
          <w:spacing w:val="-6"/>
        </w:rPr>
      </w:pPr>
      <w:r w:rsidRPr="001575D1">
        <w:rPr>
          <w:rStyle w:val="Quran"/>
          <w:rFonts w:ascii="Times New Roman" w:hAnsi="Times New Roman" w:cs="Times New Roman"/>
          <w:spacing w:val="-6"/>
        </w:rPr>
        <w:t>«Вашим пристанищем будет Огонь, который более всего подобает вам»</w:t>
      </w:r>
      <w:r w:rsidRPr="001575D1">
        <w:rPr>
          <w:rFonts w:ascii="Times New Roman" w:hAnsi="Times New Roman" w:cs="Times New Roman"/>
          <w:spacing w:val="-6"/>
        </w:rPr>
        <w:t xml:space="preserve"> </w:t>
      </w:r>
      <w:r w:rsidRPr="001575D1">
        <w:rPr>
          <w:rFonts w:ascii="Times New Roman" w:hAnsi="Times New Roman" w:cs="Times New Roman"/>
          <w:spacing w:val="-6"/>
          <w:sz w:val="18"/>
          <w:szCs w:val="18"/>
        </w:rPr>
        <w:t>(Аль-Хадид, 15)</w:t>
      </w:r>
      <w:r w:rsidRPr="001575D1">
        <w:rPr>
          <w:rFonts w:ascii="Times New Roman" w:hAnsi="Times New Roman" w:cs="Times New Roman"/>
          <w:spacing w:val="-6"/>
        </w:rPr>
        <w:t xml:space="preserve">. Это — скверное пристанище, скверное местопребывание: </w:t>
      </w:r>
    </w:p>
    <w:p w:rsidR="001A1664" w:rsidRPr="001575D1" w:rsidRDefault="005C4C67" w:rsidP="005C4C67">
      <w:pPr>
        <w:bidi/>
        <w:spacing w:after="0"/>
        <w:rPr>
          <w:rFonts w:ascii="Times New Roman" w:hAnsi="Times New Roman" w:cs="Times New Roman"/>
          <w:rtl/>
        </w:rPr>
      </w:pPr>
      <w:r w:rsidRPr="001575D1">
        <w:rPr>
          <w:rFonts w:ascii="mylotus" w:hAnsi="mylotus"/>
          <w:color w:val="000000"/>
          <w:sz w:val="28"/>
          <w:shd w:val="clear" w:color="auto" w:fill="FFFFFF"/>
          <w:rtl/>
          <w:lang w:val="en-US"/>
        </w:rPr>
        <w:t>﴿</w:t>
      </w:r>
      <w:r w:rsidRPr="001575D1">
        <w:rPr>
          <w:rStyle w:val="Char"/>
          <w:rtl/>
        </w:rPr>
        <w:t>فَحَسْبُهُ جَهَنَّمُ  وَلَبِئْسَ الْمِهَادُ٢٠٦</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[البقرة: 206]</w:t>
      </w:r>
    </w:p>
    <w:p w:rsidR="001A1664" w:rsidRPr="001575D1" w:rsidRDefault="007218A3" w:rsidP="00EF7680">
      <w:pPr>
        <w:spacing w:after="0"/>
        <w:rPr>
          <w:rFonts w:ascii="Times New Roman" w:hAnsi="Times New Roman" w:cs="Times New Roman"/>
        </w:rPr>
      </w:pPr>
      <w:r w:rsidRPr="001575D1">
        <w:rPr>
          <w:rStyle w:val="Quran"/>
          <w:rFonts w:ascii="Times New Roman" w:hAnsi="Times New Roman" w:cs="Times New Roman"/>
        </w:rPr>
        <w:t>«Довольно с него Геенны! Как же скверно это ложе!»</w:t>
      </w:r>
      <w:r w:rsidRPr="001575D1">
        <w:rPr>
          <w:rFonts w:ascii="Times New Roman" w:hAnsi="Times New Roman" w:cs="Times New Roman"/>
        </w:rPr>
        <w:t xml:space="preserve"> </w:t>
      </w:r>
      <w:r w:rsidRPr="001575D1">
        <w:rPr>
          <w:rFonts w:ascii="Times New Roman" w:hAnsi="Times New Roman" w:cs="Times New Roman"/>
          <w:sz w:val="18"/>
          <w:szCs w:val="18"/>
        </w:rPr>
        <w:t xml:space="preserve">(Аль-Бакара, 206); </w:t>
      </w:r>
    </w:p>
    <w:p w:rsidR="001A1664" w:rsidRPr="001575D1" w:rsidRDefault="005C4C67" w:rsidP="005C4C67">
      <w:pPr>
        <w:bidi/>
        <w:spacing w:after="0"/>
        <w:rPr>
          <w:rFonts w:ascii="Times New Roman" w:hAnsi="Times New Roman" w:cs="Times New Roman"/>
          <w:rtl/>
        </w:rPr>
      </w:pPr>
      <w:r w:rsidRPr="001575D1">
        <w:rPr>
          <w:rFonts w:ascii="mylotus" w:hAnsi="mylotus"/>
          <w:color w:val="000000"/>
          <w:sz w:val="28"/>
          <w:shd w:val="clear" w:color="auto" w:fill="FFFFFF"/>
          <w:rtl/>
          <w:lang w:val="en-US"/>
        </w:rPr>
        <w:lastRenderedPageBreak/>
        <w:t>﴿</w:t>
      </w:r>
      <w:r w:rsidRPr="001575D1">
        <w:rPr>
          <w:rStyle w:val="Char"/>
          <w:rtl/>
        </w:rPr>
        <w:t>وَإِنَّ لِلطَّاغِينَ لَشَرَّ مَآبٍ٥٥ جَهَنَّمَ يَصْلَوْنَهَا فَبِئْسَ الْمِهَادُ٥٦</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[ص: 55-56]</w:t>
      </w:r>
    </w:p>
    <w:p w:rsidR="007218A3" w:rsidRPr="001575D1" w:rsidRDefault="007218A3" w:rsidP="001A1664">
      <w:pPr>
        <w:rPr>
          <w:rFonts w:ascii="Times New Roman" w:hAnsi="Times New Roman" w:cs="Times New Roman"/>
        </w:rPr>
      </w:pPr>
      <w:r w:rsidRPr="001575D1">
        <w:rPr>
          <w:rStyle w:val="Quran"/>
          <w:rFonts w:ascii="Times New Roman" w:hAnsi="Times New Roman" w:cs="Times New Roman"/>
        </w:rPr>
        <w:t xml:space="preserve">«Воистину, для преступивших </w:t>
      </w:r>
      <w:r w:rsidRPr="001575D1">
        <w:rPr>
          <w:rStyle w:val="incut"/>
          <w:rFonts w:ascii="Times New Roman" w:hAnsi="Times New Roman" w:cs="Times New Roman"/>
        </w:rPr>
        <w:t>[границы дозволенного]</w:t>
      </w:r>
      <w:r w:rsidRPr="001575D1">
        <w:rPr>
          <w:rStyle w:val="Quran"/>
          <w:rFonts w:ascii="Times New Roman" w:hAnsi="Times New Roman" w:cs="Times New Roman"/>
        </w:rPr>
        <w:t xml:space="preserve"> уготовано скверное место возвращения — Геенна, в которой они будут гореть. Как же скверно это ложе!»</w:t>
      </w:r>
      <w:r w:rsidRPr="001575D1">
        <w:rPr>
          <w:rFonts w:ascii="Times New Roman" w:hAnsi="Times New Roman" w:cs="Times New Roman"/>
        </w:rPr>
        <w:t xml:space="preserve"> </w:t>
      </w:r>
      <w:r w:rsidRPr="001575D1">
        <w:rPr>
          <w:rFonts w:ascii="Times New Roman" w:hAnsi="Times New Roman" w:cs="Times New Roman"/>
          <w:sz w:val="18"/>
          <w:szCs w:val="18"/>
        </w:rPr>
        <w:t>(Сад, 55-56).</w:t>
      </w:r>
    </w:p>
    <w:p w:rsidR="007218A3" w:rsidRPr="001575D1" w:rsidRDefault="007218A3" w:rsidP="004B1A48">
      <w:pPr>
        <w:pStyle w:val="3"/>
      </w:pPr>
      <w:bookmarkStart w:id="47" w:name="_Toc170760716"/>
      <w:bookmarkStart w:id="48" w:name="_Toc469318702"/>
      <w:r w:rsidRPr="001575D1">
        <w:t>3. Призывающие в Ад</w:t>
      </w:r>
      <w:bookmarkEnd w:id="47"/>
      <w:bookmarkEnd w:id="48"/>
    </w:p>
    <w:p w:rsidR="00C87B37" w:rsidRPr="001575D1" w:rsidRDefault="007218A3" w:rsidP="00EF7680">
      <w:pPr>
        <w:spacing w:after="0"/>
        <w:rPr>
          <w:rFonts w:ascii="Times New Roman" w:hAnsi="Times New Roman" w:cs="Times New Roman"/>
        </w:rPr>
      </w:pPr>
      <w:r w:rsidRPr="001575D1">
        <w:rPr>
          <w:rFonts w:ascii="Times New Roman" w:hAnsi="Times New Roman" w:cs="Times New Roman"/>
        </w:rPr>
        <w:t>Последователи неверных взглядов и заблудших толков, противящиеся шариату Аллаха, а также проповедники, верующие в свои ошибочные воззрения, призывают в Ад:</w:t>
      </w:r>
    </w:p>
    <w:p w:rsidR="002B6A33" w:rsidRPr="001575D1" w:rsidRDefault="005C4C67" w:rsidP="005C4C67">
      <w:pPr>
        <w:bidi/>
        <w:spacing w:after="0"/>
        <w:rPr>
          <w:rFonts w:ascii="Times New Roman" w:hAnsi="Times New Roman"/>
          <w:rtl/>
        </w:rPr>
      </w:pPr>
      <w:r w:rsidRPr="001575D1">
        <w:rPr>
          <w:rFonts w:ascii="mylotus" w:hAnsi="mylotus"/>
          <w:color w:val="000000"/>
          <w:sz w:val="28"/>
          <w:shd w:val="clear" w:color="auto" w:fill="FFFFFF"/>
          <w:rtl/>
          <w:lang w:val="en-US"/>
        </w:rPr>
        <w:t>﴿</w:t>
      </w:r>
      <w:r w:rsidRPr="001575D1">
        <w:rPr>
          <w:rStyle w:val="Char"/>
          <w:rtl/>
        </w:rPr>
        <w:t>أُولَئِكَ يَدْعُونَ إِلَى النَّارِ</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[البقرة: 221]</w:t>
      </w:r>
    </w:p>
    <w:p w:rsidR="002B6A33" w:rsidRPr="001575D1" w:rsidRDefault="007218A3" w:rsidP="00E07223">
      <w:pPr>
        <w:spacing w:after="0"/>
        <w:rPr>
          <w:rFonts w:ascii="Times New Roman" w:hAnsi="Times New Roman" w:cs="Times New Roman"/>
        </w:rPr>
      </w:pPr>
      <w:r w:rsidRPr="001575D1">
        <w:rPr>
          <w:rStyle w:val="Quran"/>
          <w:rFonts w:ascii="Times New Roman" w:hAnsi="Times New Roman" w:cs="Times New Roman"/>
        </w:rPr>
        <w:t>«Они зовут к Огню»</w:t>
      </w:r>
      <w:r w:rsidRPr="001575D1">
        <w:rPr>
          <w:rFonts w:ascii="Times New Roman" w:hAnsi="Times New Roman" w:cs="Times New Roman"/>
        </w:rPr>
        <w:t xml:space="preserve"> </w:t>
      </w:r>
      <w:r w:rsidRPr="001575D1">
        <w:rPr>
          <w:rFonts w:ascii="Times New Roman" w:hAnsi="Times New Roman" w:cs="Times New Roman"/>
          <w:sz w:val="18"/>
          <w:szCs w:val="18"/>
        </w:rPr>
        <w:t>(Аль-Бакара, 221);</w:t>
      </w:r>
      <w:r w:rsidRPr="001575D1">
        <w:rPr>
          <w:rFonts w:ascii="Times New Roman" w:hAnsi="Times New Roman" w:cs="Times New Roman"/>
        </w:rPr>
        <w:t xml:space="preserve"> </w:t>
      </w:r>
    </w:p>
    <w:p w:rsidR="002B6A33" w:rsidRPr="001575D1" w:rsidRDefault="005C4C67" w:rsidP="005C4C67">
      <w:pPr>
        <w:bidi/>
        <w:spacing w:after="0"/>
        <w:rPr>
          <w:rFonts w:ascii="Times New Roman" w:hAnsi="Times New Roman" w:cs="Times New Roman"/>
          <w:rtl/>
        </w:rPr>
      </w:pPr>
      <w:r w:rsidRPr="001575D1">
        <w:rPr>
          <w:rFonts w:ascii="mylotus" w:hAnsi="mylotus"/>
          <w:color w:val="000000"/>
          <w:sz w:val="28"/>
          <w:shd w:val="clear" w:color="auto" w:fill="FFFFFF"/>
          <w:rtl/>
          <w:lang w:val="en-US"/>
        </w:rPr>
        <w:t>﴿</w:t>
      </w:r>
      <w:r w:rsidRPr="001575D1">
        <w:rPr>
          <w:rStyle w:val="Char"/>
          <w:rtl/>
        </w:rPr>
        <w:t>وَجَعَلْنَاهُمْ أَئِمَّةً يَدْعُونَ إِلَى النَّارِ</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[القصص: 41]</w:t>
      </w:r>
    </w:p>
    <w:p w:rsidR="00EF7680" w:rsidRPr="001575D1" w:rsidRDefault="007218A3" w:rsidP="00EF7680">
      <w:pPr>
        <w:spacing w:after="0"/>
        <w:rPr>
          <w:rFonts w:ascii="Times New Roman" w:hAnsi="Times New Roman" w:cs="Times New Roman"/>
        </w:rPr>
      </w:pPr>
      <w:r w:rsidRPr="001575D1">
        <w:rPr>
          <w:rStyle w:val="Quran"/>
          <w:rFonts w:ascii="Times New Roman" w:hAnsi="Times New Roman" w:cs="Times New Roman"/>
        </w:rPr>
        <w:t>«Мы сделали их предводителями, которые призывают в Огонь»</w:t>
      </w:r>
      <w:r w:rsidRPr="001575D1">
        <w:rPr>
          <w:rFonts w:ascii="Times New Roman" w:hAnsi="Times New Roman" w:cs="Times New Roman"/>
        </w:rPr>
        <w:t xml:space="preserve"> </w:t>
      </w:r>
    </w:p>
    <w:p w:rsidR="007218A3" w:rsidRPr="001575D1" w:rsidRDefault="007218A3" w:rsidP="00894002">
      <w:pPr>
        <w:spacing w:after="0"/>
        <w:jc w:val="right"/>
        <w:rPr>
          <w:rFonts w:ascii="Times New Roman" w:hAnsi="Times New Roman" w:cs="Times New Roman"/>
        </w:rPr>
      </w:pPr>
      <w:r w:rsidRPr="001575D1">
        <w:rPr>
          <w:rFonts w:ascii="Times New Roman" w:hAnsi="Times New Roman" w:cs="Times New Roman"/>
          <w:sz w:val="18"/>
          <w:szCs w:val="18"/>
        </w:rPr>
        <w:t>(Аль-Касас, 41)</w:t>
      </w:r>
      <w:r w:rsidRPr="001575D1">
        <w:rPr>
          <w:rFonts w:ascii="Times New Roman" w:hAnsi="Times New Roman" w:cs="Times New Roman"/>
        </w:rPr>
        <w:t>.</w:t>
      </w:r>
    </w:p>
    <w:p w:rsidR="002B6A33" w:rsidRPr="001575D1" w:rsidRDefault="007218A3" w:rsidP="00EF7680">
      <w:pPr>
        <w:spacing w:after="0"/>
        <w:rPr>
          <w:rFonts w:ascii="Times New Roman" w:hAnsi="Times New Roman" w:cs="Times New Roman"/>
        </w:rPr>
      </w:pPr>
      <w:r w:rsidRPr="001575D1">
        <w:rPr>
          <w:rFonts w:ascii="Times New Roman" w:hAnsi="Times New Roman" w:cs="Times New Roman"/>
        </w:rPr>
        <w:t xml:space="preserve">Одним из них является шайтан: </w:t>
      </w:r>
    </w:p>
    <w:p w:rsidR="002B6A33" w:rsidRPr="001575D1" w:rsidRDefault="005C4C67" w:rsidP="005C4C67">
      <w:pPr>
        <w:bidi/>
        <w:spacing w:after="40"/>
        <w:rPr>
          <w:rFonts w:ascii="Times New Roman" w:hAnsi="Times New Roman" w:cs="Times New Roman"/>
          <w:rtl/>
        </w:rPr>
      </w:pPr>
      <w:r w:rsidRPr="001575D1">
        <w:rPr>
          <w:rFonts w:ascii="mylotus" w:hAnsi="mylotus"/>
          <w:color w:val="000000"/>
          <w:sz w:val="28"/>
          <w:shd w:val="clear" w:color="auto" w:fill="FFFFFF"/>
          <w:rtl/>
          <w:lang w:val="en-US"/>
        </w:rPr>
        <w:t>﴿</w:t>
      </w:r>
      <w:r w:rsidRPr="001575D1">
        <w:rPr>
          <w:rStyle w:val="Char"/>
          <w:rtl/>
        </w:rPr>
        <w:t>أَوَلَوْ كَانَ الشَّيْطَانُ يَدْعُوهُمْ إِلَى عَذَابِ السَّعِيرِ٢١</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[لقمان: 21]</w:t>
      </w:r>
    </w:p>
    <w:p w:rsidR="002B6A33" w:rsidRPr="001575D1" w:rsidRDefault="007218A3" w:rsidP="00825516">
      <w:pPr>
        <w:spacing w:after="40"/>
        <w:rPr>
          <w:rFonts w:ascii="Times New Roman" w:hAnsi="Times New Roman" w:cs="Times New Roman"/>
        </w:rPr>
      </w:pPr>
      <w:r w:rsidRPr="001575D1">
        <w:rPr>
          <w:rStyle w:val="Quran"/>
          <w:rFonts w:ascii="Times New Roman" w:hAnsi="Times New Roman" w:cs="Times New Roman"/>
        </w:rPr>
        <w:t>«А что если это шайтан зовет их к мучениям в Пламени?»</w:t>
      </w:r>
      <w:r w:rsidRPr="001575D1">
        <w:rPr>
          <w:rFonts w:ascii="Times New Roman" w:hAnsi="Times New Roman" w:cs="Times New Roman"/>
        </w:rPr>
        <w:t xml:space="preserve"> (</w:t>
      </w:r>
      <w:r w:rsidRPr="001575D1">
        <w:rPr>
          <w:rFonts w:ascii="Times New Roman" w:hAnsi="Times New Roman" w:cs="Times New Roman"/>
          <w:sz w:val="18"/>
          <w:szCs w:val="18"/>
        </w:rPr>
        <w:t>Лукман, 21);</w:t>
      </w:r>
      <w:r w:rsidRPr="001575D1">
        <w:rPr>
          <w:rFonts w:ascii="Times New Roman" w:hAnsi="Times New Roman" w:cs="Times New Roman"/>
        </w:rPr>
        <w:t xml:space="preserve"> </w:t>
      </w:r>
    </w:p>
    <w:p w:rsidR="002B6A33" w:rsidRPr="001575D1" w:rsidRDefault="005C4C67" w:rsidP="005C4C67">
      <w:pPr>
        <w:bidi/>
        <w:spacing w:after="40"/>
        <w:rPr>
          <w:rFonts w:ascii="Times New Roman" w:hAnsi="Times New Roman" w:cs="Times New Roman"/>
          <w:rtl/>
        </w:rPr>
      </w:pPr>
      <w:r w:rsidRPr="001575D1">
        <w:rPr>
          <w:rFonts w:ascii="mylotus" w:hAnsi="mylotus"/>
          <w:color w:val="000000"/>
          <w:sz w:val="28"/>
          <w:shd w:val="clear" w:color="auto" w:fill="FFFFFF"/>
          <w:rtl/>
          <w:lang w:val="en-US" w:bidi="fa-IR"/>
        </w:rPr>
        <w:t>﴿</w:t>
      </w:r>
      <w:r w:rsidRPr="001575D1">
        <w:rPr>
          <w:rStyle w:val="Char"/>
          <w:rtl/>
        </w:rPr>
        <w:t>إِنَّمَا يَدْعُو حِزْبَهُ لِيَكُونُوا مِنْ أَصْحَابِ السَّعِيرِ٦</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[فاطر: 6]</w:t>
      </w:r>
    </w:p>
    <w:p w:rsidR="00894002" w:rsidRPr="001575D1" w:rsidRDefault="007218A3" w:rsidP="00894002">
      <w:pPr>
        <w:spacing w:after="0"/>
        <w:rPr>
          <w:rFonts w:ascii="Times New Roman" w:hAnsi="Times New Roman" w:cs="Times New Roman"/>
        </w:rPr>
      </w:pPr>
      <w:r w:rsidRPr="001575D1">
        <w:rPr>
          <w:rStyle w:val="Quran"/>
          <w:rFonts w:ascii="Times New Roman" w:hAnsi="Times New Roman" w:cs="Times New Roman"/>
          <w:spacing w:val="-4"/>
        </w:rPr>
        <w:t>«Он зовет свою партию к тому, чтобы они стали обитателями Пламени»</w:t>
      </w:r>
      <w:r w:rsidRPr="001575D1">
        <w:rPr>
          <w:rFonts w:ascii="Times New Roman" w:hAnsi="Times New Roman" w:cs="Times New Roman"/>
        </w:rPr>
        <w:t xml:space="preserve"> </w:t>
      </w:r>
    </w:p>
    <w:p w:rsidR="007218A3" w:rsidRPr="001575D1" w:rsidRDefault="007218A3" w:rsidP="00894002">
      <w:pPr>
        <w:jc w:val="right"/>
        <w:rPr>
          <w:rFonts w:ascii="Times New Roman" w:hAnsi="Times New Roman" w:cs="Times New Roman"/>
        </w:rPr>
      </w:pPr>
      <w:r w:rsidRPr="001575D1">
        <w:rPr>
          <w:rFonts w:ascii="Times New Roman" w:hAnsi="Times New Roman" w:cs="Times New Roman"/>
          <w:sz w:val="18"/>
          <w:szCs w:val="18"/>
        </w:rPr>
        <w:t>(Фатир, 6).</w:t>
      </w:r>
    </w:p>
    <w:p w:rsidR="00C87B37" w:rsidRPr="001575D1" w:rsidRDefault="007218A3" w:rsidP="00EF7680">
      <w:pPr>
        <w:spacing w:after="0" w:line="216" w:lineRule="auto"/>
        <w:rPr>
          <w:rFonts w:ascii="Times New Roman" w:hAnsi="Times New Roman" w:cs="Times New Roman"/>
        </w:rPr>
      </w:pPr>
      <w:r w:rsidRPr="001575D1">
        <w:rPr>
          <w:rFonts w:ascii="Times New Roman" w:hAnsi="Times New Roman" w:cs="Times New Roman"/>
        </w:rPr>
        <w:t xml:space="preserve">Те, кто призывает в Ад в этом мире, в Последней жизни поведут туда свои народы и своих последователей. В качестве примера можно упомянуть Фараона: </w:t>
      </w:r>
    </w:p>
    <w:p w:rsidR="002B6A33" w:rsidRPr="001575D1" w:rsidRDefault="005C4C67" w:rsidP="005C4C67">
      <w:pPr>
        <w:bidi/>
        <w:spacing w:after="0"/>
        <w:rPr>
          <w:rFonts w:ascii="Times New Roman" w:hAnsi="Times New Roman" w:cs="Times New Roman"/>
          <w:rtl/>
        </w:rPr>
      </w:pPr>
      <w:r w:rsidRPr="001575D1">
        <w:rPr>
          <w:rFonts w:ascii="mylotus" w:hAnsi="mylotus"/>
          <w:color w:val="000000"/>
          <w:sz w:val="28"/>
          <w:shd w:val="clear" w:color="auto" w:fill="FFFFFF"/>
          <w:rtl/>
          <w:lang w:val="en-US" w:bidi="fa-IR"/>
        </w:rPr>
        <w:t>﴿</w:t>
      </w:r>
      <w:r w:rsidRPr="001575D1">
        <w:rPr>
          <w:rStyle w:val="Char"/>
          <w:rtl/>
        </w:rPr>
        <w:t>يَقْدُمُ قَوْمَهُ يَوْمَ الْقِيَامَةِ فَأَوْرَدَهُمُ النَّارَ</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[هود: 98]</w:t>
      </w:r>
    </w:p>
    <w:p w:rsidR="007218A3" w:rsidRPr="001575D1" w:rsidRDefault="007218A3" w:rsidP="002B6A33">
      <w:pPr>
        <w:rPr>
          <w:rFonts w:ascii="Times New Roman" w:hAnsi="Times New Roman" w:cs="Times New Roman"/>
        </w:rPr>
      </w:pPr>
      <w:r w:rsidRPr="001575D1">
        <w:rPr>
          <w:rStyle w:val="Quran"/>
          <w:rFonts w:ascii="Times New Roman" w:hAnsi="Times New Roman" w:cs="Times New Roman"/>
        </w:rPr>
        <w:t xml:space="preserve">«В день воскресения </w:t>
      </w:r>
      <w:r w:rsidRPr="001575D1">
        <w:rPr>
          <w:rStyle w:val="Quran"/>
          <w:rFonts w:ascii="Times New Roman" w:hAnsi="Times New Roman" w:cs="Times New Roman"/>
          <w:i/>
          <w:iCs/>
        </w:rPr>
        <w:t>Фараон</w:t>
      </w:r>
      <w:r w:rsidRPr="001575D1">
        <w:rPr>
          <w:rStyle w:val="Quran"/>
          <w:rFonts w:ascii="Times New Roman" w:hAnsi="Times New Roman" w:cs="Times New Roman"/>
        </w:rPr>
        <w:t xml:space="preserve"> возглавит свой народ и поведет их в Огонь»</w:t>
      </w:r>
      <w:r w:rsidRPr="001575D1">
        <w:rPr>
          <w:rFonts w:ascii="Times New Roman" w:hAnsi="Times New Roman" w:cs="Times New Roman"/>
        </w:rPr>
        <w:t xml:space="preserve"> </w:t>
      </w:r>
      <w:r w:rsidRPr="001575D1">
        <w:rPr>
          <w:rFonts w:ascii="Times New Roman" w:hAnsi="Times New Roman" w:cs="Times New Roman"/>
          <w:sz w:val="18"/>
          <w:szCs w:val="18"/>
        </w:rPr>
        <w:t>(Худ, 98).</w:t>
      </w:r>
    </w:p>
    <w:p w:rsidR="002B6A33" w:rsidRPr="001575D1" w:rsidRDefault="007218A3" w:rsidP="006C3706">
      <w:pPr>
        <w:spacing w:after="0"/>
        <w:rPr>
          <w:rFonts w:ascii="Times New Roman" w:hAnsi="Times New Roman" w:cs="Times New Roman"/>
          <w:spacing w:val="-2"/>
        </w:rPr>
      </w:pPr>
      <w:r w:rsidRPr="001575D1">
        <w:rPr>
          <w:rFonts w:ascii="Times New Roman" w:hAnsi="Times New Roman" w:cs="Times New Roman"/>
          <w:spacing w:val="-2"/>
        </w:rPr>
        <w:t xml:space="preserve">Каждый лидер, пропагандирующий неверные убеждения и противоречащие исламу принципы, является одним из тех, кто призывает в Ад, потому что вера — единственный способ спастись от него и попасть в Рай: </w:t>
      </w:r>
    </w:p>
    <w:p w:rsidR="002B6A33" w:rsidRPr="001575D1" w:rsidRDefault="005C4C67" w:rsidP="005C4C67">
      <w:pPr>
        <w:bidi/>
        <w:spacing w:after="40"/>
        <w:rPr>
          <w:rFonts w:ascii="Times New Roman" w:hAnsi="Times New Roman" w:cs="Times New Roman"/>
          <w:rtl/>
        </w:rPr>
      </w:pPr>
      <w:r w:rsidRPr="001575D1">
        <w:rPr>
          <w:rFonts w:ascii="mylotus" w:hAnsi="mylotus"/>
          <w:color w:val="000000"/>
          <w:sz w:val="28"/>
          <w:shd w:val="clear" w:color="auto" w:fill="FFFFFF"/>
          <w:rtl/>
          <w:lang w:val="en-US"/>
        </w:rPr>
        <w:t>﴿</w:t>
      </w:r>
      <w:r w:rsidRPr="001575D1">
        <w:rPr>
          <w:rStyle w:val="Char"/>
          <w:rtl/>
        </w:rPr>
        <w:t>وَيَا قَوْمِ مَا لِي أَدْعُوكُمْ إِلَى النَّجَاةِ وَتَدْعُونَنِي إِلَى النَّارِ٤١</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[غافر: 41]</w:t>
      </w:r>
    </w:p>
    <w:p w:rsidR="002B6A33" w:rsidRPr="001575D1" w:rsidRDefault="007218A3" w:rsidP="006C3706">
      <w:pPr>
        <w:spacing w:after="0"/>
        <w:rPr>
          <w:rFonts w:ascii="Times New Roman" w:hAnsi="Times New Roman" w:cs="Times New Roman"/>
        </w:rPr>
      </w:pPr>
      <w:r w:rsidRPr="001575D1">
        <w:rPr>
          <w:rStyle w:val="Quran"/>
          <w:rFonts w:ascii="Times New Roman" w:hAnsi="Times New Roman" w:cs="Times New Roman"/>
        </w:rPr>
        <w:t>«О мой народ! Почему я зову вас к спасению, а вы зовете меня в Огонь?»</w:t>
      </w:r>
      <w:r w:rsidRPr="001575D1">
        <w:rPr>
          <w:rFonts w:ascii="Times New Roman" w:hAnsi="Times New Roman" w:cs="Times New Roman"/>
        </w:rPr>
        <w:t xml:space="preserve"> </w:t>
      </w:r>
      <w:r w:rsidRPr="001575D1">
        <w:rPr>
          <w:rFonts w:ascii="Times New Roman" w:hAnsi="Times New Roman" w:cs="Times New Roman"/>
          <w:sz w:val="18"/>
          <w:szCs w:val="18"/>
        </w:rPr>
        <w:t>(Гафир, 41)</w:t>
      </w:r>
      <w:r w:rsidRPr="001575D1">
        <w:rPr>
          <w:rStyle w:val="FootnoteReference"/>
          <w:rFonts w:ascii="Times New Roman" w:hAnsi="Times New Roman" w:cs="Times New Roman"/>
        </w:rPr>
        <w:footnoteReference w:id="81"/>
      </w:r>
      <w:r w:rsidRPr="001575D1">
        <w:rPr>
          <w:rFonts w:ascii="Times New Roman" w:hAnsi="Times New Roman" w:cs="Times New Roman"/>
        </w:rPr>
        <w:t xml:space="preserve">. Они призывали его встать на путь Фараона, согласившись с его </w:t>
      </w:r>
      <w:r w:rsidRPr="001575D1">
        <w:rPr>
          <w:rFonts w:ascii="Times New Roman" w:hAnsi="Times New Roman" w:cs="Times New Roman"/>
        </w:rPr>
        <w:lastRenderedPageBreak/>
        <w:t xml:space="preserve">неверием и приобщением сотоварищей к Аллаху. Он же призывал их уверовать в Аллаха и не приобщать сотоварищей к Нему. И поскольку неверующие призывают в Ад, Аллах запретил верующим мужчинам жениться на язычницах, а верующим женщинам выходить замуж за язычников: </w:t>
      </w:r>
    </w:p>
    <w:p w:rsidR="002B6A33" w:rsidRPr="001575D1" w:rsidRDefault="005C4C67" w:rsidP="005C4C67">
      <w:pPr>
        <w:bidi/>
        <w:spacing w:after="0"/>
        <w:rPr>
          <w:rFonts w:ascii="Arial" w:hAnsi="Arial" w:cs="Arial"/>
          <w:sz w:val="18"/>
          <w:szCs w:val="18"/>
          <w:rtl/>
          <w:lang w:val="en-US"/>
        </w:rPr>
      </w:pPr>
      <w:r w:rsidRPr="001575D1">
        <w:rPr>
          <w:rFonts w:ascii="mylotus" w:hAnsi="mylotus"/>
          <w:color w:val="000000"/>
          <w:sz w:val="28"/>
          <w:shd w:val="clear" w:color="auto" w:fill="FFFFFF"/>
          <w:rtl/>
          <w:lang w:val="en-US"/>
        </w:rPr>
        <w:t>﴿</w:t>
      </w:r>
      <w:r w:rsidRPr="001575D1">
        <w:rPr>
          <w:rStyle w:val="Char"/>
          <w:rtl/>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يَتَذَكَّرُونَ٢٢١</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[البقرة: 221]</w:t>
      </w:r>
    </w:p>
    <w:p w:rsidR="007218A3" w:rsidRPr="001575D1" w:rsidRDefault="007218A3" w:rsidP="002B6A33">
      <w:pPr>
        <w:rPr>
          <w:rFonts w:ascii="Times New Roman" w:hAnsi="Times New Roman" w:cs="Times New Roman"/>
        </w:rPr>
      </w:pPr>
      <w:r w:rsidRPr="001575D1">
        <w:rPr>
          <w:rStyle w:val="Quran"/>
          <w:rFonts w:ascii="Times New Roman" w:hAnsi="Times New Roman" w:cs="Times New Roman"/>
        </w:rPr>
        <w:t xml:space="preserve">«Не женитесь на язычницах, пока они не уверуют. Безусловно, верующая невольница лучше язычницы, даже если она понравилась вам. Не выдавайте </w:t>
      </w:r>
      <w:r w:rsidRPr="001575D1">
        <w:rPr>
          <w:rStyle w:val="incut"/>
          <w:rFonts w:ascii="Times New Roman" w:hAnsi="Times New Roman" w:cs="Times New Roman"/>
        </w:rPr>
        <w:t>[мусульманок]</w:t>
      </w:r>
      <w:r w:rsidRPr="001575D1">
        <w:rPr>
          <w:rStyle w:val="Quran"/>
          <w:rFonts w:ascii="Times New Roman" w:hAnsi="Times New Roman" w:cs="Times New Roman"/>
        </w:rPr>
        <w:t xml:space="preserve"> замуж за язычников, пока они не уверуют. Безусловно, верующий невольник лучше язычника, даже если он понравился вам. Они зовут к Огню, а Аллах зовет к Раю и прощению со Своего соизволения. Он разъясняет людям Свои знамения, — быть может, они помянут назидание»</w:t>
      </w:r>
      <w:r w:rsidRPr="001575D1">
        <w:rPr>
          <w:rFonts w:ascii="Times New Roman" w:hAnsi="Times New Roman" w:cs="Times New Roman"/>
        </w:rPr>
        <w:t xml:space="preserve"> </w:t>
      </w:r>
      <w:r w:rsidRPr="001575D1">
        <w:rPr>
          <w:rFonts w:ascii="Times New Roman" w:hAnsi="Times New Roman" w:cs="Times New Roman"/>
          <w:sz w:val="18"/>
          <w:szCs w:val="18"/>
        </w:rPr>
        <w:t>(Аль-Бакара, 221).</w:t>
      </w:r>
    </w:p>
    <w:p w:rsidR="007218A3" w:rsidRPr="001575D1" w:rsidRDefault="007218A3" w:rsidP="004B1A48">
      <w:pPr>
        <w:pStyle w:val="3"/>
      </w:pPr>
      <w:bookmarkStart w:id="49" w:name="_Toc170760717"/>
      <w:bookmarkStart w:id="50" w:name="_Toc469318703"/>
      <w:r w:rsidRPr="001575D1">
        <w:t>4. Тягчайшие из преступлений, совершаемых постоянными обитателями Ада</w:t>
      </w:r>
      <w:bookmarkEnd w:id="49"/>
      <w:bookmarkEnd w:id="50"/>
    </w:p>
    <w:p w:rsidR="007218A3" w:rsidRPr="001575D1" w:rsidRDefault="007218A3">
      <w:pPr>
        <w:rPr>
          <w:rFonts w:ascii="Times New Roman" w:hAnsi="Times New Roman" w:cs="Times New Roman"/>
        </w:rPr>
      </w:pPr>
      <w:r w:rsidRPr="001575D1">
        <w:rPr>
          <w:rFonts w:ascii="Times New Roman" w:hAnsi="Times New Roman" w:cs="Times New Roman"/>
        </w:rPr>
        <w:t>Коран подробно разъясняет преступления, которые обрекают человека на вечные страдания в Огне. Мы упомянем лишь важнейшие из них.</w:t>
      </w:r>
    </w:p>
    <w:p w:rsidR="002B6A33" w:rsidRPr="001575D1" w:rsidRDefault="007218A3" w:rsidP="00E07223">
      <w:pPr>
        <w:spacing w:after="120"/>
        <w:rPr>
          <w:rFonts w:ascii="Times New Roman" w:hAnsi="Times New Roman" w:cs="Times New Roman"/>
          <w:spacing w:val="-4"/>
        </w:rPr>
      </w:pPr>
      <w:r w:rsidRPr="001575D1">
        <w:rPr>
          <w:rFonts w:ascii="Times New Roman" w:hAnsi="Times New Roman" w:cs="Times New Roman"/>
          <w:spacing w:val="-4"/>
        </w:rPr>
        <w:t xml:space="preserve">1. Неверие и приобщение сотоварищей к Аллаху. Всеблагой и Всевышний Господь поведал о том, что, когда неверующие попадут в Ад, им будет сказано: «Из-за вашего неверия Аллах ненавидит вас сильнее, чем вы ненавидите сами себя». Потом Он разъяснил, что именно неверие и приобщение сотоварищей к Нему являются причиной их вечного пребывания там: </w:t>
      </w:r>
    </w:p>
    <w:p w:rsidR="002B6A33" w:rsidRPr="001575D1" w:rsidRDefault="005C4C67" w:rsidP="005C4C67">
      <w:pPr>
        <w:bidi/>
        <w:spacing w:after="0"/>
        <w:rPr>
          <w:rFonts w:ascii="Times New Roman" w:hAnsi="Times New Roman" w:cs="Times New Roman"/>
          <w:rtl/>
        </w:rPr>
      </w:pPr>
      <w:r w:rsidRPr="001575D1">
        <w:rPr>
          <w:rFonts w:ascii="mylotus" w:hAnsi="mylotus"/>
          <w:color w:val="000000"/>
          <w:sz w:val="28"/>
          <w:shd w:val="clear" w:color="auto" w:fill="FFFFFF"/>
          <w:rtl/>
          <w:lang w:val="en-US"/>
        </w:rPr>
        <w:t>﴿</w:t>
      </w:r>
      <w:r w:rsidRPr="001575D1">
        <w:rPr>
          <w:rStyle w:val="Char"/>
          <w:rtl/>
        </w:rPr>
        <w:t>إِنَّ الَّذِينَ كَفَرُوا يُنَادَوْنَ لَمَقْتُ اللَّهِ أَكْبَرُ مِنْ مَقْتِكُمْ أَنْفُسَكُمْ إِذْ تُدْعَوْنَ إِلَى الْإِيمَانِ فَتَكْفُرُونَ١٠ قَالُوا رَبَّنَا أَمَتَّنَا اثْنَتَيْنِ وَأَحْيَيْتَنَا اثْنَتَيْنِ فَاعْتَرَفْنَا بِذُنُوبِنَا فَهَلْ إِلَى خُرُوجٍ مِنْ سَبِيلٍ١١ ذَلِكُمْ بِأَنَّهُ إِذَا دُعِيَ اللَّهُ وَحْدَهُ كَفَرْتُمْ  وَإِنْ يُشْرَكْ بِهِ تُؤْمِنُوا  فَالْحُكْمُ لِلَّهِ الْعَلِيِّ الْكَبِيرِ١٢</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[غافر: 10-12]</w:t>
      </w:r>
    </w:p>
    <w:p w:rsidR="007218A3" w:rsidRPr="001575D1" w:rsidRDefault="007218A3" w:rsidP="002B6A33">
      <w:pPr>
        <w:rPr>
          <w:rFonts w:ascii="Times New Roman" w:hAnsi="Times New Roman" w:cs="Times New Roman"/>
        </w:rPr>
      </w:pPr>
      <w:r w:rsidRPr="001575D1">
        <w:rPr>
          <w:rStyle w:val="Quran"/>
          <w:rFonts w:ascii="Times New Roman" w:hAnsi="Times New Roman" w:cs="Times New Roman"/>
        </w:rPr>
        <w:t>«Во</w:t>
      </w:r>
      <w:r w:rsidR="009341BC" w:rsidRPr="001575D1">
        <w:rPr>
          <w:rStyle w:val="Quran"/>
          <w:rFonts w:ascii="Times New Roman" w:hAnsi="Times New Roman" w:cs="Times New Roman"/>
        </w:rPr>
        <w:softHyphen/>
      </w:r>
      <w:r w:rsidRPr="001575D1">
        <w:rPr>
          <w:rStyle w:val="Quran"/>
          <w:rFonts w:ascii="Times New Roman" w:hAnsi="Times New Roman" w:cs="Times New Roman"/>
        </w:rPr>
        <w:t>ис</w:t>
      </w:r>
      <w:r w:rsidR="009341BC" w:rsidRPr="001575D1">
        <w:rPr>
          <w:rStyle w:val="Quran"/>
          <w:rFonts w:ascii="Times New Roman" w:hAnsi="Times New Roman" w:cs="Times New Roman"/>
        </w:rPr>
        <w:softHyphen/>
      </w:r>
      <w:r w:rsidRPr="001575D1">
        <w:rPr>
          <w:rStyle w:val="Quran"/>
          <w:rFonts w:ascii="Times New Roman" w:hAnsi="Times New Roman" w:cs="Times New Roman"/>
        </w:rPr>
        <w:t>ти</w:t>
      </w:r>
      <w:r w:rsidR="009341BC" w:rsidRPr="001575D1">
        <w:rPr>
          <w:rStyle w:val="Quran"/>
          <w:rFonts w:ascii="Times New Roman" w:hAnsi="Times New Roman" w:cs="Times New Roman"/>
        </w:rPr>
        <w:softHyphen/>
      </w:r>
      <w:r w:rsidRPr="001575D1">
        <w:rPr>
          <w:rStyle w:val="Quran"/>
          <w:rFonts w:ascii="Times New Roman" w:hAnsi="Times New Roman" w:cs="Times New Roman"/>
        </w:rPr>
        <w:t>ну, к не</w:t>
      </w:r>
      <w:r w:rsidR="009341BC" w:rsidRPr="001575D1">
        <w:rPr>
          <w:rStyle w:val="Quran"/>
          <w:rFonts w:ascii="Times New Roman" w:hAnsi="Times New Roman" w:cs="Times New Roman"/>
        </w:rPr>
        <w:softHyphen/>
      </w:r>
      <w:r w:rsidRPr="001575D1">
        <w:rPr>
          <w:rStyle w:val="Quran"/>
          <w:rFonts w:ascii="Times New Roman" w:hAnsi="Times New Roman" w:cs="Times New Roman"/>
        </w:rPr>
        <w:t>ве</w:t>
      </w:r>
      <w:r w:rsidR="009341BC" w:rsidRPr="001575D1">
        <w:rPr>
          <w:rStyle w:val="Quran"/>
          <w:rFonts w:ascii="Times New Roman" w:hAnsi="Times New Roman" w:cs="Times New Roman"/>
        </w:rPr>
        <w:softHyphen/>
      </w:r>
      <w:r w:rsidRPr="001575D1">
        <w:rPr>
          <w:rStyle w:val="Quran"/>
          <w:rFonts w:ascii="Times New Roman" w:hAnsi="Times New Roman" w:cs="Times New Roman"/>
        </w:rPr>
        <w:t>рую</w:t>
      </w:r>
      <w:r w:rsidR="009341BC" w:rsidRPr="001575D1">
        <w:rPr>
          <w:rStyle w:val="Quran"/>
          <w:rFonts w:ascii="Times New Roman" w:hAnsi="Times New Roman" w:cs="Times New Roman"/>
        </w:rPr>
        <w:softHyphen/>
      </w:r>
      <w:r w:rsidRPr="001575D1">
        <w:rPr>
          <w:rStyle w:val="Quran"/>
          <w:rFonts w:ascii="Times New Roman" w:hAnsi="Times New Roman" w:cs="Times New Roman"/>
        </w:rPr>
        <w:t>щим воз</w:t>
      </w:r>
      <w:r w:rsidR="009341BC" w:rsidRPr="001575D1">
        <w:rPr>
          <w:rStyle w:val="Quran"/>
          <w:rFonts w:ascii="Times New Roman" w:hAnsi="Times New Roman" w:cs="Times New Roman"/>
        </w:rPr>
        <w:softHyphen/>
      </w:r>
      <w:r w:rsidRPr="001575D1">
        <w:rPr>
          <w:rStyle w:val="Quran"/>
          <w:rFonts w:ascii="Times New Roman" w:hAnsi="Times New Roman" w:cs="Times New Roman"/>
        </w:rPr>
        <w:t>зо</w:t>
      </w:r>
      <w:r w:rsidR="009341BC" w:rsidRPr="001575D1">
        <w:rPr>
          <w:rStyle w:val="Quran"/>
          <w:rFonts w:ascii="Times New Roman" w:hAnsi="Times New Roman" w:cs="Times New Roman"/>
        </w:rPr>
        <w:softHyphen/>
      </w:r>
      <w:r w:rsidRPr="001575D1">
        <w:rPr>
          <w:rStyle w:val="Quran"/>
          <w:rFonts w:ascii="Times New Roman" w:hAnsi="Times New Roman" w:cs="Times New Roman"/>
        </w:rPr>
        <w:t>вут: “Не</w:t>
      </w:r>
      <w:r w:rsidR="009341BC" w:rsidRPr="001575D1">
        <w:rPr>
          <w:rStyle w:val="Quran"/>
          <w:rFonts w:ascii="Times New Roman" w:hAnsi="Times New Roman" w:cs="Times New Roman"/>
        </w:rPr>
        <w:softHyphen/>
      </w:r>
      <w:r w:rsidRPr="001575D1">
        <w:rPr>
          <w:rStyle w:val="Quran"/>
          <w:rFonts w:ascii="Times New Roman" w:hAnsi="Times New Roman" w:cs="Times New Roman"/>
        </w:rPr>
        <w:t>на</w:t>
      </w:r>
      <w:r w:rsidR="009341BC" w:rsidRPr="001575D1">
        <w:rPr>
          <w:rStyle w:val="Quran"/>
          <w:rFonts w:ascii="Times New Roman" w:hAnsi="Times New Roman" w:cs="Times New Roman"/>
        </w:rPr>
        <w:softHyphen/>
      </w:r>
      <w:r w:rsidRPr="001575D1">
        <w:rPr>
          <w:rStyle w:val="Quran"/>
          <w:rFonts w:ascii="Times New Roman" w:hAnsi="Times New Roman" w:cs="Times New Roman"/>
        </w:rPr>
        <w:t>висть Ал</w:t>
      </w:r>
      <w:r w:rsidR="009341BC" w:rsidRPr="001575D1">
        <w:rPr>
          <w:rStyle w:val="Quran"/>
          <w:rFonts w:ascii="Times New Roman" w:hAnsi="Times New Roman" w:cs="Times New Roman"/>
        </w:rPr>
        <w:softHyphen/>
      </w:r>
      <w:r w:rsidRPr="001575D1">
        <w:rPr>
          <w:rStyle w:val="Quran"/>
          <w:rFonts w:ascii="Times New Roman" w:hAnsi="Times New Roman" w:cs="Times New Roman"/>
        </w:rPr>
        <w:t>ла</w:t>
      </w:r>
      <w:r w:rsidR="009341BC" w:rsidRPr="001575D1">
        <w:rPr>
          <w:rStyle w:val="Quran"/>
          <w:rFonts w:ascii="Times New Roman" w:hAnsi="Times New Roman" w:cs="Times New Roman"/>
        </w:rPr>
        <w:softHyphen/>
      </w:r>
      <w:r w:rsidRPr="001575D1">
        <w:rPr>
          <w:rStyle w:val="Quran"/>
          <w:rFonts w:ascii="Times New Roman" w:hAnsi="Times New Roman" w:cs="Times New Roman"/>
        </w:rPr>
        <w:t>ха к вам то</w:t>
      </w:r>
      <w:r w:rsidR="009341BC" w:rsidRPr="001575D1">
        <w:rPr>
          <w:rStyle w:val="Quran"/>
          <w:rFonts w:ascii="Times New Roman" w:hAnsi="Times New Roman" w:cs="Times New Roman"/>
        </w:rPr>
        <w:softHyphen/>
      </w:r>
      <w:r w:rsidRPr="001575D1">
        <w:rPr>
          <w:rStyle w:val="Quran"/>
          <w:rFonts w:ascii="Times New Roman" w:hAnsi="Times New Roman" w:cs="Times New Roman"/>
        </w:rPr>
        <w:t>гда, ко</w:t>
      </w:r>
      <w:r w:rsidR="009341BC" w:rsidRPr="001575D1">
        <w:rPr>
          <w:rStyle w:val="Quran"/>
          <w:rFonts w:ascii="Times New Roman" w:hAnsi="Times New Roman" w:cs="Times New Roman"/>
        </w:rPr>
        <w:softHyphen/>
      </w:r>
      <w:r w:rsidRPr="001575D1">
        <w:rPr>
          <w:rStyle w:val="Quran"/>
          <w:rFonts w:ascii="Times New Roman" w:hAnsi="Times New Roman" w:cs="Times New Roman"/>
        </w:rPr>
        <w:t>гда вас при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зы</w:t>
      </w:r>
      <w:r w:rsidR="009341BC" w:rsidRPr="001575D1">
        <w:rPr>
          <w:rStyle w:val="Quran"/>
          <w:rFonts w:ascii="Times New Roman" w:hAnsi="Times New Roman" w:cs="Times New Roman"/>
        </w:rPr>
        <w:softHyphen/>
      </w:r>
      <w:r w:rsidRPr="001575D1">
        <w:rPr>
          <w:rStyle w:val="Quran"/>
          <w:rFonts w:ascii="Times New Roman" w:hAnsi="Times New Roman" w:cs="Times New Roman"/>
        </w:rPr>
        <w:t>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 к ве</w:t>
      </w:r>
      <w:r w:rsidR="009341BC" w:rsidRPr="001575D1">
        <w:rPr>
          <w:rStyle w:val="Quran"/>
          <w:rFonts w:ascii="Times New Roman" w:hAnsi="Times New Roman" w:cs="Times New Roman"/>
        </w:rPr>
        <w:softHyphen/>
      </w:r>
      <w:r w:rsidRPr="001575D1">
        <w:rPr>
          <w:rStyle w:val="Quran"/>
          <w:rFonts w:ascii="Times New Roman" w:hAnsi="Times New Roman" w:cs="Times New Roman"/>
        </w:rPr>
        <w:t>ре, а вы не ве</w:t>
      </w:r>
      <w:r w:rsidR="009341BC" w:rsidRPr="001575D1">
        <w:rPr>
          <w:rStyle w:val="Quran"/>
          <w:rFonts w:ascii="Times New Roman" w:hAnsi="Times New Roman" w:cs="Times New Roman"/>
        </w:rPr>
        <w:softHyphen/>
      </w:r>
      <w:r w:rsidRPr="001575D1">
        <w:rPr>
          <w:rStyle w:val="Quran"/>
          <w:rFonts w:ascii="Times New Roman" w:hAnsi="Times New Roman" w:cs="Times New Roman"/>
        </w:rPr>
        <w:t>ро</w:t>
      </w:r>
      <w:r w:rsidR="009341BC" w:rsidRPr="001575D1">
        <w:rPr>
          <w:rStyle w:val="Quran"/>
          <w:rFonts w:ascii="Times New Roman" w:hAnsi="Times New Roman" w:cs="Times New Roman"/>
        </w:rPr>
        <w:softHyphen/>
      </w:r>
      <w:r w:rsidRPr="001575D1">
        <w:rPr>
          <w:rStyle w:val="Quran"/>
          <w:rFonts w:ascii="Times New Roman" w:hAnsi="Times New Roman" w:cs="Times New Roman"/>
        </w:rPr>
        <w:t>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 бы</w:t>
      </w:r>
      <w:r w:rsidR="009341BC" w:rsidRPr="001575D1">
        <w:rPr>
          <w:rStyle w:val="Quran"/>
          <w:rFonts w:ascii="Times New Roman" w:hAnsi="Times New Roman" w:cs="Times New Roman"/>
        </w:rPr>
        <w:softHyphen/>
      </w:r>
      <w:r w:rsidRPr="001575D1">
        <w:rPr>
          <w:rStyle w:val="Quran"/>
          <w:rFonts w:ascii="Times New Roman" w:hAnsi="Times New Roman" w:cs="Times New Roman"/>
        </w:rPr>
        <w:t>ла силь</w:t>
      </w:r>
      <w:r w:rsidR="009341BC" w:rsidRPr="001575D1">
        <w:rPr>
          <w:rStyle w:val="Quran"/>
          <w:rFonts w:ascii="Times New Roman" w:hAnsi="Times New Roman" w:cs="Times New Roman"/>
        </w:rPr>
        <w:softHyphen/>
      </w:r>
      <w:r w:rsidRPr="001575D1">
        <w:rPr>
          <w:rStyle w:val="Quran"/>
          <w:rFonts w:ascii="Times New Roman" w:hAnsi="Times New Roman" w:cs="Times New Roman"/>
        </w:rPr>
        <w:t>нее, чем 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ша не</w:t>
      </w:r>
      <w:r w:rsidR="009341BC" w:rsidRPr="001575D1">
        <w:rPr>
          <w:rStyle w:val="Quran"/>
          <w:rFonts w:ascii="Times New Roman" w:hAnsi="Times New Roman" w:cs="Times New Roman"/>
        </w:rPr>
        <w:softHyphen/>
      </w:r>
      <w:r w:rsidRPr="001575D1">
        <w:rPr>
          <w:rStyle w:val="Quran"/>
          <w:rFonts w:ascii="Times New Roman" w:hAnsi="Times New Roman" w:cs="Times New Roman"/>
        </w:rPr>
        <w:t>на</w:t>
      </w:r>
      <w:r w:rsidR="009341BC" w:rsidRPr="001575D1">
        <w:rPr>
          <w:rStyle w:val="Quran"/>
          <w:rFonts w:ascii="Times New Roman" w:hAnsi="Times New Roman" w:cs="Times New Roman"/>
        </w:rPr>
        <w:softHyphen/>
      </w:r>
      <w:r w:rsidRPr="001575D1">
        <w:rPr>
          <w:rStyle w:val="Quran"/>
          <w:rFonts w:ascii="Times New Roman" w:hAnsi="Times New Roman" w:cs="Times New Roman"/>
        </w:rPr>
        <w:t>висть к са</w:t>
      </w:r>
      <w:r w:rsidR="009341BC" w:rsidRPr="001575D1">
        <w:rPr>
          <w:rStyle w:val="Quran"/>
          <w:rFonts w:ascii="Times New Roman" w:hAnsi="Times New Roman" w:cs="Times New Roman"/>
        </w:rPr>
        <w:softHyphen/>
      </w:r>
      <w:r w:rsidRPr="001575D1">
        <w:rPr>
          <w:rStyle w:val="Quran"/>
          <w:rFonts w:ascii="Times New Roman" w:hAnsi="Times New Roman" w:cs="Times New Roman"/>
        </w:rPr>
        <w:t>мим се</w:t>
      </w:r>
      <w:r w:rsidR="009341BC" w:rsidRPr="001575D1">
        <w:rPr>
          <w:rStyle w:val="Quran"/>
          <w:rFonts w:ascii="Times New Roman" w:hAnsi="Times New Roman" w:cs="Times New Roman"/>
        </w:rPr>
        <w:softHyphen/>
      </w:r>
      <w:r w:rsidRPr="001575D1">
        <w:rPr>
          <w:rStyle w:val="Quran"/>
          <w:rFonts w:ascii="Times New Roman" w:hAnsi="Times New Roman" w:cs="Times New Roman"/>
        </w:rPr>
        <w:t>бе”. Они ска</w:t>
      </w:r>
      <w:r w:rsidR="009341BC" w:rsidRPr="001575D1">
        <w:rPr>
          <w:rStyle w:val="Quran"/>
          <w:rFonts w:ascii="Times New Roman" w:hAnsi="Times New Roman" w:cs="Times New Roman"/>
        </w:rPr>
        <w:softHyphen/>
      </w:r>
      <w:r w:rsidRPr="001575D1">
        <w:rPr>
          <w:rStyle w:val="Quran"/>
          <w:rFonts w:ascii="Times New Roman" w:hAnsi="Times New Roman" w:cs="Times New Roman"/>
        </w:rPr>
        <w:t>жут: “Гос</w:t>
      </w:r>
      <w:r w:rsidR="009341BC" w:rsidRPr="001575D1">
        <w:rPr>
          <w:rStyle w:val="Quran"/>
          <w:rFonts w:ascii="Times New Roman" w:hAnsi="Times New Roman" w:cs="Times New Roman"/>
        </w:rPr>
        <w:softHyphen/>
      </w:r>
      <w:r w:rsidRPr="001575D1">
        <w:rPr>
          <w:rStyle w:val="Quran"/>
          <w:rFonts w:ascii="Times New Roman" w:hAnsi="Times New Roman" w:cs="Times New Roman"/>
        </w:rPr>
        <w:t>подь наш! По Тво</w:t>
      </w:r>
      <w:r w:rsidR="009341BC" w:rsidRPr="001575D1">
        <w:rPr>
          <w:rStyle w:val="Quran"/>
          <w:rFonts w:ascii="Times New Roman" w:hAnsi="Times New Roman" w:cs="Times New Roman"/>
        </w:rPr>
        <w:softHyphen/>
      </w:r>
      <w:r w:rsidRPr="001575D1">
        <w:rPr>
          <w:rStyle w:val="Quran"/>
          <w:rFonts w:ascii="Times New Roman" w:hAnsi="Times New Roman" w:cs="Times New Roman"/>
        </w:rPr>
        <w:t>ей во</w:t>
      </w:r>
      <w:r w:rsidR="009341BC" w:rsidRPr="001575D1">
        <w:rPr>
          <w:rStyle w:val="Quran"/>
          <w:rFonts w:ascii="Times New Roman" w:hAnsi="Times New Roman" w:cs="Times New Roman"/>
        </w:rPr>
        <w:softHyphen/>
      </w:r>
      <w:r w:rsidRPr="001575D1">
        <w:rPr>
          <w:rStyle w:val="Quran"/>
          <w:rFonts w:ascii="Times New Roman" w:hAnsi="Times New Roman" w:cs="Times New Roman"/>
        </w:rPr>
        <w:t>ле два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ж</w:t>
      </w:r>
      <w:r w:rsidR="009341BC" w:rsidRPr="001575D1">
        <w:rPr>
          <w:rStyle w:val="Quran"/>
          <w:rFonts w:ascii="Times New Roman" w:hAnsi="Times New Roman" w:cs="Times New Roman"/>
        </w:rPr>
        <w:softHyphen/>
      </w:r>
      <w:r w:rsidRPr="001575D1">
        <w:rPr>
          <w:rStyle w:val="Quran"/>
          <w:rFonts w:ascii="Times New Roman" w:hAnsi="Times New Roman" w:cs="Times New Roman"/>
        </w:rPr>
        <w:t>ды мы бы</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 мерт</w:t>
      </w:r>
      <w:r w:rsidR="009341BC" w:rsidRPr="001575D1">
        <w:rPr>
          <w:rStyle w:val="Quran"/>
          <w:rFonts w:ascii="Times New Roman" w:hAnsi="Times New Roman" w:cs="Times New Roman"/>
        </w:rPr>
        <w:softHyphen/>
      </w:r>
      <w:r w:rsidRPr="001575D1">
        <w:rPr>
          <w:rStyle w:val="Quran"/>
          <w:rFonts w:ascii="Times New Roman" w:hAnsi="Times New Roman" w:cs="Times New Roman"/>
        </w:rPr>
        <w:t>вы, и два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ж</w:t>
      </w:r>
      <w:r w:rsidR="009341BC" w:rsidRPr="001575D1">
        <w:rPr>
          <w:rStyle w:val="Quran"/>
          <w:rFonts w:ascii="Times New Roman" w:hAnsi="Times New Roman" w:cs="Times New Roman"/>
        </w:rPr>
        <w:softHyphen/>
      </w:r>
      <w:r w:rsidRPr="001575D1">
        <w:rPr>
          <w:rStyle w:val="Quran"/>
          <w:rFonts w:ascii="Times New Roman" w:hAnsi="Times New Roman" w:cs="Times New Roman"/>
        </w:rPr>
        <w:t>ды Ты ожи</w:t>
      </w:r>
      <w:r w:rsidR="009341BC" w:rsidRPr="001575D1">
        <w:rPr>
          <w:rStyle w:val="Quran"/>
          <w:rFonts w:ascii="Times New Roman" w:hAnsi="Times New Roman" w:cs="Times New Roman"/>
        </w:rPr>
        <w:softHyphen/>
      </w:r>
      <w:r w:rsidRPr="001575D1">
        <w:rPr>
          <w:rStyle w:val="Quran"/>
          <w:rFonts w:ascii="Times New Roman" w:hAnsi="Times New Roman" w:cs="Times New Roman"/>
        </w:rPr>
        <w:t>вил нас. Мы при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зна</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лись в сво</w:t>
      </w:r>
      <w:r w:rsidR="009341BC" w:rsidRPr="001575D1">
        <w:rPr>
          <w:rStyle w:val="Quran"/>
          <w:rFonts w:ascii="Times New Roman" w:hAnsi="Times New Roman" w:cs="Times New Roman"/>
        </w:rPr>
        <w:softHyphen/>
      </w:r>
      <w:r w:rsidRPr="001575D1">
        <w:rPr>
          <w:rStyle w:val="Quran"/>
          <w:rFonts w:ascii="Times New Roman" w:hAnsi="Times New Roman" w:cs="Times New Roman"/>
        </w:rPr>
        <w:t>их гре</w:t>
      </w:r>
      <w:r w:rsidR="009341BC" w:rsidRPr="001575D1">
        <w:rPr>
          <w:rStyle w:val="Quran"/>
          <w:rFonts w:ascii="Times New Roman" w:hAnsi="Times New Roman" w:cs="Times New Roman"/>
        </w:rPr>
        <w:softHyphen/>
      </w:r>
      <w:r w:rsidRPr="001575D1">
        <w:rPr>
          <w:rStyle w:val="Quran"/>
          <w:rFonts w:ascii="Times New Roman" w:hAnsi="Times New Roman" w:cs="Times New Roman"/>
        </w:rPr>
        <w:t>хах. Нет ли пу</w:t>
      </w:r>
      <w:r w:rsidR="009341BC" w:rsidRPr="001575D1">
        <w:rPr>
          <w:rStyle w:val="Quran"/>
          <w:rFonts w:ascii="Times New Roman" w:hAnsi="Times New Roman" w:cs="Times New Roman"/>
        </w:rPr>
        <w:softHyphen/>
      </w:r>
      <w:r w:rsidRPr="001575D1">
        <w:rPr>
          <w:rStyle w:val="Quran"/>
          <w:rFonts w:ascii="Times New Roman" w:hAnsi="Times New Roman" w:cs="Times New Roman"/>
        </w:rPr>
        <w:t>ти к вы</w:t>
      </w:r>
      <w:r w:rsidR="009341BC" w:rsidRPr="001575D1">
        <w:rPr>
          <w:rStyle w:val="Quran"/>
          <w:rFonts w:ascii="Times New Roman" w:hAnsi="Times New Roman" w:cs="Times New Roman"/>
        </w:rPr>
        <w:softHyphen/>
      </w:r>
      <w:r w:rsidRPr="001575D1">
        <w:rPr>
          <w:rStyle w:val="Quran"/>
          <w:rFonts w:ascii="Times New Roman" w:hAnsi="Times New Roman" w:cs="Times New Roman"/>
        </w:rPr>
        <w:t>хо</w:t>
      </w:r>
      <w:r w:rsidR="009341BC" w:rsidRPr="001575D1">
        <w:rPr>
          <w:rStyle w:val="Quran"/>
          <w:rFonts w:ascii="Times New Roman" w:hAnsi="Times New Roman" w:cs="Times New Roman"/>
        </w:rPr>
        <w:softHyphen/>
      </w:r>
      <w:r w:rsidRPr="001575D1">
        <w:rPr>
          <w:rStyle w:val="Quran"/>
          <w:rFonts w:ascii="Times New Roman" w:hAnsi="Times New Roman" w:cs="Times New Roman"/>
        </w:rPr>
        <w:t>ду?” Это по</w:t>
      </w:r>
      <w:r w:rsidR="009341BC" w:rsidRPr="001575D1">
        <w:rPr>
          <w:rStyle w:val="Quran"/>
          <w:rFonts w:ascii="Times New Roman" w:hAnsi="Times New Roman" w:cs="Times New Roman"/>
        </w:rPr>
        <w:softHyphen/>
      </w:r>
      <w:r w:rsidRPr="001575D1">
        <w:rPr>
          <w:rStyle w:val="Quran"/>
          <w:rFonts w:ascii="Times New Roman" w:hAnsi="Times New Roman" w:cs="Times New Roman"/>
        </w:rPr>
        <w:t>то</w:t>
      </w:r>
      <w:r w:rsidR="009341BC" w:rsidRPr="001575D1">
        <w:rPr>
          <w:rStyle w:val="Quran"/>
          <w:rFonts w:ascii="Times New Roman" w:hAnsi="Times New Roman" w:cs="Times New Roman"/>
        </w:rPr>
        <w:softHyphen/>
      </w:r>
      <w:r w:rsidRPr="001575D1">
        <w:rPr>
          <w:rStyle w:val="Quran"/>
          <w:rFonts w:ascii="Times New Roman" w:hAnsi="Times New Roman" w:cs="Times New Roman"/>
        </w:rPr>
        <w:t>му, что ко</w:t>
      </w:r>
      <w:r w:rsidR="009341BC" w:rsidRPr="001575D1">
        <w:rPr>
          <w:rStyle w:val="Quran"/>
          <w:rFonts w:ascii="Times New Roman" w:hAnsi="Times New Roman" w:cs="Times New Roman"/>
        </w:rPr>
        <w:softHyphen/>
      </w:r>
      <w:r w:rsidRPr="001575D1">
        <w:rPr>
          <w:rStyle w:val="Quran"/>
          <w:rFonts w:ascii="Times New Roman" w:hAnsi="Times New Roman" w:cs="Times New Roman"/>
        </w:rPr>
        <w:t>гда при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зы</w:t>
      </w:r>
      <w:r w:rsidR="009341BC" w:rsidRPr="001575D1">
        <w:rPr>
          <w:rStyle w:val="Quran"/>
          <w:rFonts w:ascii="Times New Roman" w:hAnsi="Times New Roman" w:cs="Times New Roman"/>
        </w:rPr>
        <w:softHyphen/>
      </w:r>
      <w:r w:rsidRPr="001575D1">
        <w:rPr>
          <w:rStyle w:val="Quran"/>
          <w:rFonts w:ascii="Times New Roman" w:hAnsi="Times New Roman" w:cs="Times New Roman"/>
        </w:rPr>
        <w:t>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 од</w:t>
      </w:r>
      <w:r w:rsidR="009341BC" w:rsidRPr="001575D1">
        <w:rPr>
          <w:rStyle w:val="Quran"/>
          <w:rFonts w:ascii="Times New Roman" w:hAnsi="Times New Roman" w:cs="Times New Roman"/>
        </w:rPr>
        <w:softHyphen/>
      </w:r>
      <w:r w:rsidRPr="001575D1">
        <w:rPr>
          <w:rStyle w:val="Quran"/>
          <w:rFonts w:ascii="Times New Roman" w:hAnsi="Times New Roman" w:cs="Times New Roman"/>
        </w:rPr>
        <w:t>но</w:t>
      </w:r>
      <w:r w:rsidR="009341BC" w:rsidRPr="001575D1">
        <w:rPr>
          <w:rStyle w:val="Quran"/>
          <w:rFonts w:ascii="Times New Roman" w:hAnsi="Times New Roman" w:cs="Times New Roman"/>
        </w:rPr>
        <w:softHyphen/>
      </w:r>
      <w:r w:rsidRPr="001575D1">
        <w:rPr>
          <w:rStyle w:val="Quran"/>
          <w:rFonts w:ascii="Times New Roman" w:hAnsi="Times New Roman" w:cs="Times New Roman"/>
        </w:rPr>
        <w:t xml:space="preserve">го </w:t>
      </w:r>
      <w:r w:rsidRPr="001575D1">
        <w:rPr>
          <w:rStyle w:val="Quran"/>
          <w:rFonts w:ascii="Times New Roman" w:hAnsi="Times New Roman" w:cs="Times New Roman"/>
        </w:rPr>
        <w:lastRenderedPageBreak/>
        <w:t>Ал</w:t>
      </w:r>
      <w:r w:rsidR="009341BC" w:rsidRPr="001575D1">
        <w:rPr>
          <w:rStyle w:val="Quran"/>
          <w:rFonts w:ascii="Times New Roman" w:hAnsi="Times New Roman" w:cs="Times New Roman"/>
        </w:rPr>
        <w:softHyphen/>
      </w:r>
      <w:r w:rsidRPr="001575D1">
        <w:rPr>
          <w:rStyle w:val="Quran"/>
          <w:rFonts w:ascii="Times New Roman" w:hAnsi="Times New Roman" w:cs="Times New Roman"/>
        </w:rPr>
        <w:t>ла</w:t>
      </w:r>
      <w:r w:rsidR="009341BC" w:rsidRPr="001575D1">
        <w:rPr>
          <w:rStyle w:val="Quran"/>
          <w:rFonts w:ascii="Times New Roman" w:hAnsi="Times New Roman" w:cs="Times New Roman"/>
        </w:rPr>
        <w:softHyphen/>
      </w:r>
      <w:r w:rsidRPr="001575D1">
        <w:rPr>
          <w:rStyle w:val="Quran"/>
          <w:rFonts w:ascii="Times New Roman" w:hAnsi="Times New Roman" w:cs="Times New Roman"/>
        </w:rPr>
        <w:t>ха, вы не ве</w:t>
      </w:r>
      <w:r w:rsidR="009341BC" w:rsidRPr="001575D1">
        <w:rPr>
          <w:rStyle w:val="Quran"/>
          <w:rFonts w:ascii="Times New Roman" w:hAnsi="Times New Roman" w:cs="Times New Roman"/>
        </w:rPr>
        <w:softHyphen/>
      </w:r>
      <w:r w:rsidRPr="001575D1">
        <w:rPr>
          <w:rStyle w:val="Quran"/>
          <w:rFonts w:ascii="Times New Roman" w:hAnsi="Times New Roman" w:cs="Times New Roman"/>
        </w:rPr>
        <w:t>ро</w:t>
      </w:r>
      <w:r w:rsidR="009341BC" w:rsidRPr="001575D1">
        <w:rPr>
          <w:rStyle w:val="Quran"/>
          <w:rFonts w:ascii="Times New Roman" w:hAnsi="Times New Roman" w:cs="Times New Roman"/>
        </w:rPr>
        <w:softHyphen/>
      </w:r>
      <w:r w:rsidRPr="001575D1">
        <w:rPr>
          <w:rStyle w:val="Quran"/>
          <w:rFonts w:ascii="Times New Roman" w:hAnsi="Times New Roman" w:cs="Times New Roman"/>
        </w:rPr>
        <w:t>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 Ес</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 же к Не</w:t>
      </w:r>
      <w:r w:rsidR="009341BC" w:rsidRPr="001575D1">
        <w:rPr>
          <w:rStyle w:val="Quran"/>
          <w:rFonts w:ascii="Times New Roman" w:hAnsi="Times New Roman" w:cs="Times New Roman"/>
        </w:rPr>
        <w:softHyphen/>
      </w:r>
      <w:r w:rsidRPr="001575D1">
        <w:rPr>
          <w:rStyle w:val="Quran"/>
          <w:rFonts w:ascii="Times New Roman" w:hAnsi="Times New Roman" w:cs="Times New Roman"/>
        </w:rPr>
        <w:t>му при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об</w:t>
      </w:r>
      <w:r w:rsidR="009341BC" w:rsidRPr="001575D1">
        <w:rPr>
          <w:rStyle w:val="Quran"/>
          <w:rFonts w:ascii="Times New Roman" w:hAnsi="Times New Roman" w:cs="Times New Roman"/>
        </w:rPr>
        <w:softHyphen/>
      </w:r>
      <w:r w:rsidRPr="001575D1">
        <w:rPr>
          <w:rStyle w:val="Quran"/>
          <w:rFonts w:ascii="Times New Roman" w:hAnsi="Times New Roman" w:cs="Times New Roman"/>
        </w:rPr>
        <w:t>ща</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 со</w:t>
      </w:r>
      <w:r w:rsidR="009341BC" w:rsidRPr="001575D1">
        <w:rPr>
          <w:rStyle w:val="Quran"/>
          <w:rFonts w:ascii="Times New Roman" w:hAnsi="Times New Roman" w:cs="Times New Roman"/>
        </w:rPr>
        <w:softHyphen/>
      </w:r>
      <w:r w:rsidRPr="001575D1">
        <w:rPr>
          <w:rStyle w:val="Quran"/>
          <w:rFonts w:ascii="Times New Roman" w:hAnsi="Times New Roman" w:cs="Times New Roman"/>
        </w:rPr>
        <w:t>то</w:t>
      </w:r>
      <w:r w:rsidR="009341BC" w:rsidRPr="001575D1">
        <w:rPr>
          <w:rStyle w:val="Quran"/>
          <w:rFonts w:ascii="Times New Roman" w:hAnsi="Times New Roman" w:cs="Times New Roman"/>
        </w:rPr>
        <w:softHyphen/>
      </w:r>
      <w:r w:rsidRPr="001575D1">
        <w:rPr>
          <w:rStyle w:val="Quran"/>
          <w:rFonts w:ascii="Times New Roman" w:hAnsi="Times New Roman" w:cs="Times New Roman"/>
        </w:rPr>
        <w:t>ва</w:t>
      </w:r>
      <w:r w:rsidR="009341BC" w:rsidRPr="001575D1">
        <w:rPr>
          <w:rStyle w:val="Quran"/>
          <w:rFonts w:ascii="Times New Roman" w:hAnsi="Times New Roman" w:cs="Times New Roman"/>
        </w:rPr>
        <w:softHyphen/>
      </w:r>
      <w:r w:rsidRPr="001575D1">
        <w:rPr>
          <w:rStyle w:val="Quran"/>
          <w:rFonts w:ascii="Times New Roman" w:hAnsi="Times New Roman" w:cs="Times New Roman"/>
        </w:rPr>
        <w:t>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щей, вы ве</w:t>
      </w:r>
      <w:r w:rsidR="009341BC" w:rsidRPr="001575D1">
        <w:rPr>
          <w:rStyle w:val="Quran"/>
          <w:rFonts w:ascii="Times New Roman" w:hAnsi="Times New Roman" w:cs="Times New Roman"/>
        </w:rPr>
        <w:softHyphen/>
      </w:r>
      <w:r w:rsidRPr="001575D1">
        <w:rPr>
          <w:rStyle w:val="Quran"/>
          <w:rFonts w:ascii="Times New Roman" w:hAnsi="Times New Roman" w:cs="Times New Roman"/>
        </w:rPr>
        <w:t>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ли. Ре</w:t>
      </w:r>
      <w:r w:rsidR="009341BC" w:rsidRPr="001575D1">
        <w:rPr>
          <w:rStyle w:val="Quran"/>
          <w:rFonts w:ascii="Times New Roman" w:hAnsi="Times New Roman" w:cs="Times New Roman"/>
        </w:rPr>
        <w:softHyphen/>
      </w:r>
      <w:r w:rsidRPr="001575D1">
        <w:rPr>
          <w:rStyle w:val="Quran"/>
          <w:rFonts w:ascii="Times New Roman" w:hAnsi="Times New Roman" w:cs="Times New Roman"/>
        </w:rPr>
        <w:t>ше</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ние при</w:t>
      </w:r>
      <w:r w:rsidR="009341BC" w:rsidRPr="001575D1">
        <w:rPr>
          <w:rStyle w:val="Quran"/>
          <w:rFonts w:ascii="Times New Roman" w:hAnsi="Times New Roman" w:cs="Times New Roman"/>
        </w:rPr>
        <w:softHyphen/>
      </w:r>
      <w:r w:rsidRPr="001575D1">
        <w:rPr>
          <w:rStyle w:val="Quran"/>
          <w:rFonts w:ascii="Times New Roman" w:hAnsi="Times New Roman" w:cs="Times New Roman"/>
        </w:rPr>
        <w:t>ни</w:t>
      </w:r>
      <w:r w:rsidR="009341BC" w:rsidRPr="001575D1">
        <w:rPr>
          <w:rStyle w:val="Quran"/>
          <w:rFonts w:ascii="Times New Roman" w:hAnsi="Times New Roman" w:cs="Times New Roman"/>
        </w:rPr>
        <w:softHyphen/>
      </w:r>
      <w:r w:rsidRPr="001575D1">
        <w:rPr>
          <w:rStyle w:val="Quran"/>
          <w:rFonts w:ascii="Times New Roman" w:hAnsi="Times New Roman" w:cs="Times New Roman"/>
        </w:rPr>
        <w:t>ма</w:t>
      </w:r>
      <w:r w:rsidR="009341BC" w:rsidRPr="001575D1">
        <w:rPr>
          <w:rStyle w:val="Quran"/>
          <w:rFonts w:ascii="Times New Roman" w:hAnsi="Times New Roman" w:cs="Times New Roman"/>
        </w:rPr>
        <w:softHyphen/>
      </w:r>
      <w:r w:rsidRPr="001575D1">
        <w:rPr>
          <w:rStyle w:val="Quran"/>
          <w:rFonts w:ascii="Times New Roman" w:hAnsi="Times New Roman" w:cs="Times New Roman"/>
        </w:rPr>
        <w:t>ет толь</w:t>
      </w:r>
      <w:r w:rsidR="009341BC" w:rsidRPr="001575D1">
        <w:rPr>
          <w:rStyle w:val="Quran"/>
          <w:rFonts w:ascii="Times New Roman" w:hAnsi="Times New Roman" w:cs="Times New Roman"/>
        </w:rPr>
        <w:softHyphen/>
      </w:r>
      <w:r w:rsidRPr="001575D1">
        <w:rPr>
          <w:rStyle w:val="Quran"/>
          <w:rFonts w:ascii="Times New Roman" w:hAnsi="Times New Roman" w:cs="Times New Roman"/>
        </w:rPr>
        <w:t>ко Ал</w:t>
      </w:r>
      <w:r w:rsidR="009341BC" w:rsidRPr="001575D1">
        <w:rPr>
          <w:rStyle w:val="Quran"/>
          <w:rFonts w:ascii="Times New Roman" w:hAnsi="Times New Roman" w:cs="Times New Roman"/>
        </w:rPr>
        <w:softHyphen/>
      </w:r>
      <w:r w:rsidRPr="001575D1">
        <w:rPr>
          <w:rStyle w:val="Quran"/>
          <w:rFonts w:ascii="Times New Roman" w:hAnsi="Times New Roman" w:cs="Times New Roman"/>
        </w:rPr>
        <w:t>лах, Воз</w:t>
      </w:r>
      <w:r w:rsidR="009341BC" w:rsidRPr="001575D1">
        <w:rPr>
          <w:rStyle w:val="Quran"/>
          <w:rFonts w:ascii="Times New Roman" w:hAnsi="Times New Roman" w:cs="Times New Roman"/>
        </w:rPr>
        <w:softHyphen/>
      </w:r>
      <w:r w:rsidRPr="001575D1">
        <w:rPr>
          <w:rStyle w:val="Quran"/>
          <w:rFonts w:ascii="Times New Roman" w:hAnsi="Times New Roman" w:cs="Times New Roman"/>
        </w:rPr>
        <w:t>вы</w:t>
      </w:r>
      <w:r w:rsidR="009341BC" w:rsidRPr="001575D1">
        <w:rPr>
          <w:rStyle w:val="Quran"/>
          <w:rFonts w:ascii="Times New Roman" w:hAnsi="Times New Roman" w:cs="Times New Roman"/>
        </w:rPr>
        <w:softHyphen/>
      </w:r>
      <w:r w:rsidRPr="001575D1">
        <w:rPr>
          <w:rStyle w:val="Quran"/>
          <w:rFonts w:ascii="Times New Roman" w:hAnsi="Times New Roman" w:cs="Times New Roman"/>
        </w:rPr>
        <w:t>шен</w:t>
      </w:r>
      <w:r w:rsidR="009341BC" w:rsidRPr="001575D1">
        <w:rPr>
          <w:rStyle w:val="Quran"/>
          <w:rFonts w:ascii="Times New Roman" w:hAnsi="Times New Roman" w:cs="Times New Roman"/>
        </w:rPr>
        <w:softHyphen/>
      </w:r>
      <w:r w:rsidRPr="001575D1">
        <w:rPr>
          <w:rStyle w:val="Quran"/>
          <w:rFonts w:ascii="Times New Roman" w:hAnsi="Times New Roman" w:cs="Times New Roman"/>
        </w:rPr>
        <w:t>ный, Боль</w:t>
      </w:r>
      <w:r w:rsidR="009341BC" w:rsidRPr="001575D1">
        <w:rPr>
          <w:rStyle w:val="Quran"/>
          <w:rFonts w:ascii="Times New Roman" w:hAnsi="Times New Roman" w:cs="Times New Roman"/>
        </w:rPr>
        <w:softHyphen/>
      </w:r>
      <w:r w:rsidRPr="001575D1">
        <w:rPr>
          <w:rStyle w:val="Quran"/>
          <w:rFonts w:ascii="Times New Roman" w:hAnsi="Times New Roman" w:cs="Times New Roman"/>
        </w:rPr>
        <w:t>шой»</w:t>
      </w:r>
      <w:r w:rsidRPr="001575D1">
        <w:rPr>
          <w:rFonts w:ascii="Times New Roman" w:hAnsi="Times New Roman" w:cs="Times New Roman"/>
        </w:rPr>
        <w:t xml:space="preserve"> </w:t>
      </w:r>
      <w:r w:rsidRPr="001575D1">
        <w:rPr>
          <w:rFonts w:ascii="Times New Roman" w:hAnsi="Times New Roman" w:cs="Times New Roman"/>
          <w:sz w:val="18"/>
          <w:szCs w:val="18"/>
        </w:rPr>
        <w:t>(Га</w:t>
      </w:r>
      <w:r w:rsidR="009341BC" w:rsidRPr="001575D1">
        <w:rPr>
          <w:rFonts w:ascii="Times New Roman" w:hAnsi="Times New Roman" w:cs="Times New Roman"/>
          <w:sz w:val="18"/>
          <w:szCs w:val="18"/>
        </w:rPr>
        <w:softHyphen/>
      </w:r>
      <w:r w:rsidRPr="001575D1">
        <w:rPr>
          <w:rFonts w:ascii="Times New Roman" w:hAnsi="Times New Roman" w:cs="Times New Roman"/>
          <w:sz w:val="18"/>
          <w:szCs w:val="18"/>
        </w:rPr>
        <w:t>фир, 10)</w:t>
      </w:r>
      <w:r w:rsidRPr="001575D1">
        <w:rPr>
          <w:rFonts w:ascii="Times New Roman" w:hAnsi="Times New Roman" w:cs="Times New Roman"/>
        </w:rPr>
        <w:t>.</w:t>
      </w:r>
    </w:p>
    <w:p w:rsidR="00C87B37" w:rsidRPr="001575D1" w:rsidRDefault="007218A3" w:rsidP="006C3706">
      <w:pPr>
        <w:spacing w:after="0" w:line="216" w:lineRule="auto"/>
        <w:rPr>
          <w:rFonts w:ascii="Times New Roman" w:hAnsi="Times New Roman" w:cs="Times New Roman"/>
          <w:spacing w:val="-4"/>
        </w:rPr>
      </w:pPr>
      <w:r w:rsidRPr="001575D1">
        <w:rPr>
          <w:rFonts w:ascii="Times New Roman" w:hAnsi="Times New Roman" w:cs="Times New Roman"/>
          <w:spacing w:val="-4"/>
        </w:rPr>
        <w:t>Всеблагой и Всевышний Аллах поведал о том, что, когда грешников приведут к Аду, его стражи спросят их:</w:t>
      </w:r>
    </w:p>
    <w:p w:rsidR="002B6A33" w:rsidRPr="001575D1" w:rsidRDefault="004A49D2" w:rsidP="004A49D2">
      <w:pPr>
        <w:bidi/>
        <w:spacing w:after="0"/>
        <w:rPr>
          <w:rFonts w:ascii="Times New Roman" w:hAnsi="Times New Roman" w:cs="QCF_BSML"/>
          <w:sz w:val="29"/>
          <w:szCs w:val="29"/>
          <w:rtl/>
        </w:rPr>
      </w:pPr>
      <w:r w:rsidRPr="001575D1">
        <w:rPr>
          <w:rFonts w:ascii="mylotus" w:hAnsi="mylotus"/>
          <w:color w:val="000000"/>
          <w:sz w:val="28"/>
          <w:shd w:val="clear" w:color="auto" w:fill="FFFFFF"/>
          <w:rtl/>
          <w:lang w:val="en-US"/>
        </w:rPr>
        <w:t>﴿</w:t>
      </w:r>
      <w:r w:rsidRPr="001575D1">
        <w:rPr>
          <w:rStyle w:val="Char"/>
          <w:rtl/>
        </w:rPr>
        <w:t>أَوَلَمْ تَكُ تَأْتِيكُمْ رُسُلُكُمْ بِالْبَيِّنَاتِ</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[غافر: 50]</w:t>
      </w:r>
    </w:p>
    <w:p w:rsidR="002B6A33" w:rsidRPr="001575D1" w:rsidRDefault="007218A3" w:rsidP="006C3706">
      <w:pPr>
        <w:spacing w:after="0"/>
        <w:rPr>
          <w:rFonts w:ascii="Times New Roman" w:hAnsi="Times New Roman" w:cs="Times New Roman"/>
        </w:rPr>
      </w:pPr>
      <w:r w:rsidRPr="001575D1">
        <w:rPr>
          <w:rStyle w:val="Quran"/>
          <w:rFonts w:ascii="Times New Roman" w:hAnsi="Times New Roman" w:cs="Times New Roman"/>
        </w:rPr>
        <w:t>«Разве ваши посланники не приходили к вам с ясными знамениями?»</w:t>
      </w:r>
      <w:r w:rsidRPr="001575D1">
        <w:rPr>
          <w:rFonts w:ascii="Times New Roman" w:hAnsi="Times New Roman" w:cs="Times New Roman"/>
        </w:rPr>
        <w:t xml:space="preserve"> </w:t>
      </w:r>
      <w:r w:rsidRPr="001575D1">
        <w:rPr>
          <w:rFonts w:ascii="Times New Roman" w:hAnsi="Times New Roman" w:cs="Times New Roman"/>
          <w:sz w:val="18"/>
          <w:szCs w:val="18"/>
        </w:rPr>
        <w:t>(Гафир, 50)</w:t>
      </w:r>
      <w:r w:rsidRPr="001575D1">
        <w:rPr>
          <w:rFonts w:ascii="Times New Roman" w:hAnsi="Times New Roman" w:cs="Times New Roman"/>
        </w:rPr>
        <w:t xml:space="preserve">. В ответ те скажут: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rPr>
        <w:t>﴿</w:t>
      </w:r>
      <w:r w:rsidRPr="001575D1">
        <w:rPr>
          <w:rStyle w:val="Char"/>
          <w:rtl/>
        </w:rPr>
        <w:t>قَالُوا بَلَى قَدْ جَاءَنَا نَذِيرٌ فَكَذَّبْنَا وَقُلْنَا مَا نَزَّلَ اللَّهُ مِنْ شَيْءٍ إِنْ أَنْتُمْ إِلَّا فِي ضَلَالٍ كَبِيرٍ٩</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[الملك: 9]</w:t>
      </w:r>
    </w:p>
    <w:p w:rsidR="007218A3" w:rsidRPr="001575D1" w:rsidRDefault="007218A3" w:rsidP="002B6A33">
      <w:pPr>
        <w:rPr>
          <w:rFonts w:ascii="Times New Roman" w:hAnsi="Times New Roman" w:cs="Times New Roman"/>
          <w:szCs w:val="24"/>
        </w:rPr>
      </w:pPr>
      <w:r w:rsidRPr="001575D1">
        <w:rPr>
          <w:rStyle w:val="Quran"/>
          <w:rFonts w:ascii="Times New Roman" w:hAnsi="Times New Roman" w:cs="Times New Roman"/>
        </w:rPr>
        <w:t>«Конечно, предостерегающий увещеватель приходил к нам, но мы сочли его лжецом и сказали: “Аллах ничего не ниспосылал, а вы лишь пребываете в большом заблуждении”»</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(Аль-Мульк, 9)</w:t>
      </w:r>
      <w:r w:rsidRPr="001575D1">
        <w:rPr>
          <w:rFonts w:ascii="Times New Roman" w:hAnsi="Times New Roman" w:cs="Times New Roman"/>
          <w:szCs w:val="24"/>
        </w:rPr>
        <w:t>.</w:t>
      </w:r>
    </w:p>
    <w:p w:rsidR="002B6A33" w:rsidRPr="001575D1" w:rsidRDefault="007218A3" w:rsidP="006C3706">
      <w:pPr>
        <w:spacing w:after="0"/>
        <w:rPr>
          <w:rFonts w:ascii="Times New Roman" w:hAnsi="Times New Roman" w:cs="Times New Roman"/>
          <w:szCs w:val="24"/>
        </w:rPr>
      </w:pPr>
      <w:r w:rsidRPr="001575D1">
        <w:rPr>
          <w:rFonts w:ascii="Times New Roman" w:hAnsi="Times New Roman" w:cs="Times New Roman"/>
          <w:szCs w:val="24"/>
        </w:rPr>
        <w:t xml:space="preserve">О тех, кто считает Коран ложью, сказано: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وَقَدْ آتَيْنَاكَ مِنْ لَدُنَّا ذِكْرًا٩٩ مَنْ أَعْرَضَ عَنْهُ فَإِنَّهُ يَحْمِلُ يَوْمَ الْقِيَامَةِ وِزْرًا١٠٠ خَالِدِينَ فِيهِ  وَسَاءَ لَهُمْ يَوْمَ الْقِيَامَةِ حِمْلًا١٠١</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[طه: 99-101]</w:t>
      </w:r>
    </w:p>
    <w:p w:rsidR="006C3706" w:rsidRPr="001575D1" w:rsidRDefault="007218A3" w:rsidP="006C3706">
      <w:pPr>
        <w:spacing w:after="0"/>
        <w:rPr>
          <w:rFonts w:ascii="Times New Roman" w:hAnsi="Times New Roman" w:cs="Times New Roman"/>
          <w:szCs w:val="24"/>
        </w:rPr>
      </w:pPr>
      <w:r w:rsidRPr="001575D1">
        <w:rPr>
          <w:rStyle w:val="Quran"/>
          <w:rFonts w:ascii="Times New Roman" w:hAnsi="Times New Roman" w:cs="Times New Roman"/>
        </w:rPr>
        <w:t xml:space="preserve">«Мы уже даровали тебе Напоминание. Кто отвернется от него </w:t>
      </w:r>
      <w:r w:rsidRPr="001575D1">
        <w:rPr>
          <w:rStyle w:val="incut"/>
          <w:rFonts w:ascii="Times New Roman" w:hAnsi="Times New Roman" w:cs="Times New Roman"/>
        </w:rPr>
        <w:t>(Корана)</w:t>
      </w:r>
      <w:r w:rsidRPr="001575D1">
        <w:rPr>
          <w:rStyle w:val="Quran"/>
          <w:rFonts w:ascii="Times New Roman" w:hAnsi="Times New Roman" w:cs="Times New Roman"/>
        </w:rPr>
        <w:t xml:space="preserve">, тот понесет в день воскресения тяжелую ношу. Они пребудут в таком </w:t>
      </w:r>
      <w:r w:rsidRPr="001575D1">
        <w:rPr>
          <w:rStyle w:val="incut"/>
          <w:rFonts w:ascii="Times New Roman" w:hAnsi="Times New Roman" w:cs="Times New Roman"/>
        </w:rPr>
        <w:t>[состоянии]</w:t>
      </w:r>
      <w:r w:rsidRPr="001575D1">
        <w:rPr>
          <w:rStyle w:val="Quran"/>
          <w:rFonts w:ascii="Times New Roman" w:hAnsi="Times New Roman" w:cs="Times New Roman"/>
        </w:rPr>
        <w:t xml:space="preserve"> вечно. Скверна будет их ноша в день воскресения!»</w:t>
      </w:r>
      <w:r w:rsidRPr="001575D1">
        <w:rPr>
          <w:rFonts w:ascii="Times New Roman" w:hAnsi="Times New Roman" w:cs="Times New Roman"/>
          <w:szCs w:val="24"/>
        </w:rPr>
        <w:t xml:space="preserve"> </w:t>
      </w:r>
    </w:p>
    <w:p w:rsidR="007218A3" w:rsidRPr="001575D1" w:rsidRDefault="007218A3" w:rsidP="006C3706">
      <w:pPr>
        <w:jc w:val="right"/>
        <w:rPr>
          <w:rFonts w:ascii="Times New Roman" w:hAnsi="Times New Roman" w:cs="Times New Roman"/>
          <w:szCs w:val="24"/>
        </w:rPr>
      </w:pPr>
      <w:r w:rsidRPr="001575D1">
        <w:rPr>
          <w:rFonts w:ascii="Times New Roman" w:hAnsi="Times New Roman" w:cs="Times New Roman"/>
          <w:sz w:val="18"/>
          <w:szCs w:val="18"/>
        </w:rPr>
        <w:t>(Та ха, 99-101)</w:t>
      </w:r>
      <w:r w:rsidRPr="001575D1">
        <w:rPr>
          <w:rFonts w:ascii="Times New Roman" w:hAnsi="Times New Roman" w:cs="Times New Roman"/>
          <w:szCs w:val="24"/>
        </w:rPr>
        <w:t>.</w:t>
      </w:r>
    </w:p>
    <w:p w:rsidR="002B6A33" w:rsidRPr="001575D1" w:rsidRDefault="007218A3" w:rsidP="006C3706">
      <w:pPr>
        <w:spacing w:after="0"/>
        <w:rPr>
          <w:rFonts w:ascii="Times New Roman" w:hAnsi="Times New Roman" w:cs="Times New Roman"/>
          <w:spacing w:val="-2"/>
          <w:szCs w:val="24"/>
        </w:rPr>
      </w:pPr>
      <w:r w:rsidRPr="001575D1">
        <w:rPr>
          <w:rFonts w:ascii="Times New Roman" w:hAnsi="Times New Roman" w:cs="Times New Roman"/>
          <w:spacing w:val="-2"/>
          <w:szCs w:val="24"/>
        </w:rPr>
        <w:t xml:space="preserve">О тех, кто отвергает Коран и приобщает сотоварищей к Аллаху, сказано: </w:t>
      </w:r>
    </w:p>
    <w:p w:rsidR="002B6A33" w:rsidRPr="001575D1" w:rsidRDefault="004A49D2" w:rsidP="004A49D2">
      <w:pPr>
        <w:bidi/>
        <w:spacing w:after="0"/>
        <w:rPr>
          <w:rFonts w:ascii="QCF_BSML" w:hAnsi="QCF_BSML" w:cs="QCF_BSML"/>
          <w:sz w:val="29"/>
          <w:szCs w:val="29"/>
          <w:rtl/>
          <w:lang w:val="en-US"/>
        </w:rPr>
      </w:pPr>
      <w:r w:rsidRPr="001575D1">
        <w:rPr>
          <w:rFonts w:ascii="mylotus" w:hAnsi="mylotus"/>
          <w:color w:val="000000"/>
          <w:sz w:val="28"/>
          <w:shd w:val="clear" w:color="auto" w:fill="FFFFFF"/>
          <w:rtl/>
          <w:lang w:val="en-US"/>
        </w:rPr>
        <w:t>﴿</w:t>
      </w:r>
      <w:r w:rsidRPr="001575D1">
        <w:rPr>
          <w:rStyle w:val="Char"/>
          <w:rtl/>
        </w:rPr>
        <w:t>الَّذِينَ كَذَّبُوا بِالْكِتَابِ وَبِمَا أَرْسَلْنَا بِهِ رُسُلَنَا  فَسَوْفَ يَعْلَمُونَ٧٠ إِذِ الْأَغْلَالُ فِي أَعْنَاقِهِمْ وَالسَّلَاسِلُ يُسْحَبُونَ٧١ فِي الْحَمِيمِ ثُمَّ فِي النَّارِ يُسْجَرُونَ٧٢ ثُمَّ قِيلَ لَهُمْ أَيْنَ مَا كُنْتُمْ تُشْرِكُونَ٧٣ مِنْ دُونِ اللَّهِ  قَالُوا ضَلُّوا عَنَّا بَلْ لَمْ نَكُنْ نَدْعُو مِنْ قَبْلُ شَيْئًا  كَذَلِكَ يُضِلُّ اللَّهُ الْكَافِرِينَ٧٤ ذَلِكُمْ بِمَا كُنْتُمْ تَفْرَحُونَ فِي الْأَرْضِ بِغَيْرِ الْحَقِّ وَبِمَا كُنْتُمْ تَمْرَحُونَ٧٥ ادْخُلُوا أَبْوَابَ جَهَنَّمَ خَالِدِينَ فِيهَا  فَبِئْسَ مَثْوَى الْمُتَكَبِّرِينَ٧٦</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[غافر: 70-76]</w:t>
      </w:r>
    </w:p>
    <w:p w:rsidR="007218A3" w:rsidRPr="001575D1" w:rsidRDefault="007218A3" w:rsidP="002B6A33">
      <w:pPr>
        <w:rPr>
          <w:rFonts w:ascii="Times New Roman" w:hAnsi="Times New Roman" w:cs="Times New Roman"/>
          <w:spacing w:val="-1"/>
          <w:szCs w:val="24"/>
        </w:rPr>
      </w:pPr>
      <w:r w:rsidRPr="001575D1">
        <w:rPr>
          <w:rStyle w:val="Quran"/>
          <w:rFonts w:ascii="Times New Roman" w:hAnsi="Times New Roman" w:cs="Times New Roman"/>
          <w:spacing w:val="-1"/>
        </w:rPr>
        <w:t>«Они со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чли ло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жью Пи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са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ние и то, с чем Мы от</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пра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ли На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ших по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слан</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ков. Но они уз</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ют, ко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гда с око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ми на ше</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ях и в це</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пях их по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кут в ки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пя</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ток, а по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том ра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зо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жгут в Ог</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не. По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том им ска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жут: “Где те, ко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го вы при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об</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ща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ли в со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ри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щи к Ал</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ху?” Они ска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жут: “Они скры</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лись от нас. Да и не мо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лись мы рань</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ше ни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ко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му”. Так Ал</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лах вво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дит в за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блу</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ж</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де</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ние не</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ве</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рую</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щих. Это вам за то, что вы ли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ко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ли на зем</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ле без вся</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ко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го пра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ва и пре</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воз</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си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лись. Вхо</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ди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те во вра</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та Ге</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ен</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ны и пре</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бы</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вай</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те там веч</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lastRenderedPageBreak/>
        <w:t>но. Как же сквер</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на оби</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тель воз</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гор</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див</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ших</w:t>
      </w:r>
      <w:r w:rsidR="009341BC"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ся!»</w:t>
      </w:r>
      <w:r w:rsidRPr="001575D1">
        <w:rPr>
          <w:rFonts w:ascii="Times New Roman" w:hAnsi="Times New Roman" w:cs="Times New Roman"/>
          <w:spacing w:val="-1"/>
          <w:szCs w:val="24"/>
        </w:rPr>
        <w:t xml:space="preserve"> </w:t>
      </w:r>
      <w:r w:rsidRPr="001575D1">
        <w:rPr>
          <w:rFonts w:ascii="Times New Roman" w:hAnsi="Times New Roman" w:cs="Times New Roman"/>
          <w:spacing w:val="-1"/>
          <w:sz w:val="18"/>
          <w:szCs w:val="18"/>
        </w:rPr>
        <w:t>(Га</w:t>
      </w:r>
      <w:r w:rsidR="009341BC" w:rsidRPr="001575D1">
        <w:rPr>
          <w:rFonts w:ascii="Times New Roman" w:hAnsi="Times New Roman" w:cs="Times New Roman"/>
          <w:spacing w:val="-1"/>
          <w:sz w:val="18"/>
          <w:szCs w:val="18"/>
        </w:rPr>
        <w:softHyphen/>
      </w:r>
      <w:r w:rsidRPr="001575D1">
        <w:rPr>
          <w:rFonts w:ascii="Times New Roman" w:hAnsi="Times New Roman" w:cs="Times New Roman"/>
          <w:spacing w:val="-1"/>
          <w:sz w:val="18"/>
          <w:szCs w:val="18"/>
        </w:rPr>
        <w:t>фир, 70-76).</w:t>
      </w:r>
    </w:p>
    <w:p w:rsidR="002B6A33" w:rsidRPr="001575D1" w:rsidRDefault="007218A3" w:rsidP="009D33F5">
      <w:pPr>
        <w:spacing w:after="0"/>
        <w:rPr>
          <w:rFonts w:ascii="Times New Roman" w:hAnsi="Times New Roman" w:cs="Times New Roman"/>
          <w:szCs w:val="24"/>
        </w:rPr>
      </w:pPr>
      <w:r w:rsidRPr="001575D1">
        <w:rPr>
          <w:rFonts w:ascii="Times New Roman" w:hAnsi="Times New Roman" w:cs="Times New Roman"/>
          <w:szCs w:val="24"/>
        </w:rPr>
        <w:t xml:space="preserve">О неверующих язычниках, равняющих своих идолов с Господом миров, сказано: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فَكُبْكِبُوا فِيهَا هُمْ وَالْغَاوُونَ٩٤ وَجُنُودُ إِبْلِيسَ أَجْمَعُونَ٩٥ قَالُوا وَهُمْ فِيهَا يَخْتَصِمُونَ٩٦ تَاللَّهِ إِنْ كُنَّا لَفِي ضَلَالٍ مُبِينٍ٩٧ إِذْ نُسَوِّيكُمْ بِرَبِّ الْعَالَمِينَ٩٨</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[الشعراء: 94-98]</w:t>
      </w:r>
    </w:p>
    <w:p w:rsidR="007218A3" w:rsidRPr="001575D1" w:rsidRDefault="007218A3" w:rsidP="002B6A33">
      <w:pPr>
        <w:rPr>
          <w:rFonts w:ascii="Times New Roman" w:hAnsi="Times New Roman" w:cs="Times New Roman"/>
          <w:szCs w:val="24"/>
        </w:rPr>
      </w:pPr>
      <w:r w:rsidRPr="001575D1">
        <w:rPr>
          <w:rStyle w:val="Quran"/>
          <w:rFonts w:ascii="Times New Roman" w:hAnsi="Times New Roman" w:cs="Times New Roman"/>
        </w:rPr>
        <w:t>«Они будут брошены туда вместе с заблудшими, а также со всеми воинами Иблиса. Препираясь там, они скажут: “Клянемся Аллахом, мы пребывали в очевидном заблуждении, когда равняли вас с Господом миров”»</w:t>
      </w:r>
      <w:r w:rsidRPr="001575D1">
        <w:rPr>
          <w:rFonts w:ascii="Times New Roman" w:hAnsi="Times New Roman" w:cs="Times New Roman"/>
          <w:szCs w:val="24"/>
        </w:rPr>
        <w:t xml:space="preserve"> </w:t>
      </w:r>
      <w:r w:rsidRPr="001575D1">
        <w:rPr>
          <w:rFonts w:ascii="Times New Roman" w:hAnsi="Times New Roman" w:cs="Times New Roman"/>
          <w:sz w:val="18"/>
          <w:szCs w:val="18"/>
        </w:rPr>
        <w:t>(Аш-Шу‘ара, 94-98).</w:t>
      </w:r>
    </w:p>
    <w:p w:rsidR="002B6A33" w:rsidRPr="001575D1" w:rsidRDefault="007218A3" w:rsidP="009D33F5">
      <w:pPr>
        <w:spacing w:after="0"/>
        <w:rPr>
          <w:rFonts w:ascii="Times New Roman" w:hAnsi="Times New Roman" w:cs="Times New Roman"/>
          <w:szCs w:val="24"/>
        </w:rPr>
      </w:pPr>
      <w:r w:rsidRPr="001575D1">
        <w:rPr>
          <w:rFonts w:ascii="Times New Roman" w:hAnsi="Times New Roman" w:cs="Times New Roman"/>
          <w:szCs w:val="24"/>
        </w:rPr>
        <w:t xml:space="preserve">О тех, кто считает ложью день воскресения, сказано: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rPr>
        <w:t>﴿</w:t>
      </w:r>
      <w:r w:rsidRPr="001575D1">
        <w:rPr>
          <w:rStyle w:val="Char"/>
          <w:rtl/>
        </w:rPr>
        <w:t>بَلْ كَذَّبُوا بِالسَّاعَةِ  وَأَعْتَدْنَا لِمَنْ كَذَّبَ بِالسَّاعَةِ سَعِيرًا١١</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[الفرقان: 11]</w:t>
      </w:r>
    </w:p>
    <w:p w:rsidR="002B6A33" w:rsidRPr="001575D1" w:rsidRDefault="007218A3" w:rsidP="009D33F5">
      <w:pPr>
        <w:spacing w:after="0"/>
        <w:rPr>
          <w:rFonts w:ascii="Times New Roman" w:hAnsi="Times New Roman" w:cs="Times New Roman"/>
          <w:szCs w:val="24"/>
        </w:rPr>
      </w:pPr>
      <w:r w:rsidRPr="001575D1">
        <w:rPr>
          <w:rStyle w:val="Quran"/>
          <w:rFonts w:ascii="Times New Roman" w:hAnsi="Times New Roman" w:cs="Times New Roman"/>
        </w:rPr>
        <w:t>«Но они считают ложью Час, а для тех, кто считает ложью Час, Мы приготовили Пламя»</w:t>
      </w:r>
      <w:r w:rsidRPr="001575D1">
        <w:rPr>
          <w:rFonts w:ascii="Times New Roman" w:hAnsi="Times New Roman" w:cs="Times New Roman"/>
          <w:szCs w:val="24"/>
        </w:rPr>
        <w:t xml:space="preserve"> </w:t>
      </w:r>
      <w:r w:rsidRPr="001575D1">
        <w:rPr>
          <w:rFonts w:ascii="Times New Roman" w:hAnsi="Times New Roman" w:cs="Times New Roman"/>
          <w:sz w:val="18"/>
          <w:szCs w:val="18"/>
        </w:rPr>
        <w:t xml:space="preserve">(Аль-Фуркан, 11);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وَإِنْ تَعْجَبْ فَعَجَبٌ قَوْلُهُمْ أَإِذَا كُنَّا تُرَابًا أَإِنَّا لَفِي خَلْقٍ جَدِيدٍ  أُولَئِكَ الَّذِينَ كَفَرُوا بِرَبِّهِمْ  وَأُولَئِكَ الْأَغْلَالُ فِي أَعْنَاقِهِمْ  وَأُولَئِكَ أَصْحَابُ النَّارِ  هُمْ فِيهَا خَالِدُونَ٥</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[الرعد: 5]</w:t>
      </w:r>
    </w:p>
    <w:p w:rsidR="002B6A33" w:rsidRPr="001575D1" w:rsidRDefault="007218A3" w:rsidP="009D33F5">
      <w:pPr>
        <w:spacing w:after="0"/>
        <w:rPr>
          <w:rFonts w:ascii="Times New Roman" w:hAnsi="Times New Roman" w:cs="Times New Roman"/>
          <w:spacing w:val="-2"/>
          <w:szCs w:val="24"/>
        </w:rPr>
      </w:pPr>
      <w:r w:rsidRPr="001575D1">
        <w:rPr>
          <w:rStyle w:val="Quran"/>
          <w:rFonts w:ascii="Times New Roman" w:hAnsi="Times New Roman" w:cs="Times New Roman"/>
          <w:spacing w:val="-2"/>
        </w:rPr>
        <w:t>«Если ты удивляешься, то удивляйся их словам: “Неужели после того, как мы станем прахом, мы возродимся в новом творении?” Они — те, которые не уверовали в своего Господа. Они — те, у кого на шеях оковы. Они — обитатели Огня, которые пребудут в нем вечно»</w:t>
      </w:r>
      <w:r w:rsidRPr="001575D1">
        <w:rPr>
          <w:rFonts w:ascii="Times New Roman" w:hAnsi="Times New Roman" w:cs="Times New Roman"/>
          <w:spacing w:val="-2"/>
          <w:szCs w:val="24"/>
        </w:rPr>
        <w:t xml:space="preserve"> </w:t>
      </w:r>
      <w:r w:rsidRPr="001575D1">
        <w:rPr>
          <w:rFonts w:ascii="Times New Roman" w:hAnsi="Times New Roman" w:cs="Times New Roman"/>
          <w:spacing w:val="-2"/>
          <w:sz w:val="18"/>
          <w:szCs w:val="18"/>
        </w:rPr>
        <w:t>(Ар-Ра‘д, 5);</w:t>
      </w:r>
      <w:r w:rsidRPr="001575D1">
        <w:rPr>
          <w:rFonts w:ascii="Times New Roman" w:hAnsi="Times New Roman" w:cs="Times New Roman"/>
          <w:spacing w:val="-2"/>
          <w:szCs w:val="24"/>
        </w:rPr>
        <w:t xml:space="preserve">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مَأْوَاهُمْ جَهَنَّمُ  كُلَّمَا خَبَتْ زِدْنَاهُمْ سَعِيرًا٩٧ ذَلِكَ جَزَاؤُهُمْ بِأَنَّهُمْ كَفَرُوا بِآيَاتِنَا وَقَالُوا أَإِذَا كُنَّا عِظَامًا وَرُفَاتًا أَإِنَّا لَمَبْعُوثُونَ خَلْقًا جَدِيدًا٩٨</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[الإسراء: 97-98]</w:t>
      </w:r>
    </w:p>
    <w:p w:rsidR="007218A3" w:rsidRPr="001575D1" w:rsidRDefault="007218A3" w:rsidP="002B6A33">
      <w:pPr>
        <w:rPr>
          <w:rFonts w:ascii="Times New Roman" w:hAnsi="Times New Roman" w:cs="Times New Roman"/>
          <w:spacing w:val="-4"/>
          <w:szCs w:val="24"/>
        </w:rPr>
      </w:pPr>
      <w:r w:rsidRPr="001575D1">
        <w:rPr>
          <w:rStyle w:val="Quran"/>
          <w:rFonts w:ascii="Times New Roman" w:hAnsi="Times New Roman" w:cs="Times New Roman"/>
          <w:spacing w:val="-4"/>
        </w:rPr>
        <w:t>«Их пристанищем будет Геенна. Как только она утихает, Мы добавляем им пламени. Таково возмездие им за то, что они не уверовали в Наши знамения и говорили: “Неужели после того, как мы превратимся в прах и частички, мы будем воскрешены в новом творении?”»</w:t>
      </w:r>
      <w:r w:rsidRPr="001575D1">
        <w:rPr>
          <w:rFonts w:ascii="Times New Roman" w:hAnsi="Times New Roman" w:cs="Times New Roman"/>
          <w:spacing w:val="-4"/>
          <w:szCs w:val="24"/>
        </w:rPr>
        <w:t xml:space="preserve"> </w:t>
      </w:r>
      <w:r w:rsidRPr="001575D1">
        <w:rPr>
          <w:rFonts w:ascii="Times New Roman" w:hAnsi="Times New Roman" w:cs="Times New Roman"/>
          <w:spacing w:val="-4"/>
          <w:sz w:val="18"/>
          <w:szCs w:val="18"/>
        </w:rPr>
        <w:t>(Аль-Исра, 97-98).</w:t>
      </w:r>
    </w:p>
    <w:p w:rsidR="00C87B37" w:rsidRPr="001575D1" w:rsidRDefault="007218A3" w:rsidP="009D33F5">
      <w:pPr>
        <w:spacing w:after="0"/>
        <w:rPr>
          <w:rFonts w:ascii="Times New Roman" w:hAnsi="Times New Roman" w:cs="Times New Roman"/>
          <w:szCs w:val="24"/>
        </w:rPr>
      </w:pPr>
      <w:r w:rsidRPr="001575D1">
        <w:rPr>
          <w:rFonts w:ascii="Times New Roman" w:hAnsi="Times New Roman" w:cs="Times New Roman"/>
          <w:szCs w:val="24"/>
        </w:rPr>
        <w:t>2. Невыполнение религиозных предписаний и отрицание Дня воздаяния. Всеблагой и Всевышний Господь поведал о том, что обитатели Рая спросят мучеников Ада:</w:t>
      </w:r>
    </w:p>
    <w:p w:rsidR="002B6A33" w:rsidRPr="001575D1" w:rsidRDefault="004A49D2" w:rsidP="004A49D2">
      <w:pPr>
        <w:bidi/>
        <w:spacing w:after="0"/>
        <w:rPr>
          <w:rFonts w:ascii="Times New Roman" w:hAnsi="Times New Roman" w:cs="QCF_BSML"/>
          <w:sz w:val="28"/>
          <w:rtl/>
        </w:rPr>
      </w:pPr>
      <w:r w:rsidRPr="001575D1">
        <w:rPr>
          <w:rFonts w:ascii="mylotus" w:hAnsi="mylotus"/>
          <w:color w:val="000000"/>
          <w:sz w:val="28"/>
          <w:shd w:val="clear" w:color="auto" w:fill="FFFFFF"/>
          <w:rtl/>
          <w:lang w:val="en-US" w:bidi="fa-IR"/>
        </w:rPr>
        <w:t>﴿</w:t>
      </w:r>
      <w:r w:rsidRPr="001575D1">
        <w:rPr>
          <w:rStyle w:val="Char"/>
          <w:rtl/>
        </w:rPr>
        <w:t>مَا سَلَكَكُمْ فِي سَقَرَ٤٢</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[المدثر: 42]</w:t>
      </w:r>
    </w:p>
    <w:p w:rsidR="002B6A33" w:rsidRPr="001575D1" w:rsidRDefault="007218A3" w:rsidP="009D33F5">
      <w:pPr>
        <w:spacing w:after="0"/>
        <w:rPr>
          <w:rFonts w:ascii="Times New Roman" w:hAnsi="Times New Roman" w:cs="Times New Roman"/>
          <w:spacing w:val="-6"/>
          <w:szCs w:val="24"/>
        </w:rPr>
      </w:pPr>
      <w:r w:rsidRPr="001575D1">
        <w:rPr>
          <w:rStyle w:val="Quran"/>
          <w:rFonts w:ascii="Times New Roman" w:hAnsi="Times New Roman" w:cs="Times New Roman"/>
          <w:spacing w:val="-6"/>
        </w:rPr>
        <w:t>«Что привело вас в Преисподнюю?»</w:t>
      </w:r>
      <w:r w:rsidRPr="001575D1">
        <w:rPr>
          <w:rFonts w:ascii="Times New Roman" w:hAnsi="Times New Roman" w:cs="Times New Roman"/>
          <w:spacing w:val="-6"/>
          <w:szCs w:val="24"/>
        </w:rPr>
        <w:t xml:space="preserve"> </w:t>
      </w:r>
      <w:r w:rsidRPr="001575D1">
        <w:rPr>
          <w:rFonts w:ascii="Times New Roman" w:hAnsi="Times New Roman" w:cs="Times New Roman"/>
          <w:spacing w:val="-6"/>
          <w:sz w:val="18"/>
          <w:szCs w:val="18"/>
        </w:rPr>
        <w:t>(Аль-Муддассир, 42).</w:t>
      </w:r>
      <w:r w:rsidRPr="001575D1">
        <w:rPr>
          <w:rFonts w:ascii="Times New Roman" w:hAnsi="Times New Roman" w:cs="Times New Roman"/>
          <w:spacing w:val="-6"/>
          <w:szCs w:val="24"/>
        </w:rPr>
        <w:t xml:space="preserve"> В ответ они скажут: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rPr>
        <w:t>﴿</w:t>
      </w:r>
      <w:r w:rsidRPr="001575D1">
        <w:rPr>
          <w:rStyle w:val="Char"/>
          <w:rtl/>
        </w:rPr>
        <w:t xml:space="preserve">لَمْ نَكُ مِنَ الْمُصَلِّينَ٤٣ وَلَمْ نَكُ نُطْعِمُ الْمِسْكِينَ٤٤ وَكُنَّا نَخُوضُ مَعَ الْخَائِضِينَ٤٥ وَكُنَّا </w:t>
      </w:r>
      <w:r w:rsidRPr="001575D1">
        <w:rPr>
          <w:rStyle w:val="Char"/>
          <w:rtl/>
        </w:rPr>
        <w:lastRenderedPageBreak/>
        <w:t>نُكَذِّبُ بِيَوْمِ الدِّينِ٤٦ حَتَّى أَتَانَا الْيَقِينُ٤٧</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[المدثر: 43-47]</w:t>
      </w:r>
    </w:p>
    <w:p w:rsidR="007218A3" w:rsidRPr="001575D1" w:rsidRDefault="007218A3" w:rsidP="002B6A33">
      <w:pPr>
        <w:rPr>
          <w:rFonts w:ascii="Times New Roman" w:hAnsi="Times New Roman" w:cs="Times New Roman"/>
          <w:szCs w:val="24"/>
        </w:rPr>
      </w:pPr>
      <w:r w:rsidRPr="001575D1">
        <w:rPr>
          <w:rStyle w:val="Quran"/>
          <w:rFonts w:ascii="Times New Roman" w:hAnsi="Times New Roman" w:cs="Times New Roman"/>
        </w:rPr>
        <w:t xml:space="preserve">«Мы не были в числе тех, которые совершали намаз. Мы не кормили бедняков. Мы погружались в словоблудие вместе с погружавшимися. Мы считали ложью Последний день, пока к нам не явилась убежденность </w:t>
      </w:r>
      <w:r w:rsidRPr="001575D1">
        <w:rPr>
          <w:rStyle w:val="incut"/>
          <w:rFonts w:ascii="Times New Roman" w:hAnsi="Times New Roman" w:cs="Times New Roman"/>
        </w:rPr>
        <w:t>(смерть)</w:t>
      </w:r>
      <w:r w:rsidRPr="001575D1">
        <w:rPr>
          <w:rStyle w:val="Quran"/>
          <w:rFonts w:ascii="Times New Roman" w:hAnsi="Times New Roman" w:cs="Times New Roman"/>
        </w:rPr>
        <w:t>”»</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(Аль-Муддассир, 43-47).</w:t>
      </w:r>
    </w:p>
    <w:p w:rsidR="002B6A33" w:rsidRPr="001575D1" w:rsidRDefault="007218A3" w:rsidP="009D33F5">
      <w:pPr>
        <w:spacing w:after="0"/>
        <w:rPr>
          <w:rFonts w:ascii="Times New Roman" w:hAnsi="Times New Roman" w:cs="Times New Roman"/>
          <w:szCs w:val="24"/>
        </w:rPr>
      </w:pPr>
      <w:r w:rsidRPr="001575D1">
        <w:rPr>
          <w:rFonts w:ascii="Times New Roman" w:hAnsi="Times New Roman" w:cs="Times New Roman"/>
          <w:szCs w:val="24"/>
        </w:rPr>
        <w:t xml:space="preserve">3. Повиновение впавшим в заблуждение правителям и предводителям неверия в тех делах, которые, будучи проявлением неверия, удерживают людей от религии Аллаха и следования путем пророков. Всевышний сказал о таких грешниках: </w:t>
      </w:r>
    </w:p>
    <w:p w:rsidR="002B6A33" w:rsidRPr="001575D1" w:rsidRDefault="004A49D2" w:rsidP="004A49D2">
      <w:pPr>
        <w:bidi/>
        <w:spacing w:after="0"/>
        <w:rPr>
          <w:rFonts w:ascii="QCF_BSML" w:hAnsi="QCF_BSML" w:cs="QCF_BSML"/>
          <w:spacing w:val="-2"/>
          <w:sz w:val="28"/>
          <w:rtl/>
        </w:rPr>
      </w:pPr>
      <w:r w:rsidRPr="001575D1">
        <w:rPr>
          <w:rFonts w:ascii="mylotus" w:hAnsi="mylotus"/>
          <w:color w:val="000000"/>
          <w:sz w:val="28"/>
          <w:shd w:val="clear" w:color="auto" w:fill="FFFFFF"/>
          <w:rtl/>
          <w:lang w:val="en-US" w:bidi="fa-IR"/>
        </w:rPr>
        <w:t>﴿</w:t>
      </w:r>
      <w:r w:rsidRPr="001575D1">
        <w:rPr>
          <w:rStyle w:val="Char"/>
          <w:rtl/>
        </w:rPr>
        <w:t>وَقَيَّضْنَا لَهُمْ قُرَنَاءَ فَزَيَّنُوا لَهُمْ مَا بَيْنَ أَيْدِيهِمْ وَمَا خَلْفَهُمْ وَحَقَّ عَلَيْهِمُ الْقَوْلُ فِي أُمَمٍ قَدْ خَلَتْ مِنْ قَبْلِهِمْ مِنَ الْجِنِّ وَالْإِنْسِ  إِنَّهُمْ كَانُوا خَاسِرِينَ٢٥ وَقَالَ الَّذِينَ كَفَرُوا لَا تَسْمَعُوا لِهَذَا الْقُرْآنِ وَالْغَوْا فِيهِ لَعَلَّكُمْ تَغْلِبُونَ٢٦ فَلَنُذِيقَنَّ الَّذِينَ كَفَرُوا عَذَابًا شَدِيدًا وَلَنَجْزِيَنَّهُمْ أَسْوَأَ الَّذِي كَانُوا يَعْمَلُونَ٢٧ ذَلِكَ جَزَاءُ أَعْدَاءِ اللَّهِ النَّارُ  لَهُمْ فِيهَا دَارُ الْخُلْدِ  جَزَاءً بِمَا كَانُوا بِآيَاتِنَا يَجْحَدُونَ٢٨</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[فصلت: 25-28]</w:t>
      </w:r>
    </w:p>
    <w:p w:rsidR="007218A3" w:rsidRPr="001575D1" w:rsidRDefault="007218A3" w:rsidP="002B6A33">
      <w:pPr>
        <w:rPr>
          <w:rFonts w:ascii="Times New Roman" w:hAnsi="Times New Roman" w:cs="Times New Roman"/>
          <w:szCs w:val="24"/>
        </w:rPr>
      </w:pPr>
      <w:r w:rsidRPr="001575D1">
        <w:rPr>
          <w:rStyle w:val="Quran"/>
          <w:rFonts w:ascii="Times New Roman" w:hAnsi="Times New Roman" w:cs="Times New Roman"/>
        </w:rPr>
        <w:t xml:space="preserve">«Мы приставили к ним товарищей, которые представили им прекрасным их настоящее и будущее, и сбылось Слово относительно них и относительно живших до них народов из числа джиннов и людей. Воистину, они были потерпевшими убыток. Неверующие сказали: “Не слушайте этот Коран, а начинайте говорить вздор </w:t>
      </w:r>
      <w:r w:rsidRPr="001575D1">
        <w:rPr>
          <w:rStyle w:val="incut"/>
          <w:rFonts w:ascii="Times New Roman" w:hAnsi="Times New Roman" w:cs="Times New Roman"/>
        </w:rPr>
        <w:t>(т.е. опровергайте его любым способом или шумите во время его чтения)</w:t>
      </w:r>
      <w:r w:rsidRPr="001575D1">
        <w:rPr>
          <w:rStyle w:val="Quran"/>
          <w:rFonts w:ascii="Times New Roman" w:hAnsi="Times New Roman" w:cs="Times New Roman"/>
        </w:rPr>
        <w:t xml:space="preserve">. Быть может, вы одержите верх”. </w:t>
      </w:r>
      <w:r w:rsidRPr="001575D1">
        <w:rPr>
          <w:rStyle w:val="Quran"/>
          <w:rFonts w:ascii="Times New Roman" w:hAnsi="Times New Roman" w:cs="Times New Roman"/>
          <w:spacing w:val="-2"/>
        </w:rPr>
        <w:t>Мы непременно дадим неверующим вкусить тяжкие мучения и воздадим им за наихудшее из того, что они совершали. Таково воздаяние врагам Аллаха! Огонь! В нем будет их Вечная обитель в воздаяние за то, что они отвергали Наши знамения»</w:t>
      </w:r>
      <w:r w:rsidRPr="001575D1">
        <w:rPr>
          <w:rFonts w:ascii="Times New Roman" w:hAnsi="Times New Roman" w:cs="Times New Roman"/>
          <w:spacing w:val="-2"/>
          <w:szCs w:val="24"/>
        </w:rPr>
        <w:t xml:space="preserve"> </w:t>
      </w:r>
      <w:r w:rsidRPr="001575D1">
        <w:rPr>
          <w:rFonts w:ascii="Times New Roman" w:hAnsi="Times New Roman" w:cs="Times New Roman"/>
          <w:spacing w:val="-2"/>
          <w:sz w:val="18"/>
          <w:szCs w:val="18"/>
        </w:rPr>
        <w:t>(Фуссилат, 25-28).</w:t>
      </w:r>
    </w:p>
    <w:p w:rsidR="002B6A33" w:rsidRPr="001575D1" w:rsidRDefault="007218A3" w:rsidP="009D33F5">
      <w:pPr>
        <w:spacing w:after="0"/>
        <w:rPr>
          <w:rFonts w:ascii="Times New Roman" w:hAnsi="Times New Roman" w:cs="Times New Roman"/>
          <w:szCs w:val="24"/>
        </w:rPr>
      </w:pPr>
      <w:r w:rsidRPr="001575D1">
        <w:rPr>
          <w:rFonts w:ascii="Times New Roman" w:hAnsi="Times New Roman" w:cs="Times New Roman"/>
          <w:szCs w:val="24"/>
        </w:rPr>
        <w:t xml:space="preserve">Когда неверующие попадут в Ад и их лица исказятся, они станут сожалеть о том, что не покорились Аллаху и Его Посланнику, а повиновались своим старейшинам и правителям: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إِنَّ اللَّهَ لَعَنَ الْكَافِرِينَ وَأَعَدَّ لَهُمْ سَعِيرًا٦٤ خَالِدِينَ فِيهَا أَبَدًا  لَا يَجِدُونَ وَلِيًّا وَلَا نَصِيرًا٦٥ يَوْمَ تُقَلَّبُ وُجُوهُهُمْ فِي النَّارِ يَقُولُونَ يَا لَيْتَنَا أَطَعْنَا اللَّهَ وَأَطَعْنَا الرَّسُولَا٦٦ وَقَالُوا رَبَّنَا إِنَّا أَطَعْنَا سَادَتَنَا وَكُبَرَاءَنَا فَأَضَلُّونَا السَّبِيلَا٦٧</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[الأحزاب: 64-67]</w:t>
      </w:r>
    </w:p>
    <w:p w:rsidR="007218A3" w:rsidRPr="001575D1" w:rsidRDefault="007218A3" w:rsidP="002B6A33">
      <w:pPr>
        <w:rPr>
          <w:rFonts w:ascii="Times New Roman" w:hAnsi="Times New Roman" w:cs="Times New Roman"/>
          <w:spacing w:val="-4"/>
          <w:szCs w:val="24"/>
        </w:rPr>
      </w:pPr>
      <w:r w:rsidRPr="001575D1">
        <w:rPr>
          <w:rStyle w:val="Quran"/>
          <w:rFonts w:ascii="Times New Roman" w:hAnsi="Times New Roman" w:cs="Times New Roman"/>
          <w:spacing w:val="-4"/>
        </w:rPr>
        <w:t>«Во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ис</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ти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ну, Ал</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лах про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клял не</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ве</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рую</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щих и уго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то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вил для них Пла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мя, в ко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то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ром они пре</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бу</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дут веч</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но. Они не най</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дут ни по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кро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те</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ля, ни по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мощ</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ка. В тот день их ли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ца бу</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дут по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ра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чи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вать</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 xml:space="preserve">ся </w:t>
      </w:r>
      <w:r w:rsidRPr="001575D1">
        <w:rPr>
          <w:rStyle w:val="incut"/>
          <w:rFonts w:ascii="Times New Roman" w:hAnsi="Times New Roman" w:cs="Times New Roman"/>
          <w:spacing w:val="-4"/>
        </w:rPr>
        <w:t>(или из</w:t>
      </w:r>
      <w:r w:rsidR="009341BC" w:rsidRPr="001575D1">
        <w:rPr>
          <w:rStyle w:val="incut"/>
          <w:rFonts w:ascii="Times New Roman" w:hAnsi="Times New Roman" w:cs="Times New Roman"/>
          <w:spacing w:val="-4"/>
        </w:rPr>
        <w:softHyphen/>
      </w:r>
      <w:r w:rsidRPr="001575D1">
        <w:rPr>
          <w:rStyle w:val="incut"/>
          <w:rFonts w:ascii="Times New Roman" w:hAnsi="Times New Roman" w:cs="Times New Roman"/>
          <w:spacing w:val="-4"/>
        </w:rPr>
        <w:t>ме</w:t>
      </w:r>
      <w:r w:rsidR="009341BC" w:rsidRPr="001575D1">
        <w:rPr>
          <w:rStyle w:val="incut"/>
          <w:rFonts w:ascii="Times New Roman" w:hAnsi="Times New Roman" w:cs="Times New Roman"/>
          <w:spacing w:val="-4"/>
        </w:rPr>
        <w:softHyphen/>
      </w:r>
      <w:r w:rsidRPr="001575D1">
        <w:rPr>
          <w:rStyle w:val="incut"/>
          <w:rFonts w:ascii="Times New Roman" w:hAnsi="Times New Roman" w:cs="Times New Roman"/>
          <w:spacing w:val="-4"/>
        </w:rPr>
        <w:t>нять</w:t>
      </w:r>
      <w:r w:rsidR="009341BC" w:rsidRPr="001575D1">
        <w:rPr>
          <w:rStyle w:val="incut"/>
          <w:rFonts w:ascii="Times New Roman" w:hAnsi="Times New Roman" w:cs="Times New Roman"/>
          <w:spacing w:val="-4"/>
        </w:rPr>
        <w:softHyphen/>
      </w:r>
      <w:r w:rsidRPr="001575D1">
        <w:rPr>
          <w:rStyle w:val="incut"/>
          <w:rFonts w:ascii="Times New Roman" w:hAnsi="Times New Roman" w:cs="Times New Roman"/>
          <w:spacing w:val="-4"/>
        </w:rPr>
        <w:t>ся)</w:t>
      </w:r>
      <w:r w:rsidRPr="001575D1">
        <w:rPr>
          <w:rStyle w:val="Quran"/>
          <w:rFonts w:ascii="Times New Roman" w:hAnsi="Times New Roman" w:cs="Times New Roman"/>
          <w:spacing w:val="-4"/>
        </w:rPr>
        <w:t xml:space="preserve"> в Ог</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не, и они ска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жут: “Луч</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ше бы мы по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лись Ал</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ла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ху и по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лись По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слан</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 xml:space="preserve">ку!” </w:t>
      </w:r>
      <w:r w:rsidRPr="001575D1">
        <w:rPr>
          <w:rStyle w:val="Quran"/>
          <w:rFonts w:ascii="Times New Roman" w:hAnsi="Times New Roman" w:cs="Times New Roman"/>
          <w:spacing w:val="-4"/>
        </w:rPr>
        <w:lastRenderedPageBreak/>
        <w:t>Они ска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жут: “Гос</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подь наш! Мы по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но</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ва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лись на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шим ста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рей</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ши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нам и на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шей зна</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ти, и они сби</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ли нас с пу</w:t>
      </w:r>
      <w:r w:rsidR="009341BC" w:rsidRPr="001575D1">
        <w:rPr>
          <w:rStyle w:val="Quran"/>
          <w:rFonts w:ascii="Times New Roman" w:hAnsi="Times New Roman" w:cs="Times New Roman"/>
          <w:spacing w:val="-4"/>
        </w:rPr>
        <w:softHyphen/>
      </w:r>
      <w:r w:rsidRPr="001575D1">
        <w:rPr>
          <w:rStyle w:val="Quran"/>
          <w:rFonts w:ascii="Times New Roman" w:hAnsi="Times New Roman" w:cs="Times New Roman"/>
          <w:spacing w:val="-4"/>
        </w:rPr>
        <w:t>ти”»</w:t>
      </w:r>
      <w:r w:rsidRPr="001575D1">
        <w:rPr>
          <w:rFonts w:ascii="Times New Roman" w:hAnsi="Times New Roman" w:cs="Times New Roman"/>
          <w:spacing w:val="-4"/>
          <w:szCs w:val="24"/>
        </w:rPr>
        <w:t xml:space="preserve"> </w:t>
      </w:r>
      <w:r w:rsidRPr="001575D1">
        <w:rPr>
          <w:rFonts w:ascii="Times New Roman" w:hAnsi="Times New Roman" w:cs="Times New Roman"/>
          <w:spacing w:val="-4"/>
          <w:sz w:val="18"/>
          <w:szCs w:val="18"/>
        </w:rPr>
        <w:t>(Аль-Ах</w:t>
      </w:r>
      <w:r w:rsidR="009341BC" w:rsidRPr="001575D1">
        <w:rPr>
          <w:rFonts w:ascii="Times New Roman" w:hAnsi="Times New Roman" w:cs="Times New Roman"/>
          <w:spacing w:val="-4"/>
          <w:sz w:val="18"/>
          <w:szCs w:val="18"/>
        </w:rPr>
        <w:softHyphen/>
      </w:r>
      <w:r w:rsidRPr="001575D1">
        <w:rPr>
          <w:rFonts w:ascii="Times New Roman" w:hAnsi="Times New Roman" w:cs="Times New Roman"/>
          <w:spacing w:val="-4"/>
          <w:sz w:val="18"/>
          <w:szCs w:val="18"/>
        </w:rPr>
        <w:t>заб, 64-67).</w:t>
      </w:r>
    </w:p>
    <w:p w:rsidR="002B6A33" w:rsidRPr="001575D1" w:rsidRDefault="007218A3" w:rsidP="009D33F5">
      <w:pPr>
        <w:spacing w:after="0"/>
        <w:rPr>
          <w:rFonts w:ascii="Times New Roman" w:hAnsi="Times New Roman" w:cs="Times New Roman"/>
          <w:szCs w:val="24"/>
        </w:rPr>
      </w:pPr>
      <w:r w:rsidRPr="001575D1">
        <w:rPr>
          <w:rFonts w:ascii="Times New Roman" w:hAnsi="Times New Roman" w:cs="Times New Roman"/>
          <w:szCs w:val="24"/>
        </w:rPr>
        <w:t xml:space="preserve">4. Лицемерие. Аллах обещал ввергнуть лицемеров в Ад и не изменит Своему обещанию: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rPr>
        <w:t>﴿</w:t>
      </w:r>
      <w:r w:rsidRPr="001575D1">
        <w:rPr>
          <w:rStyle w:val="Char"/>
          <w:rtl/>
        </w:rPr>
        <w:t>وَعَدَ اللَّهُ الْمُنَافِقِينَ وَالْمُنَافِقَاتِ وَالْكُفَّارَ نَارَ جَهَنَّمَ خَالِدِينَ فِيهَا  هِيَ حَسْبُهُمْ  وَلَعَنَهُمُ اللَّهُ  وَلَهُمْ عَذَابٌ مُقِيمٌ٦٨</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[التوبة: 68]</w:t>
      </w:r>
    </w:p>
    <w:p w:rsidR="00C87B37" w:rsidRPr="001575D1" w:rsidRDefault="007218A3" w:rsidP="00C87B37">
      <w:pPr>
        <w:spacing w:after="0"/>
        <w:rPr>
          <w:rFonts w:ascii="Times New Roman" w:hAnsi="Times New Roman" w:cs="Times New Roman"/>
          <w:szCs w:val="24"/>
        </w:rPr>
      </w:pPr>
      <w:r w:rsidRPr="001575D1">
        <w:rPr>
          <w:rStyle w:val="Quran"/>
          <w:rFonts w:ascii="Times New Roman" w:hAnsi="Times New Roman" w:cs="Times New Roman"/>
        </w:rPr>
        <w:t>«Лицемерам, лицемеркам и неверующим Аллах обещал огонь Геенны, в котором они пребудут вечно. Довольно с них этого! Аллах проклял их, и им уготованы вечные мучения»</w:t>
      </w:r>
      <w:r w:rsidRPr="001575D1">
        <w:rPr>
          <w:rFonts w:ascii="Times New Roman" w:hAnsi="Times New Roman" w:cs="Times New Roman"/>
          <w:szCs w:val="24"/>
        </w:rPr>
        <w:t xml:space="preserve"> </w:t>
      </w:r>
      <w:r w:rsidRPr="001575D1">
        <w:rPr>
          <w:rFonts w:ascii="Times New Roman" w:hAnsi="Times New Roman" w:cs="Times New Roman"/>
          <w:sz w:val="18"/>
          <w:szCs w:val="18"/>
        </w:rPr>
        <w:t>(Ат-Тауба, 68)</w:t>
      </w:r>
      <w:r w:rsidRPr="001575D1">
        <w:rPr>
          <w:rFonts w:ascii="Times New Roman" w:hAnsi="Times New Roman" w:cs="Times New Roman"/>
          <w:szCs w:val="24"/>
        </w:rPr>
        <w:t>. Он поведал о том, что лицемеры пребудут на нижайшей и самой жаркой ступени Ада, получая самые страшные муки:</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إِنَّ الْمُنَافِقِينَ فِي الدَّرْكِ الْأَسْفَلِ مِنَ النَّارِ</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[النساء: 145]</w:t>
      </w:r>
    </w:p>
    <w:p w:rsidR="007218A3" w:rsidRPr="001575D1" w:rsidRDefault="007218A3" w:rsidP="002B6A33">
      <w:pPr>
        <w:rPr>
          <w:rFonts w:ascii="Times New Roman" w:hAnsi="Times New Roman" w:cs="Times New Roman"/>
          <w:spacing w:val="-6"/>
          <w:szCs w:val="24"/>
        </w:rPr>
      </w:pPr>
      <w:r w:rsidRPr="001575D1">
        <w:rPr>
          <w:rStyle w:val="Quran"/>
          <w:rFonts w:ascii="Times New Roman" w:hAnsi="Times New Roman" w:cs="Times New Roman"/>
          <w:spacing w:val="-6"/>
        </w:rPr>
        <w:t>«Воистину, лицемеры окажутся на нижайшей ступени Огня»</w:t>
      </w:r>
      <w:r w:rsidRPr="001575D1">
        <w:rPr>
          <w:rFonts w:ascii="Times New Roman" w:hAnsi="Times New Roman" w:cs="Times New Roman"/>
          <w:spacing w:val="-6"/>
          <w:szCs w:val="24"/>
        </w:rPr>
        <w:t xml:space="preserve"> </w:t>
      </w:r>
      <w:r w:rsidRPr="001575D1">
        <w:rPr>
          <w:rFonts w:ascii="Times New Roman" w:hAnsi="Times New Roman" w:cs="Times New Roman"/>
          <w:spacing w:val="-6"/>
          <w:sz w:val="18"/>
          <w:szCs w:val="18"/>
        </w:rPr>
        <w:t>(Ан-Ниса, 145).</w:t>
      </w:r>
    </w:p>
    <w:p w:rsidR="002B6A33" w:rsidRPr="001575D1" w:rsidRDefault="007218A3" w:rsidP="009D33F5">
      <w:pPr>
        <w:spacing w:after="0"/>
        <w:rPr>
          <w:rFonts w:ascii="Times New Roman" w:hAnsi="Times New Roman" w:cs="Times New Roman"/>
          <w:szCs w:val="24"/>
        </w:rPr>
      </w:pPr>
      <w:r w:rsidRPr="001575D1">
        <w:rPr>
          <w:rFonts w:ascii="Times New Roman" w:hAnsi="Times New Roman" w:cs="Times New Roman"/>
          <w:szCs w:val="24"/>
        </w:rPr>
        <w:t xml:space="preserve">5. Высокомерие: это качество присуще большинству обитателей Ада. Всевышний сказал: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rPr>
        <w:t>﴿</w:t>
      </w:r>
      <w:r w:rsidRPr="001575D1">
        <w:rPr>
          <w:rStyle w:val="Char"/>
          <w:rtl/>
        </w:rPr>
        <w:t>وَالَّذِينَ كَذَّبُوا بِآيَاتِنَا وَاسْتَكْبَرُوا عَنْهَا أُولَئِكَ أَصْحَابُ النَّارِ  هُمْ فِيهَا خَالِدُونَ٣٦</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[الأعراف: 36]</w:t>
      </w:r>
    </w:p>
    <w:p w:rsidR="007218A3" w:rsidRPr="001575D1" w:rsidRDefault="007218A3">
      <w:pPr>
        <w:rPr>
          <w:rFonts w:ascii="Times New Roman" w:hAnsi="Times New Roman" w:cs="Times New Roman"/>
          <w:szCs w:val="24"/>
        </w:rPr>
      </w:pPr>
      <w:r w:rsidRPr="001575D1">
        <w:rPr>
          <w:rStyle w:val="Quran"/>
          <w:rFonts w:ascii="Times New Roman" w:hAnsi="Times New Roman" w:cs="Times New Roman"/>
        </w:rPr>
        <w:t>«А те, которые сочтут ложью Наши аяты и превознесутся над ними, станут обитателями Огня и пребудут там вечно»</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(Аль-А‘раф, 36).</w:t>
      </w:r>
    </w:p>
    <w:p w:rsidR="000C43EE" w:rsidRPr="001575D1" w:rsidRDefault="007218A3">
      <w:pPr>
        <w:rPr>
          <w:rFonts w:ascii="Times New Roman" w:hAnsi="Times New Roman" w:cs="Times New Roman"/>
          <w:szCs w:val="24"/>
          <w:lang w:val="en-US"/>
        </w:rPr>
      </w:pPr>
      <w:r w:rsidRPr="001575D1">
        <w:rPr>
          <w:rFonts w:ascii="Times New Roman" w:hAnsi="Times New Roman" w:cs="Times New Roman"/>
          <w:szCs w:val="24"/>
        </w:rPr>
        <w:t xml:space="preserve">Муслим назвал одну из глав своего «Сахиха» главой «О том, что в Ад попадут деспотичные люди, а в Рай — слабые». В ней приводится хадис о пререкании Рая и Ада, а также том, что сказал им Аллах. Абу Хурейра рассказал со слов Посланника </w:t>
      </w:r>
      <w:r w:rsidR="005F7C98" w:rsidRPr="005F7C98">
        <w:rPr>
          <w:rFonts w:ascii="Times New Roman" w:hAnsi="Times New Roman" w:cs="CTraditional Arabic"/>
          <w:szCs w:val="22"/>
          <w:rtl/>
        </w:rPr>
        <w:t>ج</w:t>
      </w:r>
      <w:r w:rsidRPr="001575D1">
        <w:rPr>
          <w:rFonts w:ascii="Times New Roman" w:hAnsi="Times New Roman" w:cs="Times New Roman"/>
          <w:szCs w:val="24"/>
        </w:rPr>
        <w:t>, что Ад сказал: «В меня войдут те, кто деспотичен и надменен». В одной из версий сказано: «Мне отдали тех, кто деспотичен и надменен». Аллах же скажет:</w:t>
      </w:r>
    </w:p>
    <w:p w:rsidR="00B56930" w:rsidRPr="001575D1" w:rsidRDefault="00A52D36" w:rsidP="006E3E4B">
      <w:pPr>
        <w:pStyle w:val="a1"/>
        <w:rPr>
          <w:rStyle w:val="Char0"/>
          <w:rtl/>
        </w:rPr>
      </w:pPr>
      <w:r w:rsidRPr="001575D1">
        <w:rPr>
          <w:rStyle w:val="Char0"/>
          <w:rFonts w:hint="cs"/>
          <w:rtl/>
        </w:rPr>
        <w:t>«</w:t>
      </w:r>
      <w:r w:rsidR="00B56930" w:rsidRPr="001575D1">
        <w:rPr>
          <w:rStyle w:val="Char0"/>
          <w:rtl/>
        </w:rPr>
        <w:t>أَنْتِ عَذَابِى أُعَذِّبُ بِكِ مَنْ أَشَاءُ مِنْ عِبَادِى</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«Ты — Мое наказание, которому Я подвергаю того из Моих рабов, кого пожелаю»</w:t>
      </w:r>
      <w:r w:rsidRPr="001575D1">
        <w:rPr>
          <w:rStyle w:val="FootnoteReference"/>
          <w:rFonts w:ascii="Times New Roman" w:hAnsi="Times New Roman" w:cs="Times New Roman"/>
        </w:rPr>
        <w:footnoteReference w:id="82"/>
      </w:r>
      <w:r w:rsidRPr="001575D1">
        <w:rPr>
          <w:rFonts w:ascii="Times New Roman" w:hAnsi="Times New Roman" w:cs="Times New Roman"/>
        </w:rPr>
        <w:t>.</w:t>
      </w:r>
    </w:p>
    <w:p w:rsidR="00B56930" w:rsidRPr="001575D1" w:rsidRDefault="007218A3">
      <w:pPr>
        <w:rPr>
          <w:rFonts w:ascii="Times New Roman" w:hAnsi="Times New Roman" w:cs="Times New Roman"/>
        </w:rPr>
      </w:pPr>
      <w:r w:rsidRPr="001575D1">
        <w:rPr>
          <w:rFonts w:ascii="Times New Roman" w:hAnsi="Times New Roman" w:cs="Times New Roman"/>
        </w:rPr>
        <w:t xml:space="preserve">В «Сахихах» аль-Бухари и Муслима, а также «Сунане» ат-Тирмизи передан хадис Харисы бин Вахба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B56930" w:rsidRPr="001575D1" w:rsidRDefault="00A52D36" w:rsidP="006E3E4B">
      <w:pPr>
        <w:pStyle w:val="a1"/>
        <w:rPr>
          <w:rStyle w:val="Char0"/>
          <w:rtl/>
        </w:rPr>
      </w:pPr>
      <w:r w:rsidRPr="001575D1">
        <w:rPr>
          <w:rStyle w:val="Char0"/>
          <w:rFonts w:hint="cs"/>
          <w:rtl/>
        </w:rPr>
        <w:t>«</w:t>
      </w:r>
      <w:r w:rsidR="00B56930" w:rsidRPr="001575D1">
        <w:rPr>
          <w:rStyle w:val="Char0"/>
          <w:rFonts w:hint="eastAsia"/>
          <w:rtl/>
        </w:rPr>
        <w:t>أَ</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أُخْبِرُكُمْ</w:t>
      </w:r>
      <w:r w:rsidR="00B56930" w:rsidRPr="001575D1">
        <w:rPr>
          <w:rStyle w:val="Char0"/>
          <w:rtl/>
        </w:rPr>
        <w:t xml:space="preserve"> </w:t>
      </w:r>
      <w:r w:rsidR="00B56930" w:rsidRPr="001575D1">
        <w:rPr>
          <w:rStyle w:val="Char0"/>
          <w:rFonts w:hint="eastAsia"/>
          <w:rtl/>
        </w:rPr>
        <w:t>بِأَهْلِ</w:t>
      </w:r>
      <w:r w:rsidR="00B56930" w:rsidRPr="001575D1">
        <w:rPr>
          <w:rStyle w:val="Char0"/>
          <w:rtl/>
        </w:rPr>
        <w:t xml:space="preserve"> </w:t>
      </w:r>
      <w:r w:rsidR="00B56930" w:rsidRPr="001575D1">
        <w:rPr>
          <w:rStyle w:val="Char0"/>
          <w:rFonts w:hint="eastAsia"/>
          <w:rtl/>
        </w:rPr>
        <w:t>الْجَنَّةِ</w:t>
      </w:r>
      <w:r w:rsidR="00D51554" w:rsidRPr="001575D1">
        <w:rPr>
          <w:rStyle w:val="Char0"/>
          <w:rtl/>
        </w:rPr>
        <w:t>؟</w:t>
      </w:r>
      <w:r w:rsidR="00B56930" w:rsidRPr="001575D1">
        <w:rPr>
          <w:rStyle w:val="Char0"/>
          <w:rFonts w:hint="eastAsia"/>
          <w:rtl/>
        </w:rPr>
        <w:t>كُلُّ</w:t>
      </w:r>
      <w:r w:rsidR="00B56930" w:rsidRPr="001575D1">
        <w:rPr>
          <w:rStyle w:val="Char0"/>
          <w:rtl/>
        </w:rPr>
        <w:t xml:space="preserve"> </w:t>
      </w:r>
      <w:r w:rsidR="00B56930" w:rsidRPr="001575D1">
        <w:rPr>
          <w:rStyle w:val="Char0"/>
          <w:rFonts w:hint="eastAsia"/>
          <w:rtl/>
        </w:rPr>
        <w:t>ضَعِيفٍ</w:t>
      </w:r>
      <w:r w:rsidR="00B56930" w:rsidRPr="001575D1">
        <w:rPr>
          <w:rStyle w:val="Char0"/>
          <w:rtl/>
        </w:rPr>
        <w:t xml:space="preserve"> </w:t>
      </w:r>
      <w:r w:rsidR="00B56930" w:rsidRPr="001575D1">
        <w:rPr>
          <w:rStyle w:val="Char0"/>
          <w:rFonts w:hint="eastAsia"/>
          <w:rtl/>
        </w:rPr>
        <w:t>مُتَضَعِّفٍ</w:t>
      </w:r>
      <w:r w:rsidR="00B56930" w:rsidRPr="001575D1">
        <w:rPr>
          <w:rStyle w:val="Char0"/>
          <w:rtl/>
        </w:rPr>
        <w:t xml:space="preserve"> </w:t>
      </w:r>
      <w:r w:rsidR="00B56930" w:rsidRPr="001575D1">
        <w:rPr>
          <w:rStyle w:val="Char0"/>
          <w:rFonts w:hint="eastAsia"/>
          <w:rtl/>
        </w:rPr>
        <w:t>لَوْ</w:t>
      </w:r>
      <w:r w:rsidR="00B56930" w:rsidRPr="001575D1">
        <w:rPr>
          <w:rStyle w:val="Char0"/>
          <w:rtl/>
        </w:rPr>
        <w:t xml:space="preserve"> </w:t>
      </w:r>
      <w:r w:rsidR="00B56930" w:rsidRPr="001575D1">
        <w:rPr>
          <w:rStyle w:val="Char0"/>
          <w:rFonts w:hint="eastAsia"/>
          <w:rtl/>
        </w:rPr>
        <w:t>أَقْسَمَ</w:t>
      </w:r>
      <w:r w:rsidR="00B56930" w:rsidRPr="001575D1">
        <w:rPr>
          <w:rStyle w:val="Char0"/>
          <w:rtl/>
        </w:rPr>
        <w:t xml:space="preserve"> </w:t>
      </w:r>
      <w:r w:rsidR="00B56930" w:rsidRPr="001575D1">
        <w:rPr>
          <w:rStyle w:val="Char0"/>
          <w:rFonts w:hint="eastAsia"/>
          <w:rtl/>
        </w:rPr>
        <w:t>عَلَى</w:t>
      </w:r>
      <w:r w:rsidR="00B56930" w:rsidRPr="001575D1">
        <w:rPr>
          <w:rStyle w:val="Char0"/>
          <w:rtl/>
        </w:rPr>
        <w:t xml:space="preserve"> </w:t>
      </w:r>
      <w:r w:rsidR="00B56930" w:rsidRPr="001575D1">
        <w:rPr>
          <w:rStyle w:val="Char0"/>
          <w:rFonts w:hint="eastAsia"/>
          <w:rtl/>
        </w:rPr>
        <w:t>اللَّهِ</w:t>
      </w:r>
      <w:r w:rsidR="00B56930" w:rsidRPr="001575D1">
        <w:rPr>
          <w:rStyle w:val="Char0"/>
          <w:rtl/>
        </w:rPr>
        <w:t xml:space="preserve"> </w:t>
      </w:r>
      <w:r w:rsidR="00B56930" w:rsidRPr="001575D1">
        <w:rPr>
          <w:rStyle w:val="Char0"/>
          <w:rFonts w:hint="cs"/>
          <w:rtl/>
        </w:rPr>
        <w:t>لأَ</w:t>
      </w:r>
      <w:r w:rsidR="00B56930" w:rsidRPr="001575D1">
        <w:rPr>
          <w:rStyle w:val="Char0"/>
          <w:rFonts w:hint="eastAsia"/>
          <w:rtl/>
        </w:rPr>
        <w:t>بَرَّهُ</w:t>
      </w:r>
      <w:r w:rsidR="00D51554" w:rsidRPr="001575D1">
        <w:rPr>
          <w:rStyle w:val="Char0"/>
          <w:rtl/>
        </w:rPr>
        <w:t>،</w:t>
      </w:r>
      <w:r w:rsidR="00B56930" w:rsidRPr="001575D1">
        <w:rPr>
          <w:rStyle w:val="Char0"/>
          <w:rFonts w:hint="cs"/>
          <w:rtl/>
        </w:rPr>
        <w:t xml:space="preserve"> </w:t>
      </w:r>
      <w:r w:rsidR="00B56930" w:rsidRPr="001575D1">
        <w:rPr>
          <w:rStyle w:val="Char0"/>
          <w:rFonts w:hint="eastAsia"/>
          <w:rtl/>
        </w:rPr>
        <w:t>أ</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أُخْبِرُكُمْ</w:t>
      </w:r>
      <w:r w:rsidR="00B56930" w:rsidRPr="001575D1">
        <w:rPr>
          <w:rStyle w:val="Char0"/>
          <w:rtl/>
        </w:rPr>
        <w:t xml:space="preserve"> </w:t>
      </w:r>
      <w:r w:rsidR="00B56930" w:rsidRPr="001575D1">
        <w:rPr>
          <w:rStyle w:val="Char0"/>
          <w:rFonts w:hint="eastAsia"/>
          <w:rtl/>
        </w:rPr>
        <w:t>بِأَهْلِ</w:t>
      </w:r>
      <w:r w:rsidR="00B56930" w:rsidRPr="001575D1">
        <w:rPr>
          <w:rStyle w:val="Char0"/>
          <w:rtl/>
        </w:rPr>
        <w:t xml:space="preserve"> </w:t>
      </w:r>
      <w:r w:rsidR="00B56930" w:rsidRPr="001575D1">
        <w:rPr>
          <w:rStyle w:val="Char0"/>
          <w:rFonts w:hint="eastAsia"/>
          <w:rtl/>
        </w:rPr>
        <w:t>النَّارِ</w:t>
      </w:r>
      <w:r w:rsidR="00D51554" w:rsidRPr="001575D1">
        <w:rPr>
          <w:rStyle w:val="Char0"/>
          <w:rtl/>
        </w:rPr>
        <w:t>؟</w:t>
      </w:r>
      <w:r w:rsidR="00B56930" w:rsidRPr="001575D1">
        <w:rPr>
          <w:rStyle w:val="Char0"/>
          <w:rFonts w:hint="cs"/>
          <w:rtl/>
        </w:rPr>
        <w:t xml:space="preserve"> </w:t>
      </w:r>
      <w:r w:rsidR="00B56930" w:rsidRPr="001575D1">
        <w:rPr>
          <w:rStyle w:val="Char0"/>
          <w:rFonts w:hint="eastAsia"/>
          <w:rtl/>
        </w:rPr>
        <w:lastRenderedPageBreak/>
        <w:t>كُلُّ</w:t>
      </w:r>
      <w:r w:rsidR="00B56930" w:rsidRPr="001575D1">
        <w:rPr>
          <w:rStyle w:val="Char0"/>
          <w:rtl/>
        </w:rPr>
        <w:t xml:space="preserve"> </w:t>
      </w:r>
      <w:r w:rsidR="00B56930" w:rsidRPr="001575D1">
        <w:rPr>
          <w:rStyle w:val="Char0"/>
          <w:rFonts w:hint="eastAsia"/>
          <w:rtl/>
        </w:rPr>
        <w:t>عُتُلٍّ</w:t>
      </w:r>
      <w:r w:rsidR="00B56930" w:rsidRPr="001575D1">
        <w:rPr>
          <w:rStyle w:val="Char0"/>
          <w:rtl/>
        </w:rPr>
        <w:t xml:space="preserve"> </w:t>
      </w:r>
      <w:r w:rsidR="00B56930" w:rsidRPr="001575D1">
        <w:rPr>
          <w:rStyle w:val="Char0"/>
          <w:rFonts w:hint="eastAsia"/>
          <w:rtl/>
        </w:rPr>
        <w:t>جَوَّاظٍ</w:t>
      </w:r>
      <w:r w:rsidR="00B56930" w:rsidRPr="001575D1">
        <w:rPr>
          <w:rStyle w:val="Char0"/>
          <w:rtl/>
        </w:rPr>
        <w:t xml:space="preserve"> </w:t>
      </w:r>
      <w:r w:rsidR="00B56930" w:rsidRPr="001575D1">
        <w:rPr>
          <w:rStyle w:val="Char0"/>
          <w:rFonts w:hint="eastAsia"/>
          <w:rtl/>
        </w:rPr>
        <w:t>مُسْتَكْبِرٍ</w:t>
      </w:r>
      <w:r w:rsidR="00D51554" w:rsidRPr="001575D1">
        <w:rPr>
          <w:rStyle w:val="Char0"/>
          <w:rFonts w:hint="cs"/>
          <w:rtl/>
        </w:rPr>
        <w:t>».</w:t>
      </w:r>
    </w:p>
    <w:p w:rsidR="0062299D" w:rsidRPr="001575D1" w:rsidRDefault="007218A3" w:rsidP="0062299D">
      <w:pPr>
        <w:rPr>
          <w:rFonts w:ascii="Times New Roman" w:hAnsi="Times New Roman" w:cs="Times New Roman"/>
          <w:rtl/>
        </w:rPr>
      </w:pPr>
      <w:r w:rsidRPr="001575D1">
        <w:rPr>
          <w:rFonts w:ascii="Times New Roman" w:hAnsi="Times New Roman" w:cs="Times New Roman"/>
          <w:spacing w:val="-2"/>
        </w:rPr>
        <w:t>«Не сообщить ли вам об обитателях Рая? Это — всякий слабый и притесненный. Если он поклянется именем Аллаха, то Он сделает его клятву правдивой</w:t>
      </w:r>
      <w:r w:rsidRPr="001575D1">
        <w:rPr>
          <w:rStyle w:val="FootnoteReference"/>
          <w:rFonts w:ascii="Times New Roman" w:hAnsi="Times New Roman" w:cs="Times New Roman"/>
          <w:spacing w:val="-2"/>
        </w:rPr>
        <w:footnoteReference w:id="83"/>
      </w:r>
      <w:r w:rsidRPr="001575D1">
        <w:rPr>
          <w:rFonts w:ascii="Times New Roman" w:hAnsi="Times New Roman" w:cs="Times New Roman"/>
          <w:spacing w:val="-2"/>
        </w:rPr>
        <w:t>. А не сообщить ли вам об обитателях Огня? Это — всякий жестокий, скаредный и высокомерный»</w:t>
      </w:r>
      <w:r w:rsidRPr="001575D1">
        <w:rPr>
          <w:rStyle w:val="FootnoteReference"/>
          <w:rFonts w:ascii="Times New Roman" w:hAnsi="Times New Roman" w:cs="Times New Roman"/>
          <w:spacing w:val="-2"/>
        </w:rPr>
        <w:footnoteReference w:id="84"/>
      </w:r>
      <w:r w:rsidRPr="001575D1">
        <w:rPr>
          <w:rFonts w:ascii="Times New Roman" w:hAnsi="Times New Roman" w:cs="Times New Roman"/>
          <w:spacing w:val="-2"/>
        </w:rPr>
        <w:t>. В версии Муслима сказано:</w:t>
      </w:r>
    </w:p>
    <w:p w:rsidR="00B56930" w:rsidRPr="001575D1" w:rsidRDefault="00A52D36" w:rsidP="006E3E4B">
      <w:pPr>
        <w:pStyle w:val="a1"/>
        <w:rPr>
          <w:rStyle w:val="Char0"/>
          <w:rtl/>
        </w:rPr>
      </w:pPr>
      <w:r w:rsidRPr="001575D1">
        <w:rPr>
          <w:rStyle w:val="Char0"/>
          <w:rFonts w:hint="cs"/>
          <w:rtl/>
        </w:rPr>
        <w:t>«</w:t>
      </w:r>
      <w:r w:rsidR="00B56930" w:rsidRPr="001575D1">
        <w:rPr>
          <w:rStyle w:val="Char0"/>
          <w:rFonts w:hint="eastAsia"/>
          <w:rtl/>
        </w:rPr>
        <w:t>كُلُّ</w:t>
      </w:r>
      <w:r w:rsidR="00B56930" w:rsidRPr="001575D1">
        <w:rPr>
          <w:rStyle w:val="Char0"/>
          <w:rtl/>
        </w:rPr>
        <w:t xml:space="preserve"> </w:t>
      </w:r>
      <w:r w:rsidR="00B56930" w:rsidRPr="001575D1">
        <w:rPr>
          <w:rStyle w:val="Char0"/>
          <w:rFonts w:hint="eastAsia"/>
          <w:rtl/>
        </w:rPr>
        <w:t>عُتُلٍّ</w:t>
      </w:r>
      <w:r w:rsidR="00B56930" w:rsidRPr="001575D1">
        <w:rPr>
          <w:rStyle w:val="Char0"/>
          <w:rtl/>
        </w:rPr>
        <w:t xml:space="preserve"> </w:t>
      </w:r>
      <w:r w:rsidR="00B56930" w:rsidRPr="001575D1">
        <w:rPr>
          <w:rStyle w:val="Char0"/>
          <w:rFonts w:hint="eastAsia"/>
          <w:rtl/>
        </w:rPr>
        <w:t>جَوَّاظٍ</w:t>
      </w:r>
      <w:r w:rsidR="00B56930" w:rsidRPr="001575D1">
        <w:rPr>
          <w:rStyle w:val="Char0"/>
          <w:rtl/>
        </w:rPr>
        <w:t xml:space="preserve"> </w:t>
      </w:r>
      <w:r w:rsidR="00B56930" w:rsidRPr="001575D1">
        <w:rPr>
          <w:rStyle w:val="Char0"/>
          <w:rFonts w:hint="eastAsia"/>
          <w:rtl/>
        </w:rPr>
        <w:t>مُسْتَكْبِرٍ</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«Всякий скаредный и высокомерный самозванец</w:t>
      </w:r>
      <w:r w:rsidRPr="001575D1">
        <w:rPr>
          <w:rStyle w:val="FootnoteReference"/>
          <w:rFonts w:ascii="Times New Roman" w:hAnsi="Times New Roman" w:cs="Times New Roman"/>
        </w:rPr>
        <w:footnoteReference w:id="85"/>
      </w:r>
      <w:r w:rsidRPr="001575D1">
        <w:rPr>
          <w:rFonts w:ascii="Times New Roman" w:hAnsi="Times New Roman" w:cs="Times New Roman"/>
        </w:rPr>
        <w:t>»</w:t>
      </w:r>
      <w:r w:rsidRPr="001575D1">
        <w:rPr>
          <w:rStyle w:val="FootnoteReference"/>
          <w:rFonts w:ascii="Times New Roman" w:hAnsi="Times New Roman" w:cs="Times New Roman"/>
        </w:rPr>
        <w:footnoteReference w:id="86"/>
      </w:r>
      <w:r w:rsidRPr="001575D1">
        <w:rPr>
          <w:rFonts w:ascii="Times New Roman" w:hAnsi="Times New Roman" w:cs="Times New Roman"/>
        </w:rPr>
        <w:t>.</w:t>
      </w:r>
    </w:p>
    <w:p w:rsidR="002B6A33" w:rsidRPr="001575D1" w:rsidRDefault="007218A3" w:rsidP="009D33F5">
      <w:pPr>
        <w:spacing w:after="0"/>
        <w:rPr>
          <w:rFonts w:ascii="Times New Roman" w:hAnsi="Times New Roman" w:cs="Times New Roman"/>
        </w:rPr>
      </w:pPr>
      <w:r w:rsidRPr="001575D1">
        <w:rPr>
          <w:rFonts w:ascii="Times New Roman" w:hAnsi="Times New Roman" w:cs="Times New Roman"/>
        </w:rPr>
        <w:t xml:space="preserve">Это подтверждается словами Всеблагого и Всевышнего Аллаха: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أَلَيْسَ فِي جَهَنَّمَ مَثْوًى لِلْمُتَكَبِّرِينَ٦٠</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[الزمر: 60]</w:t>
      </w:r>
    </w:p>
    <w:p w:rsidR="002B6A33" w:rsidRPr="001575D1" w:rsidRDefault="007218A3" w:rsidP="009D33F5">
      <w:pPr>
        <w:spacing w:after="0"/>
        <w:rPr>
          <w:rFonts w:ascii="Times New Roman" w:hAnsi="Times New Roman" w:cs="Times New Roman"/>
        </w:rPr>
      </w:pPr>
      <w:r w:rsidRPr="001575D1">
        <w:rPr>
          <w:rStyle w:val="Quran"/>
          <w:rFonts w:ascii="Times New Roman" w:hAnsi="Times New Roman" w:cs="Times New Roman"/>
        </w:rPr>
        <w:t>«Разве не в Геенне обитель возгордившихся?»</w:t>
      </w:r>
      <w:r w:rsidRPr="001575D1">
        <w:rPr>
          <w:rFonts w:ascii="Times New Roman" w:hAnsi="Times New Roman" w:cs="Times New Roman"/>
        </w:rPr>
        <w:t xml:space="preserve"> </w:t>
      </w:r>
      <w:r w:rsidRPr="001575D1">
        <w:rPr>
          <w:rFonts w:ascii="Times New Roman" w:hAnsi="Times New Roman" w:cs="Times New Roman"/>
          <w:sz w:val="18"/>
          <w:szCs w:val="18"/>
        </w:rPr>
        <w:t>(Аз-Зумар, 60);</w:t>
      </w:r>
      <w:r w:rsidRPr="001575D1">
        <w:rPr>
          <w:rFonts w:ascii="Times New Roman" w:hAnsi="Times New Roman" w:cs="Times New Roman"/>
        </w:rPr>
        <w:t xml:space="preserve"> </w:t>
      </w:r>
    </w:p>
    <w:p w:rsidR="002B6A33" w:rsidRPr="001575D1" w:rsidRDefault="004A49D2" w:rsidP="004A49D2">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فَالْيَوْمَ تُجْزَوْنَ عَذَابَ الْهُونِ بِمَا كُنْتُمْ تَسْتَكْبِرُونَ فِي الْأَرْضِ بِغَيْرِ الْحَقِّ</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[الأحقاف: 20]</w:t>
      </w:r>
    </w:p>
    <w:p w:rsidR="002B6A33" w:rsidRPr="001575D1" w:rsidRDefault="007218A3" w:rsidP="009D33F5">
      <w:pPr>
        <w:spacing w:after="0"/>
        <w:rPr>
          <w:rFonts w:ascii="Times New Roman" w:hAnsi="Times New Roman" w:cs="Times New Roman"/>
        </w:rPr>
      </w:pPr>
      <w:r w:rsidRPr="001575D1">
        <w:rPr>
          <w:rStyle w:val="Quran"/>
          <w:rFonts w:ascii="Times New Roman" w:hAnsi="Times New Roman" w:cs="Times New Roman"/>
        </w:rPr>
        <w:t>«Сегодня вашим воздаянием будут унизительные мучения за то, что вы превозносились на земле без всякого права»</w:t>
      </w:r>
      <w:r w:rsidRPr="001575D1">
        <w:rPr>
          <w:rFonts w:ascii="Times New Roman" w:hAnsi="Times New Roman" w:cs="Times New Roman"/>
        </w:rPr>
        <w:t xml:space="preserve"> </w:t>
      </w:r>
      <w:r w:rsidRPr="001575D1">
        <w:rPr>
          <w:rFonts w:ascii="Times New Roman" w:hAnsi="Times New Roman" w:cs="Times New Roman"/>
          <w:sz w:val="18"/>
          <w:szCs w:val="18"/>
        </w:rPr>
        <w:t>(Аль-Ахкаф, 20)</w:t>
      </w:r>
      <w:r w:rsidRPr="001575D1">
        <w:rPr>
          <w:rFonts w:ascii="Times New Roman" w:hAnsi="Times New Roman" w:cs="Times New Roman"/>
        </w:rPr>
        <w:t xml:space="preserve">; </w:t>
      </w:r>
    </w:p>
    <w:p w:rsidR="002B6A33" w:rsidRPr="001575D1" w:rsidRDefault="004A49D2" w:rsidP="00C54BE6">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فَأَمَّا مَنْ طَغَى٣٧ وَآثَرَ الْحَيَاةَ الدُّنْيَا٣٨ فَإِنَّ الْجَحِيمَ هِيَ الْمَأْوَى٣٩</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[النازعات: 37-39]</w:t>
      </w:r>
    </w:p>
    <w:p w:rsidR="007218A3" w:rsidRPr="001575D1" w:rsidRDefault="007218A3" w:rsidP="00E07223">
      <w:pPr>
        <w:spacing w:after="120"/>
        <w:rPr>
          <w:rFonts w:ascii="Times New Roman" w:hAnsi="Times New Roman" w:cs="Times New Roman"/>
          <w:szCs w:val="24"/>
        </w:rPr>
      </w:pPr>
      <w:r w:rsidRPr="001575D1">
        <w:rPr>
          <w:rStyle w:val="Quran"/>
          <w:rFonts w:ascii="Times New Roman" w:hAnsi="Times New Roman" w:cs="Times New Roman"/>
        </w:rPr>
        <w:t xml:space="preserve">«Тому, кто преступил </w:t>
      </w:r>
      <w:r w:rsidRPr="001575D1">
        <w:rPr>
          <w:rStyle w:val="incut"/>
          <w:rFonts w:ascii="Times New Roman" w:hAnsi="Times New Roman" w:cs="Times New Roman"/>
        </w:rPr>
        <w:t>[границы дозволенного]</w:t>
      </w:r>
      <w:r w:rsidRPr="001575D1">
        <w:rPr>
          <w:rStyle w:val="Quran"/>
          <w:rFonts w:ascii="Times New Roman" w:hAnsi="Times New Roman" w:cs="Times New Roman"/>
        </w:rPr>
        <w:t xml:space="preserve"> и отдал предпочтение мирской жизни, пристанищем будет Ад»</w:t>
      </w:r>
      <w:r w:rsidRPr="001575D1">
        <w:rPr>
          <w:rFonts w:ascii="Times New Roman" w:hAnsi="Times New Roman" w:cs="Times New Roman"/>
        </w:rPr>
        <w:t xml:space="preserve"> </w:t>
      </w:r>
      <w:r w:rsidRPr="001575D1">
        <w:rPr>
          <w:rFonts w:ascii="Times New Roman" w:hAnsi="Times New Roman" w:cs="Times New Roman"/>
          <w:sz w:val="18"/>
          <w:szCs w:val="18"/>
        </w:rPr>
        <w:t>(Ан-Нази‘ат, 37-39).</w:t>
      </w:r>
    </w:p>
    <w:p w:rsidR="007218A3" w:rsidRPr="001575D1" w:rsidRDefault="007218A3" w:rsidP="004B1A48">
      <w:pPr>
        <w:pStyle w:val="3"/>
      </w:pPr>
      <w:bookmarkStart w:id="51" w:name="_Toc170760718"/>
      <w:bookmarkStart w:id="52" w:name="_Toc469318704"/>
      <w:r w:rsidRPr="001575D1">
        <w:lastRenderedPageBreak/>
        <w:t>5. Некоторые из грехов, приводящих в Ад</w:t>
      </w:r>
      <w:bookmarkEnd w:id="51"/>
      <w:bookmarkEnd w:id="52"/>
    </w:p>
    <w:p w:rsidR="007218A3" w:rsidRPr="001575D1" w:rsidRDefault="007218A3" w:rsidP="00325566">
      <w:pPr>
        <w:spacing w:line="264" w:lineRule="auto"/>
        <w:rPr>
          <w:rFonts w:ascii="Times New Roman" w:hAnsi="Times New Roman" w:cs="Times New Roman"/>
          <w:szCs w:val="24"/>
        </w:rPr>
      </w:pPr>
      <w:r w:rsidRPr="001575D1">
        <w:rPr>
          <w:rFonts w:ascii="Times New Roman" w:hAnsi="Times New Roman" w:cs="Times New Roman"/>
          <w:szCs w:val="24"/>
        </w:rPr>
        <w:t xml:space="preserve">Однажды шейх-уль-ислама Ибн Теймийю спросили: «Какие деяния совершают обитатели Рая, и какие деяния совершают обитатели Ада?» Он ответил: </w:t>
      </w:r>
    </w:p>
    <w:p w:rsidR="007218A3" w:rsidRPr="001575D1" w:rsidRDefault="007218A3" w:rsidP="00325566">
      <w:pPr>
        <w:pStyle w:val="Quote1"/>
        <w:spacing w:line="264" w:lineRule="auto"/>
        <w:rPr>
          <w:rFonts w:ascii="Times New Roman" w:hAnsi="Times New Roman" w:cs="Times New Roman"/>
          <w:spacing w:val="-10"/>
        </w:rPr>
      </w:pPr>
      <w:r w:rsidRPr="001575D1">
        <w:rPr>
          <w:rFonts w:ascii="Times New Roman" w:hAnsi="Times New Roman" w:cs="Times New Roman"/>
          <w:spacing w:val="-10"/>
        </w:rPr>
        <w:t>Дея</w:t>
      </w:r>
      <w:r w:rsidR="009341BC" w:rsidRPr="001575D1">
        <w:rPr>
          <w:rFonts w:ascii="Times New Roman" w:hAnsi="Times New Roman" w:cs="Times New Roman"/>
          <w:spacing w:val="-10"/>
        </w:rPr>
        <w:softHyphen/>
      </w:r>
      <w:r w:rsidRPr="001575D1">
        <w:rPr>
          <w:rFonts w:ascii="Times New Roman" w:hAnsi="Times New Roman" w:cs="Times New Roman"/>
          <w:spacing w:val="-10"/>
        </w:rPr>
        <w:t>ния оби</w:t>
      </w:r>
      <w:r w:rsidR="009341BC" w:rsidRPr="001575D1">
        <w:rPr>
          <w:rFonts w:ascii="Times New Roman" w:hAnsi="Times New Roman" w:cs="Times New Roman"/>
          <w:spacing w:val="-10"/>
        </w:rPr>
        <w:softHyphen/>
      </w:r>
      <w:r w:rsidRPr="001575D1">
        <w:rPr>
          <w:rFonts w:ascii="Times New Roman" w:hAnsi="Times New Roman" w:cs="Times New Roman"/>
          <w:spacing w:val="-10"/>
        </w:rPr>
        <w:t>та</w:t>
      </w:r>
      <w:r w:rsidR="009341BC" w:rsidRPr="001575D1">
        <w:rPr>
          <w:rFonts w:ascii="Times New Roman" w:hAnsi="Times New Roman" w:cs="Times New Roman"/>
          <w:spacing w:val="-10"/>
        </w:rPr>
        <w:softHyphen/>
      </w:r>
      <w:r w:rsidRPr="001575D1">
        <w:rPr>
          <w:rFonts w:ascii="Times New Roman" w:hAnsi="Times New Roman" w:cs="Times New Roman"/>
          <w:spacing w:val="-10"/>
        </w:rPr>
        <w:t>те</w:t>
      </w:r>
      <w:r w:rsidR="009341BC" w:rsidRPr="001575D1">
        <w:rPr>
          <w:rFonts w:ascii="Times New Roman" w:hAnsi="Times New Roman" w:cs="Times New Roman"/>
          <w:spacing w:val="-10"/>
        </w:rPr>
        <w:softHyphen/>
      </w:r>
      <w:r w:rsidRPr="001575D1">
        <w:rPr>
          <w:rFonts w:ascii="Times New Roman" w:hAnsi="Times New Roman" w:cs="Times New Roman"/>
          <w:spacing w:val="-10"/>
        </w:rPr>
        <w:t>лей Ада — это при</w:t>
      </w:r>
      <w:r w:rsidR="009341BC" w:rsidRPr="001575D1">
        <w:rPr>
          <w:rFonts w:ascii="Times New Roman" w:hAnsi="Times New Roman" w:cs="Times New Roman"/>
          <w:spacing w:val="-10"/>
        </w:rPr>
        <w:softHyphen/>
      </w:r>
      <w:r w:rsidRPr="001575D1">
        <w:rPr>
          <w:rFonts w:ascii="Times New Roman" w:hAnsi="Times New Roman" w:cs="Times New Roman"/>
          <w:spacing w:val="-10"/>
        </w:rPr>
        <w:t>об</w:t>
      </w:r>
      <w:r w:rsidR="009341BC" w:rsidRPr="001575D1">
        <w:rPr>
          <w:rFonts w:ascii="Times New Roman" w:hAnsi="Times New Roman" w:cs="Times New Roman"/>
          <w:spacing w:val="-10"/>
        </w:rPr>
        <w:softHyphen/>
      </w:r>
      <w:r w:rsidRPr="001575D1">
        <w:rPr>
          <w:rFonts w:ascii="Times New Roman" w:hAnsi="Times New Roman" w:cs="Times New Roman"/>
          <w:spacing w:val="-10"/>
        </w:rPr>
        <w:t>ще</w:t>
      </w:r>
      <w:r w:rsidR="009341BC" w:rsidRPr="001575D1">
        <w:rPr>
          <w:rFonts w:ascii="Times New Roman" w:hAnsi="Times New Roman" w:cs="Times New Roman"/>
          <w:spacing w:val="-10"/>
        </w:rPr>
        <w:softHyphen/>
      </w:r>
      <w:r w:rsidRPr="001575D1">
        <w:rPr>
          <w:rFonts w:ascii="Times New Roman" w:hAnsi="Times New Roman" w:cs="Times New Roman"/>
          <w:spacing w:val="-10"/>
        </w:rPr>
        <w:t>ние со</w:t>
      </w:r>
      <w:r w:rsidR="009341BC" w:rsidRPr="001575D1">
        <w:rPr>
          <w:rFonts w:ascii="Times New Roman" w:hAnsi="Times New Roman" w:cs="Times New Roman"/>
          <w:spacing w:val="-10"/>
        </w:rPr>
        <w:softHyphen/>
      </w:r>
      <w:r w:rsidRPr="001575D1">
        <w:rPr>
          <w:rFonts w:ascii="Times New Roman" w:hAnsi="Times New Roman" w:cs="Times New Roman"/>
          <w:spacing w:val="-10"/>
        </w:rPr>
        <w:t>то</w:t>
      </w:r>
      <w:r w:rsidR="009341BC" w:rsidRPr="001575D1">
        <w:rPr>
          <w:rFonts w:ascii="Times New Roman" w:hAnsi="Times New Roman" w:cs="Times New Roman"/>
          <w:spacing w:val="-10"/>
        </w:rPr>
        <w:softHyphen/>
      </w:r>
      <w:r w:rsidRPr="001575D1">
        <w:rPr>
          <w:rFonts w:ascii="Times New Roman" w:hAnsi="Times New Roman" w:cs="Times New Roman"/>
          <w:spacing w:val="-10"/>
        </w:rPr>
        <w:t>ва</w:t>
      </w:r>
      <w:r w:rsidR="009341BC" w:rsidRPr="001575D1">
        <w:rPr>
          <w:rFonts w:ascii="Times New Roman" w:hAnsi="Times New Roman" w:cs="Times New Roman"/>
          <w:spacing w:val="-10"/>
        </w:rPr>
        <w:softHyphen/>
      </w:r>
      <w:r w:rsidRPr="001575D1">
        <w:rPr>
          <w:rFonts w:ascii="Times New Roman" w:hAnsi="Times New Roman" w:cs="Times New Roman"/>
          <w:spacing w:val="-10"/>
        </w:rPr>
        <w:t>ри</w:t>
      </w:r>
      <w:r w:rsidR="009341BC" w:rsidRPr="001575D1">
        <w:rPr>
          <w:rFonts w:ascii="Times New Roman" w:hAnsi="Times New Roman" w:cs="Times New Roman"/>
          <w:spacing w:val="-10"/>
        </w:rPr>
        <w:softHyphen/>
      </w:r>
      <w:r w:rsidRPr="001575D1">
        <w:rPr>
          <w:rFonts w:ascii="Times New Roman" w:hAnsi="Times New Roman" w:cs="Times New Roman"/>
          <w:spacing w:val="-10"/>
        </w:rPr>
        <w:t>щей к Все</w:t>
      </w:r>
      <w:r w:rsidR="009341BC" w:rsidRPr="001575D1">
        <w:rPr>
          <w:rFonts w:ascii="Times New Roman" w:hAnsi="Times New Roman" w:cs="Times New Roman"/>
          <w:spacing w:val="-10"/>
        </w:rPr>
        <w:softHyphen/>
      </w:r>
      <w:r w:rsidRPr="001575D1">
        <w:rPr>
          <w:rFonts w:ascii="Times New Roman" w:hAnsi="Times New Roman" w:cs="Times New Roman"/>
          <w:spacing w:val="-10"/>
        </w:rPr>
        <w:t>выш</w:t>
      </w:r>
      <w:r w:rsidR="009341BC" w:rsidRPr="001575D1">
        <w:rPr>
          <w:rFonts w:ascii="Times New Roman" w:hAnsi="Times New Roman" w:cs="Times New Roman"/>
          <w:spacing w:val="-10"/>
        </w:rPr>
        <w:softHyphen/>
      </w:r>
      <w:r w:rsidRPr="001575D1">
        <w:rPr>
          <w:rFonts w:ascii="Times New Roman" w:hAnsi="Times New Roman" w:cs="Times New Roman"/>
          <w:spacing w:val="-10"/>
        </w:rPr>
        <w:t>не</w:t>
      </w:r>
      <w:r w:rsidR="009341BC" w:rsidRPr="001575D1">
        <w:rPr>
          <w:rFonts w:ascii="Times New Roman" w:hAnsi="Times New Roman" w:cs="Times New Roman"/>
          <w:spacing w:val="-10"/>
        </w:rPr>
        <w:softHyphen/>
      </w:r>
      <w:r w:rsidRPr="001575D1">
        <w:rPr>
          <w:rFonts w:ascii="Times New Roman" w:hAnsi="Times New Roman" w:cs="Times New Roman"/>
          <w:spacing w:val="-10"/>
        </w:rPr>
        <w:t>му Ал</w:t>
      </w:r>
      <w:r w:rsidR="009341BC" w:rsidRPr="001575D1">
        <w:rPr>
          <w:rFonts w:ascii="Times New Roman" w:hAnsi="Times New Roman" w:cs="Times New Roman"/>
          <w:spacing w:val="-10"/>
        </w:rPr>
        <w:softHyphen/>
      </w:r>
      <w:r w:rsidRPr="001575D1">
        <w:rPr>
          <w:rFonts w:ascii="Times New Roman" w:hAnsi="Times New Roman" w:cs="Times New Roman"/>
          <w:spacing w:val="-10"/>
        </w:rPr>
        <w:t>ла</w:t>
      </w:r>
      <w:r w:rsidR="009341BC" w:rsidRPr="001575D1">
        <w:rPr>
          <w:rFonts w:ascii="Times New Roman" w:hAnsi="Times New Roman" w:cs="Times New Roman"/>
          <w:spacing w:val="-10"/>
        </w:rPr>
        <w:softHyphen/>
      </w:r>
      <w:r w:rsidRPr="001575D1">
        <w:rPr>
          <w:rFonts w:ascii="Times New Roman" w:hAnsi="Times New Roman" w:cs="Times New Roman"/>
          <w:spacing w:val="-10"/>
        </w:rPr>
        <w:t>ху; об</w:t>
      </w:r>
      <w:r w:rsidR="009341BC" w:rsidRPr="001575D1">
        <w:rPr>
          <w:rFonts w:ascii="Times New Roman" w:hAnsi="Times New Roman" w:cs="Times New Roman"/>
          <w:spacing w:val="-10"/>
        </w:rPr>
        <w:softHyphen/>
      </w:r>
      <w:r w:rsidRPr="001575D1">
        <w:rPr>
          <w:rFonts w:ascii="Times New Roman" w:hAnsi="Times New Roman" w:cs="Times New Roman"/>
          <w:spacing w:val="-10"/>
        </w:rPr>
        <w:t>ви</w:t>
      </w:r>
      <w:r w:rsidR="009341BC" w:rsidRPr="001575D1">
        <w:rPr>
          <w:rFonts w:ascii="Times New Roman" w:hAnsi="Times New Roman" w:cs="Times New Roman"/>
          <w:spacing w:val="-10"/>
        </w:rPr>
        <w:softHyphen/>
      </w:r>
      <w:r w:rsidRPr="001575D1">
        <w:rPr>
          <w:rFonts w:ascii="Times New Roman" w:hAnsi="Times New Roman" w:cs="Times New Roman"/>
          <w:spacing w:val="-10"/>
        </w:rPr>
        <w:t>не</w:t>
      </w:r>
      <w:r w:rsidR="009341BC" w:rsidRPr="001575D1">
        <w:rPr>
          <w:rFonts w:ascii="Times New Roman" w:hAnsi="Times New Roman" w:cs="Times New Roman"/>
          <w:spacing w:val="-10"/>
        </w:rPr>
        <w:softHyphen/>
      </w:r>
      <w:r w:rsidRPr="001575D1">
        <w:rPr>
          <w:rFonts w:ascii="Times New Roman" w:hAnsi="Times New Roman" w:cs="Times New Roman"/>
          <w:spacing w:val="-10"/>
        </w:rPr>
        <w:t>ние во лжи по</w:t>
      </w:r>
      <w:r w:rsidR="009341BC" w:rsidRPr="001575D1">
        <w:rPr>
          <w:rFonts w:ascii="Times New Roman" w:hAnsi="Times New Roman" w:cs="Times New Roman"/>
          <w:spacing w:val="-10"/>
        </w:rPr>
        <w:softHyphen/>
      </w:r>
      <w:r w:rsidRPr="001575D1">
        <w:rPr>
          <w:rFonts w:ascii="Times New Roman" w:hAnsi="Times New Roman" w:cs="Times New Roman"/>
          <w:spacing w:val="-10"/>
        </w:rPr>
        <w:t>слан</w:t>
      </w:r>
      <w:r w:rsidR="009341BC" w:rsidRPr="001575D1">
        <w:rPr>
          <w:rFonts w:ascii="Times New Roman" w:hAnsi="Times New Roman" w:cs="Times New Roman"/>
          <w:spacing w:val="-10"/>
        </w:rPr>
        <w:softHyphen/>
      </w:r>
      <w:r w:rsidRPr="001575D1">
        <w:rPr>
          <w:rFonts w:ascii="Times New Roman" w:hAnsi="Times New Roman" w:cs="Times New Roman"/>
          <w:spacing w:val="-10"/>
        </w:rPr>
        <w:t>ни</w:t>
      </w:r>
      <w:r w:rsidR="009341BC" w:rsidRPr="001575D1">
        <w:rPr>
          <w:rFonts w:ascii="Times New Roman" w:hAnsi="Times New Roman" w:cs="Times New Roman"/>
          <w:spacing w:val="-10"/>
        </w:rPr>
        <w:softHyphen/>
      </w:r>
      <w:r w:rsidRPr="001575D1">
        <w:rPr>
          <w:rFonts w:ascii="Times New Roman" w:hAnsi="Times New Roman" w:cs="Times New Roman"/>
          <w:spacing w:val="-10"/>
        </w:rPr>
        <w:t>ков и не</w:t>
      </w:r>
      <w:r w:rsidR="009341BC" w:rsidRPr="001575D1">
        <w:rPr>
          <w:rFonts w:ascii="Times New Roman" w:hAnsi="Times New Roman" w:cs="Times New Roman"/>
          <w:spacing w:val="-10"/>
        </w:rPr>
        <w:softHyphen/>
      </w:r>
      <w:r w:rsidRPr="001575D1">
        <w:rPr>
          <w:rFonts w:ascii="Times New Roman" w:hAnsi="Times New Roman" w:cs="Times New Roman"/>
          <w:spacing w:val="-10"/>
        </w:rPr>
        <w:t>ве</w:t>
      </w:r>
      <w:r w:rsidR="009341BC" w:rsidRPr="001575D1">
        <w:rPr>
          <w:rFonts w:ascii="Times New Roman" w:hAnsi="Times New Roman" w:cs="Times New Roman"/>
          <w:spacing w:val="-10"/>
        </w:rPr>
        <w:softHyphen/>
      </w:r>
      <w:r w:rsidRPr="001575D1">
        <w:rPr>
          <w:rFonts w:ascii="Times New Roman" w:hAnsi="Times New Roman" w:cs="Times New Roman"/>
          <w:spacing w:val="-10"/>
        </w:rPr>
        <w:t>рие; за</w:t>
      </w:r>
      <w:r w:rsidR="009341BC" w:rsidRPr="001575D1">
        <w:rPr>
          <w:rFonts w:ascii="Times New Roman" w:hAnsi="Times New Roman" w:cs="Times New Roman"/>
          <w:spacing w:val="-10"/>
        </w:rPr>
        <w:softHyphen/>
      </w:r>
      <w:r w:rsidRPr="001575D1">
        <w:rPr>
          <w:rFonts w:ascii="Times New Roman" w:hAnsi="Times New Roman" w:cs="Times New Roman"/>
          <w:spacing w:val="-10"/>
        </w:rPr>
        <w:t>висть и ложь; пре</w:t>
      </w:r>
      <w:r w:rsidR="009341BC" w:rsidRPr="001575D1">
        <w:rPr>
          <w:rFonts w:ascii="Times New Roman" w:hAnsi="Times New Roman" w:cs="Times New Roman"/>
          <w:spacing w:val="-10"/>
        </w:rPr>
        <w:softHyphen/>
      </w:r>
      <w:r w:rsidRPr="001575D1">
        <w:rPr>
          <w:rFonts w:ascii="Times New Roman" w:hAnsi="Times New Roman" w:cs="Times New Roman"/>
          <w:spacing w:val="-10"/>
        </w:rPr>
        <w:t>да</w:t>
      </w:r>
      <w:r w:rsidR="009341BC" w:rsidRPr="001575D1">
        <w:rPr>
          <w:rFonts w:ascii="Times New Roman" w:hAnsi="Times New Roman" w:cs="Times New Roman"/>
          <w:spacing w:val="-10"/>
        </w:rPr>
        <w:softHyphen/>
      </w:r>
      <w:r w:rsidRPr="001575D1">
        <w:rPr>
          <w:rFonts w:ascii="Times New Roman" w:hAnsi="Times New Roman" w:cs="Times New Roman"/>
          <w:spacing w:val="-10"/>
        </w:rPr>
        <w:t>тель</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во и не</w:t>
      </w:r>
      <w:r w:rsidR="009341BC" w:rsidRPr="001575D1">
        <w:rPr>
          <w:rFonts w:ascii="Times New Roman" w:hAnsi="Times New Roman" w:cs="Times New Roman"/>
          <w:spacing w:val="-10"/>
        </w:rPr>
        <w:softHyphen/>
      </w:r>
      <w:r w:rsidRPr="001575D1">
        <w:rPr>
          <w:rFonts w:ascii="Times New Roman" w:hAnsi="Times New Roman" w:cs="Times New Roman"/>
          <w:spacing w:val="-10"/>
        </w:rPr>
        <w:t>спра</w:t>
      </w:r>
      <w:r w:rsidR="009341BC" w:rsidRPr="001575D1">
        <w:rPr>
          <w:rFonts w:ascii="Times New Roman" w:hAnsi="Times New Roman" w:cs="Times New Roman"/>
          <w:spacing w:val="-10"/>
        </w:rPr>
        <w:softHyphen/>
      </w:r>
      <w:r w:rsidRPr="001575D1">
        <w:rPr>
          <w:rFonts w:ascii="Times New Roman" w:hAnsi="Times New Roman" w:cs="Times New Roman"/>
          <w:spacing w:val="-10"/>
        </w:rPr>
        <w:t>вед</w:t>
      </w:r>
      <w:r w:rsidR="009341BC" w:rsidRPr="001575D1">
        <w:rPr>
          <w:rFonts w:ascii="Times New Roman" w:hAnsi="Times New Roman" w:cs="Times New Roman"/>
          <w:spacing w:val="-10"/>
        </w:rPr>
        <w:softHyphen/>
      </w:r>
      <w:r w:rsidRPr="001575D1">
        <w:rPr>
          <w:rFonts w:ascii="Times New Roman" w:hAnsi="Times New Roman" w:cs="Times New Roman"/>
          <w:spacing w:val="-10"/>
        </w:rPr>
        <w:t>ли</w:t>
      </w:r>
      <w:r w:rsidR="009341BC" w:rsidRPr="001575D1">
        <w:rPr>
          <w:rFonts w:ascii="Times New Roman" w:hAnsi="Times New Roman" w:cs="Times New Roman"/>
          <w:spacing w:val="-10"/>
        </w:rPr>
        <w:softHyphen/>
      </w:r>
      <w:r w:rsidRPr="001575D1">
        <w:rPr>
          <w:rFonts w:ascii="Times New Roman" w:hAnsi="Times New Roman" w:cs="Times New Roman"/>
          <w:spacing w:val="-10"/>
        </w:rPr>
        <w:t>вость; рас</w:t>
      </w:r>
      <w:r w:rsidR="009341BC" w:rsidRPr="001575D1">
        <w:rPr>
          <w:rFonts w:ascii="Times New Roman" w:hAnsi="Times New Roman" w:cs="Times New Roman"/>
          <w:spacing w:val="-10"/>
        </w:rPr>
        <w:softHyphen/>
      </w:r>
      <w:r w:rsidRPr="001575D1">
        <w:rPr>
          <w:rFonts w:ascii="Times New Roman" w:hAnsi="Times New Roman" w:cs="Times New Roman"/>
          <w:spacing w:val="-10"/>
        </w:rPr>
        <w:t>пут</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во и ве</w:t>
      </w:r>
      <w:r w:rsidR="009341BC" w:rsidRPr="001575D1">
        <w:rPr>
          <w:rFonts w:ascii="Times New Roman" w:hAnsi="Times New Roman" w:cs="Times New Roman"/>
          <w:spacing w:val="-10"/>
        </w:rPr>
        <w:softHyphen/>
      </w:r>
      <w:r w:rsidRPr="001575D1">
        <w:rPr>
          <w:rFonts w:ascii="Times New Roman" w:hAnsi="Times New Roman" w:cs="Times New Roman"/>
          <w:spacing w:val="-10"/>
        </w:rPr>
        <w:t>ро</w:t>
      </w:r>
      <w:r w:rsidR="009341BC" w:rsidRPr="001575D1">
        <w:rPr>
          <w:rFonts w:ascii="Times New Roman" w:hAnsi="Times New Roman" w:cs="Times New Roman"/>
          <w:spacing w:val="-10"/>
        </w:rPr>
        <w:softHyphen/>
      </w:r>
      <w:r w:rsidRPr="001575D1">
        <w:rPr>
          <w:rFonts w:ascii="Times New Roman" w:hAnsi="Times New Roman" w:cs="Times New Roman"/>
          <w:spacing w:val="-10"/>
        </w:rPr>
        <w:t>лом</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во; раз</w:t>
      </w:r>
      <w:r w:rsidR="009341BC" w:rsidRPr="001575D1">
        <w:rPr>
          <w:rFonts w:ascii="Times New Roman" w:hAnsi="Times New Roman" w:cs="Times New Roman"/>
          <w:spacing w:val="-10"/>
        </w:rPr>
        <w:softHyphen/>
      </w:r>
      <w:r w:rsidRPr="001575D1">
        <w:rPr>
          <w:rFonts w:ascii="Times New Roman" w:hAnsi="Times New Roman" w:cs="Times New Roman"/>
          <w:spacing w:val="-10"/>
        </w:rPr>
        <w:t>рыв род</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вен</w:t>
      </w:r>
      <w:r w:rsidR="009341BC" w:rsidRPr="001575D1">
        <w:rPr>
          <w:rFonts w:ascii="Times New Roman" w:hAnsi="Times New Roman" w:cs="Times New Roman"/>
          <w:spacing w:val="-10"/>
        </w:rPr>
        <w:softHyphen/>
      </w:r>
      <w:r w:rsidRPr="001575D1">
        <w:rPr>
          <w:rFonts w:ascii="Times New Roman" w:hAnsi="Times New Roman" w:cs="Times New Roman"/>
          <w:spacing w:val="-10"/>
        </w:rPr>
        <w:t>ных свя</w:t>
      </w:r>
      <w:r w:rsidR="009341BC" w:rsidRPr="001575D1">
        <w:rPr>
          <w:rFonts w:ascii="Times New Roman" w:hAnsi="Times New Roman" w:cs="Times New Roman"/>
          <w:spacing w:val="-10"/>
        </w:rPr>
        <w:softHyphen/>
      </w:r>
      <w:r w:rsidRPr="001575D1">
        <w:rPr>
          <w:rFonts w:ascii="Times New Roman" w:hAnsi="Times New Roman" w:cs="Times New Roman"/>
          <w:spacing w:val="-10"/>
        </w:rPr>
        <w:t>зей и ук</w:t>
      </w:r>
      <w:r w:rsidR="009341BC" w:rsidRPr="001575D1">
        <w:rPr>
          <w:rFonts w:ascii="Times New Roman" w:hAnsi="Times New Roman" w:cs="Times New Roman"/>
          <w:spacing w:val="-10"/>
        </w:rPr>
        <w:softHyphen/>
      </w:r>
      <w:r w:rsidRPr="001575D1">
        <w:rPr>
          <w:rFonts w:ascii="Times New Roman" w:hAnsi="Times New Roman" w:cs="Times New Roman"/>
          <w:spacing w:val="-10"/>
        </w:rPr>
        <w:t>ло</w:t>
      </w:r>
      <w:r w:rsidR="009341BC" w:rsidRPr="001575D1">
        <w:rPr>
          <w:rFonts w:ascii="Times New Roman" w:hAnsi="Times New Roman" w:cs="Times New Roman"/>
          <w:spacing w:val="-10"/>
        </w:rPr>
        <w:softHyphen/>
      </w:r>
      <w:r w:rsidRPr="001575D1">
        <w:rPr>
          <w:rFonts w:ascii="Times New Roman" w:hAnsi="Times New Roman" w:cs="Times New Roman"/>
          <w:spacing w:val="-10"/>
        </w:rPr>
        <w:t>не</w:t>
      </w:r>
      <w:r w:rsidR="009341BC" w:rsidRPr="001575D1">
        <w:rPr>
          <w:rFonts w:ascii="Times New Roman" w:hAnsi="Times New Roman" w:cs="Times New Roman"/>
          <w:spacing w:val="-10"/>
        </w:rPr>
        <w:softHyphen/>
      </w:r>
      <w:r w:rsidRPr="001575D1">
        <w:rPr>
          <w:rFonts w:ascii="Times New Roman" w:hAnsi="Times New Roman" w:cs="Times New Roman"/>
          <w:spacing w:val="-10"/>
        </w:rPr>
        <w:t>ние от джи</w:t>
      </w:r>
      <w:r w:rsidR="009341BC" w:rsidRPr="001575D1">
        <w:rPr>
          <w:rFonts w:ascii="Times New Roman" w:hAnsi="Times New Roman" w:cs="Times New Roman"/>
          <w:spacing w:val="-10"/>
        </w:rPr>
        <w:softHyphen/>
      </w:r>
      <w:r w:rsidRPr="001575D1">
        <w:rPr>
          <w:rFonts w:ascii="Times New Roman" w:hAnsi="Times New Roman" w:cs="Times New Roman"/>
          <w:spacing w:val="-10"/>
        </w:rPr>
        <w:t>ха</w:t>
      </w:r>
      <w:r w:rsidR="009341BC" w:rsidRPr="001575D1">
        <w:rPr>
          <w:rFonts w:ascii="Times New Roman" w:hAnsi="Times New Roman" w:cs="Times New Roman"/>
          <w:spacing w:val="-10"/>
        </w:rPr>
        <w:softHyphen/>
      </w:r>
      <w:r w:rsidRPr="001575D1">
        <w:rPr>
          <w:rFonts w:ascii="Times New Roman" w:hAnsi="Times New Roman" w:cs="Times New Roman"/>
          <w:spacing w:val="-10"/>
        </w:rPr>
        <w:t>да из-за тру</w:t>
      </w:r>
      <w:r w:rsidR="009341BC" w:rsidRPr="001575D1">
        <w:rPr>
          <w:rFonts w:ascii="Times New Roman" w:hAnsi="Times New Roman" w:cs="Times New Roman"/>
          <w:spacing w:val="-10"/>
        </w:rPr>
        <w:softHyphen/>
      </w:r>
      <w:r w:rsidRPr="001575D1">
        <w:rPr>
          <w:rFonts w:ascii="Times New Roman" w:hAnsi="Times New Roman" w:cs="Times New Roman"/>
          <w:spacing w:val="-10"/>
        </w:rPr>
        <w:t>со</w:t>
      </w:r>
      <w:r w:rsidR="009341BC" w:rsidRPr="001575D1">
        <w:rPr>
          <w:rFonts w:ascii="Times New Roman" w:hAnsi="Times New Roman" w:cs="Times New Roman"/>
          <w:spacing w:val="-10"/>
        </w:rPr>
        <w:softHyphen/>
      </w:r>
      <w:r w:rsidRPr="001575D1">
        <w:rPr>
          <w:rFonts w:ascii="Times New Roman" w:hAnsi="Times New Roman" w:cs="Times New Roman"/>
          <w:spacing w:val="-10"/>
        </w:rPr>
        <w:t>сти; ску</w:t>
      </w:r>
      <w:r w:rsidR="009341BC" w:rsidRPr="001575D1">
        <w:rPr>
          <w:rFonts w:ascii="Times New Roman" w:hAnsi="Times New Roman" w:cs="Times New Roman"/>
          <w:spacing w:val="-10"/>
        </w:rPr>
        <w:softHyphen/>
      </w:r>
      <w:r w:rsidRPr="001575D1">
        <w:rPr>
          <w:rFonts w:ascii="Times New Roman" w:hAnsi="Times New Roman" w:cs="Times New Roman"/>
          <w:spacing w:val="-10"/>
        </w:rPr>
        <w:t>пость и дву</w:t>
      </w:r>
      <w:r w:rsidR="009341BC" w:rsidRPr="001575D1">
        <w:rPr>
          <w:rFonts w:ascii="Times New Roman" w:hAnsi="Times New Roman" w:cs="Times New Roman"/>
          <w:spacing w:val="-10"/>
        </w:rPr>
        <w:softHyphen/>
      </w:r>
      <w:r w:rsidRPr="001575D1">
        <w:rPr>
          <w:rFonts w:ascii="Times New Roman" w:hAnsi="Times New Roman" w:cs="Times New Roman"/>
          <w:spacing w:val="-10"/>
        </w:rPr>
        <w:t>ли</w:t>
      </w:r>
      <w:r w:rsidR="009341BC" w:rsidRPr="001575D1">
        <w:rPr>
          <w:rFonts w:ascii="Times New Roman" w:hAnsi="Times New Roman" w:cs="Times New Roman"/>
          <w:spacing w:val="-10"/>
        </w:rPr>
        <w:softHyphen/>
      </w:r>
      <w:r w:rsidRPr="001575D1">
        <w:rPr>
          <w:rFonts w:ascii="Times New Roman" w:hAnsi="Times New Roman" w:cs="Times New Roman"/>
          <w:spacing w:val="-10"/>
        </w:rPr>
        <w:t>чие; от</w:t>
      </w:r>
      <w:r w:rsidR="009341BC" w:rsidRPr="001575D1">
        <w:rPr>
          <w:rFonts w:ascii="Times New Roman" w:hAnsi="Times New Roman" w:cs="Times New Roman"/>
          <w:spacing w:val="-10"/>
        </w:rPr>
        <w:softHyphen/>
      </w:r>
      <w:r w:rsidRPr="001575D1">
        <w:rPr>
          <w:rFonts w:ascii="Times New Roman" w:hAnsi="Times New Roman" w:cs="Times New Roman"/>
          <w:spacing w:val="-10"/>
        </w:rPr>
        <w:t>чая</w:t>
      </w:r>
      <w:r w:rsidR="009341BC" w:rsidRPr="001575D1">
        <w:rPr>
          <w:rFonts w:ascii="Times New Roman" w:hAnsi="Times New Roman" w:cs="Times New Roman"/>
          <w:spacing w:val="-10"/>
        </w:rPr>
        <w:softHyphen/>
      </w:r>
      <w:r w:rsidRPr="001575D1">
        <w:rPr>
          <w:rFonts w:ascii="Times New Roman" w:hAnsi="Times New Roman" w:cs="Times New Roman"/>
          <w:spacing w:val="-10"/>
        </w:rPr>
        <w:t>ние в ми</w:t>
      </w:r>
      <w:r w:rsidR="009341BC" w:rsidRPr="001575D1">
        <w:rPr>
          <w:rFonts w:ascii="Times New Roman" w:hAnsi="Times New Roman" w:cs="Times New Roman"/>
          <w:spacing w:val="-10"/>
        </w:rPr>
        <w:softHyphen/>
      </w:r>
      <w:r w:rsidRPr="001575D1">
        <w:rPr>
          <w:rFonts w:ascii="Times New Roman" w:hAnsi="Times New Roman" w:cs="Times New Roman"/>
          <w:spacing w:val="-10"/>
        </w:rPr>
        <w:t>ло</w:t>
      </w:r>
      <w:r w:rsidR="009341BC" w:rsidRPr="001575D1">
        <w:rPr>
          <w:rFonts w:ascii="Times New Roman" w:hAnsi="Times New Roman" w:cs="Times New Roman"/>
          <w:spacing w:val="-10"/>
        </w:rPr>
        <w:softHyphen/>
      </w:r>
      <w:r w:rsidRPr="001575D1">
        <w:rPr>
          <w:rFonts w:ascii="Times New Roman" w:hAnsi="Times New Roman" w:cs="Times New Roman"/>
          <w:spacing w:val="-10"/>
        </w:rPr>
        <w:t>сти Ал</w:t>
      </w:r>
      <w:r w:rsidR="009341BC" w:rsidRPr="001575D1">
        <w:rPr>
          <w:rFonts w:ascii="Times New Roman" w:hAnsi="Times New Roman" w:cs="Times New Roman"/>
          <w:spacing w:val="-10"/>
        </w:rPr>
        <w:softHyphen/>
      </w:r>
      <w:r w:rsidRPr="001575D1">
        <w:rPr>
          <w:rFonts w:ascii="Times New Roman" w:hAnsi="Times New Roman" w:cs="Times New Roman"/>
          <w:spacing w:val="-10"/>
        </w:rPr>
        <w:t>ла</w:t>
      </w:r>
      <w:r w:rsidR="009341BC" w:rsidRPr="001575D1">
        <w:rPr>
          <w:rFonts w:ascii="Times New Roman" w:hAnsi="Times New Roman" w:cs="Times New Roman"/>
          <w:spacing w:val="-10"/>
        </w:rPr>
        <w:softHyphen/>
      </w:r>
      <w:r w:rsidRPr="001575D1">
        <w:rPr>
          <w:rFonts w:ascii="Times New Roman" w:hAnsi="Times New Roman" w:cs="Times New Roman"/>
          <w:spacing w:val="-10"/>
        </w:rPr>
        <w:t>ха и от</w:t>
      </w:r>
      <w:r w:rsidR="009341BC" w:rsidRPr="001575D1">
        <w:rPr>
          <w:rFonts w:ascii="Times New Roman" w:hAnsi="Times New Roman" w:cs="Times New Roman"/>
          <w:spacing w:val="-10"/>
        </w:rPr>
        <w:softHyphen/>
      </w:r>
      <w:r w:rsidRPr="001575D1">
        <w:rPr>
          <w:rFonts w:ascii="Times New Roman" w:hAnsi="Times New Roman" w:cs="Times New Roman"/>
          <w:spacing w:val="-10"/>
        </w:rPr>
        <w:t>сут</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вие стра</w:t>
      </w:r>
      <w:r w:rsidR="009341BC" w:rsidRPr="001575D1">
        <w:rPr>
          <w:rFonts w:ascii="Times New Roman" w:hAnsi="Times New Roman" w:cs="Times New Roman"/>
          <w:spacing w:val="-10"/>
        </w:rPr>
        <w:softHyphen/>
      </w:r>
      <w:r w:rsidRPr="001575D1">
        <w:rPr>
          <w:rFonts w:ascii="Times New Roman" w:hAnsi="Times New Roman" w:cs="Times New Roman"/>
          <w:spacing w:val="-10"/>
        </w:rPr>
        <w:t>ха пе</w:t>
      </w:r>
      <w:r w:rsidR="009341BC" w:rsidRPr="001575D1">
        <w:rPr>
          <w:rFonts w:ascii="Times New Roman" w:hAnsi="Times New Roman" w:cs="Times New Roman"/>
          <w:spacing w:val="-10"/>
        </w:rPr>
        <w:softHyphen/>
      </w:r>
      <w:r w:rsidRPr="001575D1">
        <w:rPr>
          <w:rFonts w:ascii="Times New Roman" w:hAnsi="Times New Roman" w:cs="Times New Roman"/>
          <w:spacing w:val="-10"/>
        </w:rPr>
        <w:t>ред Его на</w:t>
      </w:r>
      <w:r w:rsidR="009341BC" w:rsidRPr="001575D1">
        <w:rPr>
          <w:rFonts w:ascii="Times New Roman" w:hAnsi="Times New Roman" w:cs="Times New Roman"/>
          <w:spacing w:val="-10"/>
        </w:rPr>
        <w:softHyphen/>
      </w:r>
      <w:r w:rsidRPr="001575D1">
        <w:rPr>
          <w:rFonts w:ascii="Times New Roman" w:hAnsi="Times New Roman" w:cs="Times New Roman"/>
          <w:spacing w:val="-10"/>
        </w:rPr>
        <w:t>ка</w:t>
      </w:r>
      <w:r w:rsidR="009341BC" w:rsidRPr="001575D1">
        <w:rPr>
          <w:rFonts w:ascii="Times New Roman" w:hAnsi="Times New Roman" w:cs="Times New Roman"/>
          <w:spacing w:val="-10"/>
        </w:rPr>
        <w:softHyphen/>
      </w:r>
      <w:r w:rsidRPr="001575D1">
        <w:rPr>
          <w:rFonts w:ascii="Times New Roman" w:hAnsi="Times New Roman" w:cs="Times New Roman"/>
          <w:spacing w:val="-10"/>
        </w:rPr>
        <w:t>за</w:t>
      </w:r>
      <w:r w:rsidR="009341BC" w:rsidRPr="001575D1">
        <w:rPr>
          <w:rFonts w:ascii="Times New Roman" w:hAnsi="Times New Roman" w:cs="Times New Roman"/>
          <w:spacing w:val="-10"/>
        </w:rPr>
        <w:softHyphen/>
      </w:r>
      <w:r w:rsidRPr="001575D1">
        <w:rPr>
          <w:rFonts w:ascii="Times New Roman" w:hAnsi="Times New Roman" w:cs="Times New Roman"/>
          <w:spacing w:val="-10"/>
        </w:rPr>
        <w:t>ни</w:t>
      </w:r>
      <w:r w:rsidR="009341BC" w:rsidRPr="001575D1">
        <w:rPr>
          <w:rFonts w:ascii="Times New Roman" w:hAnsi="Times New Roman" w:cs="Times New Roman"/>
          <w:spacing w:val="-10"/>
        </w:rPr>
        <w:softHyphen/>
      </w:r>
      <w:r w:rsidRPr="001575D1">
        <w:rPr>
          <w:rFonts w:ascii="Times New Roman" w:hAnsi="Times New Roman" w:cs="Times New Roman"/>
          <w:spacing w:val="-10"/>
        </w:rPr>
        <w:t>ем; бес</w:t>
      </w:r>
      <w:r w:rsidR="009341BC" w:rsidRPr="001575D1">
        <w:rPr>
          <w:rFonts w:ascii="Times New Roman" w:hAnsi="Times New Roman" w:cs="Times New Roman"/>
          <w:spacing w:val="-10"/>
        </w:rPr>
        <w:softHyphen/>
      </w:r>
      <w:r w:rsidRPr="001575D1">
        <w:rPr>
          <w:rFonts w:ascii="Times New Roman" w:hAnsi="Times New Roman" w:cs="Times New Roman"/>
          <w:spacing w:val="-10"/>
        </w:rPr>
        <w:t>по</w:t>
      </w:r>
      <w:r w:rsidR="009341BC" w:rsidRPr="001575D1">
        <w:rPr>
          <w:rFonts w:ascii="Times New Roman" w:hAnsi="Times New Roman" w:cs="Times New Roman"/>
          <w:spacing w:val="-10"/>
        </w:rPr>
        <w:softHyphen/>
      </w:r>
      <w:r w:rsidRPr="001575D1">
        <w:rPr>
          <w:rFonts w:ascii="Times New Roman" w:hAnsi="Times New Roman" w:cs="Times New Roman"/>
          <w:spacing w:val="-10"/>
        </w:rPr>
        <w:t>кой</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во во вре</w:t>
      </w:r>
      <w:r w:rsidR="009341BC" w:rsidRPr="001575D1">
        <w:rPr>
          <w:rFonts w:ascii="Times New Roman" w:hAnsi="Times New Roman" w:cs="Times New Roman"/>
          <w:spacing w:val="-10"/>
        </w:rPr>
        <w:softHyphen/>
      </w:r>
      <w:r w:rsidRPr="001575D1">
        <w:rPr>
          <w:rFonts w:ascii="Times New Roman" w:hAnsi="Times New Roman" w:cs="Times New Roman"/>
          <w:spacing w:val="-10"/>
        </w:rPr>
        <w:t>мя бе</w:t>
      </w:r>
      <w:r w:rsidR="009341BC" w:rsidRPr="001575D1">
        <w:rPr>
          <w:rFonts w:ascii="Times New Roman" w:hAnsi="Times New Roman" w:cs="Times New Roman"/>
          <w:spacing w:val="-10"/>
        </w:rPr>
        <w:softHyphen/>
      </w:r>
      <w:r w:rsidRPr="001575D1">
        <w:rPr>
          <w:rFonts w:ascii="Times New Roman" w:hAnsi="Times New Roman" w:cs="Times New Roman"/>
          <w:spacing w:val="-10"/>
        </w:rPr>
        <w:t>ды, гор</w:t>
      </w:r>
      <w:r w:rsidR="009341BC" w:rsidRPr="001575D1">
        <w:rPr>
          <w:rFonts w:ascii="Times New Roman" w:hAnsi="Times New Roman" w:cs="Times New Roman"/>
          <w:spacing w:val="-10"/>
        </w:rPr>
        <w:softHyphen/>
      </w:r>
      <w:r w:rsidRPr="001575D1">
        <w:rPr>
          <w:rFonts w:ascii="Times New Roman" w:hAnsi="Times New Roman" w:cs="Times New Roman"/>
          <w:spacing w:val="-10"/>
        </w:rPr>
        <w:t>де</w:t>
      </w:r>
      <w:r w:rsidR="009341BC" w:rsidRPr="001575D1">
        <w:rPr>
          <w:rFonts w:ascii="Times New Roman" w:hAnsi="Times New Roman" w:cs="Times New Roman"/>
          <w:spacing w:val="-10"/>
        </w:rPr>
        <w:softHyphen/>
      </w:r>
      <w:r w:rsidRPr="001575D1">
        <w:rPr>
          <w:rFonts w:ascii="Times New Roman" w:hAnsi="Times New Roman" w:cs="Times New Roman"/>
          <w:spacing w:val="-10"/>
        </w:rPr>
        <w:t>ли</w:t>
      </w:r>
      <w:r w:rsidR="009341BC" w:rsidRPr="001575D1">
        <w:rPr>
          <w:rFonts w:ascii="Times New Roman" w:hAnsi="Times New Roman" w:cs="Times New Roman"/>
          <w:spacing w:val="-10"/>
        </w:rPr>
        <w:softHyphen/>
      </w:r>
      <w:r w:rsidRPr="001575D1">
        <w:rPr>
          <w:rFonts w:ascii="Times New Roman" w:hAnsi="Times New Roman" w:cs="Times New Roman"/>
          <w:spacing w:val="-10"/>
        </w:rPr>
        <w:t>вость и за</w:t>
      </w:r>
      <w:r w:rsidR="009341BC" w:rsidRPr="001575D1">
        <w:rPr>
          <w:rFonts w:ascii="Times New Roman" w:hAnsi="Times New Roman" w:cs="Times New Roman"/>
          <w:spacing w:val="-10"/>
        </w:rPr>
        <w:softHyphen/>
      </w:r>
      <w:r w:rsidRPr="001575D1">
        <w:rPr>
          <w:rFonts w:ascii="Times New Roman" w:hAnsi="Times New Roman" w:cs="Times New Roman"/>
          <w:spacing w:val="-10"/>
        </w:rPr>
        <w:t>нос</w:t>
      </w:r>
      <w:r w:rsidR="009341BC" w:rsidRPr="001575D1">
        <w:rPr>
          <w:rFonts w:ascii="Times New Roman" w:hAnsi="Times New Roman" w:cs="Times New Roman"/>
          <w:spacing w:val="-10"/>
        </w:rPr>
        <w:softHyphen/>
      </w:r>
      <w:r w:rsidRPr="001575D1">
        <w:rPr>
          <w:rFonts w:ascii="Times New Roman" w:hAnsi="Times New Roman" w:cs="Times New Roman"/>
          <w:spacing w:val="-10"/>
        </w:rPr>
        <w:t>чи</w:t>
      </w:r>
      <w:r w:rsidR="009341BC" w:rsidRPr="001575D1">
        <w:rPr>
          <w:rFonts w:ascii="Times New Roman" w:hAnsi="Times New Roman" w:cs="Times New Roman"/>
          <w:spacing w:val="-10"/>
        </w:rPr>
        <w:softHyphen/>
      </w:r>
      <w:r w:rsidRPr="001575D1">
        <w:rPr>
          <w:rFonts w:ascii="Times New Roman" w:hAnsi="Times New Roman" w:cs="Times New Roman"/>
          <w:spacing w:val="-10"/>
        </w:rPr>
        <w:t>вость в ра</w:t>
      </w:r>
      <w:r w:rsidR="009341BC" w:rsidRPr="001575D1">
        <w:rPr>
          <w:rFonts w:ascii="Times New Roman" w:hAnsi="Times New Roman" w:cs="Times New Roman"/>
          <w:spacing w:val="-10"/>
        </w:rPr>
        <w:softHyphen/>
      </w:r>
      <w:r w:rsidRPr="001575D1">
        <w:rPr>
          <w:rFonts w:ascii="Times New Roman" w:hAnsi="Times New Roman" w:cs="Times New Roman"/>
          <w:spacing w:val="-10"/>
        </w:rPr>
        <w:t>до</w:t>
      </w:r>
      <w:r w:rsidR="009341BC" w:rsidRPr="001575D1">
        <w:rPr>
          <w:rFonts w:ascii="Times New Roman" w:hAnsi="Times New Roman" w:cs="Times New Roman"/>
          <w:spacing w:val="-10"/>
        </w:rPr>
        <w:softHyphen/>
      </w:r>
      <w:r w:rsidRPr="001575D1">
        <w:rPr>
          <w:rFonts w:ascii="Times New Roman" w:hAnsi="Times New Roman" w:cs="Times New Roman"/>
          <w:spacing w:val="-10"/>
        </w:rPr>
        <w:t>сти; от</w:t>
      </w:r>
      <w:r w:rsidR="009341BC" w:rsidRPr="001575D1">
        <w:rPr>
          <w:rFonts w:ascii="Times New Roman" w:hAnsi="Times New Roman" w:cs="Times New Roman"/>
          <w:spacing w:val="-10"/>
        </w:rPr>
        <w:softHyphen/>
      </w:r>
      <w:r w:rsidRPr="001575D1">
        <w:rPr>
          <w:rFonts w:ascii="Times New Roman" w:hAnsi="Times New Roman" w:cs="Times New Roman"/>
          <w:spacing w:val="-10"/>
        </w:rPr>
        <w:t>каз от вы</w:t>
      </w:r>
      <w:r w:rsidR="009341BC" w:rsidRPr="001575D1">
        <w:rPr>
          <w:rFonts w:ascii="Times New Roman" w:hAnsi="Times New Roman" w:cs="Times New Roman"/>
          <w:spacing w:val="-10"/>
        </w:rPr>
        <w:softHyphen/>
      </w:r>
      <w:r w:rsidRPr="001575D1">
        <w:rPr>
          <w:rFonts w:ascii="Times New Roman" w:hAnsi="Times New Roman" w:cs="Times New Roman"/>
          <w:spacing w:val="-10"/>
        </w:rPr>
        <w:t>пол</w:t>
      </w:r>
      <w:r w:rsidR="009341BC" w:rsidRPr="001575D1">
        <w:rPr>
          <w:rFonts w:ascii="Times New Roman" w:hAnsi="Times New Roman" w:cs="Times New Roman"/>
          <w:spacing w:val="-10"/>
        </w:rPr>
        <w:softHyphen/>
      </w:r>
      <w:r w:rsidRPr="001575D1">
        <w:rPr>
          <w:rFonts w:ascii="Times New Roman" w:hAnsi="Times New Roman" w:cs="Times New Roman"/>
          <w:spacing w:val="-10"/>
        </w:rPr>
        <w:t>не</w:t>
      </w:r>
      <w:r w:rsidR="009341BC" w:rsidRPr="001575D1">
        <w:rPr>
          <w:rFonts w:ascii="Times New Roman" w:hAnsi="Times New Roman" w:cs="Times New Roman"/>
          <w:spacing w:val="-10"/>
        </w:rPr>
        <w:softHyphen/>
      </w:r>
      <w:r w:rsidRPr="001575D1">
        <w:rPr>
          <w:rFonts w:ascii="Times New Roman" w:hAnsi="Times New Roman" w:cs="Times New Roman"/>
          <w:spacing w:val="-10"/>
        </w:rPr>
        <w:t>ния при</w:t>
      </w:r>
      <w:r w:rsidR="009341BC" w:rsidRPr="001575D1">
        <w:rPr>
          <w:rFonts w:ascii="Times New Roman" w:hAnsi="Times New Roman" w:cs="Times New Roman"/>
          <w:spacing w:val="-10"/>
        </w:rPr>
        <w:softHyphen/>
      </w:r>
      <w:r w:rsidRPr="001575D1">
        <w:rPr>
          <w:rFonts w:ascii="Times New Roman" w:hAnsi="Times New Roman" w:cs="Times New Roman"/>
          <w:spacing w:val="-10"/>
        </w:rPr>
        <w:t>ка</w:t>
      </w:r>
      <w:r w:rsidR="009341BC" w:rsidRPr="001575D1">
        <w:rPr>
          <w:rFonts w:ascii="Times New Roman" w:hAnsi="Times New Roman" w:cs="Times New Roman"/>
          <w:spacing w:val="-10"/>
        </w:rPr>
        <w:softHyphen/>
      </w:r>
      <w:r w:rsidRPr="001575D1">
        <w:rPr>
          <w:rFonts w:ascii="Times New Roman" w:hAnsi="Times New Roman" w:cs="Times New Roman"/>
          <w:spacing w:val="-10"/>
        </w:rPr>
        <w:t>зов Ал</w:t>
      </w:r>
      <w:r w:rsidR="009341BC" w:rsidRPr="001575D1">
        <w:rPr>
          <w:rFonts w:ascii="Times New Roman" w:hAnsi="Times New Roman" w:cs="Times New Roman"/>
          <w:spacing w:val="-10"/>
        </w:rPr>
        <w:softHyphen/>
      </w:r>
      <w:r w:rsidRPr="001575D1">
        <w:rPr>
          <w:rFonts w:ascii="Times New Roman" w:hAnsi="Times New Roman" w:cs="Times New Roman"/>
          <w:spacing w:val="-10"/>
        </w:rPr>
        <w:t>ла</w:t>
      </w:r>
      <w:r w:rsidR="009341BC" w:rsidRPr="001575D1">
        <w:rPr>
          <w:rFonts w:ascii="Times New Roman" w:hAnsi="Times New Roman" w:cs="Times New Roman"/>
          <w:spacing w:val="-10"/>
        </w:rPr>
        <w:softHyphen/>
      </w:r>
      <w:r w:rsidRPr="001575D1">
        <w:rPr>
          <w:rFonts w:ascii="Times New Roman" w:hAnsi="Times New Roman" w:cs="Times New Roman"/>
          <w:spacing w:val="-10"/>
        </w:rPr>
        <w:t>ха и на</w:t>
      </w:r>
      <w:r w:rsidR="009341BC" w:rsidRPr="001575D1">
        <w:rPr>
          <w:rFonts w:ascii="Times New Roman" w:hAnsi="Times New Roman" w:cs="Times New Roman"/>
          <w:spacing w:val="-10"/>
        </w:rPr>
        <w:softHyphen/>
      </w:r>
      <w:r w:rsidRPr="001575D1">
        <w:rPr>
          <w:rFonts w:ascii="Times New Roman" w:hAnsi="Times New Roman" w:cs="Times New Roman"/>
          <w:spacing w:val="-10"/>
        </w:rPr>
        <w:t>ру</w:t>
      </w:r>
      <w:r w:rsidR="009341BC" w:rsidRPr="001575D1">
        <w:rPr>
          <w:rFonts w:ascii="Times New Roman" w:hAnsi="Times New Roman" w:cs="Times New Roman"/>
          <w:spacing w:val="-10"/>
        </w:rPr>
        <w:softHyphen/>
      </w:r>
      <w:r w:rsidRPr="001575D1">
        <w:rPr>
          <w:rFonts w:ascii="Times New Roman" w:hAnsi="Times New Roman" w:cs="Times New Roman"/>
          <w:spacing w:val="-10"/>
        </w:rPr>
        <w:t>ше</w:t>
      </w:r>
      <w:r w:rsidR="009341BC" w:rsidRPr="001575D1">
        <w:rPr>
          <w:rFonts w:ascii="Times New Roman" w:hAnsi="Times New Roman" w:cs="Times New Roman"/>
          <w:spacing w:val="-10"/>
        </w:rPr>
        <w:softHyphen/>
      </w:r>
      <w:r w:rsidRPr="001575D1">
        <w:rPr>
          <w:rFonts w:ascii="Times New Roman" w:hAnsi="Times New Roman" w:cs="Times New Roman"/>
          <w:spacing w:val="-10"/>
        </w:rPr>
        <w:t>ние Его ог</w:t>
      </w:r>
      <w:r w:rsidR="009341BC" w:rsidRPr="001575D1">
        <w:rPr>
          <w:rFonts w:ascii="Times New Roman" w:hAnsi="Times New Roman" w:cs="Times New Roman"/>
          <w:spacing w:val="-10"/>
        </w:rPr>
        <w:softHyphen/>
      </w:r>
      <w:r w:rsidRPr="001575D1">
        <w:rPr>
          <w:rFonts w:ascii="Times New Roman" w:hAnsi="Times New Roman" w:cs="Times New Roman"/>
          <w:spacing w:val="-10"/>
        </w:rPr>
        <w:t>ра</w:t>
      </w:r>
      <w:r w:rsidR="009341BC" w:rsidRPr="001575D1">
        <w:rPr>
          <w:rFonts w:ascii="Times New Roman" w:hAnsi="Times New Roman" w:cs="Times New Roman"/>
          <w:spacing w:val="-10"/>
        </w:rPr>
        <w:softHyphen/>
      </w:r>
      <w:r w:rsidRPr="001575D1">
        <w:rPr>
          <w:rFonts w:ascii="Times New Roman" w:hAnsi="Times New Roman" w:cs="Times New Roman"/>
          <w:spacing w:val="-10"/>
        </w:rPr>
        <w:t>ни</w:t>
      </w:r>
      <w:r w:rsidR="009341BC" w:rsidRPr="001575D1">
        <w:rPr>
          <w:rFonts w:ascii="Times New Roman" w:hAnsi="Times New Roman" w:cs="Times New Roman"/>
          <w:spacing w:val="-10"/>
        </w:rPr>
        <w:softHyphen/>
      </w:r>
      <w:r w:rsidRPr="001575D1">
        <w:rPr>
          <w:rFonts w:ascii="Times New Roman" w:hAnsi="Times New Roman" w:cs="Times New Roman"/>
          <w:spacing w:val="-10"/>
        </w:rPr>
        <w:t>че</w:t>
      </w:r>
      <w:r w:rsidR="009341BC" w:rsidRPr="001575D1">
        <w:rPr>
          <w:rFonts w:ascii="Times New Roman" w:hAnsi="Times New Roman" w:cs="Times New Roman"/>
          <w:spacing w:val="-10"/>
        </w:rPr>
        <w:softHyphen/>
      </w:r>
      <w:r w:rsidRPr="001575D1">
        <w:rPr>
          <w:rFonts w:ascii="Times New Roman" w:hAnsi="Times New Roman" w:cs="Times New Roman"/>
          <w:spacing w:val="-10"/>
        </w:rPr>
        <w:t>ний и за</w:t>
      </w:r>
      <w:r w:rsidR="009341BC" w:rsidRPr="001575D1">
        <w:rPr>
          <w:rFonts w:ascii="Times New Roman" w:hAnsi="Times New Roman" w:cs="Times New Roman"/>
          <w:spacing w:val="-10"/>
        </w:rPr>
        <w:softHyphen/>
      </w:r>
      <w:r w:rsidRPr="001575D1">
        <w:rPr>
          <w:rFonts w:ascii="Times New Roman" w:hAnsi="Times New Roman" w:cs="Times New Roman"/>
          <w:spacing w:val="-10"/>
        </w:rPr>
        <w:t>пре</w:t>
      </w:r>
      <w:r w:rsidR="009341BC" w:rsidRPr="001575D1">
        <w:rPr>
          <w:rFonts w:ascii="Times New Roman" w:hAnsi="Times New Roman" w:cs="Times New Roman"/>
          <w:spacing w:val="-10"/>
        </w:rPr>
        <w:softHyphen/>
      </w:r>
      <w:r w:rsidRPr="001575D1">
        <w:rPr>
          <w:rFonts w:ascii="Times New Roman" w:hAnsi="Times New Roman" w:cs="Times New Roman"/>
          <w:spacing w:val="-10"/>
        </w:rPr>
        <w:t>тов; бо</w:t>
      </w:r>
      <w:r w:rsidR="009341BC" w:rsidRPr="001575D1">
        <w:rPr>
          <w:rFonts w:ascii="Times New Roman" w:hAnsi="Times New Roman" w:cs="Times New Roman"/>
          <w:spacing w:val="-10"/>
        </w:rPr>
        <w:softHyphen/>
      </w:r>
      <w:r w:rsidRPr="001575D1">
        <w:rPr>
          <w:rFonts w:ascii="Times New Roman" w:hAnsi="Times New Roman" w:cs="Times New Roman"/>
          <w:spacing w:val="-10"/>
        </w:rPr>
        <w:t>язнь тво</w:t>
      </w:r>
      <w:r w:rsidR="009341BC" w:rsidRPr="001575D1">
        <w:rPr>
          <w:rFonts w:ascii="Times New Roman" w:hAnsi="Times New Roman" w:cs="Times New Roman"/>
          <w:spacing w:val="-10"/>
        </w:rPr>
        <w:softHyphen/>
      </w:r>
      <w:r w:rsidRPr="001575D1">
        <w:rPr>
          <w:rFonts w:ascii="Times New Roman" w:hAnsi="Times New Roman" w:cs="Times New Roman"/>
          <w:spacing w:val="-10"/>
        </w:rPr>
        <w:t>ре</w:t>
      </w:r>
      <w:r w:rsidR="009341BC" w:rsidRPr="001575D1">
        <w:rPr>
          <w:rFonts w:ascii="Times New Roman" w:hAnsi="Times New Roman" w:cs="Times New Roman"/>
          <w:spacing w:val="-10"/>
        </w:rPr>
        <w:softHyphen/>
      </w:r>
      <w:r w:rsidRPr="001575D1">
        <w:rPr>
          <w:rFonts w:ascii="Times New Roman" w:hAnsi="Times New Roman" w:cs="Times New Roman"/>
          <w:spacing w:val="-10"/>
        </w:rPr>
        <w:t>ний, а не Твор</w:t>
      </w:r>
      <w:r w:rsidR="009341BC" w:rsidRPr="001575D1">
        <w:rPr>
          <w:rFonts w:ascii="Times New Roman" w:hAnsi="Times New Roman" w:cs="Times New Roman"/>
          <w:spacing w:val="-10"/>
        </w:rPr>
        <w:softHyphen/>
      </w:r>
      <w:r w:rsidRPr="001575D1">
        <w:rPr>
          <w:rFonts w:ascii="Times New Roman" w:hAnsi="Times New Roman" w:cs="Times New Roman"/>
          <w:spacing w:val="-10"/>
        </w:rPr>
        <w:t>ца; по</w:t>
      </w:r>
      <w:r w:rsidR="009341BC" w:rsidRPr="001575D1">
        <w:rPr>
          <w:rFonts w:ascii="Times New Roman" w:hAnsi="Times New Roman" w:cs="Times New Roman"/>
          <w:spacing w:val="-10"/>
        </w:rPr>
        <w:softHyphen/>
      </w:r>
      <w:r w:rsidRPr="001575D1">
        <w:rPr>
          <w:rFonts w:ascii="Times New Roman" w:hAnsi="Times New Roman" w:cs="Times New Roman"/>
          <w:spacing w:val="-10"/>
        </w:rPr>
        <w:t>ка</w:t>
      </w:r>
      <w:r w:rsidR="009341BC" w:rsidRPr="001575D1">
        <w:rPr>
          <w:rFonts w:ascii="Times New Roman" w:hAnsi="Times New Roman" w:cs="Times New Roman"/>
          <w:spacing w:val="-10"/>
        </w:rPr>
        <w:softHyphen/>
      </w:r>
      <w:r w:rsidRPr="001575D1">
        <w:rPr>
          <w:rFonts w:ascii="Times New Roman" w:hAnsi="Times New Roman" w:cs="Times New Roman"/>
          <w:spacing w:val="-10"/>
        </w:rPr>
        <w:t>зу</w:t>
      </w:r>
      <w:r w:rsidR="009341BC" w:rsidRPr="001575D1">
        <w:rPr>
          <w:rFonts w:ascii="Times New Roman" w:hAnsi="Times New Roman" w:cs="Times New Roman"/>
          <w:spacing w:val="-10"/>
        </w:rPr>
        <w:softHyphen/>
      </w:r>
      <w:r w:rsidRPr="001575D1">
        <w:rPr>
          <w:rFonts w:ascii="Times New Roman" w:hAnsi="Times New Roman" w:cs="Times New Roman"/>
          <w:spacing w:val="-10"/>
        </w:rPr>
        <w:t>ха и тще</w:t>
      </w:r>
      <w:r w:rsidR="009341BC" w:rsidRPr="001575D1">
        <w:rPr>
          <w:rFonts w:ascii="Times New Roman" w:hAnsi="Times New Roman" w:cs="Times New Roman"/>
          <w:spacing w:val="-10"/>
        </w:rPr>
        <w:softHyphen/>
      </w:r>
      <w:r w:rsidRPr="001575D1">
        <w:rPr>
          <w:rFonts w:ascii="Times New Roman" w:hAnsi="Times New Roman" w:cs="Times New Roman"/>
          <w:spacing w:val="-10"/>
        </w:rPr>
        <w:t>сла</w:t>
      </w:r>
      <w:r w:rsidR="009341BC" w:rsidRPr="001575D1">
        <w:rPr>
          <w:rFonts w:ascii="Times New Roman" w:hAnsi="Times New Roman" w:cs="Times New Roman"/>
          <w:spacing w:val="-10"/>
        </w:rPr>
        <w:softHyphen/>
      </w:r>
      <w:r w:rsidRPr="001575D1">
        <w:rPr>
          <w:rFonts w:ascii="Times New Roman" w:hAnsi="Times New Roman" w:cs="Times New Roman"/>
          <w:spacing w:val="-10"/>
        </w:rPr>
        <w:t>вие; от</w:t>
      </w:r>
      <w:r w:rsidR="009341BC" w:rsidRPr="001575D1">
        <w:rPr>
          <w:rFonts w:ascii="Times New Roman" w:hAnsi="Times New Roman" w:cs="Times New Roman"/>
          <w:spacing w:val="-10"/>
        </w:rPr>
        <w:softHyphen/>
      </w:r>
      <w:r w:rsidRPr="001575D1">
        <w:rPr>
          <w:rFonts w:ascii="Times New Roman" w:hAnsi="Times New Roman" w:cs="Times New Roman"/>
          <w:spacing w:val="-10"/>
        </w:rPr>
        <w:t>сту</w:t>
      </w:r>
      <w:r w:rsidR="009341BC" w:rsidRPr="001575D1">
        <w:rPr>
          <w:rFonts w:ascii="Times New Roman" w:hAnsi="Times New Roman" w:cs="Times New Roman"/>
          <w:spacing w:val="-10"/>
        </w:rPr>
        <w:softHyphen/>
      </w:r>
      <w:r w:rsidRPr="001575D1">
        <w:rPr>
          <w:rFonts w:ascii="Times New Roman" w:hAnsi="Times New Roman" w:cs="Times New Roman"/>
          <w:spacing w:val="-10"/>
        </w:rPr>
        <w:t>п</w:t>
      </w:r>
      <w:r w:rsidR="009341BC" w:rsidRPr="001575D1">
        <w:rPr>
          <w:rFonts w:ascii="Times New Roman" w:hAnsi="Times New Roman" w:cs="Times New Roman"/>
          <w:spacing w:val="-10"/>
        </w:rPr>
        <w:softHyphen/>
      </w:r>
      <w:r w:rsidRPr="001575D1">
        <w:rPr>
          <w:rFonts w:ascii="Times New Roman" w:hAnsi="Times New Roman" w:cs="Times New Roman"/>
          <w:spacing w:val="-10"/>
        </w:rPr>
        <w:t>ле</w:t>
      </w:r>
      <w:r w:rsidR="009341BC" w:rsidRPr="001575D1">
        <w:rPr>
          <w:rFonts w:ascii="Times New Roman" w:hAnsi="Times New Roman" w:cs="Times New Roman"/>
          <w:spacing w:val="-10"/>
        </w:rPr>
        <w:softHyphen/>
      </w:r>
      <w:r w:rsidRPr="001575D1">
        <w:rPr>
          <w:rFonts w:ascii="Times New Roman" w:hAnsi="Times New Roman" w:cs="Times New Roman"/>
          <w:spacing w:val="-10"/>
        </w:rPr>
        <w:t>ние от Ко</w:t>
      </w:r>
      <w:r w:rsidR="009341BC" w:rsidRPr="001575D1">
        <w:rPr>
          <w:rFonts w:ascii="Times New Roman" w:hAnsi="Times New Roman" w:cs="Times New Roman"/>
          <w:spacing w:val="-10"/>
        </w:rPr>
        <w:softHyphen/>
      </w:r>
      <w:r w:rsidRPr="001575D1">
        <w:rPr>
          <w:rFonts w:ascii="Times New Roman" w:hAnsi="Times New Roman" w:cs="Times New Roman"/>
          <w:spacing w:val="-10"/>
        </w:rPr>
        <w:t>ра</w:t>
      </w:r>
      <w:r w:rsidR="009341BC" w:rsidRPr="001575D1">
        <w:rPr>
          <w:rFonts w:ascii="Times New Roman" w:hAnsi="Times New Roman" w:cs="Times New Roman"/>
          <w:spacing w:val="-10"/>
        </w:rPr>
        <w:softHyphen/>
      </w:r>
      <w:r w:rsidRPr="001575D1">
        <w:rPr>
          <w:rFonts w:ascii="Times New Roman" w:hAnsi="Times New Roman" w:cs="Times New Roman"/>
          <w:spacing w:val="-10"/>
        </w:rPr>
        <w:t>на и сун</w:t>
      </w:r>
      <w:r w:rsidR="009341BC" w:rsidRPr="001575D1">
        <w:rPr>
          <w:rFonts w:ascii="Times New Roman" w:hAnsi="Times New Roman" w:cs="Times New Roman"/>
          <w:spacing w:val="-10"/>
        </w:rPr>
        <w:softHyphen/>
      </w:r>
      <w:r w:rsidRPr="001575D1">
        <w:rPr>
          <w:rFonts w:ascii="Times New Roman" w:hAnsi="Times New Roman" w:cs="Times New Roman"/>
          <w:spacing w:val="-10"/>
        </w:rPr>
        <w:t>ны в ду</w:t>
      </w:r>
      <w:r w:rsidR="009341BC" w:rsidRPr="001575D1">
        <w:rPr>
          <w:rFonts w:ascii="Times New Roman" w:hAnsi="Times New Roman" w:cs="Times New Roman"/>
          <w:spacing w:val="-10"/>
        </w:rPr>
        <w:softHyphen/>
      </w:r>
      <w:r w:rsidRPr="001575D1">
        <w:rPr>
          <w:rFonts w:ascii="Times New Roman" w:hAnsi="Times New Roman" w:cs="Times New Roman"/>
          <w:spacing w:val="-10"/>
        </w:rPr>
        <w:t>ше и на прак</w:t>
      </w:r>
      <w:r w:rsidR="009341BC" w:rsidRPr="001575D1">
        <w:rPr>
          <w:rFonts w:ascii="Times New Roman" w:hAnsi="Times New Roman" w:cs="Times New Roman"/>
          <w:spacing w:val="-10"/>
        </w:rPr>
        <w:softHyphen/>
      </w:r>
      <w:r w:rsidRPr="001575D1">
        <w:rPr>
          <w:rFonts w:ascii="Times New Roman" w:hAnsi="Times New Roman" w:cs="Times New Roman"/>
          <w:spacing w:val="-10"/>
        </w:rPr>
        <w:t>ти</w:t>
      </w:r>
      <w:r w:rsidR="009341BC" w:rsidRPr="001575D1">
        <w:rPr>
          <w:rFonts w:ascii="Times New Roman" w:hAnsi="Times New Roman" w:cs="Times New Roman"/>
          <w:spacing w:val="-10"/>
        </w:rPr>
        <w:softHyphen/>
      </w:r>
      <w:r w:rsidRPr="001575D1">
        <w:rPr>
          <w:rFonts w:ascii="Times New Roman" w:hAnsi="Times New Roman" w:cs="Times New Roman"/>
          <w:spacing w:val="-10"/>
        </w:rPr>
        <w:t>ке; под</w:t>
      </w:r>
      <w:r w:rsidR="009341BC" w:rsidRPr="001575D1">
        <w:rPr>
          <w:rFonts w:ascii="Times New Roman" w:hAnsi="Times New Roman" w:cs="Times New Roman"/>
          <w:spacing w:val="-10"/>
        </w:rPr>
        <w:softHyphen/>
      </w:r>
      <w:r w:rsidRPr="001575D1">
        <w:rPr>
          <w:rFonts w:ascii="Times New Roman" w:hAnsi="Times New Roman" w:cs="Times New Roman"/>
          <w:spacing w:val="-10"/>
        </w:rPr>
        <w:t>чи</w:t>
      </w:r>
      <w:r w:rsidR="009341BC" w:rsidRPr="001575D1">
        <w:rPr>
          <w:rFonts w:ascii="Times New Roman" w:hAnsi="Times New Roman" w:cs="Times New Roman"/>
          <w:spacing w:val="-10"/>
        </w:rPr>
        <w:softHyphen/>
      </w:r>
      <w:r w:rsidRPr="001575D1">
        <w:rPr>
          <w:rFonts w:ascii="Times New Roman" w:hAnsi="Times New Roman" w:cs="Times New Roman"/>
          <w:spacing w:val="-10"/>
        </w:rPr>
        <w:t>не</w:t>
      </w:r>
      <w:r w:rsidR="009341BC" w:rsidRPr="001575D1">
        <w:rPr>
          <w:rFonts w:ascii="Times New Roman" w:hAnsi="Times New Roman" w:cs="Times New Roman"/>
          <w:spacing w:val="-10"/>
        </w:rPr>
        <w:softHyphen/>
      </w:r>
      <w:r w:rsidRPr="001575D1">
        <w:rPr>
          <w:rFonts w:ascii="Times New Roman" w:hAnsi="Times New Roman" w:cs="Times New Roman"/>
          <w:spacing w:val="-10"/>
        </w:rPr>
        <w:t>ние тво</w:t>
      </w:r>
      <w:r w:rsidR="009341BC" w:rsidRPr="001575D1">
        <w:rPr>
          <w:rFonts w:ascii="Times New Roman" w:hAnsi="Times New Roman" w:cs="Times New Roman"/>
          <w:spacing w:val="-10"/>
        </w:rPr>
        <w:softHyphen/>
      </w:r>
      <w:r w:rsidRPr="001575D1">
        <w:rPr>
          <w:rFonts w:ascii="Times New Roman" w:hAnsi="Times New Roman" w:cs="Times New Roman"/>
          <w:spacing w:val="-10"/>
        </w:rPr>
        <w:t>ре</w:t>
      </w:r>
      <w:r w:rsidR="009341BC" w:rsidRPr="001575D1">
        <w:rPr>
          <w:rFonts w:ascii="Times New Roman" w:hAnsi="Times New Roman" w:cs="Times New Roman"/>
          <w:spacing w:val="-10"/>
        </w:rPr>
        <w:softHyphen/>
      </w:r>
      <w:r w:rsidRPr="001575D1">
        <w:rPr>
          <w:rFonts w:ascii="Times New Roman" w:hAnsi="Times New Roman" w:cs="Times New Roman"/>
          <w:spacing w:val="-10"/>
        </w:rPr>
        <w:t>ни</w:t>
      </w:r>
      <w:r w:rsidR="009341BC" w:rsidRPr="001575D1">
        <w:rPr>
          <w:rFonts w:ascii="Times New Roman" w:hAnsi="Times New Roman" w:cs="Times New Roman"/>
          <w:spacing w:val="-10"/>
        </w:rPr>
        <w:softHyphen/>
      </w:r>
      <w:r w:rsidRPr="001575D1">
        <w:rPr>
          <w:rFonts w:ascii="Times New Roman" w:hAnsi="Times New Roman" w:cs="Times New Roman"/>
          <w:spacing w:val="-10"/>
        </w:rPr>
        <w:t>ям в том, что за</w:t>
      </w:r>
      <w:r w:rsidR="009341BC" w:rsidRPr="001575D1">
        <w:rPr>
          <w:rFonts w:ascii="Times New Roman" w:hAnsi="Times New Roman" w:cs="Times New Roman"/>
          <w:spacing w:val="-10"/>
        </w:rPr>
        <w:softHyphen/>
      </w:r>
      <w:r w:rsidRPr="001575D1">
        <w:rPr>
          <w:rFonts w:ascii="Times New Roman" w:hAnsi="Times New Roman" w:cs="Times New Roman"/>
          <w:spacing w:val="-10"/>
        </w:rPr>
        <w:t>пре</w:t>
      </w:r>
      <w:r w:rsidR="009341BC" w:rsidRPr="001575D1">
        <w:rPr>
          <w:rFonts w:ascii="Times New Roman" w:hAnsi="Times New Roman" w:cs="Times New Roman"/>
          <w:spacing w:val="-10"/>
        </w:rPr>
        <w:softHyphen/>
      </w:r>
      <w:r w:rsidRPr="001575D1">
        <w:rPr>
          <w:rFonts w:ascii="Times New Roman" w:hAnsi="Times New Roman" w:cs="Times New Roman"/>
          <w:spacing w:val="-10"/>
        </w:rPr>
        <w:t>тил Тво</w:t>
      </w:r>
      <w:r w:rsidR="009341BC" w:rsidRPr="001575D1">
        <w:rPr>
          <w:rFonts w:ascii="Times New Roman" w:hAnsi="Times New Roman" w:cs="Times New Roman"/>
          <w:spacing w:val="-10"/>
        </w:rPr>
        <w:softHyphen/>
      </w:r>
      <w:r w:rsidRPr="001575D1">
        <w:rPr>
          <w:rFonts w:ascii="Times New Roman" w:hAnsi="Times New Roman" w:cs="Times New Roman"/>
          <w:spacing w:val="-10"/>
        </w:rPr>
        <w:t>рец, и сле</w:t>
      </w:r>
      <w:r w:rsidR="009341BC" w:rsidRPr="001575D1">
        <w:rPr>
          <w:rFonts w:ascii="Times New Roman" w:hAnsi="Times New Roman" w:cs="Times New Roman"/>
          <w:spacing w:val="-10"/>
        </w:rPr>
        <w:softHyphen/>
      </w:r>
      <w:r w:rsidRPr="001575D1">
        <w:rPr>
          <w:rFonts w:ascii="Times New Roman" w:hAnsi="Times New Roman" w:cs="Times New Roman"/>
          <w:spacing w:val="-10"/>
        </w:rPr>
        <w:t>пая пре</w:t>
      </w:r>
      <w:r w:rsidR="009341BC" w:rsidRPr="001575D1">
        <w:rPr>
          <w:rFonts w:ascii="Times New Roman" w:hAnsi="Times New Roman" w:cs="Times New Roman"/>
          <w:spacing w:val="-10"/>
        </w:rPr>
        <w:softHyphen/>
      </w:r>
      <w:r w:rsidRPr="001575D1">
        <w:rPr>
          <w:rFonts w:ascii="Times New Roman" w:hAnsi="Times New Roman" w:cs="Times New Roman"/>
          <w:spacing w:val="-10"/>
        </w:rPr>
        <w:t>дан</w:t>
      </w:r>
      <w:r w:rsidR="009341BC" w:rsidRPr="001575D1">
        <w:rPr>
          <w:rFonts w:ascii="Times New Roman" w:hAnsi="Times New Roman" w:cs="Times New Roman"/>
          <w:spacing w:val="-10"/>
        </w:rPr>
        <w:softHyphen/>
      </w:r>
      <w:r w:rsidRPr="001575D1">
        <w:rPr>
          <w:rFonts w:ascii="Times New Roman" w:hAnsi="Times New Roman" w:cs="Times New Roman"/>
          <w:spacing w:val="-10"/>
        </w:rPr>
        <w:t>ность лжи; на</w:t>
      </w:r>
      <w:r w:rsidR="009341BC" w:rsidRPr="001575D1">
        <w:rPr>
          <w:rFonts w:ascii="Times New Roman" w:hAnsi="Times New Roman" w:cs="Times New Roman"/>
          <w:spacing w:val="-10"/>
        </w:rPr>
        <w:softHyphen/>
      </w:r>
      <w:r w:rsidRPr="001575D1">
        <w:rPr>
          <w:rFonts w:ascii="Times New Roman" w:hAnsi="Times New Roman" w:cs="Times New Roman"/>
          <w:spacing w:val="-10"/>
        </w:rPr>
        <w:t>смеш</w:t>
      </w:r>
      <w:r w:rsidR="009341BC" w:rsidRPr="001575D1">
        <w:rPr>
          <w:rFonts w:ascii="Times New Roman" w:hAnsi="Times New Roman" w:cs="Times New Roman"/>
          <w:spacing w:val="-10"/>
        </w:rPr>
        <w:softHyphen/>
      </w:r>
      <w:r w:rsidRPr="001575D1">
        <w:rPr>
          <w:rFonts w:ascii="Times New Roman" w:hAnsi="Times New Roman" w:cs="Times New Roman"/>
          <w:spacing w:val="-10"/>
        </w:rPr>
        <w:t>ка над ая</w:t>
      </w:r>
      <w:r w:rsidR="009341BC" w:rsidRPr="001575D1">
        <w:rPr>
          <w:rFonts w:ascii="Times New Roman" w:hAnsi="Times New Roman" w:cs="Times New Roman"/>
          <w:spacing w:val="-10"/>
        </w:rPr>
        <w:softHyphen/>
      </w:r>
      <w:r w:rsidRPr="001575D1">
        <w:rPr>
          <w:rFonts w:ascii="Times New Roman" w:hAnsi="Times New Roman" w:cs="Times New Roman"/>
          <w:spacing w:val="-10"/>
        </w:rPr>
        <w:t>та</w:t>
      </w:r>
      <w:r w:rsidR="009341BC" w:rsidRPr="001575D1">
        <w:rPr>
          <w:rFonts w:ascii="Times New Roman" w:hAnsi="Times New Roman" w:cs="Times New Roman"/>
          <w:spacing w:val="-10"/>
        </w:rPr>
        <w:softHyphen/>
      </w:r>
      <w:r w:rsidRPr="001575D1">
        <w:rPr>
          <w:rFonts w:ascii="Times New Roman" w:hAnsi="Times New Roman" w:cs="Times New Roman"/>
          <w:spacing w:val="-10"/>
        </w:rPr>
        <w:t>ми Ал</w:t>
      </w:r>
      <w:r w:rsidR="009341BC" w:rsidRPr="001575D1">
        <w:rPr>
          <w:rFonts w:ascii="Times New Roman" w:hAnsi="Times New Roman" w:cs="Times New Roman"/>
          <w:spacing w:val="-10"/>
        </w:rPr>
        <w:softHyphen/>
      </w:r>
      <w:r w:rsidRPr="001575D1">
        <w:rPr>
          <w:rFonts w:ascii="Times New Roman" w:hAnsi="Times New Roman" w:cs="Times New Roman"/>
          <w:spacing w:val="-10"/>
        </w:rPr>
        <w:t>ла</w:t>
      </w:r>
      <w:r w:rsidR="009341BC" w:rsidRPr="001575D1">
        <w:rPr>
          <w:rFonts w:ascii="Times New Roman" w:hAnsi="Times New Roman" w:cs="Times New Roman"/>
          <w:spacing w:val="-10"/>
        </w:rPr>
        <w:softHyphen/>
      </w:r>
      <w:r w:rsidRPr="001575D1">
        <w:rPr>
          <w:rFonts w:ascii="Times New Roman" w:hAnsi="Times New Roman" w:cs="Times New Roman"/>
          <w:spacing w:val="-10"/>
        </w:rPr>
        <w:t>ха и от</w:t>
      </w:r>
      <w:r w:rsidR="009341BC" w:rsidRPr="001575D1">
        <w:rPr>
          <w:rFonts w:ascii="Times New Roman" w:hAnsi="Times New Roman" w:cs="Times New Roman"/>
          <w:spacing w:val="-10"/>
        </w:rPr>
        <w:softHyphen/>
      </w:r>
      <w:r w:rsidRPr="001575D1">
        <w:rPr>
          <w:rFonts w:ascii="Times New Roman" w:hAnsi="Times New Roman" w:cs="Times New Roman"/>
          <w:spacing w:val="-10"/>
        </w:rPr>
        <w:t>ри</w:t>
      </w:r>
      <w:r w:rsidR="009341BC" w:rsidRPr="001575D1">
        <w:rPr>
          <w:rFonts w:ascii="Times New Roman" w:hAnsi="Times New Roman" w:cs="Times New Roman"/>
          <w:spacing w:val="-10"/>
        </w:rPr>
        <w:softHyphen/>
      </w:r>
      <w:r w:rsidRPr="001575D1">
        <w:rPr>
          <w:rFonts w:ascii="Times New Roman" w:hAnsi="Times New Roman" w:cs="Times New Roman"/>
          <w:spacing w:val="-10"/>
        </w:rPr>
        <w:t>ца</w:t>
      </w:r>
      <w:r w:rsidR="009341BC" w:rsidRPr="001575D1">
        <w:rPr>
          <w:rFonts w:ascii="Times New Roman" w:hAnsi="Times New Roman" w:cs="Times New Roman"/>
          <w:spacing w:val="-10"/>
        </w:rPr>
        <w:softHyphen/>
      </w:r>
      <w:r w:rsidRPr="001575D1">
        <w:rPr>
          <w:rFonts w:ascii="Times New Roman" w:hAnsi="Times New Roman" w:cs="Times New Roman"/>
          <w:spacing w:val="-10"/>
        </w:rPr>
        <w:t>ние ис</w:t>
      </w:r>
      <w:r w:rsidR="009341BC" w:rsidRPr="001575D1">
        <w:rPr>
          <w:rFonts w:ascii="Times New Roman" w:hAnsi="Times New Roman" w:cs="Times New Roman"/>
          <w:spacing w:val="-10"/>
        </w:rPr>
        <w:softHyphen/>
      </w:r>
      <w:r w:rsidRPr="001575D1">
        <w:rPr>
          <w:rFonts w:ascii="Times New Roman" w:hAnsi="Times New Roman" w:cs="Times New Roman"/>
          <w:spacing w:val="-10"/>
        </w:rPr>
        <w:t>ти</w:t>
      </w:r>
      <w:r w:rsidR="009341BC" w:rsidRPr="001575D1">
        <w:rPr>
          <w:rFonts w:ascii="Times New Roman" w:hAnsi="Times New Roman" w:cs="Times New Roman"/>
          <w:spacing w:val="-10"/>
        </w:rPr>
        <w:softHyphen/>
      </w:r>
      <w:r w:rsidRPr="001575D1">
        <w:rPr>
          <w:rFonts w:ascii="Times New Roman" w:hAnsi="Times New Roman" w:cs="Times New Roman"/>
          <w:spacing w:val="-10"/>
        </w:rPr>
        <w:t>ны; со</w:t>
      </w:r>
      <w:r w:rsidR="009341BC" w:rsidRPr="001575D1">
        <w:rPr>
          <w:rFonts w:ascii="Times New Roman" w:hAnsi="Times New Roman" w:cs="Times New Roman"/>
          <w:spacing w:val="-10"/>
        </w:rPr>
        <w:softHyphen/>
      </w:r>
      <w:r w:rsidRPr="001575D1">
        <w:rPr>
          <w:rFonts w:ascii="Times New Roman" w:hAnsi="Times New Roman" w:cs="Times New Roman"/>
          <w:spacing w:val="-10"/>
        </w:rPr>
        <w:t>кры</w:t>
      </w:r>
      <w:r w:rsidR="009341BC" w:rsidRPr="001575D1">
        <w:rPr>
          <w:rFonts w:ascii="Times New Roman" w:hAnsi="Times New Roman" w:cs="Times New Roman"/>
          <w:spacing w:val="-10"/>
        </w:rPr>
        <w:softHyphen/>
      </w:r>
      <w:r w:rsidRPr="001575D1">
        <w:rPr>
          <w:rFonts w:ascii="Times New Roman" w:hAnsi="Times New Roman" w:cs="Times New Roman"/>
          <w:spacing w:val="-10"/>
        </w:rPr>
        <w:t>тие зна</w:t>
      </w:r>
      <w:r w:rsidR="009341BC" w:rsidRPr="001575D1">
        <w:rPr>
          <w:rFonts w:ascii="Times New Roman" w:hAnsi="Times New Roman" w:cs="Times New Roman"/>
          <w:spacing w:val="-10"/>
        </w:rPr>
        <w:softHyphen/>
      </w:r>
      <w:r w:rsidRPr="001575D1">
        <w:rPr>
          <w:rFonts w:ascii="Times New Roman" w:hAnsi="Times New Roman" w:cs="Times New Roman"/>
          <w:spacing w:val="-10"/>
        </w:rPr>
        <w:t>ний и сви</w:t>
      </w:r>
      <w:r w:rsidR="009341BC" w:rsidRPr="001575D1">
        <w:rPr>
          <w:rFonts w:ascii="Times New Roman" w:hAnsi="Times New Roman" w:cs="Times New Roman"/>
          <w:spacing w:val="-10"/>
        </w:rPr>
        <w:softHyphen/>
      </w:r>
      <w:r w:rsidRPr="001575D1">
        <w:rPr>
          <w:rFonts w:ascii="Times New Roman" w:hAnsi="Times New Roman" w:cs="Times New Roman"/>
          <w:spacing w:val="-10"/>
        </w:rPr>
        <w:t>де</w:t>
      </w:r>
      <w:r w:rsidR="009341BC" w:rsidRPr="001575D1">
        <w:rPr>
          <w:rFonts w:ascii="Times New Roman" w:hAnsi="Times New Roman" w:cs="Times New Roman"/>
          <w:spacing w:val="-10"/>
        </w:rPr>
        <w:softHyphen/>
      </w:r>
      <w:r w:rsidRPr="001575D1">
        <w:rPr>
          <w:rFonts w:ascii="Times New Roman" w:hAnsi="Times New Roman" w:cs="Times New Roman"/>
          <w:spacing w:val="-10"/>
        </w:rPr>
        <w:t>тельств, ко</w:t>
      </w:r>
      <w:r w:rsidR="009341BC" w:rsidRPr="001575D1">
        <w:rPr>
          <w:rFonts w:ascii="Times New Roman" w:hAnsi="Times New Roman" w:cs="Times New Roman"/>
          <w:spacing w:val="-10"/>
        </w:rPr>
        <w:softHyphen/>
      </w:r>
      <w:r w:rsidRPr="001575D1">
        <w:rPr>
          <w:rFonts w:ascii="Times New Roman" w:hAnsi="Times New Roman" w:cs="Times New Roman"/>
          <w:spacing w:val="-10"/>
        </w:rPr>
        <w:t>то</w:t>
      </w:r>
      <w:r w:rsidR="009341BC" w:rsidRPr="001575D1">
        <w:rPr>
          <w:rFonts w:ascii="Times New Roman" w:hAnsi="Times New Roman" w:cs="Times New Roman"/>
          <w:spacing w:val="-10"/>
        </w:rPr>
        <w:softHyphen/>
      </w:r>
      <w:r w:rsidRPr="001575D1">
        <w:rPr>
          <w:rFonts w:ascii="Times New Roman" w:hAnsi="Times New Roman" w:cs="Times New Roman"/>
          <w:spacing w:val="-10"/>
        </w:rPr>
        <w:t>рые обя</w:t>
      </w:r>
      <w:r w:rsidR="009341BC" w:rsidRPr="001575D1">
        <w:rPr>
          <w:rFonts w:ascii="Times New Roman" w:hAnsi="Times New Roman" w:cs="Times New Roman"/>
          <w:spacing w:val="-10"/>
        </w:rPr>
        <w:softHyphen/>
      </w:r>
      <w:r w:rsidRPr="001575D1">
        <w:rPr>
          <w:rFonts w:ascii="Times New Roman" w:hAnsi="Times New Roman" w:cs="Times New Roman"/>
          <w:spacing w:val="-10"/>
        </w:rPr>
        <w:t>за</w:t>
      </w:r>
      <w:r w:rsidR="009341BC" w:rsidRPr="001575D1">
        <w:rPr>
          <w:rFonts w:ascii="Times New Roman" w:hAnsi="Times New Roman" w:cs="Times New Roman"/>
          <w:spacing w:val="-10"/>
        </w:rPr>
        <w:softHyphen/>
      </w:r>
      <w:r w:rsidRPr="001575D1">
        <w:rPr>
          <w:rFonts w:ascii="Times New Roman" w:hAnsi="Times New Roman" w:cs="Times New Roman"/>
          <w:spacing w:val="-10"/>
        </w:rPr>
        <w:t>тель</w:t>
      </w:r>
      <w:r w:rsidR="009341BC" w:rsidRPr="001575D1">
        <w:rPr>
          <w:rFonts w:ascii="Times New Roman" w:hAnsi="Times New Roman" w:cs="Times New Roman"/>
          <w:spacing w:val="-10"/>
        </w:rPr>
        <w:softHyphen/>
      </w:r>
      <w:r w:rsidRPr="001575D1">
        <w:rPr>
          <w:rFonts w:ascii="Times New Roman" w:hAnsi="Times New Roman" w:cs="Times New Roman"/>
          <w:spacing w:val="-10"/>
        </w:rPr>
        <w:t>но об</w:t>
      </w:r>
      <w:r w:rsidR="009341BC" w:rsidRPr="001575D1">
        <w:rPr>
          <w:rFonts w:ascii="Times New Roman" w:hAnsi="Times New Roman" w:cs="Times New Roman"/>
          <w:spacing w:val="-10"/>
        </w:rPr>
        <w:softHyphen/>
      </w:r>
      <w:r w:rsidRPr="001575D1">
        <w:rPr>
          <w:rFonts w:ascii="Times New Roman" w:hAnsi="Times New Roman" w:cs="Times New Roman"/>
          <w:spacing w:val="-10"/>
        </w:rPr>
        <w:t>на</w:t>
      </w:r>
      <w:r w:rsidR="009341BC" w:rsidRPr="001575D1">
        <w:rPr>
          <w:rFonts w:ascii="Times New Roman" w:hAnsi="Times New Roman" w:cs="Times New Roman"/>
          <w:spacing w:val="-10"/>
        </w:rPr>
        <w:softHyphen/>
      </w:r>
      <w:r w:rsidRPr="001575D1">
        <w:rPr>
          <w:rFonts w:ascii="Times New Roman" w:hAnsi="Times New Roman" w:cs="Times New Roman"/>
          <w:spacing w:val="-10"/>
        </w:rPr>
        <w:t>ро</w:t>
      </w:r>
      <w:r w:rsidR="009341BC" w:rsidRPr="001575D1">
        <w:rPr>
          <w:rFonts w:ascii="Times New Roman" w:hAnsi="Times New Roman" w:cs="Times New Roman"/>
          <w:spacing w:val="-10"/>
        </w:rPr>
        <w:softHyphen/>
      </w:r>
      <w:r w:rsidRPr="001575D1">
        <w:rPr>
          <w:rFonts w:ascii="Times New Roman" w:hAnsi="Times New Roman" w:cs="Times New Roman"/>
          <w:spacing w:val="-10"/>
        </w:rPr>
        <w:t>до</w:t>
      </w:r>
      <w:r w:rsidR="009341BC" w:rsidRPr="001575D1">
        <w:rPr>
          <w:rFonts w:ascii="Times New Roman" w:hAnsi="Times New Roman" w:cs="Times New Roman"/>
          <w:spacing w:val="-10"/>
        </w:rPr>
        <w:softHyphen/>
      </w:r>
      <w:r w:rsidRPr="001575D1">
        <w:rPr>
          <w:rFonts w:ascii="Times New Roman" w:hAnsi="Times New Roman" w:cs="Times New Roman"/>
          <w:spacing w:val="-10"/>
        </w:rPr>
        <w:t>вать; кол</w:t>
      </w:r>
      <w:r w:rsidR="009341BC" w:rsidRPr="001575D1">
        <w:rPr>
          <w:rFonts w:ascii="Times New Roman" w:hAnsi="Times New Roman" w:cs="Times New Roman"/>
          <w:spacing w:val="-10"/>
        </w:rPr>
        <w:softHyphen/>
      </w:r>
      <w:r w:rsidRPr="001575D1">
        <w:rPr>
          <w:rFonts w:ascii="Times New Roman" w:hAnsi="Times New Roman" w:cs="Times New Roman"/>
          <w:spacing w:val="-10"/>
        </w:rPr>
        <w:t>дов</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во и не</w:t>
      </w:r>
      <w:r w:rsidR="009341BC" w:rsidRPr="001575D1">
        <w:rPr>
          <w:rFonts w:ascii="Times New Roman" w:hAnsi="Times New Roman" w:cs="Times New Roman"/>
          <w:spacing w:val="-10"/>
        </w:rPr>
        <w:softHyphen/>
      </w:r>
      <w:r w:rsidRPr="001575D1">
        <w:rPr>
          <w:rFonts w:ascii="Times New Roman" w:hAnsi="Times New Roman" w:cs="Times New Roman"/>
          <w:spacing w:val="-10"/>
        </w:rPr>
        <w:t>по</w:t>
      </w:r>
      <w:r w:rsidR="009341BC" w:rsidRPr="001575D1">
        <w:rPr>
          <w:rFonts w:ascii="Times New Roman" w:hAnsi="Times New Roman" w:cs="Times New Roman"/>
          <w:spacing w:val="-10"/>
        </w:rPr>
        <w:softHyphen/>
      </w:r>
      <w:r w:rsidRPr="001575D1">
        <w:rPr>
          <w:rFonts w:ascii="Times New Roman" w:hAnsi="Times New Roman" w:cs="Times New Roman"/>
          <w:spacing w:val="-10"/>
        </w:rPr>
        <w:t>кор</w:t>
      </w:r>
      <w:r w:rsidR="009341BC" w:rsidRPr="001575D1">
        <w:rPr>
          <w:rFonts w:ascii="Times New Roman" w:hAnsi="Times New Roman" w:cs="Times New Roman"/>
          <w:spacing w:val="-10"/>
        </w:rPr>
        <w:softHyphen/>
      </w:r>
      <w:r w:rsidRPr="001575D1">
        <w:rPr>
          <w:rFonts w:ascii="Times New Roman" w:hAnsi="Times New Roman" w:cs="Times New Roman"/>
          <w:spacing w:val="-10"/>
        </w:rPr>
        <w:t>ность ро</w:t>
      </w:r>
      <w:r w:rsidR="009341BC" w:rsidRPr="001575D1">
        <w:rPr>
          <w:rFonts w:ascii="Times New Roman" w:hAnsi="Times New Roman" w:cs="Times New Roman"/>
          <w:spacing w:val="-10"/>
        </w:rPr>
        <w:softHyphen/>
      </w:r>
      <w:r w:rsidRPr="001575D1">
        <w:rPr>
          <w:rFonts w:ascii="Times New Roman" w:hAnsi="Times New Roman" w:cs="Times New Roman"/>
          <w:spacing w:val="-10"/>
        </w:rPr>
        <w:t>ди</w:t>
      </w:r>
      <w:r w:rsidR="009341BC" w:rsidRPr="001575D1">
        <w:rPr>
          <w:rFonts w:ascii="Times New Roman" w:hAnsi="Times New Roman" w:cs="Times New Roman"/>
          <w:spacing w:val="-10"/>
        </w:rPr>
        <w:softHyphen/>
      </w:r>
      <w:r w:rsidRPr="001575D1">
        <w:rPr>
          <w:rFonts w:ascii="Times New Roman" w:hAnsi="Times New Roman" w:cs="Times New Roman"/>
          <w:spacing w:val="-10"/>
        </w:rPr>
        <w:t>те</w:t>
      </w:r>
      <w:r w:rsidR="009341BC" w:rsidRPr="001575D1">
        <w:rPr>
          <w:rFonts w:ascii="Times New Roman" w:hAnsi="Times New Roman" w:cs="Times New Roman"/>
          <w:spacing w:val="-10"/>
        </w:rPr>
        <w:softHyphen/>
      </w:r>
      <w:r w:rsidRPr="001575D1">
        <w:rPr>
          <w:rFonts w:ascii="Times New Roman" w:hAnsi="Times New Roman" w:cs="Times New Roman"/>
          <w:spacing w:val="-10"/>
        </w:rPr>
        <w:t>лям; убие</w:t>
      </w:r>
      <w:r w:rsidR="009341BC" w:rsidRPr="001575D1">
        <w:rPr>
          <w:rFonts w:ascii="Times New Roman" w:hAnsi="Times New Roman" w:cs="Times New Roman"/>
          <w:spacing w:val="-10"/>
        </w:rPr>
        <w:softHyphen/>
      </w:r>
      <w:r w:rsidRPr="001575D1">
        <w:rPr>
          <w:rFonts w:ascii="Times New Roman" w:hAnsi="Times New Roman" w:cs="Times New Roman"/>
          <w:spacing w:val="-10"/>
        </w:rPr>
        <w:t>ние че</w:t>
      </w:r>
      <w:r w:rsidR="009341BC" w:rsidRPr="001575D1">
        <w:rPr>
          <w:rFonts w:ascii="Times New Roman" w:hAnsi="Times New Roman" w:cs="Times New Roman"/>
          <w:spacing w:val="-10"/>
        </w:rPr>
        <w:softHyphen/>
      </w:r>
      <w:r w:rsidRPr="001575D1">
        <w:rPr>
          <w:rFonts w:ascii="Times New Roman" w:hAnsi="Times New Roman" w:cs="Times New Roman"/>
          <w:spacing w:val="-10"/>
        </w:rPr>
        <w:t>ло</w:t>
      </w:r>
      <w:r w:rsidR="009341BC" w:rsidRPr="001575D1">
        <w:rPr>
          <w:rFonts w:ascii="Times New Roman" w:hAnsi="Times New Roman" w:cs="Times New Roman"/>
          <w:spacing w:val="-10"/>
        </w:rPr>
        <w:softHyphen/>
      </w:r>
      <w:r w:rsidRPr="001575D1">
        <w:rPr>
          <w:rFonts w:ascii="Times New Roman" w:hAnsi="Times New Roman" w:cs="Times New Roman"/>
          <w:spacing w:val="-10"/>
        </w:rPr>
        <w:t>ве</w:t>
      </w:r>
      <w:r w:rsidR="009341BC" w:rsidRPr="001575D1">
        <w:rPr>
          <w:rFonts w:ascii="Times New Roman" w:hAnsi="Times New Roman" w:cs="Times New Roman"/>
          <w:spacing w:val="-10"/>
        </w:rPr>
        <w:softHyphen/>
      </w:r>
      <w:r w:rsidRPr="001575D1">
        <w:rPr>
          <w:rFonts w:ascii="Times New Roman" w:hAnsi="Times New Roman" w:cs="Times New Roman"/>
          <w:spacing w:val="-10"/>
        </w:rPr>
        <w:t>ка, ко</w:t>
      </w:r>
      <w:r w:rsidR="009341BC" w:rsidRPr="001575D1">
        <w:rPr>
          <w:rFonts w:ascii="Times New Roman" w:hAnsi="Times New Roman" w:cs="Times New Roman"/>
          <w:spacing w:val="-10"/>
        </w:rPr>
        <w:softHyphen/>
      </w:r>
      <w:r w:rsidRPr="001575D1">
        <w:rPr>
          <w:rFonts w:ascii="Times New Roman" w:hAnsi="Times New Roman" w:cs="Times New Roman"/>
          <w:spacing w:val="-10"/>
        </w:rPr>
        <w:t>то</w:t>
      </w:r>
      <w:r w:rsidR="009341BC" w:rsidRPr="001575D1">
        <w:rPr>
          <w:rFonts w:ascii="Times New Roman" w:hAnsi="Times New Roman" w:cs="Times New Roman"/>
          <w:spacing w:val="-10"/>
        </w:rPr>
        <w:softHyphen/>
      </w:r>
      <w:r w:rsidRPr="001575D1">
        <w:rPr>
          <w:rFonts w:ascii="Times New Roman" w:hAnsi="Times New Roman" w:cs="Times New Roman"/>
          <w:spacing w:val="-10"/>
        </w:rPr>
        <w:t>ро</w:t>
      </w:r>
      <w:r w:rsidR="009341BC" w:rsidRPr="001575D1">
        <w:rPr>
          <w:rFonts w:ascii="Times New Roman" w:hAnsi="Times New Roman" w:cs="Times New Roman"/>
          <w:spacing w:val="-10"/>
        </w:rPr>
        <w:softHyphen/>
      </w:r>
      <w:r w:rsidRPr="001575D1">
        <w:rPr>
          <w:rFonts w:ascii="Times New Roman" w:hAnsi="Times New Roman" w:cs="Times New Roman"/>
          <w:spacing w:val="-10"/>
        </w:rPr>
        <w:t>го за</w:t>
      </w:r>
      <w:r w:rsidR="009341BC" w:rsidRPr="001575D1">
        <w:rPr>
          <w:rFonts w:ascii="Times New Roman" w:hAnsi="Times New Roman" w:cs="Times New Roman"/>
          <w:spacing w:val="-10"/>
        </w:rPr>
        <w:softHyphen/>
      </w:r>
      <w:r w:rsidRPr="001575D1">
        <w:rPr>
          <w:rFonts w:ascii="Times New Roman" w:hAnsi="Times New Roman" w:cs="Times New Roman"/>
          <w:spacing w:val="-10"/>
        </w:rPr>
        <w:t>пре</w:t>
      </w:r>
      <w:r w:rsidR="009341BC" w:rsidRPr="001575D1">
        <w:rPr>
          <w:rFonts w:ascii="Times New Roman" w:hAnsi="Times New Roman" w:cs="Times New Roman"/>
          <w:spacing w:val="-10"/>
        </w:rPr>
        <w:softHyphen/>
      </w:r>
      <w:r w:rsidRPr="001575D1">
        <w:rPr>
          <w:rFonts w:ascii="Times New Roman" w:hAnsi="Times New Roman" w:cs="Times New Roman"/>
          <w:spacing w:val="-10"/>
        </w:rPr>
        <w:t>тил уби</w:t>
      </w:r>
      <w:r w:rsidR="009341BC" w:rsidRPr="001575D1">
        <w:rPr>
          <w:rFonts w:ascii="Times New Roman" w:hAnsi="Times New Roman" w:cs="Times New Roman"/>
          <w:spacing w:val="-10"/>
        </w:rPr>
        <w:softHyphen/>
      </w:r>
      <w:r w:rsidRPr="001575D1">
        <w:rPr>
          <w:rFonts w:ascii="Times New Roman" w:hAnsi="Times New Roman" w:cs="Times New Roman"/>
          <w:spacing w:val="-10"/>
        </w:rPr>
        <w:t>вать Ал</w:t>
      </w:r>
      <w:r w:rsidR="009341BC" w:rsidRPr="001575D1">
        <w:rPr>
          <w:rFonts w:ascii="Times New Roman" w:hAnsi="Times New Roman" w:cs="Times New Roman"/>
          <w:spacing w:val="-10"/>
        </w:rPr>
        <w:softHyphen/>
      </w:r>
      <w:r w:rsidRPr="001575D1">
        <w:rPr>
          <w:rFonts w:ascii="Times New Roman" w:hAnsi="Times New Roman" w:cs="Times New Roman"/>
          <w:spacing w:val="-10"/>
        </w:rPr>
        <w:t>лах, не имея пра</w:t>
      </w:r>
      <w:r w:rsidR="009341BC" w:rsidRPr="001575D1">
        <w:rPr>
          <w:rFonts w:ascii="Times New Roman" w:hAnsi="Times New Roman" w:cs="Times New Roman"/>
          <w:spacing w:val="-10"/>
        </w:rPr>
        <w:softHyphen/>
      </w:r>
      <w:r w:rsidRPr="001575D1">
        <w:rPr>
          <w:rFonts w:ascii="Times New Roman" w:hAnsi="Times New Roman" w:cs="Times New Roman"/>
          <w:spacing w:val="-10"/>
        </w:rPr>
        <w:t>ва на то; по</w:t>
      </w:r>
      <w:r w:rsidR="009341BC" w:rsidRPr="001575D1">
        <w:rPr>
          <w:rFonts w:ascii="Times New Roman" w:hAnsi="Times New Roman" w:cs="Times New Roman"/>
          <w:spacing w:val="-10"/>
        </w:rPr>
        <w:softHyphen/>
      </w:r>
      <w:r w:rsidRPr="001575D1">
        <w:rPr>
          <w:rFonts w:ascii="Times New Roman" w:hAnsi="Times New Roman" w:cs="Times New Roman"/>
          <w:spacing w:val="-10"/>
        </w:rPr>
        <w:t>жи</w:t>
      </w:r>
      <w:r w:rsidR="009341BC" w:rsidRPr="001575D1">
        <w:rPr>
          <w:rFonts w:ascii="Times New Roman" w:hAnsi="Times New Roman" w:cs="Times New Roman"/>
          <w:spacing w:val="-10"/>
        </w:rPr>
        <w:softHyphen/>
      </w:r>
      <w:r w:rsidRPr="001575D1">
        <w:rPr>
          <w:rFonts w:ascii="Times New Roman" w:hAnsi="Times New Roman" w:cs="Times New Roman"/>
          <w:spacing w:val="-10"/>
        </w:rPr>
        <w:t>ра</w:t>
      </w:r>
      <w:r w:rsidR="009341BC" w:rsidRPr="001575D1">
        <w:rPr>
          <w:rFonts w:ascii="Times New Roman" w:hAnsi="Times New Roman" w:cs="Times New Roman"/>
          <w:spacing w:val="-10"/>
        </w:rPr>
        <w:softHyphen/>
      </w:r>
      <w:r w:rsidRPr="001575D1">
        <w:rPr>
          <w:rFonts w:ascii="Times New Roman" w:hAnsi="Times New Roman" w:cs="Times New Roman"/>
          <w:spacing w:val="-10"/>
        </w:rPr>
        <w:t>ние иму</w:t>
      </w:r>
      <w:r w:rsidR="009341BC" w:rsidRPr="001575D1">
        <w:rPr>
          <w:rFonts w:ascii="Times New Roman" w:hAnsi="Times New Roman" w:cs="Times New Roman"/>
          <w:spacing w:val="-10"/>
        </w:rPr>
        <w:softHyphen/>
      </w:r>
      <w:r w:rsidRPr="001575D1">
        <w:rPr>
          <w:rFonts w:ascii="Times New Roman" w:hAnsi="Times New Roman" w:cs="Times New Roman"/>
          <w:spacing w:val="-10"/>
        </w:rPr>
        <w:t>ще</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ва си</w:t>
      </w:r>
      <w:r w:rsidR="009341BC" w:rsidRPr="001575D1">
        <w:rPr>
          <w:rFonts w:ascii="Times New Roman" w:hAnsi="Times New Roman" w:cs="Times New Roman"/>
          <w:spacing w:val="-10"/>
        </w:rPr>
        <w:softHyphen/>
      </w:r>
      <w:r w:rsidRPr="001575D1">
        <w:rPr>
          <w:rFonts w:ascii="Times New Roman" w:hAnsi="Times New Roman" w:cs="Times New Roman"/>
          <w:spacing w:val="-10"/>
        </w:rPr>
        <w:t>ро</w:t>
      </w:r>
      <w:r w:rsidR="009341BC" w:rsidRPr="001575D1">
        <w:rPr>
          <w:rFonts w:ascii="Times New Roman" w:hAnsi="Times New Roman" w:cs="Times New Roman"/>
          <w:spacing w:val="-10"/>
        </w:rPr>
        <w:softHyphen/>
      </w:r>
      <w:r w:rsidRPr="001575D1">
        <w:rPr>
          <w:rFonts w:ascii="Times New Roman" w:hAnsi="Times New Roman" w:cs="Times New Roman"/>
          <w:spacing w:val="-10"/>
        </w:rPr>
        <w:t>ты и рос</w:t>
      </w:r>
      <w:r w:rsidR="009341BC" w:rsidRPr="001575D1">
        <w:rPr>
          <w:rFonts w:ascii="Times New Roman" w:hAnsi="Times New Roman" w:cs="Times New Roman"/>
          <w:spacing w:val="-10"/>
        </w:rPr>
        <w:softHyphen/>
      </w:r>
      <w:r w:rsidRPr="001575D1">
        <w:rPr>
          <w:rFonts w:ascii="Times New Roman" w:hAnsi="Times New Roman" w:cs="Times New Roman"/>
          <w:spacing w:val="-10"/>
        </w:rPr>
        <w:t>тов</w:t>
      </w:r>
      <w:r w:rsidR="009341BC" w:rsidRPr="001575D1">
        <w:rPr>
          <w:rFonts w:ascii="Times New Roman" w:hAnsi="Times New Roman" w:cs="Times New Roman"/>
          <w:spacing w:val="-10"/>
        </w:rPr>
        <w:softHyphen/>
      </w:r>
      <w:r w:rsidRPr="001575D1">
        <w:rPr>
          <w:rFonts w:ascii="Times New Roman" w:hAnsi="Times New Roman" w:cs="Times New Roman"/>
          <w:spacing w:val="-10"/>
        </w:rPr>
        <w:t>щи</w:t>
      </w:r>
      <w:r w:rsidR="009341BC" w:rsidRPr="001575D1">
        <w:rPr>
          <w:rFonts w:ascii="Times New Roman" w:hAnsi="Times New Roman" w:cs="Times New Roman"/>
          <w:spacing w:val="-10"/>
        </w:rPr>
        <w:softHyphen/>
      </w:r>
      <w:r w:rsidRPr="001575D1">
        <w:rPr>
          <w:rFonts w:ascii="Times New Roman" w:hAnsi="Times New Roman" w:cs="Times New Roman"/>
          <w:spacing w:val="-10"/>
        </w:rPr>
        <w:t>че</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во; бег</w:t>
      </w:r>
      <w:r w:rsidR="009341BC" w:rsidRPr="001575D1">
        <w:rPr>
          <w:rFonts w:ascii="Times New Roman" w:hAnsi="Times New Roman" w:cs="Times New Roman"/>
          <w:spacing w:val="-10"/>
        </w:rPr>
        <w:softHyphen/>
      </w:r>
      <w:r w:rsidRPr="001575D1">
        <w:rPr>
          <w:rFonts w:ascii="Times New Roman" w:hAnsi="Times New Roman" w:cs="Times New Roman"/>
          <w:spacing w:val="-10"/>
        </w:rPr>
        <w:t>ст</w:t>
      </w:r>
      <w:r w:rsidR="009341BC" w:rsidRPr="001575D1">
        <w:rPr>
          <w:rFonts w:ascii="Times New Roman" w:hAnsi="Times New Roman" w:cs="Times New Roman"/>
          <w:spacing w:val="-10"/>
        </w:rPr>
        <w:softHyphen/>
      </w:r>
      <w:r w:rsidRPr="001575D1">
        <w:rPr>
          <w:rFonts w:ascii="Times New Roman" w:hAnsi="Times New Roman" w:cs="Times New Roman"/>
          <w:spacing w:val="-10"/>
        </w:rPr>
        <w:t>во с по</w:t>
      </w:r>
      <w:r w:rsidR="009341BC" w:rsidRPr="001575D1">
        <w:rPr>
          <w:rFonts w:ascii="Times New Roman" w:hAnsi="Times New Roman" w:cs="Times New Roman"/>
          <w:spacing w:val="-10"/>
        </w:rPr>
        <w:softHyphen/>
      </w:r>
      <w:r w:rsidRPr="001575D1">
        <w:rPr>
          <w:rFonts w:ascii="Times New Roman" w:hAnsi="Times New Roman" w:cs="Times New Roman"/>
          <w:spacing w:val="-10"/>
        </w:rPr>
        <w:t>ля боя и кле</w:t>
      </w:r>
      <w:r w:rsidR="009341BC" w:rsidRPr="001575D1">
        <w:rPr>
          <w:rFonts w:ascii="Times New Roman" w:hAnsi="Times New Roman" w:cs="Times New Roman"/>
          <w:spacing w:val="-10"/>
        </w:rPr>
        <w:softHyphen/>
      </w:r>
      <w:r w:rsidRPr="001575D1">
        <w:rPr>
          <w:rFonts w:ascii="Times New Roman" w:hAnsi="Times New Roman" w:cs="Times New Roman"/>
          <w:spacing w:val="-10"/>
        </w:rPr>
        <w:t>ве</w:t>
      </w:r>
      <w:r w:rsidR="009341BC" w:rsidRPr="001575D1">
        <w:rPr>
          <w:rFonts w:ascii="Times New Roman" w:hAnsi="Times New Roman" w:cs="Times New Roman"/>
          <w:spacing w:val="-10"/>
        </w:rPr>
        <w:softHyphen/>
      </w:r>
      <w:r w:rsidRPr="001575D1">
        <w:rPr>
          <w:rFonts w:ascii="Times New Roman" w:hAnsi="Times New Roman" w:cs="Times New Roman"/>
          <w:spacing w:val="-10"/>
        </w:rPr>
        <w:t>та на це</w:t>
      </w:r>
      <w:r w:rsidR="009341BC" w:rsidRPr="001575D1">
        <w:rPr>
          <w:rFonts w:ascii="Times New Roman" w:hAnsi="Times New Roman" w:cs="Times New Roman"/>
          <w:spacing w:val="-10"/>
        </w:rPr>
        <w:softHyphen/>
      </w:r>
      <w:r w:rsidRPr="001575D1">
        <w:rPr>
          <w:rFonts w:ascii="Times New Roman" w:hAnsi="Times New Roman" w:cs="Times New Roman"/>
          <w:spacing w:val="-10"/>
        </w:rPr>
        <w:t>ло</w:t>
      </w:r>
      <w:r w:rsidR="009341BC" w:rsidRPr="001575D1">
        <w:rPr>
          <w:rFonts w:ascii="Times New Roman" w:hAnsi="Times New Roman" w:cs="Times New Roman"/>
          <w:spacing w:val="-10"/>
        </w:rPr>
        <w:softHyphen/>
      </w:r>
      <w:r w:rsidRPr="001575D1">
        <w:rPr>
          <w:rFonts w:ascii="Times New Roman" w:hAnsi="Times New Roman" w:cs="Times New Roman"/>
          <w:spacing w:val="-10"/>
        </w:rPr>
        <w:t>муд</w:t>
      </w:r>
      <w:r w:rsidR="009341BC" w:rsidRPr="001575D1">
        <w:rPr>
          <w:rFonts w:ascii="Times New Roman" w:hAnsi="Times New Roman" w:cs="Times New Roman"/>
          <w:spacing w:val="-10"/>
        </w:rPr>
        <w:softHyphen/>
      </w:r>
      <w:r w:rsidRPr="001575D1">
        <w:rPr>
          <w:rFonts w:ascii="Times New Roman" w:hAnsi="Times New Roman" w:cs="Times New Roman"/>
          <w:spacing w:val="-10"/>
        </w:rPr>
        <w:t>рен</w:t>
      </w:r>
      <w:r w:rsidR="009341BC" w:rsidRPr="001575D1">
        <w:rPr>
          <w:rFonts w:ascii="Times New Roman" w:hAnsi="Times New Roman" w:cs="Times New Roman"/>
          <w:spacing w:val="-10"/>
        </w:rPr>
        <w:softHyphen/>
      </w:r>
      <w:r w:rsidRPr="001575D1">
        <w:rPr>
          <w:rFonts w:ascii="Times New Roman" w:hAnsi="Times New Roman" w:cs="Times New Roman"/>
          <w:spacing w:val="-10"/>
        </w:rPr>
        <w:t>ных ве</w:t>
      </w:r>
      <w:r w:rsidR="009341BC" w:rsidRPr="001575D1">
        <w:rPr>
          <w:rFonts w:ascii="Times New Roman" w:hAnsi="Times New Roman" w:cs="Times New Roman"/>
          <w:spacing w:val="-10"/>
        </w:rPr>
        <w:softHyphen/>
      </w:r>
      <w:r w:rsidRPr="001575D1">
        <w:rPr>
          <w:rFonts w:ascii="Times New Roman" w:hAnsi="Times New Roman" w:cs="Times New Roman"/>
          <w:spacing w:val="-10"/>
        </w:rPr>
        <w:t>рую</w:t>
      </w:r>
      <w:r w:rsidR="009341BC" w:rsidRPr="001575D1">
        <w:rPr>
          <w:rFonts w:ascii="Times New Roman" w:hAnsi="Times New Roman" w:cs="Times New Roman"/>
          <w:spacing w:val="-10"/>
        </w:rPr>
        <w:softHyphen/>
      </w:r>
      <w:r w:rsidRPr="001575D1">
        <w:rPr>
          <w:rFonts w:ascii="Times New Roman" w:hAnsi="Times New Roman" w:cs="Times New Roman"/>
          <w:spacing w:val="-10"/>
        </w:rPr>
        <w:t>щих жен</w:t>
      </w:r>
      <w:r w:rsidR="009341BC" w:rsidRPr="001575D1">
        <w:rPr>
          <w:rFonts w:ascii="Times New Roman" w:hAnsi="Times New Roman" w:cs="Times New Roman"/>
          <w:spacing w:val="-10"/>
        </w:rPr>
        <w:softHyphen/>
      </w:r>
      <w:r w:rsidRPr="001575D1">
        <w:rPr>
          <w:rFonts w:ascii="Times New Roman" w:hAnsi="Times New Roman" w:cs="Times New Roman"/>
          <w:spacing w:val="-10"/>
        </w:rPr>
        <w:t>щин, да</w:t>
      </w:r>
      <w:r w:rsidR="009341BC" w:rsidRPr="001575D1">
        <w:rPr>
          <w:rFonts w:ascii="Times New Roman" w:hAnsi="Times New Roman" w:cs="Times New Roman"/>
          <w:spacing w:val="-10"/>
        </w:rPr>
        <w:softHyphen/>
      </w:r>
      <w:r w:rsidRPr="001575D1">
        <w:rPr>
          <w:rFonts w:ascii="Times New Roman" w:hAnsi="Times New Roman" w:cs="Times New Roman"/>
          <w:spacing w:val="-10"/>
        </w:rPr>
        <w:t>же не по</w:t>
      </w:r>
      <w:r w:rsidR="009341BC" w:rsidRPr="001575D1">
        <w:rPr>
          <w:rFonts w:ascii="Times New Roman" w:hAnsi="Times New Roman" w:cs="Times New Roman"/>
          <w:spacing w:val="-10"/>
        </w:rPr>
        <w:softHyphen/>
      </w:r>
      <w:r w:rsidRPr="001575D1">
        <w:rPr>
          <w:rFonts w:ascii="Times New Roman" w:hAnsi="Times New Roman" w:cs="Times New Roman"/>
          <w:spacing w:val="-10"/>
        </w:rPr>
        <w:t>мыш</w:t>
      </w:r>
      <w:r w:rsidR="009341BC" w:rsidRPr="001575D1">
        <w:rPr>
          <w:rFonts w:ascii="Times New Roman" w:hAnsi="Times New Roman" w:cs="Times New Roman"/>
          <w:spacing w:val="-10"/>
        </w:rPr>
        <w:softHyphen/>
      </w:r>
      <w:r w:rsidRPr="001575D1">
        <w:rPr>
          <w:rFonts w:ascii="Times New Roman" w:hAnsi="Times New Roman" w:cs="Times New Roman"/>
          <w:spacing w:val="-10"/>
        </w:rPr>
        <w:t>ляю</w:t>
      </w:r>
      <w:r w:rsidR="009341BC" w:rsidRPr="001575D1">
        <w:rPr>
          <w:rFonts w:ascii="Times New Roman" w:hAnsi="Times New Roman" w:cs="Times New Roman"/>
          <w:spacing w:val="-10"/>
        </w:rPr>
        <w:softHyphen/>
      </w:r>
      <w:r w:rsidRPr="001575D1">
        <w:rPr>
          <w:rFonts w:ascii="Times New Roman" w:hAnsi="Times New Roman" w:cs="Times New Roman"/>
          <w:spacing w:val="-10"/>
        </w:rPr>
        <w:t>щих о гре</w:t>
      </w:r>
      <w:r w:rsidR="009341BC" w:rsidRPr="001575D1">
        <w:rPr>
          <w:rFonts w:ascii="Times New Roman" w:hAnsi="Times New Roman" w:cs="Times New Roman"/>
          <w:spacing w:val="-10"/>
        </w:rPr>
        <w:softHyphen/>
      </w:r>
      <w:r w:rsidRPr="001575D1">
        <w:rPr>
          <w:rFonts w:ascii="Times New Roman" w:hAnsi="Times New Roman" w:cs="Times New Roman"/>
          <w:spacing w:val="-10"/>
        </w:rPr>
        <w:t>хе</w:t>
      </w:r>
      <w:r w:rsidRPr="001575D1">
        <w:rPr>
          <w:rStyle w:val="FootnoteReference"/>
          <w:rFonts w:ascii="Times New Roman" w:hAnsi="Times New Roman" w:cs="Times New Roman"/>
          <w:spacing w:val="-10"/>
        </w:rPr>
        <w:footnoteReference w:id="87"/>
      </w:r>
      <w:r w:rsidRPr="001575D1">
        <w:rPr>
          <w:rFonts w:ascii="Times New Roman" w:hAnsi="Times New Roman" w:cs="Times New Roman"/>
          <w:spacing w:val="-10"/>
        </w:rPr>
        <w:t>.</w:t>
      </w:r>
    </w:p>
    <w:p w:rsidR="00B56930" w:rsidRPr="001575D1" w:rsidRDefault="007218A3" w:rsidP="00325566">
      <w:pPr>
        <w:spacing w:line="264" w:lineRule="auto"/>
        <w:rPr>
          <w:rFonts w:ascii="Times New Roman" w:hAnsi="Times New Roman" w:cs="Times New Roman"/>
          <w:spacing w:val="-2"/>
          <w:szCs w:val="24"/>
          <w:lang w:val="en-US"/>
        </w:rPr>
      </w:pPr>
      <w:r w:rsidRPr="001575D1">
        <w:rPr>
          <w:rFonts w:ascii="Times New Roman" w:hAnsi="Times New Roman" w:cs="Times New Roman"/>
          <w:spacing w:val="-2"/>
          <w:szCs w:val="24"/>
        </w:rPr>
        <w:t xml:space="preserve">Посланник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szCs w:val="24"/>
        </w:rPr>
        <w:t xml:space="preserve"> тоже перечислял грехи, которые приводят в Ад. В «Сахихе» Муслима приводится рассказ ‘Ийада бин Химара о длинной проповеди, произнесенной Посланником Аллаха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szCs w:val="24"/>
        </w:rPr>
        <w:t>. В ней, в частности, сказано:</w:t>
      </w:r>
    </w:p>
    <w:p w:rsidR="00B56930" w:rsidRPr="001575D1" w:rsidRDefault="00A52D36" w:rsidP="006E3E4B">
      <w:pPr>
        <w:pStyle w:val="a1"/>
        <w:rPr>
          <w:rStyle w:val="Char0"/>
          <w:rtl/>
        </w:rPr>
      </w:pPr>
      <w:r w:rsidRPr="001575D1">
        <w:rPr>
          <w:rStyle w:val="Char0"/>
          <w:rFonts w:hint="cs"/>
          <w:rtl/>
        </w:rPr>
        <w:t>«</w:t>
      </w:r>
      <w:r w:rsidR="00B56930" w:rsidRPr="001575D1">
        <w:rPr>
          <w:rStyle w:val="Char0"/>
          <w:rFonts w:hint="eastAsia"/>
          <w:rtl/>
        </w:rPr>
        <w:t>وَأَهْلُ</w:t>
      </w:r>
      <w:r w:rsidR="00B56930" w:rsidRPr="001575D1">
        <w:rPr>
          <w:rStyle w:val="Char0"/>
          <w:rtl/>
        </w:rPr>
        <w:t xml:space="preserve"> </w:t>
      </w:r>
      <w:r w:rsidR="00B56930" w:rsidRPr="001575D1">
        <w:rPr>
          <w:rStyle w:val="Char0"/>
          <w:rFonts w:hint="eastAsia"/>
          <w:rtl/>
        </w:rPr>
        <w:t>النَّارِ</w:t>
      </w:r>
      <w:r w:rsidR="00B56930" w:rsidRPr="001575D1">
        <w:rPr>
          <w:rStyle w:val="Char0"/>
          <w:rtl/>
        </w:rPr>
        <w:t xml:space="preserve"> </w:t>
      </w:r>
      <w:r w:rsidR="00B56930" w:rsidRPr="001575D1">
        <w:rPr>
          <w:rStyle w:val="Char0"/>
          <w:rFonts w:hint="eastAsia"/>
          <w:rtl/>
        </w:rPr>
        <w:t>خَمْسَةٌ</w:t>
      </w:r>
      <w:r w:rsidR="00D51554" w:rsidRPr="001575D1">
        <w:rPr>
          <w:rStyle w:val="Char0"/>
          <w:rtl/>
        </w:rPr>
        <w:t xml:space="preserve">: </w:t>
      </w:r>
      <w:r w:rsidR="00B56930" w:rsidRPr="001575D1">
        <w:rPr>
          <w:rStyle w:val="Char0"/>
          <w:rFonts w:hint="eastAsia"/>
          <w:rtl/>
        </w:rPr>
        <w:t>الضَّعِيفُ</w:t>
      </w:r>
      <w:r w:rsidR="00B56930" w:rsidRPr="001575D1">
        <w:rPr>
          <w:rStyle w:val="Char0"/>
          <w:rtl/>
        </w:rPr>
        <w:t xml:space="preserve"> </w:t>
      </w:r>
      <w:r w:rsidR="00B56930" w:rsidRPr="001575D1">
        <w:rPr>
          <w:rStyle w:val="Char0"/>
          <w:rFonts w:hint="eastAsia"/>
          <w:rtl/>
        </w:rPr>
        <w:t>الَّذِي</w:t>
      </w:r>
      <w:r w:rsidR="00B56930" w:rsidRPr="001575D1">
        <w:rPr>
          <w:rStyle w:val="Char0"/>
          <w:rtl/>
        </w:rPr>
        <w:t xml:space="preserve"> </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زَبْرَ</w:t>
      </w:r>
      <w:r w:rsidR="00B56930" w:rsidRPr="001575D1">
        <w:rPr>
          <w:rStyle w:val="Char0"/>
          <w:rtl/>
        </w:rPr>
        <w:t xml:space="preserve"> </w:t>
      </w:r>
      <w:r w:rsidR="00B56930" w:rsidRPr="001575D1">
        <w:rPr>
          <w:rStyle w:val="Char0"/>
          <w:rFonts w:hint="eastAsia"/>
          <w:rtl/>
        </w:rPr>
        <w:t>لَهُ</w:t>
      </w:r>
      <w:r w:rsidR="00B56930" w:rsidRPr="001575D1">
        <w:rPr>
          <w:rStyle w:val="Char0"/>
          <w:rtl/>
        </w:rPr>
        <w:t xml:space="preserve"> </w:t>
      </w:r>
      <w:r w:rsidR="00B56930" w:rsidRPr="001575D1">
        <w:rPr>
          <w:rStyle w:val="Char0"/>
          <w:rFonts w:hint="eastAsia"/>
          <w:rtl/>
        </w:rPr>
        <w:t>الَّذِينَ</w:t>
      </w:r>
      <w:r w:rsidR="00B56930" w:rsidRPr="001575D1">
        <w:rPr>
          <w:rStyle w:val="Char0"/>
          <w:rtl/>
        </w:rPr>
        <w:t xml:space="preserve"> </w:t>
      </w:r>
      <w:r w:rsidR="00B56930" w:rsidRPr="001575D1">
        <w:rPr>
          <w:rStyle w:val="Char0"/>
          <w:rFonts w:hint="eastAsia"/>
          <w:rtl/>
        </w:rPr>
        <w:t>هُمْ</w:t>
      </w:r>
      <w:r w:rsidR="00B56930" w:rsidRPr="001575D1">
        <w:rPr>
          <w:rStyle w:val="Char0"/>
          <w:rtl/>
        </w:rPr>
        <w:t xml:space="preserve"> </w:t>
      </w:r>
      <w:r w:rsidR="00B56930" w:rsidRPr="001575D1">
        <w:rPr>
          <w:rStyle w:val="Char0"/>
          <w:rFonts w:hint="eastAsia"/>
          <w:rtl/>
        </w:rPr>
        <w:t>فِيكُمْ</w:t>
      </w:r>
      <w:r w:rsidR="00B56930" w:rsidRPr="001575D1">
        <w:rPr>
          <w:rStyle w:val="Char0"/>
          <w:rtl/>
        </w:rPr>
        <w:t xml:space="preserve"> </w:t>
      </w:r>
      <w:r w:rsidR="00B56930" w:rsidRPr="001575D1">
        <w:rPr>
          <w:rStyle w:val="Char0"/>
          <w:rFonts w:hint="eastAsia"/>
          <w:rtl/>
        </w:rPr>
        <w:t>تَبَعًا</w:t>
      </w:r>
      <w:r w:rsidR="00B56930" w:rsidRPr="001575D1">
        <w:rPr>
          <w:rStyle w:val="Char0"/>
          <w:rtl/>
        </w:rPr>
        <w:t xml:space="preserve"> </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يَبْتَغُونَ</w:t>
      </w:r>
      <w:r w:rsidR="00B56930" w:rsidRPr="001575D1">
        <w:rPr>
          <w:rStyle w:val="Char0"/>
          <w:rtl/>
        </w:rPr>
        <w:t xml:space="preserve"> </w:t>
      </w:r>
      <w:r w:rsidR="00B56930" w:rsidRPr="001575D1">
        <w:rPr>
          <w:rStyle w:val="Char0"/>
          <w:rFonts w:hint="eastAsia"/>
          <w:rtl/>
        </w:rPr>
        <w:t>أَهْ</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وَ</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مَا</w:t>
      </w:r>
      <w:r w:rsidR="00B56930" w:rsidRPr="001575D1">
        <w:rPr>
          <w:rStyle w:val="Char0"/>
          <w:rFonts w:hint="cs"/>
          <w:rtl/>
        </w:rPr>
        <w:t>لاً</w:t>
      </w:r>
      <w:r w:rsidR="00D51554" w:rsidRPr="001575D1">
        <w:rPr>
          <w:rStyle w:val="Char0"/>
          <w:rtl/>
        </w:rPr>
        <w:t>،</w:t>
      </w:r>
      <w:r w:rsidR="00B56930" w:rsidRPr="001575D1">
        <w:rPr>
          <w:rStyle w:val="Char0"/>
          <w:rFonts w:hint="cs"/>
          <w:rtl/>
        </w:rPr>
        <w:t xml:space="preserve"> </w:t>
      </w:r>
      <w:r w:rsidR="00B56930" w:rsidRPr="001575D1">
        <w:rPr>
          <w:rStyle w:val="Char0"/>
          <w:rFonts w:hint="eastAsia"/>
          <w:rtl/>
        </w:rPr>
        <w:t>وَالْخَائِنُ</w:t>
      </w:r>
      <w:r w:rsidR="00B56930" w:rsidRPr="001575D1">
        <w:rPr>
          <w:rStyle w:val="Char0"/>
          <w:rtl/>
        </w:rPr>
        <w:t xml:space="preserve"> </w:t>
      </w:r>
      <w:r w:rsidR="00B56930" w:rsidRPr="001575D1">
        <w:rPr>
          <w:rStyle w:val="Char0"/>
          <w:rFonts w:hint="eastAsia"/>
          <w:rtl/>
        </w:rPr>
        <w:t>الَّذِي</w:t>
      </w:r>
      <w:r w:rsidR="00B56930" w:rsidRPr="001575D1">
        <w:rPr>
          <w:rStyle w:val="Char0"/>
          <w:rtl/>
        </w:rPr>
        <w:t xml:space="preserve"> </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يَخْفَى</w:t>
      </w:r>
      <w:r w:rsidR="00B56930" w:rsidRPr="001575D1">
        <w:rPr>
          <w:rStyle w:val="Char0"/>
          <w:rtl/>
        </w:rPr>
        <w:t xml:space="preserve"> </w:t>
      </w:r>
      <w:r w:rsidR="00B56930" w:rsidRPr="001575D1">
        <w:rPr>
          <w:rStyle w:val="Char0"/>
          <w:rFonts w:hint="eastAsia"/>
          <w:rtl/>
        </w:rPr>
        <w:t>لَهُ</w:t>
      </w:r>
      <w:r w:rsidR="00B56930" w:rsidRPr="001575D1">
        <w:rPr>
          <w:rStyle w:val="Char0"/>
          <w:rtl/>
        </w:rPr>
        <w:t xml:space="preserve"> </w:t>
      </w:r>
      <w:r w:rsidR="00B56930" w:rsidRPr="001575D1">
        <w:rPr>
          <w:rStyle w:val="Char0"/>
          <w:rFonts w:hint="eastAsia"/>
          <w:rtl/>
        </w:rPr>
        <w:t>طَمَعٌ</w:t>
      </w:r>
      <w:r w:rsidR="00B56930" w:rsidRPr="001575D1">
        <w:rPr>
          <w:rStyle w:val="Char0"/>
          <w:rtl/>
        </w:rPr>
        <w:t xml:space="preserve"> </w:t>
      </w:r>
      <w:r w:rsidR="00B56930" w:rsidRPr="001575D1">
        <w:rPr>
          <w:rStyle w:val="Char0"/>
          <w:rFonts w:hint="eastAsia"/>
          <w:rtl/>
        </w:rPr>
        <w:t>وَإِنْ</w:t>
      </w:r>
      <w:r w:rsidR="00B56930" w:rsidRPr="001575D1">
        <w:rPr>
          <w:rStyle w:val="Char0"/>
          <w:rtl/>
        </w:rPr>
        <w:t xml:space="preserve"> </w:t>
      </w:r>
      <w:r w:rsidR="00B56930" w:rsidRPr="001575D1">
        <w:rPr>
          <w:rStyle w:val="Char0"/>
          <w:rFonts w:hint="eastAsia"/>
          <w:rtl/>
        </w:rPr>
        <w:t>دَقَّ</w:t>
      </w:r>
      <w:r w:rsidR="00B56930" w:rsidRPr="001575D1">
        <w:rPr>
          <w:rStyle w:val="Char0"/>
          <w:rtl/>
        </w:rPr>
        <w:t xml:space="preserve"> </w:t>
      </w:r>
      <w:r w:rsidR="00B56930" w:rsidRPr="001575D1">
        <w:rPr>
          <w:rStyle w:val="Char0"/>
          <w:rFonts w:hint="eastAsia"/>
          <w:rtl/>
        </w:rPr>
        <w:t>إِ</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خَانَهُ</w:t>
      </w:r>
      <w:r w:rsidR="00D51554" w:rsidRPr="001575D1">
        <w:rPr>
          <w:rStyle w:val="Char0"/>
          <w:rFonts w:hint="cs"/>
          <w:rtl/>
        </w:rPr>
        <w:t>،</w:t>
      </w:r>
      <w:r w:rsidR="00B56930" w:rsidRPr="001575D1">
        <w:rPr>
          <w:rStyle w:val="Char0"/>
          <w:rtl/>
        </w:rPr>
        <w:t xml:space="preserve"> </w:t>
      </w:r>
      <w:r w:rsidR="00B56930" w:rsidRPr="001575D1">
        <w:rPr>
          <w:rStyle w:val="Char0"/>
          <w:rFonts w:hint="eastAsia"/>
          <w:rtl/>
        </w:rPr>
        <w:t>وَرَجُلٌ</w:t>
      </w:r>
      <w:r w:rsidR="00B56930" w:rsidRPr="001575D1">
        <w:rPr>
          <w:rStyle w:val="Char0"/>
          <w:rtl/>
        </w:rPr>
        <w:t xml:space="preserve"> </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يُصْبِحُ</w:t>
      </w:r>
      <w:r w:rsidR="00B56930" w:rsidRPr="001575D1">
        <w:rPr>
          <w:rStyle w:val="Char0"/>
          <w:rtl/>
        </w:rPr>
        <w:t xml:space="preserve"> </w:t>
      </w:r>
      <w:r w:rsidR="00B56930" w:rsidRPr="001575D1">
        <w:rPr>
          <w:rStyle w:val="Char0"/>
          <w:rFonts w:hint="eastAsia"/>
          <w:rtl/>
        </w:rPr>
        <w:t>وَ</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يُمْسِي</w:t>
      </w:r>
      <w:r w:rsidR="00B56930" w:rsidRPr="001575D1">
        <w:rPr>
          <w:rStyle w:val="Char0"/>
          <w:rtl/>
        </w:rPr>
        <w:t xml:space="preserve"> </w:t>
      </w:r>
      <w:r w:rsidR="00B56930" w:rsidRPr="001575D1">
        <w:rPr>
          <w:rStyle w:val="Char0"/>
          <w:rFonts w:hint="eastAsia"/>
          <w:rtl/>
        </w:rPr>
        <w:t>إِ</w:t>
      </w:r>
      <w:r w:rsidR="00B56930" w:rsidRPr="001575D1">
        <w:rPr>
          <w:rStyle w:val="Char0"/>
          <w:rFonts w:hint="cs"/>
          <w:rtl/>
        </w:rPr>
        <w:t>لاَّ</w:t>
      </w:r>
      <w:r w:rsidR="00B56930" w:rsidRPr="001575D1">
        <w:rPr>
          <w:rStyle w:val="Char0"/>
          <w:rtl/>
        </w:rPr>
        <w:t xml:space="preserve"> </w:t>
      </w:r>
      <w:r w:rsidR="00B56930" w:rsidRPr="001575D1">
        <w:rPr>
          <w:rStyle w:val="Char0"/>
          <w:rFonts w:hint="eastAsia"/>
          <w:rtl/>
        </w:rPr>
        <w:t>وَهُوَ</w:t>
      </w:r>
      <w:r w:rsidR="00B56930" w:rsidRPr="001575D1">
        <w:rPr>
          <w:rStyle w:val="Char0"/>
          <w:rtl/>
        </w:rPr>
        <w:t xml:space="preserve"> </w:t>
      </w:r>
      <w:r w:rsidR="00B56930" w:rsidRPr="001575D1">
        <w:rPr>
          <w:rStyle w:val="Char0"/>
          <w:rFonts w:hint="eastAsia"/>
          <w:rtl/>
        </w:rPr>
        <w:t>يُخَادِعُكَ</w:t>
      </w:r>
      <w:r w:rsidR="00B56930" w:rsidRPr="001575D1">
        <w:rPr>
          <w:rStyle w:val="Char0"/>
          <w:rtl/>
        </w:rPr>
        <w:t xml:space="preserve"> </w:t>
      </w:r>
      <w:r w:rsidR="00B56930" w:rsidRPr="001575D1">
        <w:rPr>
          <w:rStyle w:val="Char0"/>
          <w:rFonts w:hint="eastAsia"/>
          <w:rtl/>
        </w:rPr>
        <w:t>عَنْ</w:t>
      </w:r>
      <w:r w:rsidR="00B56930" w:rsidRPr="001575D1">
        <w:rPr>
          <w:rStyle w:val="Char0"/>
          <w:rtl/>
        </w:rPr>
        <w:t xml:space="preserve"> </w:t>
      </w:r>
      <w:r w:rsidR="00B56930" w:rsidRPr="001575D1">
        <w:rPr>
          <w:rStyle w:val="Char0"/>
          <w:rFonts w:hint="eastAsia"/>
          <w:rtl/>
        </w:rPr>
        <w:t>أَهْلِكَ</w:t>
      </w:r>
      <w:r w:rsidR="00B56930" w:rsidRPr="001575D1">
        <w:rPr>
          <w:rStyle w:val="Char0"/>
          <w:rtl/>
        </w:rPr>
        <w:t xml:space="preserve"> </w:t>
      </w:r>
      <w:r w:rsidR="00B56930" w:rsidRPr="001575D1">
        <w:rPr>
          <w:rStyle w:val="Char0"/>
          <w:rFonts w:hint="eastAsia"/>
          <w:rtl/>
        </w:rPr>
        <w:t>وَمَالِكَ</w:t>
      </w:r>
      <w:r w:rsidR="00C54BE6" w:rsidRPr="001575D1">
        <w:rPr>
          <w:rStyle w:val="Char0"/>
          <w:rtl/>
        </w:rPr>
        <w:t xml:space="preserve">. </w:t>
      </w:r>
      <w:r w:rsidR="00B56930" w:rsidRPr="001575D1">
        <w:rPr>
          <w:rStyle w:val="Char0"/>
          <w:rFonts w:hint="eastAsia"/>
          <w:rtl/>
        </w:rPr>
        <w:t>وَذَكَرَ</w:t>
      </w:r>
      <w:r w:rsidR="00B56930" w:rsidRPr="001575D1">
        <w:rPr>
          <w:rStyle w:val="Char0"/>
          <w:rtl/>
        </w:rPr>
        <w:t xml:space="preserve"> </w:t>
      </w:r>
      <w:r w:rsidR="00B56930" w:rsidRPr="001575D1">
        <w:rPr>
          <w:rStyle w:val="Char0"/>
          <w:rFonts w:hint="eastAsia"/>
          <w:rtl/>
        </w:rPr>
        <w:t>الْبُخْلَ</w:t>
      </w:r>
      <w:r w:rsidR="00B56930" w:rsidRPr="001575D1">
        <w:rPr>
          <w:rStyle w:val="Char0"/>
          <w:rtl/>
        </w:rPr>
        <w:t xml:space="preserve"> </w:t>
      </w:r>
      <w:r w:rsidR="00B56930" w:rsidRPr="001575D1">
        <w:rPr>
          <w:rStyle w:val="Char0"/>
          <w:rFonts w:hint="eastAsia"/>
          <w:rtl/>
        </w:rPr>
        <w:t>أَوْ</w:t>
      </w:r>
      <w:r w:rsidR="00B56930" w:rsidRPr="001575D1">
        <w:rPr>
          <w:rStyle w:val="Char0"/>
          <w:rtl/>
        </w:rPr>
        <w:t xml:space="preserve"> </w:t>
      </w:r>
      <w:r w:rsidR="00B56930" w:rsidRPr="001575D1">
        <w:rPr>
          <w:rStyle w:val="Char0"/>
          <w:rFonts w:hint="eastAsia"/>
          <w:rtl/>
        </w:rPr>
        <w:t>الْكَذِبَ</w:t>
      </w:r>
      <w:r w:rsidR="00D51554" w:rsidRPr="001575D1">
        <w:rPr>
          <w:rStyle w:val="Char0"/>
          <w:rtl/>
        </w:rPr>
        <w:t>،</w:t>
      </w:r>
      <w:r w:rsidR="00B56930" w:rsidRPr="001575D1">
        <w:rPr>
          <w:rStyle w:val="Char0"/>
          <w:rFonts w:hint="cs"/>
          <w:rtl/>
        </w:rPr>
        <w:t xml:space="preserve"> </w:t>
      </w:r>
      <w:r w:rsidR="00B56930" w:rsidRPr="001575D1">
        <w:rPr>
          <w:rStyle w:val="Char0"/>
          <w:rFonts w:hint="eastAsia"/>
          <w:rtl/>
        </w:rPr>
        <w:t>وَالشِّنْظِيرُ</w:t>
      </w:r>
      <w:r w:rsidR="00B56930" w:rsidRPr="001575D1">
        <w:rPr>
          <w:rStyle w:val="Char0"/>
          <w:rtl/>
        </w:rPr>
        <w:t xml:space="preserve"> </w:t>
      </w:r>
      <w:r w:rsidR="00B56930" w:rsidRPr="001575D1">
        <w:rPr>
          <w:rStyle w:val="Char0"/>
          <w:rFonts w:hint="eastAsia"/>
          <w:rtl/>
        </w:rPr>
        <w:t>الْفَحَّاشُ</w:t>
      </w:r>
      <w:r w:rsidR="00D51554" w:rsidRPr="001575D1">
        <w:rPr>
          <w:rStyle w:val="Char0"/>
          <w:rFonts w:hint="cs"/>
          <w:rtl/>
        </w:rPr>
        <w:t>».</w:t>
      </w:r>
    </w:p>
    <w:p w:rsidR="007218A3" w:rsidRPr="001575D1" w:rsidRDefault="007218A3" w:rsidP="00325566">
      <w:pPr>
        <w:spacing w:line="264" w:lineRule="auto"/>
        <w:rPr>
          <w:rFonts w:ascii="Times New Roman" w:hAnsi="Times New Roman" w:cs="Times New Roman"/>
          <w:szCs w:val="24"/>
        </w:rPr>
      </w:pPr>
      <w:r w:rsidRPr="001575D1">
        <w:rPr>
          <w:rFonts w:ascii="Times New Roman" w:hAnsi="Times New Roman" w:cs="Times New Roman"/>
          <w:szCs w:val="24"/>
        </w:rPr>
        <w:t>«Пятеро будут обитателями Огня: слабый человек, лишенный благоразумия; тот, кто следует [за всем без разбору], не заботясь о своей семье и своем имуществе; тот, кто предает доверие, как только у него появляется малейшее желание; и тот, кто каждое утро и каждый вечер старается выманить твою жену и твое имущество». Еще он упомянул скупость или ложь, а также безнравственность</w:t>
      </w:r>
      <w:r w:rsidRPr="001575D1">
        <w:rPr>
          <w:rStyle w:val="FootnoteReference"/>
          <w:rFonts w:ascii="Times New Roman" w:hAnsi="Times New Roman" w:cs="Times New Roman"/>
          <w:szCs w:val="24"/>
        </w:rPr>
        <w:footnoteReference w:id="88"/>
      </w:r>
      <w:r w:rsidRPr="001575D1">
        <w:rPr>
          <w:rFonts w:ascii="Times New Roman" w:hAnsi="Times New Roman" w:cs="Times New Roman"/>
          <w:szCs w:val="24"/>
        </w:rPr>
        <w:t>.</w:t>
      </w:r>
    </w:p>
    <w:p w:rsidR="007218A3" w:rsidRPr="001575D1" w:rsidRDefault="007218A3" w:rsidP="004B1A48">
      <w:pPr>
        <w:pStyle w:val="3"/>
      </w:pPr>
      <w:bookmarkStart w:id="53" w:name="_Toc170760719"/>
      <w:bookmarkStart w:id="54" w:name="_Toc469318705"/>
      <w:r w:rsidRPr="001575D1">
        <w:lastRenderedPageBreak/>
        <w:t>6. Конкретные лица, которые попадут в Ад</w:t>
      </w:r>
      <w:bookmarkEnd w:id="53"/>
      <w:bookmarkEnd w:id="54"/>
    </w:p>
    <w:p w:rsidR="002B6A33" w:rsidRPr="001575D1" w:rsidRDefault="007218A3" w:rsidP="009D33F5">
      <w:pPr>
        <w:spacing w:after="0"/>
        <w:rPr>
          <w:rFonts w:ascii="Times New Roman" w:hAnsi="Times New Roman" w:cs="Times New Roman"/>
          <w:szCs w:val="24"/>
        </w:rPr>
      </w:pPr>
      <w:r w:rsidRPr="001575D1">
        <w:rPr>
          <w:rFonts w:ascii="Times New Roman" w:hAnsi="Times New Roman" w:cs="Times New Roman"/>
          <w:szCs w:val="24"/>
        </w:rPr>
        <w:t xml:space="preserve">Неверующие и язычники, вне всякого сомнения, попадут в Ад. Однако в Священном Коране и хадисах Посланника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упомянуты и конкретные лица, которые окажутся там. Одним из них будет Фараон, отказавшийся уверовать в Мусу: </w:t>
      </w:r>
    </w:p>
    <w:p w:rsidR="002B6A33" w:rsidRPr="001575D1" w:rsidRDefault="00C54BE6" w:rsidP="00C54BE6">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يَقْدُمُ قَوْمَهُ يَوْمَ الْقِيَامَةِ فَأَوْرَدَهُمُ النَّارَ</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[هود: 98]</w:t>
      </w:r>
    </w:p>
    <w:p w:rsidR="009A2D4D" w:rsidRPr="001575D1" w:rsidRDefault="007218A3" w:rsidP="009D33F5">
      <w:pPr>
        <w:spacing w:after="0"/>
        <w:rPr>
          <w:rFonts w:ascii="Times New Roman" w:hAnsi="Times New Roman" w:cs="Times New Roman"/>
          <w:szCs w:val="24"/>
        </w:rPr>
      </w:pPr>
      <w:r w:rsidRPr="001575D1">
        <w:rPr>
          <w:rStyle w:val="Quran"/>
          <w:rFonts w:ascii="Times New Roman" w:hAnsi="Times New Roman" w:cs="Times New Roman"/>
        </w:rPr>
        <w:t xml:space="preserve">«В день воскресения </w:t>
      </w:r>
      <w:r w:rsidRPr="001575D1">
        <w:rPr>
          <w:rStyle w:val="Quran"/>
          <w:rFonts w:ascii="Times New Roman" w:hAnsi="Times New Roman" w:cs="Times New Roman"/>
          <w:i/>
          <w:iCs/>
        </w:rPr>
        <w:t>Фараон</w:t>
      </w:r>
      <w:r w:rsidRPr="001575D1">
        <w:rPr>
          <w:rStyle w:val="Quran"/>
          <w:rFonts w:ascii="Times New Roman" w:hAnsi="Times New Roman" w:cs="Times New Roman"/>
        </w:rPr>
        <w:t xml:space="preserve"> возглавит свой народ и приведет их в Огонь»</w:t>
      </w:r>
      <w:r w:rsidRPr="001575D1">
        <w:rPr>
          <w:rFonts w:ascii="Times New Roman" w:hAnsi="Times New Roman" w:cs="Times New Roman"/>
          <w:szCs w:val="24"/>
        </w:rPr>
        <w:t xml:space="preserve"> </w:t>
      </w:r>
      <w:r w:rsidRPr="001575D1">
        <w:rPr>
          <w:rFonts w:ascii="Times New Roman" w:hAnsi="Times New Roman" w:cs="Times New Roman"/>
          <w:sz w:val="18"/>
          <w:szCs w:val="18"/>
        </w:rPr>
        <w:t>(Худ, 98)</w:t>
      </w:r>
      <w:r w:rsidRPr="001575D1">
        <w:rPr>
          <w:rFonts w:ascii="Times New Roman" w:hAnsi="Times New Roman" w:cs="Times New Roman"/>
          <w:szCs w:val="24"/>
        </w:rPr>
        <w:t xml:space="preserve">. Среди них будут и жены пророков Нуха и Лута: </w:t>
      </w:r>
    </w:p>
    <w:p w:rsidR="009A2D4D" w:rsidRPr="001575D1" w:rsidRDefault="00C54BE6" w:rsidP="00C54BE6">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ضَرَبَ اللَّهُ مَثَلًا لِلَّذِينَ كَفَرُوا امْرَأَتَ نُوحٍ وَامْرَأَتَ لُوطٍ  كَانَتَا تَحْتَ عَبْدَيْنِ مِنْ عِبَادِنَا صَالِحَيْنِ فَخَانَتَاهُمَا فَلَمْ يُغْنِيَا عَنْهُمَا مِنَ اللَّهِ شَيْئًا وَقِيلَ ادْخُلَا النَّارَ مَعَ الدَّاخِلِينَ١٠</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[التحريم: 10]</w:t>
      </w:r>
    </w:p>
    <w:p w:rsidR="009A2D4D" w:rsidRPr="001575D1" w:rsidRDefault="007218A3" w:rsidP="009D33F5">
      <w:pPr>
        <w:spacing w:after="0"/>
        <w:rPr>
          <w:rFonts w:ascii="Times New Roman" w:hAnsi="Times New Roman" w:cs="Times New Roman"/>
          <w:szCs w:val="24"/>
        </w:rPr>
      </w:pPr>
      <w:r w:rsidRPr="001575D1">
        <w:rPr>
          <w:rStyle w:val="Quran"/>
          <w:rFonts w:ascii="Times New Roman" w:hAnsi="Times New Roman" w:cs="Times New Roman"/>
        </w:rPr>
        <w:t xml:space="preserve">«Аллах привел в качестве примера о неверующих жену Нуха и жену Лута. Обе были замужем за рабами из числа Наших праведных рабов. Они предали своих мужей, и те не спасли их от Аллаха. Им было сказано: “Войдите в Огонь вместе с теми, кто входит </w:t>
      </w:r>
      <w:r w:rsidRPr="001575D1">
        <w:rPr>
          <w:rStyle w:val="incut"/>
          <w:rFonts w:ascii="Times New Roman" w:hAnsi="Times New Roman" w:cs="Times New Roman"/>
        </w:rPr>
        <w:t>[туда]</w:t>
      </w:r>
      <w:r w:rsidRPr="001575D1">
        <w:rPr>
          <w:rStyle w:val="Quran"/>
          <w:rFonts w:ascii="Times New Roman" w:hAnsi="Times New Roman" w:cs="Times New Roman"/>
        </w:rPr>
        <w:t>”»</w:t>
      </w:r>
      <w:r w:rsidRPr="001575D1">
        <w:rPr>
          <w:rFonts w:ascii="Times New Roman" w:hAnsi="Times New Roman" w:cs="Times New Roman"/>
          <w:szCs w:val="24"/>
        </w:rPr>
        <w:t xml:space="preserve"> </w:t>
      </w:r>
      <w:r w:rsidRPr="001575D1">
        <w:rPr>
          <w:rFonts w:ascii="Times New Roman" w:hAnsi="Times New Roman" w:cs="Times New Roman"/>
          <w:sz w:val="18"/>
          <w:szCs w:val="18"/>
        </w:rPr>
        <w:t>(Ат-Тахрим, 10).</w:t>
      </w:r>
      <w:r w:rsidRPr="001575D1">
        <w:rPr>
          <w:rFonts w:ascii="Times New Roman" w:hAnsi="Times New Roman" w:cs="Times New Roman"/>
          <w:szCs w:val="24"/>
        </w:rPr>
        <w:t xml:space="preserve"> Среди них будет и Абу Лахаб с его женой: </w:t>
      </w:r>
    </w:p>
    <w:p w:rsidR="009A2D4D" w:rsidRPr="001575D1" w:rsidRDefault="00C54BE6" w:rsidP="00C54BE6">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تَبَّتْ يَدَا أَبِي لَهَبٍ وَتَبَّ١ مَا أَغْنَى عَنْهُ مَالُهُ وَمَا كَسَبَ٢ سَيَصْلَى نَارًا ذَاتَ لَهَبٍ٣ وَامْرَأَتُهُ حَمَّالَةَ الْحَطَبِ٤ فِي جِيدِهَا حَبْلٌ مِنْ مَسَدٍ٥</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[المسد: 1-5]</w:t>
      </w:r>
    </w:p>
    <w:p w:rsidR="007218A3" w:rsidRPr="001575D1" w:rsidRDefault="007218A3" w:rsidP="009A2D4D">
      <w:pPr>
        <w:rPr>
          <w:rFonts w:ascii="Times New Roman" w:hAnsi="Times New Roman" w:cs="Times New Roman"/>
          <w:spacing w:val="-2"/>
          <w:szCs w:val="24"/>
        </w:rPr>
      </w:pPr>
      <w:r w:rsidRPr="001575D1">
        <w:rPr>
          <w:rStyle w:val="Quran"/>
          <w:rFonts w:ascii="Times New Roman" w:hAnsi="Times New Roman" w:cs="Times New Roman"/>
          <w:spacing w:val="-2"/>
        </w:rPr>
        <w:t xml:space="preserve">«Да пропадут пропадом руки Абу Лахаба, и сам он пропал. Не спасло его богатство и то, что он приобрел </w:t>
      </w:r>
      <w:r w:rsidRPr="001575D1">
        <w:rPr>
          <w:rStyle w:val="incut"/>
          <w:rFonts w:ascii="Times New Roman" w:hAnsi="Times New Roman" w:cs="Times New Roman"/>
          <w:spacing w:val="-2"/>
        </w:rPr>
        <w:t>(положение в обществе и дети)</w:t>
      </w:r>
      <w:r w:rsidRPr="001575D1">
        <w:rPr>
          <w:rStyle w:val="Quran"/>
          <w:rFonts w:ascii="Times New Roman" w:hAnsi="Times New Roman" w:cs="Times New Roman"/>
          <w:spacing w:val="-2"/>
        </w:rPr>
        <w:t>. Он попадет в пламенный Огонь. Жена его будет носить дрова, а на шее у нее будет плетеная веревка из пальмовых волокон»</w:t>
      </w:r>
      <w:r w:rsidRPr="001575D1">
        <w:rPr>
          <w:rFonts w:ascii="Times New Roman" w:hAnsi="Times New Roman" w:cs="Times New Roman"/>
          <w:spacing w:val="-2"/>
          <w:szCs w:val="24"/>
        </w:rPr>
        <w:t xml:space="preserve"> </w:t>
      </w:r>
      <w:r w:rsidRPr="001575D1">
        <w:rPr>
          <w:rFonts w:ascii="Times New Roman" w:hAnsi="Times New Roman" w:cs="Times New Roman"/>
          <w:spacing w:val="-2"/>
          <w:sz w:val="18"/>
          <w:szCs w:val="18"/>
        </w:rPr>
        <w:t>(Аль-Масад, 1-5).</w:t>
      </w:r>
    </w:p>
    <w:p w:rsidR="00A52D36" w:rsidRPr="001575D1" w:rsidRDefault="007218A3" w:rsidP="006841D1">
      <w:pPr>
        <w:spacing w:after="0"/>
        <w:rPr>
          <w:rFonts w:ascii="Times New Roman" w:hAnsi="Times New Roman" w:cs="Times New Roman"/>
          <w:szCs w:val="24"/>
          <w:rtl/>
        </w:rPr>
      </w:pPr>
      <w:r w:rsidRPr="001575D1">
        <w:rPr>
          <w:rFonts w:ascii="Times New Roman" w:hAnsi="Times New Roman" w:cs="Times New Roman"/>
          <w:szCs w:val="24"/>
        </w:rPr>
        <w:t xml:space="preserve">Среди них также будет ‘Амр бин ‘Амир аль-Хуза‘и. Посланник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видел, как он волочил свои кишки в Аду</w:t>
      </w:r>
      <w:r w:rsidRPr="001575D1">
        <w:rPr>
          <w:rStyle w:val="FootnoteReference"/>
          <w:rFonts w:ascii="Times New Roman" w:hAnsi="Times New Roman" w:cs="Times New Roman"/>
          <w:szCs w:val="24"/>
        </w:rPr>
        <w:footnoteReference w:id="89"/>
      </w:r>
      <w:r w:rsidRPr="001575D1">
        <w:rPr>
          <w:rFonts w:ascii="Times New Roman" w:hAnsi="Times New Roman" w:cs="Times New Roman"/>
          <w:szCs w:val="24"/>
        </w:rPr>
        <w:t>. Известно, что в Ад попадет и тот, кто убил ‘Аммара</w:t>
      </w:r>
      <w:r w:rsidRPr="001575D1">
        <w:rPr>
          <w:rStyle w:val="FootnoteReference"/>
          <w:rFonts w:ascii="Times New Roman" w:hAnsi="Times New Roman" w:cs="Times New Roman"/>
          <w:szCs w:val="24"/>
        </w:rPr>
        <w:footnoteReference w:id="90"/>
      </w:r>
      <w:r w:rsidRPr="001575D1">
        <w:rPr>
          <w:rFonts w:ascii="Times New Roman" w:hAnsi="Times New Roman" w:cs="Times New Roman"/>
          <w:szCs w:val="24"/>
        </w:rPr>
        <w:t xml:space="preserve"> и забрал себе его оружие. Ат-Табарани в «Му‘джаме» передал через достоверный иснад, что ‘Амр бин аль-‘Ас и его сын рассказывали,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7F4073" w:rsidRPr="001575D1" w:rsidRDefault="00A52D36" w:rsidP="00A52D36">
      <w:pPr>
        <w:pStyle w:val="a1"/>
        <w:rPr>
          <w:rStyle w:val="Char0"/>
          <w:rtl/>
        </w:rPr>
      </w:pPr>
      <w:r w:rsidRPr="001575D1">
        <w:rPr>
          <w:rStyle w:val="Char0"/>
          <w:rFonts w:hint="cs"/>
          <w:rtl/>
        </w:rPr>
        <w:lastRenderedPageBreak/>
        <w:t>«</w:t>
      </w:r>
      <w:r w:rsidR="007F4073" w:rsidRPr="001575D1">
        <w:rPr>
          <w:rStyle w:val="Char0"/>
          <w:rFonts w:hint="eastAsia"/>
          <w:rtl/>
        </w:rPr>
        <w:t>قات</w:t>
      </w:r>
      <w:r w:rsidR="007F4073" w:rsidRPr="001575D1">
        <w:rPr>
          <w:rStyle w:val="Char0"/>
          <w:rFonts w:hint="cs"/>
          <w:rtl/>
        </w:rPr>
        <w:t>ِ</w:t>
      </w:r>
      <w:r w:rsidR="007F4073" w:rsidRPr="001575D1">
        <w:rPr>
          <w:rStyle w:val="Char0"/>
          <w:rFonts w:hint="eastAsia"/>
          <w:rtl/>
        </w:rPr>
        <w:t>ل</w:t>
      </w:r>
      <w:r w:rsidR="007F4073" w:rsidRPr="001575D1">
        <w:rPr>
          <w:rStyle w:val="Char0"/>
          <w:rFonts w:hint="cs"/>
          <w:rtl/>
        </w:rPr>
        <w:t>ُ</w:t>
      </w:r>
      <w:r w:rsidR="007F4073" w:rsidRPr="001575D1">
        <w:rPr>
          <w:rStyle w:val="Char0"/>
          <w:rtl/>
        </w:rPr>
        <w:t xml:space="preserve"> </w:t>
      </w:r>
      <w:r w:rsidR="007F4073" w:rsidRPr="001575D1">
        <w:rPr>
          <w:rStyle w:val="Char0"/>
          <w:rFonts w:hint="eastAsia"/>
          <w:rtl/>
        </w:rPr>
        <w:t>ع</w:t>
      </w:r>
      <w:r w:rsidR="007F4073" w:rsidRPr="001575D1">
        <w:rPr>
          <w:rStyle w:val="Char0"/>
          <w:rFonts w:hint="cs"/>
          <w:rtl/>
        </w:rPr>
        <w:t>َ</w:t>
      </w:r>
      <w:r w:rsidR="007F4073" w:rsidRPr="001575D1">
        <w:rPr>
          <w:rStyle w:val="Char0"/>
          <w:rFonts w:hint="eastAsia"/>
          <w:rtl/>
        </w:rPr>
        <w:t>م</w:t>
      </w:r>
      <w:r w:rsidR="007F4073" w:rsidRPr="001575D1">
        <w:rPr>
          <w:rStyle w:val="Char0"/>
          <w:rFonts w:hint="cs"/>
          <w:rtl/>
        </w:rPr>
        <w:t>َّ</w:t>
      </w:r>
      <w:r w:rsidR="007F4073" w:rsidRPr="001575D1">
        <w:rPr>
          <w:rStyle w:val="Char0"/>
          <w:rFonts w:hint="eastAsia"/>
          <w:rtl/>
        </w:rPr>
        <w:t>ار</w:t>
      </w:r>
      <w:r w:rsidR="007F4073" w:rsidRPr="001575D1">
        <w:rPr>
          <w:rStyle w:val="Char0"/>
          <w:rFonts w:hint="cs"/>
          <w:rtl/>
        </w:rPr>
        <w:t>ٍ</w:t>
      </w:r>
      <w:r w:rsidR="007F4073" w:rsidRPr="001575D1">
        <w:rPr>
          <w:rStyle w:val="Char0"/>
          <w:rtl/>
        </w:rPr>
        <w:t xml:space="preserve"> </w:t>
      </w:r>
      <w:r w:rsidR="007F4073" w:rsidRPr="001575D1">
        <w:rPr>
          <w:rStyle w:val="Char0"/>
          <w:rFonts w:hint="eastAsia"/>
          <w:rtl/>
        </w:rPr>
        <w:t>وسال</w:t>
      </w:r>
      <w:r w:rsidR="007F4073" w:rsidRPr="001575D1">
        <w:rPr>
          <w:rStyle w:val="Char0"/>
          <w:rFonts w:hint="cs"/>
          <w:rtl/>
        </w:rPr>
        <w:t>ِ</w:t>
      </w:r>
      <w:r w:rsidR="007F4073" w:rsidRPr="001575D1">
        <w:rPr>
          <w:rStyle w:val="Char0"/>
          <w:rFonts w:hint="eastAsia"/>
          <w:rtl/>
        </w:rPr>
        <w:t>ب</w:t>
      </w:r>
      <w:r w:rsidR="007F4073" w:rsidRPr="001575D1">
        <w:rPr>
          <w:rStyle w:val="Char0"/>
          <w:rFonts w:hint="cs"/>
          <w:rtl/>
        </w:rPr>
        <w:t>ُ</w:t>
      </w:r>
      <w:r w:rsidR="007F4073" w:rsidRPr="001575D1">
        <w:rPr>
          <w:rStyle w:val="Char0"/>
          <w:rFonts w:hint="eastAsia"/>
          <w:rtl/>
        </w:rPr>
        <w:t>ه</w:t>
      </w:r>
      <w:r w:rsidR="007F4073" w:rsidRPr="001575D1">
        <w:rPr>
          <w:rStyle w:val="Char0"/>
          <w:rFonts w:hint="cs"/>
          <w:rtl/>
        </w:rPr>
        <w:t>ُ</w:t>
      </w:r>
      <w:r w:rsidR="007F4073" w:rsidRPr="001575D1">
        <w:rPr>
          <w:rStyle w:val="Char0"/>
          <w:rtl/>
        </w:rPr>
        <w:t xml:space="preserve"> </w:t>
      </w:r>
      <w:r w:rsidR="007F4073" w:rsidRPr="001575D1">
        <w:rPr>
          <w:rStyle w:val="Char0"/>
          <w:rFonts w:hint="eastAsia"/>
          <w:rtl/>
        </w:rPr>
        <w:t>في</w:t>
      </w:r>
      <w:r w:rsidR="007F4073" w:rsidRPr="001575D1">
        <w:rPr>
          <w:rStyle w:val="Char0"/>
          <w:rtl/>
        </w:rPr>
        <w:t xml:space="preserve"> </w:t>
      </w:r>
      <w:r w:rsidR="007F4073" w:rsidRPr="001575D1">
        <w:rPr>
          <w:rStyle w:val="Char0"/>
          <w:rFonts w:hint="eastAsia"/>
          <w:rtl/>
        </w:rPr>
        <w:t>الن</w:t>
      </w:r>
      <w:r w:rsidR="007F4073" w:rsidRPr="001575D1">
        <w:rPr>
          <w:rStyle w:val="Char0"/>
          <w:rFonts w:hint="cs"/>
          <w:rtl/>
        </w:rPr>
        <w:t>َّ</w:t>
      </w:r>
      <w:r w:rsidR="007F4073" w:rsidRPr="001575D1">
        <w:rPr>
          <w:rStyle w:val="Char0"/>
          <w:rFonts w:hint="eastAsia"/>
          <w:rtl/>
        </w:rPr>
        <w:t>ار</w:t>
      </w:r>
      <w:r w:rsidR="007F4073" w:rsidRPr="001575D1">
        <w:rPr>
          <w:rStyle w:val="Char0"/>
          <w:rFonts w:hint="cs"/>
          <w:rtl/>
        </w:rPr>
        <w:t>ِ</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 «Тот, кто убьет ‘Аммара и заберет его оружие, попадет в Огонь»</w:t>
      </w:r>
      <w:r w:rsidRPr="001575D1">
        <w:rPr>
          <w:rStyle w:val="FootnoteReference"/>
          <w:rFonts w:ascii="Times New Roman" w:hAnsi="Times New Roman" w:cs="Times New Roman"/>
          <w:szCs w:val="24"/>
        </w:rPr>
        <w:footnoteReference w:id="91"/>
      </w:r>
      <w:r w:rsidRPr="001575D1">
        <w:rPr>
          <w:rFonts w:ascii="Times New Roman" w:hAnsi="Times New Roman" w:cs="Times New Roman"/>
          <w:szCs w:val="24"/>
        </w:rPr>
        <w:t>.</w:t>
      </w:r>
    </w:p>
    <w:p w:rsidR="007218A3" w:rsidRPr="001575D1" w:rsidRDefault="007218A3" w:rsidP="004B1A48">
      <w:pPr>
        <w:pStyle w:val="3"/>
      </w:pPr>
      <w:bookmarkStart w:id="55" w:name="_Toc170760720"/>
      <w:bookmarkStart w:id="56" w:name="_Toc469318706"/>
      <w:r w:rsidRPr="001575D1">
        <w:t>7. Неверующие джинны попадут в Ад</w:t>
      </w:r>
      <w:bookmarkEnd w:id="55"/>
      <w:bookmarkEnd w:id="56"/>
    </w:p>
    <w:p w:rsidR="009A2D4D" w:rsidRPr="001575D1" w:rsidRDefault="007218A3" w:rsidP="00325566">
      <w:pPr>
        <w:spacing w:after="0" w:line="247" w:lineRule="auto"/>
        <w:rPr>
          <w:rFonts w:ascii="Times New Roman" w:hAnsi="Times New Roman" w:cs="Times New Roman"/>
          <w:szCs w:val="24"/>
        </w:rPr>
      </w:pPr>
      <w:r w:rsidRPr="001575D1">
        <w:rPr>
          <w:rFonts w:ascii="Times New Roman" w:hAnsi="Times New Roman" w:cs="Times New Roman"/>
          <w:szCs w:val="24"/>
        </w:rPr>
        <w:t xml:space="preserve">В Ад попадут не только неверующие из числа людей, но и неверующие джинны. Как и люди, они несут ответственность за свои деяния: </w:t>
      </w:r>
    </w:p>
    <w:p w:rsidR="009A2D4D" w:rsidRPr="001575D1" w:rsidRDefault="00C54BE6" w:rsidP="00C54BE6">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وَمَا خَلَقْتُ الْجِنَّ وَالْإِنْسَ إِلَّا لِيَعْبُدُونِ٥٦</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[الذاريات: 56]</w:t>
      </w:r>
    </w:p>
    <w:p w:rsidR="007218A3" w:rsidRPr="001575D1" w:rsidRDefault="009A2D4D" w:rsidP="00325566">
      <w:pPr>
        <w:spacing w:line="247" w:lineRule="auto"/>
        <w:rPr>
          <w:rFonts w:ascii="Times New Roman" w:hAnsi="Times New Roman" w:cs="Times New Roman"/>
          <w:szCs w:val="24"/>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«Я сотворил джиннов и людей только для того, чтобы они поклонялись Мне»</w:t>
      </w:r>
      <w:r w:rsidR="007218A3" w:rsidRPr="001575D1">
        <w:rPr>
          <w:rFonts w:ascii="Times New Roman" w:hAnsi="Times New Roman" w:cs="Times New Roman"/>
          <w:szCs w:val="24"/>
        </w:rPr>
        <w:t xml:space="preserve"> </w:t>
      </w:r>
      <w:r w:rsidR="007218A3" w:rsidRPr="001575D1">
        <w:rPr>
          <w:rFonts w:ascii="Times New Roman" w:hAnsi="Times New Roman" w:cs="Times New Roman"/>
          <w:sz w:val="18"/>
          <w:szCs w:val="18"/>
        </w:rPr>
        <w:t>(Аз-Зарийат, 56).</w:t>
      </w:r>
    </w:p>
    <w:p w:rsidR="009A2D4D" w:rsidRPr="001575D1" w:rsidRDefault="007218A3" w:rsidP="00325566">
      <w:pPr>
        <w:spacing w:after="0" w:line="247" w:lineRule="auto"/>
        <w:rPr>
          <w:rFonts w:ascii="Times New Roman" w:hAnsi="Times New Roman" w:cs="Times New Roman"/>
          <w:szCs w:val="24"/>
        </w:rPr>
      </w:pPr>
      <w:r w:rsidRPr="001575D1">
        <w:rPr>
          <w:rFonts w:ascii="Times New Roman" w:hAnsi="Times New Roman" w:cs="Times New Roman"/>
          <w:szCs w:val="24"/>
        </w:rPr>
        <w:t xml:space="preserve">В день воскресения джинны, как и люди, будут воскрешены: </w:t>
      </w:r>
    </w:p>
    <w:p w:rsidR="009A2D4D" w:rsidRPr="001575D1" w:rsidRDefault="00350201" w:rsidP="00350201">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وَيَوْمَ يَحْشُرُهُمْ جَمِيعًا يَا مَعْشَرَ الْجِنِّ قَدِ اسْتَكْثَرْتُمْ مِنَ الْإِنْسِ</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[الأنعام: 128]</w:t>
      </w:r>
    </w:p>
    <w:p w:rsidR="009A2D4D" w:rsidRPr="001575D1" w:rsidRDefault="009A2D4D" w:rsidP="00325566">
      <w:pPr>
        <w:spacing w:after="0" w:line="247" w:lineRule="auto"/>
        <w:rPr>
          <w:rFonts w:ascii="Times New Roman" w:hAnsi="Times New Roman" w:cs="Times New Roman"/>
          <w:szCs w:val="24"/>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«В тот день Он соберет их вместе: “О сонмище джиннов! Вы ввели в заблуждение многих людей”»</w:t>
      </w:r>
      <w:r w:rsidR="007218A3" w:rsidRPr="001575D1">
        <w:rPr>
          <w:rFonts w:ascii="Times New Roman" w:hAnsi="Times New Roman" w:cs="Times New Roman"/>
          <w:szCs w:val="24"/>
        </w:rPr>
        <w:t xml:space="preserve"> </w:t>
      </w:r>
      <w:r w:rsidR="007218A3" w:rsidRPr="001575D1">
        <w:rPr>
          <w:rFonts w:ascii="Times New Roman" w:hAnsi="Times New Roman" w:cs="Times New Roman"/>
          <w:sz w:val="18"/>
          <w:szCs w:val="18"/>
        </w:rPr>
        <w:t>(Аль-Ан‘ам, 128);</w:t>
      </w:r>
      <w:r w:rsidR="007218A3" w:rsidRPr="001575D1">
        <w:rPr>
          <w:rFonts w:ascii="Times New Roman" w:hAnsi="Times New Roman" w:cs="Times New Roman"/>
          <w:szCs w:val="24"/>
        </w:rPr>
        <w:t xml:space="preserve"> </w:t>
      </w:r>
    </w:p>
    <w:p w:rsidR="009A2D4D" w:rsidRPr="001575D1" w:rsidRDefault="00350201" w:rsidP="00350201">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فَوَرَبِّكَ لَنَحْشُرَنَّهُمْ وَالشَّيَاطِينَ ثُمَّ لَنُحْضِرَنَّهُمْ حَوْلَ جَهَنَّمَ جِثِيًّا٦٨ ثُمَّ لَنَنْزِعَنَّ مِنْ كُلِّ شِيعَةٍ أَيُّهُمْ أَشَدُّ عَلَى الرَّحْمَنِ عِتِيًّا٦٩ ثُمَّ لَنَحْنُ أَعْلَمُ بِالَّذِينَ هُمْ أَوْلَى بِهَا صِلِيًّا٧٠</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[مريم: 68-70]</w:t>
      </w:r>
    </w:p>
    <w:p w:rsidR="007218A3" w:rsidRPr="001575D1" w:rsidRDefault="007218A3" w:rsidP="00325566">
      <w:pPr>
        <w:spacing w:line="247" w:lineRule="auto"/>
        <w:rPr>
          <w:rFonts w:ascii="Times New Roman" w:hAnsi="Times New Roman" w:cs="Times New Roman"/>
          <w:szCs w:val="24"/>
        </w:rPr>
      </w:pPr>
      <w:r w:rsidRPr="001575D1">
        <w:rPr>
          <w:rStyle w:val="Quran"/>
          <w:rFonts w:ascii="Times New Roman" w:hAnsi="Times New Roman" w:cs="Times New Roman"/>
        </w:rPr>
        <w:t>«Клянусь твоим Господом, Мы непременно соберем их и шайтанов, а затем поставим их вокруг Геенны на колени. Потом Мы выведем из каждой общины того, кто больше других ослушался Милостивого. Нам лучше знать, кому более подобает гореть там»</w:t>
      </w:r>
      <w:r w:rsidRPr="001575D1">
        <w:rPr>
          <w:rFonts w:ascii="Times New Roman" w:hAnsi="Times New Roman" w:cs="Times New Roman"/>
          <w:szCs w:val="24"/>
        </w:rPr>
        <w:t xml:space="preserve"> </w:t>
      </w:r>
      <w:r w:rsidRPr="001575D1">
        <w:rPr>
          <w:rFonts w:ascii="Times New Roman" w:hAnsi="Times New Roman" w:cs="Times New Roman"/>
          <w:sz w:val="18"/>
          <w:szCs w:val="18"/>
        </w:rPr>
        <w:t>(Марьям, 68-70).</w:t>
      </w:r>
    </w:p>
    <w:p w:rsidR="009A2D4D" w:rsidRPr="001575D1" w:rsidRDefault="007218A3" w:rsidP="00325566">
      <w:pPr>
        <w:spacing w:after="0" w:line="247" w:lineRule="auto"/>
        <w:rPr>
          <w:rFonts w:ascii="Times New Roman" w:hAnsi="Times New Roman" w:cs="Times New Roman"/>
          <w:szCs w:val="24"/>
        </w:rPr>
      </w:pPr>
      <w:r w:rsidRPr="001575D1">
        <w:rPr>
          <w:rFonts w:ascii="Times New Roman" w:hAnsi="Times New Roman" w:cs="Times New Roman"/>
          <w:szCs w:val="24"/>
        </w:rPr>
        <w:t xml:space="preserve">Потом неверующим из них будет сказано: </w:t>
      </w:r>
    </w:p>
    <w:p w:rsidR="009A2D4D" w:rsidRPr="001575D1" w:rsidRDefault="00350201" w:rsidP="00350201">
      <w:pPr>
        <w:bidi/>
        <w:spacing w:before="40"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ادْخُلُوا فِي أُمَمٍ قَدْ خَلَتْ مِنْ قَبْلِكُمْ مِنَ الْجِنِّ وَالْإِنْسِ فِي النَّارِ</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[الأعراف: 38]</w:t>
      </w:r>
    </w:p>
    <w:p w:rsidR="006841D1" w:rsidRPr="001575D1" w:rsidRDefault="007218A3" w:rsidP="00325566">
      <w:pPr>
        <w:spacing w:after="0" w:line="247" w:lineRule="auto"/>
        <w:rPr>
          <w:rFonts w:ascii="Times New Roman" w:hAnsi="Times New Roman" w:cs="Times New Roman"/>
          <w:spacing w:val="6"/>
          <w:szCs w:val="24"/>
        </w:rPr>
      </w:pPr>
      <w:r w:rsidRPr="001575D1">
        <w:rPr>
          <w:rStyle w:val="Quran"/>
          <w:rFonts w:ascii="Times New Roman" w:hAnsi="Times New Roman" w:cs="Times New Roman"/>
          <w:spacing w:val="6"/>
        </w:rPr>
        <w:t>«Войдите в Огонь вместе с народами из числа джиннов и людей, которые прожили до вас»</w:t>
      </w:r>
      <w:r w:rsidRPr="001575D1">
        <w:rPr>
          <w:rFonts w:ascii="Times New Roman" w:hAnsi="Times New Roman" w:cs="Times New Roman"/>
          <w:spacing w:val="6"/>
          <w:szCs w:val="24"/>
        </w:rPr>
        <w:t xml:space="preserve"> </w:t>
      </w:r>
      <w:r w:rsidRPr="001575D1">
        <w:rPr>
          <w:rFonts w:ascii="Times New Roman" w:hAnsi="Times New Roman" w:cs="Times New Roman"/>
          <w:spacing w:val="6"/>
          <w:sz w:val="18"/>
          <w:szCs w:val="18"/>
        </w:rPr>
        <w:t>(Аль-А‘раф, 38)</w:t>
      </w:r>
      <w:r w:rsidRPr="001575D1">
        <w:rPr>
          <w:rFonts w:ascii="Times New Roman" w:hAnsi="Times New Roman" w:cs="Times New Roman"/>
          <w:spacing w:val="6"/>
          <w:szCs w:val="24"/>
        </w:rPr>
        <w:t>. Вот тогда они будут брошены в Преисподнюю:</w:t>
      </w:r>
    </w:p>
    <w:p w:rsidR="009A2D4D" w:rsidRPr="001575D1" w:rsidRDefault="00350201" w:rsidP="00350201">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فَكُبْكِبُوا فِيهَا هُمْ وَالْغَاوُونَ٩٤ وَجُنُودُ إِبْلِيسَ أَجْمَعُونَ٩٥</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[الشعراء: 94-95]</w:t>
      </w:r>
    </w:p>
    <w:p w:rsidR="009A2D4D" w:rsidRPr="001575D1" w:rsidRDefault="007218A3" w:rsidP="00325566">
      <w:pPr>
        <w:spacing w:after="0" w:line="247" w:lineRule="auto"/>
        <w:rPr>
          <w:rFonts w:ascii="Times New Roman" w:hAnsi="Times New Roman" w:cs="Times New Roman"/>
          <w:szCs w:val="24"/>
        </w:rPr>
      </w:pPr>
      <w:r w:rsidRPr="001575D1">
        <w:rPr>
          <w:rStyle w:val="Quran"/>
          <w:rFonts w:ascii="Times New Roman" w:hAnsi="Times New Roman" w:cs="Times New Roman"/>
        </w:rPr>
        <w:t xml:space="preserve">«Они будут брошены туда вместе с заблудшими, а также всеми воинами Иблиса» </w:t>
      </w:r>
      <w:r w:rsidRPr="001575D1">
        <w:rPr>
          <w:rStyle w:val="Quran"/>
          <w:rFonts w:ascii="Times New Roman" w:hAnsi="Times New Roman" w:cs="Times New Roman"/>
          <w:b w:val="0"/>
          <w:bCs w:val="0"/>
          <w:sz w:val="18"/>
          <w:szCs w:val="18"/>
        </w:rPr>
        <w:t>(Аш</w:t>
      </w:r>
      <w:r w:rsidRPr="001575D1">
        <w:rPr>
          <w:rStyle w:val="Quran"/>
          <w:rFonts w:ascii="Times New Roman" w:hAnsi="Times New Roman" w:cs="Times New Roman"/>
          <w:sz w:val="18"/>
          <w:szCs w:val="18"/>
        </w:rPr>
        <w:t>-</w:t>
      </w:r>
      <w:r w:rsidRPr="001575D1">
        <w:rPr>
          <w:rFonts w:ascii="Times New Roman" w:hAnsi="Times New Roman" w:cs="Times New Roman"/>
          <w:sz w:val="18"/>
          <w:szCs w:val="18"/>
        </w:rPr>
        <w:t>Шу‘ара, 94-95)</w:t>
      </w:r>
      <w:r w:rsidRPr="001575D1">
        <w:rPr>
          <w:rFonts w:ascii="Times New Roman" w:hAnsi="Times New Roman" w:cs="Times New Roman"/>
          <w:szCs w:val="24"/>
        </w:rPr>
        <w:t xml:space="preserve">. Так исполнится обещание Аллаха о том, что Ад будет заполнен неверующими джиннами и людьми: </w:t>
      </w:r>
    </w:p>
    <w:p w:rsidR="009A2D4D" w:rsidRPr="001575D1" w:rsidRDefault="00350201" w:rsidP="00350201">
      <w:pPr>
        <w:bidi/>
        <w:spacing w:after="0"/>
        <w:rPr>
          <w:rFonts w:ascii="Times New Roman" w:hAnsi="Times New Roman" w:cs="QCF_BSML"/>
          <w:sz w:val="29"/>
          <w:szCs w:val="29"/>
        </w:rPr>
      </w:pPr>
      <w:r w:rsidRPr="001575D1">
        <w:rPr>
          <w:rFonts w:ascii="mylotus" w:hAnsi="mylotus"/>
          <w:color w:val="000000"/>
          <w:sz w:val="28"/>
          <w:shd w:val="clear" w:color="auto" w:fill="FFFFFF"/>
          <w:rtl/>
          <w:lang w:val="en-US" w:bidi="fa-IR"/>
        </w:rPr>
        <w:t>﴿</w:t>
      </w:r>
      <w:r w:rsidRPr="001575D1">
        <w:rPr>
          <w:rStyle w:val="Char"/>
          <w:rtl/>
        </w:rPr>
        <w:t>وَتَمَّتْ كَلِمَةُ رَبِّكَ لَأَمْلَأَنَّ جَهَنَّمَ مِنَ الْجِنَّةِ وَالنَّاسِ أَجْمَعِينَ١١٩</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[هود: 119]</w:t>
      </w:r>
    </w:p>
    <w:p w:rsidR="0065031B" w:rsidRPr="001575D1" w:rsidRDefault="0065031B" w:rsidP="00325566">
      <w:pPr>
        <w:spacing w:after="0" w:line="247" w:lineRule="auto"/>
        <w:rPr>
          <w:rFonts w:ascii="Times New Roman" w:hAnsi="Times New Roman" w:cs="Times New Roman"/>
          <w:szCs w:val="22"/>
          <w:rtl/>
        </w:rPr>
      </w:pPr>
      <w:r w:rsidRPr="001575D1">
        <w:rPr>
          <w:rFonts w:ascii="Times New Roman" w:hAnsi="Times New Roman" w:cs="Times New Roman"/>
          <w:b/>
          <w:bCs/>
          <w:szCs w:val="22"/>
        </w:rPr>
        <w:t xml:space="preserve">«Исполнится Слово твоего Господа: </w:t>
      </w:r>
      <w:r w:rsidRPr="001575D1">
        <w:rPr>
          <w:rStyle w:val="Quran"/>
          <w:rFonts w:ascii="Times New Roman" w:hAnsi="Times New Roman" w:cs="Times New Roman"/>
          <w:b w:val="0"/>
          <w:bCs w:val="0"/>
        </w:rPr>
        <w:t>“</w:t>
      </w:r>
      <w:r w:rsidRPr="001575D1">
        <w:rPr>
          <w:rFonts w:ascii="Times New Roman" w:hAnsi="Times New Roman" w:cs="Times New Roman"/>
          <w:b/>
          <w:bCs/>
          <w:szCs w:val="22"/>
        </w:rPr>
        <w:t xml:space="preserve">Я непременно заполню Геенну </w:t>
      </w:r>
      <w:r w:rsidRPr="001575D1">
        <w:rPr>
          <w:rFonts w:ascii="Times New Roman" w:hAnsi="Times New Roman" w:cs="Times New Roman"/>
          <w:b/>
          <w:bCs/>
          <w:szCs w:val="22"/>
        </w:rPr>
        <w:lastRenderedPageBreak/>
        <w:t>джиннами и людьми — всеми вместе</w:t>
      </w:r>
      <w:r w:rsidRPr="001575D1">
        <w:rPr>
          <w:rStyle w:val="Quran"/>
          <w:rFonts w:ascii="Times New Roman" w:hAnsi="Times New Roman" w:cs="Times New Roman"/>
          <w:b w:val="0"/>
          <w:bCs w:val="0"/>
        </w:rPr>
        <w:t>”</w:t>
      </w:r>
      <w:r w:rsidRPr="001575D1">
        <w:rPr>
          <w:rFonts w:ascii="Times New Roman" w:hAnsi="Times New Roman" w:cs="Times New Roman"/>
          <w:b/>
          <w:bCs/>
          <w:szCs w:val="22"/>
        </w:rPr>
        <w:t>»</w:t>
      </w:r>
      <w:r w:rsidR="00A3786F" w:rsidRPr="001575D1">
        <w:rPr>
          <w:rFonts w:ascii="Times New Roman" w:hAnsi="Times New Roman" w:cs="Times New Roman"/>
          <w:b/>
          <w:bCs/>
          <w:szCs w:val="22"/>
        </w:rPr>
        <w:t xml:space="preserve"> </w:t>
      </w:r>
      <w:r w:rsidR="00A3786F" w:rsidRPr="001575D1">
        <w:rPr>
          <w:rFonts w:ascii="Times New Roman" w:hAnsi="Times New Roman" w:cs="Times New Roman"/>
          <w:sz w:val="18"/>
          <w:szCs w:val="18"/>
        </w:rPr>
        <w:t>(Худ, 119).</w:t>
      </w:r>
    </w:p>
    <w:p w:rsidR="009A2D4D" w:rsidRPr="001575D1" w:rsidRDefault="00350201" w:rsidP="00350201">
      <w:pPr>
        <w:bidi/>
        <w:spacing w:after="0"/>
        <w:rPr>
          <w:rFonts w:ascii="QCF_BSML" w:hAnsi="QCF_BSML" w:cs="QCF_BSML"/>
          <w:sz w:val="28"/>
          <w:rtl/>
        </w:rPr>
      </w:pPr>
      <w:r w:rsidRPr="001575D1">
        <w:rPr>
          <w:rFonts w:ascii="mylotus" w:hAnsi="mylotus"/>
          <w:color w:val="000000"/>
          <w:sz w:val="28"/>
          <w:shd w:val="clear" w:color="auto" w:fill="FFFFFF"/>
          <w:rtl/>
          <w:lang w:val="en-US"/>
        </w:rPr>
        <w:t>﴿</w:t>
      </w:r>
      <w:r w:rsidRPr="001575D1">
        <w:rPr>
          <w:rStyle w:val="Char"/>
          <w:rtl/>
        </w:rPr>
        <w:t>وَحَقَّ عَلَيْهِمُ الْقَوْلُ فِي أُمَمٍ قَدْ خَلَتْ مِنْ قَبْلِهِمْ مِنَ الْجِنِّ وَالْإِنْسِ</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[فصلت: 25]</w:t>
      </w:r>
    </w:p>
    <w:p w:rsidR="007218A3" w:rsidRPr="001575D1" w:rsidRDefault="007218A3" w:rsidP="009A2D4D">
      <w:pPr>
        <w:rPr>
          <w:rFonts w:ascii="Times New Roman" w:hAnsi="Times New Roman" w:cs="Times New Roman"/>
          <w:szCs w:val="24"/>
        </w:rPr>
      </w:pPr>
      <w:r w:rsidRPr="001575D1">
        <w:rPr>
          <w:rStyle w:val="Quran"/>
          <w:rFonts w:ascii="Times New Roman" w:hAnsi="Times New Roman" w:cs="Times New Roman"/>
        </w:rPr>
        <w:t>«И сбылось Слово относительно них и относительно живших до них народов из числа джиннов и людей»</w:t>
      </w:r>
      <w:r w:rsidRPr="001575D1">
        <w:rPr>
          <w:rFonts w:ascii="Times New Roman" w:hAnsi="Times New Roman" w:cs="Times New Roman"/>
          <w:szCs w:val="24"/>
        </w:rPr>
        <w:t xml:space="preserve"> </w:t>
      </w:r>
      <w:r w:rsidRPr="001575D1">
        <w:rPr>
          <w:rFonts w:ascii="Times New Roman" w:hAnsi="Times New Roman" w:cs="Times New Roman"/>
          <w:sz w:val="18"/>
          <w:szCs w:val="18"/>
        </w:rPr>
        <w:t>(Фуссилат, 25).</w:t>
      </w:r>
    </w:p>
    <w:p w:rsidR="007218A3" w:rsidRPr="001575D1" w:rsidRDefault="007218A3" w:rsidP="004B1A48">
      <w:pPr>
        <w:pStyle w:val="2"/>
      </w:pPr>
      <w:bookmarkStart w:id="57" w:name="_Toc170760721"/>
      <w:bookmarkStart w:id="58" w:name="_Toc469318707"/>
      <w:r w:rsidRPr="001575D1">
        <w:t>Временные обитатели Ада</w:t>
      </w:r>
      <w:bookmarkEnd w:id="57"/>
      <w:bookmarkEnd w:id="58"/>
    </w:p>
    <w:p w:rsidR="007218A3" w:rsidRPr="001575D1" w:rsidRDefault="007218A3" w:rsidP="004B1A48">
      <w:pPr>
        <w:pStyle w:val="3"/>
      </w:pPr>
      <w:bookmarkStart w:id="59" w:name="_Toc170760722"/>
      <w:bookmarkStart w:id="60" w:name="_Toc469318708"/>
      <w:r w:rsidRPr="001575D1">
        <w:t>1. Кто попадет в Ад на некоторое время?</w:t>
      </w:r>
      <w:bookmarkEnd w:id="59"/>
      <w:bookmarkEnd w:id="60"/>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Единобожники, которые не приобщали сотоварищей к Аллаху, но совершили много грехов, перевесивших их благие поступки, попадут в Ад, но спустя некоторое время покинут его. Сколько они пребудут там, известно только Всеблагому и Всевышнему Аллаху. Одни из них выйдут из Огня благодаря заступничеству тех, кому будет позволено ходатайствовать за других, а тех, кто не совершил ни одного доброго поступка</w:t>
      </w:r>
      <w:r w:rsidRPr="001575D1">
        <w:rPr>
          <w:rStyle w:val="FootnoteReference"/>
          <w:rFonts w:ascii="Times New Roman" w:hAnsi="Times New Roman" w:cs="Times New Roman"/>
          <w:szCs w:val="24"/>
        </w:rPr>
        <w:footnoteReference w:id="92"/>
      </w:r>
      <w:r w:rsidRPr="001575D1">
        <w:rPr>
          <w:rFonts w:ascii="Times New Roman" w:hAnsi="Times New Roman" w:cs="Times New Roman"/>
          <w:szCs w:val="24"/>
        </w:rPr>
        <w:t>, Аллах выведет оттуда по милости Своей.</w:t>
      </w:r>
    </w:p>
    <w:p w:rsidR="007218A3" w:rsidRPr="001575D1" w:rsidRDefault="007218A3" w:rsidP="004B1A48">
      <w:pPr>
        <w:pStyle w:val="3"/>
      </w:pPr>
      <w:bookmarkStart w:id="61" w:name="_Toc170760723"/>
      <w:bookmarkStart w:id="62" w:name="_Toc469318709"/>
      <w:r w:rsidRPr="001575D1">
        <w:t>2. Грехи, за которые можно попасть в Ад</w:t>
      </w:r>
      <w:bookmarkEnd w:id="61"/>
      <w:bookmarkEnd w:id="62"/>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Мы назовем лишь некоторые из грехов, которые, согласно священным текстам, обрекают человека на мучения.</w:t>
      </w:r>
    </w:p>
    <w:p w:rsidR="007F4073" w:rsidRPr="001575D1" w:rsidRDefault="007218A3">
      <w:pPr>
        <w:rPr>
          <w:rFonts w:ascii="Times New Roman" w:hAnsi="Times New Roman" w:cs="Times New Roman"/>
          <w:spacing w:val="-4"/>
          <w:szCs w:val="24"/>
          <w:lang w:val="en-US"/>
        </w:rPr>
      </w:pPr>
      <w:r w:rsidRPr="001575D1">
        <w:rPr>
          <w:rFonts w:ascii="Times New Roman" w:hAnsi="Times New Roman" w:cs="Times New Roman"/>
          <w:spacing w:val="-4"/>
          <w:szCs w:val="24"/>
        </w:rPr>
        <w:t>1. Приверженность течениям, противоречащим сунне. Абу Давуд, ад-Дарими, Ахмад, аль-Хаки</w:t>
      </w:r>
      <w:r w:rsidR="00550CB9" w:rsidRPr="001575D1">
        <w:rPr>
          <w:rFonts w:ascii="Times New Roman" w:hAnsi="Times New Roman" w:cs="Times New Roman"/>
          <w:spacing w:val="-4"/>
          <w:szCs w:val="24"/>
        </w:rPr>
        <w:t>м и др. передали со слов Му‘ави</w:t>
      </w:r>
      <w:r w:rsidRPr="001575D1">
        <w:rPr>
          <w:rFonts w:ascii="Times New Roman" w:hAnsi="Times New Roman" w:cs="Times New Roman"/>
          <w:spacing w:val="-4"/>
          <w:szCs w:val="24"/>
        </w:rPr>
        <w:t xml:space="preserve">и бин Абу Суфьяна: «Слушайте! Однажды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szCs w:val="24"/>
        </w:rPr>
        <w:t xml:space="preserve"> встал перед нами и сказал:</w:t>
      </w:r>
    </w:p>
    <w:p w:rsidR="007F4073" w:rsidRPr="001575D1" w:rsidRDefault="00A52D36" w:rsidP="006E3E4B">
      <w:pPr>
        <w:pStyle w:val="a1"/>
        <w:rPr>
          <w:rStyle w:val="Char0"/>
          <w:rtl/>
        </w:rPr>
      </w:pPr>
      <w:r w:rsidRPr="001575D1">
        <w:rPr>
          <w:rStyle w:val="Char0"/>
          <w:rFonts w:hint="cs"/>
          <w:rtl/>
        </w:rPr>
        <w:t>«</w:t>
      </w:r>
      <w:r w:rsidR="007F4073" w:rsidRPr="001575D1">
        <w:rPr>
          <w:rStyle w:val="Char0"/>
          <w:rFonts w:hint="eastAsia"/>
          <w:rtl/>
        </w:rPr>
        <w:t>أَ</w:t>
      </w:r>
      <w:r w:rsidR="007F4073" w:rsidRPr="001575D1">
        <w:rPr>
          <w:rStyle w:val="Char0"/>
          <w:rFonts w:hint="cs"/>
          <w:rtl/>
        </w:rPr>
        <w:t>لاَ</w:t>
      </w:r>
      <w:r w:rsidR="007F4073" w:rsidRPr="001575D1">
        <w:rPr>
          <w:rStyle w:val="Char0"/>
          <w:rtl/>
        </w:rPr>
        <w:t xml:space="preserve"> </w:t>
      </w:r>
      <w:r w:rsidR="007F4073" w:rsidRPr="001575D1">
        <w:rPr>
          <w:rStyle w:val="Char0"/>
          <w:rFonts w:hint="eastAsia"/>
          <w:rtl/>
        </w:rPr>
        <w:t>إِنَّ</w:t>
      </w:r>
      <w:r w:rsidR="007F4073" w:rsidRPr="001575D1">
        <w:rPr>
          <w:rStyle w:val="Char0"/>
          <w:rtl/>
        </w:rPr>
        <w:t xml:space="preserve"> </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قَبْلَكُمْ</w:t>
      </w:r>
      <w:r w:rsidR="007F4073" w:rsidRPr="001575D1">
        <w:rPr>
          <w:rStyle w:val="Char0"/>
          <w:rtl/>
        </w:rPr>
        <w:t xml:space="preserve"> </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أَهْلِ</w:t>
      </w:r>
      <w:r w:rsidR="007F4073" w:rsidRPr="001575D1">
        <w:rPr>
          <w:rStyle w:val="Char0"/>
          <w:rtl/>
        </w:rPr>
        <w:t xml:space="preserve"> </w:t>
      </w:r>
      <w:r w:rsidR="007F4073" w:rsidRPr="001575D1">
        <w:rPr>
          <w:rStyle w:val="Char0"/>
          <w:rFonts w:hint="eastAsia"/>
          <w:rtl/>
        </w:rPr>
        <w:t>الْكِتَابِ</w:t>
      </w:r>
      <w:r w:rsidR="007F4073" w:rsidRPr="001575D1">
        <w:rPr>
          <w:rStyle w:val="Char0"/>
          <w:rtl/>
        </w:rPr>
        <w:t xml:space="preserve"> </w:t>
      </w:r>
      <w:r w:rsidR="007F4073" w:rsidRPr="001575D1">
        <w:rPr>
          <w:rStyle w:val="Char0"/>
          <w:rFonts w:hint="eastAsia"/>
          <w:rtl/>
        </w:rPr>
        <w:t>افْتَرَقُوا</w:t>
      </w:r>
      <w:r w:rsidR="007F4073" w:rsidRPr="001575D1">
        <w:rPr>
          <w:rStyle w:val="Char0"/>
          <w:rtl/>
        </w:rPr>
        <w:t xml:space="preserve"> </w:t>
      </w:r>
      <w:r w:rsidR="007F4073" w:rsidRPr="001575D1">
        <w:rPr>
          <w:rStyle w:val="Char0"/>
          <w:rFonts w:hint="eastAsia"/>
          <w:rtl/>
        </w:rPr>
        <w:t>عَلَى</w:t>
      </w:r>
      <w:r w:rsidR="007F4073" w:rsidRPr="001575D1">
        <w:rPr>
          <w:rStyle w:val="Char0"/>
          <w:rtl/>
        </w:rPr>
        <w:t xml:space="preserve"> </w:t>
      </w:r>
      <w:r w:rsidR="007F4073" w:rsidRPr="001575D1">
        <w:rPr>
          <w:rStyle w:val="Char0"/>
          <w:rFonts w:hint="eastAsia"/>
          <w:rtl/>
        </w:rPr>
        <w:t>ثِنْتَيْنِ</w:t>
      </w:r>
      <w:r w:rsidR="007F4073" w:rsidRPr="001575D1">
        <w:rPr>
          <w:rStyle w:val="Char0"/>
          <w:rtl/>
        </w:rPr>
        <w:t xml:space="preserve"> </w:t>
      </w:r>
      <w:r w:rsidR="007F4073" w:rsidRPr="001575D1">
        <w:rPr>
          <w:rStyle w:val="Char0"/>
          <w:rFonts w:hint="eastAsia"/>
          <w:rtl/>
        </w:rPr>
        <w:t>وَسَبْعِينَ</w:t>
      </w:r>
      <w:r w:rsidR="007F4073" w:rsidRPr="001575D1">
        <w:rPr>
          <w:rStyle w:val="Char0"/>
          <w:rtl/>
        </w:rPr>
        <w:t xml:space="preserve"> </w:t>
      </w:r>
      <w:r w:rsidR="007F4073" w:rsidRPr="001575D1">
        <w:rPr>
          <w:rStyle w:val="Char0"/>
          <w:rFonts w:hint="eastAsia"/>
          <w:rtl/>
        </w:rPr>
        <w:t>مِلَّةً</w:t>
      </w:r>
      <w:r w:rsidR="00D51554" w:rsidRPr="001575D1">
        <w:rPr>
          <w:rStyle w:val="Char0"/>
          <w:rtl/>
        </w:rPr>
        <w:t>،</w:t>
      </w:r>
      <w:r w:rsidR="007F4073" w:rsidRPr="001575D1">
        <w:rPr>
          <w:rStyle w:val="Char0"/>
          <w:rFonts w:hint="cs"/>
          <w:rtl/>
        </w:rPr>
        <w:t xml:space="preserve"> </w:t>
      </w:r>
      <w:r w:rsidR="007F4073" w:rsidRPr="001575D1">
        <w:rPr>
          <w:rStyle w:val="Char0"/>
          <w:rFonts w:hint="eastAsia"/>
          <w:rtl/>
        </w:rPr>
        <w:t>وَإِنَّ</w:t>
      </w:r>
      <w:r w:rsidR="007F4073" w:rsidRPr="001575D1">
        <w:rPr>
          <w:rStyle w:val="Char0"/>
          <w:rtl/>
        </w:rPr>
        <w:t xml:space="preserve"> </w:t>
      </w:r>
      <w:r w:rsidR="007F4073" w:rsidRPr="001575D1">
        <w:rPr>
          <w:rStyle w:val="Char0"/>
          <w:rFonts w:hint="eastAsia"/>
          <w:rtl/>
        </w:rPr>
        <w:t>هَذِهِ</w:t>
      </w:r>
      <w:r w:rsidR="007F4073" w:rsidRPr="001575D1">
        <w:rPr>
          <w:rStyle w:val="Char0"/>
          <w:rtl/>
        </w:rPr>
        <w:t xml:space="preserve"> </w:t>
      </w:r>
      <w:r w:rsidR="007F4073" w:rsidRPr="001575D1">
        <w:rPr>
          <w:rStyle w:val="Char0"/>
          <w:rFonts w:hint="eastAsia"/>
          <w:rtl/>
        </w:rPr>
        <w:t>الْمِلَّةَ</w:t>
      </w:r>
      <w:r w:rsidR="007F4073" w:rsidRPr="001575D1">
        <w:rPr>
          <w:rStyle w:val="Char0"/>
          <w:rtl/>
        </w:rPr>
        <w:t xml:space="preserve"> </w:t>
      </w:r>
      <w:r w:rsidR="007F4073" w:rsidRPr="001575D1">
        <w:rPr>
          <w:rStyle w:val="Char0"/>
          <w:rFonts w:hint="eastAsia"/>
          <w:rtl/>
        </w:rPr>
        <w:t>سَتَفْتَرِقُ</w:t>
      </w:r>
      <w:r w:rsidR="007F4073" w:rsidRPr="001575D1">
        <w:rPr>
          <w:rStyle w:val="Char0"/>
          <w:rtl/>
        </w:rPr>
        <w:t xml:space="preserve"> </w:t>
      </w:r>
      <w:r w:rsidR="007F4073" w:rsidRPr="001575D1">
        <w:rPr>
          <w:rStyle w:val="Char0"/>
          <w:rFonts w:hint="eastAsia"/>
          <w:rtl/>
        </w:rPr>
        <w:t>عَلَى</w:t>
      </w:r>
      <w:r w:rsidR="007F4073" w:rsidRPr="001575D1">
        <w:rPr>
          <w:rStyle w:val="Char0"/>
          <w:rtl/>
        </w:rPr>
        <w:t xml:space="preserve"> </w:t>
      </w:r>
      <w:r w:rsidR="007F4073" w:rsidRPr="001575D1">
        <w:rPr>
          <w:rStyle w:val="Char0"/>
          <w:rFonts w:hint="eastAsia"/>
          <w:rtl/>
        </w:rPr>
        <w:t>ثَ</w:t>
      </w:r>
      <w:r w:rsidR="007F4073" w:rsidRPr="001575D1">
        <w:rPr>
          <w:rStyle w:val="Char0"/>
          <w:rFonts w:hint="cs"/>
          <w:rtl/>
        </w:rPr>
        <w:t>لا</w:t>
      </w:r>
      <w:r w:rsidR="007F4073" w:rsidRPr="001575D1">
        <w:rPr>
          <w:rStyle w:val="Char0"/>
          <w:rFonts w:hint="eastAsia"/>
          <w:rtl/>
        </w:rPr>
        <w:t>ثٍ</w:t>
      </w:r>
      <w:r w:rsidR="007F4073" w:rsidRPr="001575D1">
        <w:rPr>
          <w:rStyle w:val="Char0"/>
          <w:rtl/>
        </w:rPr>
        <w:t xml:space="preserve"> </w:t>
      </w:r>
      <w:r w:rsidR="007F4073" w:rsidRPr="001575D1">
        <w:rPr>
          <w:rStyle w:val="Char0"/>
          <w:rFonts w:hint="eastAsia"/>
          <w:rtl/>
        </w:rPr>
        <w:t>وَسَبْعِينَ</w:t>
      </w:r>
      <w:r w:rsidR="00D51554" w:rsidRPr="001575D1">
        <w:rPr>
          <w:rStyle w:val="Char0"/>
          <w:rtl/>
        </w:rPr>
        <w:t>،</w:t>
      </w:r>
      <w:r w:rsidR="007F4073" w:rsidRPr="001575D1">
        <w:rPr>
          <w:rStyle w:val="Char0"/>
          <w:rFonts w:hint="cs"/>
          <w:rtl/>
        </w:rPr>
        <w:t xml:space="preserve"> </w:t>
      </w:r>
      <w:r w:rsidR="007F4073" w:rsidRPr="001575D1">
        <w:rPr>
          <w:rStyle w:val="Char0"/>
          <w:rFonts w:hint="eastAsia"/>
          <w:rtl/>
        </w:rPr>
        <w:t>ثِنْتَانِ</w:t>
      </w:r>
      <w:r w:rsidR="007F4073" w:rsidRPr="001575D1">
        <w:rPr>
          <w:rStyle w:val="Char0"/>
          <w:rtl/>
        </w:rPr>
        <w:t xml:space="preserve"> </w:t>
      </w:r>
      <w:r w:rsidR="007F4073" w:rsidRPr="001575D1">
        <w:rPr>
          <w:rStyle w:val="Char0"/>
          <w:rFonts w:hint="eastAsia"/>
          <w:rtl/>
        </w:rPr>
        <w:t>وَسَبْعُونَ</w:t>
      </w:r>
      <w:r w:rsidR="007F4073" w:rsidRPr="001575D1">
        <w:rPr>
          <w:rStyle w:val="Char0"/>
          <w:rtl/>
        </w:rPr>
        <w:t xml:space="preserve"> </w:t>
      </w:r>
      <w:r w:rsidR="007F4073" w:rsidRPr="001575D1">
        <w:rPr>
          <w:rStyle w:val="Char0"/>
          <w:rFonts w:hint="eastAsia"/>
          <w:rtl/>
        </w:rPr>
        <w:t>فِي</w:t>
      </w:r>
      <w:r w:rsidR="007F4073" w:rsidRPr="001575D1">
        <w:rPr>
          <w:rStyle w:val="Char0"/>
          <w:rtl/>
        </w:rPr>
        <w:t xml:space="preserve"> </w:t>
      </w:r>
      <w:r w:rsidR="007F4073" w:rsidRPr="001575D1">
        <w:rPr>
          <w:rStyle w:val="Char0"/>
          <w:rFonts w:hint="eastAsia"/>
          <w:rtl/>
        </w:rPr>
        <w:t>النَّارِ</w:t>
      </w:r>
      <w:r w:rsidR="007F4073" w:rsidRPr="001575D1">
        <w:rPr>
          <w:rStyle w:val="Char0"/>
          <w:rtl/>
        </w:rPr>
        <w:t xml:space="preserve"> </w:t>
      </w:r>
      <w:r w:rsidR="007F4073" w:rsidRPr="001575D1">
        <w:rPr>
          <w:rStyle w:val="Char0"/>
          <w:rFonts w:hint="eastAsia"/>
          <w:rtl/>
        </w:rPr>
        <w:t>وَوَاحِدَةٌ</w:t>
      </w:r>
      <w:r w:rsidR="007F4073" w:rsidRPr="001575D1">
        <w:rPr>
          <w:rStyle w:val="Char0"/>
          <w:rtl/>
        </w:rPr>
        <w:t xml:space="preserve"> </w:t>
      </w:r>
      <w:r w:rsidR="007F4073" w:rsidRPr="001575D1">
        <w:rPr>
          <w:rStyle w:val="Char0"/>
          <w:rFonts w:hint="eastAsia"/>
          <w:rtl/>
        </w:rPr>
        <w:t>فِي</w:t>
      </w:r>
      <w:r w:rsidR="007F4073" w:rsidRPr="001575D1">
        <w:rPr>
          <w:rStyle w:val="Char0"/>
          <w:rtl/>
        </w:rPr>
        <w:t xml:space="preserve"> </w:t>
      </w:r>
      <w:r w:rsidR="007F4073" w:rsidRPr="001575D1">
        <w:rPr>
          <w:rStyle w:val="Char0"/>
          <w:rFonts w:hint="eastAsia"/>
          <w:rtl/>
        </w:rPr>
        <w:t>الْجَنَّةِ</w:t>
      </w:r>
      <w:r w:rsidR="007F4073" w:rsidRPr="001575D1">
        <w:rPr>
          <w:rStyle w:val="Char0"/>
          <w:rtl/>
        </w:rPr>
        <w:t xml:space="preserve"> </w:t>
      </w:r>
      <w:r w:rsidR="007F4073" w:rsidRPr="001575D1">
        <w:rPr>
          <w:rStyle w:val="Char0"/>
          <w:rFonts w:hint="eastAsia"/>
          <w:rtl/>
        </w:rPr>
        <w:t>وَهِيَ</w:t>
      </w:r>
      <w:r w:rsidR="007F4073" w:rsidRPr="001575D1">
        <w:rPr>
          <w:rStyle w:val="Char0"/>
          <w:rtl/>
        </w:rPr>
        <w:t xml:space="preserve"> </w:t>
      </w:r>
      <w:r w:rsidR="007F4073" w:rsidRPr="001575D1">
        <w:rPr>
          <w:rStyle w:val="Char0"/>
          <w:rFonts w:hint="eastAsia"/>
          <w:rtl/>
        </w:rPr>
        <w:t>الْجَمَاعَةُ</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“Слушайте! Поистине, люди Писания, которые были до вас, разделились на семьдесят две группы, и, поистине, эта община разделится на семьдесят три группы. Из них семьдесят две попадут в Огонь, а одна — в Рай, и это — те, которые держатся вместе [на прямом пути]</w:t>
      </w:r>
      <w:r w:rsidRPr="001575D1">
        <w:rPr>
          <w:rStyle w:val="FootnoteReference"/>
          <w:rFonts w:ascii="Times New Roman" w:hAnsi="Times New Roman" w:cs="Times New Roman"/>
          <w:szCs w:val="24"/>
        </w:rPr>
        <w:footnoteReference w:id="93"/>
      </w:r>
      <w:r w:rsidRPr="001575D1">
        <w:rPr>
          <w:rFonts w:ascii="Times New Roman" w:hAnsi="Times New Roman" w:cs="Times New Roman"/>
          <w:szCs w:val="24"/>
        </w:rPr>
        <w:t>”».</w:t>
      </w:r>
    </w:p>
    <w:p w:rsidR="007218A3" w:rsidRPr="001575D1" w:rsidRDefault="007218A3" w:rsidP="00325566">
      <w:pPr>
        <w:spacing w:line="233" w:lineRule="auto"/>
        <w:rPr>
          <w:rFonts w:ascii="Times New Roman" w:hAnsi="Times New Roman" w:cs="Times New Roman"/>
          <w:szCs w:val="24"/>
        </w:rPr>
      </w:pPr>
      <w:r w:rsidRPr="001575D1">
        <w:rPr>
          <w:rFonts w:ascii="Times New Roman" w:hAnsi="Times New Roman" w:cs="Times New Roman"/>
          <w:szCs w:val="24"/>
        </w:rPr>
        <w:lastRenderedPageBreak/>
        <w:t>Этот хадис достоверен. Аль-Хаким, перечислив несколько путей его передачи, сказал: «Эти цепочки рассказчиков — достаточное свидетельство достоверности хадиса», — и с этим согласился аз-Захаби. Шейх-уль-ислам Ибн Теймийя сказал: «Это — известный достоверный хадис». Аш-Шатиби назвал его достоверным в «И‘тисаме». Шейх Насир ад-Дин аль-Албани, перечислив различные пути его передачи, подверг критике некоторые из них и разъяснил, что в целом его достоверность не вызывает сомнения</w:t>
      </w:r>
      <w:r w:rsidRPr="001575D1">
        <w:rPr>
          <w:rStyle w:val="FootnoteReference"/>
          <w:rFonts w:ascii="Times New Roman" w:hAnsi="Times New Roman" w:cs="Times New Roman"/>
          <w:szCs w:val="24"/>
        </w:rPr>
        <w:footnoteReference w:id="94"/>
      </w:r>
      <w:r w:rsidRPr="001575D1">
        <w:rPr>
          <w:rFonts w:ascii="Times New Roman" w:hAnsi="Times New Roman" w:cs="Times New Roman"/>
          <w:szCs w:val="24"/>
        </w:rPr>
        <w:t>.</w:t>
      </w:r>
    </w:p>
    <w:p w:rsidR="007218A3" w:rsidRPr="001575D1" w:rsidRDefault="007218A3" w:rsidP="00325566">
      <w:pPr>
        <w:spacing w:line="233" w:lineRule="auto"/>
        <w:rPr>
          <w:rFonts w:ascii="Times New Roman" w:hAnsi="Times New Roman" w:cs="Times New Roman"/>
          <w:szCs w:val="24"/>
        </w:rPr>
      </w:pPr>
      <w:r w:rsidRPr="001575D1">
        <w:rPr>
          <w:rFonts w:ascii="Times New Roman" w:hAnsi="Times New Roman" w:cs="Times New Roman"/>
          <w:szCs w:val="24"/>
        </w:rPr>
        <w:t>Сиддик Хасан Хан считал, что слова «все они погибнут, кроме одной» или «из них семьдесят две попадут в Огонь» недостоверны. В подтверждение своих слов он привел мнения улемов, считавших данный хадис слабым, в том числе — своего учителя аш-Шаукани, его предшественников (например, Ибн аль-Вазира) и еще более ранних ученых (например, Ибн Хазма). В заключении он согласился с тем, что «эта добавка — одна из интриг безбожников, потому что она отпугивает от ислама и обращения в него»</w:t>
      </w:r>
      <w:r w:rsidRPr="001575D1">
        <w:rPr>
          <w:rStyle w:val="FootnoteReference"/>
          <w:rFonts w:ascii="Times New Roman" w:hAnsi="Times New Roman" w:cs="Times New Roman"/>
          <w:szCs w:val="24"/>
        </w:rPr>
        <w:footnoteReference w:id="95"/>
      </w:r>
      <w:r w:rsidRPr="001575D1">
        <w:rPr>
          <w:rFonts w:ascii="Times New Roman" w:hAnsi="Times New Roman" w:cs="Times New Roman"/>
          <w:szCs w:val="24"/>
        </w:rPr>
        <w:t>.</w:t>
      </w:r>
    </w:p>
    <w:p w:rsidR="007218A3" w:rsidRPr="001575D1" w:rsidRDefault="007218A3" w:rsidP="00325566">
      <w:pPr>
        <w:spacing w:line="233" w:lineRule="auto"/>
        <w:rPr>
          <w:rFonts w:ascii="Times New Roman" w:hAnsi="Times New Roman" w:cs="Times New Roman"/>
          <w:szCs w:val="24"/>
        </w:rPr>
      </w:pPr>
      <w:r w:rsidRPr="001575D1">
        <w:rPr>
          <w:rFonts w:ascii="Times New Roman" w:hAnsi="Times New Roman" w:cs="Times New Roman"/>
          <w:szCs w:val="24"/>
        </w:rPr>
        <w:t>Шейх Насир ад-Дин аль-Албани привел два аргумента в опровержение этой точки зрения.</w:t>
      </w:r>
    </w:p>
    <w:p w:rsidR="007218A3" w:rsidRPr="001575D1" w:rsidRDefault="007218A3" w:rsidP="00325566">
      <w:pPr>
        <w:spacing w:line="233" w:lineRule="auto"/>
        <w:rPr>
          <w:rFonts w:ascii="Times New Roman" w:hAnsi="Times New Roman" w:cs="Times New Roman"/>
          <w:szCs w:val="24"/>
        </w:rPr>
      </w:pPr>
      <w:r w:rsidRPr="001575D1">
        <w:rPr>
          <w:rStyle w:val="conjecture"/>
          <w:rFonts w:ascii="Times New Roman" w:hAnsi="Times New Roman" w:cs="Times New Roman"/>
        </w:rPr>
        <w:t>Во-первых</w:t>
      </w:r>
      <w:r w:rsidRPr="001575D1">
        <w:rPr>
          <w:rFonts w:ascii="Times New Roman" w:hAnsi="Times New Roman" w:cs="Times New Roman"/>
          <w:szCs w:val="24"/>
        </w:rPr>
        <w:t>, критическое научное исследование хадиса свидетельствует о достоверности этой добавки, и заявления о ее слабости не имеют никакого значения.</w:t>
      </w:r>
    </w:p>
    <w:p w:rsidR="007218A3" w:rsidRPr="001575D1" w:rsidRDefault="007218A3" w:rsidP="00325566">
      <w:pPr>
        <w:spacing w:line="233" w:lineRule="auto"/>
        <w:rPr>
          <w:rFonts w:ascii="Times New Roman" w:hAnsi="Times New Roman" w:cs="Times New Roman"/>
          <w:szCs w:val="24"/>
        </w:rPr>
      </w:pPr>
      <w:r w:rsidRPr="001575D1">
        <w:rPr>
          <w:rStyle w:val="conjecture"/>
          <w:rFonts w:ascii="Times New Roman" w:hAnsi="Times New Roman" w:cs="Times New Roman"/>
        </w:rPr>
        <w:t>Во-вторых</w:t>
      </w:r>
      <w:r w:rsidRPr="001575D1">
        <w:rPr>
          <w:rFonts w:ascii="Times New Roman" w:hAnsi="Times New Roman" w:cs="Times New Roman"/>
          <w:szCs w:val="24"/>
        </w:rPr>
        <w:t>, богословов, признавших ее достоверность, были много, и они обладали большими познаниями, чем Ибн Хазм, тем более что ученым хорошо известна его склонность к жесткой критике. И если его мнение не признается весомым аргументом даже тогда, когда оно совпадает с мнением остальных ученых, что можно сказать о тех случаях, когда оно противоречит им?!</w:t>
      </w:r>
    </w:p>
    <w:p w:rsidR="007218A3" w:rsidRPr="001575D1" w:rsidRDefault="007218A3" w:rsidP="00325566">
      <w:pPr>
        <w:spacing w:line="233" w:lineRule="auto"/>
        <w:rPr>
          <w:rFonts w:ascii="Times New Roman" w:hAnsi="Times New Roman" w:cs="Times New Roman"/>
          <w:spacing w:val="-2"/>
          <w:szCs w:val="24"/>
        </w:rPr>
      </w:pPr>
      <w:r w:rsidRPr="001575D1">
        <w:rPr>
          <w:rFonts w:ascii="Times New Roman" w:hAnsi="Times New Roman" w:cs="Times New Roman"/>
          <w:spacing w:val="-2"/>
          <w:szCs w:val="24"/>
        </w:rPr>
        <w:t xml:space="preserve">Что же касается Ибн аль-Вазира, то он отверг эту добавку не по причине недостатков в иснадах, а из-за ее смысла. Сиддик Хасан Хан в книге «Йакза ули-л-и‘тибар» разъяснил, что из этих слов вытекает, что в Рай попадут лишь немногие из мусульман, тогда как достоверные тексты указывают на то, что туда попадет великое множество последователей Мухаммада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szCs w:val="24"/>
        </w:rPr>
        <w:t>. Более того, эта община составит половину обитателей Рая</w:t>
      </w:r>
      <w:r w:rsidRPr="001575D1">
        <w:rPr>
          <w:rStyle w:val="FootnoteReference"/>
          <w:rFonts w:ascii="Times New Roman" w:hAnsi="Times New Roman" w:cs="Times New Roman"/>
          <w:spacing w:val="-2"/>
          <w:szCs w:val="24"/>
        </w:rPr>
        <w:footnoteReference w:id="96"/>
      </w:r>
      <w:r w:rsidRPr="001575D1">
        <w:rPr>
          <w:rFonts w:ascii="Times New Roman" w:hAnsi="Times New Roman" w:cs="Times New Roman"/>
          <w:spacing w:val="-2"/>
          <w:szCs w:val="24"/>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В опровержение этого суждения можно сказать следующее.</w:t>
      </w:r>
    </w:p>
    <w:p w:rsidR="007218A3" w:rsidRPr="001575D1" w:rsidRDefault="007218A3">
      <w:pPr>
        <w:rPr>
          <w:rFonts w:ascii="Times New Roman" w:hAnsi="Times New Roman" w:cs="Times New Roman"/>
          <w:szCs w:val="24"/>
        </w:rPr>
      </w:pPr>
      <w:r w:rsidRPr="001575D1">
        <w:rPr>
          <w:rStyle w:val="conjecture"/>
          <w:rFonts w:ascii="Times New Roman" w:hAnsi="Times New Roman" w:cs="Times New Roman"/>
        </w:rPr>
        <w:t>Во-первых</w:t>
      </w:r>
      <w:r w:rsidRPr="001575D1">
        <w:rPr>
          <w:rFonts w:ascii="Times New Roman" w:hAnsi="Times New Roman" w:cs="Times New Roman"/>
          <w:szCs w:val="24"/>
        </w:rPr>
        <w:t xml:space="preserve">, разделение общины на семьдесят три группы не означает того, что большая ее часть попадет в Ад, потому что большинство мусульман мало </w:t>
      </w:r>
      <w:r w:rsidRPr="001575D1">
        <w:rPr>
          <w:rFonts w:ascii="Times New Roman" w:hAnsi="Times New Roman" w:cs="Times New Roman"/>
          <w:szCs w:val="24"/>
        </w:rPr>
        <w:lastRenderedPageBreak/>
        <w:t>осведомлены о подобных разногласиях и не относятся к этим группам. Тех же, кто сознательно вступил в секту, противоречащую сунне, и укоренился в заблуждении, мало по сравнению с теми, кто сторонится всех таких групп.</w:t>
      </w:r>
    </w:p>
    <w:p w:rsidR="007218A3" w:rsidRPr="001575D1" w:rsidRDefault="007218A3">
      <w:pPr>
        <w:rPr>
          <w:rFonts w:ascii="Times New Roman" w:hAnsi="Times New Roman" w:cs="Times New Roman"/>
          <w:szCs w:val="24"/>
        </w:rPr>
      </w:pPr>
      <w:r w:rsidRPr="001575D1">
        <w:rPr>
          <w:rStyle w:val="conjecture"/>
          <w:rFonts w:ascii="Times New Roman" w:hAnsi="Times New Roman" w:cs="Times New Roman"/>
        </w:rPr>
        <w:t>Во-вторых</w:t>
      </w:r>
      <w:r w:rsidRPr="001575D1">
        <w:rPr>
          <w:rFonts w:ascii="Times New Roman" w:hAnsi="Times New Roman" w:cs="Times New Roman"/>
          <w:szCs w:val="24"/>
        </w:rPr>
        <w:t>, не каждый, кто не соглашается с приверженцами сунны в каком-либо из вопросов, считается противником сунны. Последователями заблудших групп являются те, кто руководствуется принципами, выделяющими их в отдельное течение, и, опираясь на эти принципы, отказывается от многих текстов Корана и сунны. К таковым относятся, например, хариджиты, мутазилиты и рафидиты. Если же мусульмане придерживаются Корана и сунны, не отступая от них, но расходятся во мнениях в том или ином вопросе, то они не причисляются к заблудшим группам.</w:t>
      </w:r>
    </w:p>
    <w:p w:rsidR="007218A3" w:rsidRPr="001575D1" w:rsidRDefault="007218A3">
      <w:pPr>
        <w:rPr>
          <w:rFonts w:ascii="Times New Roman" w:hAnsi="Times New Roman" w:cs="Times New Roman"/>
          <w:szCs w:val="24"/>
        </w:rPr>
      </w:pPr>
      <w:r w:rsidRPr="001575D1">
        <w:rPr>
          <w:rStyle w:val="conjecture"/>
          <w:rFonts w:ascii="Times New Roman" w:hAnsi="Times New Roman" w:cs="Times New Roman"/>
        </w:rPr>
        <w:t>В-третьих</w:t>
      </w:r>
      <w:r w:rsidRPr="001575D1">
        <w:rPr>
          <w:rFonts w:ascii="Times New Roman" w:hAnsi="Times New Roman" w:cs="Times New Roman"/>
          <w:szCs w:val="24"/>
        </w:rPr>
        <w:t>, из вышеназванной добавки следует, что эти группы попадут в Ад, но это не означает, что они останутся там навечно.</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Ясно, что среди последователей этих групп есть неверующие, и они войдут в Ад навсегда. Это можно отнести к крайним батинитам (исмаилиты, друзы, нусайриты и пр.), которые причисляют себя к верующим, но являются безбожниками.</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Среди них есть и такие, которые не соглашаются с приверженцами сунны в серьезных вопросах, но не впадают в безбожие. Они не относятся к тем, кому обещан Рай, и их судьба зависит от воли Аллаха: если Он пожелает, то простит их, а если нет, то подвергнет их мучениям. Возможно, за ними будут большие праведные дела, которые спасут их от Ада. Возможно, они спасутся оттуда благодаря заступничеству. Не исключено, что они попадут в Ад и останутся там столько, сколько будет угодно Аллаху, а потом выйдут оттуда благодаря заступничеству или по Его милости.</w:t>
      </w:r>
    </w:p>
    <w:p w:rsidR="009A2D4D" w:rsidRPr="001575D1" w:rsidRDefault="007218A3" w:rsidP="00A3786F">
      <w:pPr>
        <w:spacing w:after="0"/>
        <w:rPr>
          <w:rFonts w:ascii="Times New Roman" w:hAnsi="Times New Roman" w:cs="Times New Roman"/>
          <w:szCs w:val="24"/>
        </w:rPr>
      </w:pPr>
      <w:r w:rsidRPr="001575D1">
        <w:rPr>
          <w:rFonts w:ascii="Times New Roman" w:hAnsi="Times New Roman" w:cs="Times New Roman"/>
          <w:szCs w:val="24"/>
        </w:rPr>
        <w:t xml:space="preserve">2. Отказ от совершения хиджры. Мусульманам запрещается жить среди неверующих, если они имеют возможность переселиться в мусульманскую страну, особенно, если в стране неверующих они подвергаются искушениям. Аллах не принимает оправданий тех, кто медлит с хиджрой, и в Коране сообщается, что ангелы укоряют таких людей в момент их расставания с жизнью, и им не поможет оправдание тем, что они были слабыми в этом мире: </w:t>
      </w:r>
    </w:p>
    <w:p w:rsidR="009A2D4D" w:rsidRPr="001575D1" w:rsidRDefault="00350201" w:rsidP="0051751D">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مَصِيرًا٩٧ إِلَّا الْمُسْتَضْعَفِينَ مِنَ الرِّجَالِ وَالنِّسَاءِ وَالْوِلْدَانِ لَا يَسْتَطِيعُونَ حِيلَةً وَلَا يَهْتَدُونَ سَبِيلًا٩٨</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[النساء: 97-98]</w:t>
      </w:r>
    </w:p>
    <w:p w:rsidR="007218A3" w:rsidRPr="001575D1" w:rsidRDefault="007218A3" w:rsidP="009A2D4D">
      <w:pPr>
        <w:rPr>
          <w:rFonts w:ascii="Times New Roman" w:hAnsi="Times New Roman" w:cs="Times New Roman"/>
          <w:spacing w:val="-4"/>
          <w:szCs w:val="24"/>
        </w:rPr>
      </w:pPr>
      <w:r w:rsidRPr="001575D1">
        <w:rPr>
          <w:rStyle w:val="Quran"/>
          <w:rFonts w:ascii="Times New Roman" w:hAnsi="Times New Roman" w:cs="Times New Roman"/>
          <w:spacing w:val="-4"/>
        </w:rPr>
        <w:t xml:space="preserve">«Тем, кого ангелы умертвят чинящими несправедливость по отношению к </w:t>
      </w:r>
      <w:r w:rsidRPr="001575D1">
        <w:rPr>
          <w:rStyle w:val="Quran"/>
          <w:rFonts w:ascii="Times New Roman" w:hAnsi="Times New Roman" w:cs="Times New Roman"/>
          <w:spacing w:val="-4"/>
        </w:rPr>
        <w:lastRenderedPageBreak/>
        <w:t>самим себе, скажут: “В каком положении вы находились?” Они скажут: “Мы были слабы и притеснены на земле”. Они скажут: “Разве земля Аллаха не была обширна для того, чтобы вы переселились на ней”. Их обителью станет Геенна. Как же скверно это место прибытия! Это не относится только к тем слабым мужчинам, женщинам и детям, которые не могут ухитриться и не находят правильного пути»</w:t>
      </w:r>
      <w:r w:rsidRPr="001575D1">
        <w:rPr>
          <w:rFonts w:ascii="Times New Roman" w:hAnsi="Times New Roman" w:cs="Times New Roman"/>
          <w:spacing w:val="-4"/>
          <w:szCs w:val="24"/>
        </w:rPr>
        <w:t xml:space="preserve"> </w:t>
      </w:r>
      <w:r w:rsidRPr="001575D1">
        <w:rPr>
          <w:rFonts w:ascii="Times New Roman" w:hAnsi="Times New Roman" w:cs="Times New Roman"/>
          <w:spacing w:val="-4"/>
          <w:sz w:val="18"/>
          <w:szCs w:val="18"/>
        </w:rPr>
        <w:t>(Ан-Ниса, 97-98)</w:t>
      </w:r>
      <w:r w:rsidRPr="001575D1">
        <w:rPr>
          <w:rFonts w:ascii="Times New Roman" w:hAnsi="Times New Roman" w:cs="Times New Roman"/>
          <w:spacing w:val="-4"/>
          <w:szCs w:val="24"/>
        </w:rPr>
        <w:t>. Таким образом, Аллах примет оправдания только тех, кто был действительно притеснен и не имел возможности уехать из страны неверующих, т.е. не находил пути для того, чтобы переселиться к мусульманам.</w:t>
      </w:r>
    </w:p>
    <w:p w:rsidR="006841D1" w:rsidRPr="001575D1" w:rsidRDefault="007218A3" w:rsidP="00641EAA">
      <w:pPr>
        <w:spacing w:after="0"/>
        <w:rPr>
          <w:rFonts w:ascii="Times New Roman" w:hAnsi="Times New Roman" w:cs="Times New Roman"/>
          <w:szCs w:val="24"/>
        </w:rPr>
      </w:pPr>
      <w:r w:rsidRPr="001575D1">
        <w:rPr>
          <w:rFonts w:ascii="Times New Roman" w:hAnsi="Times New Roman" w:cs="Times New Roman"/>
          <w:szCs w:val="24"/>
        </w:rPr>
        <w:t>3. Принятие несправедливых законов. Аллах ниспослал шариат для того, чтобы люди поступали беспристрастно, и велел Своим рабам блюсти справедливость:</w:t>
      </w:r>
    </w:p>
    <w:p w:rsidR="009A2D4D" w:rsidRPr="001575D1" w:rsidRDefault="00F44FAB" w:rsidP="00F44FAB">
      <w:pPr>
        <w:bidi/>
        <w:spacing w:after="0"/>
        <w:rPr>
          <w:rFonts w:ascii="QCF_BSML" w:hAnsi="QCF_BSML" w:cs="QCF_BSML"/>
          <w:sz w:val="29"/>
          <w:szCs w:val="29"/>
          <w:lang w:val="en-US"/>
        </w:rPr>
      </w:pPr>
      <w:r w:rsidRPr="001575D1">
        <w:rPr>
          <w:rFonts w:ascii="mylotus" w:hAnsi="mylotus"/>
          <w:color w:val="000000"/>
          <w:sz w:val="28"/>
          <w:shd w:val="clear" w:color="auto" w:fill="FFFFFF"/>
          <w:rtl/>
          <w:lang w:val="en-US" w:bidi="fa-IR"/>
        </w:rPr>
        <w:t>﴿</w:t>
      </w:r>
      <w:r w:rsidRPr="001575D1">
        <w:rPr>
          <w:rStyle w:val="Char"/>
          <w:rtl/>
        </w:rPr>
        <w:t>إِنَّ اللَّهَ يَأْمُرُ بِالْعَدْلِ وَالْإِحْسَانِ</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[النحل: 90]</w:t>
      </w:r>
    </w:p>
    <w:p w:rsidR="009A2D4D" w:rsidRPr="001575D1" w:rsidRDefault="007218A3" w:rsidP="006841D1">
      <w:pPr>
        <w:spacing w:after="0"/>
        <w:rPr>
          <w:rFonts w:ascii="Times New Roman" w:hAnsi="Times New Roman" w:cs="Times New Roman"/>
          <w:szCs w:val="24"/>
        </w:rPr>
      </w:pPr>
      <w:r w:rsidRPr="001575D1">
        <w:rPr>
          <w:rStyle w:val="Quran"/>
          <w:rFonts w:ascii="Times New Roman" w:hAnsi="Times New Roman" w:cs="Times New Roman"/>
        </w:rPr>
        <w:t>«Воистину, Аллах повелевает блюсти справедливость, делать добро…»</w:t>
      </w:r>
      <w:r w:rsidRPr="001575D1">
        <w:rPr>
          <w:rFonts w:ascii="Times New Roman" w:hAnsi="Times New Roman" w:cs="Times New Roman"/>
          <w:szCs w:val="24"/>
        </w:rPr>
        <w:t xml:space="preserve"> </w:t>
      </w:r>
      <w:r w:rsidRPr="001575D1">
        <w:rPr>
          <w:rFonts w:ascii="Times New Roman" w:hAnsi="Times New Roman" w:cs="Times New Roman"/>
          <w:sz w:val="18"/>
          <w:szCs w:val="18"/>
        </w:rPr>
        <w:t>(Ан-Нахль, 90)</w:t>
      </w:r>
      <w:r w:rsidRPr="001575D1">
        <w:rPr>
          <w:rFonts w:ascii="Times New Roman" w:hAnsi="Times New Roman" w:cs="Times New Roman"/>
          <w:szCs w:val="24"/>
        </w:rPr>
        <w:t xml:space="preserve">. Он приказал правителям и судьям выносить справедливые приговоры, не притесняя людей: </w:t>
      </w:r>
    </w:p>
    <w:p w:rsidR="009A2D4D" w:rsidRPr="001575D1" w:rsidRDefault="00F44FAB" w:rsidP="00FA14EC">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إِنَّ اللَّهَ يَأْمُرُكُمْ أَنْ تُؤَدُّوا الْأَمَانَاتِ إِلَى أَهْلِهَا وَإِذَا حَكَمْتُمْ بَيْنَ النَّاسِ أَنْ تَحْكُمُوا بِالْعَدْلِ</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[النساء: 58]</w:t>
      </w:r>
    </w:p>
    <w:p w:rsidR="007218A3" w:rsidRPr="001575D1" w:rsidRDefault="007218A3" w:rsidP="009A2D4D">
      <w:pPr>
        <w:rPr>
          <w:rFonts w:ascii="Times New Roman" w:hAnsi="Times New Roman" w:cs="Times New Roman"/>
          <w:szCs w:val="24"/>
        </w:rPr>
      </w:pPr>
      <w:r w:rsidRPr="001575D1">
        <w:rPr>
          <w:rStyle w:val="Quran"/>
          <w:rFonts w:ascii="Times New Roman" w:hAnsi="Times New Roman" w:cs="Times New Roman"/>
        </w:rPr>
        <w:t>«Воистину, Аллах велит вам возвращать вверенное на хранение имущество его владельцам и судить по справедливости, когда вы судите среди людей»</w:t>
      </w:r>
      <w:r w:rsidRPr="001575D1">
        <w:rPr>
          <w:rFonts w:ascii="Times New Roman" w:hAnsi="Times New Roman" w:cs="Times New Roman"/>
          <w:szCs w:val="24"/>
        </w:rPr>
        <w:t xml:space="preserve"> </w:t>
      </w:r>
      <w:r w:rsidRPr="001575D1">
        <w:rPr>
          <w:rFonts w:ascii="Times New Roman" w:hAnsi="Times New Roman" w:cs="Times New Roman"/>
          <w:sz w:val="18"/>
          <w:szCs w:val="18"/>
        </w:rPr>
        <w:t>(Ан-Ниса, 58).</w:t>
      </w:r>
      <w:r w:rsidRPr="001575D1">
        <w:rPr>
          <w:rFonts w:ascii="Times New Roman" w:hAnsi="Times New Roman" w:cs="Times New Roman"/>
          <w:szCs w:val="24"/>
        </w:rPr>
        <w:t xml:space="preserve"> </w:t>
      </w:r>
    </w:p>
    <w:p w:rsidR="007F4073" w:rsidRPr="001575D1" w:rsidRDefault="007218A3">
      <w:pPr>
        <w:rPr>
          <w:rFonts w:ascii="Times New Roman" w:hAnsi="Times New Roman" w:cs="Times New Roman"/>
          <w:spacing w:val="-8"/>
          <w:szCs w:val="24"/>
        </w:rPr>
      </w:pPr>
      <w:r w:rsidRPr="001575D1">
        <w:rPr>
          <w:rFonts w:ascii="Times New Roman" w:hAnsi="Times New Roman" w:cs="Times New Roman"/>
          <w:spacing w:val="-8"/>
          <w:szCs w:val="24"/>
        </w:rPr>
        <w:t xml:space="preserve">Аллах пригрозил наказанием в Аду тем, кто не судит по справедливости. Передают со слов Бурейды бин аль-Хусайба, что Посланник Аллаха </w:t>
      </w:r>
      <w:r w:rsidR="005F7C98" w:rsidRPr="005F7C98">
        <w:rPr>
          <w:rFonts w:ascii="Times New Roman" w:hAnsi="Times New Roman" w:cs="CTraditional Arabic"/>
          <w:spacing w:val="-8"/>
          <w:szCs w:val="22"/>
          <w:rtl/>
        </w:rPr>
        <w:t>ج</w:t>
      </w:r>
      <w:r w:rsidRPr="001575D1">
        <w:rPr>
          <w:rFonts w:ascii="Times New Roman" w:hAnsi="Times New Roman" w:cs="Times New Roman"/>
          <w:spacing w:val="-8"/>
          <w:szCs w:val="24"/>
        </w:rPr>
        <w:t xml:space="preserve"> сказал:</w:t>
      </w:r>
    </w:p>
    <w:p w:rsidR="007F4073" w:rsidRPr="001575D1" w:rsidRDefault="00A52D36" w:rsidP="006E3E4B">
      <w:pPr>
        <w:pStyle w:val="a1"/>
        <w:rPr>
          <w:rStyle w:val="Char0"/>
          <w:rtl/>
        </w:rPr>
      </w:pPr>
      <w:r w:rsidRPr="001575D1">
        <w:rPr>
          <w:rStyle w:val="Char0"/>
          <w:rFonts w:hint="cs"/>
          <w:rtl/>
        </w:rPr>
        <w:t>«</w:t>
      </w:r>
      <w:r w:rsidR="007F4073" w:rsidRPr="001575D1">
        <w:rPr>
          <w:rStyle w:val="Char0"/>
          <w:rtl/>
        </w:rPr>
        <w:t>الْقُضَاةُ ثَ</w:t>
      </w:r>
      <w:r w:rsidR="007F4073" w:rsidRPr="001575D1">
        <w:rPr>
          <w:rStyle w:val="Char0"/>
          <w:rFonts w:hint="cs"/>
          <w:rtl/>
        </w:rPr>
        <w:t>لا</w:t>
      </w:r>
      <w:r w:rsidR="007F4073" w:rsidRPr="001575D1">
        <w:rPr>
          <w:rStyle w:val="Char0"/>
          <w:rtl/>
        </w:rPr>
        <w:t>ثَةٌ</w:t>
      </w:r>
      <w:r w:rsidR="00D51554" w:rsidRPr="001575D1">
        <w:rPr>
          <w:rStyle w:val="Char0"/>
          <w:rtl/>
        </w:rPr>
        <w:t xml:space="preserve">: </w:t>
      </w:r>
      <w:r w:rsidR="007F4073" w:rsidRPr="001575D1">
        <w:rPr>
          <w:rStyle w:val="Char0"/>
          <w:rtl/>
        </w:rPr>
        <w:t>وَاحِدٌ فِي الْجَنَّةِ وَاثْنَانِ فِي النَّارِ</w:t>
      </w:r>
      <w:r w:rsidR="00D51554" w:rsidRPr="001575D1">
        <w:rPr>
          <w:rStyle w:val="Char0"/>
          <w:rtl/>
        </w:rPr>
        <w:t>،</w:t>
      </w:r>
      <w:r w:rsidR="007F4073" w:rsidRPr="001575D1">
        <w:rPr>
          <w:rStyle w:val="Char0"/>
          <w:rFonts w:hint="cs"/>
          <w:rtl/>
        </w:rPr>
        <w:t xml:space="preserve"> </w:t>
      </w:r>
      <w:r w:rsidR="007F4073" w:rsidRPr="001575D1">
        <w:rPr>
          <w:rStyle w:val="Char0"/>
          <w:rtl/>
        </w:rPr>
        <w:t>فَأَمَّا الَّذِي فِي الْجَنَّةِ فَرَجُلٌ عَرَفَ الْحَقَّ فَقَضَى بِهِ</w:t>
      </w:r>
      <w:r w:rsidR="00D51554" w:rsidRPr="001575D1">
        <w:rPr>
          <w:rStyle w:val="Char0"/>
          <w:rtl/>
        </w:rPr>
        <w:t>،</w:t>
      </w:r>
      <w:r w:rsidR="007F4073" w:rsidRPr="001575D1">
        <w:rPr>
          <w:rStyle w:val="Char0"/>
          <w:rFonts w:hint="cs"/>
          <w:rtl/>
        </w:rPr>
        <w:t xml:space="preserve"> </w:t>
      </w:r>
      <w:r w:rsidR="007F4073" w:rsidRPr="001575D1">
        <w:rPr>
          <w:rStyle w:val="Char0"/>
          <w:rtl/>
        </w:rPr>
        <w:t>وَرَجُلٌ عَرَفَ الْحَقَّ فَجَارَ فِي الْحُكْمِ فَهُوَ فِي النَّارِ</w:t>
      </w:r>
      <w:r w:rsidR="00D51554" w:rsidRPr="001575D1">
        <w:rPr>
          <w:rStyle w:val="Char0"/>
          <w:rtl/>
        </w:rPr>
        <w:t>،</w:t>
      </w:r>
      <w:r w:rsidR="007F4073" w:rsidRPr="001575D1">
        <w:rPr>
          <w:rStyle w:val="Char0"/>
          <w:rFonts w:hint="cs"/>
          <w:rtl/>
        </w:rPr>
        <w:t xml:space="preserve"> </w:t>
      </w:r>
      <w:r w:rsidR="007F4073" w:rsidRPr="001575D1">
        <w:rPr>
          <w:rStyle w:val="Char0"/>
          <w:rtl/>
        </w:rPr>
        <w:t>وَرَجُلٌ قَضَى لِلنَّاسِ عَلَى جَهْلٍ فَهُوَ فِي النَّارِ</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«Судьи бывают трех типов: один из них попадет в Рай, а двое — в Огонь. В Рай попадет тот, кто знал истину и вынес решение в соответствии с ней. Тот же, кто знал истину и вынес несправедливое решение, попадет в Огонь, и тот, кто вынес решение, не зная истины, тоже попадет в Огонь». Хадис передал Абу Давуд</w:t>
      </w:r>
      <w:r w:rsidRPr="001575D1">
        <w:rPr>
          <w:rStyle w:val="FootnoteReference"/>
          <w:rFonts w:ascii="Times New Roman" w:hAnsi="Times New Roman" w:cs="Times New Roman"/>
          <w:szCs w:val="24"/>
        </w:rPr>
        <w:footnoteReference w:id="97"/>
      </w:r>
      <w:r w:rsidRPr="001575D1">
        <w:rPr>
          <w:rFonts w:ascii="Times New Roman" w:hAnsi="Times New Roman" w:cs="Times New Roman"/>
          <w:szCs w:val="24"/>
        </w:rPr>
        <w:t>.</w:t>
      </w:r>
    </w:p>
    <w:p w:rsidR="007F4073" w:rsidRPr="001575D1" w:rsidRDefault="007218A3">
      <w:pPr>
        <w:rPr>
          <w:rFonts w:ascii="Times New Roman" w:hAnsi="Times New Roman" w:cs="Times New Roman"/>
          <w:spacing w:val="-4"/>
          <w:szCs w:val="24"/>
        </w:rPr>
      </w:pPr>
      <w:r w:rsidRPr="001575D1">
        <w:rPr>
          <w:rFonts w:ascii="Times New Roman" w:hAnsi="Times New Roman" w:cs="Times New Roman"/>
          <w:spacing w:val="-4"/>
          <w:szCs w:val="24"/>
        </w:rPr>
        <w:t xml:space="preserve">4. Навет на Посланника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szCs w:val="24"/>
        </w:rPr>
        <w:t xml:space="preserve">. В одной из глав большого свода Ибн аль-Асира «Джами‘ аль-усул» собрано множество хадисов, предостерегающих от навета на Посланника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szCs w:val="24"/>
        </w:rPr>
        <w:t xml:space="preserve">. Так, аль-Бухари, Муслим и ат-Тирмизи передали со </w:t>
      </w:r>
      <w:r w:rsidRPr="001575D1">
        <w:rPr>
          <w:rFonts w:ascii="Times New Roman" w:hAnsi="Times New Roman" w:cs="Times New Roman"/>
          <w:spacing w:val="-4"/>
          <w:szCs w:val="24"/>
        </w:rPr>
        <w:lastRenderedPageBreak/>
        <w:t xml:space="preserve">слов ‘Али бин Абу Талиба,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szCs w:val="24"/>
        </w:rPr>
        <w:t xml:space="preserve"> сказал:</w:t>
      </w:r>
    </w:p>
    <w:p w:rsidR="007F4073" w:rsidRPr="001575D1" w:rsidRDefault="00A52D36" w:rsidP="006E3E4B">
      <w:pPr>
        <w:pStyle w:val="a1"/>
        <w:rPr>
          <w:rStyle w:val="Char0"/>
          <w:rtl/>
        </w:rPr>
      </w:pPr>
      <w:r w:rsidRPr="001575D1">
        <w:rPr>
          <w:rStyle w:val="Char0"/>
          <w:rFonts w:hint="cs"/>
          <w:rtl/>
        </w:rPr>
        <w:t>«</w:t>
      </w:r>
      <w:r w:rsidR="007F4073" w:rsidRPr="001575D1">
        <w:rPr>
          <w:rStyle w:val="Char0"/>
          <w:rFonts w:hint="cs"/>
          <w:rtl/>
        </w:rPr>
        <w:t>لا</w:t>
      </w:r>
      <w:r w:rsidR="007F4073" w:rsidRPr="001575D1">
        <w:rPr>
          <w:rStyle w:val="Char0"/>
          <w:rtl/>
        </w:rPr>
        <w:t xml:space="preserve"> </w:t>
      </w:r>
      <w:r w:rsidR="007F4073" w:rsidRPr="001575D1">
        <w:rPr>
          <w:rStyle w:val="Char0"/>
          <w:rFonts w:hint="eastAsia"/>
          <w:rtl/>
        </w:rPr>
        <w:t>تَكْذِبُوا</w:t>
      </w:r>
      <w:r w:rsidR="007F4073" w:rsidRPr="001575D1">
        <w:rPr>
          <w:rStyle w:val="Char0"/>
          <w:rtl/>
        </w:rPr>
        <w:t xml:space="preserve"> </w:t>
      </w:r>
      <w:r w:rsidR="007F4073" w:rsidRPr="001575D1">
        <w:rPr>
          <w:rStyle w:val="Char0"/>
          <w:rFonts w:hint="eastAsia"/>
          <w:rtl/>
        </w:rPr>
        <w:t>عَلَيَّ</w:t>
      </w:r>
      <w:r w:rsidR="00D51554" w:rsidRPr="001575D1">
        <w:rPr>
          <w:rStyle w:val="Char0"/>
          <w:rtl/>
        </w:rPr>
        <w:t>،</w:t>
      </w:r>
      <w:r w:rsidR="007F4073" w:rsidRPr="001575D1">
        <w:rPr>
          <w:rStyle w:val="Char0"/>
          <w:rFonts w:hint="cs"/>
          <w:rtl/>
        </w:rPr>
        <w:t xml:space="preserve"> </w:t>
      </w:r>
      <w:r w:rsidR="007F4073" w:rsidRPr="001575D1">
        <w:rPr>
          <w:rStyle w:val="Char0"/>
          <w:rFonts w:hint="eastAsia"/>
          <w:rtl/>
        </w:rPr>
        <w:t>فَإِنَّهُ</w:t>
      </w:r>
      <w:r w:rsidR="007F4073" w:rsidRPr="001575D1">
        <w:rPr>
          <w:rStyle w:val="Char0"/>
          <w:rtl/>
        </w:rPr>
        <w:t xml:space="preserve"> </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يَكْذِبْ</w:t>
      </w:r>
      <w:r w:rsidR="007F4073" w:rsidRPr="001575D1">
        <w:rPr>
          <w:rStyle w:val="Char0"/>
          <w:rtl/>
        </w:rPr>
        <w:t xml:space="preserve"> </w:t>
      </w:r>
      <w:r w:rsidR="007F4073" w:rsidRPr="001575D1">
        <w:rPr>
          <w:rStyle w:val="Char0"/>
          <w:rFonts w:hint="eastAsia"/>
          <w:rtl/>
        </w:rPr>
        <w:t>عَلَيَّ</w:t>
      </w:r>
      <w:r w:rsidR="007F4073" w:rsidRPr="001575D1">
        <w:rPr>
          <w:rStyle w:val="Char0"/>
          <w:rtl/>
        </w:rPr>
        <w:t xml:space="preserve"> </w:t>
      </w:r>
      <w:r w:rsidR="007F4073" w:rsidRPr="001575D1">
        <w:rPr>
          <w:rStyle w:val="Char0"/>
          <w:rFonts w:hint="eastAsia"/>
          <w:rtl/>
        </w:rPr>
        <w:t>يَلِجْ</w:t>
      </w:r>
      <w:r w:rsidR="007F4073" w:rsidRPr="001575D1">
        <w:rPr>
          <w:rStyle w:val="Char0"/>
          <w:rtl/>
        </w:rPr>
        <w:t xml:space="preserve"> </w:t>
      </w:r>
      <w:r w:rsidR="007F4073" w:rsidRPr="001575D1">
        <w:rPr>
          <w:rStyle w:val="Char0"/>
          <w:rFonts w:hint="eastAsia"/>
          <w:rtl/>
        </w:rPr>
        <w:t>النَّارَ</w:t>
      </w:r>
      <w:r w:rsidR="00D51554" w:rsidRPr="001575D1">
        <w:rPr>
          <w:rStyle w:val="Char0"/>
          <w:rFonts w:hint="cs"/>
          <w:rtl/>
        </w:rPr>
        <w:t>».</w:t>
      </w:r>
    </w:p>
    <w:p w:rsidR="007218A3" w:rsidRPr="001575D1" w:rsidRDefault="007218A3" w:rsidP="006841D1">
      <w:pPr>
        <w:spacing w:line="228" w:lineRule="auto"/>
        <w:rPr>
          <w:rFonts w:ascii="Times New Roman" w:hAnsi="Times New Roman" w:cs="Times New Roman"/>
          <w:szCs w:val="24"/>
        </w:rPr>
      </w:pPr>
      <w:r w:rsidRPr="001575D1">
        <w:rPr>
          <w:rFonts w:ascii="Times New Roman" w:hAnsi="Times New Roman" w:cs="Times New Roman"/>
          <w:szCs w:val="24"/>
        </w:rPr>
        <w:t>«Не лгите от моего имени, ибо тот, кто солжет от моего имени, войдет в Огонь».</w:t>
      </w:r>
    </w:p>
    <w:p w:rsidR="006E3E4B" w:rsidRPr="001575D1" w:rsidRDefault="007218A3" w:rsidP="006841D1">
      <w:pPr>
        <w:spacing w:after="0" w:line="228" w:lineRule="auto"/>
        <w:rPr>
          <w:rFonts w:ascii="Times New Roman" w:hAnsi="Times New Roman" w:cs="Times New Roman"/>
          <w:szCs w:val="24"/>
          <w:rtl/>
        </w:rPr>
      </w:pPr>
      <w:r w:rsidRPr="001575D1">
        <w:rPr>
          <w:rFonts w:ascii="Times New Roman" w:hAnsi="Times New Roman" w:cs="Times New Roman"/>
          <w:szCs w:val="24"/>
        </w:rPr>
        <w:t xml:space="preserve">Аль-Бухари передал со слов Саламы бин аль-Аква‘,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7F4073" w:rsidRPr="001575D1" w:rsidRDefault="006E3E4B" w:rsidP="00FA14EC">
      <w:pPr>
        <w:pStyle w:val="a1"/>
        <w:rPr>
          <w:rFonts w:ascii="Simplified Arabic" w:cs="Simplified Arabic"/>
          <w:rtl/>
        </w:rPr>
      </w:pPr>
      <w:r w:rsidRPr="001575D1">
        <w:rPr>
          <w:rStyle w:val="Char0"/>
          <w:rFonts w:hint="cs"/>
          <w:rtl/>
        </w:rPr>
        <w:t>«</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تَقَوَّلَ</w:t>
      </w:r>
      <w:r w:rsidR="007F4073" w:rsidRPr="001575D1">
        <w:rPr>
          <w:rStyle w:val="Char0"/>
          <w:rtl/>
        </w:rPr>
        <w:t xml:space="preserve"> </w:t>
      </w:r>
      <w:r w:rsidR="007F4073" w:rsidRPr="001575D1">
        <w:rPr>
          <w:rStyle w:val="Char0"/>
          <w:rFonts w:hint="eastAsia"/>
          <w:rtl/>
        </w:rPr>
        <w:t>عَلَيَّ</w:t>
      </w:r>
      <w:r w:rsidR="007F4073" w:rsidRPr="001575D1">
        <w:rPr>
          <w:rStyle w:val="Char0"/>
          <w:rtl/>
        </w:rPr>
        <w:t xml:space="preserve"> </w:t>
      </w:r>
      <w:r w:rsidR="007F4073" w:rsidRPr="001575D1">
        <w:rPr>
          <w:rStyle w:val="Char0"/>
          <w:rFonts w:hint="eastAsia"/>
          <w:rtl/>
        </w:rPr>
        <w:t>مَا</w:t>
      </w:r>
      <w:r w:rsidR="007F4073" w:rsidRPr="001575D1">
        <w:rPr>
          <w:rStyle w:val="Char0"/>
          <w:rtl/>
        </w:rPr>
        <w:t xml:space="preserve"> </w:t>
      </w:r>
      <w:r w:rsidR="007F4073" w:rsidRPr="001575D1">
        <w:rPr>
          <w:rStyle w:val="Char0"/>
          <w:rFonts w:hint="eastAsia"/>
          <w:rtl/>
        </w:rPr>
        <w:t>لَمْ</w:t>
      </w:r>
      <w:r w:rsidR="007F4073" w:rsidRPr="001575D1">
        <w:rPr>
          <w:rStyle w:val="Char0"/>
          <w:rtl/>
        </w:rPr>
        <w:t xml:space="preserve"> </w:t>
      </w:r>
      <w:r w:rsidR="007F4073" w:rsidRPr="001575D1">
        <w:rPr>
          <w:rStyle w:val="Char0"/>
          <w:rFonts w:hint="eastAsia"/>
          <w:rtl/>
        </w:rPr>
        <w:t>أَقُلْ</w:t>
      </w:r>
      <w:r w:rsidR="007F4073" w:rsidRPr="001575D1">
        <w:rPr>
          <w:rStyle w:val="Char0"/>
          <w:rtl/>
        </w:rPr>
        <w:t xml:space="preserve"> </w:t>
      </w:r>
      <w:r w:rsidR="007F4073" w:rsidRPr="001575D1">
        <w:rPr>
          <w:rStyle w:val="Char0"/>
          <w:rFonts w:hint="eastAsia"/>
          <w:rtl/>
        </w:rPr>
        <w:t>فَلْيَتَبَوَّأْ</w:t>
      </w:r>
      <w:r w:rsidR="007F4073" w:rsidRPr="001575D1">
        <w:rPr>
          <w:rStyle w:val="Char0"/>
          <w:rtl/>
        </w:rPr>
        <w:t xml:space="preserve"> </w:t>
      </w:r>
      <w:r w:rsidR="007F4073" w:rsidRPr="001575D1">
        <w:rPr>
          <w:rStyle w:val="Char0"/>
          <w:rFonts w:hint="eastAsia"/>
          <w:rtl/>
        </w:rPr>
        <w:t>مَقْعَدَهُ</w:t>
      </w:r>
      <w:r w:rsidR="007F4073" w:rsidRPr="001575D1">
        <w:rPr>
          <w:rStyle w:val="Char0"/>
          <w:rtl/>
        </w:rPr>
        <w:t xml:space="preserve"> </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النَّارِ</w:t>
      </w:r>
      <w:r w:rsidR="00FA14EC" w:rsidRPr="001575D1">
        <w:rPr>
          <w:rStyle w:val="Char0"/>
          <w:rFonts w:hint="cs"/>
          <w:rtl/>
        </w:rPr>
        <w:t>».</w:t>
      </w:r>
    </w:p>
    <w:p w:rsidR="007218A3" w:rsidRPr="001575D1" w:rsidRDefault="007218A3" w:rsidP="006841D1">
      <w:pPr>
        <w:spacing w:line="228" w:lineRule="auto"/>
        <w:rPr>
          <w:rFonts w:ascii="Times New Roman" w:hAnsi="Times New Roman" w:cs="Times New Roman"/>
          <w:szCs w:val="24"/>
        </w:rPr>
      </w:pPr>
      <w:r w:rsidRPr="001575D1">
        <w:rPr>
          <w:rFonts w:ascii="Times New Roman" w:hAnsi="Times New Roman" w:cs="Times New Roman"/>
          <w:szCs w:val="24"/>
        </w:rPr>
        <w:t>«Кто расскажет от моего имени то, чего я не говорил, тот займет свое место в Огне».</w:t>
      </w:r>
    </w:p>
    <w:p w:rsidR="007F4073" w:rsidRPr="001575D1" w:rsidRDefault="007218A3" w:rsidP="006841D1">
      <w:pPr>
        <w:spacing w:line="228" w:lineRule="auto"/>
        <w:rPr>
          <w:rFonts w:ascii="Times New Roman" w:hAnsi="Times New Roman" w:cs="Times New Roman"/>
          <w:szCs w:val="24"/>
        </w:rPr>
      </w:pPr>
      <w:r w:rsidRPr="001575D1">
        <w:rPr>
          <w:rFonts w:ascii="Times New Roman" w:hAnsi="Times New Roman" w:cs="Times New Roman"/>
          <w:szCs w:val="24"/>
        </w:rPr>
        <w:t xml:space="preserve">Аль-Бухари в «Сахихе», а также Абу Давуд в «Сунане» передали рассказ ‘Абдуллаха бин аз-Зубейра со слов его отца аз-Зубейра бин аль-‘Аввама,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7F4073" w:rsidRPr="001575D1" w:rsidRDefault="00A52D36" w:rsidP="006E3E4B">
      <w:pPr>
        <w:pStyle w:val="a1"/>
        <w:rPr>
          <w:rFonts w:ascii="Times New Roman" w:hAnsi="Times New Roman" w:cs="Times New Roman"/>
          <w:rtl/>
        </w:rPr>
      </w:pPr>
      <w:r w:rsidRPr="001575D1">
        <w:rPr>
          <w:rStyle w:val="Char0"/>
          <w:rFonts w:hint="cs"/>
          <w:rtl/>
        </w:rPr>
        <w:t>«</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كَذَبَ</w:t>
      </w:r>
      <w:r w:rsidR="007F4073" w:rsidRPr="001575D1">
        <w:rPr>
          <w:rStyle w:val="Char0"/>
          <w:rtl/>
        </w:rPr>
        <w:t xml:space="preserve"> </w:t>
      </w:r>
      <w:r w:rsidR="007F4073" w:rsidRPr="001575D1">
        <w:rPr>
          <w:rStyle w:val="Char0"/>
          <w:rFonts w:hint="eastAsia"/>
          <w:rtl/>
        </w:rPr>
        <w:t>عَلَيَّ</w:t>
      </w:r>
      <w:r w:rsidR="007F4073" w:rsidRPr="001575D1">
        <w:rPr>
          <w:rStyle w:val="Char0"/>
          <w:rtl/>
        </w:rPr>
        <w:t xml:space="preserve"> </w:t>
      </w:r>
      <w:r w:rsidR="007F4073" w:rsidRPr="001575D1">
        <w:rPr>
          <w:rStyle w:val="Char0"/>
          <w:rFonts w:hint="eastAsia"/>
          <w:rtl/>
        </w:rPr>
        <w:t>مُتَعَمِّدًا</w:t>
      </w:r>
      <w:r w:rsidR="007F4073" w:rsidRPr="001575D1">
        <w:rPr>
          <w:rStyle w:val="Char0"/>
          <w:rtl/>
        </w:rPr>
        <w:t xml:space="preserve"> </w:t>
      </w:r>
      <w:r w:rsidR="007F4073" w:rsidRPr="001575D1">
        <w:rPr>
          <w:rStyle w:val="Char0"/>
          <w:rFonts w:hint="eastAsia"/>
          <w:rtl/>
        </w:rPr>
        <w:t>فَلْيَتَبَوَّأْ</w:t>
      </w:r>
      <w:r w:rsidR="007F4073" w:rsidRPr="001575D1">
        <w:rPr>
          <w:rStyle w:val="Char0"/>
          <w:rtl/>
        </w:rPr>
        <w:t xml:space="preserve"> </w:t>
      </w:r>
      <w:r w:rsidR="007F4073" w:rsidRPr="001575D1">
        <w:rPr>
          <w:rStyle w:val="Char0"/>
          <w:rFonts w:hint="eastAsia"/>
          <w:rtl/>
        </w:rPr>
        <w:t>مَقْعَدَهُ</w:t>
      </w:r>
      <w:r w:rsidR="007F4073" w:rsidRPr="001575D1">
        <w:rPr>
          <w:rStyle w:val="Char0"/>
          <w:rtl/>
        </w:rPr>
        <w:t xml:space="preserve"> </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النَّارِ</w:t>
      </w:r>
      <w:r w:rsidR="00D51554" w:rsidRPr="001575D1">
        <w:rPr>
          <w:rStyle w:val="Char0"/>
          <w:rFonts w:hint="cs"/>
          <w:rtl/>
        </w:rPr>
        <w:t>».</w:t>
      </w:r>
    </w:p>
    <w:p w:rsidR="007218A3" w:rsidRPr="001575D1" w:rsidRDefault="007218A3" w:rsidP="006841D1">
      <w:pPr>
        <w:spacing w:line="228" w:lineRule="auto"/>
        <w:rPr>
          <w:rFonts w:ascii="Times New Roman" w:hAnsi="Times New Roman" w:cs="Times New Roman"/>
          <w:szCs w:val="24"/>
        </w:rPr>
      </w:pPr>
      <w:r w:rsidRPr="001575D1">
        <w:rPr>
          <w:rFonts w:ascii="Times New Roman" w:hAnsi="Times New Roman" w:cs="Times New Roman"/>
          <w:szCs w:val="24"/>
        </w:rPr>
        <w:t>«Кто заведомо солгал от моего имени, пусть займет свое место в Огне».</w:t>
      </w:r>
    </w:p>
    <w:p w:rsidR="007F4073" w:rsidRPr="001575D1" w:rsidRDefault="007218A3" w:rsidP="006841D1">
      <w:pPr>
        <w:spacing w:line="228" w:lineRule="auto"/>
        <w:rPr>
          <w:rFonts w:ascii="Times New Roman" w:hAnsi="Times New Roman" w:cs="Times New Roman"/>
          <w:szCs w:val="24"/>
        </w:rPr>
      </w:pPr>
      <w:r w:rsidRPr="001575D1">
        <w:rPr>
          <w:rFonts w:ascii="Times New Roman" w:hAnsi="Times New Roman" w:cs="Times New Roman"/>
          <w:szCs w:val="24"/>
        </w:rPr>
        <w:t xml:space="preserve">Аль-Бухари и Муслим передали со слов аль-Мугиры бин Шу‘бы,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7F4073" w:rsidRPr="001575D1" w:rsidRDefault="00A52D36" w:rsidP="006E3E4B">
      <w:pPr>
        <w:pStyle w:val="a1"/>
        <w:rPr>
          <w:rStyle w:val="Char0"/>
          <w:rtl/>
        </w:rPr>
      </w:pPr>
      <w:r w:rsidRPr="001575D1">
        <w:rPr>
          <w:rStyle w:val="Char0"/>
          <w:rFonts w:hint="cs"/>
          <w:rtl/>
        </w:rPr>
        <w:t>«</w:t>
      </w:r>
      <w:r w:rsidR="007F4073" w:rsidRPr="001575D1">
        <w:rPr>
          <w:rStyle w:val="Char0"/>
          <w:rFonts w:hint="eastAsia"/>
          <w:rtl/>
        </w:rPr>
        <w:t>إِنَّ</w:t>
      </w:r>
      <w:r w:rsidR="007F4073" w:rsidRPr="001575D1">
        <w:rPr>
          <w:rStyle w:val="Char0"/>
          <w:rtl/>
        </w:rPr>
        <w:t xml:space="preserve"> </w:t>
      </w:r>
      <w:r w:rsidR="007F4073" w:rsidRPr="001575D1">
        <w:rPr>
          <w:rStyle w:val="Char0"/>
          <w:rFonts w:hint="eastAsia"/>
          <w:rtl/>
        </w:rPr>
        <w:t>كَذِبًا</w:t>
      </w:r>
      <w:r w:rsidR="007F4073" w:rsidRPr="001575D1">
        <w:rPr>
          <w:rStyle w:val="Char0"/>
          <w:rtl/>
        </w:rPr>
        <w:t xml:space="preserve"> </w:t>
      </w:r>
      <w:r w:rsidR="007F4073" w:rsidRPr="001575D1">
        <w:rPr>
          <w:rStyle w:val="Char0"/>
          <w:rFonts w:hint="eastAsia"/>
          <w:rtl/>
        </w:rPr>
        <w:t>عَلَيَّ</w:t>
      </w:r>
      <w:r w:rsidR="007F4073" w:rsidRPr="001575D1">
        <w:rPr>
          <w:rStyle w:val="Char0"/>
          <w:rtl/>
        </w:rPr>
        <w:t xml:space="preserve"> </w:t>
      </w:r>
      <w:r w:rsidR="007F4073" w:rsidRPr="001575D1">
        <w:rPr>
          <w:rStyle w:val="Char0"/>
          <w:rFonts w:hint="eastAsia"/>
          <w:rtl/>
        </w:rPr>
        <w:t>لَيْسَ</w:t>
      </w:r>
      <w:r w:rsidR="007F4073" w:rsidRPr="001575D1">
        <w:rPr>
          <w:rStyle w:val="Char0"/>
          <w:rtl/>
        </w:rPr>
        <w:t xml:space="preserve"> </w:t>
      </w:r>
      <w:r w:rsidR="007F4073" w:rsidRPr="001575D1">
        <w:rPr>
          <w:rStyle w:val="Char0"/>
          <w:rFonts w:hint="eastAsia"/>
          <w:rtl/>
        </w:rPr>
        <w:t>كَكَذِبٍ</w:t>
      </w:r>
      <w:r w:rsidR="007F4073" w:rsidRPr="001575D1">
        <w:rPr>
          <w:rStyle w:val="Char0"/>
          <w:rtl/>
        </w:rPr>
        <w:t xml:space="preserve"> </w:t>
      </w:r>
      <w:r w:rsidR="007F4073" w:rsidRPr="001575D1">
        <w:rPr>
          <w:rStyle w:val="Char0"/>
          <w:rFonts w:hint="eastAsia"/>
          <w:rtl/>
        </w:rPr>
        <w:t>عَلَى</w:t>
      </w:r>
      <w:r w:rsidR="007F4073" w:rsidRPr="001575D1">
        <w:rPr>
          <w:rStyle w:val="Char0"/>
          <w:rtl/>
        </w:rPr>
        <w:t xml:space="preserve"> </w:t>
      </w:r>
      <w:r w:rsidR="007F4073" w:rsidRPr="001575D1">
        <w:rPr>
          <w:rStyle w:val="Char0"/>
          <w:rFonts w:hint="eastAsia"/>
          <w:rtl/>
        </w:rPr>
        <w:t>أَحَدٍ</w:t>
      </w:r>
      <w:r w:rsidR="00D51554" w:rsidRPr="001575D1">
        <w:rPr>
          <w:rStyle w:val="Char0"/>
          <w:rtl/>
        </w:rPr>
        <w:t>،</w:t>
      </w:r>
      <w:r w:rsidR="007F4073" w:rsidRPr="001575D1">
        <w:rPr>
          <w:rStyle w:val="Char0"/>
          <w:rFonts w:hint="cs"/>
          <w:rtl/>
        </w:rPr>
        <w:t xml:space="preserve"> </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كَذَبَ</w:t>
      </w:r>
      <w:r w:rsidR="007F4073" w:rsidRPr="001575D1">
        <w:rPr>
          <w:rStyle w:val="Char0"/>
          <w:rtl/>
        </w:rPr>
        <w:t xml:space="preserve"> </w:t>
      </w:r>
      <w:r w:rsidR="007F4073" w:rsidRPr="001575D1">
        <w:rPr>
          <w:rStyle w:val="Char0"/>
          <w:rFonts w:hint="eastAsia"/>
          <w:rtl/>
        </w:rPr>
        <w:t>عَلَيَّ</w:t>
      </w:r>
      <w:r w:rsidR="007F4073" w:rsidRPr="001575D1">
        <w:rPr>
          <w:rStyle w:val="Char0"/>
          <w:rtl/>
        </w:rPr>
        <w:t xml:space="preserve"> </w:t>
      </w:r>
      <w:r w:rsidR="007F4073" w:rsidRPr="001575D1">
        <w:rPr>
          <w:rStyle w:val="Char0"/>
          <w:rFonts w:hint="eastAsia"/>
          <w:rtl/>
        </w:rPr>
        <w:t>مُتَعَمِّدًا</w:t>
      </w:r>
      <w:r w:rsidR="007F4073" w:rsidRPr="001575D1">
        <w:rPr>
          <w:rStyle w:val="Char0"/>
          <w:rtl/>
        </w:rPr>
        <w:t xml:space="preserve"> </w:t>
      </w:r>
      <w:r w:rsidR="007F4073" w:rsidRPr="001575D1">
        <w:rPr>
          <w:rStyle w:val="Char0"/>
          <w:rFonts w:hint="eastAsia"/>
          <w:rtl/>
        </w:rPr>
        <w:t>فَلْيَتَبَوَّأْ</w:t>
      </w:r>
      <w:r w:rsidR="007F4073" w:rsidRPr="001575D1">
        <w:rPr>
          <w:rStyle w:val="Char0"/>
          <w:rtl/>
        </w:rPr>
        <w:t xml:space="preserve"> </w:t>
      </w:r>
      <w:r w:rsidR="007F4073" w:rsidRPr="001575D1">
        <w:rPr>
          <w:rStyle w:val="Char0"/>
          <w:rFonts w:hint="eastAsia"/>
          <w:rtl/>
        </w:rPr>
        <w:t>مَقْعَدَهُ</w:t>
      </w:r>
      <w:r w:rsidR="007F4073" w:rsidRPr="001575D1">
        <w:rPr>
          <w:rStyle w:val="Char0"/>
          <w:rtl/>
        </w:rPr>
        <w:t xml:space="preserve"> </w:t>
      </w:r>
      <w:r w:rsidR="007F4073" w:rsidRPr="001575D1">
        <w:rPr>
          <w:rStyle w:val="Char0"/>
          <w:rFonts w:hint="eastAsia"/>
          <w:rtl/>
        </w:rPr>
        <w:t>مِنْ</w:t>
      </w:r>
      <w:r w:rsidR="007F4073" w:rsidRPr="001575D1">
        <w:rPr>
          <w:rStyle w:val="Char0"/>
          <w:rtl/>
        </w:rPr>
        <w:t xml:space="preserve"> </w:t>
      </w:r>
      <w:r w:rsidR="007F4073" w:rsidRPr="001575D1">
        <w:rPr>
          <w:rStyle w:val="Char0"/>
          <w:rFonts w:hint="eastAsia"/>
          <w:rtl/>
        </w:rPr>
        <w:t>النَّارِ</w:t>
      </w:r>
      <w:r w:rsidR="00D51554" w:rsidRPr="001575D1">
        <w:rPr>
          <w:rStyle w:val="Char0"/>
          <w:rFonts w:hint="cs"/>
          <w:rtl/>
        </w:rPr>
        <w:t>».</w:t>
      </w:r>
    </w:p>
    <w:p w:rsidR="007218A3" w:rsidRPr="001575D1" w:rsidRDefault="007218A3" w:rsidP="006841D1">
      <w:pPr>
        <w:spacing w:line="228" w:lineRule="auto"/>
        <w:rPr>
          <w:rFonts w:ascii="Times New Roman" w:hAnsi="Times New Roman" w:cs="Times New Roman"/>
          <w:szCs w:val="24"/>
        </w:rPr>
      </w:pPr>
      <w:r w:rsidRPr="001575D1">
        <w:rPr>
          <w:rFonts w:ascii="Times New Roman" w:hAnsi="Times New Roman" w:cs="Times New Roman"/>
          <w:szCs w:val="24"/>
        </w:rPr>
        <w:t xml:space="preserve"> «Оболгать меня не все равно, что оболгать кого-либо другого, и тот, кто заведомо солжет от моего имени, займет свое место в Огне»</w:t>
      </w:r>
      <w:r w:rsidRPr="001575D1">
        <w:rPr>
          <w:rStyle w:val="FootnoteReference"/>
          <w:rFonts w:ascii="Times New Roman" w:hAnsi="Times New Roman" w:cs="Times New Roman"/>
          <w:szCs w:val="24"/>
        </w:rPr>
        <w:footnoteReference w:id="98"/>
      </w:r>
      <w:r w:rsidRPr="001575D1">
        <w:rPr>
          <w:rFonts w:ascii="Times New Roman" w:hAnsi="Times New Roman" w:cs="Times New Roman"/>
          <w:szCs w:val="24"/>
        </w:rPr>
        <w:t>.</w:t>
      </w:r>
    </w:p>
    <w:p w:rsidR="00E66033" w:rsidRPr="001575D1" w:rsidRDefault="007218A3" w:rsidP="006841D1">
      <w:pPr>
        <w:spacing w:line="228" w:lineRule="auto"/>
        <w:rPr>
          <w:rFonts w:ascii="Times New Roman" w:hAnsi="Times New Roman" w:cs="Times New Roman"/>
          <w:szCs w:val="24"/>
        </w:rPr>
      </w:pPr>
      <w:r w:rsidRPr="001575D1">
        <w:rPr>
          <w:rFonts w:ascii="Times New Roman" w:hAnsi="Times New Roman" w:cs="Times New Roman"/>
          <w:szCs w:val="24"/>
        </w:rPr>
        <w:t xml:space="preserve">5. Высокомерие — еще один из тяжких грехов. Сообщают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E66033" w:rsidRPr="001575D1" w:rsidRDefault="00A52D36" w:rsidP="006E3E4B">
      <w:pPr>
        <w:pStyle w:val="a1"/>
        <w:rPr>
          <w:rFonts w:ascii="Simplified Arabic" w:cs="Simplified Arabic"/>
          <w:rtl/>
        </w:rPr>
      </w:pPr>
      <w:r w:rsidRPr="001575D1">
        <w:rPr>
          <w:rStyle w:val="Char0"/>
          <w:rFonts w:hint="cs"/>
          <w:rtl/>
        </w:rPr>
        <w:t>«</w:t>
      </w:r>
      <w:r w:rsidR="00E66033" w:rsidRPr="001575D1">
        <w:rPr>
          <w:rStyle w:val="Char0"/>
          <w:rFonts w:hint="eastAsia"/>
          <w:rtl/>
        </w:rPr>
        <w:t>قَالَ</w:t>
      </w:r>
      <w:r w:rsidR="00E66033" w:rsidRPr="001575D1">
        <w:rPr>
          <w:sz w:val="24"/>
          <w:szCs w:val="24"/>
          <w:rtl/>
        </w:rPr>
        <w:t xml:space="preserve"> </w:t>
      </w:r>
      <w:r w:rsidR="00E66033" w:rsidRPr="001575D1">
        <w:rPr>
          <w:rStyle w:val="Char0"/>
          <w:rFonts w:hint="eastAsia"/>
          <w:rtl/>
        </w:rPr>
        <w:t>اللَّهُ</w:t>
      </w:r>
      <w:r w:rsidR="00E66033" w:rsidRPr="001575D1">
        <w:rPr>
          <w:sz w:val="24"/>
          <w:szCs w:val="24"/>
          <w:rtl/>
        </w:rPr>
        <w:t xml:space="preserve"> </w:t>
      </w:r>
      <w:r w:rsidR="00E66033" w:rsidRPr="001575D1">
        <w:rPr>
          <w:rStyle w:val="Char0"/>
          <w:rFonts w:hint="eastAsia"/>
          <w:rtl/>
        </w:rPr>
        <w:t>عَزَّ</w:t>
      </w:r>
      <w:r w:rsidR="00E66033" w:rsidRPr="001575D1">
        <w:rPr>
          <w:sz w:val="24"/>
          <w:szCs w:val="24"/>
          <w:rtl/>
        </w:rPr>
        <w:t xml:space="preserve"> </w:t>
      </w:r>
      <w:r w:rsidR="00E66033" w:rsidRPr="001575D1">
        <w:rPr>
          <w:rStyle w:val="Char0"/>
          <w:rFonts w:hint="eastAsia"/>
          <w:rtl/>
        </w:rPr>
        <w:t>وَجَلَّ</w:t>
      </w:r>
      <w:r w:rsidR="008430C9" w:rsidRPr="001575D1">
        <w:rPr>
          <w:rStyle w:val="Char0"/>
          <w:rtl/>
        </w:rPr>
        <w:t xml:space="preserve">: </w:t>
      </w:r>
      <w:r w:rsidR="00E66033" w:rsidRPr="001575D1">
        <w:rPr>
          <w:rStyle w:val="Char0"/>
          <w:rFonts w:hint="eastAsia"/>
          <w:rtl/>
        </w:rPr>
        <w:t>الْكِبْرِيَاءُ</w:t>
      </w:r>
      <w:r w:rsidR="00E66033" w:rsidRPr="001575D1">
        <w:rPr>
          <w:sz w:val="24"/>
          <w:szCs w:val="24"/>
          <w:rtl/>
        </w:rPr>
        <w:t xml:space="preserve"> </w:t>
      </w:r>
      <w:r w:rsidR="00E66033" w:rsidRPr="001575D1">
        <w:rPr>
          <w:rStyle w:val="Char0"/>
          <w:rFonts w:hint="eastAsia"/>
          <w:rtl/>
        </w:rPr>
        <w:t>رِدَائِي</w:t>
      </w:r>
      <w:r w:rsidR="008430C9" w:rsidRPr="001575D1">
        <w:rPr>
          <w:rStyle w:val="Char0"/>
          <w:rtl/>
        </w:rPr>
        <w:t xml:space="preserve">، </w:t>
      </w:r>
      <w:r w:rsidR="00E66033" w:rsidRPr="001575D1">
        <w:rPr>
          <w:rStyle w:val="Char0"/>
          <w:rFonts w:hint="eastAsia"/>
          <w:rtl/>
        </w:rPr>
        <w:t>وَالْعَظَمَةُ</w:t>
      </w:r>
      <w:r w:rsidR="00E66033" w:rsidRPr="001575D1">
        <w:rPr>
          <w:sz w:val="24"/>
          <w:szCs w:val="24"/>
          <w:rtl/>
        </w:rPr>
        <w:t xml:space="preserve"> </w:t>
      </w:r>
      <w:r w:rsidR="00E66033" w:rsidRPr="001575D1">
        <w:rPr>
          <w:rStyle w:val="Char0"/>
          <w:rFonts w:hint="eastAsia"/>
          <w:rtl/>
        </w:rPr>
        <w:t>إِزَارِي</w:t>
      </w:r>
      <w:r w:rsidR="008430C9" w:rsidRPr="001575D1">
        <w:rPr>
          <w:rStyle w:val="Char0"/>
          <w:rtl/>
        </w:rPr>
        <w:t xml:space="preserve">، </w:t>
      </w:r>
      <w:r w:rsidR="00E66033" w:rsidRPr="001575D1">
        <w:rPr>
          <w:rStyle w:val="Char0"/>
          <w:rFonts w:hint="eastAsia"/>
          <w:rtl/>
        </w:rPr>
        <w:t>فَمَنْ</w:t>
      </w:r>
      <w:r w:rsidR="00E66033" w:rsidRPr="001575D1">
        <w:rPr>
          <w:sz w:val="24"/>
          <w:szCs w:val="24"/>
          <w:rtl/>
        </w:rPr>
        <w:t xml:space="preserve"> </w:t>
      </w:r>
      <w:r w:rsidR="00E66033" w:rsidRPr="001575D1">
        <w:rPr>
          <w:rStyle w:val="Char0"/>
          <w:rFonts w:hint="eastAsia"/>
          <w:rtl/>
        </w:rPr>
        <w:t>نَازَعَنِي</w:t>
      </w:r>
      <w:r w:rsidR="00E66033" w:rsidRPr="001575D1">
        <w:rPr>
          <w:sz w:val="24"/>
          <w:szCs w:val="24"/>
          <w:rtl/>
        </w:rPr>
        <w:t xml:space="preserve"> </w:t>
      </w:r>
      <w:r w:rsidR="00E66033" w:rsidRPr="001575D1">
        <w:rPr>
          <w:rStyle w:val="Char0"/>
          <w:rFonts w:hint="eastAsia"/>
          <w:rtl/>
        </w:rPr>
        <w:t>وَاحِدًا</w:t>
      </w:r>
      <w:r w:rsidR="00E66033" w:rsidRPr="001575D1">
        <w:rPr>
          <w:sz w:val="24"/>
          <w:szCs w:val="24"/>
          <w:rtl/>
        </w:rPr>
        <w:t xml:space="preserve"> </w:t>
      </w:r>
      <w:r w:rsidR="00E66033" w:rsidRPr="001575D1">
        <w:rPr>
          <w:rStyle w:val="Char0"/>
          <w:rFonts w:hint="eastAsia"/>
          <w:rtl/>
        </w:rPr>
        <w:t>مِنْهُمَا</w:t>
      </w:r>
      <w:r w:rsidR="00E66033" w:rsidRPr="001575D1">
        <w:rPr>
          <w:sz w:val="24"/>
          <w:szCs w:val="24"/>
          <w:rtl/>
        </w:rPr>
        <w:t xml:space="preserve"> </w:t>
      </w:r>
      <w:r w:rsidR="00E66033" w:rsidRPr="001575D1">
        <w:rPr>
          <w:rStyle w:val="Char0"/>
          <w:rFonts w:hint="eastAsia"/>
          <w:rtl/>
        </w:rPr>
        <w:t>أَدْخَلْتُهُ</w:t>
      </w:r>
      <w:r w:rsidR="00E66033" w:rsidRPr="001575D1">
        <w:rPr>
          <w:sz w:val="24"/>
          <w:szCs w:val="24"/>
          <w:rtl/>
        </w:rPr>
        <w:t xml:space="preserve"> </w:t>
      </w:r>
      <w:r w:rsidR="00E66033" w:rsidRPr="001575D1">
        <w:rPr>
          <w:rStyle w:val="Char0"/>
          <w:rFonts w:hint="eastAsia"/>
          <w:rtl/>
        </w:rPr>
        <w:t>النَّارَ</w:t>
      </w:r>
      <w:r w:rsidR="00D51554" w:rsidRPr="001575D1">
        <w:rPr>
          <w:rStyle w:val="Char0"/>
          <w:rFonts w:hint="cs"/>
          <w:rtl/>
        </w:rPr>
        <w:t>».</w:t>
      </w:r>
    </w:p>
    <w:p w:rsidR="007218A3" w:rsidRPr="001575D1" w:rsidRDefault="007218A3" w:rsidP="006841D1">
      <w:pPr>
        <w:spacing w:line="228" w:lineRule="auto"/>
        <w:rPr>
          <w:rFonts w:ascii="Times New Roman" w:hAnsi="Times New Roman" w:cs="Times New Roman"/>
          <w:szCs w:val="24"/>
          <w:lang w:val="en-US"/>
        </w:rPr>
      </w:pPr>
      <w:r w:rsidRPr="001575D1">
        <w:rPr>
          <w:rFonts w:ascii="Times New Roman" w:hAnsi="Times New Roman" w:cs="Times New Roman"/>
          <w:szCs w:val="24"/>
        </w:rPr>
        <w:t xml:space="preserve">«Всевышний Аллах сказал: </w:t>
      </w:r>
      <w:r w:rsidRPr="001575D1">
        <w:rPr>
          <w:rFonts w:ascii="Times New Roman" w:hAnsi="Times New Roman" w:cs="Times New Roman"/>
        </w:rPr>
        <w:t>“Гордыня — Моя накидка, а величие — Мой изар, и Я ввергну в Огонь того, кто попытается отнять их у Меня”</w:t>
      </w:r>
      <w:r w:rsidRPr="001575D1">
        <w:rPr>
          <w:rFonts w:ascii="Times New Roman" w:hAnsi="Times New Roman" w:cs="Times New Roman"/>
          <w:szCs w:val="24"/>
        </w:rPr>
        <w:t>». В одной из версий сказано: «…и Я дам вкусить Огонь тому, кто попытается отнять их у Меня». Хадис передал Муслим.</w:t>
      </w:r>
    </w:p>
    <w:p w:rsidR="00E66033" w:rsidRPr="001575D1" w:rsidRDefault="00E66033" w:rsidP="006E3E4B">
      <w:pPr>
        <w:pStyle w:val="a1"/>
        <w:rPr>
          <w:rStyle w:val="Char0"/>
          <w:rtl/>
        </w:rPr>
      </w:pPr>
      <w:r w:rsidRPr="001575D1">
        <w:rPr>
          <w:rStyle w:val="Char0"/>
          <w:rFonts w:hint="eastAsia"/>
          <w:rtl/>
        </w:rPr>
        <w:t>عَنْ</w:t>
      </w:r>
      <w:r w:rsidRPr="001575D1">
        <w:rPr>
          <w:rStyle w:val="Char0"/>
          <w:rtl/>
        </w:rPr>
        <w:t xml:space="preserve"> </w:t>
      </w:r>
      <w:r w:rsidRPr="001575D1">
        <w:rPr>
          <w:rStyle w:val="Char0"/>
          <w:rFonts w:hint="eastAsia"/>
          <w:rtl/>
        </w:rPr>
        <w:t>عَبْدِ</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بْنِ</w:t>
      </w:r>
      <w:r w:rsidRPr="001575D1">
        <w:rPr>
          <w:rStyle w:val="Char0"/>
          <w:rtl/>
        </w:rPr>
        <w:t xml:space="preserve"> </w:t>
      </w:r>
      <w:r w:rsidRPr="001575D1">
        <w:rPr>
          <w:rStyle w:val="Char0"/>
          <w:rFonts w:hint="eastAsia"/>
          <w:rtl/>
        </w:rPr>
        <w:t>مَسْعُودٍ</w:t>
      </w:r>
      <w:r w:rsidRPr="001575D1">
        <w:rPr>
          <w:rStyle w:val="Char0"/>
          <w:rFonts w:hint="cs"/>
          <w:rtl/>
        </w:rPr>
        <w:t xml:space="preserve"> </w:t>
      </w:r>
      <w:r w:rsidRPr="001575D1">
        <w:rPr>
          <w:rStyle w:val="Char0"/>
          <w:rFonts w:hint="eastAsia"/>
          <w:rtl/>
        </w:rPr>
        <w:t>عَنْ</w:t>
      </w:r>
      <w:r w:rsidRPr="001575D1">
        <w:rPr>
          <w:rStyle w:val="Char0"/>
          <w:rtl/>
        </w:rPr>
        <w:t xml:space="preserve"> </w:t>
      </w:r>
      <w:r w:rsidRPr="001575D1">
        <w:rPr>
          <w:rStyle w:val="Char0"/>
          <w:rFonts w:hint="eastAsia"/>
          <w:rtl/>
        </w:rPr>
        <w:t>النَّبِيِّ</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Pr="001575D1">
        <w:rPr>
          <w:rStyle w:val="Char0"/>
          <w:rtl/>
        </w:rPr>
        <w:t xml:space="preserve"> </w:t>
      </w:r>
      <w:r w:rsidRPr="001575D1">
        <w:rPr>
          <w:rStyle w:val="Char0"/>
          <w:rFonts w:hint="eastAsia"/>
          <w:rtl/>
        </w:rPr>
        <w:t>قَالَ</w:t>
      </w:r>
      <w:r w:rsidR="00D51554" w:rsidRPr="001575D1">
        <w:rPr>
          <w:rStyle w:val="Char0"/>
          <w:rtl/>
        </w:rPr>
        <w:t xml:space="preserve">: </w:t>
      </w:r>
      <w:r w:rsidR="00A52D36" w:rsidRPr="001575D1">
        <w:rPr>
          <w:rStyle w:val="Char0"/>
          <w:rFonts w:hint="cs"/>
          <w:rtl/>
        </w:rPr>
        <w:t>«</w:t>
      </w:r>
      <w:r w:rsidRPr="001575D1">
        <w:rPr>
          <w:rStyle w:val="Char0"/>
          <w:rFonts w:hint="cs"/>
          <w:rtl/>
        </w:rPr>
        <w:t>لا</w:t>
      </w:r>
      <w:r w:rsidRPr="001575D1">
        <w:rPr>
          <w:rStyle w:val="Char0"/>
          <w:rtl/>
        </w:rPr>
        <w:t xml:space="preserve"> </w:t>
      </w:r>
      <w:r w:rsidRPr="001575D1">
        <w:rPr>
          <w:rStyle w:val="Char0"/>
          <w:rFonts w:hint="eastAsia"/>
          <w:rtl/>
        </w:rPr>
        <w:t>يَدْخُلُ</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كَانَ</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قَلْبِهِ</w:t>
      </w:r>
      <w:r w:rsidRPr="001575D1">
        <w:rPr>
          <w:rStyle w:val="Char0"/>
          <w:rtl/>
        </w:rPr>
        <w:t xml:space="preserve"> </w:t>
      </w:r>
      <w:r w:rsidRPr="001575D1">
        <w:rPr>
          <w:rStyle w:val="Char0"/>
          <w:rFonts w:hint="eastAsia"/>
          <w:rtl/>
        </w:rPr>
        <w:t>مِثْقَالُ</w:t>
      </w:r>
      <w:r w:rsidRPr="001575D1">
        <w:rPr>
          <w:rStyle w:val="Char0"/>
          <w:rtl/>
        </w:rPr>
        <w:t xml:space="preserve"> </w:t>
      </w:r>
      <w:r w:rsidRPr="001575D1">
        <w:rPr>
          <w:rStyle w:val="Char0"/>
          <w:rFonts w:hint="eastAsia"/>
          <w:rtl/>
        </w:rPr>
        <w:t>ذَرَّةٍ</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كِبْرٍ</w:t>
      </w:r>
      <w:r w:rsidR="00D51554" w:rsidRPr="001575D1">
        <w:rPr>
          <w:rStyle w:val="Char0"/>
          <w:rFonts w:hint="cs"/>
          <w:rtl/>
        </w:rPr>
        <w:t>».</w:t>
      </w:r>
      <w:r w:rsidRPr="001575D1">
        <w:rPr>
          <w:rStyle w:val="Char0"/>
          <w:rFonts w:hint="cs"/>
          <w:rtl/>
        </w:rPr>
        <w:t xml:space="preserve"> </w:t>
      </w:r>
      <w:r w:rsidRPr="001575D1">
        <w:rPr>
          <w:rStyle w:val="Char0"/>
          <w:rFonts w:hint="eastAsia"/>
          <w:rtl/>
        </w:rPr>
        <w:t>قَالَ</w:t>
      </w:r>
      <w:r w:rsidRPr="001575D1">
        <w:rPr>
          <w:rStyle w:val="Char0"/>
          <w:rtl/>
        </w:rPr>
        <w:t xml:space="preserve"> </w:t>
      </w:r>
      <w:r w:rsidRPr="001575D1">
        <w:rPr>
          <w:rStyle w:val="Char0"/>
          <w:rFonts w:hint="eastAsia"/>
          <w:rtl/>
        </w:rPr>
        <w:t>رَجُلٌ</w:t>
      </w:r>
      <w:r w:rsidR="00D51554" w:rsidRPr="001575D1">
        <w:rPr>
          <w:rStyle w:val="Char0"/>
          <w:rtl/>
        </w:rPr>
        <w:t xml:space="preserve">: </w:t>
      </w:r>
      <w:r w:rsidRPr="001575D1">
        <w:rPr>
          <w:rStyle w:val="Char0"/>
          <w:rFonts w:hint="eastAsia"/>
          <w:rtl/>
        </w:rPr>
        <w:t>إِنَّ</w:t>
      </w:r>
      <w:r w:rsidRPr="001575D1">
        <w:rPr>
          <w:rStyle w:val="Char0"/>
          <w:rtl/>
        </w:rPr>
        <w:t xml:space="preserve"> </w:t>
      </w:r>
      <w:r w:rsidRPr="001575D1">
        <w:rPr>
          <w:rStyle w:val="Char0"/>
          <w:rFonts w:hint="eastAsia"/>
          <w:rtl/>
        </w:rPr>
        <w:t>الرَّجُلَ</w:t>
      </w:r>
      <w:r w:rsidRPr="001575D1">
        <w:rPr>
          <w:rStyle w:val="Char0"/>
          <w:rtl/>
        </w:rPr>
        <w:t xml:space="preserve"> </w:t>
      </w:r>
      <w:r w:rsidRPr="001575D1">
        <w:rPr>
          <w:rStyle w:val="Char0"/>
          <w:rFonts w:hint="eastAsia"/>
          <w:rtl/>
        </w:rPr>
        <w:t>يُحِبُّ</w:t>
      </w:r>
      <w:r w:rsidRPr="001575D1">
        <w:rPr>
          <w:rStyle w:val="Char0"/>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يَكُونَ</w:t>
      </w:r>
      <w:r w:rsidRPr="001575D1">
        <w:rPr>
          <w:rStyle w:val="Char0"/>
          <w:rtl/>
        </w:rPr>
        <w:t xml:space="preserve"> </w:t>
      </w:r>
      <w:r w:rsidRPr="001575D1">
        <w:rPr>
          <w:rStyle w:val="Char0"/>
          <w:rFonts w:hint="eastAsia"/>
          <w:rtl/>
        </w:rPr>
        <w:t>ثَوْبُهُ</w:t>
      </w:r>
      <w:r w:rsidRPr="001575D1">
        <w:rPr>
          <w:rStyle w:val="Char0"/>
          <w:rtl/>
        </w:rPr>
        <w:t xml:space="preserve"> </w:t>
      </w:r>
      <w:r w:rsidRPr="001575D1">
        <w:rPr>
          <w:rStyle w:val="Char0"/>
          <w:rFonts w:hint="eastAsia"/>
          <w:rtl/>
        </w:rPr>
        <w:t>حَسَنًا</w:t>
      </w:r>
      <w:r w:rsidRPr="001575D1">
        <w:rPr>
          <w:rStyle w:val="Char0"/>
          <w:rtl/>
        </w:rPr>
        <w:t xml:space="preserve"> </w:t>
      </w:r>
      <w:r w:rsidRPr="001575D1">
        <w:rPr>
          <w:rStyle w:val="Char0"/>
          <w:rFonts w:hint="eastAsia"/>
          <w:rtl/>
        </w:rPr>
        <w:t>وَنَعْلُهُ</w:t>
      </w:r>
      <w:r w:rsidRPr="001575D1">
        <w:rPr>
          <w:rStyle w:val="Char0"/>
          <w:rtl/>
        </w:rPr>
        <w:t xml:space="preserve"> </w:t>
      </w:r>
      <w:r w:rsidRPr="001575D1">
        <w:rPr>
          <w:rStyle w:val="Char0"/>
          <w:rFonts w:hint="eastAsia"/>
          <w:rtl/>
        </w:rPr>
        <w:t>حَسَنَةً</w:t>
      </w:r>
      <w:r w:rsidR="00D51554" w:rsidRPr="001575D1">
        <w:rPr>
          <w:rStyle w:val="Char0"/>
          <w:rtl/>
        </w:rPr>
        <w:t>،</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إِنَّ</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جَمِيلٌ</w:t>
      </w:r>
      <w:r w:rsidRPr="001575D1">
        <w:rPr>
          <w:rStyle w:val="Char0"/>
          <w:rtl/>
        </w:rPr>
        <w:t xml:space="preserve"> </w:t>
      </w:r>
      <w:r w:rsidRPr="001575D1">
        <w:rPr>
          <w:rStyle w:val="Char0"/>
          <w:rFonts w:hint="eastAsia"/>
          <w:rtl/>
        </w:rPr>
        <w:t>يُحِبُّ</w:t>
      </w:r>
      <w:r w:rsidRPr="001575D1">
        <w:rPr>
          <w:rStyle w:val="Char0"/>
          <w:rtl/>
        </w:rPr>
        <w:t xml:space="preserve"> </w:t>
      </w:r>
      <w:r w:rsidRPr="001575D1">
        <w:rPr>
          <w:rStyle w:val="Char0"/>
          <w:rFonts w:hint="eastAsia"/>
          <w:rtl/>
        </w:rPr>
        <w:t>الْجَمَالَ</w:t>
      </w:r>
      <w:r w:rsidR="00D51554" w:rsidRPr="001575D1">
        <w:rPr>
          <w:rStyle w:val="Char0"/>
          <w:rFonts w:hint="cs"/>
          <w:rtl/>
        </w:rPr>
        <w:t>،</w:t>
      </w:r>
      <w:r w:rsidRPr="001575D1">
        <w:rPr>
          <w:rStyle w:val="Char0"/>
          <w:rtl/>
        </w:rPr>
        <w:t xml:space="preserve"> </w:t>
      </w:r>
      <w:r w:rsidRPr="001575D1">
        <w:rPr>
          <w:rStyle w:val="Char0"/>
          <w:rFonts w:hint="eastAsia"/>
          <w:rtl/>
        </w:rPr>
        <w:t>الْكِبْرُ</w:t>
      </w:r>
      <w:r w:rsidRPr="001575D1">
        <w:rPr>
          <w:rStyle w:val="Char0"/>
          <w:rtl/>
        </w:rPr>
        <w:t xml:space="preserve"> </w:t>
      </w:r>
      <w:r w:rsidRPr="001575D1">
        <w:rPr>
          <w:rStyle w:val="Char0"/>
          <w:rFonts w:hint="eastAsia"/>
          <w:rtl/>
        </w:rPr>
        <w:t>بَطَرُ</w:t>
      </w:r>
      <w:r w:rsidRPr="001575D1">
        <w:rPr>
          <w:rStyle w:val="Char0"/>
          <w:rtl/>
        </w:rPr>
        <w:t xml:space="preserve"> </w:t>
      </w:r>
      <w:r w:rsidRPr="001575D1">
        <w:rPr>
          <w:rStyle w:val="Char0"/>
          <w:rFonts w:hint="eastAsia"/>
          <w:rtl/>
        </w:rPr>
        <w:t>الْحَقِّ</w:t>
      </w:r>
      <w:r w:rsidRPr="001575D1">
        <w:rPr>
          <w:rStyle w:val="Char0"/>
          <w:rtl/>
        </w:rPr>
        <w:t xml:space="preserve"> </w:t>
      </w:r>
      <w:r w:rsidRPr="001575D1">
        <w:rPr>
          <w:rStyle w:val="Char0"/>
          <w:rFonts w:hint="eastAsia"/>
          <w:rtl/>
        </w:rPr>
        <w:t>وَغَمْطُ</w:t>
      </w:r>
      <w:r w:rsidRPr="001575D1">
        <w:rPr>
          <w:rStyle w:val="Char0"/>
          <w:rtl/>
        </w:rPr>
        <w:t xml:space="preserve"> </w:t>
      </w:r>
      <w:r w:rsidRPr="001575D1">
        <w:rPr>
          <w:rStyle w:val="Char0"/>
          <w:rFonts w:hint="eastAsia"/>
          <w:rtl/>
        </w:rPr>
        <w:t>النَّاسِ</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Сообщают со слов Ибн Мас‘уда,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 </w:t>
      </w:r>
      <w:r w:rsidRPr="001575D1">
        <w:rPr>
          <w:rFonts w:ascii="Times New Roman" w:hAnsi="Times New Roman" w:cs="Times New Roman"/>
          <w:spacing w:val="-4"/>
        </w:rPr>
        <w:t xml:space="preserve">«Не войдет </w:t>
      </w:r>
      <w:r w:rsidRPr="001575D1">
        <w:rPr>
          <w:rFonts w:ascii="Times New Roman" w:hAnsi="Times New Roman" w:cs="Times New Roman"/>
          <w:spacing w:val="-4"/>
        </w:rPr>
        <w:lastRenderedPageBreak/>
        <w:t>в Рай тот, в чьем сердце есть хотя бы крупица высокомерия». Какой-то мужчина спросил: «А если человеку нравится носить красивую одежду и обувь?» Он сказал: «Поистине, Аллах прекрасен и любит прекрасное. Высокомерие же — это надменное отрицание истины и пренебрежение людьми». Хадис передал Муслим</w:t>
      </w:r>
      <w:r w:rsidRPr="001575D1">
        <w:rPr>
          <w:rStyle w:val="FootnoteReference"/>
          <w:rFonts w:ascii="Times New Roman" w:hAnsi="Times New Roman" w:cs="Times New Roman"/>
          <w:spacing w:val="-4"/>
        </w:rPr>
        <w:footnoteReference w:id="99"/>
      </w:r>
      <w:r w:rsidRPr="001575D1">
        <w:rPr>
          <w:rFonts w:ascii="Times New Roman" w:hAnsi="Times New Roman" w:cs="Times New Roman"/>
          <w:spacing w:val="-4"/>
        </w:rPr>
        <w:t>.</w:t>
      </w:r>
    </w:p>
    <w:p w:rsidR="009A2D4D" w:rsidRPr="001575D1" w:rsidRDefault="007218A3" w:rsidP="00FF57B0">
      <w:pPr>
        <w:spacing w:after="0"/>
        <w:rPr>
          <w:rFonts w:ascii="Times New Roman" w:hAnsi="Times New Roman" w:cs="Times New Roman"/>
          <w:szCs w:val="24"/>
        </w:rPr>
      </w:pPr>
      <w:r w:rsidRPr="001575D1">
        <w:rPr>
          <w:rFonts w:ascii="Times New Roman" w:hAnsi="Times New Roman" w:cs="Times New Roman"/>
          <w:szCs w:val="24"/>
        </w:rPr>
        <w:t xml:space="preserve">6. Убийство того, чья жизнь была неприкосновенна. Всевышний сказал: </w:t>
      </w:r>
    </w:p>
    <w:p w:rsidR="009A2D4D" w:rsidRPr="001575D1" w:rsidRDefault="00FA14EC" w:rsidP="00FA14EC">
      <w:pPr>
        <w:bidi/>
        <w:spacing w:after="0"/>
        <w:rPr>
          <w:rFonts w:ascii="QCF_BSML" w:hAnsi="QCF_BSML" w:cs="QCF_BSML"/>
          <w:sz w:val="28"/>
          <w:rtl/>
        </w:rPr>
      </w:pPr>
      <w:r w:rsidRPr="001575D1">
        <w:rPr>
          <w:rFonts w:ascii="mylotus" w:hAnsi="mylotus"/>
          <w:color w:val="000000"/>
          <w:sz w:val="28"/>
          <w:shd w:val="clear" w:color="auto" w:fill="FFFFFF"/>
          <w:rtl/>
          <w:lang w:val="en-US"/>
        </w:rPr>
        <w:t>﴿</w:t>
      </w:r>
      <w:r w:rsidRPr="001575D1">
        <w:rPr>
          <w:rStyle w:val="Char"/>
          <w:rtl/>
        </w:rPr>
        <w:t>وَمَنْ يَقْتُلْ مُؤْمِنًا مُتَعَمِّدًا فَجَزَاؤُهُ جَهَنَّمُ خَالِدًا فِيهَا وَغَضِبَ اللَّهُ عَلَيْهِ وَلَعَنَهُ وَأَعَدَّ لَهُ عَذَابًا عَظِيمًا٩٣</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[النساء: 93]</w:t>
      </w:r>
    </w:p>
    <w:p w:rsidR="007218A3" w:rsidRPr="001575D1" w:rsidRDefault="007218A3" w:rsidP="009A2D4D">
      <w:pPr>
        <w:rPr>
          <w:rFonts w:ascii="Times New Roman" w:hAnsi="Times New Roman" w:cs="Times New Roman"/>
          <w:spacing w:val="-2"/>
          <w:szCs w:val="24"/>
        </w:rPr>
      </w:pPr>
      <w:r w:rsidRPr="001575D1">
        <w:rPr>
          <w:rStyle w:val="Quran"/>
          <w:rFonts w:ascii="Times New Roman" w:hAnsi="Times New Roman" w:cs="Times New Roman"/>
          <w:spacing w:val="-2"/>
        </w:rPr>
        <w:t>«Если же кто-либо убьет верующего преднамеренно, то возмездием ему будет Геенна, в которой он пребудет вечно. Аллах разгневается на него, проклянет его и приготовит ему великие мучения»</w:t>
      </w:r>
      <w:r w:rsidRPr="001575D1">
        <w:rPr>
          <w:rFonts w:ascii="Times New Roman" w:hAnsi="Times New Roman" w:cs="Times New Roman"/>
          <w:spacing w:val="-2"/>
          <w:szCs w:val="24"/>
        </w:rPr>
        <w:t xml:space="preserve"> </w:t>
      </w:r>
      <w:r w:rsidRPr="001575D1">
        <w:rPr>
          <w:rFonts w:ascii="Times New Roman" w:hAnsi="Times New Roman" w:cs="Times New Roman"/>
          <w:spacing w:val="-2"/>
          <w:sz w:val="18"/>
          <w:szCs w:val="18"/>
        </w:rPr>
        <w:t xml:space="preserve">(Ан-Ниса, 93). </w:t>
      </w:r>
    </w:p>
    <w:p w:rsidR="00E66033" w:rsidRPr="001575D1" w:rsidRDefault="007218A3" w:rsidP="00FF57B0">
      <w:pPr>
        <w:spacing w:after="0"/>
        <w:rPr>
          <w:rFonts w:ascii="Times New Roman" w:hAnsi="Times New Roman" w:cs="Times New Roman"/>
          <w:szCs w:val="24"/>
        </w:rPr>
      </w:pPr>
      <w:r w:rsidRPr="001575D1">
        <w:rPr>
          <w:rFonts w:ascii="Times New Roman" w:hAnsi="Times New Roman" w:cs="Times New Roman"/>
          <w:szCs w:val="24"/>
        </w:rPr>
        <w:t xml:space="preserve">Религия Аллаха разрешает лишать жизни мусульман в трех случаях. Аль-Бухари и Муслим передали со слов Ибн Мас‘уда,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E66033" w:rsidRPr="001575D1" w:rsidRDefault="00A52D36" w:rsidP="006E3E4B">
      <w:pPr>
        <w:pStyle w:val="a1"/>
        <w:rPr>
          <w:rStyle w:val="Char0"/>
          <w:rtl/>
        </w:rPr>
      </w:pPr>
      <w:r w:rsidRPr="001575D1">
        <w:rPr>
          <w:rStyle w:val="Char0"/>
          <w:rFonts w:hint="cs"/>
          <w:rtl/>
        </w:rPr>
        <w:t>«</w:t>
      </w:r>
      <w:r w:rsidR="00E66033" w:rsidRPr="001575D1">
        <w:rPr>
          <w:rStyle w:val="Char0"/>
          <w:rFonts w:hint="cs"/>
          <w:rtl/>
        </w:rPr>
        <w:t>لا</w:t>
      </w:r>
      <w:r w:rsidR="00E66033" w:rsidRPr="001575D1">
        <w:rPr>
          <w:rStyle w:val="Char0"/>
          <w:rtl/>
        </w:rPr>
        <w:t xml:space="preserve"> يَحِلُّ دَمُ امْرِئٍ مُسْلِمٍ يَشْهَدُ أَنْ </w:t>
      </w:r>
      <w:r w:rsidR="00E66033" w:rsidRPr="001575D1">
        <w:rPr>
          <w:rStyle w:val="Char0"/>
          <w:rFonts w:hint="cs"/>
          <w:rtl/>
        </w:rPr>
        <w:t>لا</w:t>
      </w:r>
      <w:r w:rsidR="00E66033" w:rsidRPr="001575D1">
        <w:rPr>
          <w:rStyle w:val="Char0"/>
          <w:rtl/>
        </w:rPr>
        <w:t xml:space="preserve"> إِلَهَ إِ</w:t>
      </w:r>
      <w:r w:rsidR="00E66033" w:rsidRPr="001575D1">
        <w:rPr>
          <w:rStyle w:val="Char0"/>
          <w:rFonts w:hint="cs"/>
          <w:rtl/>
        </w:rPr>
        <w:t>لاَّ</w:t>
      </w:r>
      <w:r w:rsidR="00E66033" w:rsidRPr="001575D1">
        <w:rPr>
          <w:rStyle w:val="Char0"/>
          <w:rtl/>
        </w:rPr>
        <w:t xml:space="preserve"> اللَّهُ وَأَنِّي رَسُولُ اللَّهِ إِ</w:t>
      </w:r>
      <w:r w:rsidR="00E66033" w:rsidRPr="001575D1">
        <w:rPr>
          <w:rStyle w:val="Char0"/>
          <w:rFonts w:hint="cs"/>
          <w:rtl/>
        </w:rPr>
        <w:t>لاَّ</w:t>
      </w:r>
      <w:r w:rsidR="00E66033" w:rsidRPr="001575D1">
        <w:rPr>
          <w:rStyle w:val="Char0"/>
          <w:rtl/>
        </w:rPr>
        <w:t xml:space="preserve"> بِإِحْدَى ثَ</w:t>
      </w:r>
      <w:r w:rsidR="00E66033" w:rsidRPr="001575D1">
        <w:rPr>
          <w:rStyle w:val="Char0"/>
          <w:rFonts w:hint="cs"/>
          <w:rtl/>
        </w:rPr>
        <w:t>لا</w:t>
      </w:r>
      <w:r w:rsidR="00E66033" w:rsidRPr="001575D1">
        <w:rPr>
          <w:rStyle w:val="Char0"/>
          <w:rtl/>
        </w:rPr>
        <w:t>ثٍ</w:t>
      </w:r>
      <w:r w:rsidR="00D51554" w:rsidRPr="001575D1">
        <w:rPr>
          <w:rStyle w:val="Char0"/>
          <w:rFonts w:hint="cs"/>
          <w:rtl/>
        </w:rPr>
        <w:t xml:space="preserve">: </w:t>
      </w:r>
      <w:r w:rsidR="00E66033" w:rsidRPr="001575D1">
        <w:rPr>
          <w:rStyle w:val="Char0"/>
          <w:rtl/>
        </w:rPr>
        <w:t>النَّفْسُ بِالنَّفْسِ</w:t>
      </w:r>
      <w:r w:rsidR="00D51554" w:rsidRPr="001575D1">
        <w:rPr>
          <w:rStyle w:val="Char0"/>
          <w:rtl/>
        </w:rPr>
        <w:t>،</w:t>
      </w:r>
      <w:r w:rsidR="00E66033" w:rsidRPr="001575D1">
        <w:rPr>
          <w:rStyle w:val="Char0"/>
          <w:rFonts w:hint="cs"/>
          <w:rtl/>
        </w:rPr>
        <w:t xml:space="preserve"> </w:t>
      </w:r>
      <w:r w:rsidR="00E66033" w:rsidRPr="001575D1">
        <w:rPr>
          <w:rStyle w:val="Char0"/>
          <w:rtl/>
        </w:rPr>
        <w:t>وَالثَّيِّبُ الزَّانِي</w:t>
      </w:r>
      <w:r w:rsidR="00D51554" w:rsidRPr="001575D1">
        <w:rPr>
          <w:rStyle w:val="Char0"/>
          <w:rtl/>
        </w:rPr>
        <w:t>،</w:t>
      </w:r>
      <w:r w:rsidR="00E66033" w:rsidRPr="001575D1">
        <w:rPr>
          <w:rStyle w:val="Char0"/>
          <w:rFonts w:hint="cs"/>
          <w:rtl/>
        </w:rPr>
        <w:t xml:space="preserve"> </w:t>
      </w:r>
      <w:r w:rsidR="00E66033" w:rsidRPr="001575D1">
        <w:rPr>
          <w:rStyle w:val="Char0"/>
          <w:rtl/>
        </w:rPr>
        <w:t>وَالْمَارِقُ مِنْ الدِّينِ التَّارِكُ لِلْجَمَاعَةِ</w:t>
      </w:r>
      <w:r w:rsidR="00D51554" w:rsidRPr="001575D1">
        <w:rPr>
          <w:rStyle w:val="Char0"/>
          <w:rFonts w:hint="cs"/>
          <w:rtl/>
        </w:rPr>
        <w:t>».</w:t>
      </w:r>
    </w:p>
    <w:p w:rsidR="007218A3" w:rsidRPr="001575D1" w:rsidRDefault="007218A3">
      <w:pPr>
        <w:rPr>
          <w:rFonts w:ascii="Times New Roman" w:hAnsi="Times New Roman" w:cs="Times New Roman"/>
          <w:spacing w:val="-2"/>
          <w:szCs w:val="24"/>
        </w:rPr>
      </w:pPr>
      <w:r w:rsidRPr="001575D1">
        <w:rPr>
          <w:rFonts w:ascii="Times New Roman" w:hAnsi="Times New Roman" w:cs="Times New Roman"/>
          <w:spacing w:val="-2"/>
          <w:szCs w:val="24"/>
        </w:rPr>
        <w:t xml:space="preserve">«Пролить кровь мусульманина, свидетельствующего о том, что нет божества, кроме Аллаха, и что я — Посланник Аллаха, разрешается только в трех случаях: если он убил человека, если он вступил в брак и совершил прелюбодеяние </w:t>
      </w:r>
      <w:r w:rsidRPr="001575D1">
        <w:rPr>
          <w:rFonts w:ascii="Times New Roman" w:hAnsi="Times New Roman" w:cs="Times New Roman"/>
          <w:spacing w:val="-2"/>
        </w:rPr>
        <w:t>и если он отрекся от веры, отколовшись от общины</w:t>
      </w:r>
      <w:r w:rsidRPr="001575D1">
        <w:rPr>
          <w:rFonts w:ascii="Times New Roman" w:hAnsi="Times New Roman" w:cs="Times New Roman"/>
          <w:spacing w:val="-2"/>
          <w:szCs w:val="24"/>
        </w:rPr>
        <w:t>»</w:t>
      </w:r>
      <w:r w:rsidRPr="001575D1">
        <w:rPr>
          <w:rStyle w:val="FootnoteReference"/>
          <w:rFonts w:ascii="Times New Roman" w:hAnsi="Times New Roman" w:cs="Times New Roman"/>
          <w:spacing w:val="-2"/>
          <w:szCs w:val="24"/>
        </w:rPr>
        <w:footnoteReference w:id="100"/>
      </w:r>
      <w:r w:rsidRPr="001575D1">
        <w:rPr>
          <w:rFonts w:ascii="Times New Roman" w:hAnsi="Times New Roman" w:cs="Times New Roman"/>
          <w:spacing w:val="-2"/>
          <w:szCs w:val="24"/>
        </w:rPr>
        <w:t>.</w:t>
      </w:r>
    </w:p>
    <w:p w:rsidR="00E66033" w:rsidRPr="001575D1" w:rsidRDefault="007218A3">
      <w:pPr>
        <w:rPr>
          <w:rFonts w:ascii="Times New Roman" w:hAnsi="Times New Roman" w:cs="Times New Roman"/>
          <w:szCs w:val="24"/>
        </w:rPr>
      </w:pPr>
      <w:r w:rsidRPr="001575D1">
        <w:rPr>
          <w:rFonts w:ascii="Times New Roman" w:hAnsi="Times New Roman" w:cs="Times New Roman"/>
          <w:szCs w:val="24"/>
        </w:rPr>
        <w:t xml:space="preserve">В «Сахихе» аль-Бухари приведен рассказ Ибн ‘Умара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E66033" w:rsidRPr="001575D1" w:rsidRDefault="00A52D36" w:rsidP="006E3E4B">
      <w:pPr>
        <w:pStyle w:val="a1"/>
        <w:rPr>
          <w:rStyle w:val="Char0"/>
          <w:rtl/>
        </w:rPr>
      </w:pPr>
      <w:r w:rsidRPr="001575D1">
        <w:rPr>
          <w:rStyle w:val="Char0"/>
          <w:rFonts w:hint="cs"/>
          <w:rtl/>
        </w:rPr>
        <w:t>«</w:t>
      </w:r>
      <w:r w:rsidR="00E66033" w:rsidRPr="001575D1">
        <w:rPr>
          <w:rStyle w:val="Char0"/>
          <w:rFonts w:hint="eastAsia"/>
          <w:rtl/>
        </w:rPr>
        <w:t>لَنْ</w:t>
      </w:r>
      <w:r w:rsidR="00E66033" w:rsidRPr="001575D1">
        <w:rPr>
          <w:rStyle w:val="Char0"/>
          <w:rtl/>
        </w:rPr>
        <w:t xml:space="preserve"> </w:t>
      </w:r>
      <w:r w:rsidR="00E66033" w:rsidRPr="001575D1">
        <w:rPr>
          <w:rStyle w:val="Char0"/>
          <w:rFonts w:hint="eastAsia"/>
          <w:rtl/>
        </w:rPr>
        <w:t>يَزَالَ</w:t>
      </w:r>
      <w:r w:rsidR="00E66033" w:rsidRPr="001575D1">
        <w:rPr>
          <w:rStyle w:val="Char0"/>
          <w:rtl/>
        </w:rPr>
        <w:t xml:space="preserve"> </w:t>
      </w:r>
      <w:r w:rsidR="00E66033" w:rsidRPr="001575D1">
        <w:rPr>
          <w:rStyle w:val="Char0"/>
          <w:rFonts w:hint="eastAsia"/>
          <w:rtl/>
        </w:rPr>
        <w:t>الْمُؤْمِنُ</w:t>
      </w:r>
      <w:r w:rsidR="00E66033" w:rsidRPr="001575D1">
        <w:rPr>
          <w:rStyle w:val="Char0"/>
          <w:rtl/>
        </w:rPr>
        <w:t xml:space="preserve"> </w:t>
      </w:r>
      <w:r w:rsidR="00E66033" w:rsidRPr="001575D1">
        <w:rPr>
          <w:rStyle w:val="Char0"/>
          <w:rFonts w:hint="eastAsia"/>
          <w:rtl/>
        </w:rPr>
        <w:t>فِي</w:t>
      </w:r>
      <w:r w:rsidR="00E66033" w:rsidRPr="001575D1">
        <w:rPr>
          <w:rStyle w:val="Char0"/>
          <w:rtl/>
        </w:rPr>
        <w:t xml:space="preserve"> </w:t>
      </w:r>
      <w:r w:rsidR="00E66033" w:rsidRPr="001575D1">
        <w:rPr>
          <w:rStyle w:val="Char0"/>
          <w:rFonts w:hint="eastAsia"/>
          <w:rtl/>
        </w:rPr>
        <w:t>فُسْحَةٍ</w:t>
      </w:r>
      <w:r w:rsidR="00E66033" w:rsidRPr="001575D1">
        <w:rPr>
          <w:rStyle w:val="Char0"/>
          <w:rtl/>
        </w:rPr>
        <w:t xml:space="preserve"> </w:t>
      </w:r>
      <w:r w:rsidR="00E66033" w:rsidRPr="001575D1">
        <w:rPr>
          <w:rStyle w:val="Char0"/>
          <w:rFonts w:hint="eastAsia"/>
          <w:rtl/>
        </w:rPr>
        <w:t>مِنْ</w:t>
      </w:r>
      <w:r w:rsidR="00E66033" w:rsidRPr="001575D1">
        <w:rPr>
          <w:rStyle w:val="Char0"/>
          <w:rtl/>
        </w:rPr>
        <w:t xml:space="preserve"> </w:t>
      </w:r>
      <w:r w:rsidR="00E66033" w:rsidRPr="001575D1">
        <w:rPr>
          <w:rStyle w:val="Char0"/>
          <w:rFonts w:hint="eastAsia"/>
          <w:rtl/>
        </w:rPr>
        <w:t>دِينِهِ</w:t>
      </w:r>
      <w:r w:rsidR="00E66033" w:rsidRPr="001575D1">
        <w:rPr>
          <w:rStyle w:val="Char0"/>
          <w:rtl/>
        </w:rPr>
        <w:t xml:space="preserve"> </w:t>
      </w:r>
      <w:r w:rsidR="00E66033" w:rsidRPr="001575D1">
        <w:rPr>
          <w:rStyle w:val="Char0"/>
          <w:rFonts w:hint="eastAsia"/>
          <w:rtl/>
        </w:rPr>
        <w:t>مَا</w:t>
      </w:r>
      <w:r w:rsidR="00E66033" w:rsidRPr="001575D1">
        <w:rPr>
          <w:rStyle w:val="Char0"/>
          <w:rtl/>
        </w:rPr>
        <w:t xml:space="preserve"> </w:t>
      </w:r>
      <w:r w:rsidR="00E66033" w:rsidRPr="001575D1">
        <w:rPr>
          <w:rStyle w:val="Char0"/>
          <w:rFonts w:hint="eastAsia"/>
          <w:rtl/>
        </w:rPr>
        <w:t>لَمْ</w:t>
      </w:r>
      <w:r w:rsidR="00E66033" w:rsidRPr="001575D1">
        <w:rPr>
          <w:rStyle w:val="Char0"/>
          <w:rtl/>
        </w:rPr>
        <w:t xml:space="preserve"> </w:t>
      </w:r>
      <w:r w:rsidR="00E66033" w:rsidRPr="001575D1">
        <w:rPr>
          <w:rStyle w:val="Char0"/>
          <w:rFonts w:hint="eastAsia"/>
          <w:rtl/>
        </w:rPr>
        <w:t>يُصِبْ</w:t>
      </w:r>
      <w:r w:rsidR="00E66033" w:rsidRPr="001575D1">
        <w:rPr>
          <w:rStyle w:val="Char0"/>
          <w:rtl/>
        </w:rPr>
        <w:t xml:space="preserve"> </w:t>
      </w:r>
      <w:r w:rsidR="00E66033" w:rsidRPr="001575D1">
        <w:rPr>
          <w:rStyle w:val="Char0"/>
          <w:rFonts w:hint="eastAsia"/>
          <w:rtl/>
        </w:rPr>
        <w:t>دَمًا</w:t>
      </w:r>
      <w:r w:rsidR="00E66033" w:rsidRPr="001575D1">
        <w:rPr>
          <w:rStyle w:val="Char0"/>
          <w:rtl/>
        </w:rPr>
        <w:t xml:space="preserve"> </w:t>
      </w:r>
      <w:r w:rsidR="00E66033" w:rsidRPr="001575D1">
        <w:rPr>
          <w:rStyle w:val="Char0"/>
          <w:rFonts w:hint="eastAsia"/>
          <w:rtl/>
        </w:rPr>
        <w:t>حَرَامًا</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«Верующий не будет стеснен в своей религии, пока не прольет запретной крови». Ибн ‘Умар сказал: «Поистине, одним из тех трудных положений, из которых нет выхода, является пролитие запретной крови»</w:t>
      </w:r>
      <w:r w:rsidRPr="001575D1">
        <w:rPr>
          <w:rStyle w:val="FootnoteReference"/>
          <w:rFonts w:ascii="Times New Roman" w:hAnsi="Times New Roman" w:cs="Times New Roman"/>
          <w:szCs w:val="24"/>
        </w:rPr>
        <w:footnoteReference w:id="101"/>
      </w:r>
      <w:r w:rsidRPr="001575D1">
        <w:rPr>
          <w:rFonts w:ascii="Times New Roman" w:hAnsi="Times New Roman" w:cs="Times New Roman"/>
          <w:szCs w:val="24"/>
        </w:rPr>
        <w:t>.</w:t>
      </w:r>
    </w:p>
    <w:p w:rsidR="00E66033" w:rsidRPr="001575D1" w:rsidRDefault="007218A3">
      <w:pPr>
        <w:rPr>
          <w:rFonts w:ascii="Times New Roman" w:hAnsi="Times New Roman" w:cs="Times New Roman"/>
          <w:szCs w:val="24"/>
          <w:lang w:val="en-US"/>
        </w:rPr>
      </w:pPr>
      <w:r w:rsidRPr="001575D1">
        <w:rPr>
          <w:rFonts w:ascii="Times New Roman" w:hAnsi="Times New Roman" w:cs="Times New Roman"/>
          <w:szCs w:val="24"/>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предостерег мусульман от сражений друг с другом, ибо в таких случаях и убийца, и убитый попадают в Ад. Передают со слов Абу Бакры,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E66033" w:rsidRPr="001575D1" w:rsidRDefault="00A52D36" w:rsidP="006E3E4B">
      <w:pPr>
        <w:pStyle w:val="a1"/>
        <w:rPr>
          <w:rStyle w:val="Char0"/>
          <w:rtl/>
        </w:rPr>
      </w:pPr>
      <w:r w:rsidRPr="001575D1">
        <w:rPr>
          <w:rStyle w:val="Char0"/>
          <w:rFonts w:hint="cs"/>
          <w:rtl/>
        </w:rPr>
        <w:lastRenderedPageBreak/>
        <w:t>«</w:t>
      </w:r>
      <w:r w:rsidR="00E66033" w:rsidRPr="001575D1">
        <w:rPr>
          <w:rStyle w:val="Char0"/>
          <w:rFonts w:hint="eastAsia"/>
          <w:rtl/>
        </w:rPr>
        <w:t>إِذَا</w:t>
      </w:r>
      <w:r w:rsidR="00E66033" w:rsidRPr="001575D1">
        <w:rPr>
          <w:rStyle w:val="Char0"/>
          <w:rtl/>
        </w:rPr>
        <w:t xml:space="preserve"> </w:t>
      </w:r>
      <w:r w:rsidR="00E66033" w:rsidRPr="001575D1">
        <w:rPr>
          <w:rStyle w:val="Char0"/>
          <w:rFonts w:hint="eastAsia"/>
          <w:rtl/>
        </w:rPr>
        <w:t>الْتَقَى</w:t>
      </w:r>
      <w:r w:rsidR="00E66033" w:rsidRPr="001575D1">
        <w:rPr>
          <w:rStyle w:val="Char0"/>
          <w:rtl/>
        </w:rPr>
        <w:t xml:space="preserve"> </w:t>
      </w:r>
      <w:r w:rsidR="00E66033" w:rsidRPr="001575D1">
        <w:rPr>
          <w:rStyle w:val="Char0"/>
          <w:rFonts w:hint="eastAsia"/>
          <w:rtl/>
        </w:rPr>
        <w:t>الْمُسْلِمَانِ</w:t>
      </w:r>
      <w:r w:rsidR="00E66033" w:rsidRPr="001575D1">
        <w:rPr>
          <w:rStyle w:val="Char0"/>
          <w:rtl/>
        </w:rPr>
        <w:t xml:space="preserve"> </w:t>
      </w:r>
      <w:r w:rsidR="00E66033" w:rsidRPr="001575D1">
        <w:rPr>
          <w:rStyle w:val="Char0"/>
          <w:rFonts w:hint="eastAsia"/>
          <w:rtl/>
        </w:rPr>
        <w:t>بِسَيْفَيْهِمَا</w:t>
      </w:r>
      <w:r w:rsidR="00E66033" w:rsidRPr="001575D1">
        <w:rPr>
          <w:rStyle w:val="Char0"/>
          <w:rtl/>
        </w:rPr>
        <w:t xml:space="preserve"> </w:t>
      </w:r>
      <w:r w:rsidR="00E66033" w:rsidRPr="001575D1">
        <w:rPr>
          <w:rStyle w:val="Char0"/>
          <w:rFonts w:hint="eastAsia"/>
          <w:rtl/>
        </w:rPr>
        <w:t>فَالْقَاتِلُ</w:t>
      </w:r>
      <w:r w:rsidR="00E66033" w:rsidRPr="001575D1">
        <w:rPr>
          <w:rStyle w:val="Char0"/>
          <w:rtl/>
        </w:rPr>
        <w:t xml:space="preserve"> </w:t>
      </w:r>
      <w:r w:rsidR="00E66033" w:rsidRPr="001575D1">
        <w:rPr>
          <w:rStyle w:val="Char0"/>
          <w:rFonts w:hint="eastAsia"/>
          <w:rtl/>
        </w:rPr>
        <w:t>وَالْمَقْتُولُ</w:t>
      </w:r>
      <w:r w:rsidR="00E66033" w:rsidRPr="001575D1">
        <w:rPr>
          <w:rStyle w:val="Char0"/>
          <w:rtl/>
        </w:rPr>
        <w:t xml:space="preserve"> </w:t>
      </w:r>
      <w:r w:rsidR="00E66033" w:rsidRPr="001575D1">
        <w:rPr>
          <w:rStyle w:val="Char0"/>
          <w:rFonts w:hint="eastAsia"/>
          <w:rtl/>
        </w:rPr>
        <w:t>فِي</w:t>
      </w:r>
      <w:r w:rsidR="00E66033" w:rsidRPr="001575D1">
        <w:rPr>
          <w:rStyle w:val="Char0"/>
          <w:rtl/>
        </w:rPr>
        <w:t xml:space="preserve"> </w:t>
      </w:r>
      <w:r w:rsidR="00E66033" w:rsidRPr="001575D1">
        <w:rPr>
          <w:rStyle w:val="Char0"/>
          <w:rFonts w:hint="eastAsia"/>
          <w:rtl/>
        </w:rPr>
        <w:t>النَّارِ</w:t>
      </w:r>
      <w:r w:rsidR="00D51554" w:rsidRPr="001575D1">
        <w:rPr>
          <w:rStyle w:val="Char0"/>
          <w:rFonts w:hint="cs"/>
          <w:rtl/>
        </w:rPr>
        <w:t>».</w:t>
      </w:r>
      <w:r w:rsidR="00E66033" w:rsidRPr="001575D1">
        <w:rPr>
          <w:rStyle w:val="Char0"/>
          <w:rtl/>
        </w:rPr>
        <w:t xml:space="preserve"> </w:t>
      </w:r>
      <w:r w:rsidR="00E66033" w:rsidRPr="001575D1">
        <w:rPr>
          <w:rStyle w:val="Char0"/>
          <w:rFonts w:hint="eastAsia"/>
          <w:rtl/>
        </w:rPr>
        <w:t>قُلْتُ</w:t>
      </w:r>
      <w:r w:rsidR="00D51554" w:rsidRPr="001575D1">
        <w:rPr>
          <w:rStyle w:val="Char0"/>
          <w:rtl/>
        </w:rPr>
        <w:t xml:space="preserve">: </w:t>
      </w:r>
      <w:r w:rsidR="00E66033" w:rsidRPr="001575D1">
        <w:rPr>
          <w:rStyle w:val="Char0"/>
          <w:rFonts w:hint="eastAsia"/>
          <w:rtl/>
        </w:rPr>
        <w:t>يَا</w:t>
      </w:r>
      <w:r w:rsidR="00E66033" w:rsidRPr="001575D1">
        <w:rPr>
          <w:rStyle w:val="Char0"/>
          <w:rtl/>
        </w:rPr>
        <w:t xml:space="preserve"> </w:t>
      </w:r>
      <w:r w:rsidR="00E66033" w:rsidRPr="001575D1">
        <w:rPr>
          <w:rStyle w:val="Char0"/>
          <w:rFonts w:hint="eastAsia"/>
          <w:rtl/>
        </w:rPr>
        <w:t>رَسُولَ</w:t>
      </w:r>
      <w:r w:rsidR="00E66033" w:rsidRPr="001575D1">
        <w:rPr>
          <w:rStyle w:val="Char0"/>
          <w:rtl/>
        </w:rPr>
        <w:t xml:space="preserve"> </w:t>
      </w:r>
      <w:r w:rsidR="00E66033" w:rsidRPr="001575D1">
        <w:rPr>
          <w:rStyle w:val="Char0"/>
          <w:rFonts w:hint="eastAsia"/>
          <w:rtl/>
        </w:rPr>
        <w:t>اللَّهِ</w:t>
      </w:r>
      <w:r w:rsidR="00E66033" w:rsidRPr="001575D1">
        <w:rPr>
          <w:rStyle w:val="Char0"/>
          <w:rtl/>
        </w:rPr>
        <w:t xml:space="preserve"> </w:t>
      </w:r>
      <w:r w:rsidR="00E66033" w:rsidRPr="001575D1">
        <w:rPr>
          <w:rStyle w:val="Char0"/>
          <w:rFonts w:hint="eastAsia"/>
          <w:rtl/>
        </w:rPr>
        <w:t>هَذَا</w:t>
      </w:r>
      <w:r w:rsidR="00E66033" w:rsidRPr="001575D1">
        <w:rPr>
          <w:rStyle w:val="Char0"/>
          <w:rtl/>
        </w:rPr>
        <w:t xml:space="preserve"> </w:t>
      </w:r>
      <w:r w:rsidR="00E66033" w:rsidRPr="001575D1">
        <w:rPr>
          <w:rStyle w:val="Char0"/>
          <w:rFonts w:hint="eastAsia"/>
          <w:rtl/>
        </w:rPr>
        <w:t>الْقَاتِلُ</w:t>
      </w:r>
      <w:r w:rsidR="00D51554" w:rsidRPr="001575D1">
        <w:rPr>
          <w:rStyle w:val="Char0"/>
          <w:rtl/>
        </w:rPr>
        <w:t>،</w:t>
      </w:r>
      <w:r w:rsidR="00E66033" w:rsidRPr="001575D1">
        <w:rPr>
          <w:rStyle w:val="Char0"/>
          <w:rFonts w:hint="cs"/>
          <w:rtl/>
        </w:rPr>
        <w:t xml:space="preserve"> </w:t>
      </w:r>
      <w:r w:rsidR="00E66033" w:rsidRPr="001575D1">
        <w:rPr>
          <w:rStyle w:val="Char0"/>
          <w:rFonts w:hint="eastAsia"/>
          <w:rtl/>
        </w:rPr>
        <w:t>فَمَا</w:t>
      </w:r>
      <w:r w:rsidR="00E66033" w:rsidRPr="001575D1">
        <w:rPr>
          <w:rStyle w:val="Char0"/>
          <w:rtl/>
        </w:rPr>
        <w:t xml:space="preserve"> </w:t>
      </w:r>
      <w:r w:rsidR="00E66033" w:rsidRPr="001575D1">
        <w:rPr>
          <w:rStyle w:val="Char0"/>
          <w:rFonts w:hint="eastAsia"/>
          <w:rtl/>
        </w:rPr>
        <w:t>بَالُ</w:t>
      </w:r>
      <w:r w:rsidR="00E66033" w:rsidRPr="001575D1">
        <w:rPr>
          <w:rStyle w:val="Char0"/>
          <w:rtl/>
        </w:rPr>
        <w:t xml:space="preserve"> </w:t>
      </w:r>
      <w:r w:rsidR="00E66033" w:rsidRPr="001575D1">
        <w:rPr>
          <w:rStyle w:val="Char0"/>
          <w:rFonts w:hint="eastAsia"/>
          <w:rtl/>
        </w:rPr>
        <w:t>الْمَقْتُولِ</w:t>
      </w:r>
      <w:r w:rsidR="00D51554" w:rsidRPr="001575D1">
        <w:rPr>
          <w:rStyle w:val="Char0"/>
          <w:rtl/>
        </w:rPr>
        <w:t>؟</w:t>
      </w:r>
      <w:r w:rsidR="00E66033" w:rsidRPr="001575D1">
        <w:rPr>
          <w:rStyle w:val="Char0"/>
          <w:rFonts w:hint="cs"/>
          <w:rtl/>
        </w:rPr>
        <w:t xml:space="preserve"> </w:t>
      </w:r>
      <w:r w:rsidR="00E66033"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E66033" w:rsidRPr="001575D1">
        <w:rPr>
          <w:rStyle w:val="Char0"/>
          <w:rFonts w:hint="eastAsia"/>
          <w:rtl/>
        </w:rPr>
        <w:t>إِنَّهُ</w:t>
      </w:r>
      <w:r w:rsidR="00E66033" w:rsidRPr="001575D1">
        <w:rPr>
          <w:rStyle w:val="Char0"/>
          <w:rtl/>
        </w:rPr>
        <w:t xml:space="preserve"> </w:t>
      </w:r>
      <w:r w:rsidR="00E66033" w:rsidRPr="001575D1">
        <w:rPr>
          <w:rStyle w:val="Char0"/>
          <w:rFonts w:hint="eastAsia"/>
          <w:rtl/>
        </w:rPr>
        <w:t>كَانَ</w:t>
      </w:r>
      <w:r w:rsidR="00E66033" w:rsidRPr="001575D1">
        <w:rPr>
          <w:rStyle w:val="Char0"/>
          <w:rtl/>
        </w:rPr>
        <w:t xml:space="preserve"> </w:t>
      </w:r>
      <w:r w:rsidR="00E66033" w:rsidRPr="001575D1">
        <w:rPr>
          <w:rStyle w:val="Char0"/>
          <w:rFonts w:hint="eastAsia"/>
          <w:rtl/>
        </w:rPr>
        <w:t>حَرِيصًا</w:t>
      </w:r>
      <w:r w:rsidR="00E66033" w:rsidRPr="001575D1">
        <w:rPr>
          <w:rStyle w:val="Char0"/>
          <w:rtl/>
        </w:rPr>
        <w:t xml:space="preserve"> </w:t>
      </w:r>
      <w:r w:rsidR="00E66033" w:rsidRPr="001575D1">
        <w:rPr>
          <w:rStyle w:val="Char0"/>
          <w:rFonts w:hint="eastAsia"/>
          <w:rtl/>
        </w:rPr>
        <w:t>عَلَى</w:t>
      </w:r>
      <w:r w:rsidR="00E66033" w:rsidRPr="001575D1">
        <w:rPr>
          <w:rStyle w:val="Char0"/>
          <w:rtl/>
        </w:rPr>
        <w:t xml:space="preserve"> </w:t>
      </w:r>
      <w:r w:rsidR="00E66033" w:rsidRPr="001575D1">
        <w:rPr>
          <w:rStyle w:val="Char0"/>
          <w:rFonts w:hint="eastAsia"/>
          <w:rtl/>
        </w:rPr>
        <w:t>قَتْلِ</w:t>
      </w:r>
      <w:r w:rsidR="00E66033" w:rsidRPr="001575D1">
        <w:rPr>
          <w:rStyle w:val="Char0"/>
          <w:rtl/>
        </w:rPr>
        <w:t xml:space="preserve"> </w:t>
      </w:r>
      <w:r w:rsidR="00E66033" w:rsidRPr="001575D1">
        <w:rPr>
          <w:rStyle w:val="Char0"/>
          <w:rFonts w:hint="eastAsia"/>
          <w:rtl/>
        </w:rPr>
        <w:t>صَاحِبِهِ</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«Если двое мусульман встали лицом к лицу с мечом в руках, то и убийца, и убитый попадут в Огонь». Его спросили: «Посланник Аллаха, с убийцей [все ясно]. Почему же туда попадет убитый?» Он сказал: «Потому что он стремился убить своего противника»</w:t>
      </w:r>
      <w:r w:rsidRPr="001575D1">
        <w:rPr>
          <w:rStyle w:val="FootnoteReference"/>
          <w:rFonts w:ascii="Times New Roman" w:hAnsi="Times New Roman" w:cs="Times New Roman"/>
          <w:szCs w:val="24"/>
        </w:rPr>
        <w:footnoteReference w:id="102"/>
      </w:r>
      <w:r w:rsidRPr="001575D1">
        <w:rPr>
          <w:rFonts w:ascii="Times New Roman" w:hAnsi="Times New Roman" w:cs="Times New Roman"/>
          <w:szCs w:val="24"/>
        </w:rPr>
        <w:t>.</w:t>
      </w:r>
    </w:p>
    <w:p w:rsidR="009A2D4D" w:rsidRPr="001575D1" w:rsidRDefault="007218A3" w:rsidP="00FF57B0">
      <w:pPr>
        <w:spacing w:after="0"/>
        <w:rPr>
          <w:rFonts w:ascii="Times New Roman" w:hAnsi="Times New Roman" w:cs="Times New Roman"/>
          <w:szCs w:val="24"/>
        </w:rPr>
      </w:pPr>
      <w:r w:rsidRPr="001575D1">
        <w:rPr>
          <w:rFonts w:ascii="Times New Roman" w:hAnsi="Times New Roman" w:cs="Times New Roman"/>
          <w:szCs w:val="24"/>
        </w:rPr>
        <w:t xml:space="preserve">Вот почему праведный раб Аллаха отказался сразиться со своим братом, опасаясь оказаться среди обитателей Ада, и его убийца понес, наряду со своими грехами, грехи своего брата: </w:t>
      </w:r>
    </w:p>
    <w:p w:rsidR="009A2D4D" w:rsidRPr="001575D1" w:rsidRDefault="00FA14EC" w:rsidP="000C442C">
      <w:pPr>
        <w:bidi/>
        <w:spacing w:after="0"/>
        <w:rPr>
          <w:rFonts w:ascii="QCF_BSML" w:hAnsi="QCF_BSML" w:cs="QCF_BSML"/>
          <w:sz w:val="29"/>
          <w:szCs w:val="29"/>
          <w:rtl/>
          <w:lang w:val="en-US"/>
        </w:rPr>
      </w:pPr>
      <w:r w:rsidRPr="001575D1">
        <w:rPr>
          <w:rFonts w:ascii="mylotus" w:hAnsi="mylotus"/>
          <w:color w:val="000000"/>
          <w:sz w:val="28"/>
          <w:shd w:val="clear" w:color="auto" w:fill="FFFFFF"/>
          <w:rtl/>
          <w:lang w:val="en-US" w:bidi="fa-IR"/>
        </w:rPr>
        <w:t>﴿</w:t>
      </w:r>
      <w:r w:rsidRPr="001575D1">
        <w:rPr>
          <w:rStyle w:val="Char"/>
          <w:rtl/>
        </w:rPr>
        <w:t>وَاتْلُ عَلَيْهِمْ نَبَأَ ابْنَيْ آدَمَ بِالْحَقِّ إِذْ قَرَّبَا قُرْبَانًا فَتُقُبِّلَ مِنْ أَحَدِهِمَا وَلَمْ يُتَقَبَّلْ مِنَ الْآخَرِ قَالَ لَأَقْتُلَنَّكَ  قَالَ إِنَّمَا يَتَقَبَّلُ اللَّهُ مِنَ الْمُتَّقِينَ٢٧ لَئِنْ بَسَطْتَ إِلَيَّ يَدَكَ لِتَقْتُلَنِي مَا أَنَا بِبَاسِطٍ يَدِيَ إِلَيْكَ لِأَقْتُلَكَ  إِنِّي أَخَافُ اللَّهَ رَبَّ الْعَالَمِينَ٢٨ إِنِّي أُرِيدُ أَنْ تَبُوءَ بِإِثْمِي وَإِثْمِكَ فَتَكُونَ مِنْ أَصْحَابِ النَّارِ  وَذَلِكَ جَزَاءُ الظَّالِمِينَ٢٩</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[المائدة: 27-29]</w:t>
      </w:r>
    </w:p>
    <w:p w:rsidR="007218A3" w:rsidRPr="001575D1" w:rsidRDefault="007218A3" w:rsidP="009A2D4D">
      <w:pPr>
        <w:rPr>
          <w:rFonts w:ascii="Times New Roman" w:hAnsi="Times New Roman" w:cs="Times New Roman"/>
          <w:spacing w:val="-4"/>
          <w:szCs w:val="24"/>
        </w:rPr>
      </w:pPr>
      <w:r w:rsidRPr="001575D1">
        <w:rPr>
          <w:rStyle w:val="Quran"/>
          <w:rFonts w:ascii="Times New Roman" w:hAnsi="Times New Roman" w:cs="Times New Roman"/>
          <w:spacing w:val="-4"/>
        </w:rPr>
        <w:t>«Прочти им истинный рассказ о двух сыновьях Адама. Вот они оба принесли жертву, и она была принята от одного из них и была не принята от другого. Он сказал: “Я непременно убью тебя”. Он ответил: “Воистину, Аллах принимает только от богобоязненных. Если ты протянешь ко мне руку, чтобы убить меня, я все равно не протяну руки, чтобы убить тебя. Воистину, я боюсь Аллаха, Господа миров. Я хочу, чтобы ты вернулся с моим грехом и твоим грехом и оказался среди обитателей Огня. Таково воздаяние несправедливым”»</w:t>
      </w:r>
      <w:r w:rsidRPr="001575D1">
        <w:rPr>
          <w:rFonts w:ascii="Times New Roman" w:hAnsi="Times New Roman" w:cs="Times New Roman"/>
          <w:spacing w:val="-4"/>
          <w:szCs w:val="24"/>
        </w:rPr>
        <w:t xml:space="preserve"> </w:t>
      </w:r>
      <w:r w:rsidRPr="001575D1">
        <w:rPr>
          <w:rFonts w:ascii="Times New Roman" w:hAnsi="Times New Roman" w:cs="Times New Roman"/>
          <w:spacing w:val="-4"/>
          <w:sz w:val="18"/>
          <w:szCs w:val="18"/>
        </w:rPr>
        <w:t>(Аль-Маида, 27-29).</w:t>
      </w:r>
    </w:p>
    <w:p w:rsidR="006841D1" w:rsidRPr="001575D1" w:rsidRDefault="007218A3" w:rsidP="00FF57B0">
      <w:pPr>
        <w:spacing w:after="0"/>
        <w:rPr>
          <w:rFonts w:ascii="Times New Roman" w:hAnsi="Times New Roman" w:cs="Times New Roman"/>
          <w:szCs w:val="24"/>
        </w:rPr>
      </w:pPr>
      <w:r w:rsidRPr="001575D1">
        <w:rPr>
          <w:rFonts w:ascii="Times New Roman" w:hAnsi="Times New Roman" w:cs="Times New Roman"/>
          <w:szCs w:val="24"/>
        </w:rPr>
        <w:t>7. Пожирание роста — еще один из грехов, губящих человека. Аллах, разъяснив категоричность запрета на пожирание процентной прибыли, сказал о тех, кто поступает так:</w:t>
      </w:r>
    </w:p>
    <w:p w:rsidR="009A2D4D" w:rsidRPr="001575D1" w:rsidRDefault="000C442C" w:rsidP="000C442C">
      <w:pPr>
        <w:bidi/>
        <w:spacing w:after="0"/>
        <w:rPr>
          <w:rFonts w:ascii="QCF_BSML" w:hAnsi="QCF_BSML" w:cs="QCF_BSML"/>
          <w:sz w:val="28"/>
          <w:rtl/>
        </w:rPr>
      </w:pPr>
      <w:r w:rsidRPr="001575D1">
        <w:rPr>
          <w:rFonts w:ascii="mylotus" w:hAnsi="mylotus"/>
          <w:color w:val="000000"/>
          <w:sz w:val="28"/>
          <w:shd w:val="clear" w:color="auto" w:fill="FFFFFF"/>
          <w:rtl/>
          <w:lang w:val="en-US" w:bidi="fa-IR"/>
        </w:rPr>
        <w:t>﴿</w:t>
      </w:r>
      <w:r w:rsidRPr="001575D1">
        <w:rPr>
          <w:rStyle w:val="Char"/>
          <w:rtl/>
        </w:rPr>
        <w:t>وَمَنْ عَادَ فَأُولَئِكَ أَصْحَابُ النَّارِ  هُمْ فِيهَا خَالِدُونَ٢٧٥</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[البقرة: 275]</w:t>
      </w:r>
    </w:p>
    <w:p w:rsidR="009A2D4D" w:rsidRPr="001575D1" w:rsidRDefault="007218A3" w:rsidP="00FF57B0">
      <w:pPr>
        <w:spacing w:after="0"/>
        <w:rPr>
          <w:rFonts w:ascii="Times New Roman" w:hAnsi="Times New Roman" w:cs="Times New Roman"/>
          <w:szCs w:val="24"/>
        </w:rPr>
      </w:pPr>
      <w:r w:rsidRPr="001575D1">
        <w:rPr>
          <w:rStyle w:val="Quran"/>
          <w:rFonts w:ascii="Times New Roman" w:hAnsi="Times New Roman" w:cs="Times New Roman"/>
        </w:rPr>
        <w:t>«А кто вернется к этому, те станут обитателями Огня, в котором они пребудут вечно»</w:t>
      </w:r>
      <w:r w:rsidRPr="001575D1">
        <w:rPr>
          <w:rFonts w:ascii="Times New Roman" w:hAnsi="Times New Roman" w:cs="Times New Roman"/>
          <w:szCs w:val="24"/>
        </w:rPr>
        <w:t xml:space="preserve"> </w:t>
      </w:r>
      <w:r w:rsidRPr="001575D1">
        <w:rPr>
          <w:rFonts w:ascii="Times New Roman" w:hAnsi="Times New Roman" w:cs="Times New Roman"/>
          <w:sz w:val="18"/>
          <w:szCs w:val="18"/>
        </w:rPr>
        <w:t>(Аль-Бакара, 275);</w:t>
      </w:r>
      <w:r w:rsidRPr="001575D1">
        <w:rPr>
          <w:rFonts w:ascii="Times New Roman" w:hAnsi="Times New Roman" w:cs="Times New Roman"/>
          <w:szCs w:val="24"/>
        </w:rPr>
        <w:t xml:space="preserve"> </w:t>
      </w:r>
    </w:p>
    <w:p w:rsidR="009A2D4D" w:rsidRPr="001575D1" w:rsidRDefault="000C442C" w:rsidP="00C169C6">
      <w:pPr>
        <w:bidi/>
        <w:spacing w:after="0"/>
        <w:rPr>
          <w:rFonts w:ascii="Times New Roman" w:hAnsi="Times New Roman" w:cs="Times New Roman"/>
          <w:sz w:val="29"/>
          <w:szCs w:val="29"/>
        </w:rPr>
      </w:pPr>
      <w:r w:rsidRPr="001575D1">
        <w:rPr>
          <w:rFonts w:ascii="mylotus" w:hAnsi="mylotus"/>
          <w:color w:val="000000"/>
          <w:sz w:val="28"/>
          <w:shd w:val="clear" w:color="auto" w:fill="FFFFFF"/>
          <w:rtl/>
          <w:lang w:val="en-US" w:bidi="fa-IR"/>
        </w:rPr>
        <w:t>﴿</w:t>
      </w:r>
      <w:r w:rsidRPr="001575D1">
        <w:rPr>
          <w:rStyle w:val="Char"/>
          <w:rtl/>
        </w:rPr>
        <w:t>يَا أَيُّهَا الَّذِينَ آمَنُوا لَا تَأْكُلُوا الرِّبَا أَضْعَافًا مُضَاعَفَةً  وَاتَّقُوا اللَّهَ لَعَلَّكُمْ تُفْلِحُونَ١٣٠ وَاتَّقُوا النَّارَ الَّتِي أُعِدَّتْ لِلْكَافِرِينَ١٣١</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[آل عمران: 130-131]</w:t>
      </w:r>
    </w:p>
    <w:p w:rsidR="00E66033" w:rsidRPr="001575D1" w:rsidRDefault="007218A3" w:rsidP="009A2D4D">
      <w:pPr>
        <w:rPr>
          <w:rFonts w:ascii="Times New Roman" w:hAnsi="Times New Roman" w:cs="Times New Roman"/>
          <w:szCs w:val="24"/>
        </w:rPr>
      </w:pPr>
      <w:r w:rsidRPr="001575D1">
        <w:rPr>
          <w:rStyle w:val="Quran"/>
          <w:rFonts w:ascii="Times New Roman" w:hAnsi="Times New Roman" w:cs="Times New Roman"/>
        </w:rPr>
        <w:t xml:space="preserve">«О те, которые уверовали! Не пожирайте лихву в многократно умноженном размере и бойтесь Аллаха, — быть может, вы преуспеете. </w:t>
      </w:r>
      <w:r w:rsidRPr="001575D1">
        <w:rPr>
          <w:rStyle w:val="Quran"/>
          <w:rFonts w:ascii="Times New Roman" w:hAnsi="Times New Roman" w:cs="Times New Roman"/>
        </w:rPr>
        <w:lastRenderedPageBreak/>
        <w:t>Бойтесь Огня, который уготован для неверующих»</w:t>
      </w:r>
      <w:r w:rsidRPr="001575D1">
        <w:rPr>
          <w:rFonts w:ascii="Times New Roman" w:hAnsi="Times New Roman" w:cs="Times New Roman"/>
          <w:szCs w:val="24"/>
        </w:rPr>
        <w:t xml:space="preserve"> </w:t>
      </w:r>
      <w:r w:rsidRPr="001575D1">
        <w:rPr>
          <w:rFonts w:ascii="Times New Roman" w:hAnsi="Times New Roman" w:cs="Times New Roman"/>
          <w:sz w:val="18"/>
          <w:szCs w:val="18"/>
        </w:rPr>
        <w:t>(Аль ‘Имран, 130-131).</w:t>
      </w:r>
      <w:r w:rsidRPr="001575D1">
        <w:rPr>
          <w:rFonts w:ascii="Times New Roman" w:hAnsi="Times New Roman" w:cs="Times New Roman"/>
          <w:szCs w:val="24"/>
        </w:rPr>
        <w:t xml:space="preserve"> В хадисе, переданном аль-Бухари и Муслимом,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назвал ростовщичество одним из семи пагубных деяний.</w:t>
      </w:r>
    </w:p>
    <w:p w:rsidR="00E66033" w:rsidRPr="001575D1" w:rsidRDefault="00E66033" w:rsidP="00C169C6">
      <w:pPr>
        <w:pStyle w:val="a1"/>
        <w:rPr>
          <w:rStyle w:val="Char0"/>
          <w:rtl/>
        </w:rPr>
      </w:pPr>
      <w:r w:rsidRPr="001575D1">
        <w:rPr>
          <w:rStyle w:val="Char0"/>
          <w:rtl/>
        </w:rPr>
        <w:t>عَنْ أَبِي هُرَيْرَةَ</w:t>
      </w:r>
      <w:r w:rsidRPr="001575D1">
        <w:rPr>
          <w:rStyle w:val="Char0"/>
          <w:rFonts w:hint="cs"/>
          <w:rtl/>
        </w:rPr>
        <w:t xml:space="preserve"> أنَّ </w:t>
      </w:r>
      <w:r w:rsidRPr="001575D1">
        <w:rPr>
          <w:rStyle w:val="Char0"/>
          <w:rtl/>
        </w:rPr>
        <w:t>رَسُولَ اللَّهِ صَلَّى اللَّهُ عَلَيْهِ وَسَلَّمَ قَالَ</w:t>
      </w:r>
      <w:r w:rsidR="00D51554" w:rsidRPr="001575D1">
        <w:rPr>
          <w:rStyle w:val="Char0"/>
          <w:rtl/>
        </w:rPr>
        <w:t xml:space="preserve">: </w:t>
      </w:r>
      <w:r w:rsidR="00A52D36" w:rsidRPr="001575D1">
        <w:rPr>
          <w:rStyle w:val="Char0"/>
          <w:rFonts w:hint="cs"/>
          <w:rtl/>
        </w:rPr>
        <w:t>«</w:t>
      </w:r>
      <w:r w:rsidRPr="001575D1">
        <w:rPr>
          <w:rStyle w:val="Char0"/>
          <w:rtl/>
        </w:rPr>
        <w:t>اجْتَنِبُوا السَّبْعَ الْمُوبِقَاتِ</w:t>
      </w:r>
      <w:r w:rsidR="00D51554" w:rsidRPr="001575D1">
        <w:rPr>
          <w:rStyle w:val="Char0"/>
          <w:rFonts w:hint="cs"/>
          <w:rtl/>
        </w:rPr>
        <w:t>».</w:t>
      </w:r>
      <w:r w:rsidRPr="001575D1">
        <w:rPr>
          <w:rStyle w:val="Char0"/>
          <w:rFonts w:hint="cs"/>
          <w:rtl/>
        </w:rPr>
        <w:t xml:space="preserve"> </w:t>
      </w:r>
      <w:r w:rsidRPr="001575D1">
        <w:rPr>
          <w:rStyle w:val="Char0"/>
          <w:rtl/>
        </w:rPr>
        <w:t>قَالُوا</w:t>
      </w:r>
      <w:r w:rsidR="00D51554" w:rsidRPr="001575D1">
        <w:rPr>
          <w:rStyle w:val="Char0"/>
          <w:rtl/>
        </w:rPr>
        <w:t xml:space="preserve">: </w:t>
      </w:r>
      <w:r w:rsidRPr="001575D1">
        <w:rPr>
          <w:rStyle w:val="Char0"/>
          <w:rtl/>
        </w:rPr>
        <w:t>يَا رَسُولَ اللَّهِ وَمَا هُنَّ</w:t>
      </w:r>
      <w:r w:rsidR="00D51554" w:rsidRPr="001575D1">
        <w:rPr>
          <w:rStyle w:val="Char0"/>
          <w:rFonts w:hint="cs"/>
          <w:rtl/>
        </w:rPr>
        <w:t>؟</w:t>
      </w:r>
      <w:r w:rsidRPr="001575D1">
        <w:rPr>
          <w:rStyle w:val="Char0"/>
          <w:rtl/>
        </w:rPr>
        <w:t xml:space="preserve"> قَالَ</w:t>
      </w:r>
      <w:r w:rsidR="00D51554" w:rsidRPr="001575D1">
        <w:rPr>
          <w:rStyle w:val="Char0"/>
          <w:rFonts w:hint="cs"/>
          <w:rtl/>
        </w:rPr>
        <w:t xml:space="preserve">: </w:t>
      </w:r>
      <w:r w:rsidR="00C169C6" w:rsidRPr="001575D1">
        <w:rPr>
          <w:rFonts w:hint="cs"/>
          <w:rtl/>
        </w:rPr>
        <w:t>«</w:t>
      </w:r>
      <w:r w:rsidRPr="001575D1">
        <w:rPr>
          <w:rStyle w:val="Char0"/>
          <w:rtl/>
        </w:rPr>
        <w:t>الشِّرْكُ بِاللَّهِ</w:t>
      </w:r>
      <w:r w:rsidR="00D51554" w:rsidRPr="001575D1">
        <w:rPr>
          <w:rStyle w:val="Char0"/>
          <w:rtl/>
        </w:rPr>
        <w:t>،</w:t>
      </w:r>
      <w:r w:rsidRPr="001575D1">
        <w:rPr>
          <w:rStyle w:val="Char0"/>
          <w:rFonts w:hint="cs"/>
          <w:rtl/>
        </w:rPr>
        <w:t xml:space="preserve"> </w:t>
      </w:r>
      <w:r w:rsidRPr="001575D1">
        <w:rPr>
          <w:rStyle w:val="Char0"/>
          <w:rtl/>
        </w:rPr>
        <w:t>وَالسِّحْرُ</w:t>
      </w:r>
      <w:r w:rsidR="00D51554" w:rsidRPr="001575D1">
        <w:rPr>
          <w:rStyle w:val="Char0"/>
          <w:rtl/>
        </w:rPr>
        <w:t>،</w:t>
      </w:r>
      <w:r w:rsidRPr="001575D1">
        <w:rPr>
          <w:rStyle w:val="Char0"/>
          <w:rFonts w:hint="cs"/>
          <w:rtl/>
        </w:rPr>
        <w:t xml:space="preserve"> </w:t>
      </w:r>
      <w:r w:rsidRPr="001575D1">
        <w:rPr>
          <w:rStyle w:val="Char0"/>
          <w:rtl/>
        </w:rPr>
        <w:t>وَقَتْلُ النَّفْسِ الَّتِي حَرَّمَ اللَّهُ إِ</w:t>
      </w:r>
      <w:r w:rsidRPr="001575D1">
        <w:rPr>
          <w:rStyle w:val="Char0"/>
          <w:rFonts w:hint="cs"/>
          <w:rtl/>
        </w:rPr>
        <w:t>لاَّ</w:t>
      </w:r>
      <w:r w:rsidRPr="001575D1">
        <w:rPr>
          <w:rStyle w:val="Char0"/>
          <w:rtl/>
        </w:rPr>
        <w:t xml:space="preserve"> بِالْحَقِّ</w:t>
      </w:r>
      <w:r w:rsidR="00D51554" w:rsidRPr="001575D1">
        <w:rPr>
          <w:rStyle w:val="Char0"/>
          <w:rtl/>
        </w:rPr>
        <w:t>،</w:t>
      </w:r>
      <w:r w:rsidRPr="001575D1">
        <w:rPr>
          <w:rStyle w:val="Char0"/>
          <w:rFonts w:hint="cs"/>
          <w:rtl/>
        </w:rPr>
        <w:t xml:space="preserve"> </w:t>
      </w:r>
      <w:r w:rsidRPr="001575D1">
        <w:rPr>
          <w:rStyle w:val="Char0"/>
          <w:rtl/>
        </w:rPr>
        <w:t>وَأَكْلُ الرِّبَا</w:t>
      </w:r>
      <w:r w:rsidR="00D51554" w:rsidRPr="001575D1">
        <w:rPr>
          <w:rStyle w:val="Char0"/>
          <w:rtl/>
        </w:rPr>
        <w:t>،</w:t>
      </w:r>
      <w:r w:rsidRPr="001575D1">
        <w:rPr>
          <w:rStyle w:val="Char0"/>
          <w:rFonts w:hint="cs"/>
          <w:rtl/>
        </w:rPr>
        <w:t xml:space="preserve"> </w:t>
      </w:r>
      <w:r w:rsidRPr="001575D1">
        <w:rPr>
          <w:rStyle w:val="Char0"/>
          <w:rtl/>
        </w:rPr>
        <w:t>وَأَكْلُ مَالِ الْيَتِيمِ</w:t>
      </w:r>
      <w:r w:rsidR="00D51554" w:rsidRPr="001575D1">
        <w:rPr>
          <w:rStyle w:val="Char0"/>
          <w:rtl/>
        </w:rPr>
        <w:t>،</w:t>
      </w:r>
      <w:r w:rsidRPr="001575D1">
        <w:rPr>
          <w:rStyle w:val="Char0"/>
          <w:rFonts w:hint="cs"/>
          <w:rtl/>
        </w:rPr>
        <w:t xml:space="preserve"> </w:t>
      </w:r>
      <w:r w:rsidRPr="001575D1">
        <w:rPr>
          <w:rStyle w:val="Char0"/>
          <w:rtl/>
        </w:rPr>
        <w:t>وَالتَّوَلِّي يَوْمَ الزَّحْفِ</w:t>
      </w:r>
      <w:r w:rsidR="00D51554" w:rsidRPr="001575D1">
        <w:rPr>
          <w:rStyle w:val="Char0"/>
          <w:rFonts w:hint="cs"/>
          <w:rtl/>
        </w:rPr>
        <w:t>،</w:t>
      </w:r>
      <w:r w:rsidRPr="001575D1">
        <w:rPr>
          <w:rStyle w:val="Char0"/>
          <w:rtl/>
        </w:rPr>
        <w:t xml:space="preserve"> وَقَذْفُ الْمُحْصَنَاتِ الْمُؤْمِنَاتِ الْغَافِ</w:t>
      </w:r>
      <w:r w:rsidRPr="001575D1">
        <w:rPr>
          <w:rStyle w:val="Char0"/>
          <w:rFonts w:hint="cs"/>
          <w:rtl/>
        </w:rPr>
        <w:t>لا</w:t>
      </w:r>
      <w:r w:rsidRPr="001575D1">
        <w:rPr>
          <w:rStyle w:val="Char0"/>
          <w:rtl/>
        </w:rPr>
        <w:t>تِ</w:t>
      </w:r>
      <w:r w:rsidR="00C169C6" w:rsidRPr="001575D1">
        <w:rPr>
          <w:rFonts w:hint="cs"/>
          <w:rtl/>
        </w:rPr>
        <w:t>»</w:t>
      </w:r>
      <w:r w:rsidR="00D51554" w:rsidRPr="001575D1">
        <w:rPr>
          <w:rStyle w:val="Char0"/>
          <w:rFonts w:hint="cs"/>
          <w:rtl/>
        </w:rPr>
        <w:t>.</w:t>
      </w:r>
      <w:r w:rsidR="0062299D" w:rsidRPr="001575D1">
        <w:rPr>
          <w:rStyle w:val="Char0"/>
          <w:rFonts w:hint="cs"/>
          <w:rtl/>
        </w:rPr>
        <w:t xml:space="preserve"> </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Сообщается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 «Сторонитесь семи пагубных грехов!» Его спросили: «Что это за грехи, Посланник Аллаха?» Он ответил: «Приобщение сотоварищей к Аллаху, колдовство, убийство того, кого Аллах запретил убивать, если на то нет права, пожирание роста, пожирание имущества сироты, бегство в день наступления и клевета на целомудренных верующих женщин, даже не помышляющих [о грехе]».</w:t>
      </w:r>
    </w:p>
    <w:p w:rsidR="009A2D4D" w:rsidRPr="001575D1" w:rsidRDefault="007218A3" w:rsidP="00FF57B0">
      <w:pPr>
        <w:spacing w:after="0"/>
        <w:rPr>
          <w:rFonts w:ascii="Times New Roman" w:hAnsi="Times New Roman" w:cs="Times New Roman"/>
          <w:szCs w:val="24"/>
        </w:rPr>
      </w:pPr>
      <w:r w:rsidRPr="001575D1">
        <w:rPr>
          <w:rFonts w:ascii="Times New Roman" w:hAnsi="Times New Roman" w:cs="Times New Roman"/>
          <w:szCs w:val="24"/>
        </w:rPr>
        <w:t xml:space="preserve">8. Пожирание чужого имущества незаконным путем — одно из величайших злодеяний, обрекающих человека на мучения в Аду. Всевышний сказал: </w:t>
      </w:r>
    </w:p>
    <w:p w:rsidR="009A2D4D" w:rsidRPr="001575D1" w:rsidRDefault="00C169C6" w:rsidP="00C169C6">
      <w:pPr>
        <w:bidi/>
        <w:spacing w:after="0"/>
        <w:rPr>
          <w:rFonts w:ascii="Times New Roman" w:hAnsi="Times New Roman" w:cs="Times New Roman"/>
          <w:sz w:val="28"/>
        </w:rPr>
      </w:pPr>
      <w:r w:rsidRPr="001575D1">
        <w:rPr>
          <w:rFonts w:ascii="mylotus" w:hAnsi="mylotus"/>
          <w:color w:val="000000"/>
          <w:sz w:val="28"/>
          <w:shd w:val="clear" w:color="auto" w:fill="FFFFFF"/>
          <w:rtl/>
          <w:lang w:val="en-US"/>
        </w:rPr>
        <w:t>﴿</w:t>
      </w:r>
      <w:r w:rsidRPr="001575D1">
        <w:rPr>
          <w:rStyle w:val="Char"/>
          <w:rtl/>
        </w:rPr>
        <w:t>يَا أَيُّهَا الَّذِينَ آمَنُوا لَا تَأْكُلُوا أَمْوَالَكُمْ بَيْنَكُمْ بِالْبَاطِلِ إِلَّا أَنْ تَكُونَ تِجَارَةً عَنْ تَرَاضٍ مِنْكُمْ  وَلَا تَقْتُلُوا أَنْفُسَكُمْ  إِنَّ اللَّهَ كَانَ بِكُمْ رَحِيمًا٢٩ وَمَنْ يَفْعَلْ ذَلِكَ عُدْوَانًا وَظُلْمًا فَسَوْفَ نُصْلِيهِ نَارًا  وَكَانَ ذَلِكَ عَلَى اللَّهِ يَسِيرًا٣٠</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[النساء: 29-30]</w:t>
      </w:r>
    </w:p>
    <w:p w:rsidR="007218A3" w:rsidRPr="001575D1" w:rsidRDefault="007218A3" w:rsidP="00750548">
      <w:pPr>
        <w:spacing w:after="70"/>
        <w:rPr>
          <w:rFonts w:ascii="Times New Roman" w:hAnsi="Times New Roman" w:cs="Times New Roman"/>
          <w:szCs w:val="24"/>
        </w:rPr>
      </w:pPr>
      <w:r w:rsidRPr="001575D1">
        <w:rPr>
          <w:rStyle w:val="Quran"/>
          <w:rFonts w:ascii="Times New Roman" w:hAnsi="Times New Roman" w:cs="Times New Roman"/>
        </w:rPr>
        <w:t xml:space="preserve">«О те, которые уверовали! Не пожирайте своего имущества между собой незаконно, а только путем торговли по обоюдному вашему согласию. Не убивайте самих себя </w:t>
      </w:r>
      <w:r w:rsidRPr="001575D1">
        <w:rPr>
          <w:rStyle w:val="incut"/>
          <w:rFonts w:ascii="Times New Roman" w:hAnsi="Times New Roman" w:cs="Times New Roman"/>
        </w:rPr>
        <w:t>(друг друга)</w:t>
      </w:r>
      <w:r w:rsidRPr="001575D1">
        <w:rPr>
          <w:rStyle w:val="Quran"/>
          <w:rFonts w:ascii="Times New Roman" w:hAnsi="Times New Roman" w:cs="Times New Roman"/>
        </w:rPr>
        <w:t>, ведь Аллах милостив к вам. Мы сожжем в Огне того, кто совершит это по своей враждебности и несправедливости. Это для Аллаха легко»</w:t>
      </w:r>
      <w:r w:rsidRPr="001575D1">
        <w:rPr>
          <w:rFonts w:ascii="Times New Roman" w:hAnsi="Times New Roman" w:cs="Times New Roman"/>
          <w:szCs w:val="24"/>
        </w:rPr>
        <w:t xml:space="preserve"> </w:t>
      </w:r>
      <w:r w:rsidRPr="001575D1">
        <w:rPr>
          <w:rFonts w:ascii="Times New Roman" w:hAnsi="Times New Roman" w:cs="Times New Roman"/>
          <w:sz w:val="18"/>
          <w:szCs w:val="18"/>
        </w:rPr>
        <w:t>(Ан-Ниса, 29-30).</w:t>
      </w:r>
    </w:p>
    <w:p w:rsidR="009A2D4D" w:rsidRPr="001575D1" w:rsidRDefault="007218A3" w:rsidP="00FF57B0">
      <w:pPr>
        <w:spacing w:after="0"/>
        <w:rPr>
          <w:rFonts w:ascii="Times New Roman" w:hAnsi="Times New Roman" w:cs="Times New Roman"/>
          <w:szCs w:val="24"/>
        </w:rPr>
      </w:pPr>
      <w:r w:rsidRPr="001575D1">
        <w:rPr>
          <w:rFonts w:ascii="Times New Roman" w:hAnsi="Times New Roman" w:cs="Times New Roman"/>
          <w:szCs w:val="24"/>
        </w:rPr>
        <w:t xml:space="preserve">Одной из форм приобретения чужого имущества незаконным путем является пожирание имущества сироты. Аллах особо отметил собственность сирот из-за его доступности, беспомощности его хозяев и отвратительности этого преступления: </w:t>
      </w:r>
    </w:p>
    <w:p w:rsidR="009A2D4D" w:rsidRPr="001575D1" w:rsidRDefault="00C169C6" w:rsidP="00C169C6">
      <w:pPr>
        <w:bidi/>
        <w:spacing w:after="0"/>
        <w:rPr>
          <w:rFonts w:ascii="Times New Roman" w:hAnsi="Times New Roman" w:cs="Times New Roman"/>
          <w:spacing w:val="-12"/>
          <w:sz w:val="28"/>
        </w:rPr>
      </w:pPr>
      <w:r w:rsidRPr="001575D1">
        <w:rPr>
          <w:rFonts w:ascii="mylotus" w:hAnsi="mylotus"/>
          <w:color w:val="000000"/>
          <w:sz w:val="28"/>
          <w:shd w:val="clear" w:color="auto" w:fill="FFFFFF"/>
          <w:rtl/>
          <w:lang w:val="en-US" w:bidi="fa-IR"/>
        </w:rPr>
        <w:t>﴿</w:t>
      </w:r>
      <w:r w:rsidRPr="001575D1">
        <w:rPr>
          <w:rStyle w:val="Char"/>
          <w:rtl/>
        </w:rPr>
        <w:t>إِنَّ الَّذِينَ يَأْكُلُونَ أَمْوَالَ الْيَتَامَى ظُلْمًا إِنَّمَا يَأْكُلُونَ فِي بُطُونِهِمْ نَارًا  وَسَيَصْلَوْنَ سَعِيرًا١٠</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[النساء: 10]</w:t>
      </w:r>
    </w:p>
    <w:p w:rsidR="007218A3" w:rsidRPr="001575D1" w:rsidRDefault="007218A3" w:rsidP="00750548">
      <w:pPr>
        <w:spacing w:after="70"/>
        <w:rPr>
          <w:rFonts w:ascii="Times New Roman" w:hAnsi="Times New Roman" w:cs="Times New Roman"/>
          <w:szCs w:val="24"/>
        </w:rPr>
      </w:pPr>
      <w:r w:rsidRPr="001575D1">
        <w:rPr>
          <w:rStyle w:val="Quran"/>
          <w:rFonts w:ascii="Times New Roman" w:hAnsi="Times New Roman" w:cs="Times New Roman"/>
        </w:rPr>
        <w:t>«Воистину, те, которые несправедливо пожирают имущество сирот, наполняют свои животы Огнем и будут гореть в Пламени»</w:t>
      </w:r>
      <w:r w:rsidRPr="001575D1">
        <w:rPr>
          <w:rFonts w:ascii="Times New Roman" w:hAnsi="Times New Roman" w:cs="Times New Roman"/>
          <w:szCs w:val="24"/>
        </w:rPr>
        <w:t xml:space="preserve"> </w:t>
      </w:r>
      <w:r w:rsidRPr="001575D1">
        <w:rPr>
          <w:rFonts w:ascii="Times New Roman" w:hAnsi="Times New Roman" w:cs="Times New Roman"/>
          <w:sz w:val="18"/>
          <w:szCs w:val="18"/>
        </w:rPr>
        <w:t>(Ан-Ниса, 10).</w:t>
      </w:r>
    </w:p>
    <w:p w:rsidR="00B93C2C" w:rsidRPr="001575D1" w:rsidRDefault="007218A3" w:rsidP="003F4CAA">
      <w:pPr>
        <w:spacing w:after="60" w:line="235" w:lineRule="auto"/>
        <w:rPr>
          <w:rFonts w:ascii="Times New Roman" w:hAnsi="Times New Roman" w:cs="Times New Roman"/>
          <w:szCs w:val="24"/>
        </w:rPr>
      </w:pPr>
      <w:r w:rsidRPr="001575D1">
        <w:rPr>
          <w:rFonts w:ascii="Times New Roman" w:hAnsi="Times New Roman" w:cs="Times New Roman"/>
          <w:szCs w:val="24"/>
        </w:rPr>
        <w:t xml:space="preserve">9. Создание изображений. Самые мучительные страдания в день воскресения уготованы тем, кто создает изображения, похожие на Божьи творения. В «Сахихах» аль-Бухари и Муслима передан хадис ‘Абдуллаха бин Мас‘уда о </w:t>
      </w:r>
      <w:r w:rsidRPr="001575D1">
        <w:rPr>
          <w:rFonts w:ascii="Times New Roman" w:hAnsi="Times New Roman" w:cs="Times New Roman"/>
          <w:szCs w:val="24"/>
        </w:rPr>
        <w:lastRenderedPageBreak/>
        <w:t xml:space="preserve">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B93C2C" w:rsidRPr="001575D1" w:rsidRDefault="00A52D36" w:rsidP="006E3E4B">
      <w:pPr>
        <w:pStyle w:val="a1"/>
        <w:rPr>
          <w:rStyle w:val="Char0"/>
          <w:rtl/>
        </w:rPr>
      </w:pPr>
      <w:r w:rsidRPr="001575D1">
        <w:rPr>
          <w:rStyle w:val="Char0"/>
          <w:rFonts w:hint="cs"/>
          <w:rtl/>
        </w:rPr>
        <w:t>«</w:t>
      </w:r>
      <w:r w:rsidR="00B93C2C" w:rsidRPr="001575D1">
        <w:rPr>
          <w:rStyle w:val="Char0"/>
          <w:rFonts w:hint="eastAsia"/>
          <w:rtl/>
        </w:rPr>
        <w:t>إِنَّ</w:t>
      </w:r>
      <w:r w:rsidR="00B93C2C" w:rsidRPr="001575D1">
        <w:rPr>
          <w:rStyle w:val="Char0"/>
          <w:rtl/>
        </w:rPr>
        <w:t xml:space="preserve"> </w:t>
      </w:r>
      <w:r w:rsidR="00B93C2C" w:rsidRPr="001575D1">
        <w:rPr>
          <w:rStyle w:val="Char0"/>
          <w:rFonts w:hint="eastAsia"/>
          <w:rtl/>
        </w:rPr>
        <w:t>أَشَدَّ</w:t>
      </w:r>
      <w:r w:rsidR="00B93C2C" w:rsidRPr="001575D1">
        <w:rPr>
          <w:rStyle w:val="Char0"/>
          <w:rtl/>
        </w:rPr>
        <w:t xml:space="preserve"> </w:t>
      </w:r>
      <w:r w:rsidR="00B93C2C" w:rsidRPr="001575D1">
        <w:rPr>
          <w:rStyle w:val="Char0"/>
          <w:rFonts w:hint="eastAsia"/>
          <w:rtl/>
        </w:rPr>
        <w:t>النَّاسِ</w:t>
      </w:r>
      <w:r w:rsidR="00B93C2C" w:rsidRPr="001575D1">
        <w:rPr>
          <w:rStyle w:val="Char0"/>
          <w:rtl/>
        </w:rPr>
        <w:t xml:space="preserve"> </w:t>
      </w:r>
      <w:r w:rsidR="00B93C2C" w:rsidRPr="001575D1">
        <w:rPr>
          <w:rStyle w:val="Char0"/>
          <w:rFonts w:hint="eastAsia"/>
          <w:rtl/>
        </w:rPr>
        <w:t>عَذَابًا</w:t>
      </w:r>
      <w:r w:rsidR="00B93C2C" w:rsidRPr="001575D1">
        <w:rPr>
          <w:rStyle w:val="Char0"/>
          <w:rtl/>
        </w:rPr>
        <w:t xml:space="preserve"> </w:t>
      </w:r>
      <w:r w:rsidR="00B93C2C" w:rsidRPr="001575D1">
        <w:rPr>
          <w:rStyle w:val="Char0"/>
          <w:rFonts w:hint="eastAsia"/>
          <w:rtl/>
        </w:rPr>
        <w:t>عِنْدَ</w:t>
      </w:r>
      <w:r w:rsidR="00B93C2C" w:rsidRPr="001575D1">
        <w:rPr>
          <w:rStyle w:val="Char0"/>
          <w:rtl/>
        </w:rPr>
        <w:t xml:space="preserve"> </w:t>
      </w:r>
      <w:r w:rsidR="00B93C2C" w:rsidRPr="001575D1">
        <w:rPr>
          <w:rStyle w:val="Char0"/>
          <w:rFonts w:hint="eastAsia"/>
          <w:rtl/>
        </w:rPr>
        <w:t>اللَّهِ</w:t>
      </w:r>
      <w:r w:rsidR="00B93C2C" w:rsidRPr="001575D1">
        <w:rPr>
          <w:rStyle w:val="Char0"/>
          <w:rtl/>
        </w:rPr>
        <w:t xml:space="preserve"> </w:t>
      </w:r>
      <w:r w:rsidR="00B93C2C" w:rsidRPr="001575D1">
        <w:rPr>
          <w:rStyle w:val="Char0"/>
          <w:rFonts w:hint="eastAsia"/>
          <w:rtl/>
        </w:rPr>
        <w:t>يَوْمَ</w:t>
      </w:r>
      <w:r w:rsidR="00B93C2C" w:rsidRPr="001575D1">
        <w:rPr>
          <w:rStyle w:val="Char0"/>
          <w:rtl/>
        </w:rPr>
        <w:t xml:space="preserve"> </w:t>
      </w:r>
      <w:r w:rsidR="00B93C2C" w:rsidRPr="001575D1">
        <w:rPr>
          <w:rStyle w:val="Char0"/>
          <w:rFonts w:hint="eastAsia"/>
          <w:rtl/>
        </w:rPr>
        <w:t>الْقِيَامَةِ</w:t>
      </w:r>
      <w:r w:rsidR="00B93C2C" w:rsidRPr="001575D1">
        <w:rPr>
          <w:rStyle w:val="Char0"/>
          <w:rtl/>
        </w:rPr>
        <w:t xml:space="preserve"> </w:t>
      </w:r>
      <w:r w:rsidR="00B93C2C" w:rsidRPr="001575D1">
        <w:rPr>
          <w:rStyle w:val="Char0"/>
          <w:rFonts w:hint="eastAsia"/>
          <w:rtl/>
        </w:rPr>
        <w:t>الْمُصَوِّرُونَ</w:t>
      </w:r>
      <w:r w:rsidR="00D51554" w:rsidRPr="001575D1">
        <w:rPr>
          <w:rStyle w:val="Char0"/>
          <w:rFonts w:hint="cs"/>
          <w:rtl/>
        </w:rPr>
        <w:t>».</w:t>
      </w:r>
    </w:p>
    <w:p w:rsidR="007218A3" w:rsidRPr="001575D1" w:rsidRDefault="007218A3" w:rsidP="003F4CAA">
      <w:pPr>
        <w:spacing w:after="60"/>
        <w:rPr>
          <w:rFonts w:ascii="Times New Roman" w:hAnsi="Times New Roman" w:cs="Times New Roman"/>
          <w:szCs w:val="24"/>
        </w:rPr>
      </w:pPr>
      <w:r w:rsidRPr="001575D1">
        <w:rPr>
          <w:rFonts w:ascii="Times New Roman" w:hAnsi="Times New Roman" w:cs="Times New Roman"/>
          <w:szCs w:val="24"/>
        </w:rPr>
        <w:t>«</w:t>
      </w:r>
      <w:r w:rsidR="00F21DC0" w:rsidRPr="001575D1">
        <w:rPr>
          <w:rFonts w:ascii="Times New Roman" w:hAnsi="Times New Roman" w:cs="Times New Roman"/>
          <w:szCs w:val="24"/>
        </w:rPr>
        <w:t xml:space="preserve">В день воскресения </w:t>
      </w:r>
      <w:r w:rsidR="00F21DC0" w:rsidRPr="001575D1">
        <w:rPr>
          <w:rFonts w:ascii="Times New Roman" w:hAnsi="Times New Roman" w:cs="Times New Roman"/>
        </w:rPr>
        <w:t>с</w:t>
      </w:r>
      <w:r w:rsidRPr="001575D1">
        <w:rPr>
          <w:rFonts w:ascii="Times New Roman" w:hAnsi="Times New Roman" w:cs="Times New Roman"/>
        </w:rPr>
        <w:t>амым ужасным мукам у Аллаха подвергнут тех, кто создавал изображения</w:t>
      </w:r>
      <w:r w:rsidRPr="001575D1">
        <w:rPr>
          <w:rFonts w:ascii="Times New Roman" w:hAnsi="Times New Roman" w:cs="Times New Roman"/>
          <w:szCs w:val="24"/>
        </w:rPr>
        <w:t>».</w:t>
      </w:r>
    </w:p>
    <w:p w:rsidR="00B93C2C" w:rsidRPr="001575D1" w:rsidRDefault="007218A3" w:rsidP="003F4CAA">
      <w:pPr>
        <w:spacing w:after="30"/>
        <w:rPr>
          <w:rFonts w:ascii="Times New Roman" w:hAnsi="Times New Roman" w:cs="Times New Roman"/>
          <w:szCs w:val="24"/>
        </w:rPr>
      </w:pPr>
      <w:r w:rsidRPr="001575D1">
        <w:rPr>
          <w:rFonts w:ascii="Times New Roman" w:hAnsi="Times New Roman" w:cs="Times New Roman"/>
          <w:szCs w:val="24"/>
        </w:rPr>
        <w:t xml:space="preserve">Аль-Бухари и Муслим передали со слов Ибн ‘Аббаса,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B93C2C" w:rsidRPr="001575D1" w:rsidRDefault="00A52D36" w:rsidP="006E3E4B">
      <w:pPr>
        <w:pStyle w:val="a1"/>
        <w:rPr>
          <w:rStyle w:val="Char0"/>
          <w:rtl/>
        </w:rPr>
      </w:pPr>
      <w:r w:rsidRPr="001575D1">
        <w:rPr>
          <w:rStyle w:val="Char0"/>
          <w:rFonts w:hint="cs"/>
          <w:rtl/>
        </w:rPr>
        <w:t>«</w:t>
      </w:r>
      <w:r w:rsidR="00B93C2C" w:rsidRPr="001575D1">
        <w:rPr>
          <w:rStyle w:val="Char0"/>
          <w:rtl/>
        </w:rPr>
        <w:t>كُلُّ مُصَوِّرٍ فِي النَّارِ يَجْعَلُ لَهُ بِكُلِّ صُورَةٍ صَوَّرَهَا نَفْسًا فَتُعَذِّبُهُ فِي جَهَنَّمَ</w:t>
      </w:r>
      <w:r w:rsidR="00D51554" w:rsidRPr="001575D1">
        <w:rPr>
          <w:rStyle w:val="Char0"/>
          <w:rFonts w:hint="cs"/>
          <w:rtl/>
        </w:rPr>
        <w:t>».</w:t>
      </w:r>
    </w:p>
    <w:p w:rsidR="007218A3" w:rsidRPr="001575D1" w:rsidRDefault="007218A3" w:rsidP="003F4CAA">
      <w:pPr>
        <w:spacing w:after="60" w:line="235" w:lineRule="auto"/>
        <w:rPr>
          <w:rFonts w:ascii="Times New Roman" w:hAnsi="Times New Roman" w:cs="Times New Roman"/>
          <w:szCs w:val="24"/>
        </w:rPr>
      </w:pPr>
      <w:r w:rsidRPr="001575D1">
        <w:rPr>
          <w:rFonts w:ascii="Times New Roman" w:hAnsi="Times New Roman" w:cs="Times New Roman"/>
          <w:szCs w:val="24"/>
        </w:rPr>
        <w:t>«Каждый, кто создавал изображения, попадет в Огонь. Каждое из созданных им изображений оживет и станет мучить его в Геенне».</w:t>
      </w:r>
    </w:p>
    <w:p w:rsidR="00B93C2C" w:rsidRPr="001575D1" w:rsidRDefault="007218A3" w:rsidP="003F4CAA">
      <w:pPr>
        <w:spacing w:line="235" w:lineRule="auto"/>
        <w:rPr>
          <w:rFonts w:ascii="Times New Roman" w:hAnsi="Times New Roman" w:cs="Times New Roman"/>
          <w:szCs w:val="24"/>
        </w:rPr>
      </w:pPr>
      <w:r w:rsidRPr="001575D1">
        <w:rPr>
          <w:rFonts w:ascii="Times New Roman" w:hAnsi="Times New Roman" w:cs="Times New Roman"/>
          <w:szCs w:val="24"/>
        </w:rPr>
        <w:t xml:space="preserve">Они же передали со слов ‘Аиши,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увидев подушку, на которой были изображения, сказал:</w:t>
      </w:r>
    </w:p>
    <w:p w:rsidR="00B93C2C" w:rsidRPr="001575D1" w:rsidRDefault="00A52D36" w:rsidP="006E3E4B">
      <w:pPr>
        <w:pStyle w:val="a1"/>
        <w:rPr>
          <w:rStyle w:val="Char0"/>
          <w:rtl/>
        </w:rPr>
      </w:pPr>
      <w:r w:rsidRPr="001575D1">
        <w:rPr>
          <w:rStyle w:val="Char0"/>
          <w:rFonts w:hint="cs"/>
          <w:rtl/>
        </w:rPr>
        <w:t>«</w:t>
      </w:r>
      <w:r w:rsidR="00B93C2C" w:rsidRPr="001575D1">
        <w:rPr>
          <w:rStyle w:val="Char0"/>
          <w:rFonts w:hint="eastAsia"/>
          <w:rtl/>
        </w:rPr>
        <w:t>إِنَّ</w:t>
      </w:r>
      <w:r w:rsidR="00B93C2C" w:rsidRPr="001575D1">
        <w:rPr>
          <w:rStyle w:val="Char0"/>
          <w:rtl/>
        </w:rPr>
        <w:t xml:space="preserve"> </w:t>
      </w:r>
      <w:r w:rsidR="00B93C2C" w:rsidRPr="001575D1">
        <w:rPr>
          <w:rStyle w:val="Char0"/>
          <w:rFonts w:hint="eastAsia"/>
          <w:rtl/>
        </w:rPr>
        <w:t>أَصْحَابَ</w:t>
      </w:r>
      <w:r w:rsidR="00B93C2C" w:rsidRPr="001575D1">
        <w:rPr>
          <w:rStyle w:val="Char0"/>
          <w:rtl/>
        </w:rPr>
        <w:t xml:space="preserve"> </w:t>
      </w:r>
      <w:r w:rsidR="00B93C2C" w:rsidRPr="001575D1">
        <w:rPr>
          <w:rStyle w:val="Char0"/>
          <w:rFonts w:hint="eastAsia"/>
          <w:rtl/>
        </w:rPr>
        <w:t>هَذِهِ</w:t>
      </w:r>
      <w:r w:rsidR="00B93C2C" w:rsidRPr="001575D1">
        <w:rPr>
          <w:rStyle w:val="Char0"/>
          <w:rtl/>
        </w:rPr>
        <w:t xml:space="preserve"> </w:t>
      </w:r>
      <w:r w:rsidR="00B93C2C" w:rsidRPr="001575D1">
        <w:rPr>
          <w:rStyle w:val="Char0"/>
          <w:rFonts w:hint="eastAsia"/>
          <w:rtl/>
        </w:rPr>
        <w:t>الصُّوَرِ</w:t>
      </w:r>
      <w:r w:rsidR="00B93C2C" w:rsidRPr="001575D1">
        <w:rPr>
          <w:rStyle w:val="Char0"/>
          <w:rtl/>
        </w:rPr>
        <w:t xml:space="preserve"> </w:t>
      </w:r>
      <w:r w:rsidR="00B93C2C" w:rsidRPr="001575D1">
        <w:rPr>
          <w:rStyle w:val="Char0"/>
          <w:rFonts w:hint="eastAsia"/>
          <w:rtl/>
        </w:rPr>
        <w:t>يَوْمَ</w:t>
      </w:r>
      <w:r w:rsidR="00B93C2C" w:rsidRPr="001575D1">
        <w:rPr>
          <w:rStyle w:val="Char0"/>
          <w:rtl/>
        </w:rPr>
        <w:t xml:space="preserve"> </w:t>
      </w:r>
      <w:r w:rsidR="00B93C2C" w:rsidRPr="001575D1">
        <w:rPr>
          <w:rStyle w:val="Char0"/>
          <w:rFonts w:hint="eastAsia"/>
          <w:rtl/>
        </w:rPr>
        <w:t>الْقِيَامَةِ</w:t>
      </w:r>
      <w:r w:rsidR="00B93C2C" w:rsidRPr="001575D1">
        <w:rPr>
          <w:rStyle w:val="Char0"/>
          <w:rtl/>
        </w:rPr>
        <w:t xml:space="preserve"> </w:t>
      </w:r>
      <w:r w:rsidR="00B93C2C" w:rsidRPr="001575D1">
        <w:rPr>
          <w:rStyle w:val="Char0"/>
          <w:rFonts w:hint="eastAsia"/>
          <w:rtl/>
        </w:rPr>
        <w:t>يُعَذَّبُونَ</w:t>
      </w:r>
      <w:r w:rsidR="00B93C2C" w:rsidRPr="001575D1">
        <w:rPr>
          <w:rStyle w:val="Char0"/>
          <w:rtl/>
        </w:rPr>
        <w:t xml:space="preserve"> </w:t>
      </w:r>
      <w:r w:rsidR="00B93C2C" w:rsidRPr="001575D1">
        <w:rPr>
          <w:rStyle w:val="Char0"/>
          <w:rFonts w:hint="eastAsia"/>
          <w:rtl/>
        </w:rPr>
        <w:t>فَيُقَالُ</w:t>
      </w:r>
      <w:r w:rsidR="00B93C2C" w:rsidRPr="001575D1">
        <w:rPr>
          <w:rStyle w:val="Char0"/>
          <w:rtl/>
        </w:rPr>
        <w:t xml:space="preserve"> </w:t>
      </w:r>
      <w:r w:rsidR="00B93C2C" w:rsidRPr="001575D1">
        <w:rPr>
          <w:rStyle w:val="Char0"/>
          <w:rFonts w:hint="eastAsia"/>
          <w:rtl/>
        </w:rPr>
        <w:t>لَهُمْ</w:t>
      </w:r>
      <w:r w:rsidR="00D51554" w:rsidRPr="001575D1">
        <w:rPr>
          <w:rStyle w:val="Char0"/>
          <w:rtl/>
        </w:rPr>
        <w:t xml:space="preserve">: </w:t>
      </w:r>
      <w:r w:rsidR="00B93C2C" w:rsidRPr="001575D1">
        <w:rPr>
          <w:rStyle w:val="Char0"/>
          <w:rFonts w:hint="eastAsia"/>
          <w:rtl/>
        </w:rPr>
        <w:t>أَحْيُوا</w:t>
      </w:r>
      <w:r w:rsidR="00B93C2C" w:rsidRPr="001575D1">
        <w:rPr>
          <w:rStyle w:val="Char0"/>
          <w:rtl/>
        </w:rPr>
        <w:t xml:space="preserve"> </w:t>
      </w:r>
      <w:r w:rsidR="00B93C2C" w:rsidRPr="001575D1">
        <w:rPr>
          <w:rStyle w:val="Char0"/>
          <w:rFonts w:hint="eastAsia"/>
          <w:rtl/>
        </w:rPr>
        <w:t>مَا</w:t>
      </w:r>
      <w:r w:rsidR="00B93C2C" w:rsidRPr="001575D1">
        <w:rPr>
          <w:rStyle w:val="Char0"/>
          <w:rtl/>
        </w:rPr>
        <w:t xml:space="preserve"> </w:t>
      </w:r>
      <w:r w:rsidR="00B93C2C" w:rsidRPr="001575D1">
        <w:rPr>
          <w:rStyle w:val="Char0"/>
          <w:rFonts w:hint="eastAsia"/>
          <w:rtl/>
        </w:rPr>
        <w:t>خَلَقْتُمْ</w:t>
      </w:r>
      <w:r w:rsidR="00D51554" w:rsidRPr="001575D1">
        <w:rPr>
          <w:rStyle w:val="Char0"/>
          <w:rFonts w:hint="cs"/>
          <w:rtl/>
        </w:rPr>
        <w:t>».</w:t>
      </w:r>
    </w:p>
    <w:p w:rsidR="007218A3" w:rsidRPr="001575D1" w:rsidRDefault="007218A3" w:rsidP="00750548">
      <w:pPr>
        <w:spacing w:after="60"/>
        <w:rPr>
          <w:rFonts w:ascii="Times New Roman" w:hAnsi="Times New Roman" w:cs="Times New Roman"/>
          <w:szCs w:val="24"/>
        </w:rPr>
      </w:pPr>
      <w:r w:rsidRPr="001575D1">
        <w:rPr>
          <w:rFonts w:ascii="Times New Roman" w:hAnsi="Times New Roman" w:cs="Times New Roman"/>
          <w:szCs w:val="24"/>
        </w:rPr>
        <w:t>«Поистине, создатели этих изображений будут наказаны в день воскресения. Им скажут: “Оживите то, что вы создали”».</w:t>
      </w:r>
    </w:p>
    <w:p w:rsidR="00B93C2C" w:rsidRPr="001575D1" w:rsidRDefault="007218A3" w:rsidP="003F4CAA">
      <w:pPr>
        <w:spacing w:after="40"/>
        <w:rPr>
          <w:rFonts w:ascii="Times New Roman" w:hAnsi="Times New Roman" w:cs="Times New Roman"/>
          <w:szCs w:val="24"/>
        </w:rPr>
      </w:pPr>
      <w:r w:rsidRPr="001575D1">
        <w:rPr>
          <w:rFonts w:ascii="Times New Roman" w:hAnsi="Times New Roman" w:cs="Times New Roman"/>
          <w:szCs w:val="24"/>
        </w:rPr>
        <w:t xml:space="preserve">Они же передали со слов ‘Аиши,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B93C2C" w:rsidRPr="001575D1" w:rsidRDefault="00A52D36" w:rsidP="006E3E4B">
      <w:pPr>
        <w:pStyle w:val="a1"/>
        <w:rPr>
          <w:rStyle w:val="Char0"/>
          <w:rtl/>
        </w:rPr>
      </w:pPr>
      <w:r w:rsidRPr="001575D1">
        <w:rPr>
          <w:rStyle w:val="Char0"/>
          <w:rFonts w:hint="cs"/>
          <w:rtl/>
        </w:rPr>
        <w:t>«</w:t>
      </w:r>
      <w:r w:rsidR="00B93C2C" w:rsidRPr="001575D1">
        <w:rPr>
          <w:rStyle w:val="Char0"/>
          <w:rFonts w:hint="eastAsia"/>
          <w:rtl/>
        </w:rPr>
        <w:t>أَشَدُّ</w:t>
      </w:r>
      <w:r w:rsidR="00B93C2C" w:rsidRPr="001575D1">
        <w:rPr>
          <w:rStyle w:val="Char0"/>
          <w:rtl/>
        </w:rPr>
        <w:t xml:space="preserve"> </w:t>
      </w:r>
      <w:r w:rsidR="00B93C2C" w:rsidRPr="001575D1">
        <w:rPr>
          <w:rStyle w:val="Char0"/>
          <w:rFonts w:hint="eastAsia"/>
          <w:rtl/>
        </w:rPr>
        <w:t>النَّاسِ</w:t>
      </w:r>
      <w:r w:rsidR="00B93C2C" w:rsidRPr="001575D1">
        <w:rPr>
          <w:rStyle w:val="Char0"/>
          <w:rtl/>
        </w:rPr>
        <w:t xml:space="preserve"> </w:t>
      </w:r>
      <w:r w:rsidR="00B93C2C" w:rsidRPr="001575D1">
        <w:rPr>
          <w:rStyle w:val="Char0"/>
          <w:rFonts w:hint="eastAsia"/>
          <w:rtl/>
        </w:rPr>
        <w:t>عَذَابًا</w:t>
      </w:r>
      <w:r w:rsidR="00B93C2C" w:rsidRPr="001575D1">
        <w:rPr>
          <w:rStyle w:val="Char0"/>
          <w:rtl/>
        </w:rPr>
        <w:t xml:space="preserve"> </w:t>
      </w:r>
      <w:r w:rsidR="00B93C2C" w:rsidRPr="001575D1">
        <w:rPr>
          <w:rStyle w:val="Char0"/>
          <w:rFonts w:hint="eastAsia"/>
          <w:rtl/>
        </w:rPr>
        <w:t>يَوْمَ</w:t>
      </w:r>
      <w:r w:rsidR="00B93C2C" w:rsidRPr="001575D1">
        <w:rPr>
          <w:rStyle w:val="Char0"/>
          <w:rtl/>
        </w:rPr>
        <w:t xml:space="preserve"> </w:t>
      </w:r>
      <w:r w:rsidR="00B93C2C" w:rsidRPr="001575D1">
        <w:rPr>
          <w:rStyle w:val="Char0"/>
          <w:rFonts w:hint="eastAsia"/>
          <w:rtl/>
        </w:rPr>
        <w:t>الْقِيَامَةِ</w:t>
      </w:r>
      <w:r w:rsidR="00B93C2C" w:rsidRPr="001575D1">
        <w:rPr>
          <w:rStyle w:val="Char0"/>
          <w:rtl/>
        </w:rPr>
        <w:t xml:space="preserve"> </w:t>
      </w:r>
      <w:r w:rsidR="00B93C2C" w:rsidRPr="001575D1">
        <w:rPr>
          <w:rStyle w:val="Char0"/>
          <w:rFonts w:hint="eastAsia"/>
          <w:rtl/>
        </w:rPr>
        <w:t>الَّذِينَ</w:t>
      </w:r>
      <w:r w:rsidR="00B93C2C" w:rsidRPr="001575D1">
        <w:rPr>
          <w:rStyle w:val="Char0"/>
          <w:rtl/>
        </w:rPr>
        <w:t xml:space="preserve"> </w:t>
      </w:r>
      <w:r w:rsidR="00B93C2C" w:rsidRPr="001575D1">
        <w:rPr>
          <w:rStyle w:val="Char0"/>
          <w:rFonts w:hint="eastAsia"/>
          <w:rtl/>
        </w:rPr>
        <w:t>يُضَاهُونَ</w:t>
      </w:r>
      <w:r w:rsidR="00B93C2C" w:rsidRPr="001575D1">
        <w:rPr>
          <w:rStyle w:val="Char0"/>
          <w:rtl/>
        </w:rPr>
        <w:t xml:space="preserve"> </w:t>
      </w:r>
      <w:r w:rsidR="00B93C2C" w:rsidRPr="001575D1">
        <w:rPr>
          <w:rStyle w:val="Char0"/>
          <w:rFonts w:hint="eastAsia"/>
          <w:rtl/>
        </w:rPr>
        <w:t>بِخَلْقِ</w:t>
      </w:r>
      <w:r w:rsidR="00B93C2C" w:rsidRPr="001575D1">
        <w:rPr>
          <w:rStyle w:val="Char0"/>
          <w:rtl/>
        </w:rPr>
        <w:t xml:space="preserve"> </w:t>
      </w:r>
      <w:r w:rsidR="00B93C2C" w:rsidRPr="001575D1">
        <w:rPr>
          <w:rStyle w:val="Char0"/>
          <w:rFonts w:hint="eastAsia"/>
          <w:rtl/>
        </w:rPr>
        <w:t>اللَّهِ</w:t>
      </w:r>
      <w:r w:rsidR="00D51554" w:rsidRPr="001575D1">
        <w:rPr>
          <w:rStyle w:val="Char0"/>
          <w:rFonts w:hint="cs"/>
          <w:rtl/>
        </w:rPr>
        <w:t>».</w:t>
      </w:r>
    </w:p>
    <w:p w:rsidR="007218A3" w:rsidRPr="001575D1" w:rsidRDefault="007218A3" w:rsidP="00750548">
      <w:pPr>
        <w:spacing w:after="60"/>
        <w:rPr>
          <w:rFonts w:ascii="Times New Roman" w:hAnsi="Times New Roman" w:cs="Times New Roman"/>
          <w:szCs w:val="24"/>
        </w:rPr>
      </w:pPr>
      <w:r w:rsidRPr="001575D1">
        <w:rPr>
          <w:rFonts w:ascii="Times New Roman" w:hAnsi="Times New Roman" w:cs="Times New Roman"/>
          <w:szCs w:val="24"/>
        </w:rPr>
        <w:t>«Самым ужасным мукам подвергнут тех, кто создавал подобия творений Аллаха».</w:t>
      </w:r>
    </w:p>
    <w:p w:rsidR="00B93C2C" w:rsidRPr="001575D1" w:rsidRDefault="007218A3" w:rsidP="003F4CAA">
      <w:pPr>
        <w:spacing w:after="40"/>
        <w:rPr>
          <w:rFonts w:ascii="Times New Roman" w:hAnsi="Times New Roman" w:cs="Times New Roman"/>
          <w:spacing w:val="-2"/>
          <w:szCs w:val="24"/>
        </w:rPr>
      </w:pPr>
      <w:r w:rsidRPr="001575D1">
        <w:rPr>
          <w:rFonts w:ascii="Times New Roman" w:hAnsi="Times New Roman" w:cs="Times New Roman"/>
          <w:spacing w:val="-2"/>
          <w:szCs w:val="24"/>
        </w:rPr>
        <w:t xml:space="preserve">Они же передали со слов Абу Хурейры, что Посланник Аллаха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szCs w:val="24"/>
        </w:rPr>
        <w:t xml:space="preserve"> сказал:</w:t>
      </w:r>
    </w:p>
    <w:p w:rsidR="00B93C2C" w:rsidRPr="001575D1" w:rsidRDefault="00A52D36" w:rsidP="006E3E4B">
      <w:pPr>
        <w:pStyle w:val="a1"/>
        <w:rPr>
          <w:rStyle w:val="Char0"/>
          <w:rtl/>
        </w:rPr>
      </w:pPr>
      <w:r w:rsidRPr="001575D1">
        <w:rPr>
          <w:rStyle w:val="Char0"/>
          <w:rFonts w:hint="cs"/>
          <w:rtl/>
        </w:rPr>
        <w:t>«</w:t>
      </w:r>
      <w:r w:rsidR="00B93C2C" w:rsidRPr="001575D1">
        <w:rPr>
          <w:rStyle w:val="Char0"/>
          <w:rFonts w:hint="eastAsia"/>
          <w:rtl/>
        </w:rPr>
        <w:t>قَالَ</w:t>
      </w:r>
      <w:r w:rsidR="00B93C2C" w:rsidRPr="001575D1">
        <w:rPr>
          <w:rStyle w:val="Char0"/>
          <w:rtl/>
        </w:rPr>
        <w:t xml:space="preserve"> </w:t>
      </w:r>
      <w:r w:rsidR="00B93C2C" w:rsidRPr="001575D1">
        <w:rPr>
          <w:rStyle w:val="Char0"/>
          <w:rFonts w:hint="eastAsia"/>
          <w:rtl/>
        </w:rPr>
        <w:t>اللَّهُ</w:t>
      </w:r>
      <w:r w:rsidR="00B93C2C" w:rsidRPr="001575D1">
        <w:rPr>
          <w:rStyle w:val="Char0"/>
          <w:rtl/>
        </w:rPr>
        <w:t xml:space="preserve"> </w:t>
      </w:r>
      <w:r w:rsidR="00B93C2C" w:rsidRPr="001575D1">
        <w:rPr>
          <w:rStyle w:val="Char0"/>
          <w:rFonts w:hint="eastAsia"/>
          <w:rtl/>
        </w:rPr>
        <w:t>عَزَّ</w:t>
      </w:r>
      <w:r w:rsidR="00B93C2C" w:rsidRPr="001575D1">
        <w:rPr>
          <w:rStyle w:val="Char0"/>
          <w:rtl/>
        </w:rPr>
        <w:t xml:space="preserve"> </w:t>
      </w:r>
      <w:r w:rsidR="00B93C2C" w:rsidRPr="001575D1">
        <w:rPr>
          <w:rStyle w:val="Char0"/>
          <w:rFonts w:hint="eastAsia"/>
          <w:rtl/>
        </w:rPr>
        <w:t>وَجَلَّ</w:t>
      </w:r>
      <w:r w:rsidR="00D51554" w:rsidRPr="001575D1">
        <w:rPr>
          <w:rStyle w:val="Char0"/>
          <w:rFonts w:hint="cs"/>
          <w:rtl/>
        </w:rPr>
        <w:t xml:space="preserve">: </w:t>
      </w:r>
      <w:r w:rsidR="00B93C2C" w:rsidRPr="001575D1">
        <w:rPr>
          <w:rStyle w:val="Char0"/>
          <w:rFonts w:hint="eastAsia"/>
          <w:rtl/>
        </w:rPr>
        <w:t>وَمَنْ</w:t>
      </w:r>
      <w:r w:rsidR="00B93C2C" w:rsidRPr="001575D1">
        <w:rPr>
          <w:rStyle w:val="Char0"/>
          <w:rtl/>
        </w:rPr>
        <w:t xml:space="preserve"> </w:t>
      </w:r>
      <w:r w:rsidR="00B93C2C" w:rsidRPr="001575D1">
        <w:rPr>
          <w:rStyle w:val="Char0"/>
          <w:rFonts w:hint="eastAsia"/>
          <w:rtl/>
        </w:rPr>
        <w:t>أَظْلَمُ</w:t>
      </w:r>
      <w:r w:rsidR="00B93C2C" w:rsidRPr="001575D1">
        <w:rPr>
          <w:rStyle w:val="Char0"/>
          <w:rtl/>
        </w:rPr>
        <w:t xml:space="preserve"> </w:t>
      </w:r>
      <w:r w:rsidR="00B93C2C" w:rsidRPr="001575D1">
        <w:rPr>
          <w:rStyle w:val="Char0"/>
          <w:rFonts w:hint="eastAsia"/>
          <w:rtl/>
        </w:rPr>
        <w:t>مِمَّنْ</w:t>
      </w:r>
      <w:r w:rsidR="00B93C2C" w:rsidRPr="001575D1">
        <w:rPr>
          <w:rStyle w:val="Char0"/>
          <w:rtl/>
        </w:rPr>
        <w:t xml:space="preserve"> </w:t>
      </w:r>
      <w:r w:rsidR="00B93C2C" w:rsidRPr="001575D1">
        <w:rPr>
          <w:rStyle w:val="Char0"/>
          <w:rFonts w:hint="eastAsia"/>
          <w:rtl/>
        </w:rPr>
        <w:t>ذَهَبَ</w:t>
      </w:r>
      <w:r w:rsidR="00B93C2C" w:rsidRPr="001575D1">
        <w:rPr>
          <w:rStyle w:val="Char0"/>
          <w:rtl/>
        </w:rPr>
        <w:t xml:space="preserve"> </w:t>
      </w:r>
      <w:r w:rsidR="00B93C2C" w:rsidRPr="001575D1">
        <w:rPr>
          <w:rStyle w:val="Char0"/>
          <w:rFonts w:hint="eastAsia"/>
          <w:rtl/>
        </w:rPr>
        <w:t>يَخْلُقُ</w:t>
      </w:r>
      <w:r w:rsidR="00B93C2C" w:rsidRPr="001575D1">
        <w:rPr>
          <w:rStyle w:val="Char0"/>
          <w:rtl/>
        </w:rPr>
        <w:t xml:space="preserve"> </w:t>
      </w:r>
      <w:r w:rsidR="00B93C2C" w:rsidRPr="001575D1">
        <w:rPr>
          <w:rStyle w:val="Char0"/>
          <w:rFonts w:hint="eastAsia"/>
          <w:rtl/>
        </w:rPr>
        <w:t>كَخَلْقِي</w:t>
      </w:r>
      <w:r w:rsidR="00B93C2C" w:rsidRPr="001575D1">
        <w:rPr>
          <w:rStyle w:val="Char0"/>
          <w:rFonts w:hint="cs"/>
          <w:rtl/>
        </w:rPr>
        <w:t xml:space="preserve">، </w:t>
      </w:r>
      <w:r w:rsidR="00B93C2C" w:rsidRPr="001575D1">
        <w:rPr>
          <w:rStyle w:val="Char0"/>
          <w:rFonts w:hint="eastAsia"/>
          <w:rtl/>
        </w:rPr>
        <w:t>فَلْيَخْلُقُوا</w:t>
      </w:r>
      <w:r w:rsidR="00B93C2C" w:rsidRPr="001575D1">
        <w:rPr>
          <w:rStyle w:val="Char0"/>
          <w:rtl/>
        </w:rPr>
        <w:t xml:space="preserve"> </w:t>
      </w:r>
      <w:r w:rsidR="00B93C2C" w:rsidRPr="001575D1">
        <w:rPr>
          <w:rStyle w:val="Char0"/>
          <w:rFonts w:hint="eastAsia"/>
          <w:rtl/>
        </w:rPr>
        <w:t>ذَرَّةً</w:t>
      </w:r>
      <w:r w:rsidR="00B93C2C" w:rsidRPr="001575D1">
        <w:rPr>
          <w:rStyle w:val="Char0"/>
          <w:rFonts w:hint="cs"/>
          <w:rtl/>
        </w:rPr>
        <w:t xml:space="preserve">، </w:t>
      </w:r>
      <w:r w:rsidR="00B93C2C" w:rsidRPr="001575D1">
        <w:rPr>
          <w:rStyle w:val="Char0"/>
          <w:rFonts w:hint="eastAsia"/>
          <w:rtl/>
        </w:rPr>
        <w:t>أَوْ</w:t>
      </w:r>
      <w:r w:rsidR="00B93C2C" w:rsidRPr="001575D1">
        <w:rPr>
          <w:rStyle w:val="Char0"/>
          <w:rtl/>
        </w:rPr>
        <w:t xml:space="preserve"> </w:t>
      </w:r>
      <w:r w:rsidR="00B93C2C" w:rsidRPr="001575D1">
        <w:rPr>
          <w:rStyle w:val="Char0"/>
          <w:rFonts w:hint="eastAsia"/>
          <w:rtl/>
        </w:rPr>
        <w:t>لِيَخْلُقُوا</w:t>
      </w:r>
      <w:r w:rsidR="00B93C2C" w:rsidRPr="001575D1">
        <w:rPr>
          <w:rStyle w:val="Char0"/>
          <w:rtl/>
        </w:rPr>
        <w:t xml:space="preserve"> </w:t>
      </w:r>
      <w:r w:rsidR="00B93C2C" w:rsidRPr="001575D1">
        <w:rPr>
          <w:rStyle w:val="Char0"/>
          <w:rFonts w:hint="eastAsia"/>
          <w:rtl/>
        </w:rPr>
        <w:t>حَبَّةً</w:t>
      </w:r>
      <w:r w:rsidR="00B93C2C" w:rsidRPr="001575D1">
        <w:rPr>
          <w:rStyle w:val="Char0"/>
          <w:rtl/>
        </w:rPr>
        <w:t xml:space="preserve"> </w:t>
      </w:r>
      <w:r w:rsidR="00B93C2C" w:rsidRPr="001575D1">
        <w:rPr>
          <w:rStyle w:val="Char0"/>
          <w:rFonts w:hint="eastAsia"/>
          <w:rtl/>
        </w:rPr>
        <w:t>أَوْ</w:t>
      </w:r>
      <w:r w:rsidR="00B93C2C" w:rsidRPr="001575D1">
        <w:rPr>
          <w:rStyle w:val="Char0"/>
          <w:rtl/>
        </w:rPr>
        <w:t xml:space="preserve"> </w:t>
      </w:r>
      <w:r w:rsidR="00B93C2C" w:rsidRPr="001575D1">
        <w:rPr>
          <w:rStyle w:val="Char0"/>
          <w:rFonts w:hint="eastAsia"/>
          <w:rtl/>
        </w:rPr>
        <w:t>شَعِيرَةً</w:t>
      </w:r>
      <w:r w:rsidR="00D51554" w:rsidRPr="001575D1">
        <w:rPr>
          <w:rStyle w:val="Char0"/>
          <w:rFonts w:hint="cs"/>
          <w:rtl/>
        </w:rPr>
        <w:t>».</w:t>
      </w:r>
    </w:p>
    <w:p w:rsidR="007218A3" w:rsidRPr="001575D1" w:rsidRDefault="007218A3" w:rsidP="003F4CAA">
      <w:pPr>
        <w:spacing w:after="0" w:line="235" w:lineRule="auto"/>
        <w:rPr>
          <w:rFonts w:ascii="Times New Roman" w:hAnsi="Times New Roman" w:cs="Times New Roman"/>
          <w:szCs w:val="24"/>
        </w:rPr>
      </w:pPr>
      <w:r w:rsidRPr="001575D1">
        <w:rPr>
          <w:rFonts w:ascii="Times New Roman" w:hAnsi="Times New Roman" w:cs="Times New Roman"/>
          <w:szCs w:val="24"/>
        </w:rPr>
        <w:t>«Всевышний Аллах сказал: “Кто может быть несправедливее тех, кто собирается создать нечто подобное Моим творениям?! Пусть же создадут крупицу! Пусть создадут пшеничное или ячменное зернышко!”»</w:t>
      </w:r>
      <w:r w:rsidRPr="001575D1">
        <w:rPr>
          <w:rStyle w:val="FootnoteReference"/>
          <w:rFonts w:ascii="Times New Roman" w:hAnsi="Times New Roman" w:cs="Times New Roman"/>
          <w:szCs w:val="24"/>
        </w:rPr>
        <w:footnoteReference w:id="103"/>
      </w:r>
    </w:p>
    <w:p w:rsidR="00A65239" w:rsidRPr="001575D1" w:rsidRDefault="007218A3" w:rsidP="00FF57B0">
      <w:pPr>
        <w:spacing w:after="0"/>
        <w:rPr>
          <w:rFonts w:ascii="Times New Roman" w:hAnsi="Times New Roman" w:cs="Times New Roman"/>
          <w:spacing w:val="4"/>
          <w:szCs w:val="24"/>
        </w:rPr>
      </w:pPr>
      <w:r w:rsidRPr="001575D1">
        <w:rPr>
          <w:rFonts w:ascii="Times New Roman" w:hAnsi="Times New Roman" w:cs="Times New Roman"/>
          <w:spacing w:val="4"/>
          <w:szCs w:val="24"/>
        </w:rPr>
        <w:t>10. Потворство несправедливым людям. Одна из причин попадания в Ад — оказание поддержки несправедливым грешникам из числа врагов Аллаха и теплая дружба с ними:</w:t>
      </w:r>
    </w:p>
    <w:p w:rsidR="009A2D4D" w:rsidRPr="001575D1" w:rsidRDefault="00C169C6" w:rsidP="00C169C6">
      <w:pPr>
        <w:bidi/>
        <w:spacing w:after="0"/>
        <w:rPr>
          <w:rFonts w:ascii="Times New Roman" w:hAnsi="Times New Roman" w:cs="Times New Roman"/>
          <w:sz w:val="29"/>
          <w:szCs w:val="29"/>
        </w:rPr>
      </w:pPr>
      <w:r w:rsidRPr="001575D1">
        <w:rPr>
          <w:rFonts w:ascii="mylotus" w:hAnsi="mylotus"/>
          <w:color w:val="000000"/>
          <w:sz w:val="28"/>
          <w:shd w:val="clear" w:color="auto" w:fill="FFFFFF"/>
          <w:rtl/>
          <w:lang w:val="en-US" w:bidi="fa-IR"/>
        </w:rPr>
        <w:t>﴿</w:t>
      </w:r>
      <w:r w:rsidRPr="001575D1">
        <w:rPr>
          <w:rStyle w:val="Char"/>
          <w:rtl/>
        </w:rPr>
        <w:t>وَلَا تَرْكَنُوا إِلَى الَّذِينَ ظَلَمُوا فَتَمَسَّكُمُ النَّارُ</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[هود: 113]</w:t>
      </w:r>
    </w:p>
    <w:p w:rsidR="007218A3" w:rsidRPr="001575D1" w:rsidRDefault="007218A3" w:rsidP="009A2D4D">
      <w:pPr>
        <w:rPr>
          <w:rFonts w:ascii="Times New Roman" w:hAnsi="Times New Roman" w:cs="Times New Roman"/>
          <w:szCs w:val="24"/>
        </w:rPr>
      </w:pPr>
      <w:r w:rsidRPr="001575D1">
        <w:rPr>
          <w:rStyle w:val="Quran"/>
          <w:rFonts w:ascii="Times New Roman" w:hAnsi="Times New Roman" w:cs="Times New Roman"/>
        </w:rPr>
        <w:t xml:space="preserve">«Не склоняйтесь на </w:t>
      </w:r>
      <w:r w:rsidRPr="001575D1">
        <w:rPr>
          <w:rStyle w:val="incut"/>
          <w:rFonts w:ascii="Times New Roman" w:hAnsi="Times New Roman" w:cs="Times New Roman"/>
        </w:rPr>
        <w:t>[сторону]</w:t>
      </w:r>
      <w:r w:rsidRPr="001575D1">
        <w:rPr>
          <w:rStyle w:val="Quran"/>
          <w:rFonts w:ascii="Times New Roman" w:hAnsi="Times New Roman" w:cs="Times New Roman"/>
        </w:rPr>
        <w:t xml:space="preserve"> несправедливых, дабы вас не коснулся Огонь»</w:t>
      </w:r>
      <w:r w:rsidRPr="001575D1">
        <w:rPr>
          <w:rFonts w:ascii="Times New Roman" w:hAnsi="Times New Roman" w:cs="Times New Roman"/>
          <w:szCs w:val="24"/>
        </w:rPr>
        <w:t xml:space="preserve"> </w:t>
      </w:r>
      <w:r w:rsidRPr="001575D1">
        <w:rPr>
          <w:rFonts w:ascii="Times New Roman" w:hAnsi="Times New Roman" w:cs="Times New Roman"/>
          <w:sz w:val="18"/>
          <w:szCs w:val="18"/>
        </w:rPr>
        <w:t>(Худ, 113)</w:t>
      </w:r>
      <w:r w:rsidRPr="001575D1">
        <w:rPr>
          <w:rStyle w:val="FootnoteReference"/>
          <w:rFonts w:ascii="Times New Roman" w:hAnsi="Times New Roman" w:cs="Times New Roman"/>
          <w:szCs w:val="24"/>
        </w:rPr>
        <w:footnoteReference w:id="104"/>
      </w:r>
      <w:r w:rsidRPr="001575D1">
        <w:rPr>
          <w:rFonts w:ascii="Times New Roman" w:hAnsi="Times New Roman" w:cs="Times New Roman"/>
          <w:szCs w:val="24"/>
        </w:rPr>
        <w:t>.</w:t>
      </w:r>
    </w:p>
    <w:p w:rsidR="00B93C2C" w:rsidRPr="001575D1" w:rsidRDefault="007218A3">
      <w:pPr>
        <w:rPr>
          <w:rFonts w:ascii="Times New Roman" w:hAnsi="Times New Roman" w:cs="Times New Roman"/>
          <w:szCs w:val="24"/>
          <w:lang w:val="en-US"/>
        </w:rPr>
      </w:pPr>
      <w:r w:rsidRPr="001575D1">
        <w:rPr>
          <w:rFonts w:ascii="Times New Roman" w:hAnsi="Times New Roman" w:cs="Times New Roman"/>
          <w:szCs w:val="24"/>
        </w:rPr>
        <w:lastRenderedPageBreak/>
        <w:t xml:space="preserve">11. Ношение женщинами одежды, которая не покрывает тело полностью, и высечение людей. Еще одну группу тех, кто попадет в Ад, составляют нечестивые женщины, которые искушают рабов и не повинуются Аллаху, обнажая отдельные части тела. Рассказывают со слов Абу Хурейры,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B93C2C" w:rsidRPr="001575D1" w:rsidRDefault="00A52D36" w:rsidP="006E3E4B">
      <w:pPr>
        <w:pStyle w:val="a1"/>
        <w:rPr>
          <w:rStyle w:val="Char0"/>
          <w:rtl/>
        </w:rPr>
      </w:pPr>
      <w:r w:rsidRPr="001575D1">
        <w:rPr>
          <w:rStyle w:val="Char0"/>
          <w:rFonts w:hint="cs"/>
          <w:rtl/>
        </w:rPr>
        <w:t>«</w:t>
      </w:r>
      <w:r w:rsidR="00B93C2C" w:rsidRPr="001575D1">
        <w:rPr>
          <w:rStyle w:val="Char0"/>
          <w:rFonts w:hint="eastAsia"/>
          <w:rtl/>
        </w:rPr>
        <w:t>صِنْفَانِ</w:t>
      </w:r>
      <w:r w:rsidR="00B93C2C" w:rsidRPr="001575D1">
        <w:rPr>
          <w:rStyle w:val="Char0"/>
          <w:rtl/>
        </w:rPr>
        <w:t xml:space="preserve"> </w:t>
      </w:r>
      <w:r w:rsidR="00B93C2C" w:rsidRPr="001575D1">
        <w:rPr>
          <w:rStyle w:val="Char0"/>
          <w:rFonts w:hint="eastAsia"/>
          <w:rtl/>
        </w:rPr>
        <w:t>مِنْ</w:t>
      </w:r>
      <w:r w:rsidR="00B93C2C" w:rsidRPr="001575D1">
        <w:rPr>
          <w:rStyle w:val="Char0"/>
          <w:rtl/>
        </w:rPr>
        <w:t xml:space="preserve"> </w:t>
      </w:r>
      <w:r w:rsidR="00B93C2C" w:rsidRPr="001575D1">
        <w:rPr>
          <w:rStyle w:val="Char0"/>
          <w:rFonts w:hint="eastAsia"/>
          <w:rtl/>
        </w:rPr>
        <w:t>أَهْلِ</w:t>
      </w:r>
      <w:r w:rsidR="00B93C2C" w:rsidRPr="001575D1">
        <w:rPr>
          <w:rStyle w:val="Char0"/>
          <w:rtl/>
        </w:rPr>
        <w:t xml:space="preserve"> </w:t>
      </w:r>
      <w:r w:rsidR="00B93C2C" w:rsidRPr="001575D1">
        <w:rPr>
          <w:rStyle w:val="Char0"/>
          <w:rFonts w:hint="eastAsia"/>
          <w:rtl/>
        </w:rPr>
        <w:t>النَّارِ</w:t>
      </w:r>
      <w:r w:rsidR="00B93C2C" w:rsidRPr="001575D1">
        <w:rPr>
          <w:rStyle w:val="Char0"/>
          <w:rtl/>
        </w:rPr>
        <w:t xml:space="preserve"> </w:t>
      </w:r>
      <w:r w:rsidR="00B93C2C" w:rsidRPr="001575D1">
        <w:rPr>
          <w:rStyle w:val="Char0"/>
          <w:rFonts w:hint="eastAsia"/>
          <w:rtl/>
        </w:rPr>
        <w:t>لَمْ</w:t>
      </w:r>
      <w:r w:rsidR="00B93C2C" w:rsidRPr="001575D1">
        <w:rPr>
          <w:rStyle w:val="Char0"/>
          <w:rtl/>
        </w:rPr>
        <w:t xml:space="preserve"> </w:t>
      </w:r>
      <w:r w:rsidR="00B93C2C" w:rsidRPr="001575D1">
        <w:rPr>
          <w:rStyle w:val="Char0"/>
          <w:rFonts w:hint="eastAsia"/>
          <w:rtl/>
        </w:rPr>
        <w:t>أَرَهُمَا</w:t>
      </w:r>
      <w:r w:rsidR="00D51554" w:rsidRPr="001575D1">
        <w:rPr>
          <w:rStyle w:val="Char0"/>
          <w:rtl/>
        </w:rPr>
        <w:t xml:space="preserve">: </w:t>
      </w:r>
      <w:r w:rsidR="00B93C2C" w:rsidRPr="001575D1">
        <w:rPr>
          <w:rStyle w:val="Char0"/>
          <w:rFonts w:hint="eastAsia"/>
          <w:rtl/>
        </w:rPr>
        <w:t>قَوْمٌ</w:t>
      </w:r>
      <w:r w:rsidR="00B93C2C" w:rsidRPr="001575D1">
        <w:rPr>
          <w:rStyle w:val="Char0"/>
          <w:rtl/>
        </w:rPr>
        <w:t xml:space="preserve"> </w:t>
      </w:r>
      <w:r w:rsidR="00B93C2C" w:rsidRPr="001575D1">
        <w:rPr>
          <w:rStyle w:val="Char0"/>
          <w:rFonts w:hint="eastAsia"/>
          <w:rtl/>
        </w:rPr>
        <w:t>مَعَهُمْ</w:t>
      </w:r>
      <w:r w:rsidR="00B93C2C" w:rsidRPr="001575D1">
        <w:rPr>
          <w:rStyle w:val="Char0"/>
          <w:rtl/>
        </w:rPr>
        <w:t xml:space="preserve"> </w:t>
      </w:r>
      <w:r w:rsidR="00B93C2C" w:rsidRPr="001575D1">
        <w:rPr>
          <w:rStyle w:val="Char0"/>
          <w:rFonts w:hint="eastAsia"/>
          <w:rtl/>
        </w:rPr>
        <w:t>سِيَاطٌ</w:t>
      </w:r>
      <w:r w:rsidR="00B93C2C" w:rsidRPr="001575D1">
        <w:rPr>
          <w:rStyle w:val="Char0"/>
          <w:rtl/>
        </w:rPr>
        <w:t xml:space="preserve"> </w:t>
      </w:r>
      <w:r w:rsidR="00B93C2C" w:rsidRPr="001575D1">
        <w:rPr>
          <w:rStyle w:val="Char0"/>
          <w:rFonts w:hint="eastAsia"/>
          <w:rtl/>
        </w:rPr>
        <w:t>كَأَذْنَابِ</w:t>
      </w:r>
      <w:r w:rsidR="00B93C2C" w:rsidRPr="001575D1">
        <w:rPr>
          <w:rStyle w:val="Char0"/>
          <w:rtl/>
        </w:rPr>
        <w:t xml:space="preserve"> </w:t>
      </w:r>
      <w:r w:rsidR="00B93C2C" w:rsidRPr="001575D1">
        <w:rPr>
          <w:rStyle w:val="Char0"/>
          <w:rFonts w:hint="eastAsia"/>
          <w:rtl/>
        </w:rPr>
        <w:t>الْبَقَرِ</w:t>
      </w:r>
      <w:r w:rsidR="00B93C2C" w:rsidRPr="001575D1">
        <w:rPr>
          <w:rStyle w:val="Char0"/>
          <w:rtl/>
        </w:rPr>
        <w:t xml:space="preserve"> </w:t>
      </w:r>
      <w:r w:rsidR="00B93C2C" w:rsidRPr="001575D1">
        <w:rPr>
          <w:rStyle w:val="Char0"/>
          <w:rFonts w:hint="eastAsia"/>
          <w:rtl/>
        </w:rPr>
        <w:t>يَضْرِبُونَ</w:t>
      </w:r>
      <w:r w:rsidR="00B93C2C" w:rsidRPr="001575D1">
        <w:rPr>
          <w:rStyle w:val="Char0"/>
          <w:rtl/>
        </w:rPr>
        <w:t xml:space="preserve"> </w:t>
      </w:r>
      <w:r w:rsidR="00B93C2C" w:rsidRPr="001575D1">
        <w:rPr>
          <w:rStyle w:val="Char0"/>
          <w:rFonts w:hint="eastAsia"/>
          <w:rtl/>
        </w:rPr>
        <w:t>بِهَا</w:t>
      </w:r>
      <w:r w:rsidR="00B93C2C" w:rsidRPr="001575D1">
        <w:rPr>
          <w:rStyle w:val="Char0"/>
          <w:rtl/>
        </w:rPr>
        <w:t xml:space="preserve"> </w:t>
      </w:r>
      <w:r w:rsidR="00B93C2C" w:rsidRPr="001575D1">
        <w:rPr>
          <w:rStyle w:val="Char0"/>
          <w:rFonts w:hint="eastAsia"/>
          <w:rtl/>
        </w:rPr>
        <w:t>النَّاسَ</w:t>
      </w:r>
      <w:r w:rsidR="00D51554" w:rsidRPr="001575D1">
        <w:rPr>
          <w:rStyle w:val="Char0"/>
          <w:rtl/>
        </w:rPr>
        <w:t>،</w:t>
      </w:r>
      <w:r w:rsidR="00B93C2C" w:rsidRPr="001575D1">
        <w:rPr>
          <w:rStyle w:val="Char0"/>
          <w:rFonts w:hint="cs"/>
          <w:rtl/>
        </w:rPr>
        <w:t xml:space="preserve"> </w:t>
      </w:r>
      <w:r w:rsidR="00B93C2C" w:rsidRPr="001575D1">
        <w:rPr>
          <w:rStyle w:val="Char0"/>
          <w:rFonts w:hint="eastAsia"/>
          <w:rtl/>
        </w:rPr>
        <w:t>وَنِسَاءٌ</w:t>
      </w:r>
      <w:r w:rsidR="00B93C2C" w:rsidRPr="001575D1">
        <w:rPr>
          <w:rStyle w:val="Char0"/>
          <w:rtl/>
        </w:rPr>
        <w:t xml:space="preserve"> </w:t>
      </w:r>
      <w:r w:rsidR="00B93C2C" w:rsidRPr="001575D1">
        <w:rPr>
          <w:rStyle w:val="Char0"/>
          <w:rFonts w:hint="eastAsia"/>
          <w:rtl/>
        </w:rPr>
        <w:t>كَاسِيَاتٌ</w:t>
      </w:r>
      <w:r w:rsidR="00B93C2C" w:rsidRPr="001575D1">
        <w:rPr>
          <w:rStyle w:val="Char0"/>
          <w:rtl/>
        </w:rPr>
        <w:t xml:space="preserve"> </w:t>
      </w:r>
      <w:r w:rsidR="00B93C2C" w:rsidRPr="001575D1">
        <w:rPr>
          <w:rStyle w:val="Char0"/>
          <w:rFonts w:hint="eastAsia"/>
          <w:rtl/>
        </w:rPr>
        <w:t>عَارِيَاتٌ</w:t>
      </w:r>
      <w:r w:rsidR="00B93C2C" w:rsidRPr="001575D1">
        <w:rPr>
          <w:rStyle w:val="Char0"/>
          <w:rtl/>
        </w:rPr>
        <w:t xml:space="preserve"> </w:t>
      </w:r>
      <w:r w:rsidR="00B93C2C" w:rsidRPr="001575D1">
        <w:rPr>
          <w:rStyle w:val="Char0"/>
          <w:rFonts w:hint="eastAsia"/>
          <w:rtl/>
        </w:rPr>
        <w:t>مُمِي</w:t>
      </w:r>
      <w:r w:rsidR="00B93C2C" w:rsidRPr="001575D1">
        <w:rPr>
          <w:rStyle w:val="Char0"/>
          <w:rFonts w:hint="cs"/>
          <w:rtl/>
        </w:rPr>
        <w:t>لا</w:t>
      </w:r>
      <w:r w:rsidR="00B93C2C" w:rsidRPr="001575D1">
        <w:rPr>
          <w:rStyle w:val="Char0"/>
          <w:rFonts w:hint="eastAsia"/>
          <w:rtl/>
        </w:rPr>
        <w:t>تٌ</w:t>
      </w:r>
      <w:r w:rsidR="00B93C2C" w:rsidRPr="001575D1">
        <w:rPr>
          <w:rStyle w:val="Char0"/>
          <w:rtl/>
        </w:rPr>
        <w:t xml:space="preserve"> </w:t>
      </w:r>
      <w:r w:rsidR="00B93C2C" w:rsidRPr="001575D1">
        <w:rPr>
          <w:rStyle w:val="Char0"/>
          <w:rFonts w:hint="eastAsia"/>
          <w:rtl/>
        </w:rPr>
        <w:t>مَائِ</w:t>
      </w:r>
      <w:r w:rsidR="00B93C2C" w:rsidRPr="001575D1">
        <w:rPr>
          <w:rStyle w:val="Char0"/>
          <w:rFonts w:hint="cs"/>
          <w:rtl/>
        </w:rPr>
        <w:t>لا</w:t>
      </w:r>
      <w:r w:rsidR="00B93C2C" w:rsidRPr="001575D1">
        <w:rPr>
          <w:rStyle w:val="Char0"/>
          <w:rFonts w:hint="eastAsia"/>
          <w:rtl/>
        </w:rPr>
        <w:t>تٌ</w:t>
      </w:r>
      <w:r w:rsidR="00B93C2C" w:rsidRPr="001575D1">
        <w:rPr>
          <w:rStyle w:val="Char0"/>
          <w:rtl/>
        </w:rPr>
        <w:t xml:space="preserve"> </w:t>
      </w:r>
      <w:r w:rsidR="00B93C2C" w:rsidRPr="001575D1">
        <w:rPr>
          <w:rStyle w:val="Char0"/>
          <w:rFonts w:hint="eastAsia"/>
          <w:rtl/>
        </w:rPr>
        <w:t>رُءُوسُهُنَّ</w:t>
      </w:r>
      <w:r w:rsidR="00B93C2C" w:rsidRPr="001575D1">
        <w:rPr>
          <w:rStyle w:val="Char0"/>
          <w:rtl/>
        </w:rPr>
        <w:t xml:space="preserve"> </w:t>
      </w:r>
      <w:r w:rsidR="00B93C2C" w:rsidRPr="001575D1">
        <w:rPr>
          <w:rStyle w:val="Char0"/>
          <w:rFonts w:hint="eastAsia"/>
          <w:rtl/>
        </w:rPr>
        <w:t>كَأَسْنِمَةِ</w:t>
      </w:r>
      <w:r w:rsidR="00B93C2C" w:rsidRPr="001575D1">
        <w:rPr>
          <w:rStyle w:val="Char0"/>
          <w:rtl/>
        </w:rPr>
        <w:t xml:space="preserve"> </w:t>
      </w:r>
      <w:r w:rsidR="00B93C2C" w:rsidRPr="001575D1">
        <w:rPr>
          <w:rStyle w:val="Char0"/>
          <w:rFonts w:hint="eastAsia"/>
          <w:rtl/>
        </w:rPr>
        <w:t>الْبُخْتِ</w:t>
      </w:r>
      <w:r w:rsidR="00B93C2C" w:rsidRPr="001575D1">
        <w:rPr>
          <w:rStyle w:val="Char0"/>
          <w:rtl/>
        </w:rPr>
        <w:t xml:space="preserve"> </w:t>
      </w:r>
      <w:r w:rsidR="00B93C2C" w:rsidRPr="001575D1">
        <w:rPr>
          <w:rStyle w:val="Char0"/>
          <w:rFonts w:hint="eastAsia"/>
          <w:rtl/>
        </w:rPr>
        <w:t>الْمَائِلَةِ</w:t>
      </w:r>
      <w:r w:rsidR="00D51554" w:rsidRPr="001575D1">
        <w:rPr>
          <w:rStyle w:val="Char0"/>
          <w:rFonts w:hint="cs"/>
          <w:rtl/>
        </w:rPr>
        <w:t>،</w:t>
      </w:r>
      <w:r w:rsidR="00B93C2C" w:rsidRPr="001575D1">
        <w:rPr>
          <w:rStyle w:val="Char0"/>
          <w:rtl/>
        </w:rPr>
        <w:t xml:space="preserve"> </w:t>
      </w:r>
      <w:r w:rsidR="00B93C2C" w:rsidRPr="001575D1">
        <w:rPr>
          <w:rStyle w:val="Char0"/>
          <w:rFonts w:hint="cs"/>
          <w:rtl/>
        </w:rPr>
        <w:t>لاَ</w:t>
      </w:r>
      <w:r w:rsidR="00B93C2C" w:rsidRPr="001575D1">
        <w:rPr>
          <w:rStyle w:val="Char0"/>
          <w:rtl/>
        </w:rPr>
        <w:t xml:space="preserve"> </w:t>
      </w:r>
      <w:r w:rsidR="00B93C2C" w:rsidRPr="001575D1">
        <w:rPr>
          <w:rStyle w:val="Char0"/>
          <w:rFonts w:hint="eastAsia"/>
          <w:rtl/>
        </w:rPr>
        <w:t>يَدْخُلْنَ</w:t>
      </w:r>
      <w:r w:rsidR="00B93C2C" w:rsidRPr="001575D1">
        <w:rPr>
          <w:rStyle w:val="Char0"/>
          <w:rtl/>
        </w:rPr>
        <w:t xml:space="preserve"> </w:t>
      </w:r>
      <w:r w:rsidR="00B93C2C" w:rsidRPr="001575D1">
        <w:rPr>
          <w:rStyle w:val="Char0"/>
          <w:rFonts w:hint="eastAsia"/>
          <w:rtl/>
        </w:rPr>
        <w:t>الْجَنَّةَ</w:t>
      </w:r>
      <w:r w:rsidR="00B93C2C" w:rsidRPr="001575D1">
        <w:rPr>
          <w:rStyle w:val="Char0"/>
          <w:rtl/>
        </w:rPr>
        <w:t xml:space="preserve"> </w:t>
      </w:r>
      <w:r w:rsidR="00B93C2C" w:rsidRPr="001575D1">
        <w:rPr>
          <w:rStyle w:val="Char0"/>
          <w:rFonts w:hint="eastAsia"/>
          <w:rtl/>
        </w:rPr>
        <w:t>وَ</w:t>
      </w:r>
      <w:r w:rsidR="00B93C2C" w:rsidRPr="001575D1">
        <w:rPr>
          <w:rStyle w:val="Char0"/>
          <w:rFonts w:hint="cs"/>
          <w:rtl/>
        </w:rPr>
        <w:t>لاَ</w:t>
      </w:r>
      <w:r w:rsidR="00B93C2C" w:rsidRPr="001575D1">
        <w:rPr>
          <w:rStyle w:val="Char0"/>
          <w:rtl/>
        </w:rPr>
        <w:t xml:space="preserve"> </w:t>
      </w:r>
      <w:r w:rsidR="00B93C2C" w:rsidRPr="001575D1">
        <w:rPr>
          <w:rStyle w:val="Char0"/>
          <w:rFonts w:hint="eastAsia"/>
          <w:rtl/>
        </w:rPr>
        <w:t>يَجِدْنَ</w:t>
      </w:r>
      <w:r w:rsidR="00B93C2C" w:rsidRPr="001575D1">
        <w:rPr>
          <w:rStyle w:val="Char0"/>
          <w:rtl/>
        </w:rPr>
        <w:t xml:space="preserve"> </w:t>
      </w:r>
      <w:r w:rsidR="00B93C2C" w:rsidRPr="001575D1">
        <w:rPr>
          <w:rStyle w:val="Char0"/>
          <w:rFonts w:hint="eastAsia"/>
          <w:rtl/>
        </w:rPr>
        <w:t>رِيحَهَا</w:t>
      </w:r>
      <w:r w:rsidR="00D51554" w:rsidRPr="001575D1">
        <w:rPr>
          <w:rStyle w:val="Char0"/>
          <w:rtl/>
        </w:rPr>
        <w:t>،</w:t>
      </w:r>
      <w:r w:rsidR="00B93C2C" w:rsidRPr="001575D1">
        <w:rPr>
          <w:rStyle w:val="Char0"/>
          <w:rFonts w:hint="cs"/>
          <w:rtl/>
        </w:rPr>
        <w:t xml:space="preserve"> </w:t>
      </w:r>
      <w:r w:rsidR="00B93C2C" w:rsidRPr="001575D1">
        <w:rPr>
          <w:rStyle w:val="Char0"/>
          <w:rFonts w:hint="eastAsia"/>
          <w:rtl/>
        </w:rPr>
        <w:t>وَإِنَّ</w:t>
      </w:r>
      <w:r w:rsidR="00B93C2C" w:rsidRPr="001575D1">
        <w:rPr>
          <w:rStyle w:val="Char0"/>
          <w:rtl/>
        </w:rPr>
        <w:t xml:space="preserve"> </w:t>
      </w:r>
      <w:r w:rsidR="00B93C2C" w:rsidRPr="001575D1">
        <w:rPr>
          <w:rStyle w:val="Char0"/>
          <w:rFonts w:hint="eastAsia"/>
          <w:rtl/>
        </w:rPr>
        <w:t>رِيحَهَا</w:t>
      </w:r>
      <w:r w:rsidR="00B93C2C" w:rsidRPr="001575D1">
        <w:rPr>
          <w:rStyle w:val="Char0"/>
          <w:rtl/>
        </w:rPr>
        <w:t xml:space="preserve"> </w:t>
      </w:r>
      <w:r w:rsidR="00B93C2C" w:rsidRPr="001575D1">
        <w:rPr>
          <w:rStyle w:val="Char0"/>
          <w:rFonts w:hint="eastAsia"/>
          <w:rtl/>
        </w:rPr>
        <w:t>لَيُوجَدُ</w:t>
      </w:r>
      <w:r w:rsidR="00B93C2C" w:rsidRPr="001575D1">
        <w:rPr>
          <w:rStyle w:val="Char0"/>
          <w:rtl/>
        </w:rPr>
        <w:t xml:space="preserve"> </w:t>
      </w:r>
      <w:r w:rsidR="00B93C2C" w:rsidRPr="001575D1">
        <w:rPr>
          <w:rStyle w:val="Char0"/>
          <w:rFonts w:hint="eastAsia"/>
          <w:rtl/>
        </w:rPr>
        <w:t>مِنْ</w:t>
      </w:r>
      <w:r w:rsidR="00B93C2C" w:rsidRPr="001575D1">
        <w:rPr>
          <w:rStyle w:val="Char0"/>
          <w:rtl/>
        </w:rPr>
        <w:t xml:space="preserve"> </w:t>
      </w:r>
      <w:r w:rsidR="00B93C2C" w:rsidRPr="001575D1">
        <w:rPr>
          <w:rStyle w:val="Char0"/>
          <w:rFonts w:hint="eastAsia"/>
          <w:rtl/>
        </w:rPr>
        <w:t>مَسِيرَةِ</w:t>
      </w:r>
      <w:r w:rsidR="00B93C2C" w:rsidRPr="001575D1">
        <w:rPr>
          <w:rStyle w:val="Char0"/>
          <w:rtl/>
        </w:rPr>
        <w:t xml:space="preserve"> </w:t>
      </w:r>
      <w:r w:rsidR="00B93C2C" w:rsidRPr="001575D1">
        <w:rPr>
          <w:rStyle w:val="Char0"/>
          <w:rFonts w:hint="eastAsia"/>
          <w:rtl/>
        </w:rPr>
        <w:t>كَذَا</w:t>
      </w:r>
      <w:r w:rsidR="00B93C2C" w:rsidRPr="001575D1">
        <w:rPr>
          <w:rStyle w:val="Char0"/>
          <w:rtl/>
        </w:rPr>
        <w:t xml:space="preserve"> </w:t>
      </w:r>
      <w:r w:rsidR="00B93C2C" w:rsidRPr="001575D1">
        <w:rPr>
          <w:rStyle w:val="Char0"/>
          <w:rFonts w:hint="eastAsia"/>
          <w:rtl/>
        </w:rPr>
        <w:t>وَكَذَا</w:t>
      </w:r>
      <w:r w:rsidR="00D51554" w:rsidRPr="001575D1">
        <w:rPr>
          <w:rStyle w:val="Char0"/>
          <w:rFonts w:hint="cs"/>
          <w:rtl/>
        </w:rPr>
        <w:t>».</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«Я до сих пор не видел два вида адских мучеников. Это — люди, которые держат в руках плети, похожие на коровьи хвосты, и бьют ими других, а также одетые, но в то же время обнаженные женщины, которые склоняются в сторону и призывают к этому других, а их головы похожи на покачивающиеся верблюжьи горбы. Они не попадут в Рай и даже не почувствуют его благоухания, несмотря на то, что оно будет ощущаться на таком-то расстоянии». Хадис передали Муслим, аль-Бейхаки и Ахмад</w:t>
      </w:r>
      <w:r w:rsidRPr="001575D1">
        <w:rPr>
          <w:rStyle w:val="FootnoteReference"/>
          <w:rFonts w:ascii="Times New Roman" w:hAnsi="Times New Roman" w:cs="Times New Roman"/>
          <w:spacing w:val="-2"/>
        </w:rPr>
        <w:footnoteReference w:id="105"/>
      </w:r>
      <w:r w:rsidRPr="001575D1">
        <w:rPr>
          <w:rFonts w:ascii="Times New Roman" w:hAnsi="Times New Roman" w:cs="Times New Roman"/>
          <w:spacing w:val="-2"/>
        </w:rPr>
        <w:t>.</w:t>
      </w:r>
    </w:p>
    <w:p w:rsidR="007218A3" w:rsidRPr="001575D1" w:rsidRDefault="007218A3" w:rsidP="00FD4BBA">
      <w:pPr>
        <w:spacing w:line="247" w:lineRule="auto"/>
        <w:rPr>
          <w:rFonts w:ascii="Times New Roman" w:hAnsi="Times New Roman" w:cs="Times New Roman"/>
        </w:rPr>
      </w:pPr>
      <w:r w:rsidRPr="001575D1">
        <w:rPr>
          <w:rFonts w:ascii="Times New Roman" w:hAnsi="Times New Roman" w:cs="Times New Roman"/>
        </w:rPr>
        <w:t>Характеризуя людей с плетьми, похожими на коровьи хвосты, аль-Куртуби писал: «У нас в Магрибе такой вид плетей встречается до сих пор». Сиддик Хасан Хан добавил к словам аль-Куртуби: «Более того, их можно встретить в любом месте и в любое время. Их количество растет день ото дня у эмиров и знатных особ. Мы же молим Аллаха уберечь нас от всего, что ненавистно Ему»</w:t>
      </w:r>
      <w:r w:rsidRPr="001575D1">
        <w:rPr>
          <w:rStyle w:val="FootnoteReference"/>
          <w:rFonts w:ascii="Times New Roman" w:hAnsi="Times New Roman" w:cs="Times New Roman"/>
        </w:rPr>
        <w:footnoteReference w:id="106"/>
      </w:r>
      <w:r w:rsidRPr="001575D1">
        <w:rPr>
          <w:rFonts w:ascii="Times New Roman" w:hAnsi="Times New Roman" w:cs="Times New Roman"/>
        </w:rPr>
        <w:t>. Я же могу добавить, что сегодня во многих странах можно увидеть, как люди с плетьми хлещут других. Горе им и им подобным!</w:t>
      </w:r>
    </w:p>
    <w:p w:rsidR="007218A3" w:rsidRPr="001575D1" w:rsidRDefault="007218A3" w:rsidP="00FD4BBA">
      <w:pPr>
        <w:spacing w:line="247" w:lineRule="auto"/>
        <w:rPr>
          <w:rFonts w:ascii="Times New Roman" w:hAnsi="Times New Roman" w:cs="Times New Roman"/>
        </w:rPr>
      </w:pPr>
      <w:r w:rsidRPr="001575D1">
        <w:rPr>
          <w:rFonts w:ascii="Times New Roman" w:hAnsi="Times New Roman" w:cs="Times New Roman"/>
        </w:rPr>
        <w:t xml:space="preserve">В наше время можно встретить и немало женщин, которые одеваются так, что выглядят раздетыми. Очевидно, это искушение никогда прежде не было распространено настолько широко. Их вполне можно описать так, как это сделал Посланник </w:t>
      </w:r>
      <w:r w:rsidR="005F7C98" w:rsidRPr="005F7C98">
        <w:rPr>
          <w:rFonts w:ascii="Times New Roman" w:hAnsi="Times New Roman" w:cs="CTraditional Arabic"/>
          <w:szCs w:val="22"/>
          <w:rtl/>
        </w:rPr>
        <w:t>ج</w:t>
      </w:r>
      <w:r w:rsidRPr="001575D1">
        <w:rPr>
          <w:rFonts w:ascii="Times New Roman" w:hAnsi="Times New Roman" w:cs="Times New Roman"/>
        </w:rPr>
        <w:t>: «…одетые, но в то же время обнаженные женщины, которые склоняются в сторону и призывают к этому других, а их головы похожи на покачивающиеся верблюжьи горбы».</w:t>
      </w:r>
    </w:p>
    <w:p w:rsidR="00B93C2C" w:rsidRPr="001575D1" w:rsidRDefault="007218A3" w:rsidP="00FD4BBA">
      <w:pPr>
        <w:spacing w:line="247" w:lineRule="auto"/>
        <w:rPr>
          <w:rFonts w:ascii="Times New Roman" w:hAnsi="Times New Roman" w:cs="Times New Roman"/>
        </w:rPr>
      </w:pPr>
      <w:r w:rsidRPr="001575D1">
        <w:rPr>
          <w:rFonts w:ascii="Times New Roman" w:hAnsi="Times New Roman" w:cs="Times New Roman"/>
        </w:rPr>
        <w:t xml:space="preserve">12. Причинение страданий животным. Муслим передал в своем «Сахихе» хадис Джабира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B93C2C" w:rsidRPr="001575D1" w:rsidRDefault="00A52D36" w:rsidP="006E3E4B">
      <w:pPr>
        <w:pStyle w:val="a1"/>
        <w:rPr>
          <w:rStyle w:val="Char0"/>
          <w:rtl/>
        </w:rPr>
      </w:pPr>
      <w:r w:rsidRPr="001575D1">
        <w:rPr>
          <w:rStyle w:val="Char0"/>
          <w:rFonts w:hint="cs"/>
          <w:rtl/>
        </w:rPr>
        <w:lastRenderedPageBreak/>
        <w:t>«</w:t>
      </w:r>
      <w:r w:rsidR="00B93C2C" w:rsidRPr="001575D1">
        <w:rPr>
          <w:rStyle w:val="Char0"/>
          <w:rFonts w:hint="eastAsia"/>
          <w:rtl/>
        </w:rPr>
        <w:t>عُرِضَتْ</w:t>
      </w:r>
      <w:r w:rsidR="00B93C2C" w:rsidRPr="001575D1">
        <w:rPr>
          <w:rStyle w:val="Char0"/>
          <w:rtl/>
        </w:rPr>
        <w:t xml:space="preserve"> </w:t>
      </w:r>
      <w:r w:rsidR="00B93C2C" w:rsidRPr="001575D1">
        <w:rPr>
          <w:rStyle w:val="Char0"/>
          <w:rFonts w:hint="eastAsia"/>
          <w:rtl/>
        </w:rPr>
        <w:t>عَلَيَّ</w:t>
      </w:r>
      <w:r w:rsidR="00B93C2C" w:rsidRPr="001575D1">
        <w:rPr>
          <w:rStyle w:val="Char0"/>
          <w:rtl/>
        </w:rPr>
        <w:t xml:space="preserve"> </w:t>
      </w:r>
      <w:r w:rsidR="00B93C2C" w:rsidRPr="001575D1">
        <w:rPr>
          <w:rStyle w:val="Char0"/>
          <w:rFonts w:hint="eastAsia"/>
          <w:rtl/>
        </w:rPr>
        <w:t>النَّارُ</w:t>
      </w:r>
      <w:r w:rsidR="00D51554" w:rsidRPr="001575D1">
        <w:rPr>
          <w:rStyle w:val="Char0"/>
          <w:rtl/>
        </w:rPr>
        <w:t>،</w:t>
      </w:r>
      <w:r w:rsidR="00B93C2C" w:rsidRPr="001575D1">
        <w:rPr>
          <w:rStyle w:val="Char0"/>
          <w:rFonts w:hint="cs"/>
          <w:rtl/>
        </w:rPr>
        <w:t xml:space="preserve"> </w:t>
      </w:r>
      <w:r w:rsidR="00B93C2C" w:rsidRPr="001575D1">
        <w:rPr>
          <w:rStyle w:val="Char0"/>
          <w:rFonts w:hint="eastAsia"/>
          <w:rtl/>
        </w:rPr>
        <w:t>فَرَأَيْتُ</w:t>
      </w:r>
      <w:r w:rsidR="00B93C2C" w:rsidRPr="001575D1">
        <w:rPr>
          <w:rStyle w:val="Char0"/>
          <w:rtl/>
        </w:rPr>
        <w:t xml:space="preserve"> </w:t>
      </w:r>
      <w:r w:rsidR="00B93C2C" w:rsidRPr="001575D1">
        <w:rPr>
          <w:rStyle w:val="Char0"/>
          <w:rFonts w:hint="eastAsia"/>
          <w:rtl/>
        </w:rPr>
        <w:t>فِيهَا</w:t>
      </w:r>
      <w:r w:rsidR="00B93C2C" w:rsidRPr="001575D1">
        <w:rPr>
          <w:rStyle w:val="Char0"/>
          <w:rtl/>
        </w:rPr>
        <w:t xml:space="preserve"> </w:t>
      </w:r>
      <w:r w:rsidR="00B93C2C" w:rsidRPr="001575D1">
        <w:rPr>
          <w:rStyle w:val="Char0"/>
          <w:rFonts w:hint="eastAsia"/>
          <w:rtl/>
        </w:rPr>
        <w:t>امْرَأَةً</w:t>
      </w:r>
      <w:r w:rsidR="00B93C2C" w:rsidRPr="001575D1">
        <w:rPr>
          <w:rStyle w:val="Char0"/>
          <w:rtl/>
        </w:rPr>
        <w:t xml:space="preserve"> </w:t>
      </w:r>
      <w:r w:rsidR="00B93C2C" w:rsidRPr="001575D1">
        <w:rPr>
          <w:rStyle w:val="Char0"/>
          <w:rFonts w:hint="eastAsia"/>
          <w:rtl/>
        </w:rPr>
        <w:t>مِنْ</w:t>
      </w:r>
      <w:r w:rsidR="00B93C2C" w:rsidRPr="001575D1">
        <w:rPr>
          <w:rStyle w:val="Char0"/>
          <w:rtl/>
        </w:rPr>
        <w:t xml:space="preserve"> </w:t>
      </w:r>
      <w:r w:rsidR="00B93C2C" w:rsidRPr="001575D1">
        <w:rPr>
          <w:rStyle w:val="Char0"/>
          <w:rFonts w:hint="eastAsia"/>
          <w:rtl/>
        </w:rPr>
        <w:t>بَنِي</w:t>
      </w:r>
      <w:r w:rsidR="00B93C2C" w:rsidRPr="001575D1">
        <w:rPr>
          <w:rStyle w:val="Char0"/>
          <w:rtl/>
        </w:rPr>
        <w:t xml:space="preserve"> </w:t>
      </w:r>
      <w:r w:rsidR="00B93C2C" w:rsidRPr="001575D1">
        <w:rPr>
          <w:rStyle w:val="Char0"/>
          <w:rFonts w:hint="eastAsia"/>
          <w:rtl/>
        </w:rPr>
        <w:t>إِسْرَائِيلَ</w:t>
      </w:r>
      <w:r w:rsidR="00B93C2C" w:rsidRPr="001575D1">
        <w:rPr>
          <w:rStyle w:val="Char0"/>
          <w:rtl/>
        </w:rPr>
        <w:t xml:space="preserve"> </w:t>
      </w:r>
      <w:r w:rsidR="00B93C2C" w:rsidRPr="001575D1">
        <w:rPr>
          <w:rStyle w:val="Char0"/>
          <w:rFonts w:hint="eastAsia"/>
          <w:rtl/>
        </w:rPr>
        <w:t>تُعَذَّبُ</w:t>
      </w:r>
      <w:r w:rsidR="00B93C2C" w:rsidRPr="001575D1">
        <w:rPr>
          <w:rStyle w:val="Char0"/>
          <w:rtl/>
        </w:rPr>
        <w:t xml:space="preserve"> </w:t>
      </w:r>
      <w:r w:rsidR="00B93C2C" w:rsidRPr="001575D1">
        <w:rPr>
          <w:rStyle w:val="Char0"/>
          <w:rFonts w:hint="eastAsia"/>
          <w:rtl/>
        </w:rPr>
        <w:t>فِي</w:t>
      </w:r>
      <w:r w:rsidR="00B93C2C" w:rsidRPr="001575D1">
        <w:rPr>
          <w:rStyle w:val="Char0"/>
          <w:rtl/>
        </w:rPr>
        <w:t xml:space="preserve"> </w:t>
      </w:r>
      <w:r w:rsidR="00B93C2C" w:rsidRPr="001575D1">
        <w:rPr>
          <w:rStyle w:val="Char0"/>
          <w:rFonts w:hint="eastAsia"/>
          <w:rtl/>
        </w:rPr>
        <w:t>هِرَّةٍ</w:t>
      </w:r>
      <w:r w:rsidR="00B93C2C" w:rsidRPr="001575D1">
        <w:rPr>
          <w:rStyle w:val="Char0"/>
          <w:rtl/>
        </w:rPr>
        <w:t xml:space="preserve"> </w:t>
      </w:r>
      <w:r w:rsidR="00B93C2C" w:rsidRPr="001575D1">
        <w:rPr>
          <w:rStyle w:val="Char0"/>
          <w:rFonts w:hint="eastAsia"/>
          <w:rtl/>
        </w:rPr>
        <w:t>لَهَا</w:t>
      </w:r>
      <w:r w:rsidR="00B93C2C" w:rsidRPr="001575D1">
        <w:rPr>
          <w:rStyle w:val="Char0"/>
          <w:rtl/>
        </w:rPr>
        <w:t xml:space="preserve"> </w:t>
      </w:r>
      <w:r w:rsidR="00B93C2C" w:rsidRPr="001575D1">
        <w:rPr>
          <w:rStyle w:val="Char0"/>
          <w:rFonts w:hint="eastAsia"/>
          <w:rtl/>
        </w:rPr>
        <w:t>رَبَطَتْهَا</w:t>
      </w:r>
      <w:r w:rsidR="00D51554" w:rsidRPr="001575D1">
        <w:rPr>
          <w:rStyle w:val="Char0"/>
          <w:rtl/>
        </w:rPr>
        <w:t>،</w:t>
      </w:r>
      <w:r w:rsidR="00B93C2C" w:rsidRPr="001575D1">
        <w:rPr>
          <w:rStyle w:val="Char0"/>
          <w:rFonts w:hint="cs"/>
          <w:rtl/>
        </w:rPr>
        <w:t xml:space="preserve"> </w:t>
      </w:r>
      <w:r w:rsidR="00B93C2C" w:rsidRPr="001575D1">
        <w:rPr>
          <w:rStyle w:val="Char0"/>
          <w:rFonts w:hint="eastAsia"/>
          <w:rtl/>
        </w:rPr>
        <w:t>فَلَمْ</w:t>
      </w:r>
      <w:r w:rsidR="00B93C2C" w:rsidRPr="001575D1">
        <w:rPr>
          <w:rStyle w:val="Char0"/>
          <w:rtl/>
        </w:rPr>
        <w:t xml:space="preserve"> </w:t>
      </w:r>
      <w:r w:rsidR="00B93C2C" w:rsidRPr="001575D1">
        <w:rPr>
          <w:rStyle w:val="Char0"/>
          <w:rFonts w:hint="eastAsia"/>
          <w:rtl/>
        </w:rPr>
        <w:t>تُطْعِمْهَا</w:t>
      </w:r>
      <w:r w:rsidR="00B93C2C" w:rsidRPr="001575D1">
        <w:rPr>
          <w:rStyle w:val="Char0"/>
          <w:rtl/>
        </w:rPr>
        <w:t xml:space="preserve"> </w:t>
      </w:r>
      <w:r w:rsidR="00B93C2C" w:rsidRPr="001575D1">
        <w:rPr>
          <w:rStyle w:val="Char0"/>
          <w:rFonts w:hint="eastAsia"/>
          <w:rtl/>
        </w:rPr>
        <w:t>وَلَمْ</w:t>
      </w:r>
      <w:r w:rsidR="00B93C2C" w:rsidRPr="001575D1">
        <w:rPr>
          <w:rStyle w:val="Char0"/>
          <w:rtl/>
        </w:rPr>
        <w:t xml:space="preserve"> </w:t>
      </w:r>
      <w:r w:rsidR="00B93C2C" w:rsidRPr="001575D1">
        <w:rPr>
          <w:rStyle w:val="Char0"/>
          <w:rFonts w:hint="eastAsia"/>
          <w:rtl/>
        </w:rPr>
        <w:t>تَدَعْهَا</w:t>
      </w:r>
      <w:r w:rsidR="00B93C2C" w:rsidRPr="001575D1">
        <w:rPr>
          <w:rStyle w:val="Char0"/>
          <w:rtl/>
        </w:rPr>
        <w:t xml:space="preserve"> </w:t>
      </w:r>
      <w:r w:rsidR="00B93C2C" w:rsidRPr="001575D1">
        <w:rPr>
          <w:rStyle w:val="Char0"/>
          <w:rFonts w:hint="eastAsia"/>
          <w:rtl/>
        </w:rPr>
        <w:t>تَأْكُلُ</w:t>
      </w:r>
      <w:r w:rsidR="00B93C2C" w:rsidRPr="001575D1">
        <w:rPr>
          <w:rStyle w:val="Char0"/>
          <w:rtl/>
        </w:rPr>
        <w:t xml:space="preserve"> </w:t>
      </w:r>
      <w:r w:rsidR="00B93C2C" w:rsidRPr="001575D1">
        <w:rPr>
          <w:rStyle w:val="Char0"/>
          <w:rFonts w:hint="eastAsia"/>
          <w:rtl/>
        </w:rPr>
        <w:t>مِنْ</w:t>
      </w:r>
      <w:r w:rsidR="00B93C2C" w:rsidRPr="001575D1">
        <w:rPr>
          <w:rStyle w:val="Char0"/>
          <w:rtl/>
        </w:rPr>
        <w:t xml:space="preserve"> </w:t>
      </w:r>
      <w:r w:rsidR="00B93C2C" w:rsidRPr="001575D1">
        <w:rPr>
          <w:rStyle w:val="Char0"/>
          <w:rFonts w:hint="eastAsia"/>
          <w:rtl/>
        </w:rPr>
        <w:t>خَشَاشِ</w:t>
      </w:r>
      <w:r w:rsidR="00B93C2C" w:rsidRPr="001575D1">
        <w:rPr>
          <w:rStyle w:val="Char0"/>
          <w:rtl/>
        </w:rPr>
        <w:t xml:space="preserve"> </w:t>
      </w:r>
      <w:r w:rsidR="00B93C2C" w:rsidRPr="001575D1">
        <w:rPr>
          <w:rStyle w:val="Char0"/>
          <w:rFonts w:hint="eastAsia"/>
          <w:rtl/>
        </w:rPr>
        <w:t>ا</w:t>
      </w:r>
      <w:r w:rsidR="00B93C2C" w:rsidRPr="001575D1">
        <w:rPr>
          <w:rStyle w:val="Char0"/>
          <w:rFonts w:hint="cs"/>
          <w:rtl/>
        </w:rPr>
        <w:t>لأَ</w:t>
      </w:r>
      <w:r w:rsidR="00B93C2C" w:rsidRPr="001575D1">
        <w:rPr>
          <w:rStyle w:val="Char0"/>
          <w:rFonts w:hint="eastAsia"/>
          <w:rtl/>
        </w:rPr>
        <w:t>رْضِ</w:t>
      </w:r>
      <w:r w:rsidR="00D51554" w:rsidRPr="001575D1">
        <w:rPr>
          <w:rStyle w:val="Char0"/>
          <w:rFonts w:hint="cs"/>
          <w:rtl/>
        </w:rPr>
        <w:t>».</w:t>
      </w:r>
    </w:p>
    <w:p w:rsidR="007218A3" w:rsidRPr="001575D1" w:rsidRDefault="007218A3" w:rsidP="00FD4BBA">
      <w:pPr>
        <w:spacing w:line="247" w:lineRule="auto"/>
        <w:rPr>
          <w:rFonts w:ascii="Times New Roman" w:hAnsi="Times New Roman" w:cs="Times New Roman"/>
        </w:rPr>
      </w:pPr>
      <w:r w:rsidRPr="001575D1">
        <w:rPr>
          <w:rFonts w:ascii="Times New Roman" w:hAnsi="Times New Roman" w:cs="Times New Roman"/>
        </w:rPr>
        <w:t>«Мне был показан Огонь, и я увидел в нем израильтянку, которая подвергалась мучениям из-за своей кошки. Она привязала ее и не кормила. Она даже не позволяла ей поесть насекомых на земле»</w:t>
      </w:r>
      <w:r w:rsidRPr="001575D1">
        <w:rPr>
          <w:rStyle w:val="FootnoteReference"/>
          <w:rFonts w:ascii="Times New Roman" w:hAnsi="Times New Roman" w:cs="Times New Roman"/>
        </w:rPr>
        <w:footnoteReference w:id="107"/>
      </w:r>
      <w:r w:rsidRPr="001575D1">
        <w:rPr>
          <w:rFonts w:ascii="Times New Roman" w:hAnsi="Times New Roman" w:cs="Times New Roman"/>
        </w:rPr>
        <w:t>.</w:t>
      </w:r>
    </w:p>
    <w:p w:rsidR="007218A3" w:rsidRPr="001575D1" w:rsidRDefault="007218A3" w:rsidP="00FD4BBA">
      <w:pPr>
        <w:spacing w:line="247" w:lineRule="auto"/>
        <w:rPr>
          <w:rFonts w:ascii="Times New Roman" w:hAnsi="Times New Roman" w:cs="Times New Roman"/>
        </w:rPr>
      </w:pPr>
      <w:r w:rsidRPr="001575D1">
        <w:rPr>
          <w:rFonts w:ascii="Times New Roman" w:hAnsi="Times New Roman" w:cs="Times New Roman"/>
        </w:rPr>
        <w:t>Если такая участь ожидает тех, кто причинял страдания кошке, что постигнет тех, кто изощряется в доставлении страданий рабам Аллаха? И что постигнет тех, кто мучает праведников только за то, что те уверовали и обратились в ислам?!</w:t>
      </w:r>
    </w:p>
    <w:p w:rsidR="00B93C2C" w:rsidRPr="001575D1" w:rsidRDefault="007218A3" w:rsidP="00FD4BBA">
      <w:pPr>
        <w:spacing w:line="247" w:lineRule="auto"/>
        <w:rPr>
          <w:rFonts w:ascii="Times New Roman" w:hAnsi="Times New Roman" w:cs="Times New Roman"/>
          <w:szCs w:val="24"/>
          <w:lang w:val="en-US"/>
        </w:rPr>
      </w:pPr>
      <w:r w:rsidRPr="001575D1">
        <w:rPr>
          <w:rFonts w:ascii="Times New Roman" w:hAnsi="Times New Roman" w:cs="Times New Roman"/>
          <w:szCs w:val="24"/>
        </w:rPr>
        <w:t xml:space="preserve">13. Постижение знаний не ради Аллаха. Хафиз аль-Мунзири привел целый ряд хадисов, предостерегающих от постижения знаний не ради Аллаха, и мы упомянем некоторые из них. Сообщают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B93C2C" w:rsidRPr="001575D1" w:rsidRDefault="00A52D36" w:rsidP="006E3E4B">
      <w:pPr>
        <w:pStyle w:val="a1"/>
        <w:rPr>
          <w:rStyle w:val="Char0"/>
          <w:rtl/>
        </w:rPr>
      </w:pPr>
      <w:r w:rsidRPr="001575D1">
        <w:rPr>
          <w:rStyle w:val="Char0"/>
          <w:rFonts w:hint="cs"/>
          <w:rtl/>
        </w:rPr>
        <w:t>«</w:t>
      </w:r>
      <w:r w:rsidR="00B93C2C" w:rsidRPr="001575D1">
        <w:rPr>
          <w:rStyle w:val="Char0"/>
          <w:rFonts w:hint="eastAsia"/>
          <w:rtl/>
        </w:rPr>
        <w:t>مَنْ</w:t>
      </w:r>
      <w:r w:rsidR="00B93C2C" w:rsidRPr="001575D1">
        <w:rPr>
          <w:rStyle w:val="Char0"/>
          <w:rtl/>
        </w:rPr>
        <w:t xml:space="preserve"> </w:t>
      </w:r>
      <w:r w:rsidR="00B93C2C" w:rsidRPr="001575D1">
        <w:rPr>
          <w:rStyle w:val="Char0"/>
          <w:rFonts w:hint="eastAsia"/>
          <w:rtl/>
        </w:rPr>
        <w:t>تَعَلَّمَ</w:t>
      </w:r>
      <w:r w:rsidR="00B93C2C" w:rsidRPr="001575D1">
        <w:rPr>
          <w:rStyle w:val="Char0"/>
          <w:rtl/>
        </w:rPr>
        <w:t xml:space="preserve"> </w:t>
      </w:r>
      <w:r w:rsidR="00B93C2C" w:rsidRPr="001575D1">
        <w:rPr>
          <w:rStyle w:val="Char0"/>
          <w:rFonts w:hint="eastAsia"/>
          <w:rtl/>
        </w:rPr>
        <w:t>عِلْمًا</w:t>
      </w:r>
      <w:r w:rsidR="00B93C2C" w:rsidRPr="001575D1">
        <w:rPr>
          <w:rStyle w:val="Char0"/>
          <w:rtl/>
        </w:rPr>
        <w:t xml:space="preserve"> </w:t>
      </w:r>
      <w:r w:rsidR="00B93C2C" w:rsidRPr="001575D1">
        <w:rPr>
          <w:rStyle w:val="Char0"/>
          <w:rFonts w:hint="eastAsia"/>
          <w:rtl/>
        </w:rPr>
        <w:t>مِمَّا</w:t>
      </w:r>
      <w:r w:rsidR="00B93C2C" w:rsidRPr="001575D1">
        <w:rPr>
          <w:rStyle w:val="Char0"/>
          <w:rtl/>
        </w:rPr>
        <w:t xml:space="preserve"> </w:t>
      </w:r>
      <w:r w:rsidR="00B93C2C" w:rsidRPr="001575D1">
        <w:rPr>
          <w:rStyle w:val="Char0"/>
          <w:rFonts w:hint="eastAsia"/>
          <w:rtl/>
        </w:rPr>
        <w:t>يُبْتَغَى</w:t>
      </w:r>
      <w:r w:rsidR="00B93C2C" w:rsidRPr="001575D1">
        <w:rPr>
          <w:rStyle w:val="Char0"/>
          <w:rtl/>
        </w:rPr>
        <w:t xml:space="preserve"> </w:t>
      </w:r>
      <w:r w:rsidR="00B93C2C" w:rsidRPr="001575D1">
        <w:rPr>
          <w:rStyle w:val="Char0"/>
          <w:rFonts w:hint="eastAsia"/>
          <w:rtl/>
        </w:rPr>
        <w:t>بِهِ</w:t>
      </w:r>
      <w:r w:rsidR="00B93C2C" w:rsidRPr="001575D1">
        <w:rPr>
          <w:rStyle w:val="Char0"/>
          <w:rtl/>
        </w:rPr>
        <w:t xml:space="preserve"> </w:t>
      </w:r>
      <w:r w:rsidR="00B93C2C" w:rsidRPr="001575D1">
        <w:rPr>
          <w:rStyle w:val="Char0"/>
          <w:rFonts w:hint="eastAsia"/>
          <w:rtl/>
        </w:rPr>
        <w:t>وَجْهُ</w:t>
      </w:r>
      <w:r w:rsidR="00B93C2C" w:rsidRPr="001575D1">
        <w:rPr>
          <w:rStyle w:val="Char0"/>
          <w:rtl/>
        </w:rPr>
        <w:t xml:space="preserve"> </w:t>
      </w:r>
      <w:r w:rsidR="00B93C2C" w:rsidRPr="001575D1">
        <w:rPr>
          <w:rStyle w:val="Char0"/>
          <w:rFonts w:hint="eastAsia"/>
          <w:rtl/>
        </w:rPr>
        <w:t>اللَّهِ</w:t>
      </w:r>
      <w:r w:rsidR="00B93C2C" w:rsidRPr="001575D1">
        <w:rPr>
          <w:rStyle w:val="Char0"/>
          <w:rtl/>
        </w:rPr>
        <w:t xml:space="preserve"> </w:t>
      </w:r>
      <w:r w:rsidR="00B93C2C" w:rsidRPr="001575D1">
        <w:rPr>
          <w:rStyle w:val="Char0"/>
          <w:rFonts w:hint="eastAsia"/>
          <w:rtl/>
        </w:rPr>
        <w:t>عَزَّ</w:t>
      </w:r>
      <w:r w:rsidR="00B93C2C" w:rsidRPr="001575D1">
        <w:rPr>
          <w:rStyle w:val="Char0"/>
          <w:rtl/>
        </w:rPr>
        <w:t xml:space="preserve"> </w:t>
      </w:r>
      <w:r w:rsidR="00B93C2C" w:rsidRPr="001575D1">
        <w:rPr>
          <w:rStyle w:val="Char0"/>
          <w:rFonts w:hint="eastAsia"/>
          <w:rtl/>
        </w:rPr>
        <w:t>وَجَلَّ</w:t>
      </w:r>
      <w:r w:rsidR="00D51554" w:rsidRPr="001575D1">
        <w:rPr>
          <w:rStyle w:val="Char0"/>
          <w:rFonts w:hint="cs"/>
          <w:rtl/>
        </w:rPr>
        <w:t>،</w:t>
      </w:r>
      <w:r w:rsidR="00B93C2C" w:rsidRPr="001575D1">
        <w:rPr>
          <w:rStyle w:val="Char0"/>
          <w:rtl/>
        </w:rPr>
        <w:t xml:space="preserve"> </w:t>
      </w:r>
      <w:r w:rsidR="00B93C2C" w:rsidRPr="001575D1">
        <w:rPr>
          <w:rStyle w:val="Char0"/>
          <w:rFonts w:hint="cs"/>
          <w:rtl/>
        </w:rPr>
        <w:t>لا</w:t>
      </w:r>
      <w:r w:rsidR="00B93C2C" w:rsidRPr="001575D1">
        <w:rPr>
          <w:rStyle w:val="Char0"/>
          <w:rtl/>
        </w:rPr>
        <w:t xml:space="preserve"> </w:t>
      </w:r>
      <w:r w:rsidR="00B93C2C" w:rsidRPr="001575D1">
        <w:rPr>
          <w:rStyle w:val="Char0"/>
          <w:rFonts w:hint="eastAsia"/>
          <w:rtl/>
        </w:rPr>
        <w:t>يَتَعَلَّمُهُ</w:t>
      </w:r>
      <w:r w:rsidR="00B93C2C" w:rsidRPr="001575D1">
        <w:rPr>
          <w:rStyle w:val="Char0"/>
          <w:rtl/>
        </w:rPr>
        <w:t xml:space="preserve"> </w:t>
      </w:r>
      <w:r w:rsidR="00B93C2C" w:rsidRPr="001575D1">
        <w:rPr>
          <w:rStyle w:val="Char0"/>
          <w:rFonts w:hint="eastAsia"/>
          <w:rtl/>
        </w:rPr>
        <w:t>إِ</w:t>
      </w:r>
      <w:r w:rsidR="00B93C2C" w:rsidRPr="001575D1">
        <w:rPr>
          <w:rStyle w:val="Char0"/>
          <w:rFonts w:hint="cs"/>
          <w:rtl/>
        </w:rPr>
        <w:t>لاَّ</w:t>
      </w:r>
      <w:r w:rsidR="00B93C2C" w:rsidRPr="001575D1">
        <w:rPr>
          <w:rStyle w:val="Char0"/>
          <w:rtl/>
        </w:rPr>
        <w:t xml:space="preserve"> </w:t>
      </w:r>
      <w:r w:rsidR="00B93C2C" w:rsidRPr="001575D1">
        <w:rPr>
          <w:rStyle w:val="Char0"/>
          <w:rFonts w:hint="eastAsia"/>
          <w:rtl/>
        </w:rPr>
        <w:t>لِيُصِيبَ</w:t>
      </w:r>
      <w:r w:rsidR="00B93C2C" w:rsidRPr="001575D1">
        <w:rPr>
          <w:rStyle w:val="Char0"/>
          <w:rtl/>
        </w:rPr>
        <w:t xml:space="preserve"> </w:t>
      </w:r>
      <w:r w:rsidR="00B93C2C" w:rsidRPr="001575D1">
        <w:rPr>
          <w:rStyle w:val="Char0"/>
          <w:rFonts w:hint="eastAsia"/>
          <w:rtl/>
        </w:rPr>
        <w:t>بِهِ</w:t>
      </w:r>
      <w:r w:rsidR="00B93C2C" w:rsidRPr="001575D1">
        <w:rPr>
          <w:rStyle w:val="Char0"/>
          <w:rtl/>
        </w:rPr>
        <w:t xml:space="preserve"> </w:t>
      </w:r>
      <w:r w:rsidR="00B93C2C" w:rsidRPr="001575D1">
        <w:rPr>
          <w:rStyle w:val="Char0"/>
          <w:rFonts w:hint="eastAsia"/>
          <w:rtl/>
        </w:rPr>
        <w:t>عَرَضًا</w:t>
      </w:r>
      <w:r w:rsidR="00B93C2C" w:rsidRPr="001575D1">
        <w:rPr>
          <w:rStyle w:val="Char0"/>
          <w:rtl/>
        </w:rPr>
        <w:t xml:space="preserve"> </w:t>
      </w:r>
      <w:r w:rsidR="00B93C2C" w:rsidRPr="001575D1">
        <w:rPr>
          <w:rStyle w:val="Char0"/>
          <w:rFonts w:hint="eastAsia"/>
          <w:rtl/>
        </w:rPr>
        <w:t>مِنْ</w:t>
      </w:r>
      <w:r w:rsidR="00B93C2C" w:rsidRPr="001575D1">
        <w:rPr>
          <w:rStyle w:val="Char0"/>
          <w:rtl/>
        </w:rPr>
        <w:t xml:space="preserve"> </w:t>
      </w:r>
      <w:r w:rsidR="00B93C2C" w:rsidRPr="001575D1">
        <w:rPr>
          <w:rStyle w:val="Char0"/>
          <w:rFonts w:hint="eastAsia"/>
          <w:rtl/>
        </w:rPr>
        <w:t>الدُّنْيَا</w:t>
      </w:r>
      <w:r w:rsidR="00D51554" w:rsidRPr="001575D1">
        <w:rPr>
          <w:rStyle w:val="Char0"/>
          <w:rFonts w:hint="cs"/>
          <w:rtl/>
        </w:rPr>
        <w:t>،</w:t>
      </w:r>
      <w:r w:rsidR="00B93C2C" w:rsidRPr="001575D1">
        <w:rPr>
          <w:rStyle w:val="Char0"/>
          <w:rtl/>
        </w:rPr>
        <w:t xml:space="preserve"> </w:t>
      </w:r>
      <w:r w:rsidR="00B93C2C" w:rsidRPr="001575D1">
        <w:rPr>
          <w:rStyle w:val="Char0"/>
          <w:rFonts w:hint="eastAsia"/>
          <w:rtl/>
        </w:rPr>
        <w:t>لَمْ</w:t>
      </w:r>
      <w:r w:rsidR="00B93C2C" w:rsidRPr="001575D1">
        <w:rPr>
          <w:rStyle w:val="Char0"/>
          <w:rtl/>
        </w:rPr>
        <w:t xml:space="preserve"> </w:t>
      </w:r>
      <w:r w:rsidR="00B93C2C" w:rsidRPr="001575D1">
        <w:rPr>
          <w:rStyle w:val="Char0"/>
          <w:rFonts w:hint="eastAsia"/>
          <w:rtl/>
        </w:rPr>
        <w:t>يَجِدْ</w:t>
      </w:r>
      <w:r w:rsidR="00B93C2C" w:rsidRPr="001575D1">
        <w:rPr>
          <w:rStyle w:val="Char0"/>
          <w:rtl/>
        </w:rPr>
        <w:t xml:space="preserve"> </w:t>
      </w:r>
      <w:r w:rsidR="00B93C2C" w:rsidRPr="001575D1">
        <w:rPr>
          <w:rStyle w:val="Char0"/>
          <w:rFonts w:hint="eastAsia"/>
          <w:rtl/>
        </w:rPr>
        <w:t>عَرْفَ</w:t>
      </w:r>
      <w:r w:rsidR="00B93C2C" w:rsidRPr="001575D1">
        <w:rPr>
          <w:rStyle w:val="Char0"/>
          <w:rtl/>
        </w:rPr>
        <w:t xml:space="preserve"> </w:t>
      </w:r>
      <w:r w:rsidR="00B93C2C" w:rsidRPr="001575D1">
        <w:rPr>
          <w:rStyle w:val="Char0"/>
          <w:rFonts w:hint="eastAsia"/>
          <w:rtl/>
        </w:rPr>
        <w:t>الْجَنَّةِ</w:t>
      </w:r>
      <w:r w:rsidR="00B93C2C" w:rsidRPr="001575D1">
        <w:rPr>
          <w:rStyle w:val="Char0"/>
          <w:rtl/>
        </w:rPr>
        <w:t xml:space="preserve"> </w:t>
      </w:r>
      <w:r w:rsidR="00B93C2C" w:rsidRPr="001575D1">
        <w:rPr>
          <w:rStyle w:val="Char0"/>
          <w:rFonts w:hint="eastAsia"/>
          <w:rtl/>
        </w:rPr>
        <w:t>يَوْمَ</w:t>
      </w:r>
      <w:r w:rsidR="00B93C2C" w:rsidRPr="001575D1">
        <w:rPr>
          <w:rStyle w:val="Char0"/>
          <w:rtl/>
        </w:rPr>
        <w:t xml:space="preserve"> </w:t>
      </w:r>
      <w:r w:rsidR="00B93C2C" w:rsidRPr="001575D1">
        <w:rPr>
          <w:rStyle w:val="Char0"/>
          <w:rFonts w:hint="eastAsia"/>
          <w:rtl/>
        </w:rPr>
        <w:t>الْقِيَامَةِ</w:t>
      </w:r>
      <w:r w:rsidR="00D51554" w:rsidRPr="001575D1">
        <w:rPr>
          <w:rStyle w:val="Char0"/>
          <w:rFonts w:hint="cs"/>
          <w:rtl/>
        </w:rPr>
        <w:t>».</w:t>
      </w:r>
    </w:p>
    <w:p w:rsidR="007218A3" w:rsidRPr="001575D1" w:rsidRDefault="007218A3" w:rsidP="00FD4BBA">
      <w:pPr>
        <w:spacing w:line="247" w:lineRule="auto"/>
        <w:rPr>
          <w:rFonts w:ascii="Times New Roman" w:hAnsi="Times New Roman" w:cs="Times New Roman"/>
          <w:szCs w:val="24"/>
        </w:rPr>
      </w:pPr>
      <w:r w:rsidRPr="001575D1">
        <w:rPr>
          <w:rFonts w:ascii="Times New Roman" w:hAnsi="Times New Roman" w:cs="Times New Roman"/>
          <w:szCs w:val="24"/>
        </w:rPr>
        <w:t>«Кто изучил знания, которые принято изучать из стремления к лику Всевышнего Аллаха, но сделал это только для того, чтобы посредством них обрести мирские блага, тот даже не почувствует благоухания Рая в день воскресения». Хадис передали Абу Давуд, Ибн Маджа и Ибн Хиббан в своем «Сахихе». Аль-Хаким же назвал его достоверным согласно требованиям аль-Бухари и Муслима.</w:t>
      </w:r>
    </w:p>
    <w:p w:rsidR="005277BE" w:rsidRPr="001575D1" w:rsidRDefault="007218A3" w:rsidP="00FD4BBA">
      <w:pPr>
        <w:spacing w:line="247" w:lineRule="auto"/>
        <w:rPr>
          <w:rFonts w:ascii="Times New Roman" w:hAnsi="Times New Roman" w:cs="Times New Roman"/>
          <w:szCs w:val="24"/>
        </w:rPr>
      </w:pPr>
      <w:r w:rsidRPr="001575D1">
        <w:rPr>
          <w:rFonts w:ascii="Times New Roman" w:hAnsi="Times New Roman" w:cs="Times New Roman"/>
          <w:szCs w:val="24"/>
        </w:rPr>
        <w:t xml:space="preserve">Сообщают со слов Джабира,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5277BE" w:rsidRPr="001575D1" w:rsidRDefault="00A52D36" w:rsidP="006E3E4B">
      <w:pPr>
        <w:pStyle w:val="a1"/>
        <w:rPr>
          <w:rFonts w:ascii="Simplified Arabic" w:cs="Simplified Arabic"/>
          <w:rtl/>
        </w:rPr>
      </w:pPr>
      <w:r w:rsidRPr="001575D1">
        <w:rPr>
          <w:rStyle w:val="Char0"/>
          <w:rFonts w:hint="cs"/>
          <w:rtl/>
        </w:rPr>
        <w:t>«</w:t>
      </w:r>
      <w:r w:rsidR="005277BE" w:rsidRPr="001575D1">
        <w:rPr>
          <w:rStyle w:val="Char0"/>
          <w:rFonts w:hint="cs"/>
          <w:rtl/>
        </w:rPr>
        <w:t>لا</w:t>
      </w:r>
      <w:r w:rsidR="005277BE" w:rsidRPr="001575D1">
        <w:rPr>
          <w:rStyle w:val="Char0"/>
          <w:rtl/>
        </w:rPr>
        <w:t xml:space="preserve"> </w:t>
      </w:r>
      <w:r w:rsidR="005277BE" w:rsidRPr="001575D1">
        <w:rPr>
          <w:rStyle w:val="Char0"/>
          <w:rFonts w:hint="eastAsia"/>
          <w:rtl/>
        </w:rPr>
        <w:t>تَعَلَّمُوا</w:t>
      </w:r>
      <w:r w:rsidR="005277BE" w:rsidRPr="001575D1">
        <w:rPr>
          <w:rStyle w:val="Char0"/>
          <w:rtl/>
        </w:rPr>
        <w:t xml:space="preserve"> </w:t>
      </w:r>
      <w:r w:rsidR="005277BE" w:rsidRPr="001575D1">
        <w:rPr>
          <w:rStyle w:val="Char0"/>
          <w:rFonts w:hint="eastAsia"/>
          <w:rtl/>
        </w:rPr>
        <w:t>الْعِلْمَ</w:t>
      </w:r>
      <w:r w:rsidR="005277BE" w:rsidRPr="001575D1">
        <w:rPr>
          <w:rStyle w:val="Char0"/>
          <w:rtl/>
        </w:rPr>
        <w:t xml:space="preserve"> </w:t>
      </w:r>
      <w:r w:rsidR="005277BE" w:rsidRPr="001575D1">
        <w:rPr>
          <w:rStyle w:val="Char0"/>
          <w:rFonts w:hint="eastAsia"/>
          <w:rtl/>
        </w:rPr>
        <w:t>لِتُبَاهُوا</w:t>
      </w:r>
      <w:r w:rsidR="005277BE" w:rsidRPr="001575D1">
        <w:rPr>
          <w:rStyle w:val="Char0"/>
          <w:rtl/>
        </w:rPr>
        <w:t xml:space="preserve"> </w:t>
      </w:r>
      <w:r w:rsidR="005277BE" w:rsidRPr="001575D1">
        <w:rPr>
          <w:rStyle w:val="Char0"/>
          <w:rFonts w:hint="eastAsia"/>
          <w:rtl/>
        </w:rPr>
        <w:t>بِهِ</w:t>
      </w:r>
      <w:r w:rsidR="005277BE" w:rsidRPr="001575D1">
        <w:rPr>
          <w:rStyle w:val="Char0"/>
          <w:rtl/>
        </w:rPr>
        <w:t xml:space="preserve"> </w:t>
      </w:r>
      <w:r w:rsidR="005277BE" w:rsidRPr="001575D1">
        <w:rPr>
          <w:rStyle w:val="Char0"/>
          <w:rFonts w:hint="eastAsia"/>
          <w:rtl/>
        </w:rPr>
        <w:t>الْعُلَمَاءَ</w:t>
      </w:r>
      <w:r w:rsidR="005277BE" w:rsidRPr="001575D1">
        <w:rPr>
          <w:rStyle w:val="Char0"/>
          <w:rtl/>
        </w:rPr>
        <w:t xml:space="preserve"> </w:t>
      </w:r>
      <w:r w:rsidR="005277BE" w:rsidRPr="001575D1">
        <w:rPr>
          <w:rStyle w:val="Char0"/>
          <w:rFonts w:hint="eastAsia"/>
          <w:rtl/>
        </w:rPr>
        <w:t>وَ</w:t>
      </w:r>
      <w:r w:rsidR="005277BE" w:rsidRPr="001575D1">
        <w:rPr>
          <w:rStyle w:val="Char0"/>
          <w:rFonts w:hint="cs"/>
          <w:rtl/>
        </w:rPr>
        <w:t>لا</w:t>
      </w:r>
      <w:r w:rsidR="005277BE" w:rsidRPr="001575D1">
        <w:rPr>
          <w:rStyle w:val="Char0"/>
          <w:rtl/>
        </w:rPr>
        <w:t xml:space="preserve"> </w:t>
      </w:r>
      <w:r w:rsidR="005277BE" w:rsidRPr="001575D1">
        <w:rPr>
          <w:rStyle w:val="Char0"/>
          <w:rFonts w:hint="eastAsia"/>
          <w:rtl/>
        </w:rPr>
        <w:t>لِتُمَارُوا</w:t>
      </w:r>
      <w:r w:rsidR="005277BE" w:rsidRPr="001575D1">
        <w:rPr>
          <w:rStyle w:val="Char0"/>
          <w:rtl/>
        </w:rPr>
        <w:t xml:space="preserve"> </w:t>
      </w:r>
      <w:r w:rsidR="005277BE" w:rsidRPr="001575D1">
        <w:rPr>
          <w:rStyle w:val="Char0"/>
          <w:rFonts w:hint="eastAsia"/>
          <w:rtl/>
        </w:rPr>
        <w:t>بِهِ</w:t>
      </w:r>
      <w:r w:rsidR="005277BE" w:rsidRPr="001575D1">
        <w:rPr>
          <w:rStyle w:val="Char0"/>
          <w:rtl/>
        </w:rPr>
        <w:t xml:space="preserve"> </w:t>
      </w:r>
      <w:r w:rsidR="005277BE" w:rsidRPr="001575D1">
        <w:rPr>
          <w:rStyle w:val="Char0"/>
          <w:rFonts w:hint="eastAsia"/>
          <w:rtl/>
        </w:rPr>
        <w:t>السُّفَهَاءَ</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وَ</w:t>
      </w:r>
      <w:r w:rsidR="005277BE" w:rsidRPr="001575D1">
        <w:rPr>
          <w:rStyle w:val="Char0"/>
          <w:rFonts w:hint="cs"/>
          <w:rtl/>
        </w:rPr>
        <w:t>لا</w:t>
      </w:r>
      <w:r w:rsidR="005277BE" w:rsidRPr="001575D1">
        <w:rPr>
          <w:rStyle w:val="Char0"/>
          <w:rtl/>
        </w:rPr>
        <w:t xml:space="preserve"> </w:t>
      </w:r>
      <w:r w:rsidR="005277BE" w:rsidRPr="001575D1">
        <w:rPr>
          <w:rStyle w:val="Char0"/>
          <w:rFonts w:hint="eastAsia"/>
          <w:rtl/>
        </w:rPr>
        <w:t>تَخَيَّرُوا</w:t>
      </w:r>
      <w:r w:rsidR="005277BE" w:rsidRPr="001575D1">
        <w:rPr>
          <w:rStyle w:val="Char0"/>
          <w:rtl/>
        </w:rPr>
        <w:t xml:space="preserve"> </w:t>
      </w:r>
      <w:r w:rsidR="005277BE" w:rsidRPr="001575D1">
        <w:rPr>
          <w:rStyle w:val="Char0"/>
          <w:rFonts w:hint="eastAsia"/>
          <w:rtl/>
        </w:rPr>
        <w:t>بِهِ</w:t>
      </w:r>
      <w:r w:rsidR="005277BE" w:rsidRPr="001575D1">
        <w:rPr>
          <w:rStyle w:val="Char0"/>
          <w:rtl/>
        </w:rPr>
        <w:t xml:space="preserve"> </w:t>
      </w:r>
      <w:r w:rsidR="005277BE" w:rsidRPr="001575D1">
        <w:rPr>
          <w:rStyle w:val="Char0"/>
          <w:rFonts w:hint="eastAsia"/>
          <w:rtl/>
        </w:rPr>
        <w:t>الْمَجَالِسَ</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فَمَنْ</w:t>
      </w:r>
      <w:r w:rsidR="005277BE" w:rsidRPr="001575D1">
        <w:rPr>
          <w:rStyle w:val="Char0"/>
          <w:rtl/>
        </w:rPr>
        <w:t xml:space="preserve"> </w:t>
      </w:r>
      <w:r w:rsidR="005277BE" w:rsidRPr="001575D1">
        <w:rPr>
          <w:rStyle w:val="Char0"/>
          <w:rFonts w:hint="eastAsia"/>
          <w:rtl/>
        </w:rPr>
        <w:t>فَعَلَ</w:t>
      </w:r>
      <w:r w:rsidR="005277BE" w:rsidRPr="001575D1">
        <w:rPr>
          <w:rStyle w:val="Char0"/>
          <w:rtl/>
        </w:rPr>
        <w:t xml:space="preserve"> </w:t>
      </w:r>
      <w:r w:rsidR="005277BE" w:rsidRPr="001575D1">
        <w:rPr>
          <w:rStyle w:val="Char0"/>
          <w:rFonts w:hint="eastAsia"/>
          <w:rtl/>
        </w:rPr>
        <w:t>ذَلِكَ</w:t>
      </w:r>
      <w:r w:rsidR="005277BE" w:rsidRPr="001575D1">
        <w:rPr>
          <w:rStyle w:val="Char0"/>
          <w:rtl/>
        </w:rPr>
        <w:t xml:space="preserve"> </w:t>
      </w:r>
      <w:r w:rsidR="005277BE" w:rsidRPr="001575D1">
        <w:rPr>
          <w:rStyle w:val="Char0"/>
          <w:rFonts w:hint="eastAsia"/>
          <w:rtl/>
        </w:rPr>
        <w:t>فَالنَّارُ</w:t>
      </w:r>
      <w:r w:rsidR="005277BE" w:rsidRPr="001575D1">
        <w:rPr>
          <w:rStyle w:val="Char0"/>
          <w:rtl/>
        </w:rPr>
        <w:t xml:space="preserve"> </w:t>
      </w:r>
      <w:r w:rsidR="005277BE" w:rsidRPr="001575D1">
        <w:rPr>
          <w:rStyle w:val="Char0"/>
          <w:rFonts w:hint="eastAsia"/>
          <w:rtl/>
        </w:rPr>
        <w:t>النَّارُ</w:t>
      </w:r>
      <w:r w:rsidR="00D51554" w:rsidRPr="001575D1">
        <w:rPr>
          <w:rStyle w:val="Char0"/>
          <w:rFonts w:hint="cs"/>
          <w:rtl/>
        </w:rPr>
        <w:t>».</w:t>
      </w:r>
    </w:p>
    <w:p w:rsidR="007218A3" w:rsidRPr="001575D1" w:rsidRDefault="007218A3" w:rsidP="00FD4BBA">
      <w:pPr>
        <w:rPr>
          <w:rFonts w:ascii="Times New Roman" w:hAnsi="Times New Roman" w:cs="Times New Roman"/>
          <w:szCs w:val="24"/>
        </w:rPr>
      </w:pPr>
      <w:r w:rsidRPr="001575D1">
        <w:rPr>
          <w:rFonts w:ascii="Times New Roman" w:hAnsi="Times New Roman" w:cs="Times New Roman"/>
          <w:szCs w:val="24"/>
        </w:rPr>
        <w:t>«Не приобретайте знания для того, чтобы гордиться ими перед учеными, спорить с глупцами или отдавать предпочтение одним собраниям перед другими, а если кто-либо поступит так, то Огонь, Огонь [станет его обителью]». Хадис передали Ибн Маджа, Ибн Хиббан в «Сахихе» и аль-Бейхаки.</w:t>
      </w:r>
    </w:p>
    <w:p w:rsidR="005277BE" w:rsidRPr="001575D1" w:rsidRDefault="007218A3" w:rsidP="00FD4BBA">
      <w:pPr>
        <w:rPr>
          <w:rFonts w:ascii="Times New Roman" w:hAnsi="Times New Roman" w:cs="Times New Roman"/>
          <w:szCs w:val="24"/>
        </w:rPr>
      </w:pPr>
      <w:r w:rsidRPr="001575D1">
        <w:rPr>
          <w:rFonts w:ascii="Times New Roman" w:hAnsi="Times New Roman" w:cs="Times New Roman"/>
          <w:szCs w:val="24"/>
        </w:rPr>
        <w:t xml:space="preserve">Сообщают со слов Ибн ‘Умара,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5277BE" w:rsidRPr="001575D1" w:rsidRDefault="00A52D36" w:rsidP="006E3E4B">
      <w:pPr>
        <w:pStyle w:val="a1"/>
        <w:rPr>
          <w:rStyle w:val="Char0"/>
          <w:rtl/>
        </w:rPr>
      </w:pPr>
      <w:r w:rsidRPr="001575D1">
        <w:rPr>
          <w:rStyle w:val="Char0"/>
          <w:rFonts w:hint="cs"/>
          <w:rtl/>
        </w:rPr>
        <w:t>«</w:t>
      </w:r>
      <w:r w:rsidR="005277BE" w:rsidRPr="001575D1">
        <w:rPr>
          <w:rStyle w:val="Char0"/>
          <w:rFonts w:hint="eastAsia"/>
          <w:rtl/>
        </w:rPr>
        <w:t>مَنْ</w:t>
      </w:r>
      <w:r w:rsidR="005277BE" w:rsidRPr="001575D1">
        <w:rPr>
          <w:rStyle w:val="Char0"/>
          <w:rtl/>
        </w:rPr>
        <w:t xml:space="preserve"> </w:t>
      </w:r>
      <w:r w:rsidR="005277BE" w:rsidRPr="001575D1">
        <w:rPr>
          <w:rStyle w:val="Char0"/>
          <w:rFonts w:hint="eastAsia"/>
          <w:rtl/>
        </w:rPr>
        <w:t>تَعَلَّمَ</w:t>
      </w:r>
      <w:r w:rsidR="005277BE" w:rsidRPr="001575D1">
        <w:rPr>
          <w:rStyle w:val="Char0"/>
          <w:rtl/>
        </w:rPr>
        <w:t xml:space="preserve"> </w:t>
      </w:r>
      <w:r w:rsidR="005277BE" w:rsidRPr="001575D1">
        <w:rPr>
          <w:rStyle w:val="Char0"/>
          <w:rFonts w:hint="eastAsia"/>
          <w:rtl/>
        </w:rPr>
        <w:t>عِلْمًا</w:t>
      </w:r>
      <w:r w:rsidR="005277BE" w:rsidRPr="001575D1">
        <w:rPr>
          <w:rStyle w:val="Char0"/>
          <w:rtl/>
        </w:rPr>
        <w:t xml:space="preserve"> </w:t>
      </w:r>
      <w:r w:rsidR="005277BE" w:rsidRPr="001575D1">
        <w:rPr>
          <w:rStyle w:val="Char0"/>
          <w:rFonts w:hint="eastAsia"/>
          <w:rtl/>
        </w:rPr>
        <w:t>لِغَيْرِ</w:t>
      </w:r>
      <w:r w:rsidR="005277BE" w:rsidRPr="001575D1">
        <w:rPr>
          <w:rStyle w:val="Char0"/>
          <w:rtl/>
        </w:rPr>
        <w:t xml:space="preserve"> </w:t>
      </w:r>
      <w:r w:rsidR="005277BE" w:rsidRPr="001575D1">
        <w:rPr>
          <w:rStyle w:val="Char0"/>
          <w:rFonts w:hint="eastAsia"/>
          <w:rtl/>
        </w:rPr>
        <w:t>اللَّهِ</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أَوْ</w:t>
      </w:r>
      <w:r w:rsidR="005277BE" w:rsidRPr="001575D1">
        <w:rPr>
          <w:rStyle w:val="Char0"/>
          <w:rtl/>
        </w:rPr>
        <w:t xml:space="preserve"> </w:t>
      </w:r>
      <w:r w:rsidR="005277BE" w:rsidRPr="001575D1">
        <w:rPr>
          <w:rStyle w:val="Char0"/>
          <w:rFonts w:hint="eastAsia"/>
          <w:rtl/>
        </w:rPr>
        <w:t>أَرَادَ</w:t>
      </w:r>
      <w:r w:rsidR="005277BE" w:rsidRPr="001575D1">
        <w:rPr>
          <w:rStyle w:val="Char0"/>
          <w:rtl/>
        </w:rPr>
        <w:t xml:space="preserve"> </w:t>
      </w:r>
      <w:r w:rsidR="005277BE" w:rsidRPr="001575D1">
        <w:rPr>
          <w:rStyle w:val="Char0"/>
          <w:rFonts w:hint="eastAsia"/>
          <w:rtl/>
        </w:rPr>
        <w:t>بِهِ</w:t>
      </w:r>
      <w:r w:rsidR="005277BE" w:rsidRPr="001575D1">
        <w:rPr>
          <w:rStyle w:val="Char0"/>
          <w:rtl/>
        </w:rPr>
        <w:t xml:space="preserve"> </w:t>
      </w:r>
      <w:r w:rsidR="005277BE" w:rsidRPr="001575D1">
        <w:rPr>
          <w:rStyle w:val="Char0"/>
          <w:rFonts w:hint="eastAsia"/>
          <w:rtl/>
        </w:rPr>
        <w:t>غَيْرَ</w:t>
      </w:r>
      <w:r w:rsidR="005277BE" w:rsidRPr="001575D1">
        <w:rPr>
          <w:rStyle w:val="Char0"/>
          <w:rtl/>
        </w:rPr>
        <w:t xml:space="preserve"> </w:t>
      </w:r>
      <w:r w:rsidR="005277BE" w:rsidRPr="001575D1">
        <w:rPr>
          <w:rStyle w:val="Char0"/>
          <w:rFonts w:hint="eastAsia"/>
          <w:rtl/>
        </w:rPr>
        <w:t>اللَّهِ</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فَلْيَتَبَوَّأْ</w:t>
      </w:r>
      <w:r w:rsidR="005277BE" w:rsidRPr="001575D1">
        <w:rPr>
          <w:rStyle w:val="Char0"/>
          <w:rtl/>
        </w:rPr>
        <w:t xml:space="preserve"> </w:t>
      </w:r>
      <w:r w:rsidR="005277BE" w:rsidRPr="001575D1">
        <w:rPr>
          <w:rStyle w:val="Char0"/>
          <w:rFonts w:hint="eastAsia"/>
          <w:rtl/>
        </w:rPr>
        <w:t>مَقْعَدَهُ</w:t>
      </w:r>
      <w:r w:rsidR="005277BE" w:rsidRPr="001575D1">
        <w:rPr>
          <w:rStyle w:val="Char0"/>
          <w:rtl/>
        </w:rPr>
        <w:t xml:space="preserve"> </w:t>
      </w:r>
      <w:r w:rsidR="005277BE" w:rsidRPr="001575D1">
        <w:rPr>
          <w:rStyle w:val="Char0"/>
          <w:rFonts w:hint="eastAsia"/>
          <w:rtl/>
        </w:rPr>
        <w:t>مِنْ</w:t>
      </w:r>
      <w:r w:rsidR="005277BE" w:rsidRPr="001575D1">
        <w:rPr>
          <w:rStyle w:val="Char0"/>
          <w:rtl/>
        </w:rPr>
        <w:t xml:space="preserve"> </w:t>
      </w:r>
      <w:r w:rsidR="005277BE" w:rsidRPr="001575D1">
        <w:rPr>
          <w:rStyle w:val="Char0"/>
          <w:rFonts w:hint="eastAsia"/>
          <w:rtl/>
        </w:rPr>
        <w:t>النَّارِ</w:t>
      </w:r>
      <w:r w:rsidR="00D51554" w:rsidRPr="001575D1">
        <w:rPr>
          <w:rStyle w:val="Char0"/>
          <w:rFonts w:hint="cs"/>
          <w:rtl/>
        </w:rPr>
        <w:t>».</w:t>
      </w:r>
    </w:p>
    <w:p w:rsidR="007218A3" w:rsidRPr="001575D1" w:rsidRDefault="007218A3" w:rsidP="00FD4BBA">
      <w:pPr>
        <w:rPr>
          <w:rFonts w:ascii="Times New Roman" w:hAnsi="Times New Roman" w:cs="Times New Roman"/>
          <w:szCs w:val="24"/>
        </w:rPr>
      </w:pPr>
      <w:r w:rsidRPr="001575D1">
        <w:rPr>
          <w:rFonts w:ascii="Times New Roman" w:hAnsi="Times New Roman" w:cs="Times New Roman"/>
          <w:szCs w:val="24"/>
        </w:rPr>
        <w:lastRenderedPageBreak/>
        <w:t>«Кто приобрел знания не ради Аллаха, тот займет свое место в Огне». Хадис передали ат-Тирмизи и Ибн Маджа, и оба рассказывали его со слов Халида бин Дурейка, который, однако, не слышал хадисов непосредственно от Ибн ‘Умара. При этом рассказчики обеих версий заслуживают доверия</w:t>
      </w:r>
      <w:r w:rsidRPr="001575D1">
        <w:rPr>
          <w:rStyle w:val="FootnoteReference"/>
          <w:rFonts w:ascii="Times New Roman" w:hAnsi="Times New Roman" w:cs="Times New Roman"/>
          <w:szCs w:val="24"/>
        </w:rPr>
        <w:footnoteReference w:id="108"/>
      </w:r>
      <w:r w:rsidRPr="001575D1">
        <w:rPr>
          <w:rFonts w:ascii="Times New Roman" w:hAnsi="Times New Roman" w:cs="Times New Roman"/>
          <w:szCs w:val="24"/>
        </w:rPr>
        <w:t>.</w:t>
      </w:r>
    </w:p>
    <w:p w:rsidR="005277BE" w:rsidRPr="001575D1" w:rsidRDefault="007218A3" w:rsidP="00FD4BBA">
      <w:pPr>
        <w:rPr>
          <w:rFonts w:ascii="Times New Roman" w:hAnsi="Times New Roman" w:cs="Times New Roman"/>
          <w:szCs w:val="24"/>
        </w:rPr>
      </w:pPr>
      <w:r w:rsidRPr="001575D1">
        <w:rPr>
          <w:rFonts w:ascii="Times New Roman" w:hAnsi="Times New Roman" w:cs="Times New Roman"/>
          <w:szCs w:val="24"/>
        </w:rPr>
        <w:t xml:space="preserve">14. Питье из золотых и серебряных сосудов. Аль-Бухари и Муслим передали со слов Умм Саламы,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5277BE" w:rsidRPr="001575D1" w:rsidRDefault="00A52D36" w:rsidP="006E3E4B">
      <w:pPr>
        <w:pStyle w:val="a1"/>
        <w:rPr>
          <w:rFonts w:ascii="Simplified Arabic" w:cs="Simplified Arabic"/>
          <w:rtl/>
        </w:rPr>
      </w:pPr>
      <w:r w:rsidRPr="001575D1">
        <w:rPr>
          <w:rStyle w:val="Char0"/>
          <w:rFonts w:hint="cs"/>
          <w:rtl/>
        </w:rPr>
        <w:t>«</w:t>
      </w:r>
      <w:r w:rsidR="005277BE" w:rsidRPr="001575D1">
        <w:rPr>
          <w:rStyle w:val="Char0"/>
          <w:rFonts w:hint="eastAsia"/>
          <w:rtl/>
        </w:rPr>
        <w:t>الَّذِي</w:t>
      </w:r>
      <w:r w:rsidR="005277BE" w:rsidRPr="001575D1">
        <w:rPr>
          <w:rStyle w:val="Char0"/>
          <w:rtl/>
        </w:rPr>
        <w:t xml:space="preserve"> </w:t>
      </w:r>
      <w:r w:rsidR="005277BE" w:rsidRPr="001575D1">
        <w:rPr>
          <w:rStyle w:val="Char0"/>
          <w:rFonts w:hint="eastAsia"/>
          <w:rtl/>
        </w:rPr>
        <w:t>يَشْرَبُ</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آنِيَةِ</w:t>
      </w:r>
      <w:r w:rsidR="005277BE" w:rsidRPr="001575D1">
        <w:rPr>
          <w:rStyle w:val="Char0"/>
          <w:rtl/>
        </w:rPr>
        <w:t xml:space="preserve"> </w:t>
      </w:r>
      <w:r w:rsidR="005277BE" w:rsidRPr="001575D1">
        <w:rPr>
          <w:rStyle w:val="Char0"/>
          <w:rFonts w:hint="eastAsia"/>
          <w:rtl/>
        </w:rPr>
        <w:t>الْفِضَّةِ</w:t>
      </w:r>
      <w:r w:rsidR="005277BE" w:rsidRPr="001575D1">
        <w:rPr>
          <w:rStyle w:val="Char0"/>
          <w:rtl/>
        </w:rPr>
        <w:t xml:space="preserve"> </w:t>
      </w:r>
      <w:r w:rsidR="005277BE" w:rsidRPr="001575D1">
        <w:rPr>
          <w:rStyle w:val="Char0"/>
          <w:rFonts w:hint="eastAsia"/>
          <w:rtl/>
        </w:rPr>
        <w:t>إِنَّمَا</w:t>
      </w:r>
      <w:r w:rsidR="005277BE" w:rsidRPr="001575D1">
        <w:rPr>
          <w:rStyle w:val="Char0"/>
          <w:rtl/>
        </w:rPr>
        <w:t xml:space="preserve"> </w:t>
      </w:r>
      <w:r w:rsidR="005277BE" w:rsidRPr="001575D1">
        <w:rPr>
          <w:rStyle w:val="Char0"/>
          <w:rFonts w:hint="eastAsia"/>
          <w:rtl/>
        </w:rPr>
        <w:t>يُجَرْجِرُ</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بَطْنِهِ</w:t>
      </w:r>
      <w:r w:rsidR="005277BE" w:rsidRPr="001575D1">
        <w:rPr>
          <w:rStyle w:val="Char0"/>
          <w:rtl/>
        </w:rPr>
        <w:t xml:space="preserve"> </w:t>
      </w:r>
      <w:r w:rsidR="005277BE" w:rsidRPr="001575D1">
        <w:rPr>
          <w:rStyle w:val="Char0"/>
          <w:rFonts w:hint="eastAsia"/>
          <w:rtl/>
        </w:rPr>
        <w:t>نَارَ</w:t>
      </w:r>
      <w:r w:rsidR="005277BE" w:rsidRPr="001575D1">
        <w:rPr>
          <w:rStyle w:val="Char0"/>
          <w:rtl/>
        </w:rPr>
        <w:t xml:space="preserve"> </w:t>
      </w:r>
      <w:r w:rsidR="005277BE" w:rsidRPr="001575D1">
        <w:rPr>
          <w:rStyle w:val="Char0"/>
          <w:rFonts w:hint="eastAsia"/>
          <w:rtl/>
        </w:rPr>
        <w:t>جَهَنَّمَ</w:t>
      </w:r>
      <w:r w:rsidR="00D51554" w:rsidRPr="001575D1">
        <w:rPr>
          <w:rStyle w:val="Char0"/>
          <w:rFonts w:hint="cs"/>
          <w:rtl/>
        </w:rPr>
        <w:t>».</w:t>
      </w:r>
    </w:p>
    <w:p w:rsidR="007218A3" w:rsidRPr="001575D1" w:rsidRDefault="007218A3" w:rsidP="00FD4BBA">
      <w:pPr>
        <w:rPr>
          <w:rFonts w:ascii="Times New Roman" w:hAnsi="Times New Roman" w:cs="Times New Roman"/>
          <w:szCs w:val="24"/>
        </w:rPr>
      </w:pPr>
      <w:r w:rsidRPr="001575D1">
        <w:rPr>
          <w:rFonts w:ascii="Times New Roman" w:hAnsi="Times New Roman" w:cs="Times New Roman"/>
          <w:szCs w:val="24"/>
        </w:rPr>
        <w:t>«</w:t>
      </w:r>
      <w:r w:rsidRPr="001575D1">
        <w:rPr>
          <w:rFonts w:ascii="Times New Roman" w:hAnsi="Times New Roman" w:cs="Times New Roman"/>
        </w:rPr>
        <w:t>В животе у того, кто пьет из золотого и серебряного сосуда, клокочет адское пламя</w:t>
      </w:r>
      <w:r w:rsidRPr="001575D1">
        <w:rPr>
          <w:rFonts w:ascii="Times New Roman" w:hAnsi="Times New Roman" w:cs="Times New Roman"/>
          <w:szCs w:val="24"/>
        </w:rPr>
        <w:t>». В версии Муслима сказано: «Поистине, в животе у того, кто пьет и ест из серебряного и золотого сосуда…»</w:t>
      </w:r>
    </w:p>
    <w:p w:rsidR="005277BE" w:rsidRPr="001575D1" w:rsidRDefault="007218A3" w:rsidP="00FD4BBA">
      <w:pPr>
        <w:rPr>
          <w:rFonts w:ascii="Times New Roman" w:hAnsi="Times New Roman" w:cs="Times New Roman"/>
          <w:szCs w:val="24"/>
        </w:rPr>
      </w:pPr>
      <w:r w:rsidRPr="001575D1">
        <w:rPr>
          <w:rFonts w:ascii="Times New Roman" w:hAnsi="Times New Roman" w:cs="Times New Roman"/>
          <w:szCs w:val="24"/>
        </w:rPr>
        <w:t xml:space="preserve">Передают со слов Хузейфы,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5277BE" w:rsidRPr="001575D1" w:rsidRDefault="00A52D36" w:rsidP="006E3E4B">
      <w:pPr>
        <w:pStyle w:val="a1"/>
        <w:rPr>
          <w:rStyle w:val="Char0"/>
          <w:rtl/>
        </w:rPr>
      </w:pPr>
      <w:r w:rsidRPr="001575D1">
        <w:rPr>
          <w:rStyle w:val="Char0"/>
          <w:rFonts w:hint="cs"/>
          <w:rtl/>
        </w:rPr>
        <w:t>«</w:t>
      </w:r>
      <w:r w:rsidR="005277BE" w:rsidRPr="001575D1">
        <w:rPr>
          <w:rStyle w:val="Char0"/>
          <w:rFonts w:hint="eastAsia"/>
          <w:rtl/>
        </w:rPr>
        <w:t>ل</w:t>
      </w:r>
      <w:r w:rsidR="005277BE" w:rsidRPr="001575D1">
        <w:rPr>
          <w:rStyle w:val="Char0"/>
          <w:rFonts w:hint="cs"/>
          <w:rtl/>
        </w:rPr>
        <w:t>ا</w:t>
      </w:r>
      <w:r w:rsidR="005277BE" w:rsidRPr="001575D1">
        <w:rPr>
          <w:rStyle w:val="Char0"/>
          <w:rtl/>
        </w:rPr>
        <w:t xml:space="preserve"> </w:t>
      </w:r>
      <w:r w:rsidR="005277BE" w:rsidRPr="001575D1">
        <w:rPr>
          <w:rStyle w:val="Char0"/>
          <w:rFonts w:hint="eastAsia"/>
          <w:rtl/>
        </w:rPr>
        <w:t>تَلْبَسُوا</w:t>
      </w:r>
      <w:r w:rsidR="005277BE" w:rsidRPr="001575D1">
        <w:rPr>
          <w:rStyle w:val="Char0"/>
          <w:rtl/>
        </w:rPr>
        <w:t xml:space="preserve"> </w:t>
      </w:r>
      <w:r w:rsidR="005277BE" w:rsidRPr="001575D1">
        <w:rPr>
          <w:rStyle w:val="Char0"/>
          <w:rFonts w:hint="eastAsia"/>
          <w:rtl/>
        </w:rPr>
        <w:t>الْحَرِيرَ</w:t>
      </w:r>
      <w:r w:rsidR="005277BE" w:rsidRPr="001575D1">
        <w:rPr>
          <w:rStyle w:val="Char0"/>
          <w:rtl/>
        </w:rPr>
        <w:t xml:space="preserve"> </w:t>
      </w:r>
      <w:r w:rsidR="005277BE" w:rsidRPr="001575D1">
        <w:rPr>
          <w:rStyle w:val="Char0"/>
          <w:rFonts w:hint="eastAsia"/>
          <w:rtl/>
        </w:rPr>
        <w:t>وَ</w:t>
      </w:r>
      <w:r w:rsidR="005277BE" w:rsidRPr="001575D1">
        <w:rPr>
          <w:rStyle w:val="Char0"/>
          <w:rFonts w:hint="cs"/>
          <w:rtl/>
        </w:rPr>
        <w:t>لا</w:t>
      </w:r>
      <w:r w:rsidR="005277BE" w:rsidRPr="001575D1">
        <w:rPr>
          <w:rStyle w:val="Char0"/>
          <w:rtl/>
        </w:rPr>
        <w:t xml:space="preserve"> </w:t>
      </w:r>
      <w:r w:rsidR="005277BE" w:rsidRPr="001575D1">
        <w:rPr>
          <w:rStyle w:val="Char0"/>
          <w:rFonts w:hint="eastAsia"/>
          <w:rtl/>
        </w:rPr>
        <w:t>الدِّيبَاجَ</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وَ</w:t>
      </w:r>
      <w:r w:rsidR="005277BE" w:rsidRPr="001575D1">
        <w:rPr>
          <w:rStyle w:val="Char0"/>
          <w:rFonts w:hint="cs"/>
          <w:rtl/>
        </w:rPr>
        <w:t>لا</w:t>
      </w:r>
      <w:r w:rsidR="005277BE" w:rsidRPr="001575D1">
        <w:rPr>
          <w:rStyle w:val="Char0"/>
          <w:rtl/>
        </w:rPr>
        <w:t xml:space="preserve"> </w:t>
      </w:r>
      <w:r w:rsidR="005277BE" w:rsidRPr="001575D1">
        <w:rPr>
          <w:rStyle w:val="Char0"/>
          <w:rFonts w:hint="eastAsia"/>
          <w:rtl/>
        </w:rPr>
        <w:t>تَشْرَبُوا</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آنِيَةِ</w:t>
      </w:r>
      <w:r w:rsidR="005277BE" w:rsidRPr="001575D1">
        <w:rPr>
          <w:rStyle w:val="Char0"/>
          <w:rtl/>
        </w:rPr>
        <w:t xml:space="preserve"> </w:t>
      </w:r>
      <w:r w:rsidR="005277BE" w:rsidRPr="001575D1">
        <w:rPr>
          <w:rStyle w:val="Char0"/>
          <w:rFonts w:hint="eastAsia"/>
          <w:rtl/>
        </w:rPr>
        <w:t>الذَّهَبِ</w:t>
      </w:r>
      <w:r w:rsidR="005277BE" w:rsidRPr="001575D1">
        <w:rPr>
          <w:rStyle w:val="Char0"/>
          <w:rtl/>
        </w:rPr>
        <w:t xml:space="preserve"> </w:t>
      </w:r>
      <w:r w:rsidR="005277BE" w:rsidRPr="001575D1">
        <w:rPr>
          <w:rStyle w:val="Char0"/>
          <w:rFonts w:hint="eastAsia"/>
          <w:rtl/>
        </w:rPr>
        <w:t>وَالْفِضَّةِ</w:t>
      </w:r>
      <w:r w:rsidR="005277BE" w:rsidRPr="001575D1">
        <w:rPr>
          <w:rStyle w:val="Char0"/>
          <w:rtl/>
        </w:rPr>
        <w:t xml:space="preserve"> </w:t>
      </w:r>
      <w:r w:rsidR="005277BE" w:rsidRPr="001575D1">
        <w:rPr>
          <w:rStyle w:val="Char0"/>
          <w:rFonts w:hint="eastAsia"/>
          <w:rtl/>
        </w:rPr>
        <w:t>وَ</w:t>
      </w:r>
      <w:r w:rsidR="005277BE" w:rsidRPr="001575D1">
        <w:rPr>
          <w:rStyle w:val="Char0"/>
          <w:rFonts w:hint="cs"/>
          <w:rtl/>
        </w:rPr>
        <w:t>لا</w:t>
      </w:r>
      <w:r w:rsidR="005277BE" w:rsidRPr="001575D1">
        <w:rPr>
          <w:rStyle w:val="Char0"/>
          <w:rtl/>
        </w:rPr>
        <w:t xml:space="preserve"> </w:t>
      </w:r>
      <w:r w:rsidR="005277BE" w:rsidRPr="001575D1">
        <w:rPr>
          <w:rStyle w:val="Char0"/>
          <w:rFonts w:hint="eastAsia"/>
          <w:rtl/>
        </w:rPr>
        <w:t>تَأْكُلُوا</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صِحَافِهَا</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فَإِنَّهَا</w:t>
      </w:r>
      <w:r w:rsidR="005277BE" w:rsidRPr="001575D1">
        <w:rPr>
          <w:rStyle w:val="Char0"/>
          <w:rtl/>
        </w:rPr>
        <w:t xml:space="preserve"> </w:t>
      </w:r>
      <w:r w:rsidR="005277BE" w:rsidRPr="001575D1">
        <w:rPr>
          <w:rStyle w:val="Char0"/>
          <w:rFonts w:hint="eastAsia"/>
          <w:rtl/>
        </w:rPr>
        <w:t>لَهُمْ</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الدُّنْيَا</w:t>
      </w:r>
      <w:r w:rsidR="005277BE" w:rsidRPr="001575D1">
        <w:rPr>
          <w:rStyle w:val="Char0"/>
          <w:rtl/>
        </w:rPr>
        <w:t xml:space="preserve"> </w:t>
      </w:r>
      <w:r w:rsidR="005277BE" w:rsidRPr="001575D1">
        <w:rPr>
          <w:rStyle w:val="Char0"/>
          <w:rFonts w:hint="eastAsia"/>
          <w:rtl/>
        </w:rPr>
        <w:t>وَلَنَا</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ا</w:t>
      </w:r>
      <w:r w:rsidR="005277BE" w:rsidRPr="001575D1">
        <w:rPr>
          <w:rStyle w:val="Char0"/>
          <w:rFonts w:hint="cs"/>
          <w:rtl/>
        </w:rPr>
        <w:t>لآ</w:t>
      </w:r>
      <w:r w:rsidR="005277BE" w:rsidRPr="001575D1">
        <w:rPr>
          <w:rStyle w:val="Char0"/>
          <w:rFonts w:hint="eastAsia"/>
          <w:rtl/>
        </w:rPr>
        <w:t>خِرَةِ</w:t>
      </w:r>
      <w:r w:rsidR="00D51554" w:rsidRPr="001575D1">
        <w:rPr>
          <w:rStyle w:val="Char0"/>
          <w:rFonts w:hint="cs"/>
          <w:rtl/>
        </w:rPr>
        <w:t>».</w:t>
      </w:r>
    </w:p>
    <w:p w:rsidR="007218A3" w:rsidRPr="001575D1" w:rsidRDefault="007218A3" w:rsidP="00FD4BBA">
      <w:pPr>
        <w:rPr>
          <w:rFonts w:ascii="Times New Roman" w:hAnsi="Times New Roman" w:cs="Times New Roman"/>
          <w:szCs w:val="24"/>
        </w:rPr>
      </w:pPr>
      <w:r w:rsidRPr="001575D1">
        <w:rPr>
          <w:rFonts w:ascii="Times New Roman" w:hAnsi="Times New Roman" w:cs="Times New Roman"/>
          <w:szCs w:val="24"/>
        </w:rPr>
        <w:t>«Не надевайте шелк и парчу, н</w:t>
      </w:r>
      <w:r w:rsidRPr="001575D1">
        <w:rPr>
          <w:rFonts w:ascii="Times New Roman" w:hAnsi="Times New Roman" w:cs="Times New Roman"/>
        </w:rPr>
        <w:t>е пейте из золотых и серебряных сосудов и не ешьте из таких блюд, поскольку они — для них (т.е. для неверующих) в этой жизни, а для вас — в будущей</w:t>
      </w:r>
      <w:r w:rsidRPr="001575D1">
        <w:rPr>
          <w:rFonts w:ascii="Times New Roman" w:hAnsi="Times New Roman" w:cs="Times New Roman"/>
          <w:szCs w:val="24"/>
        </w:rPr>
        <w:t>». Хадис передали аль-Бухари и Муслим</w:t>
      </w:r>
      <w:r w:rsidRPr="001575D1">
        <w:rPr>
          <w:rStyle w:val="FootnoteReference"/>
          <w:rFonts w:ascii="Times New Roman" w:hAnsi="Times New Roman" w:cs="Times New Roman"/>
          <w:szCs w:val="24"/>
        </w:rPr>
        <w:footnoteReference w:id="109"/>
      </w:r>
      <w:r w:rsidRPr="001575D1">
        <w:rPr>
          <w:rFonts w:ascii="Times New Roman" w:hAnsi="Times New Roman" w:cs="Times New Roman"/>
          <w:szCs w:val="24"/>
        </w:rPr>
        <w:t>.</w:t>
      </w:r>
    </w:p>
    <w:p w:rsidR="005277BE" w:rsidRPr="001575D1" w:rsidRDefault="007218A3" w:rsidP="00FD4BBA">
      <w:pPr>
        <w:rPr>
          <w:rFonts w:ascii="Times New Roman" w:hAnsi="Times New Roman" w:cs="Times New Roman"/>
          <w:spacing w:val="-4"/>
          <w:szCs w:val="24"/>
        </w:rPr>
      </w:pPr>
      <w:r w:rsidRPr="001575D1">
        <w:rPr>
          <w:rFonts w:ascii="Times New Roman" w:hAnsi="Times New Roman" w:cs="Times New Roman"/>
          <w:spacing w:val="-4"/>
          <w:szCs w:val="24"/>
        </w:rPr>
        <w:t xml:space="preserve">15. Срубание лотоса, в тени которого укрываются люди. Абу Давуд передал со слов ‘Абдуллаха бин Хубайша,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szCs w:val="24"/>
        </w:rPr>
        <w:t xml:space="preserve"> сказал:</w:t>
      </w:r>
    </w:p>
    <w:p w:rsidR="005277BE" w:rsidRPr="001575D1" w:rsidRDefault="00A52D36" w:rsidP="006E3E4B">
      <w:pPr>
        <w:pStyle w:val="a1"/>
        <w:rPr>
          <w:rStyle w:val="Char0"/>
          <w:rtl/>
        </w:rPr>
      </w:pPr>
      <w:r w:rsidRPr="001575D1">
        <w:rPr>
          <w:rStyle w:val="Char0"/>
          <w:rFonts w:hint="cs"/>
          <w:rtl/>
        </w:rPr>
        <w:t>«</w:t>
      </w:r>
      <w:r w:rsidR="005277BE" w:rsidRPr="001575D1">
        <w:rPr>
          <w:rStyle w:val="Char0"/>
          <w:rFonts w:hint="eastAsia"/>
          <w:rtl/>
        </w:rPr>
        <w:t>مَنْ</w:t>
      </w:r>
      <w:r w:rsidR="005277BE" w:rsidRPr="001575D1">
        <w:rPr>
          <w:rStyle w:val="Char0"/>
          <w:rtl/>
        </w:rPr>
        <w:t xml:space="preserve"> </w:t>
      </w:r>
      <w:r w:rsidR="005277BE" w:rsidRPr="001575D1">
        <w:rPr>
          <w:rStyle w:val="Char0"/>
          <w:rFonts w:hint="eastAsia"/>
          <w:rtl/>
        </w:rPr>
        <w:t>قَطَعَ</w:t>
      </w:r>
      <w:r w:rsidR="005277BE" w:rsidRPr="001575D1">
        <w:rPr>
          <w:rStyle w:val="Char0"/>
          <w:rtl/>
        </w:rPr>
        <w:t xml:space="preserve"> </w:t>
      </w:r>
      <w:r w:rsidR="005277BE" w:rsidRPr="001575D1">
        <w:rPr>
          <w:rStyle w:val="Char0"/>
          <w:rFonts w:hint="eastAsia"/>
          <w:rtl/>
        </w:rPr>
        <w:t>سِدْرَةً</w:t>
      </w:r>
      <w:r w:rsidR="005277BE" w:rsidRPr="001575D1">
        <w:rPr>
          <w:rStyle w:val="Char0"/>
          <w:rtl/>
        </w:rPr>
        <w:t xml:space="preserve"> </w:t>
      </w:r>
      <w:r w:rsidR="005277BE" w:rsidRPr="001575D1">
        <w:rPr>
          <w:rStyle w:val="Char0"/>
          <w:rFonts w:hint="eastAsia"/>
          <w:rtl/>
        </w:rPr>
        <w:t>صَوَّبَ</w:t>
      </w:r>
      <w:r w:rsidR="005277BE" w:rsidRPr="001575D1">
        <w:rPr>
          <w:rStyle w:val="Char0"/>
          <w:rtl/>
        </w:rPr>
        <w:t xml:space="preserve"> </w:t>
      </w:r>
      <w:r w:rsidR="005277BE" w:rsidRPr="001575D1">
        <w:rPr>
          <w:rStyle w:val="Char0"/>
          <w:rFonts w:hint="eastAsia"/>
          <w:rtl/>
        </w:rPr>
        <w:t>اللَّهُ</w:t>
      </w:r>
      <w:r w:rsidR="005277BE" w:rsidRPr="001575D1">
        <w:rPr>
          <w:rStyle w:val="Char0"/>
          <w:rtl/>
        </w:rPr>
        <w:t xml:space="preserve"> </w:t>
      </w:r>
      <w:r w:rsidR="005277BE" w:rsidRPr="001575D1">
        <w:rPr>
          <w:rStyle w:val="Char0"/>
          <w:rFonts w:hint="eastAsia"/>
          <w:rtl/>
        </w:rPr>
        <w:t>رَأْسَهُ</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النَّارِ</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«Кто срубит лотос, того Аллах направит в Огонь головой вниз»</w:t>
      </w:r>
      <w:r w:rsidRPr="001575D1">
        <w:rPr>
          <w:rStyle w:val="FootnoteReference"/>
          <w:rFonts w:ascii="Times New Roman" w:hAnsi="Times New Roman" w:cs="Times New Roman"/>
          <w:szCs w:val="24"/>
        </w:rPr>
        <w:footnoteReference w:id="110"/>
      </w:r>
      <w:r w:rsidRPr="001575D1">
        <w:rPr>
          <w:rFonts w:ascii="Times New Roman" w:hAnsi="Times New Roman" w:cs="Times New Roman"/>
          <w:szCs w:val="24"/>
        </w:rPr>
        <w:t>.</w:t>
      </w:r>
    </w:p>
    <w:p w:rsidR="005277BE" w:rsidRPr="001575D1" w:rsidRDefault="007218A3">
      <w:pPr>
        <w:rPr>
          <w:rFonts w:ascii="Times New Roman" w:hAnsi="Times New Roman" w:cs="Times New Roman"/>
          <w:szCs w:val="24"/>
        </w:rPr>
      </w:pPr>
      <w:r w:rsidRPr="001575D1">
        <w:rPr>
          <w:rFonts w:ascii="Times New Roman" w:hAnsi="Times New Roman" w:cs="Times New Roman"/>
          <w:szCs w:val="24"/>
        </w:rPr>
        <w:t xml:space="preserve">Аль-Бейхаки передал через достоверный иснад рассказ ‘Аиши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5277BE" w:rsidRPr="001575D1" w:rsidRDefault="00A52D36" w:rsidP="006E3E4B">
      <w:pPr>
        <w:pStyle w:val="a1"/>
        <w:rPr>
          <w:rFonts w:ascii="Times New Roman" w:hAnsi="Times New Roman" w:cs="Times New Roman"/>
          <w:rtl/>
        </w:rPr>
      </w:pPr>
      <w:r w:rsidRPr="001575D1">
        <w:rPr>
          <w:rStyle w:val="Char0"/>
          <w:rFonts w:hint="cs"/>
          <w:rtl/>
        </w:rPr>
        <w:t>«</w:t>
      </w:r>
      <w:r w:rsidR="005277BE" w:rsidRPr="001575D1">
        <w:rPr>
          <w:rStyle w:val="Char0"/>
          <w:rFonts w:hint="eastAsia"/>
          <w:rtl/>
        </w:rPr>
        <w:t>إِنَّ</w:t>
      </w:r>
      <w:r w:rsidR="005277BE" w:rsidRPr="001575D1">
        <w:rPr>
          <w:rStyle w:val="Char0"/>
          <w:rtl/>
        </w:rPr>
        <w:t xml:space="preserve"> </w:t>
      </w:r>
      <w:r w:rsidR="005277BE" w:rsidRPr="001575D1">
        <w:rPr>
          <w:rStyle w:val="Char0"/>
          <w:rFonts w:hint="eastAsia"/>
          <w:rtl/>
        </w:rPr>
        <w:t>الَّذِينَ</w:t>
      </w:r>
      <w:r w:rsidR="005277BE" w:rsidRPr="001575D1">
        <w:rPr>
          <w:rStyle w:val="Char0"/>
          <w:rtl/>
        </w:rPr>
        <w:t xml:space="preserve"> </w:t>
      </w:r>
      <w:r w:rsidR="005277BE" w:rsidRPr="001575D1">
        <w:rPr>
          <w:rStyle w:val="Char0"/>
          <w:rFonts w:hint="eastAsia"/>
          <w:rtl/>
        </w:rPr>
        <w:t>يَقْطَعُونَ</w:t>
      </w:r>
      <w:r w:rsidR="005277BE" w:rsidRPr="001575D1">
        <w:rPr>
          <w:rStyle w:val="Char0"/>
          <w:rtl/>
        </w:rPr>
        <w:t xml:space="preserve"> </w:t>
      </w:r>
      <w:r w:rsidR="005277BE" w:rsidRPr="001575D1">
        <w:rPr>
          <w:rStyle w:val="Char0"/>
          <w:rFonts w:hint="eastAsia"/>
          <w:rtl/>
        </w:rPr>
        <w:t>السِّدْرَ</w:t>
      </w:r>
      <w:r w:rsidR="005277BE" w:rsidRPr="001575D1">
        <w:rPr>
          <w:rStyle w:val="Char0"/>
          <w:rtl/>
        </w:rPr>
        <w:t xml:space="preserve"> </w:t>
      </w:r>
      <w:r w:rsidR="005277BE" w:rsidRPr="001575D1">
        <w:rPr>
          <w:rStyle w:val="Char0"/>
          <w:rFonts w:hint="eastAsia"/>
          <w:rtl/>
        </w:rPr>
        <w:t>يَصُبُّهُمُ</w:t>
      </w:r>
      <w:r w:rsidR="005277BE" w:rsidRPr="001575D1">
        <w:rPr>
          <w:rStyle w:val="Char0"/>
          <w:rtl/>
        </w:rPr>
        <w:t xml:space="preserve"> </w:t>
      </w:r>
      <w:r w:rsidR="005277BE" w:rsidRPr="001575D1">
        <w:rPr>
          <w:rStyle w:val="Char0"/>
          <w:rFonts w:hint="eastAsia"/>
          <w:rtl/>
        </w:rPr>
        <w:t>اللَّهُ</w:t>
      </w:r>
      <w:r w:rsidR="005277BE" w:rsidRPr="001575D1">
        <w:rPr>
          <w:rStyle w:val="Char0"/>
          <w:rtl/>
        </w:rPr>
        <w:t xml:space="preserve"> </w:t>
      </w:r>
      <w:r w:rsidR="005277BE" w:rsidRPr="001575D1">
        <w:rPr>
          <w:rStyle w:val="Char0"/>
          <w:rFonts w:hint="eastAsia"/>
          <w:rtl/>
        </w:rPr>
        <w:t>عَلَى</w:t>
      </w:r>
      <w:r w:rsidR="005277BE" w:rsidRPr="001575D1">
        <w:rPr>
          <w:rStyle w:val="Char0"/>
          <w:rtl/>
        </w:rPr>
        <w:t xml:space="preserve"> </w:t>
      </w:r>
      <w:r w:rsidR="005277BE" w:rsidRPr="001575D1">
        <w:rPr>
          <w:rStyle w:val="Char0"/>
          <w:rFonts w:hint="eastAsia"/>
          <w:rtl/>
        </w:rPr>
        <w:t>رُءُوسِهِمْ</w:t>
      </w:r>
      <w:r w:rsidR="005277BE" w:rsidRPr="001575D1">
        <w:rPr>
          <w:rStyle w:val="Char0"/>
          <w:rtl/>
        </w:rPr>
        <w:t xml:space="preserve"> </w:t>
      </w:r>
      <w:r w:rsidR="005277BE" w:rsidRPr="001575D1">
        <w:rPr>
          <w:rStyle w:val="Char0"/>
          <w:rFonts w:hint="eastAsia"/>
          <w:rtl/>
        </w:rPr>
        <w:t>فِى</w:t>
      </w:r>
      <w:r w:rsidR="005277BE" w:rsidRPr="001575D1">
        <w:rPr>
          <w:rStyle w:val="Char0"/>
          <w:rtl/>
        </w:rPr>
        <w:t xml:space="preserve"> </w:t>
      </w:r>
      <w:r w:rsidR="005277BE" w:rsidRPr="001575D1">
        <w:rPr>
          <w:rStyle w:val="Char0"/>
          <w:rFonts w:hint="eastAsia"/>
          <w:rtl/>
        </w:rPr>
        <w:t>النَّارِ</w:t>
      </w:r>
      <w:r w:rsidR="005277BE" w:rsidRPr="001575D1">
        <w:rPr>
          <w:rStyle w:val="Char0"/>
          <w:rtl/>
        </w:rPr>
        <w:t xml:space="preserve"> </w:t>
      </w:r>
      <w:r w:rsidR="005277BE" w:rsidRPr="001575D1">
        <w:rPr>
          <w:rStyle w:val="Char0"/>
          <w:rFonts w:hint="eastAsia"/>
          <w:rtl/>
        </w:rPr>
        <w:t>صَبًّا</w:t>
      </w:r>
      <w:r w:rsidR="00D51554" w:rsidRPr="001575D1">
        <w:rPr>
          <w:rStyle w:val="Char0"/>
          <w:rFonts w:hint="cs"/>
          <w:rtl/>
        </w:rPr>
        <w:t>».</w:t>
      </w:r>
    </w:p>
    <w:p w:rsidR="007218A3" w:rsidRPr="001575D1" w:rsidRDefault="007218A3">
      <w:pPr>
        <w:rPr>
          <w:rFonts w:ascii="Times New Roman" w:hAnsi="Times New Roman" w:cs="Times New Roman"/>
          <w:spacing w:val="-4"/>
          <w:szCs w:val="24"/>
        </w:rPr>
      </w:pPr>
      <w:r w:rsidRPr="001575D1">
        <w:rPr>
          <w:rFonts w:ascii="Times New Roman" w:hAnsi="Times New Roman" w:cs="Times New Roman"/>
          <w:spacing w:val="-4"/>
          <w:szCs w:val="24"/>
        </w:rPr>
        <w:t xml:space="preserve">«Поистине, тех, кто срубает </w:t>
      </w:r>
      <w:r w:rsidR="00B46823" w:rsidRPr="001575D1">
        <w:rPr>
          <w:rFonts w:ascii="Times New Roman" w:hAnsi="Times New Roman" w:cs="Times New Roman"/>
          <w:spacing w:val="-4"/>
          <w:szCs w:val="24"/>
        </w:rPr>
        <w:t>лот</w:t>
      </w:r>
      <w:r w:rsidR="006D3847" w:rsidRPr="001575D1">
        <w:rPr>
          <w:rFonts w:ascii="Times New Roman" w:hAnsi="Times New Roman" w:cs="Times New Roman"/>
          <w:spacing w:val="-4"/>
          <w:szCs w:val="24"/>
        </w:rPr>
        <w:t>о</w:t>
      </w:r>
      <w:r w:rsidRPr="001575D1">
        <w:rPr>
          <w:rFonts w:ascii="Times New Roman" w:hAnsi="Times New Roman" w:cs="Times New Roman"/>
          <w:spacing w:val="-4"/>
          <w:szCs w:val="24"/>
        </w:rPr>
        <w:t>с, Аллах бросит в Огонь головой вниз»</w:t>
      </w:r>
      <w:r w:rsidRPr="001575D1">
        <w:rPr>
          <w:rStyle w:val="FootnoteReference"/>
          <w:rFonts w:ascii="Times New Roman" w:hAnsi="Times New Roman" w:cs="Times New Roman"/>
          <w:spacing w:val="-4"/>
          <w:szCs w:val="24"/>
        </w:rPr>
        <w:footnoteReference w:id="111"/>
      </w:r>
      <w:r w:rsidRPr="001575D1">
        <w:rPr>
          <w:rFonts w:ascii="Times New Roman" w:hAnsi="Times New Roman" w:cs="Times New Roman"/>
          <w:spacing w:val="-4"/>
          <w:szCs w:val="24"/>
        </w:rPr>
        <w:t>.</w:t>
      </w:r>
    </w:p>
    <w:p w:rsidR="005277BE" w:rsidRPr="001575D1" w:rsidRDefault="007218A3">
      <w:pPr>
        <w:rPr>
          <w:rFonts w:ascii="Times New Roman" w:hAnsi="Times New Roman" w:cs="Times New Roman"/>
          <w:szCs w:val="24"/>
        </w:rPr>
      </w:pPr>
      <w:r w:rsidRPr="001575D1">
        <w:rPr>
          <w:rFonts w:ascii="Times New Roman" w:hAnsi="Times New Roman" w:cs="Times New Roman"/>
          <w:szCs w:val="24"/>
        </w:rPr>
        <w:t xml:space="preserve">16. Самоубийство. В «Сахихах» аль-Бухари и Муслима передан рассказ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5277BE" w:rsidRPr="001575D1" w:rsidRDefault="00A52D36" w:rsidP="006E3E4B">
      <w:pPr>
        <w:pStyle w:val="a1"/>
        <w:rPr>
          <w:rStyle w:val="Char0"/>
          <w:rtl/>
        </w:rPr>
      </w:pPr>
      <w:r w:rsidRPr="001575D1">
        <w:rPr>
          <w:rStyle w:val="Char0"/>
          <w:rFonts w:hint="cs"/>
          <w:rtl/>
        </w:rPr>
        <w:lastRenderedPageBreak/>
        <w:t>«</w:t>
      </w:r>
      <w:r w:rsidR="005277BE" w:rsidRPr="001575D1">
        <w:rPr>
          <w:rStyle w:val="Char0"/>
          <w:rFonts w:hint="eastAsia"/>
          <w:rtl/>
        </w:rPr>
        <w:t>مَنْ</w:t>
      </w:r>
      <w:r w:rsidR="005277BE" w:rsidRPr="001575D1">
        <w:rPr>
          <w:rStyle w:val="Char0"/>
          <w:rtl/>
        </w:rPr>
        <w:t xml:space="preserve"> </w:t>
      </w:r>
      <w:r w:rsidR="005277BE" w:rsidRPr="001575D1">
        <w:rPr>
          <w:rStyle w:val="Char0"/>
          <w:rFonts w:hint="eastAsia"/>
          <w:rtl/>
        </w:rPr>
        <w:t>قَتَلَ</w:t>
      </w:r>
      <w:r w:rsidR="005277BE" w:rsidRPr="001575D1">
        <w:rPr>
          <w:rStyle w:val="Char0"/>
          <w:rtl/>
        </w:rPr>
        <w:t xml:space="preserve"> </w:t>
      </w:r>
      <w:r w:rsidR="005277BE" w:rsidRPr="001575D1">
        <w:rPr>
          <w:rStyle w:val="Char0"/>
          <w:rFonts w:hint="eastAsia"/>
          <w:rtl/>
        </w:rPr>
        <w:t>نَفْسَهُ</w:t>
      </w:r>
      <w:r w:rsidR="005277BE" w:rsidRPr="001575D1">
        <w:rPr>
          <w:rStyle w:val="Char0"/>
          <w:rtl/>
        </w:rPr>
        <w:t xml:space="preserve"> </w:t>
      </w:r>
      <w:r w:rsidR="005277BE" w:rsidRPr="001575D1">
        <w:rPr>
          <w:rStyle w:val="Char0"/>
          <w:rFonts w:hint="eastAsia"/>
          <w:rtl/>
        </w:rPr>
        <w:t>بِحَدِيدَةٍ</w:t>
      </w:r>
      <w:r w:rsidR="005277BE" w:rsidRPr="001575D1">
        <w:rPr>
          <w:sz w:val="16"/>
          <w:szCs w:val="16"/>
          <w:rtl/>
        </w:rPr>
        <w:t xml:space="preserve"> </w:t>
      </w:r>
      <w:r w:rsidR="005277BE" w:rsidRPr="001575D1">
        <w:rPr>
          <w:rStyle w:val="Char0"/>
          <w:rFonts w:hint="cs"/>
          <w:rtl/>
        </w:rPr>
        <w:t>؛</w:t>
      </w:r>
      <w:r w:rsidR="005277BE" w:rsidRPr="001575D1">
        <w:rPr>
          <w:rFonts w:hint="cs"/>
          <w:sz w:val="16"/>
          <w:szCs w:val="16"/>
          <w:rtl/>
        </w:rPr>
        <w:t xml:space="preserve"> </w:t>
      </w:r>
      <w:r w:rsidR="005277BE" w:rsidRPr="001575D1">
        <w:rPr>
          <w:rStyle w:val="Char0"/>
          <w:rFonts w:hint="eastAsia"/>
          <w:rtl/>
        </w:rPr>
        <w:t>فَحَدِيدَتُهُ</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يَدِهِ</w:t>
      </w:r>
      <w:r w:rsidR="005277BE" w:rsidRPr="001575D1">
        <w:rPr>
          <w:rStyle w:val="Char0"/>
          <w:rtl/>
        </w:rPr>
        <w:t xml:space="preserve"> </w:t>
      </w:r>
      <w:r w:rsidR="005277BE" w:rsidRPr="001575D1">
        <w:rPr>
          <w:rStyle w:val="Char0"/>
          <w:rFonts w:hint="eastAsia"/>
          <w:rtl/>
        </w:rPr>
        <w:t>يَتَوَجَّأُ</w:t>
      </w:r>
      <w:r w:rsidR="005277BE" w:rsidRPr="001575D1">
        <w:rPr>
          <w:rStyle w:val="Char0"/>
          <w:rtl/>
        </w:rPr>
        <w:t xml:space="preserve"> </w:t>
      </w:r>
      <w:r w:rsidR="005277BE" w:rsidRPr="001575D1">
        <w:rPr>
          <w:rStyle w:val="Char0"/>
          <w:rFonts w:hint="eastAsia"/>
          <w:rtl/>
        </w:rPr>
        <w:t>بِهَا</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بَطْنِهِ</w:t>
      </w:r>
      <w:r w:rsidR="005277BE" w:rsidRPr="001575D1">
        <w:rPr>
          <w:rStyle w:val="Char0"/>
          <w:rtl/>
        </w:rPr>
        <w:t xml:space="preserve"> </w:t>
      </w:r>
      <w:r w:rsidR="005277BE" w:rsidRPr="001575D1">
        <w:rPr>
          <w:rStyle w:val="Char0"/>
          <w:rFonts w:hint="eastAsia"/>
          <w:rtl/>
        </w:rPr>
        <w:t>فِي</w:t>
      </w:r>
      <w:r w:rsidR="005277BE" w:rsidRPr="001575D1">
        <w:rPr>
          <w:sz w:val="16"/>
          <w:szCs w:val="16"/>
          <w:rtl/>
        </w:rPr>
        <w:t xml:space="preserve"> </w:t>
      </w:r>
      <w:r w:rsidR="005277BE" w:rsidRPr="001575D1">
        <w:rPr>
          <w:rStyle w:val="Char0"/>
          <w:rFonts w:hint="eastAsia"/>
          <w:rtl/>
        </w:rPr>
        <w:t>نَارِ</w:t>
      </w:r>
      <w:r w:rsidR="005277BE" w:rsidRPr="001575D1">
        <w:rPr>
          <w:sz w:val="16"/>
          <w:szCs w:val="16"/>
          <w:rtl/>
        </w:rPr>
        <w:t xml:space="preserve"> </w:t>
      </w:r>
      <w:r w:rsidR="005277BE" w:rsidRPr="001575D1">
        <w:rPr>
          <w:rStyle w:val="Char0"/>
          <w:rFonts w:hint="eastAsia"/>
          <w:rtl/>
        </w:rPr>
        <w:t>جَهَنَّمَ</w:t>
      </w:r>
      <w:r w:rsidR="005277BE" w:rsidRPr="001575D1">
        <w:rPr>
          <w:rStyle w:val="Char0"/>
          <w:rtl/>
        </w:rPr>
        <w:t xml:space="preserve"> </w:t>
      </w:r>
      <w:r w:rsidR="005277BE" w:rsidRPr="001575D1">
        <w:rPr>
          <w:rStyle w:val="Char0"/>
          <w:rFonts w:hint="eastAsia"/>
          <w:rtl/>
        </w:rPr>
        <w:t>خَالِدًا</w:t>
      </w:r>
      <w:r w:rsidR="005277BE" w:rsidRPr="001575D1">
        <w:rPr>
          <w:rStyle w:val="Char0"/>
          <w:rtl/>
        </w:rPr>
        <w:t xml:space="preserve"> </w:t>
      </w:r>
      <w:r w:rsidR="005277BE" w:rsidRPr="001575D1">
        <w:rPr>
          <w:rStyle w:val="Char0"/>
          <w:rFonts w:hint="eastAsia"/>
          <w:rtl/>
        </w:rPr>
        <w:t>مُخَلَّدًا</w:t>
      </w:r>
      <w:r w:rsidR="005277BE" w:rsidRPr="001575D1">
        <w:rPr>
          <w:rStyle w:val="Char0"/>
          <w:rtl/>
        </w:rPr>
        <w:t xml:space="preserve"> </w:t>
      </w:r>
      <w:r w:rsidR="005277BE" w:rsidRPr="001575D1">
        <w:rPr>
          <w:rStyle w:val="Char0"/>
          <w:rFonts w:hint="eastAsia"/>
          <w:rtl/>
        </w:rPr>
        <w:t>فِيهَا</w:t>
      </w:r>
      <w:r w:rsidR="005277BE" w:rsidRPr="001575D1">
        <w:rPr>
          <w:rStyle w:val="Char0"/>
          <w:rtl/>
        </w:rPr>
        <w:t xml:space="preserve"> </w:t>
      </w:r>
      <w:r w:rsidR="005277BE" w:rsidRPr="001575D1">
        <w:rPr>
          <w:rStyle w:val="Char0"/>
          <w:rFonts w:hint="eastAsia"/>
          <w:rtl/>
        </w:rPr>
        <w:t>أَبَدًا</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وَمَنْ</w:t>
      </w:r>
      <w:r w:rsidR="005277BE" w:rsidRPr="001575D1">
        <w:rPr>
          <w:rStyle w:val="Char0"/>
          <w:rtl/>
        </w:rPr>
        <w:t xml:space="preserve"> </w:t>
      </w:r>
      <w:r w:rsidR="005277BE" w:rsidRPr="001575D1">
        <w:rPr>
          <w:rStyle w:val="Char0"/>
          <w:rFonts w:hint="eastAsia"/>
          <w:rtl/>
        </w:rPr>
        <w:t>شَرِبَ</w:t>
      </w:r>
      <w:r w:rsidR="005277BE" w:rsidRPr="001575D1">
        <w:rPr>
          <w:rStyle w:val="Char0"/>
          <w:rtl/>
        </w:rPr>
        <w:t xml:space="preserve"> </w:t>
      </w:r>
      <w:r w:rsidR="005277BE" w:rsidRPr="001575D1">
        <w:rPr>
          <w:rStyle w:val="Char0"/>
          <w:rFonts w:hint="eastAsia"/>
          <w:rtl/>
        </w:rPr>
        <w:t>سَمًّا</w:t>
      </w:r>
      <w:r w:rsidR="005277BE" w:rsidRPr="001575D1">
        <w:rPr>
          <w:rStyle w:val="Char0"/>
          <w:rtl/>
        </w:rPr>
        <w:t xml:space="preserve"> </w:t>
      </w:r>
      <w:r w:rsidR="005277BE" w:rsidRPr="001575D1">
        <w:rPr>
          <w:rStyle w:val="Char0"/>
          <w:rFonts w:hint="eastAsia"/>
          <w:rtl/>
        </w:rPr>
        <w:t>فَقَتَلَ</w:t>
      </w:r>
      <w:r w:rsidR="005277BE" w:rsidRPr="001575D1">
        <w:rPr>
          <w:rStyle w:val="Char0"/>
          <w:rtl/>
        </w:rPr>
        <w:t xml:space="preserve"> </w:t>
      </w:r>
      <w:r w:rsidR="005277BE" w:rsidRPr="001575D1">
        <w:rPr>
          <w:rStyle w:val="Char0"/>
          <w:rFonts w:hint="eastAsia"/>
          <w:rtl/>
        </w:rPr>
        <w:t>نَفْسَهُ</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فَهُوَ</w:t>
      </w:r>
      <w:r w:rsidR="005277BE" w:rsidRPr="001575D1">
        <w:rPr>
          <w:rStyle w:val="Char0"/>
          <w:rtl/>
        </w:rPr>
        <w:t xml:space="preserve"> </w:t>
      </w:r>
      <w:r w:rsidR="005277BE" w:rsidRPr="001575D1">
        <w:rPr>
          <w:rStyle w:val="Char0"/>
          <w:rFonts w:hint="eastAsia"/>
          <w:rtl/>
        </w:rPr>
        <w:t>يَتَحَسَّاهُ</w:t>
      </w:r>
      <w:r w:rsidR="005277BE" w:rsidRPr="001575D1">
        <w:rPr>
          <w:rStyle w:val="Char0"/>
          <w:rtl/>
        </w:rPr>
        <w:t xml:space="preserve"> </w:t>
      </w:r>
      <w:r w:rsidR="005277BE" w:rsidRPr="001575D1">
        <w:rPr>
          <w:rStyle w:val="Char0"/>
          <w:rFonts w:hint="eastAsia"/>
          <w:rtl/>
        </w:rPr>
        <w:t>فِي</w:t>
      </w:r>
      <w:r w:rsidR="005277BE" w:rsidRPr="001575D1">
        <w:rPr>
          <w:sz w:val="16"/>
          <w:szCs w:val="16"/>
          <w:rtl/>
        </w:rPr>
        <w:t xml:space="preserve"> </w:t>
      </w:r>
      <w:r w:rsidR="005277BE" w:rsidRPr="001575D1">
        <w:rPr>
          <w:rStyle w:val="Char0"/>
          <w:rFonts w:hint="eastAsia"/>
          <w:rtl/>
        </w:rPr>
        <w:t>نَارِ</w:t>
      </w:r>
      <w:r w:rsidR="005277BE" w:rsidRPr="001575D1">
        <w:rPr>
          <w:sz w:val="16"/>
          <w:szCs w:val="16"/>
          <w:rtl/>
        </w:rPr>
        <w:t xml:space="preserve"> </w:t>
      </w:r>
      <w:r w:rsidR="005277BE" w:rsidRPr="001575D1">
        <w:rPr>
          <w:rStyle w:val="Char0"/>
          <w:rFonts w:hint="eastAsia"/>
          <w:rtl/>
        </w:rPr>
        <w:t>جَهَنَّمَ</w:t>
      </w:r>
      <w:r w:rsidR="005277BE" w:rsidRPr="001575D1">
        <w:rPr>
          <w:rStyle w:val="Char0"/>
          <w:rtl/>
        </w:rPr>
        <w:t xml:space="preserve"> </w:t>
      </w:r>
      <w:r w:rsidR="005277BE" w:rsidRPr="001575D1">
        <w:rPr>
          <w:rStyle w:val="Char0"/>
          <w:rFonts w:hint="eastAsia"/>
          <w:rtl/>
        </w:rPr>
        <w:t>خَالِدًا</w:t>
      </w:r>
      <w:r w:rsidR="005277BE" w:rsidRPr="001575D1">
        <w:rPr>
          <w:rStyle w:val="Char0"/>
          <w:rtl/>
        </w:rPr>
        <w:t xml:space="preserve"> </w:t>
      </w:r>
      <w:r w:rsidR="005277BE" w:rsidRPr="001575D1">
        <w:rPr>
          <w:rStyle w:val="Char0"/>
          <w:rFonts w:hint="eastAsia"/>
          <w:rtl/>
        </w:rPr>
        <w:t>مُخَلَّدًا</w:t>
      </w:r>
      <w:r w:rsidR="005277BE" w:rsidRPr="001575D1">
        <w:rPr>
          <w:rStyle w:val="Char0"/>
          <w:rtl/>
        </w:rPr>
        <w:t xml:space="preserve"> </w:t>
      </w:r>
      <w:r w:rsidR="005277BE" w:rsidRPr="001575D1">
        <w:rPr>
          <w:rStyle w:val="Char0"/>
          <w:rFonts w:hint="eastAsia"/>
          <w:rtl/>
        </w:rPr>
        <w:t>فِيهَا</w:t>
      </w:r>
      <w:r w:rsidR="005277BE" w:rsidRPr="001575D1">
        <w:rPr>
          <w:rStyle w:val="Char0"/>
          <w:rtl/>
        </w:rPr>
        <w:t xml:space="preserve"> </w:t>
      </w:r>
      <w:r w:rsidR="005277BE" w:rsidRPr="001575D1">
        <w:rPr>
          <w:rStyle w:val="Char0"/>
          <w:rFonts w:hint="eastAsia"/>
          <w:rtl/>
        </w:rPr>
        <w:t>أَبَدًا</w:t>
      </w:r>
      <w:r w:rsidR="008430C9" w:rsidRPr="001575D1">
        <w:rPr>
          <w:rStyle w:val="Char0"/>
          <w:rtl/>
        </w:rPr>
        <w:t xml:space="preserve">، </w:t>
      </w:r>
      <w:r w:rsidR="005277BE" w:rsidRPr="001575D1">
        <w:rPr>
          <w:rStyle w:val="Char0"/>
          <w:rFonts w:hint="eastAsia"/>
          <w:rtl/>
        </w:rPr>
        <w:t>وَمَنْ</w:t>
      </w:r>
      <w:r w:rsidR="005277BE" w:rsidRPr="001575D1">
        <w:rPr>
          <w:rStyle w:val="Char0"/>
          <w:rtl/>
        </w:rPr>
        <w:t xml:space="preserve"> </w:t>
      </w:r>
      <w:r w:rsidR="005277BE" w:rsidRPr="001575D1">
        <w:rPr>
          <w:rStyle w:val="Char0"/>
          <w:rFonts w:hint="eastAsia"/>
          <w:rtl/>
        </w:rPr>
        <w:t>تَرَدَّى</w:t>
      </w:r>
      <w:r w:rsidR="005277BE" w:rsidRPr="001575D1">
        <w:rPr>
          <w:rStyle w:val="Char0"/>
          <w:rtl/>
        </w:rPr>
        <w:t xml:space="preserve"> </w:t>
      </w:r>
      <w:r w:rsidR="005277BE" w:rsidRPr="001575D1">
        <w:rPr>
          <w:rStyle w:val="Char0"/>
          <w:rFonts w:hint="eastAsia"/>
          <w:rtl/>
        </w:rPr>
        <w:t>مِنْ</w:t>
      </w:r>
      <w:r w:rsidR="005277BE" w:rsidRPr="001575D1">
        <w:rPr>
          <w:rStyle w:val="Char0"/>
          <w:rtl/>
        </w:rPr>
        <w:t xml:space="preserve"> </w:t>
      </w:r>
      <w:r w:rsidR="005277BE" w:rsidRPr="001575D1">
        <w:rPr>
          <w:rStyle w:val="Char0"/>
          <w:rFonts w:hint="eastAsia"/>
          <w:rtl/>
        </w:rPr>
        <w:t>جَبَلٍ</w:t>
      </w:r>
      <w:r w:rsidR="005277BE" w:rsidRPr="001575D1">
        <w:rPr>
          <w:rStyle w:val="Char0"/>
          <w:rtl/>
        </w:rPr>
        <w:t xml:space="preserve"> </w:t>
      </w:r>
      <w:r w:rsidR="005277BE" w:rsidRPr="001575D1">
        <w:rPr>
          <w:rStyle w:val="Char0"/>
          <w:rFonts w:hint="eastAsia"/>
          <w:rtl/>
        </w:rPr>
        <w:t>فَقَتَلَ</w:t>
      </w:r>
      <w:r w:rsidR="005277BE" w:rsidRPr="001575D1">
        <w:rPr>
          <w:rStyle w:val="Char0"/>
          <w:rtl/>
        </w:rPr>
        <w:t xml:space="preserve"> </w:t>
      </w:r>
      <w:r w:rsidR="005277BE" w:rsidRPr="001575D1">
        <w:rPr>
          <w:rStyle w:val="Char0"/>
          <w:rFonts w:hint="eastAsia"/>
          <w:rtl/>
        </w:rPr>
        <w:t>نَفْسَهُ</w:t>
      </w:r>
      <w:r w:rsidR="005277BE" w:rsidRPr="001575D1">
        <w:rPr>
          <w:sz w:val="16"/>
          <w:szCs w:val="16"/>
          <w:rtl/>
        </w:rPr>
        <w:t xml:space="preserve"> </w:t>
      </w:r>
      <w:r w:rsidR="005277BE" w:rsidRPr="001575D1">
        <w:rPr>
          <w:rStyle w:val="Char0"/>
          <w:rFonts w:hint="cs"/>
          <w:rtl/>
        </w:rPr>
        <w:t>؛</w:t>
      </w:r>
      <w:r w:rsidR="005277BE" w:rsidRPr="001575D1">
        <w:rPr>
          <w:rFonts w:hint="cs"/>
          <w:sz w:val="16"/>
          <w:szCs w:val="16"/>
          <w:rtl/>
        </w:rPr>
        <w:t xml:space="preserve"> </w:t>
      </w:r>
      <w:r w:rsidR="005277BE" w:rsidRPr="001575D1">
        <w:rPr>
          <w:rStyle w:val="Char0"/>
          <w:rFonts w:hint="eastAsia"/>
          <w:rtl/>
        </w:rPr>
        <w:t>فَهُوَ</w:t>
      </w:r>
      <w:r w:rsidR="005277BE" w:rsidRPr="001575D1">
        <w:rPr>
          <w:sz w:val="16"/>
          <w:szCs w:val="16"/>
          <w:rtl/>
        </w:rPr>
        <w:t xml:space="preserve"> </w:t>
      </w:r>
      <w:r w:rsidR="005277BE" w:rsidRPr="001575D1">
        <w:rPr>
          <w:rStyle w:val="Char0"/>
          <w:rFonts w:hint="eastAsia"/>
          <w:rtl/>
        </w:rPr>
        <w:t>يَتَرَدَّى</w:t>
      </w:r>
      <w:r w:rsidR="005277BE" w:rsidRPr="001575D1">
        <w:rPr>
          <w:sz w:val="16"/>
          <w:szCs w:val="16"/>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نَارِ</w:t>
      </w:r>
      <w:r w:rsidR="005277BE" w:rsidRPr="001575D1">
        <w:rPr>
          <w:sz w:val="16"/>
          <w:szCs w:val="16"/>
          <w:rtl/>
        </w:rPr>
        <w:t xml:space="preserve"> </w:t>
      </w:r>
      <w:r w:rsidR="005277BE" w:rsidRPr="001575D1">
        <w:rPr>
          <w:rStyle w:val="Char0"/>
          <w:rFonts w:hint="eastAsia"/>
          <w:rtl/>
        </w:rPr>
        <w:t>جَهَنَّمَ</w:t>
      </w:r>
      <w:r w:rsidR="005277BE" w:rsidRPr="001575D1">
        <w:rPr>
          <w:rStyle w:val="Char0"/>
          <w:rtl/>
        </w:rPr>
        <w:t xml:space="preserve"> </w:t>
      </w:r>
      <w:r w:rsidR="005277BE" w:rsidRPr="001575D1">
        <w:rPr>
          <w:rStyle w:val="Char0"/>
          <w:rFonts w:hint="eastAsia"/>
          <w:rtl/>
        </w:rPr>
        <w:t>خَالِدًا</w:t>
      </w:r>
      <w:r w:rsidR="005277BE" w:rsidRPr="001575D1">
        <w:rPr>
          <w:sz w:val="16"/>
          <w:szCs w:val="16"/>
          <w:rtl/>
        </w:rPr>
        <w:t xml:space="preserve"> </w:t>
      </w:r>
      <w:r w:rsidR="005277BE" w:rsidRPr="001575D1">
        <w:rPr>
          <w:rStyle w:val="Char0"/>
          <w:rFonts w:hint="eastAsia"/>
          <w:rtl/>
        </w:rPr>
        <w:t>مُخَلَّدًا</w:t>
      </w:r>
      <w:r w:rsidR="005277BE" w:rsidRPr="001575D1">
        <w:rPr>
          <w:rStyle w:val="Char0"/>
          <w:rtl/>
        </w:rPr>
        <w:t xml:space="preserve"> </w:t>
      </w:r>
      <w:r w:rsidR="005277BE" w:rsidRPr="001575D1">
        <w:rPr>
          <w:rStyle w:val="Char0"/>
          <w:rFonts w:hint="eastAsia"/>
          <w:rtl/>
        </w:rPr>
        <w:t>فِيهَا</w:t>
      </w:r>
      <w:r w:rsidR="005277BE" w:rsidRPr="001575D1">
        <w:rPr>
          <w:rStyle w:val="Char0"/>
          <w:rtl/>
        </w:rPr>
        <w:t xml:space="preserve"> </w:t>
      </w:r>
      <w:r w:rsidR="005277BE" w:rsidRPr="001575D1">
        <w:rPr>
          <w:rStyle w:val="Char0"/>
          <w:rFonts w:hint="eastAsia"/>
          <w:rtl/>
        </w:rPr>
        <w:t>أَبَدًا</w:t>
      </w:r>
      <w:r w:rsidR="00D51554" w:rsidRPr="001575D1">
        <w:rPr>
          <w:rStyle w:val="Char0"/>
          <w:rFonts w:hint="cs"/>
          <w:rtl/>
        </w:rPr>
        <w:t>».</w:t>
      </w:r>
      <w:r w:rsidR="005277BE" w:rsidRPr="001575D1">
        <w:rPr>
          <w:rStyle w:val="Char0"/>
          <w:rFonts w:hint="cs"/>
          <w:rtl/>
        </w:rPr>
        <w:t xml:space="preserve"> </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«Кто убьет себя куском железа, тот вечно пребудет в адском огне с куском железа в руках, протыкая себе живот. Кто выпьет яд и отравит себя, тот вечно пребудет в адском огне, выпивая яд глотками. А кто убьет себя, бросившись со скалы, тот вечно пребудет в адском огне, бросаясь вниз со скалы»</w:t>
      </w:r>
      <w:r w:rsidRPr="001575D1">
        <w:rPr>
          <w:rStyle w:val="FootnoteReference"/>
          <w:rFonts w:ascii="Times New Roman" w:hAnsi="Times New Roman" w:cs="Times New Roman"/>
          <w:spacing w:val="-4"/>
        </w:rPr>
        <w:footnoteReference w:id="112"/>
      </w:r>
      <w:r w:rsidRPr="001575D1">
        <w:rPr>
          <w:rFonts w:ascii="Times New Roman" w:hAnsi="Times New Roman" w:cs="Times New Roman"/>
          <w:spacing w:val="-4"/>
        </w:rPr>
        <w:t>.</w:t>
      </w:r>
    </w:p>
    <w:p w:rsidR="00081465" w:rsidRPr="001575D1" w:rsidRDefault="007218A3" w:rsidP="00A65239">
      <w:pPr>
        <w:spacing w:after="0"/>
        <w:rPr>
          <w:rFonts w:ascii="Times New Roman" w:hAnsi="Times New Roman" w:cs="Times New Roman"/>
          <w:spacing w:val="-4"/>
          <w:rtl/>
        </w:rPr>
      </w:pPr>
      <w:r w:rsidRPr="001575D1">
        <w:rPr>
          <w:rFonts w:ascii="Times New Roman" w:hAnsi="Times New Roman" w:cs="Times New Roman"/>
          <w:spacing w:val="-4"/>
        </w:rPr>
        <w:t xml:space="preserve">В «Сахихе» аль-Бухари передан хадис Абу Хурейры о том, что Пророк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5277BE" w:rsidRPr="001575D1" w:rsidRDefault="00081465" w:rsidP="00C169C6">
      <w:pPr>
        <w:pStyle w:val="a1"/>
        <w:rPr>
          <w:rFonts w:ascii="Simplified Arabic" w:cs="Simplified Arabic"/>
          <w:rtl/>
        </w:rPr>
      </w:pPr>
      <w:r w:rsidRPr="001575D1">
        <w:rPr>
          <w:rStyle w:val="Char0"/>
          <w:rFonts w:hint="cs"/>
          <w:rtl/>
        </w:rPr>
        <w:t>«</w:t>
      </w:r>
      <w:r w:rsidR="005277BE" w:rsidRPr="001575D1">
        <w:rPr>
          <w:rStyle w:val="Char0"/>
          <w:rFonts w:hint="eastAsia"/>
          <w:rtl/>
        </w:rPr>
        <w:t>الَّذِي</w:t>
      </w:r>
      <w:r w:rsidR="005277BE" w:rsidRPr="001575D1">
        <w:rPr>
          <w:rStyle w:val="Char0"/>
          <w:rtl/>
        </w:rPr>
        <w:t xml:space="preserve"> </w:t>
      </w:r>
      <w:r w:rsidR="005277BE" w:rsidRPr="001575D1">
        <w:rPr>
          <w:rStyle w:val="Char0"/>
          <w:rFonts w:hint="eastAsia"/>
          <w:rtl/>
        </w:rPr>
        <w:t>يَخْنُقُ</w:t>
      </w:r>
      <w:r w:rsidR="005277BE" w:rsidRPr="001575D1">
        <w:rPr>
          <w:rStyle w:val="Char0"/>
          <w:rtl/>
        </w:rPr>
        <w:t xml:space="preserve"> </w:t>
      </w:r>
      <w:r w:rsidR="005277BE" w:rsidRPr="001575D1">
        <w:rPr>
          <w:rStyle w:val="Char0"/>
          <w:rFonts w:hint="eastAsia"/>
          <w:rtl/>
        </w:rPr>
        <w:t>نَفْسَهُ</w:t>
      </w:r>
      <w:r w:rsidR="005277BE" w:rsidRPr="001575D1">
        <w:rPr>
          <w:rStyle w:val="Char0"/>
          <w:rtl/>
        </w:rPr>
        <w:t xml:space="preserve"> </w:t>
      </w:r>
      <w:r w:rsidR="005277BE" w:rsidRPr="001575D1">
        <w:rPr>
          <w:rStyle w:val="Char0"/>
          <w:rFonts w:hint="eastAsia"/>
          <w:rtl/>
        </w:rPr>
        <w:t>يَخْنُقُهَا</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النَّارِ</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وَالَّذِي</w:t>
      </w:r>
      <w:r w:rsidR="005277BE" w:rsidRPr="001575D1">
        <w:rPr>
          <w:rStyle w:val="Char0"/>
          <w:rtl/>
        </w:rPr>
        <w:t xml:space="preserve"> </w:t>
      </w:r>
      <w:r w:rsidR="005277BE" w:rsidRPr="001575D1">
        <w:rPr>
          <w:rStyle w:val="Char0"/>
          <w:rFonts w:hint="eastAsia"/>
          <w:rtl/>
        </w:rPr>
        <w:t>يَطْعُنُهَا</w:t>
      </w:r>
      <w:r w:rsidR="005277BE" w:rsidRPr="001575D1">
        <w:rPr>
          <w:rStyle w:val="Char0"/>
          <w:rtl/>
        </w:rPr>
        <w:t xml:space="preserve"> </w:t>
      </w:r>
      <w:r w:rsidR="005277BE" w:rsidRPr="001575D1">
        <w:rPr>
          <w:rStyle w:val="Char0"/>
          <w:rFonts w:hint="eastAsia"/>
          <w:rtl/>
        </w:rPr>
        <w:t>يَطْعُنُهَا</w:t>
      </w:r>
      <w:r w:rsidR="005277BE" w:rsidRPr="001575D1">
        <w:rPr>
          <w:rStyle w:val="Char0"/>
          <w:rtl/>
        </w:rPr>
        <w:t xml:space="preserve"> </w:t>
      </w:r>
      <w:r w:rsidR="005277BE" w:rsidRPr="001575D1">
        <w:rPr>
          <w:rStyle w:val="Char0"/>
          <w:rFonts w:hint="eastAsia"/>
          <w:rtl/>
        </w:rPr>
        <w:t>فِي</w:t>
      </w:r>
      <w:r w:rsidR="005277BE" w:rsidRPr="001575D1">
        <w:rPr>
          <w:rStyle w:val="Char0"/>
          <w:rtl/>
        </w:rPr>
        <w:t xml:space="preserve"> </w:t>
      </w:r>
      <w:r w:rsidR="005277BE" w:rsidRPr="001575D1">
        <w:rPr>
          <w:rStyle w:val="Char0"/>
          <w:rFonts w:hint="eastAsia"/>
          <w:rtl/>
        </w:rPr>
        <w:t>النَّارِ</w:t>
      </w:r>
      <w:r w:rsidR="00C169C6" w:rsidRPr="001575D1">
        <w:rPr>
          <w:rStyle w:val="Char0"/>
          <w:rFonts w:hint="cs"/>
          <w:rtl/>
        </w:rPr>
        <w:t>»</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 xml:space="preserve">«Кто задушит себя, тот будет душить себя в Огне, а кто заколет себя, тот </w:t>
      </w:r>
      <w:r w:rsidR="00CE4A68" w:rsidRPr="001575D1">
        <w:rPr>
          <w:rFonts w:ascii="Times New Roman" w:hAnsi="Times New Roman" w:cs="Times New Roman"/>
          <w:noProof/>
          <w:lang w:val="en-US" w:eastAsia="en-US"/>
        </w:rPr>
        <w:drawing>
          <wp:anchor distT="0" distB="0" distL="114300" distR="114300" simplePos="0" relativeHeight="251663360" behindDoc="1" locked="0" layoutInCell="1" allowOverlap="1" wp14:anchorId="3CC7046F" wp14:editId="3A01E500">
            <wp:simplePos x="0" y="0"/>
            <wp:positionH relativeFrom="column">
              <wp:align>center</wp:align>
            </wp:positionH>
            <wp:positionV relativeFrom="line">
              <wp:posOffset>520700</wp:posOffset>
            </wp:positionV>
            <wp:extent cx="1324610" cy="425450"/>
            <wp:effectExtent l="0" t="0" r="8890" b="0"/>
            <wp:wrapNone/>
            <wp:docPr id="51" name="Picture 28"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5D1">
        <w:rPr>
          <w:rFonts w:ascii="Times New Roman" w:hAnsi="Times New Roman" w:cs="Times New Roman"/>
          <w:spacing w:val="-4"/>
        </w:rPr>
        <w:t>будет закалывать себя в Огне»</w:t>
      </w:r>
      <w:r w:rsidRPr="001575D1">
        <w:rPr>
          <w:rStyle w:val="FootnoteReference"/>
          <w:rFonts w:ascii="Times New Roman" w:hAnsi="Times New Roman" w:cs="Times New Roman"/>
          <w:spacing w:val="-4"/>
        </w:rPr>
        <w:footnoteReference w:id="113"/>
      </w:r>
      <w:r w:rsidRPr="001575D1">
        <w:rPr>
          <w:rFonts w:ascii="Times New Roman" w:hAnsi="Times New Roman" w:cs="Times New Roman"/>
          <w:spacing w:val="-4"/>
        </w:rPr>
        <w:t>.</w:t>
      </w:r>
    </w:p>
    <w:p w:rsidR="00BC27AF" w:rsidRPr="001575D1" w:rsidRDefault="00BC27AF" w:rsidP="00681EA1">
      <w:pPr>
        <w:pStyle w:val="Heading2"/>
        <w:sectPr w:rsidR="00BC27AF" w:rsidRPr="001575D1" w:rsidSect="00891970">
          <w:headerReference w:type="even" r:id="rId21"/>
          <w:type w:val="oddPage"/>
          <w:pgSz w:w="9639" w:h="13608" w:code="11"/>
          <w:pgMar w:top="1418" w:right="1134" w:bottom="1134" w:left="1134" w:header="737" w:footer="284" w:gutter="0"/>
          <w:cols w:space="720"/>
          <w:titlePg/>
          <w:docGrid w:linePitch="360"/>
        </w:sectPr>
      </w:pPr>
    </w:p>
    <w:p w:rsidR="007218A3" w:rsidRPr="001575D1" w:rsidRDefault="00063646" w:rsidP="00063646">
      <w:pPr>
        <w:pStyle w:val="1"/>
      </w:pPr>
      <w:bookmarkStart w:id="63" w:name="_Toc170760725"/>
      <w:bookmarkStart w:id="64" w:name="_Toc469318710"/>
      <w:r w:rsidRPr="00063646">
        <w:lastRenderedPageBreak/>
        <w:t>Глава шестая:</w:t>
      </w:r>
      <w:r w:rsidRPr="00063646">
        <w:br/>
      </w:r>
      <w:r w:rsidR="007218A3" w:rsidRPr="00063646">
        <w:t>Многочисленность обитателей Ада</w:t>
      </w:r>
      <w:bookmarkEnd w:id="63"/>
      <w:bookmarkEnd w:id="64"/>
    </w:p>
    <w:p w:rsidR="007218A3" w:rsidRPr="001575D1" w:rsidRDefault="007218A3" w:rsidP="00720A91">
      <w:pPr>
        <w:pStyle w:val="2"/>
      </w:pPr>
      <w:bookmarkStart w:id="65" w:name="_Toc170760726"/>
      <w:bookmarkStart w:id="66" w:name="_Toc469318711"/>
      <w:r w:rsidRPr="001575D1">
        <w:t>Тексты, указывающие на многочисленность мучеников Ада</w:t>
      </w:r>
      <w:bookmarkEnd w:id="65"/>
      <w:bookmarkEnd w:id="66"/>
    </w:p>
    <w:p w:rsidR="007218A3" w:rsidRPr="001575D1" w:rsidRDefault="007218A3" w:rsidP="00A65239">
      <w:pPr>
        <w:spacing w:after="0" w:line="216" w:lineRule="auto"/>
        <w:rPr>
          <w:rFonts w:ascii="Times New Roman" w:hAnsi="Times New Roman" w:cs="Times New Roman"/>
        </w:rPr>
      </w:pPr>
      <w:r w:rsidRPr="001575D1">
        <w:rPr>
          <w:rFonts w:ascii="Times New Roman" w:hAnsi="Times New Roman" w:cs="Times New Roman"/>
        </w:rPr>
        <w:t>Священных текстов, свидетельствующих о многочисленности потомков Адама, которые попадут в Геенну, и малочисленности тех, кто попадет в Рай, очень много.</w:t>
      </w:r>
    </w:p>
    <w:p w:rsidR="00C169C6" w:rsidRPr="001575D1" w:rsidRDefault="007218A3" w:rsidP="00A65239">
      <w:pPr>
        <w:spacing w:after="0" w:line="216" w:lineRule="auto"/>
        <w:rPr>
          <w:rFonts w:ascii="Times New Roman" w:hAnsi="Times New Roman" w:cs="Times New Roman"/>
          <w:rtl/>
        </w:rPr>
      </w:pPr>
      <w:r w:rsidRPr="001575D1">
        <w:rPr>
          <w:rFonts w:ascii="Times New Roman" w:hAnsi="Times New Roman" w:cs="Times New Roman"/>
        </w:rPr>
        <w:t>Всевышний сказал:</w:t>
      </w:r>
    </w:p>
    <w:p w:rsidR="009A2D4D" w:rsidRPr="001575D1" w:rsidRDefault="00C169C6" w:rsidP="00C169C6">
      <w:pPr>
        <w:bidi/>
        <w:spacing w:after="0"/>
        <w:rPr>
          <w:rFonts w:ascii="Times New Roman" w:hAnsi="Times New Roman" w:cs="Times New Roman"/>
          <w:sz w:val="28"/>
        </w:rPr>
      </w:pPr>
      <w:r w:rsidRPr="001575D1">
        <w:rPr>
          <w:rFonts w:ascii="mylotus" w:hAnsi="mylotus"/>
          <w:color w:val="000000"/>
          <w:sz w:val="28"/>
          <w:shd w:val="clear" w:color="auto" w:fill="FFFFFF"/>
          <w:rtl/>
          <w:lang w:val="en-US"/>
        </w:rPr>
        <w:t>﴿</w:t>
      </w:r>
      <w:r w:rsidRPr="001575D1">
        <w:rPr>
          <w:rStyle w:val="Char"/>
          <w:rtl/>
        </w:rPr>
        <w:t>وَمَا أَكْثَرُ النَّاسِ وَلَوْ حَرَصْتَ بِمُؤْمِنِينَ١٠٣</w:t>
      </w:r>
      <w:r w:rsidRPr="001575D1">
        <w:rPr>
          <w:rFonts w:ascii="mylotus" w:hAnsi="mylotus"/>
          <w:color w:val="000000"/>
          <w:sz w:val="28"/>
          <w:shd w:val="clear" w:color="auto" w:fill="FFFFFF"/>
          <w:rtl/>
          <w:lang w:val="en-US"/>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rPr>
        <w:t>[يوسف: 103]</w:t>
      </w:r>
    </w:p>
    <w:p w:rsidR="009A2D4D" w:rsidRPr="001575D1" w:rsidRDefault="007218A3" w:rsidP="00A65239">
      <w:pPr>
        <w:spacing w:after="0" w:line="216" w:lineRule="auto"/>
        <w:rPr>
          <w:rFonts w:ascii="Times New Roman" w:hAnsi="Times New Roman" w:cs="Times New Roman"/>
          <w:szCs w:val="24"/>
        </w:rPr>
      </w:pPr>
      <w:r w:rsidRPr="001575D1">
        <w:rPr>
          <w:rStyle w:val="Quran"/>
          <w:rFonts w:ascii="Times New Roman" w:hAnsi="Times New Roman" w:cs="Times New Roman"/>
        </w:rPr>
        <w:t>«Большая часть людей не уверует, даже если ты страстно будешь желать этого»</w:t>
      </w:r>
      <w:r w:rsidRPr="001575D1">
        <w:rPr>
          <w:rFonts w:ascii="Times New Roman" w:hAnsi="Times New Roman" w:cs="Times New Roman"/>
          <w:szCs w:val="24"/>
        </w:rPr>
        <w:t xml:space="preserve"> </w:t>
      </w:r>
      <w:r w:rsidRPr="001575D1">
        <w:rPr>
          <w:rFonts w:ascii="Times New Roman" w:hAnsi="Times New Roman" w:cs="Times New Roman"/>
          <w:sz w:val="18"/>
          <w:szCs w:val="18"/>
        </w:rPr>
        <w:t>(Йусуф, 103);</w:t>
      </w:r>
      <w:r w:rsidRPr="001575D1">
        <w:rPr>
          <w:rFonts w:ascii="Times New Roman" w:hAnsi="Times New Roman" w:cs="Times New Roman"/>
          <w:szCs w:val="24"/>
        </w:rPr>
        <w:t xml:space="preserve"> </w:t>
      </w:r>
    </w:p>
    <w:p w:rsidR="009A2D4D" w:rsidRPr="001575D1" w:rsidRDefault="00C169C6" w:rsidP="00C169C6">
      <w:pPr>
        <w:bidi/>
        <w:spacing w:after="0"/>
        <w:rPr>
          <w:rFonts w:ascii="Times New Roman" w:hAnsi="Times New Roman" w:cs="Times New Roman"/>
          <w:sz w:val="28"/>
        </w:rPr>
      </w:pPr>
      <w:r w:rsidRPr="001575D1">
        <w:rPr>
          <w:rFonts w:ascii="mylotus" w:hAnsi="mylotus"/>
          <w:color w:val="000000"/>
          <w:sz w:val="28"/>
          <w:shd w:val="clear" w:color="auto" w:fill="FFFFFF"/>
          <w:rtl/>
          <w:lang w:val="en-US" w:bidi="fa-IR"/>
        </w:rPr>
        <w:t>﴿</w:t>
      </w:r>
      <w:r w:rsidRPr="001575D1">
        <w:rPr>
          <w:rStyle w:val="Char"/>
          <w:rtl/>
        </w:rPr>
        <w:t>وَلَقَدْ صَدَّقَ عَلَيْهِمْ إِبْلِيسُ ظَنَّهُ فَاتَّبَعُوهُ إِلَّا فَرِيقًا مِنَ الْمُؤْمِنِينَ٢٠</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[سبأ: 20]</w:t>
      </w:r>
    </w:p>
    <w:p w:rsidR="00351878" w:rsidRPr="001575D1" w:rsidRDefault="007218A3" w:rsidP="00A65239">
      <w:pPr>
        <w:spacing w:after="0" w:line="216" w:lineRule="auto"/>
        <w:rPr>
          <w:rFonts w:ascii="Times New Roman" w:hAnsi="Times New Roman" w:cs="Times New Roman"/>
          <w:szCs w:val="24"/>
        </w:rPr>
      </w:pPr>
      <w:r w:rsidRPr="001575D1">
        <w:rPr>
          <w:rStyle w:val="Quran"/>
          <w:rFonts w:ascii="Times New Roman" w:hAnsi="Times New Roman" w:cs="Times New Roman"/>
        </w:rPr>
        <w:t>«Предположение Иблиса относительно них оказалось правдивым, и они последовали за ним, за исключением группы верующих»</w:t>
      </w:r>
      <w:r w:rsidRPr="001575D1">
        <w:rPr>
          <w:rFonts w:ascii="Times New Roman" w:hAnsi="Times New Roman" w:cs="Times New Roman"/>
          <w:szCs w:val="24"/>
        </w:rPr>
        <w:t xml:space="preserve"> </w:t>
      </w:r>
      <w:r w:rsidRPr="001575D1">
        <w:rPr>
          <w:rFonts w:ascii="Times New Roman" w:hAnsi="Times New Roman" w:cs="Times New Roman"/>
          <w:sz w:val="18"/>
          <w:szCs w:val="18"/>
        </w:rPr>
        <w:t>(Саба, 20).</w:t>
      </w:r>
      <w:r w:rsidRPr="001575D1">
        <w:rPr>
          <w:rFonts w:ascii="Times New Roman" w:hAnsi="Times New Roman" w:cs="Times New Roman"/>
          <w:szCs w:val="24"/>
        </w:rPr>
        <w:t xml:space="preserve"> Всеблагой и Всевышний Аллах сказал Иблису: </w:t>
      </w:r>
    </w:p>
    <w:p w:rsidR="00351878" w:rsidRPr="001575D1" w:rsidRDefault="00C169C6" w:rsidP="00C169C6">
      <w:pPr>
        <w:bidi/>
        <w:spacing w:after="0"/>
        <w:rPr>
          <w:rFonts w:ascii="Times New Roman" w:hAnsi="Times New Roman" w:cs="Times New Roman"/>
          <w:sz w:val="28"/>
        </w:rPr>
      </w:pPr>
      <w:r w:rsidRPr="001575D1">
        <w:rPr>
          <w:rFonts w:ascii="mylotus" w:hAnsi="mylotus"/>
          <w:color w:val="000000"/>
          <w:sz w:val="28"/>
          <w:shd w:val="clear" w:color="auto" w:fill="FFFFFF"/>
          <w:rtl/>
          <w:lang w:val="en-US" w:bidi="fa-IR"/>
        </w:rPr>
        <w:t>﴿</w:t>
      </w:r>
      <w:r w:rsidRPr="001575D1">
        <w:rPr>
          <w:rStyle w:val="Char"/>
          <w:rtl/>
        </w:rPr>
        <w:t>لَأَمْلَأَنَّ جَهَنَّمَ مِنْكَ وَمِمَّنْ تَبِعَكَ مِنْهُمْ أَجْمَعِينَ٨٥</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[ص: 85]</w:t>
      </w:r>
    </w:p>
    <w:p w:rsidR="007218A3" w:rsidRPr="001575D1" w:rsidRDefault="007218A3" w:rsidP="00A65239">
      <w:pPr>
        <w:spacing w:line="216" w:lineRule="auto"/>
        <w:rPr>
          <w:rFonts w:ascii="Times New Roman" w:hAnsi="Times New Roman" w:cs="Times New Roman"/>
          <w:szCs w:val="24"/>
        </w:rPr>
      </w:pPr>
      <w:r w:rsidRPr="001575D1">
        <w:rPr>
          <w:rStyle w:val="Quran"/>
          <w:rFonts w:ascii="Times New Roman" w:hAnsi="Times New Roman" w:cs="Times New Roman"/>
        </w:rPr>
        <w:t>«Я непременно заполню Геенну тобою и всеми, кто последует за тобою»</w:t>
      </w:r>
      <w:r w:rsidRPr="001575D1">
        <w:rPr>
          <w:rFonts w:ascii="Times New Roman" w:hAnsi="Times New Roman" w:cs="Times New Roman"/>
          <w:szCs w:val="24"/>
        </w:rPr>
        <w:t xml:space="preserve"> </w:t>
      </w:r>
      <w:r w:rsidRPr="001575D1">
        <w:rPr>
          <w:rFonts w:ascii="Times New Roman" w:hAnsi="Times New Roman" w:cs="Times New Roman"/>
          <w:sz w:val="18"/>
          <w:szCs w:val="18"/>
        </w:rPr>
        <w:t>(Сад, 85).</w:t>
      </w:r>
      <w:r w:rsidRPr="001575D1">
        <w:rPr>
          <w:rFonts w:ascii="Times New Roman" w:hAnsi="Times New Roman" w:cs="Times New Roman"/>
          <w:szCs w:val="24"/>
        </w:rPr>
        <w:t xml:space="preserve"> Обитателями Ада будут абсолютно все неверующие, несмотря на то, что среди людей таковых очень много.</w:t>
      </w:r>
    </w:p>
    <w:p w:rsidR="005277BE" w:rsidRPr="001575D1" w:rsidRDefault="007218A3" w:rsidP="00A65239">
      <w:pPr>
        <w:spacing w:line="228" w:lineRule="auto"/>
        <w:rPr>
          <w:rFonts w:ascii="Times New Roman" w:hAnsi="Times New Roman" w:cs="Times New Roman"/>
          <w:szCs w:val="24"/>
        </w:rPr>
      </w:pPr>
      <w:r w:rsidRPr="001575D1">
        <w:rPr>
          <w:rFonts w:ascii="Times New Roman" w:hAnsi="Times New Roman" w:cs="Times New Roman"/>
          <w:szCs w:val="24"/>
        </w:rPr>
        <w:t xml:space="preserve">Среди доказательств многочисленности многобожников, отказавшихся уверовать и отвергших призыв посланников, можно упомянуть предание о том, что среди пророков есть такой, который в день воскресения будет в окружении менее десяти последователей, и такой, рядом с которым будут один-два человека. Более того, среди них есть и такой, который будет стоять в одиночестве, ибо никто из его соплеменников не уверовал в него. В «Сахихе» Муслима приводятся слова Ибн ‘Аббаса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5277BE" w:rsidRPr="001575D1" w:rsidRDefault="00A52D36" w:rsidP="00081465">
      <w:pPr>
        <w:pStyle w:val="a1"/>
        <w:rPr>
          <w:rFonts w:ascii="Times New Roman" w:hAnsi="Times New Roman" w:cs="Times New Roman"/>
          <w:rtl/>
        </w:rPr>
      </w:pPr>
      <w:r w:rsidRPr="001575D1">
        <w:rPr>
          <w:rStyle w:val="Char0"/>
          <w:rFonts w:hint="cs"/>
          <w:rtl/>
        </w:rPr>
        <w:t>«</w:t>
      </w:r>
      <w:r w:rsidR="005277BE" w:rsidRPr="001575D1">
        <w:rPr>
          <w:rStyle w:val="Char0"/>
          <w:rFonts w:hint="eastAsia"/>
          <w:rtl/>
        </w:rPr>
        <w:t>عُرِضَتْ</w:t>
      </w:r>
      <w:r w:rsidR="005277BE" w:rsidRPr="001575D1">
        <w:rPr>
          <w:rStyle w:val="Char0"/>
          <w:rtl/>
        </w:rPr>
        <w:t xml:space="preserve"> </w:t>
      </w:r>
      <w:r w:rsidR="005277BE" w:rsidRPr="001575D1">
        <w:rPr>
          <w:rStyle w:val="Char0"/>
          <w:rFonts w:hint="eastAsia"/>
          <w:rtl/>
        </w:rPr>
        <w:t>عَلَيَّ</w:t>
      </w:r>
      <w:r w:rsidR="005277BE" w:rsidRPr="001575D1">
        <w:rPr>
          <w:rStyle w:val="Char0"/>
          <w:rtl/>
        </w:rPr>
        <w:t xml:space="preserve"> </w:t>
      </w:r>
      <w:r w:rsidR="005277BE" w:rsidRPr="001575D1">
        <w:rPr>
          <w:rStyle w:val="Char0"/>
          <w:rFonts w:hint="eastAsia"/>
          <w:rtl/>
        </w:rPr>
        <w:t>ا</w:t>
      </w:r>
      <w:r w:rsidR="005277BE" w:rsidRPr="001575D1">
        <w:rPr>
          <w:rStyle w:val="Char0"/>
          <w:rFonts w:hint="cs"/>
          <w:rtl/>
        </w:rPr>
        <w:t>لأُ</w:t>
      </w:r>
      <w:r w:rsidR="005277BE" w:rsidRPr="001575D1">
        <w:rPr>
          <w:rStyle w:val="Char0"/>
          <w:rFonts w:hint="eastAsia"/>
          <w:rtl/>
        </w:rPr>
        <w:t>مَمُ</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فَرَأَيْتُ</w:t>
      </w:r>
      <w:r w:rsidR="005277BE" w:rsidRPr="001575D1">
        <w:rPr>
          <w:rStyle w:val="Char0"/>
          <w:rtl/>
        </w:rPr>
        <w:t xml:space="preserve"> </w:t>
      </w:r>
      <w:r w:rsidR="005277BE" w:rsidRPr="001575D1">
        <w:rPr>
          <w:rStyle w:val="Char0"/>
          <w:rFonts w:hint="eastAsia"/>
          <w:rtl/>
        </w:rPr>
        <w:t>النَّبِيَّ</w:t>
      </w:r>
      <w:r w:rsidR="005277BE" w:rsidRPr="001575D1">
        <w:rPr>
          <w:rStyle w:val="Char0"/>
          <w:rtl/>
        </w:rPr>
        <w:t xml:space="preserve"> </w:t>
      </w:r>
      <w:r w:rsidR="005277BE" w:rsidRPr="001575D1">
        <w:rPr>
          <w:rStyle w:val="Char0"/>
          <w:rFonts w:hint="eastAsia"/>
          <w:rtl/>
        </w:rPr>
        <w:t>وَمَعَهُ</w:t>
      </w:r>
      <w:r w:rsidR="005277BE" w:rsidRPr="001575D1">
        <w:rPr>
          <w:rStyle w:val="Char0"/>
          <w:rtl/>
        </w:rPr>
        <w:t xml:space="preserve"> </w:t>
      </w:r>
      <w:r w:rsidR="005277BE" w:rsidRPr="001575D1">
        <w:rPr>
          <w:rStyle w:val="Char0"/>
          <w:rFonts w:hint="eastAsia"/>
          <w:rtl/>
        </w:rPr>
        <w:t>الرُّهَيْطُ</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وَالنَّبِيَّ</w:t>
      </w:r>
      <w:r w:rsidR="005277BE" w:rsidRPr="001575D1">
        <w:rPr>
          <w:rStyle w:val="Char0"/>
          <w:rtl/>
        </w:rPr>
        <w:t xml:space="preserve"> </w:t>
      </w:r>
      <w:r w:rsidR="005277BE" w:rsidRPr="001575D1">
        <w:rPr>
          <w:rStyle w:val="Char0"/>
          <w:rFonts w:hint="eastAsia"/>
          <w:rtl/>
        </w:rPr>
        <w:t>وَمَعَهُ</w:t>
      </w:r>
      <w:r w:rsidR="005277BE" w:rsidRPr="001575D1">
        <w:rPr>
          <w:rStyle w:val="Char0"/>
          <w:rtl/>
        </w:rPr>
        <w:t xml:space="preserve"> </w:t>
      </w:r>
      <w:r w:rsidR="005277BE" w:rsidRPr="001575D1">
        <w:rPr>
          <w:rStyle w:val="Char0"/>
          <w:rFonts w:hint="eastAsia"/>
          <w:rtl/>
        </w:rPr>
        <w:t>الرَّجُلُ</w:t>
      </w:r>
      <w:r w:rsidR="005277BE" w:rsidRPr="001575D1">
        <w:rPr>
          <w:rStyle w:val="Char0"/>
          <w:rtl/>
        </w:rPr>
        <w:t xml:space="preserve"> </w:t>
      </w:r>
      <w:r w:rsidR="005277BE" w:rsidRPr="001575D1">
        <w:rPr>
          <w:rStyle w:val="Char0"/>
          <w:rFonts w:hint="eastAsia"/>
          <w:rtl/>
        </w:rPr>
        <w:t>وَالرَّجُ</w:t>
      </w:r>
      <w:r w:rsidR="005277BE" w:rsidRPr="001575D1">
        <w:rPr>
          <w:rStyle w:val="Char0"/>
          <w:rFonts w:hint="cs"/>
          <w:rtl/>
        </w:rPr>
        <w:t>لا</w:t>
      </w:r>
      <w:r w:rsidR="005277BE" w:rsidRPr="001575D1">
        <w:rPr>
          <w:rStyle w:val="Char0"/>
          <w:rFonts w:hint="eastAsia"/>
          <w:rtl/>
        </w:rPr>
        <w:t>نِ</w:t>
      </w:r>
      <w:r w:rsidR="00D51554" w:rsidRPr="001575D1">
        <w:rPr>
          <w:rStyle w:val="Char0"/>
          <w:rtl/>
        </w:rPr>
        <w:t>،</w:t>
      </w:r>
      <w:r w:rsidR="005277BE" w:rsidRPr="001575D1">
        <w:rPr>
          <w:rStyle w:val="Char0"/>
          <w:rFonts w:hint="cs"/>
          <w:rtl/>
        </w:rPr>
        <w:t xml:space="preserve"> </w:t>
      </w:r>
      <w:r w:rsidR="005277BE" w:rsidRPr="001575D1">
        <w:rPr>
          <w:rStyle w:val="Char0"/>
          <w:rFonts w:hint="eastAsia"/>
          <w:rtl/>
        </w:rPr>
        <w:t>وَالنَّبِيَّ</w:t>
      </w:r>
      <w:r w:rsidR="005277BE" w:rsidRPr="001575D1">
        <w:rPr>
          <w:rStyle w:val="Char0"/>
          <w:rtl/>
        </w:rPr>
        <w:t xml:space="preserve"> </w:t>
      </w:r>
      <w:r w:rsidR="005277BE" w:rsidRPr="001575D1">
        <w:rPr>
          <w:rStyle w:val="Char0"/>
          <w:rFonts w:hint="eastAsia"/>
          <w:rtl/>
        </w:rPr>
        <w:t>لَيْسَ</w:t>
      </w:r>
      <w:r w:rsidR="005277BE" w:rsidRPr="001575D1">
        <w:rPr>
          <w:rStyle w:val="Char0"/>
          <w:rtl/>
        </w:rPr>
        <w:t xml:space="preserve"> </w:t>
      </w:r>
      <w:r w:rsidR="005277BE" w:rsidRPr="001575D1">
        <w:rPr>
          <w:rStyle w:val="Char0"/>
          <w:rFonts w:hint="eastAsia"/>
          <w:rtl/>
        </w:rPr>
        <w:t>مَعَهُ</w:t>
      </w:r>
      <w:r w:rsidR="005277BE" w:rsidRPr="001575D1">
        <w:rPr>
          <w:rStyle w:val="Char0"/>
          <w:rtl/>
        </w:rPr>
        <w:t xml:space="preserve"> </w:t>
      </w:r>
      <w:r w:rsidR="005277BE" w:rsidRPr="001575D1">
        <w:rPr>
          <w:rStyle w:val="Char0"/>
          <w:rFonts w:hint="eastAsia"/>
          <w:rtl/>
        </w:rPr>
        <w:t>أَحَدٌ</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w:t>
      </w:r>
      <w:r w:rsidRPr="001575D1">
        <w:rPr>
          <w:rFonts w:ascii="Times New Roman" w:hAnsi="Times New Roman" w:cs="Times New Roman"/>
        </w:rPr>
        <w:t>Мне были показаны общины. Я увидел пророка с небольшой группой людей, пророка, с которым были один-два человека, и пророка, с которым никого не было</w:t>
      </w:r>
      <w:r w:rsidRPr="001575D1">
        <w:rPr>
          <w:rFonts w:ascii="Times New Roman" w:hAnsi="Times New Roman" w:cs="Times New Roman"/>
          <w:szCs w:val="24"/>
        </w:rPr>
        <w:t>»</w:t>
      </w:r>
      <w:r w:rsidRPr="001575D1">
        <w:rPr>
          <w:rStyle w:val="FootnoteReference"/>
          <w:rFonts w:ascii="Times New Roman" w:hAnsi="Times New Roman" w:cs="Times New Roman"/>
          <w:szCs w:val="24"/>
        </w:rPr>
        <w:footnoteReference w:id="114"/>
      </w:r>
      <w:r w:rsidRPr="001575D1">
        <w:rPr>
          <w:rFonts w:ascii="Times New Roman" w:hAnsi="Times New Roman" w:cs="Times New Roman"/>
          <w:szCs w:val="24"/>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До нас дошло немало текстов о том, что из тысячи потомков Адама девятьсот </w:t>
      </w:r>
      <w:r w:rsidRPr="001575D1">
        <w:rPr>
          <w:rFonts w:ascii="Times New Roman" w:hAnsi="Times New Roman" w:cs="Times New Roman"/>
          <w:szCs w:val="24"/>
        </w:rPr>
        <w:lastRenderedPageBreak/>
        <w:t xml:space="preserve">девяносто девять попадут в Ад, и только один попадет в Рай. В «Сахихе» аль-Бухари приводится хадис Абу Са‘ида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7218A3" w:rsidRPr="001575D1" w:rsidRDefault="00A52D36" w:rsidP="00C169C6">
      <w:pPr>
        <w:pStyle w:val="a1"/>
        <w:rPr>
          <w:rStyle w:val="Char0"/>
          <w:rtl/>
        </w:rPr>
      </w:pPr>
      <w:r w:rsidRPr="001575D1">
        <w:rPr>
          <w:rStyle w:val="Char0"/>
          <w:rFonts w:hint="cs"/>
          <w:rtl/>
        </w:rPr>
        <w:t>«</w:t>
      </w:r>
      <w:r w:rsidR="007218A3" w:rsidRPr="001575D1">
        <w:rPr>
          <w:rStyle w:val="Char0"/>
          <w:rFonts w:hint="eastAsia"/>
          <w:rtl/>
        </w:rPr>
        <w:t>يَقُولُ</w:t>
      </w:r>
      <w:r w:rsidR="007218A3" w:rsidRPr="001575D1">
        <w:rPr>
          <w:rStyle w:val="Char0"/>
          <w:rtl/>
        </w:rPr>
        <w:t xml:space="preserve"> </w:t>
      </w:r>
      <w:r w:rsidR="007218A3" w:rsidRPr="001575D1">
        <w:rPr>
          <w:rStyle w:val="Char0"/>
          <w:rFonts w:hint="eastAsia"/>
          <w:rtl/>
        </w:rPr>
        <w:t>اللَّهُ</w:t>
      </w:r>
      <w:r w:rsidR="007218A3" w:rsidRPr="001575D1">
        <w:rPr>
          <w:rStyle w:val="Char0"/>
          <w:rtl/>
        </w:rPr>
        <w:t xml:space="preserve"> </w:t>
      </w:r>
      <w:r w:rsidR="007218A3" w:rsidRPr="001575D1">
        <w:rPr>
          <w:rStyle w:val="Char0"/>
          <w:rFonts w:hint="eastAsia"/>
          <w:rtl/>
        </w:rPr>
        <w:t>عَزَّ</w:t>
      </w:r>
      <w:r w:rsidR="007218A3" w:rsidRPr="001575D1">
        <w:rPr>
          <w:rStyle w:val="Char0"/>
          <w:rtl/>
        </w:rPr>
        <w:t xml:space="preserve"> </w:t>
      </w:r>
      <w:r w:rsidR="007218A3" w:rsidRPr="001575D1">
        <w:rPr>
          <w:rStyle w:val="Char0"/>
          <w:rFonts w:hint="eastAsia"/>
          <w:rtl/>
        </w:rPr>
        <w:t>وَجَلَّ</w:t>
      </w:r>
      <w:r w:rsidR="00D51554" w:rsidRPr="001575D1">
        <w:rPr>
          <w:rStyle w:val="Char0"/>
          <w:rFonts w:hint="cs"/>
          <w:rtl/>
        </w:rPr>
        <w:t xml:space="preserve">: </w:t>
      </w:r>
      <w:r w:rsidR="007218A3" w:rsidRPr="001575D1">
        <w:rPr>
          <w:rStyle w:val="Char0"/>
          <w:rFonts w:hint="eastAsia"/>
          <w:rtl/>
        </w:rPr>
        <w:t>يَا</w:t>
      </w:r>
      <w:r w:rsidR="007218A3" w:rsidRPr="001575D1">
        <w:rPr>
          <w:rStyle w:val="Char0"/>
          <w:rtl/>
        </w:rPr>
        <w:t xml:space="preserve"> </w:t>
      </w:r>
      <w:r w:rsidR="007218A3" w:rsidRPr="001575D1">
        <w:rPr>
          <w:rStyle w:val="Char0"/>
          <w:rFonts w:hint="eastAsia"/>
          <w:rtl/>
        </w:rPr>
        <w:t>آدَمُ</w:t>
      </w:r>
      <w:r w:rsidR="00D51554" w:rsidRPr="001575D1">
        <w:rPr>
          <w:rStyle w:val="Char0"/>
          <w:rtl/>
        </w:rPr>
        <w:t>،</w:t>
      </w:r>
      <w:r w:rsidR="007218A3" w:rsidRPr="001575D1">
        <w:rPr>
          <w:rStyle w:val="Char0"/>
          <w:rFonts w:hint="cs"/>
          <w:rtl/>
        </w:rPr>
        <w:t xml:space="preserve"> </w:t>
      </w:r>
      <w:r w:rsidR="007218A3" w:rsidRPr="001575D1">
        <w:rPr>
          <w:rStyle w:val="Char0"/>
          <w:rFonts w:hint="eastAsia"/>
          <w:rtl/>
        </w:rPr>
        <w:t>فَيَقُولُ</w:t>
      </w:r>
      <w:r w:rsidR="00D51554" w:rsidRPr="001575D1">
        <w:rPr>
          <w:rStyle w:val="Char0"/>
          <w:rFonts w:hint="cs"/>
          <w:rtl/>
        </w:rPr>
        <w:t xml:space="preserve">: </w:t>
      </w:r>
      <w:r w:rsidR="007218A3" w:rsidRPr="001575D1">
        <w:rPr>
          <w:rStyle w:val="Char0"/>
          <w:rFonts w:hint="eastAsia"/>
          <w:rtl/>
        </w:rPr>
        <w:t>لَبَّيْكَ</w:t>
      </w:r>
      <w:r w:rsidR="007218A3" w:rsidRPr="001575D1">
        <w:rPr>
          <w:rStyle w:val="Char0"/>
          <w:rtl/>
        </w:rPr>
        <w:t xml:space="preserve"> </w:t>
      </w:r>
      <w:r w:rsidR="007218A3" w:rsidRPr="001575D1">
        <w:rPr>
          <w:rStyle w:val="Char0"/>
          <w:rFonts w:hint="eastAsia"/>
          <w:rtl/>
        </w:rPr>
        <w:t>وَسَعْدَيْكَ</w:t>
      </w:r>
      <w:r w:rsidR="007218A3" w:rsidRPr="001575D1">
        <w:rPr>
          <w:rStyle w:val="Char0"/>
          <w:rtl/>
        </w:rPr>
        <w:t xml:space="preserve"> </w:t>
      </w:r>
      <w:r w:rsidR="007218A3" w:rsidRPr="001575D1">
        <w:rPr>
          <w:rStyle w:val="Char0"/>
          <w:rFonts w:hint="eastAsia"/>
          <w:rtl/>
        </w:rPr>
        <w:t>وَالْخَيْرُ</w:t>
      </w:r>
      <w:r w:rsidR="007218A3" w:rsidRPr="001575D1">
        <w:rPr>
          <w:rStyle w:val="Char0"/>
          <w:rtl/>
        </w:rPr>
        <w:t xml:space="preserve"> </w:t>
      </w:r>
      <w:r w:rsidR="007218A3" w:rsidRPr="001575D1">
        <w:rPr>
          <w:rStyle w:val="Char0"/>
          <w:rFonts w:hint="eastAsia"/>
          <w:rtl/>
        </w:rPr>
        <w:t>فِي</w:t>
      </w:r>
      <w:r w:rsidR="007218A3" w:rsidRPr="001575D1">
        <w:rPr>
          <w:rStyle w:val="Char0"/>
          <w:rtl/>
        </w:rPr>
        <w:t xml:space="preserve"> </w:t>
      </w:r>
      <w:r w:rsidR="007218A3" w:rsidRPr="001575D1">
        <w:rPr>
          <w:rStyle w:val="Char0"/>
          <w:rFonts w:hint="eastAsia"/>
          <w:rtl/>
        </w:rPr>
        <w:t>يَدَيْكَ</w:t>
      </w:r>
      <w:r w:rsidR="007218A3" w:rsidRPr="001575D1">
        <w:rPr>
          <w:rStyle w:val="Char0"/>
          <w:rFonts w:hint="cs"/>
          <w:rtl/>
        </w:rPr>
        <w:t xml:space="preserve">، </w:t>
      </w:r>
      <w:r w:rsidR="007218A3" w:rsidRPr="001575D1">
        <w:rPr>
          <w:rStyle w:val="Char0"/>
          <w:rFonts w:hint="eastAsia"/>
          <w:rtl/>
        </w:rPr>
        <w:t>قَالَ</w:t>
      </w:r>
      <w:r w:rsidR="00D51554" w:rsidRPr="001575D1">
        <w:rPr>
          <w:rStyle w:val="Char0"/>
          <w:rFonts w:hint="cs"/>
          <w:rtl/>
        </w:rPr>
        <w:t xml:space="preserve">: </w:t>
      </w:r>
      <w:r w:rsidR="007218A3" w:rsidRPr="001575D1">
        <w:rPr>
          <w:rStyle w:val="Char0"/>
          <w:rFonts w:hint="eastAsia"/>
          <w:rtl/>
        </w:rPr>
        <w:t>يَقُولُ</w:t>
      </w:r>
      <w:r w:rsidR="00D51554" w:rsidRPr="001575D1">
        <w:rPr>
          <w:rStyle w:val="Char0"/>
          <w:rFonts w:hint="cs"/>
          <w:rtl/>
        </w:rPr>
        <w:t xml:space="preserve">: </w:t>
      </w:r>
      <w:r w:rsidR="007218A3" w:rsidRPr="001575D1">
        <w:rPr>
          <w:rStyle w:val="Char0"/>
          <w:rFonts w:hint="eastAsia"/>
          <w:rtl/>
        </w:rPr>
        <w:t>أَخْرِجْ</w:t>
      </w:r>
      <w:r w:rsidR="007218A3" w:rsidRPr="001575D1">
        <w:rPr>
          <w:rStyle w:val="Char0"/>
          <w:rtl/>
        </w:rPr>
        <w:t xml:space="preserve"> </w:t>
      </w:r>
      <w:r w:rsidR="007218A3" w:rsidRPr="001575D1">
        <w:rPr>
          <w:rStyle w:val="Char0"/>
          <w:rFonts w:hint="eastAsia"/>
          <w:rtl/>
        </w:rPr>
        <w:t>بَعْثَ</w:t>
      </w:r>
      <w:r w:rsidR="007218A3" w:rsidRPr="001575D1">
        <w:rPr>
          <w:rStyle w:val="Char0"/>
          <w:rtl/>
        </w:rPr>
        <w:t xml:space="preserve"> </w:t>
      </w:r>
      <w:r w:rsidR="007218A3" w:rsidRPr="001575D1">
        <w:rPr>
          <w:rStyle w:val="Char0"/>
          <w:rFonts w:hint="eastAsia"/>
          <w:rtl/>
        </w:rPr>
        <w:t>النَّارِ</w:t>
      </w:r>
      <w:r w:rsidR="007218A3" w:rsidRPr="001575D1">
        <w:rPr>
          <w:rStyle w:val="Char0"/>
          <w:rFonts w:hint="cs"/>
          <w:rtl/>
        </w:rPr>
        <w:t xml:space="preserve">. </w:t>
      </w:r>
      <w:r w:rsidR="007218A3" w:rsidRPr="001575D1">
        <w:rPr>
          <w:rStyle w:val="Char0"/>
          <w:rFonts w:hint="eastAsia"/>
          <w:rtl/>
        </w:rPr>
        <w:t>قَالَ</w:t>
      </w:r>
      <w:r w:rsidR="00D51554" w:rsidRPr="001575D1">
        <w:rPr>
          <w:rStyle w:val="Char0"/>
          <w:rFonts w:hint="cs"/>
          <w:rtl/>
        </w:rPr>
        <w:t xml:space="preserve">: </w:t>
      </w:r>
      <w:r w:rsidR="007218A3" w:rsidRPr="001575D1">
        <w:rPr>
          <w:rStyle w:val="Char0"/>
          <w:rFonts w:hint="eastAsia"/>
          <w:rtl/>
        </w:rPr>
        <w:t>وَمَا</w:t>
      </w:r>
      <w:r w:rsidR="007218A3" w:rsidRPr="001575D1">
        <w:rPr>
          <w:rStyle w:val="Char0"/>
          <w:rtl/>
        </w:rPr>
        <w:t xml:space="preserve"> </w:t>
      </w:r>
      <w:r w:rsidR="007218A3" w:rsidRPr="001575D1">
        <w:rPr>
          <w:rStyle w:val="Char0"/>
          <w:rFonts w:hint="eastAsia"/>
          <w:rtl/>
        </w:rPr>
        <w:t>بَعْثُ</w:t>
      </w:r>
      <w:r w:rsidR="007218A3" w:rsidRPr="001575D1">
        <w:rPr>
          <w:rStyle w:val="Char0"/>
          <w:rtl/>
        </w:rPr>
        <w:t xml:space="preserve"> </w:t>
      </w:r>
      <w:r w:rsidR="007218A3" w:rsidRPr="001575D1">
        <w:rPr>
          <w:rStyle w:val="Char0"/>
          <w:rFonts w:hint="eastAsia"/>
          <w:rtl/>
        </w:rPr>
        <w:t>النَّارِ</w:t>
      </w:r>
      <w:r w:rsidR="007218A3" w:rsidRPr="001575D1">
        <w:rPr>
          <w:rStyle w:val="Char0"/>
          <w:rFonts w:hint="cs"/>
          <w:rtl/>
        </w:rPr>
        <w:t xml:space="preserve">؟ </w:t>
      </w:r>
      <w:r w:rsidR="007218A3" w:rsidRPr="001575D1">
        <w:rPr>
          <w:rStyle w:val="Char0"/>
          <w:rFonts w:hint="eastAsia"/>
          <w:rtl/>
        </w:rPr>
        <w:t>قَالَ</w:t>
      </w:r>
      <w:r w:rsidR="00D51554" w:rsidRPr="001575D1">
        <w:rPr>
          <w:rStyle w:val="Char0"/>
          <w:rFonts w:hint="cs"/>
          <w:rtl/>
        </w:rPr>
        <w:t xml:space="preserve">: </w:t>
      </w:r>
      <w:r w:rsidR="007218A3" w:rsidRPr="001575D1">
        <w:rPr>
          <w:rStyle w:val="Char0"/>
          <w:rFonts w:hint="eastAsia"/>
          <w:rtl/>
        </w:rPr>
        <w:t>مِنْ</w:t>
      </w:r>
      <w:r w:rsidR="007218A3" w:rsidRPr="001575D1">
        <w:rPr>
          <w:rStyle w:val="Char0"/>
          <w:rtl/>
        </w:rPr>
        <w:t xml:space="preserve"> </w:t>
      </w:r>
      <w:r w:rsidR="007218A3" w:rsidRPr="001575D1">
        <w:rPr>
          <w:rStyle w:val="Char0"/>
          <w:rFonts w:hint="eastAsia"/>
          <w:rtl/>
        </w:rPr>
        <w:t>كُلِّ</w:t>
      </w:r>
      <w:r w:rsidR="007218A3" w:rsidRPr="001575D1">
        <w:rPr>
          <w:rStyle w:val="Char0"/>
          <w:rtl/>
        </w:rPr>
        <w:t xml:space="preserve"> </w:t>
      </w:r>
      <w:r w:rsidR="007218A3" w:rsidRPr="001575D1">
        <w:rPr>
          <w:rStyle w:val="Char0"/>
          <w:rFonts w:hint="eastAsia"/>
          <w:rtl/>
        </w:rPr>
        <w:t>أَلْفٍ</w:t>
      </w:r>
      <w:r w:rsidR="007218A3" w:rsidRPr="001575D1">
        <w:rPr>
          <w:rStyle w:val="Char0"/>
          <w:rtl/>
        </w:rPr>
        <w:t xml:space="preserve"> </w:t>
      </w:r>
      <w:r w:rsidR="007218A3" w:rsidRPr="001575D1">
        <w:rPr>
          <w:rStyle w:val="Char0"/>
          <w:rFonts w:hint="eastAsia"/>
          <w:rtl/>
        </w:rPr>
        <w:t>تِسْعَ</w:t>
      </w:r>
      <w:r w:rsidR="007218A3" w:rsidRPr="001575D1">
        <w:rPr>
          <w:rStyle w:val="Char0"/>
          <w:rtl/>
        </w:rPr>
        <w:t xml:space="preserve"> </w:t>
      </w:r>
      <w:r w:rsidR="007218A3" w:rsidRPr="001575D1">
        <w:rPr>
          <w:rStyle w:val="Char0"/>
          <w:rFonts w:hint="eastAsia"/>
          <w:rtl/>
        </w:rPr>
        <w:t>مِائَةٍ</w:t>
      </w:r>
      <w:r w:rsidR="007218A3" w:rsidRPr="001575D1">
        <w:rPr>
          <w:rStyle w:val="Char0"/>
          <w:rtl/>
        </w:rPr>
        <w:t xml:space="preserve"> </w:t>
      </w:r>
      <w:r w:rsidR="007218A3" w:rsidRPr="001575D1">
        <w:rPr>
          <w:rStyle w:val="Char0"/>
          <w:rFonts w:hint="eastAsia"/>
          <w:rtl/>
        </w:rPr>
        <w:t>وَتِسْعَةً</w:t>
      </w:r>
      <w:r w:rsidR="007218A3" w:rsidRPr="001575D1">
        <w:rPr>
          <w:rStyle w:val="Char0"/>
          <w:rtl/>
        </w:rPr>
        <w:t xml:space="preserve"> </w:t>
      </w:r>
      <w:r w:rsidR="007218A3" w:rsidRPr="001575D1">
        <w:rPr>
          <w:rStyle w:val="Char0"/>
          <w:rFonts w:hint="eastAsia"/>
          <w:rtl/>
        </w:rPr>
        <w:t>وَتِسْعِينَ</w:t>
      </w:r>
      <w:r w:rsidR="007218A3" w:rsidRPr="001575D1">
        <w:rPr>
          <w:rStyle w:val="Char0"/>
          <w:rFonts w:hint="cs"/>
          <w:rtl/>
        </w:rPr>
        <w:t xml:space="preserve">. </w:t>
      </w:r>
      <w:r w:rsidR="007218A3" w:rsidRPr="001575D1">
        <w:rPr>
          <w:rStyle w:val="Char0"/>
          <w:rFonts w:hint="eastAsia"/>
          <w:rtl/>
        </w:rPr>
        <w:t>قَالَ</w:t>
      </w:r>
      <w:r w:rsidR="00D51554" w:rsidRPr="001575D1">
        <w:rPr>
          <w:rStyle w:val="Char0"/>
          <w:rFonts w:hint="cs"/>
          <w:rtl/>
        </w:rPr>
        <w:t xml:space="preserve">: </w:t>
      </w:r>
      <w:r w:rsidR="007218A3" w:rsidRPr="001575D1">
        <w:rPr>
          <w:rStyle w:val="Char0"/>
          <w:rFonts w:hint="eastAsia"/>
          <w:rtl/>
        </w:rPr>
        <w:t>فَذَاكَ</w:t>
      </w:r>
      <w:r w:rsidR="007218A3" w:rsidRPr="001575D1">
        <w:rPr>
          <w:rStyle w:val="Char0"/>
          <w:rtl/>
        </w:rPr>
        <w:t xml:space="preserve"> </w:t>
      </w:r>
      <w:r w:rsidR="007218A3" w:rsidRPr="001575D1">
        <w:rPr>
          <w:rStyle w:val="Char0"/>
          <w:rFonts w:hint="eastAsia"/>
          <w:rtl/>
        </w:rPr>
        <w:t>حِينَ</w:t>
      </w:r>
      <w:r w:rsidR="007218A3" w:rsidRPr="001575D1">
        <w:rPr>
          <w:rStyle w:val="Char0"/>
          <w:rtl/>
        </w:rPr>
        <w:t xml:space="preserve"> </w:t>
      </w:r>
      <w:r w:rsidR="007218A3" w:rsidRPr="001575D1">
        <w:rPr>
          <w:rStyle w:val="Char0"/>
          <w:rFonts w:hint="eastAsia"/>
          <w:rtl/>
        </w:rPr>
        <w:t>يَشِيبُ</w:t>
      </w:r>
      <w:r w:rsidR="007218A3" w:rsidRPr="001575D1">
        <w:rPr>
          <w:rStyle w:val="Char0"/>
          <w:rtl/>
        </w:rPr>
        <w:t xml:space="preserve"> </w:t>
      </w:r>
      <w:r w:rsidR="007218A3" w:rsidRPr="001575D1">
        <w:rPr>
          <w:rFonts w:hint="eastAsia"/>
          <w:rtl/>
        </w:rPr>
        <w:t>الصَّغِيرُ</w:t>
      </w:r>
      <w:r w:rsidR="00C169C6" w:rsidRPr="001575D1">
        <w:rPr>
          <w:rFonts w:hint="cs"/>
          <w:rtl/>
        </w:rPr>
        <w:t xml:space="preserve">: </w:t>
      </w:r>
      <w:r w:rsidR="00C169C6" w:rsidRPr="001575D1">
        <w:rPr>
          <w:rFonts w:cs="Traditional Arabic"/>
          <w:color w:val="000000"/>
          <w:szCs w:val="28"/>
          <w:shd w:val="clear" w:color="auto" w:fill="FFFFFF"/>
          <w:rtl/>
          <w:lang w:bidi="fa-IR"/>
        </w:rPr>
        <w:t>﴿</w:t>
      </w:r>
      <w:r w:rsidR="00C169C6" w:rsidRPr="001575D1">
        <w:rPr>
          <w:rStyle w:val="Char"/>
          <w:rtl/>
        </w:rPr>
        <w:t>وَتَضَعُ كُلُّ ذَاتِ حَمْلٍ حَمْلَهَا وَتَرَى النَّاسَ سُكَارَى وَمَا هُمْ بِسُكَارَى وَلَكِنَّ عَذَابَ اللَّهِ شَدِيدٌ٢</w:t>
      </w:r>
      <w:r w:rsidR="00C169C6" w:rsidRPr="001575D1">
        <w:rPr>
          <w:rFonts w:cs="Traditional Arabic"/>
          <w:color w:val="000000"/>
          <w:szCs w:val="28"/>
          <w:shd w:val="clear" w:color="auto" w:fill="FFFFFF"/>
          <w:rtl/>
          <w:lang w:bidi="fa-IR"/>
        </w:rPr>
        <w:t>﴾</w:t>
      </w:r>
      <w:r w:rsidR="00C169C6" w:rsidRPr="001575D1">
        <w:rPr>
          <w:rStyle w:val="Char"/>
          <w:rtl/>
        </w:rPr>
        <w:t xml:space="preserve"> </w:t>
      </w:r>
      <w:r w:rsidR="00C169C6" w:rsidRPr="00A066C2">
        <w:rPr>
          <w:color w:val="000000"/>
          <w:szCs w:val="24"/>
          <w:shd w:val="clear" w:color="auto" w:fill="FFFFFF"/>
          <w:rtl/>
          <w:lang w:bidi="fa-IR"/>
        </w:rPr>
        <w:t>[الحج: 2]</w:t>
      </w:r>
      <w:r w:rsidR="003F4CAA" w:rsidRPr="001575D1">
        <w:t xml:space="preserve"> </w:t>
      </w:r>
      <w:r w:rsidR="007218A3" w:rsidRPr="001575D1">
        <w:rPr>
          <w:rFonts w:hint="eastAsia"/>
          <w:rtl/>
        </w:rPr>
        <w:t>قَالَ</w:t>
      </w:r>
      <w:r w:rsidR="007218A3" w:rsidRPr="001575D1">
        <w:rPr>
          <w:rFonts w:hint="cs"/>
          <w:rtl/>
        </w:rPr>
        <w:t xml:space="preserve">: </w:t>
      </w:r>
      <w:r w:rsidR="007218A3" w:rsidRPr="001575D1">
        <w:rPr>
          <w:rFonts w:hint="eastAsia"/>
          <w:rtl/>
        </w:rPr>
        <w:t>فَاشْتَدَّ</w:t>
      </w:r>
      <w:r w:rsidR="007218A3" w:rsidRPr="001575D1">
        <w:rPr>
          <w:rtl/>
        </w:rPr>
        <w:t xml:space="preserve"> </w:t>
      </w:r>
      <w:r w:rsidR="007218A3" w:rsidRPr="001575D1">
        <w:rPr>
          <w:rFonts w:hint="eastAsia"/>
          <w:rtl/>
        </w:rPr>
        <w:t>عَلَيْهِمْ</w:t>
      </w:r>
      <w:r w:rsidR="007218A3" w:rsidRPr="001575D1">
        <w:rPr>
          <w:rStyle w:val="Char0"/>
          <w:rtl/>
        </w:rPr>
        <w:t xml:space="preserve"> </w:t>
      </w:r>
      <w:r w:rsidR="007218A3" w:rsidRPr="001575D1">
        <w:rPr>
          <w:rStyle w:val="Char0"/>
          <w:rFonts w:hint="eastAsia"/>
          <w:rtl/>
        </w:rPr>
        <w:t>قَالُوا</w:t>
      </w:r>
      <w:r w:rsidR="00D51554" w:rsidRPr="001575D1">
        <w:rPr>
          <w:rStyle w:val="Char0"/>
          <w:rFonts w:hint="cs"/>
          <w:rtl/>
        </w:rPr>
        <w:t xml:space="preserve">: </w:t>
      </w:r>
      <w:r w:rsidR="007218A3" w:rsidRPr="001575D1">
        <w:rPr>
          <w:rStyle w:val="Char0"/>
          <w:rFonts w:hint="eastAsia"/>
          <w:rtl/>
        </w:rPr>
        <w:t>يَا</w:t>
      </w:r>
      <w:r w:rsidR="007218A3" w:rsidRPr="001575D1">
        <w:rPr>
          <w:rStyle w:val="Char0"/>
          <w:rtl/>
        </w:rPr>
        <w:t xml:space="preserve"> </w:t>
      </w:r>
      <w:r w:rsidR="007218A3" w:rsidRPr="001575D1">
        <w:rPr>
          <w:rStyle w:val="Char0"/>
          <w:rFonts w:hint="eastAsia"/>
          <w:rtl/>
        </w:rPr>
        <w:t>رَسُولَ</w:t>
      </w:r>
      <w:r w:rsidR="007218A3" w:rsidRPr="001575D1">
        <w:rPr>
          <w:rStyle w:val="Char0"/>
          <w:rtl/>
        </w:rPr>
        <w:t xml:space="preserve"> </w:t>
      </w:r>
      <w:r w:rsidR="007218A3" w:rsidRPr="001575D1">
        <w:rPr>
          <w:rStyle w:val="Char0"/>
          <w:rFonts w:hint="eastAsia"/>
          <w:rtl/>
        </w:rPr>
        <w:t>اللَّهِ</w:t>
      </w:r>
      <w:r w:rsidR="007218A3" w:rsidRPr="001575D1">
        <w:rPr>
          <w:rStyle w:val="Char0"/>
          <w:rtl/>
        </w:rPr>
        <w:t xml:space="preserve"> </w:t>
      </w:r>
      <w:r w:rsidR="007218A3" w:rsidRPr="001575D1">
        <w:rPr>
          <w:rStyle w:val="Char0"/>
          <w:rFonts w:hint="eastAsia"/>
          <w:rtl/>
        </w:rPr>
        <w:t>أَيُّنَا</w:t>
      </w:r>
      <w:r w:rsidR="007218A3" w:rsidRPr="001575D1">
        <w:rPr>
          <w:rStyle w:val="Char0"/>
          <w:rtl/>
        </w:rPr>
        <w:t xml:space="preserve"> </w:t>
      </w:r>
      <w:r w:rsidR="007218A3" w:rsidRPr="001575D1">
        <w:rPr>
          <w:rStyle w:val="Char0"/>
          <w:rFonts w:hint="eastAsia"/>
          <w:rtl/>
        </w:rPr>
        <w:t>ذَلِكَ</w:t>
      </w:r>
      <w:r w:rsidR="007218A3" w:rsidRPr="001575D1">
        <w:rPr>
          <w:rStyle w:val="Char0"/>
          <w:rtl/>
        </w:rPr>
        <w:t xml:space="preserve"> </w:t>
      </w:r>
      <w:r w:rsidR="007218A3" w:rsidRPr="001575D1">
        <w:rPr>
          <w:rStyle w:val="Char0"/>
          <w:rFonts w:hint="eastAsia"/>
          <w:rtl/>
        </w:rPr>
        <w:t>الرَّجُلُ</w:t>
      </w:r>
      <w:r w:rsidR="007218A3" w:rsidRPr="001575D1">
        <w:rPr>
          <w:rStyle w:val="Char0"/>
          <w:rFonts w:hint="cs"/>
          <w:rtl/>
        </w:rPr>
        <w:t xml:space="preserve">؟ </w:t>
      </w:r>
      <w:r w:rsidR="007218A3" w:rsidRPr="001575D1">
        <w:rPr>
          <w:rStyle w:val="Char0"/>
          <w:rFonts w:hint="eastAsia"/>
          <w:rtl/>
        </w:rPr>
        <w:t>فَقَالَ</w:t>
      </w:r>
      <w:r w:rsidR="00D51554" w:rsidRPr="001575D1">
        <w:rPr>
          <w:rStyle w:val="Char0"/>
          <w:rFonts w:hint="cs"/>
          <w:rtl/>
        </w:rPr>
        <w:t xml:space="preserve">: </w:t>
      </w:r>
      <w:r w:rsidR="007218A3" w:rsidRPr="001575D1">
        <w:rPr>
          <w:rStyle w:val="Char0"/>
          <w:rFonts w:hint="eastAsia"/>
          <w:rtl/>
        </w:rPr>
        <w:t>أَبْشِرُوا</w:t>
      </w:r>
      <w:r w:rsidR="007218A3" w:rsidRPr="001575D1">
        <w:rPr>
          <w:rStyle w:val="Char0"/>
          <w:rFonts w:hint="cs"/>
          <w:rtl/>
        </w:rPr>
        <w:t xml:space="preserve">، </w:t>
      </w:r>
      <w:r w:rsidR="007218A3" w:rsidRPr="001575D1">
        <w:rPr>
          <w:rStyle w:val="Char0"/>
          <w:rFonts w:hint="eastAsia"/>
          <w:rtl/>
        </w:rPr>
        <w:t>فَإِنَّ</w:t>
      </w:r>
      <w:r w:rsidR="007218A3" w:rsidRPr="001575D1">
        <w:rPr>
          <w:rStyle w:val="Char0"/>
          <w:rtl/>
        </w:rPr>
        <w:t xml:space="preserve"> </w:t>
      </w:r>
      <w:r w:rsidR="007218A3" w:rsidRPr="001575D1">
        <w:rPr>
          <w:rStyle w:val="Char0"/>
          <w:rFonts w:hint="eastAsia"/>
          <w:rtl/>
        </w:rPr>
        <w:t>مِنْ</w:t>
      </w:r>
      <w:r w:rsidR="007218A3" w:rsidRPr="001575D1">
        <w:rPr>
          <w:rStyle w:val="Char0"/>
          <w:rtl/>
        </w:rPr>
        <w:t xml:space="preserve"> </w:t>
      </w:r>
      <w:r w:rsidR="007218A3" w:rsidRPr="001575D1">
        <w:rPr>
          <w:rStyle w:val="Char0"/>
          <w:rFonts w:hint="eastAsia"/>
          <w:rtl/>
        </w:rPr>
        <w:t>يَأْجُوجَ</w:t>
      </w:r>
      <w:r w:rsidR="007218A3" w:rsidRPr="001575D1">
        <w:rPr>
          <w:rStyle w:val="Char0"/>
          <w:rtl/>
        </w:rPr>
        <w:t xml:space="preserve"> </w:t>
      </w:r>
      <w:r w:rsidR="007218A3" w:rsidRPr="001575D1">
        <w:rPr>
          <w:rStyle w:val="Char0"/>
          <w:rFonts w:hint="eastAsia"/>
          <w:rtl/>
        </w:rPr>
        <w:t>وَمَأْجُوجَ</w:t>
      </w:r>
      <w:r w:rsidR="007218A3" w:rsidRPr="001575D1">
        <w:rPr>
          <w:rStyle w:val="Char0"/>
          <w:rtl/>
        </w:rPr>
        <w:t xml:space="preserve"> </w:t>
      </w:r>
      <w:r w:rsidR="007218A3" w:rsidRPr="001575D1">
        <w:rPr>
          <w:rStyle w:val="Char0"/>
          <w:rFonts w:hint="eastAsia"/>
          <w:rtl/>
        </w:rPr>
        <w:t>أَلْفًا</w:t>
      </w:r>
      <w:r w:rsidR="007218A3" w:rsidRPr="001575D1">
        <w:rPr>
          <w:rStyle w:val="Char0"/>
          <w:rtl/>
        </w:rPr>
        <w:t xml:space="preserve"> </w:t>
      </w:r>
      <w:r w:rsidR="007218A3" w:rsidRPr="001575D1">
        <w:rPr>
          <w:rStyle w:val="Char0"/>
          <w:rFonts w:hint="eastAsia"/>
          <w:rtl/>
        </w:rPr>
        <w:t>وَمِنْكُمْ</w:t>
      </w:r>
      <w:r w:rsidR="007218A3" w:rsidRPr="001575D1">
        <w:rPr>
          <w:rStyle w:val="Char0"/>
          <w:rtl/>
        </w:rPr>
        <w:t xml:space="preserve"> </w:t>
      </w:r>
      <w:r w:rsidR="007218A3" w:rsidRPr="001575D1">
        <w:rPr>
          <w:rStyle w:val="Char0"/>
          <w:rFonts w:hint="eastAsia"/>
          <w:rtl/>
        </w:rPr>
        <w:t>رَجُلٌ</w:t>
      </w:r>
      <w:r w:rsidR="007218A3" w:rsidRPr="001575D1">
        <w:rPr>
          <w:rStyle w:val="Char0"/>
          <w:rFonts w:hint="cs"/>
          <w:rtl/>
        </w:rPr>
        <w:t xml:space="preserve">، </w:t>
      </w:r>
      <w:r w:rsidR="007218A3" w:rsidRPr="001575D1">
        <w:rPr>
          <w:rStyle w:val="Char0"/>
          <w:rFonts w:hint="eastAsia"/>
          <w:rtl/>
        </w:rPr>
        <w:t>قَالَ</w:t>
      </w:r>
      <w:r w:rsidR="00D51554" w:rsidRPr="001575D1">
        <w:rPr>
          <w:rStyle w:val="Char0"/>
          <w:rFonts w:hint="cs"/>
          <w:rtl/>
        </w:rPr>
        <w:t xml:space="preserve">: </w:t>
      </w:r>
      <w:r w:rsidR="007218A3" w:rsidRPr="001575D1">
        <w:rPr>
          <w:rStyle w:val="Char0"/>
          <w:rFonts w:hint="eastAsia"/>
          <w:rtl/>
        </w:rPr>
        <w:t>ثُمَّ</w:t>
      </w:r>
      <w:r w:rsidR="007218A3" w:rsidRPr="001575D1">
        <w:rPr>
          <w:rStyle w:val="Char0"/>
          <w:rtl/>
        </w:rPr>
        <w:t xml:space="preserve"> </w:t>
      </w:r>
      <w:r w:rsidR="007218A3" w:rsidRPr="001575D1">
        <w:rPr>
          <w:rStyle w:val="Char0"/>
          <w:rFonts w:hint="eastAsia"/>
          <w:rtl/>
        </w:rPr>
        <w:t>قَالَ</w:t>
      </w:r>
      <w:r w:rsidR="00D51554" w:rsidRPr="001575D1">
        <w:rPr>
          <w:rStyle w:val="Char0"/>
          <w:rFonts w:hint="cs"/>
          <w:rtl/>
        </w:rPr>
        <w:t xml:space="preserve">: </w:t>
      </w:r>
      <w:r w:rsidR="007218A3" w:rsidRPr="001575D1">
        <w:rPr>
          <w:rStyle w:val="Char0"/>
          <w:rFonts w:hint="eastAsia"/>
          <w:rtl/>
        </w:rPr>
        <w:t>وَالَّذِي</w:t>
      </w:r>
      <w:r w:rsidR="007218A3" w:rsidRPr="001575D1">
        <w:rPr>
          <w:rStyle w:val="Char0"/>
          <w:rtl/>
        </w:rPr>
        <w:t xml:space="preserve"> </w:t>
      </w:r>
      <w:r w:rsidR="007218A3" w:rsidRPr="001575D1">
        <w:rPr>
          <w:rStyle w:val="Char0"/>
          <w:rFonts w:hint="eastAsia"/>
          <w:rtl/>
        </w:rPr>
        <w:t>نَفْسِي</w:t>
      </w:r>
      <w:r w:rsidR="007218A3" w:rsidRPr="001575D1">
        <w:rPr>
          <w:rStyle w:val="Char0"/>
          <w:rtl/>
        </w:rPr>
        <w:t xml:space="preserve"> </w:t>
      </w:r>
      <w:r w:rsidR="007218A3" w:rsidRPr="001575D1">
        <w:rPr>
          <w:rStyle w:val="Char0"/>
          <w:rFonts w:hint="eastAsia"/>
          <w:rtl/>
        </w:rPr>
        <w:t>بِيَدِهِ</w:t>
      </w:r>
      <w:r w:rsidR="007218A3" w:rsidRPr="001575D1">
        <w:rPr>
          <w:rStyle w:val="Char0"/>
          <w:rFonts w:hint="cs"/>
          <w:rtl/>
        </w:rPr>
        <w:t xml:space="preserve">، </w:t>
      </w:r>
      <w:r w:rsidR="007218A3" w:rsidRPr="001575D1">
        <w:rPr>
          <w:rStyle w:val="Char0"/>
          <w:rFonts w:hint="eastAsia"/>
          <w:rtl/>
        </w:rPr>
        <w:t>إِنِّي</w:t>
      </w:r>
      <w:r w:rsidR="007218A3" w:rsidRPr="001575D1">
        <w:rPr>
          <w:rStyle w:val="Char0"/>
          <w:rtl/>
        </w:rPr>
        <w:t xml:space="preserve"> </w:t>
      </w:r>
      <w:r w:rsidR="007218A3" w:rsidRPr="001575D1">
        <w:rPr>
          <w:rStyle w:val="Char0"/>
          <w:rFonts w:hint="cs"/>
          <w:rtl/>
        </w:rPr>
        <w:t>لأَ</w:t>
      </w:r>
      <w:r w:rsidR="007218A3" w:rsidRPr="001575D1">
        <w:rPr>
          <w:rStyle w:val="Char0"/>
          <w:rFonts w:hint="eastAsia"/>
          <w:rtl/>
        </w:rPr>
        <w:t>طْمَعُ</w:t>
      </w:r>
      <w:r w:rsidR="007218A3" w:rsidRPr="001575D1">
        <w:rPr>
          <w:rStyle w:val="Char0"/>
          <w:rtl/>
        </w:rPr>
        <w:t xml:space="preserve"> </w:t>
      </w:r>
      <w:r w:rsidR="007218A3" w:rsidRPr="001575D1">
        <w:rPr>
          <w:rStyle w:val="Char0"/>
          <w:rFonts w:hint="eastAsia"/>
          <w:rtl/>
        </w:rPr>
        <w:t>أَنْ</w:t>
      </w:r>
      <w:r w:rsidR="007218A3" w:rsidRPr="001575D1">
        <w:rPr>
          <w:rStyle w:val="Char0"/>
          <w:rtl/>
        </w:rPr>
        <w:t xml:space="preserve"> </w:t>
      </w:r>
      <w:r w:rsidR="007218A3" w:rsidRPr="001575D1">
        <w:rPr>
          <w:rStyle w:val="Char0"/>
          <w:rFonts w:hint="eastAsia"/>
          <w:rtl/>
        </w:rPr>
        <w:t>تَكُونُوا</w:t>
      </w:r>
      <w:r w:rsidR="007218A3" w:rsidRPr="001575D1">
        <w:rPr>
          <w:rStyle w:val="Char0"/>
          <w:rtl/>
        </w:rPr>
        <w:t xml:space="preserve"> </w:t>
      </w:r>
      <w:r w:rsidR="007218A3" w:rsidRPr="001575D1">
        <w:rPr>
          <w:rStyle w:val="Char0"/>
          <w:rFonts w:hint="eastAsia"/>
          <w:rtl/>
        </w:rPr>
        <w:t>رُبُعَ</w:t>
      </w:r>
      <w:r w:rsidR="007218A3" w:rsidRPr="001575D1">
        <w:rPr>
          <w:rStyle w:val="Char0"/>
          <w:rtl/>
        </w:rPr>
        <w:t xml:space="preserve"> </w:t>
      </w:r>
      <w:r w:rsidR="007218A3" w:rsidRPr="001575D1">
        <w:rPr>
          <w:rStyle w:val="Char0"/>
          <w:rFonts w:hint="eastAsia"/>
          <w:rtl/>
        </w:rPr>
        <w:t>أَهْلِ</w:t>
      </w:r>
      <w:r w:rsidR="007218A3" w:rsidRPr="001575D1">
        <w:rPr>
          <w:rStyle w:val="Char0"/>
          <w:rtl/>
        </w:rPr>
        <w:t xml:space="preserve"> </w:t>
      </w:r>
      <w:r w:rsidR="007218A3" w:rsidRPr="001575D1">
        <w:rPr>
          <w:rStyle w:val="Char0"/>
          <w:rFonts w:hint="eastAsia"/>
          <w:rtl/>
        </w:rPr>
        <w:t>الْجَنَّةِ</w:t>
      </w:r>
      <w:r w:rsidR="007218A3" w:rsidRPr="001575D1">
        <w:rPr>
          <w:rStyle w:val="Char0"/>
          <w:rFonts w:hint="cs"/>
          <w:rtl/>
        </w:rPr>
        <w:t xml:space="preserve">، </w:t>
      </w:r>
      <w:r w:rsidR="007218A3" w:rsidRPr="001575D1">
        <w:rPr>
          <w:rStyle w:val="Char0"/>
          <w:rFonts w:hint="eastAsia"/>
          <w:rtl/>
        </w:rPr>
        <w:t>فَحَمِدْنَا</w:t>
      </w:r>
      <w:r w:rsidR="007218A3" w:rsidRPr="001575D1">
        <w:rPr>
          <w:rStyle w:val="Char0"/>
          <w:rtl/>
        </w:rPr>
        <w:t xml:space="preserve"> </w:t>
      </w:r>
      <w:r w:rsidR="007218A3" w:rsidRPr="001575D1">
        <w:rPr>
          <w:rStyle w:val="Char0"/>
          <w:rFonts w:hint="eastAsia"/>
          <w:rtl/>
        </w:rPr>
        <w:t>اللَّهَ</w:t>
      </w:r>
      <w:r w:rsidR="007218A3" w:rsidRPr="001575D1">
        <w:rPr>
          <w:rStyle w:val="Char0"/>
          <w:rtl/>
        </w:rPr>
        <w:t xml:space="preserve"> </w:t>
      </w:r>
      <w:r w:rsidR="007218A3" w:rsidRPr="001575D1">
        <w:rPr>
          <w:rStyle w:val="Char0"/>
          <w:rFonts w:hint="eastAsia"/>
          <w:rtl/>
        </w:rPr>
        <w:t>وَكَبَّرْنَا</w:t>
      </w:r>
      <w:r w:rsidR="007218A3" w:rsidRPr="001575D1">
        <w:rPr>
          <w:rStyle w:val="Char0"/>
          <w:rFonts w:hint="cs"/>
          <w:rtl/>
        </w:rPr>
        <w:t xml:space="preserve">، </w:t>
      </w:r>
      <w:r w:rsidR="007218A3" w:rsidRPr="001575D1">
        <w:rPr>
          <w:rStyle w:val="Char0"/>
          <w:rFonts w:hint="eastAsia"/>
          <w:rtl/>
        </w:rPr>
        <w:t>ثُمَّ</w:t>
      </w:r>
      <w:r w:rsidR="007218A3" w:rsidRPr="001575D1">
        <w:rPr>
          <w:rStyle w:val="Char0"/>
          <w:rtl/>
        </w:rPr>
        <w:t xml:space="preserve"> </w:t>
      </w:r>
      <w:r w:rsidR="007218A3" w:rsidRPr="001575D1">
        <w:rPr>
          <w:rStyle w:val="Char0"/>
          <w:rFonts w:hint="eastAsia"/>
          <w:rtl/>
        </w:rPr>
        <w:t>قَالَ</w:t>
      </w:r>
      <w:r w:rsidR="00D51554" w:rsidRPr="001575D1">
        <w:rPr>
          <w:rStyle w:val="Char0"/>
          <w:rFonts w:hint="cs"/>
          <w:rtl/>
        </w:rPr>
        <w:t xml:space="preserve">: </w:t>
      </w:r>
      <w:r w:rsidR="007218A3" w:rsidRPr="001575D1">
        <w:rPr>
          <w:rStyle w:val="Char0"/>
          <w:rFonts w:hint="eastAsia"/>
          <w:rtl/>
        </w:rPr>
        <w:t>وَالَّذِي</w:t>
      </w:r>
      <w:r w:rsidR="007218A3" w:rsidRPr="001575D1">
        <w:rPr>
          <w:rStyle w:val="Char0"/>
          <w:rtl/>
        </w:rPr>
        <w:t xml:space="preserve"> </w:t>
      </w:r>
      <w:r w:rsidR="007218A3" w:rsidRPr="001575D1">
        <w:rPr>
          <w:rStyle w:val="Char0"/>
          <w:rFonts w:hint="eastAsia"/>
          <w:rtl/>
        </w:rPr>
        <w:t>فْسِي</w:t>
      </w:r>
      <w:r w:rsidR="007218A3" w:rsidRPr="001575D1">
        <w:rPr>
          <w:rStyle w:val="Char0"/>
          <w:rtl/>
        </w:rPr>
        <w:t xml:space="preserve"> </w:t>
      </w:r>
      <w:r w:rsidR="007218A3" w:rsidRPr="001575D1">
        <w:rPr>
          <w:rStyle w:val="Char0"/>
          <w:rFonts w:hint="eastAsia"/>
          <w:rtl/>
        </w:rPr>
        <w:t>بِيَدِهِ</w:t>
      </w:r>
      <w:r w:rsidR="007218A3" w:rsidRPr="001575D1">
        <w:rPr>
          <w:rStyle w:val="Char0"/>
          <w:rtl/>
        </w:rPr>
        <w:t xml:space="preserve"> </w:t>
      </w:r>
      <w:r w:rsidR="007218A3" w:rsidRPr="001575D1">
        <w:rPr>
          <w:rStyle w:val="Char0"/>
          <w:rFonts w:hint="eastAsia"/>
          <w:rtl/>
        </w:rPr>
        <w:t>إِنِّي</w:t>
      </w:r>
      <w:r w:rsidR="007218A3" w:rsidRPr="001575D1">
        <w:rPr>
          <w:rStyle w:val="Char0"/>
          <w:rtl/>
        </w:rPr>
        <w:t xml:space="preserve"> </w:t>
      </w:r>
      <w:r w:rsidR="007218A3" w:rsidRPr="001575D1">
        <w:rPr>
          <w:rStyle w:val="Char0"/>
          <w:rFonts w:hint="cs"/>
          <w:rtl/>
        </w:rPr>
        <w:t>لأَ</w:t>
      </w:r>
      <w:r w:rsidR="007218A3" w:rsidRPr="001575D1">
        <w:rPr>
          <w:rStyle w:val="Char0"/>
          <w:rFonts w:hint="eastAsia"/>
          <w:rtl/>
        </w:rPr>
        <w:t>طْمَعُ</w:t>
      </w:r>
      <w:r w:rsidR="007218A3" w:rsidRPr="001575D1">
        <w:rPr>
          <w:rStyle w:val="Char0"/>
          <w:rtl/>
        </w:rPr>
        <w:t xml:space="preserve"> </w:t>
      </w:r>
      <w:r w:rsidR="007218A3" w:rsidRPr="001575D1">
        <w:rPr>
          <w:rStyle w:val="Char0"/>
          <w:rFonts w:hint="eastAsia"/>
          <w:rtl/>
        </w:rPr>
        <w:t>أَنْ</w:t>
      </w:r>
      <w:r w:rsidR="007218A3" w:rsidRPr="001575D1">
        <w:rPr>
          <w:rStyle w:val="Char0"/>
          <w:rtl/>
        </w:rPr>
        <w:t xml:space="preserve"> </w:t>
      </w:r>
      <w:r w:rsidR="007218A3" w:rsidRPr="001575D1">
        <w:rPr>
          <w:rStyle w:val="Char0"/>
          <w:rFonts w:hint="eastAsia"/>
          <w:rtl/>
        </w:rPr>
        <w:t>تَكُونُوا</w:t>
      </w:r>
      <w:r w:rsidR="007218A3" w:rsidRPr="001575D1">
        <w:rPr>
          <w:rStyle w:val="Char0"/>
          <w:rtl/>
        </w:rPr>
        <w:t xml:space="preserve"> </w:t>
      </w:r>
      <w:r w:rsidR="007218A3" w:rsidRPr="001575D1">
        <w:rPr>
          <w:rStyle w:val="Char0"/>
          <w:rFonts w:hint="eastAsia"/>
          <w:rtl/>
        </w:rPr>
        <w:t>ثُلُثَ</w:t>
      </w:r>
      <w:r w:rsidR="007218A3" w:rsidRPr="001575D1">
        <w:rPr>
          <w:rStyle w:val="Char0"/>
          <w:rtl/>
        </w:rPr>
        <w:t xml:space="preserve"> </w:t>
      </w:r>
      <w:r w:rsidR="007218A3" w:rsidRPr="001575D1">
        <w:rPr>
          <w:rStyle w:val="Char0"/>
          <w:rFonts w:hint="eastAsia"/>
          <w:rtl/>
        </w:rPr>
        <w:t>أَهْلِ</w:t>
      </w:r>
      <w:r w:rsidR="007218A3" w:rsidRPr="001575D1">
        <w:rPr>
          <w:rStyle w:val="Char0"/>
          <w:rtl/>
        </w:rPr>
        <w:t xml:space="preserve"> </w:t>
      </w:r>
      <w:r w:rsidR="007218A3" w:rsidRPr="001575D1">
        <w:rPr>
          <w:rStyle w:val="Char0"/>
          <w:rFonts w:hint="eastAsia"/>
          <w:rtl/>
        </w:rPr>
        <w:t>الْجَنَّةِ</w:t>
      </w:r>
      <w:r w:rsidR="007218A3" w:rsidRPr="001575D1">
        <w:rPr>
          <w:rStyle w:val="Char0"/>
          <w:rFonts w:hint="cs"/>
          <w:rtl/>
        </w:rPr>
        <w:t xml:space="preserve">، </w:t>
      </w:r>
      <w:r w:rsidR="007218A3" w:rsidRPr="001575D1">
        <w:rPr>
          <w:rStyle w:val="Char0"/>
          <w:rFonts w:hint="eastAsia"/>
          <w:rtl/>
        </w:rPr>
        <w:t>فَحَمِدْنَا</w:t>
      </w:r>
      <w:r w:rsidR="007218A3" w:rsidRPr="001575D1">
        <w:rPr>
          <w:rStyle w:val="Char0"/>
          <w:rtl/>
        </w:rPr>
        <w:t xml:space="preserve"> </w:t>
      </w:r>
      <w:r w:rsidR="007218A3" w:rsidRPr="001575D1">
        <w:rPr>
          <w:rStyle w:val="Char0"/>
          <w:rFonts w:hint="eastAsia"/>
          <w:rtl/>
        </w:rPr>
        <w:t>اللَّهَ</w:t>
      </w:r>
      <w:r w:rsidR="007218A3" w:rsidRPr="001575D1">
        <w:rPr>
          <w:rStyle w:val="Char0"/>
          <w:rtl/>
        </w:rPr>
        <w:t xml:space="preserve"> </w:t>
      </w:r>
      <w:r w:rsidR="007218A3" w:rsidRPr="001575D1">
        <w:rPr>
          <w:rStyle w:val="Char0"/>
          <w:rFonts w:hint="eastAsia"/>
          <w:rtl/>
        </w:rPr>
        <w:t>وَكَبَّرْنَا</w:t>
      </w:r>
      <w:r w:rsidR="007218A3" w:rsidRPr="001575D1">
        <w:rPr>
          <w:rStyle w:val="Char0"/>
          <w:rFonts w:hint="cs"/>
          <w:rtl/>
        </w:rPr>
        <w:t xml:space="preserve">، </w:t>
      </w:r>
      <w:r w:rsidR="007218A3" w:rsidRPr="001575D1">
        <w:rPr>
          <w:rStyle w:val="Char0"/>
          <w:rFonts w:hint="eastAsia"/>
          <w:rtl/>
        </w:rPr>
        <w:t>ثُمَّ</w:t>
      </w:r>
      <w:r w:rsidR="007218A3" w:rsidRPr="001575D1">
        <w:rPr>
          <w:rStyle w:val="Char0"/>
          <w:rtl/>
        </w:rPr>
        <w:t xml:space="preserve"> </w:t>
      </w:r>
      <w:r w:rsidR="007218A3" w:rsidRPr="001575D1">
        <w:rPr>
          <w:rStyle w:val="Char0"/>
          <w:rFonts w:hint="eastAsia"/>
          <w:rtl/>
        </w:rPr>
        <w:t>قَالَ</w:t>
      </w:r>
      <w:r w:rsidR="00D51554" w:rsidRPr="001575D1">
        <w:rPr>
          <w:rStyle w:val="Char0"/>
          <w:rFonts w:hint="cs"/>
          <w:rtl/>
        </w:rPr>
        <w:t xml:space="preserve">: </w:t>
      </w:r>
      <w:r w:rsidR="007218A3" w:rsidRPr="001575D1">
        <w:rPr>
          <w:rStyle w:val="Char0"/>
          <w:rFonts w:hint="eastAsia"/>
          <w:rtl/>
        </w:rPr>
        <w:t>وَالَّذِي</w:t>
      </w:r>
      <w:r w:rsidR="007218A3" w:rsidRPr="001575D1">
        <w:rPr>
          <w:rStyle w:val="Char0"/>
          <w:rtl/>
        </w:rPr>
        <w:t xml:space="preserve"> </w:t>
      </w:r>
      <w:r w:rsidR="007218A3" w:rsidRPr="001575D1">
        <w:rPr>
          <w:rStyle w:val="Char0"/>
          <w:rFonts w:hint="eastAsia"/>
          <w:rtl/>
        </w:rPr>
        <w:t>نَفْسِي</w:t>
      </w:r>
      <w:r w:rsidR="007218A3" w:rsidRPr="001575D1">
        <w:rPr>
          <w:rStyle w:val="Char0"/>
          <w:rtl/>
        </w:rPr>
        <w:t xml:space="preserve"> </w:t>
      </w:r>
      <w:r w:rsidR="007218A3" w:rsidRPr="001575D1">
        <w:rPr>
          <w:rStyle w:val="Char0"/>
          <w:rFonts w:hint="eastAsia"/>
          <w:rtl/>
        </w:rPr>
        <w:t>بِيَدِهِ</w:t>
      </w:r>
      <w:r w:rsidR="007218A3" w:rsidRPr="001575D1">
        <w:rPr>
          <w:rStyle w:val="Char0"/>
          <w:rtl/>
        </w:rPr>
        <w:t xml:space="preserve"> </w:t>
      </w:r>
      <w:r w:rsidR="007218A3" w:rsidRPr="001575D1">
        <w:rPr>
          <w:rStyle w:val="Char0"/>
          <w:rFonts w:hint="eastAsia"/>
          <w:rtl/>
        </w:rPr>
        <w:t>إِنِّي</w:t>
      </w:r>
      <w:r w:rsidR="007218A3" w:rsidRPr="001575D1">
        <w:rPr>
          <w:rStyle w:val="Char0"/>
          <w:rtl/>
        </w:rPr>
        <w:t xml:space="preserve"> </w:t>
      </w:r>
      <w:r w:rsidR="007218A3" w:rsidRPr="001575D1">
        <w:rPr>
          <w:rStyle w:val="Char0"/>
          <w:rFonts w:hint="cs"/>
          <w:rtl/>
        </w:rPr>
        <w:t>لأَ</w:t>
      </w:r>
      <w:r w:rsidR="007218A3" w:rsidRPr="001575D1">
        <w:rPr>
          <w:rStyle w:val="Char0"/>
          <w:rFonts w:hint="eastAsia"/>
          <w:rtl/>
        </w:rPr>
        <w:t>طْمَعُ</w:t>
      </w:r>
      <w:r w:rsidR="007218A3" w:rsidRPr="001575D1">
        <w:rPr>
          <w:rStyle w:val="Char0"/>
          <w:rtl/>
        </w:rPr>
        <w:t xml:space="preserve"> </w:t>
      </w:r>
      <w:r w:rsidR="007218A3" w:rsidRPr="001575D1">
        <w:rPr>
          <w:rStyle w:val="Char0"/>
          <w:rFonts w:hint="eastAsia"/>
          <w:rtl/>
        </w:rPr>
        <w:t>أَنْ</w:t>
      </w:r>
      <w:r w:rsidR="007218A3" w:rsidRPr="001575D1">
        <w:rPr>
          <w:rStyle w:val="Char0"/>
          <w:rtl/>
        </w:rPr>
        <w:t xml:space="preserve"> </w:t>
      </w:r>
      <w:r w:rsidR="007218A3" w:rsidRPr="001575D1">
        <w:rPr>
          <w:rStyle w:val="Char0"/>
          <w:rFonts w:hint="eastAsia"/>
          <w:rtl/>
        </w:rPr>
        <w:t>تَكُونُوا</w:t>
      </w:r>
      <w:r w:rsidR="007218A3" w:rsidRPr="001575D1">
        <w:rPr>
          <w:rStyle w:val="Char0"/>
          <w:rtl/>
        </w:rPr>
        <w:t xml:space="preserve"> </w:t>
      </w:r>
      <w:r w:rsidR="007218A3" w:rsidRPr="001575D1">
        <w:rPr>
          <w:rStyle w:val="Char0"/>
          <w:rFonts w:hint="eastAsia"/>
          <w:rtl/>
        </w:rPr>
        <w:t>شَطْرَ</w:t>
      </w:r>
      <w:r w:rsidR="007218A3" w:rsidRPr="001575D1">
        <w:rPr>
          <w:rStyle w:val="Char0"/>
          <w:rtl/>
        </w:rPr>
        <w:t xml:space="preserve"> </w:t>
      </w:r>
      <w:r w:rsidR="007218A3" w:rsidRPr="001575D1">
        <w:rPr>
          <w:rStyle w:val="Char0"/>
          <w:rFonts w:hint="eastAsia"/>
          <w:rtl/>
        </w:rPr>
        <w:t>أَهْلِ</w:t>
      </w:r>
      <w:r w:rsidR="007218A3" w:rsidRPr="001575D1">
        <w:rPr>
          <w:rStyle w:val="Char0"/>
          <w:rtl/>
        </w:rPr>
        <w:t xml:space="preserve"> </w:t>
      </w:r>
      <w:r w:rsidR="007218A3" w:rsidRPr="001575D1">
        <w:rPr>
          <w:rStyle w:val="Char0"/>
          <w:rFonts w:hint="eastAsia"/>
          <w:rtl/>
        </w:rPr>
        <w:t>الْجَنَّةِ</w:t>
      </w:r>
      <w:r w:rsidR="007218A3" w:rsidRPr="001575D1">
        <w:rPr>
          <w:rStyle w:val="Char0"/>
          <w:rFonts w:hint="cs"/>
          <w:rtl/>
        </w:rPr>
        <w:t xml:space="preserve">، </w:t>
      </w:r>
      <w:r w:rsidR="007218A3" w:rsidRPr="001575D1">
        <w:rPr>
          <w:rStyle w:val="Char0"/>
          <w:rFonts w:hint="eastAsia"/>
          <w:rtl/>
        </w:rPr>
        <w:t>إِنَّ</w:t>
      </w:r>
      <w:r w:rsidR="007218A3" w:rsidRPr="001575D1">
        <w:rPr>
          <w:rStyle w:val="Char0"/>
          <w:rtl/>
        </w:rPr>
        <w:t xml:space="preserve"> </w:t>
      </w:r>
      <w:r w:rsidR="007218A3" w:rsidRPr="001575D1">
        <w:rPr>
          <w:rStyle w:val="Char0"/>
          <w:rFonts w:hint="eastAsia"/>
          <w:rtl/>
        </w:rPr>
        <w:t>مَثَلَكُمْ</w:t>
      </w:r>
      <w:r w:rsidR="007218A3" w:rsidRPr="001575D1">
        <w:rPr>
          <w:rStyle w:val="Char0"/>
          <w:rtl/>
        </w:rPr>
        <w:t xml:space="preserve"> </w:t>
      </w:r>
      <w:r w:rsidR="007218A3" w:rsidRPr="001575D1">
        <w:rPr>
          <w:rStyle w:val="Char0"/>
          <w:rFonts w:hint="eastAsia"/>
          <w:rtl/>
        </w:rPr>
        <w:t>فِي</w:t>
      </w:r>
      <w:r w:rsidR="007218A3" w:rsidRPr="001575D1">
        <w:rPr>
          <w:rStyle w:val="Char0"/>
          <w:rtl/>
        </w:rPr>
        <w:t xml:space="preserve"> </w:t>
      </w:r>
      <w:r w:rsidR="007218A3" w:rsidRPr="001575D1">
        <w:rPr>
          <w:rStyle w:val="Char0"/>
          <w:rFonts w:hint="eastAsia"/>
          <w:rtl/>
        </w:rPr>
        <w:t>ا</w:t>
      </w:r>
      <w:r w:rsidR="007218A3" w:rsidRPr="001575D1">
        <w:rPr>
          <w:rStyle w:val="Char0"/>
          <w:rFonts w:hint="cs"/>
          <w:rtl/>
        </w:rPr>
        <w:t>لأُ</w:t>
      </w:r>
      <w:r w:rsidR="007218A3" w:rsidRPr="001575D1">
        <w:rPr>
          <w:rStyle w:val="Char0"/>
          <w:rFonts w:hint="eastAsia"/>
          <w:rtl/>
        </w:rPr>
        <w:t>مَمِ</w:t>
      </w:r>
      <w:r w:rsidR="007218A3" w:rsidRPr="001575D1">
        <w:rPr>
          <w:rStyle w:val="Char0"/>
          <w:rtl/>
        </w:rPr>
        <w:t xml:space="preserve"> </w:t>
      </w:r>
      <w:r w:rsidR="007218A3" w:rsidRPr="001575D1">
        <w:rPr>
          <w:rStyle w:val="Char0"/>
          <w:rFonts w:hint="eastAsia"/>
          <w:rtl/>
        </w:rPr>
        <w:t>كَمَثَلِ</w:t>
      </w:r>
      <w:r w:rsidR="007218A3" w:rsidRPr="001575D1">
        <w:rPr>
          <w:rStyle w:val="Char0"/>
          <w:rtl/>
        </w:rPr>
        <w:t xml:space="preserve"> </w:t>
      </w:r>
      <w:r w:rsidR="007218A3" w:rsidRPr="001575D1">
        <w:rPr>
          <w:rStyle w:val="Char0"/>
          <w:rFonts w:hint="eastAsia"/>
          <w:rtl/>
        </w:rPr>
        <w:t>الشَّعْرَةِ</w:t>
      </w:r>
      <w:r w:rsidR="007218A3" w:rsidRPr="001575D1">
        <w:rPr>
          <w:rStyle w:val="Char0"/>
          <w:rtl/>
        </w:rPr>
        <w:t xml:space="preserve"> </w:t>
      </w:r>
      <w:r w:rsidR="007218A3" w:rsidRPr="001575D1">
        <w:rPr>
          <w:rStyle w:val="Char0"/>
          <w:rFonts w:hint="eastAsia"/>
          <w:rtl/>
        </w:rPr>
        <w:t>الْبَيْضَاءِ</w:t>
      </w:r>
      <w:r w:rsidR="007218A3" w:rsidRPr="001575D1">
        <w:rPr>
          <w:rStyle w:val="Char0"/>
          <w:rtl/>
        </w:rPr>
        <w:t xml:space="preserve"> </w:t>
      </w:r>
      <w:r w:rsidR="007218A3" w:rsidRPr="001575D1">
        <w:rPr>
          <w:rStyle w:val="Char0"/>
          <w:rFonts w:hint="eastAsia"/>
          <w:rtl/>
        </w:rPr>
        <w:t>فِي</w:t>
      </w:r>
      <w:r w:rsidR="007218A3" w:rsidRPr="001575D1">
        <w:rPr>
          <w:rStyle w:val="Char0"/>
          <w:rtl/>
        </w:rPr>
        <w:t xml:space="preserve"> </w:t>
      </w:r>
      <w:r w:rsidR="007218A3" w:rsidRPr="001575D1">
        <w:rPr>
          <w:rStyle w:val="Char0"/>
          <w:rFonts w:hint="eastAsia"/>
          <w:rtl/>
        </w:rPr>
        <w:t>جِلْدِ</w:t>
      </w:r>
      <w:r w:rsidR="007218A3" w:rsidRPr="001575D1">
        <w:rPr>
          <w:rStyle w:val="Char0"/>
          <w:rtl/>
        </w:rPr>
        <w:t xml:space="preserve"> </w:t>
      </w:r>
      <w:r w:rsidR="007218A3" w:rsidRPr="001575D1">
        <w:rPr>
          <w:rStyle w:val="Char0"/>
          <w:rFonts w:hint="eastAsia"/>
          <w:rtl/>
        </w:rPr>
        <w:t>الثَّوْرِ</w:t>
      </w:r>
      <w:r w:rsidR="007218A3" w:rsidRPr="001575D1">
        <w:rPr>
          <w:rStyle w:val="Char0"/>
          <w:rtl/>
        </w:rPr>
        <w:t xml:space="preserve"> </w:t>
      </w:r>
      <w:r w:rsidR="007218A3" w:rsidRPr="001575D1">
        <w:rPr>
          <w:rStyle w:val="Char0"/>
          <w:rFonts w:hint="eastAsia"/>
          <w:rtl/>
        </w:rPr>
        <w:t>ا</w:t>
      </w:r>
      <w:r w:rsidR="007218A3" w:rsidRPr="001575D1">
        <w:rPr>
          <w:rStyle w:val="Char0"/>
          <w:rFonts w:hint="cs"/>
          <w:rtl/>
        </w:rPr>
        <w:t>لأَ</w:t>
      </w:r>
      <w:r w:rsidR="007218A3" w:rsidRPr="001575D1">
        <w:rPr>
          <w:rStyle w:val="Char0"/>
          <w:rFonts w:hint="eastAsia"/>
          <w:rtl/>
        </w:rPr>
        <w:t>سْوَدِ</w:t>
      </w:r>
      <w:r w:rsidR="007218A3" w:rsidRPr="001575D1">
        <w:rPr>
          <w:rStyle w:val="Char0"/>
          <w:rFonts w:hint="cs"/>
          <w:rtl/>
        </w:rPr>
        <w:t xml:space="preserve">، </w:t>
      </w:r>
      <w:r w:rsidR="007218A3" w:rsidRPr="001575D1">
        <w:rPr>
          <w:rStyle w:val="Char0"/>
          <w:rFonts w:hint="eastAsia"/>
          <w:rtl/>
        </w:rPr>
        <w:t>أَوْ</w:t>
      </w:r>
      <w:r w:rsidR="007218A3" w:rsidRPr="001575D1">
        <w:rPr>
          <w:rStyle w:val="Char0"/>
          <w:rtl/>
        </w:rPr>
        <w:t xml:space="preserve"> </w:t>
      </w:r>
      <w:r w:rsidR="007218A3" w:rsidRPr="001575D1">
        <w:rPr>
          <w:rStyle w:val="Char0"/>
          <w:rFonts w:hint="eastAsia"/>
          <w:rtl/>
        </w:rPr>
        <w:t>كَالرَّقْمَةِ</w:t>
      </w:r>
      <w:r w:rsidR="007218A3" w:rsidRPr="001575D1">
        <w:rPr>
          <w:rStyle w:val="Char0"/>
          <w:rtl/>
        </w:rPr>
        <w:t xml:space="preserve"> </w:t>
      </w:r>
      <w:r w:rsidR="007218A3" w:rsidRPr="001575D1">
        <w:rPr>
          <w:rStyle w:val="Char0"/>
          <w:rFonts w:hint="eastAsia"/>
          <w:rtl/>
        </w:rPr>
        <w:t>فِي</w:t>
      </w:r>
      <w:r w:rsidR="007218A3" w:rsidRPr="001575D1">
        <w:rPr>
          <w:rStyle w:val="Char0"/>
          <w:rtl/>
        </w:rPr>
        <w:t xml:space="preserve"> </w:t>
      </w:r>
      <w:r w:rsidR="007218A3" w:rsidRPr="001575D1">
        <w:rPr>
          <w:rStyle w:val="Char0"/>
          <w:rFonts w:hint="eastAsia"/>
          <w:rtl/>
        </w:rPr>
        <w:t>ذِرَاعِ</w:t>
      </w:r>
      <w:r w:rsidR="007218A3" w:rsidRPr="001575D1">
        <w:rPr>
          <w:rStyle w:val="Char0"/>
          <w:rtl/>
        </w:rPr>
        <w:t xml:space="preserve"> </w:t>
      </w:r>
      <w:r w:rsidR="007218A3" w:rsidRPr="001575D1">
        <w:rPr>
          <w:rStyle w:val="Char0"/>
          <w:rFonts w:hint="eastAsia"/>
          <w:rtl/>
        </w:rPr>
        <w:t>الْحِمَارِ</w:t>
      </w:r>
      <w:r w:rsidR="00D51554" w:rsidRPr="001575D1">
        <w:rPr>
          <w:rStyle w:val="Char0"/>
          <w:rFonts w:hint="cs"/>
          <w:rtl/>
        </w:rPr>
        <w:t>».</w:t>
      </w:r>
    </w:p>
    <w:p w:rsidR="007218A3" w:rsidRPr="001575D1" w:rsidRDefault="007218A3" w:rsidP="00483587">
      <w:pPr>
        <w:spacing w:line="235" w:lineRule="auto"/>
        <w:rPr>
          <w:rFonts w:ascii="Times New Roman" w:hAnsi="Times New Roman" w:cs="Times New Roman"/>
          <w:szCs w:val="24"/>
        </w:rPr>
      </w:pPr>
      <w:r w:rsidRPr="001575D1">
        <w:rPr>
          <w:rFonts w:ascii="Times New Roman" w:hAnsi="Times New Roman" w:cs="Times New Roman"/>
          <w:szCs w:val="24"/>
        </w:rPr>
        <w:t>«Аллах скажет: “Адам!” Тот ответит: “Я здесь и готов служить Тебе, и благо — в Твоих Руках”. Он скажет: “Выведи группу, посланную в Огонь!” Тот спросит: “Что это за группа, посланная в Огонь?” Он скажет: “Девятьсот девяносто девять из каждой тысячи”. В тот момент поседеют малолетние дети, каждая беременная женщина выкинет свой плод, и ты увидишь людей пьяными, но они не будут пьяны, зато мучения от Аллаха будут тяжки”. Людям стало страшно, и они спросили: “Посланник Аллаха, кто из нас будет тем одним?” Он ответил: “Возрадуйтесь! На одного из вас придется тысяча человек из племен йаджудж и маджудж”. Потом он сказал: “Клянусь Тем, в Чьей Длани моя душа, я надеюсь, что вы составите треть обитателей Рая”. Мы воздали хвалу Аллаху и возвеличили Его. Потом он сказал: “Клянусь Тем, в Чьей Длани моя душа, я надеюсь, что вы составите половину обитателей Рая. Поистине, в сравнении с другими общинами вы подобны белому волосу на шкуре черного быка или выпуклости на ноге осла”»</w:t>
      </w:r>
      <w:r w:rsidRPr="001575D1">
        <w:rPr>
          <w:rStyle w:val="FootnoteReference"/>
          <w:rFonts w:ascii="Times New Roman" w:hAnsi="Times New Roman" w:cs="Times New Roman"/>
          <w:szCs w:val="24"/>
        </w:rPr>
        <w:footnoteReference w:id="115"/>
      </w:r>
      <w:r w:rsidRPr="001575D1">
        <w:rPr>
          <w:rFonts w:ascii="Times New Roman" w:hAnsi="Times New Roman" w:cs="Times New Roman"/>
          <w:szCs w:val="24"/>
        </w:rPr>
        <w:t>.</w:t>
      </w:r>
    </w:p>
    <w:p w:rsidR="007218A3" w:rsidRPr="001575D1" w:rsidRDefault="007218A3" w:rsidP="00C169C6">
      <w:pPr>
        <w:pStyle w:val="a1"/>
        <w:rPr>
          <w:rStyle w:val="Char0"/>
          <w:rtl/>
        </w:rPr>
      </w:pPr>
      <w:r w:rsidRPr="001575D1">
        <w:rPr>
          <w:rStyle w:val="Char0"/>
          <w:rFonts w:hint="eastAsia"/>
          <w:rtl/>
        </w:rPr>
        <w:t>عَنْ</w:t>
      </w:r>
      <w:r w:rsidRPr="001575D1">
        <w:rPr>
          <w:rStyle w:val="Char0"/>
          <w:rtl/>
        </w:rPr>
        <w:t xml:space="preserve"> </w:t>
      </w:r>
      <w:r w:rsidRPr="001575D1">
        <w:rPr>
          <w:rStyle w:val="Char0"/>
          <w:rFonts w:hint="eastAsia"/>
          <w:rtl/>
        </w:rPr>
        <w:t>عِمْرَانَ</w:t>
      </w:r>
      <w:r w:rsidRPr="001575D1">
        <w:rPr>
          <w:rStyle w:val="Char0"/>
          <w:rtl/>
        </w:rPr>
        <w:t xml:space="preserve"> </w:t>
      </w:r>
      <w:r w:rsidRPr="001575D1">
        <w:rPr>
          <w:rStyle w:val="Char0"/>
          <w:rFonts w:hint="eastAsia"/>
          <w:rtl/>
        </w:rPr>
        <w:t>بْنِ</w:t>
      </w:r>
      <w:r w:rsidRPr="001575D1">
        <w:rPr>
          <w:rStyle w:val="Char0"/>
          <w:rtl/>
        </w:rPr>
        <w:t xml:space="preserve"> </w:t>
      </w:r>
      <w:r w:rsidRPr="001575D1">
        <w:rPr>
          <w:rStyle w:val="Char0"/>
          <w:rFonts w:hint="eastAsia"/>
          <w:rtl/>
        </w:rPr>
        <w:t>حُصَيْنٍ</w:t>
      </w:r>
      <w:r w:rsidRPr="001575D1">
        <w:rPr>
          <w:rStyle w:val="Char0"/>
          <w:rFonts w:hint="cs"/>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رَسُولَ</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Pr="001575D1">
        <w:rPr>
          <w:rStyle w:val="Char0"/>
          <w:rtl/>
        </w:rPr>
        <w:t xml:space="preserve"> </w:t>
      </w:r>
      <w:r w:rsidRPr="001575D1">
        <w:rPr>
          <w:rStyle w:val="Char0"/>
          <w:rFonts w:hint="eastAsia"/>
          <w:rtl/>
        </w:rPr>
        <w:t>قَالَ</w:t>
      </w:r>
      <w:r w:rsidRPr="001575D1">
        <w:rPr>
          <w:rStyle w:val="Char0"/>
          <w:rtl/>
        </w:rPr>
        <w:t xml:space="preserve"> </w:t>
      </w:r>
      <w:r w:rsidRPr="001575D1">
        <w:rPr>
          <w:rStyle w:val="Char0"/>
          <w:rFonts w:hint="eastAsia"/>
          <w:rtl/>
        </w:rPr>
        <w:t>وَهُوَ</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بَعْضِ</w:t>
      </w:r>
      <w:r w:rsidRPr="001575D1">
        <w:rPr>
          <w:rStyle w:val="Char0"/>
          <w:rtl/>
        </w:rPr>
        <w:t xml:space="preserve"> </w:t>
      </w:r>
      <w:r w:rsidRPr="001575D1">
        <w:rPr>
          <w:rStyle w:val="Char0"/>
          <w:rFonts w:hint="eastAsia"/>
          <w:rtl/>
        </w:rPr>
        <w:t>أَسْفَارِهِ</w:t>
      </w:r>
      <w:r w:rsidRPr="001575D1">
        <w:rPr>
          <w:rStyle w:val="Char0"/>
          <w:rtl/>
        </w:rPr>
        <w:t xml:space="preserve"> </w:t>
      </w:r>
      <w:r w:rsidRPr="001575D1">
        <w:rPr>
          <w:rStyle w:val="Char0"/>
          <w:rFonts w:hint="eastAsia"/>
          <w:rtl/>
        </w:rPr>
        <w:t>وَقَدْ</w:t>
      </w:r>
      <w:r w:rsidRPr="001575D1">
        <w:rPr>
          <w:rStyle w:val="Char0"/>
          <w:rtl/>
        </w:rPr>
        <w:t xml:space="preserve"> </w:t>
      </w:r>
      <w:r w:rsidRPr="001575D1">
        <w:rPr>
          <w:rStyle w:val="Char0"/>
          <w:rFonts w:hint="eastAsia"/>
          <w:rtl/>
        </w:rPr>
        <w:t>تَفَاوَتَ</w:t>
      </w:r>
      <w:r w:rsidRPr="001575D1">
        <w:rPr>
          <w:rStyle w:val="Char0"/>
          <w:rtl/>
        </w:rPr>
        <w:t xml:space="preserve"> </w:t>
      </w:r>
      <w:r w:rsidRPr="001575D1">
        <w:rPr>
          <w:rStyle w:val="Char0"/>
          <w:rFonts w:hint="eastAsia"/>
          <w:rtl/>
        </w:rPr>
        <w:t>بَيْنَ</w:t>
      </w:r>
      <w:r w:rsidRPr="001575D1">
        <w:rPr>
          <w:rStyle w:val="Char0"/>
          <w:rtl/>
        </w:rPr>
        <w:t xml:space="preserve"> </w:t>
      </w:r>
      <w:r w:rsidRPr="001575D1">
        <w:rPr>
          <w:rStyle w:val="Char0"/>
          <w:rFonts w:hint="eastAsia"/>
          <w:rtl/>
        </w:rPr>
        <w:t>أَصْحَابِهِ</w:t>
      </w:r>
      <w:r w:rsidRPr="001575D1">
        <w:rPr>
          <w:rStyle w:val="Char0"/>
          <w:rtl/>
        </w:rPr>
        <w:t xml:space="preserve"> </w:t>
      </w:r>
      <w:r w:rsidRPr="001575D1">
        <w:rPr>
          <w:rStyle w:val="Char0"/>
          <w:rFonts w:hint="eastAsia"/>
          <w:rtl/>
        </w:rPr>
        <w:t>السَّيْرُ</w:t>
      </w:r>
      <w:r w:rsidRPr="001575D1">
        <w:rPr>
          <w:rStyle w:val="Char0"/>
          <w:rtl/>
        </w:rPr>
        <w:t xml:space="preserve"> </w:t>
      </w:r>
      <w:r w:rsidRPr="001575D1">
        <w:rPr>
          <w:rStyle w:val="Char0"/>
          <w:rFonts w:hint="eastAsia"/>
          <w:rtl/>
        </w:rPr>
        <w:t>رَفَعَ</w:t>
      </w:r>
      <w:r w:rsidRPr="001575D1">
        <w:rPr>
          <w:rStyle w:val="Char0"/>
          <w:rtl/>
        </w:rPr>
        <w:t xml:space="preserve"> </w:t>
      </w:r>
      <w:r w:rsidRPr="001575D1">
        <w:rPr>
          <w:rStyle w:val="Char0"/>
          <w:rFonts w:hint="eastAsia"/>
          <w:rtl/>
        </w:rPr>
        <w:t>بِهَاتَيْنِ</w:t>
      </w:r>
      <w:r w:rsidRPr="001575D1">
        <w:rPr>
          <w:rStyle w:val="Char0"/>
          <w:rtl/>
        </w:rPr>
        <w:t xml:space="preserve"> </w:t>
      </w:r>
      <w:r w:rsidRPr="001575D1">
        <w:rPr>
          <w:rStyle w:val="Char0"/>
          <w:rFonts w:hint="eastAsia"/>
          <w:rtl/>
        </w:rPr>
        <w:t>ا</w:t>
      </w:r>
      <w:r w:rsidRPr="001575D1">
        <w:rPr>
          <w:rStyle w:val="Char0"/>
          <w:rFonts w:hint="cs"/>
          <w:rtl/>
        </w:rPr>
        <w:t>لآ</w:t>
      </w:r>
      <w:r w:rsidRPr="001575D1">
        <w:rPr>
          <w:rStyle w:val="Char0"/>
          <w:rFonts w:hint="eastAsia"/>
          <w:rtl/>
        </w:rPr>
        <w:t>يَتَيْنِ</w:t>
      </w:r>
      <w:r w:rsidRPr="001575D1">
        <w:rPr>
          <w:rStyle w:val="Char0"/>
          <w:rtl/>
        </w:rPr>
        <w:t xml:space="preserve"> </w:t>
      </w:r>
      <w:r w:rsidRPr="001575D1">
        <w:rPr>
          <w:rStyle w:val="Char0"/>
          <w:rFonts w:hint="eastAsia"/>
          <w:rtl/>
        </w:rPr>
        <w:t>صَوْتَهُ</w:t>
      </w:r>
      <w:r w:rsidR="00D51554" w:rsidRPr="001575D1">
        <w:rPr>
          <w:rStyle w:val="Char0"/>
          <w:rFonts w:hint="cs"/>
          <w:rtl/>
        </w:rPr>
        <w:t>:</w:t>
      </w:r>
      <w:r w:rsidR="00C169C6" w:rsidRPr="001575D1">
        <w:rPr>
          <w:rStyle w:val="Char0"/>
          <w:rFonts w:hint="cs"/>
          <w:rtl/>
        </w:rPr>
        <w:t xml:space="preserve"> </w:t>
      </w:r>
      <w:r w:rsidR="00C169C6" w:rsidRPr="001575D1">
        <w:rPr>
          <w:rStyle w:val="Char0"/>
          <w:rFonts w:cs="Traditional Arabic"/>
          <w:color w:val="000000"/>
          <w:szCs w:val="28"/>
          <w:shd w:val="clear" w:color="auto" w:fill="FFFFFF"/>
          <w:rtl/>
        </w:rPr>
        <w:t>﴿</w:t>
      </w:r>
      <w:r w:rsidR="00C169C6" w:rsidRPr="001575D1">
        <w:rPr>
          <w:rStyle w:val="Char"/>
          <w:rtl/>
        </w:rPr>
        <w:t>يَا أَيُّهَا النَّاسُ اتَّقُوا رَبَّكُمْ  إِنَّ زَلْزَلَةَ السَّاعَةِ شَيْءٌ عَظِيمٌ١ يَوْمَ تَرَوْنَهَا تَذْهَلُ</w:t>
      </w:r>
      <w:r w:rsidR="00C169C6" w:rsidRPr="001575D1">
        <w:rPr>
          <w:rStyle w:val="Char0"/>
          <w:rFonts w:cs="Traditional Arabic"/>
          <w:color w:val="000000"/>
          <w:szCs w:val="28"/>
          <w:shd w:val="clear" w:color="auto" w:fill="FFFFFF"/>
          <w:rtl/>
        </w:rPr>
        <w:t>﴾</w:t>
      </w:r>
      <w:r w:rsidR="00C169C6" w:rsidRPr="001575D1">
        <w:rPr>
          <w:rStyle w:val="Char"/>
          <w:rtl/>
        </w:rPr>
        <w:t xml:space="preserve"> </w:t>
      </w:r>
      <w:r w:rsidR="00C169C6" w:rsidRPr="00A066C2">
        <w:rPr>
          <w:rStyle w:val="Char0"/>
          <w:color w:val="000000"/>
          <w:szCs w:val="24"/>
          <w:shd w:val="clear" w:color="auto" w:fill="FFFFFF"/>
          <w:rtl/>
        </w:rPr>
        <w:t>[الحج: 1-2]</w:t>
      </w:r>
      <w:r w:rsidR="00FD4BBA" w:rsidRPr="001575D1">
        <w:rPr>
          <w:rStyle w:val="Char0"/>
          <w:rFonts w:hint="eastAsia"/>
          <w:rtl/>
        </w:rPr>
        <w:t xml:space="preserve"> </w:t>
      </w:r>
      <w:r w:rsidRPr="001575D1">
        <w:rPr>
          <w:rStyle w:val="Char0"/>
          <w:rFonts w:hint="eastAsia"/>
          <w:rtl/>
        </w:rPr>
        <w:t>حَتَّى</w:t>
      </w:r>
      <w:r w:rsidRPr="001575D1">
        <w:rPr>
          <w:rStyle w:val="Char0"/>
          <w:rtl/>
        </w:rPr>
        <w:t xml:space="preserve"> </w:t>
      </w:r>
      <w:r w:rsidRPr="001575D1">
        <w:rPr>
          <w:rStyle w:val="Char0"/>
          <w:rFonts w:hint="eastAsia"/>
          <w:rtl/>
        </w:rPr>
        <w:t>بَلَغَ</w:t>
      </w:r>
      <w:r w:rsidRPr="001575D1">
        <w:rPr>
          <w:rStyle w:val="Char0"/>
          <w:rtl/>
        </w:rPr>
        <w:t xml:space="preserve"> </w:t>
      </w:r>
      <w:r w:rsidRPr="001575D1">
        <w:rPr>
          <w:rStyle w:val="Char0"/>
          <w:rFonts w:hint="eastAsia"/>
          <w:rtl/>
        </w:rPr>
        <w:t>آخِرَ</w:t>
      </w:r>
      <w:r w:rsidRPr="001575D1">
        <w:rPr>
          <w:rStyle w:val="Char0"/>
          <w:rtl/>
        </w:rPr>
        <w:t xml:space="preserve"> </w:t>
      </w:r>
      <w:r w:rsidRPr="001575D1">
        <w:rPr>
          <w:rStyle w:val="Char0"/>
          <w:rFonts w:hint="eastAsia"/>
          <w:rtl/>
        </w:rPr>
        <w:t>ا</w:t>
      </w:r>
      <w:r w:rsidRPr="001575D1">
        <w:rPr>
          <w:rStyle w:val="Char0"/>
          <w:rFonts w:hint="cs"/>
          <w:rtl/>
        </w:rPr>
        <w:t>لآ</w:t>
      </w:r>
      <w:r w:rsidRPr="001575D1">
        <w:rPr>
          <w:rStyle w:val="Char0"/>
          <w:rFonts w:hint="eastAsia"/>
          <w:rtl/>
        </w:rPr>
        <w:t>يَتَيْنِ</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فَلَمَّا</w:t>
      </w:r>
      <w:r w:rsidRPr="001575D1">
        <w:rPr>
          <w:rStyle w:val="Char0"/>
          <w:rtl/>
        </w:rPr>
        <w:t xml:space="preserve"> </w:t>
      </w:r>
      <w:r w:rsidRPr="001575D1">
        <w:rPr>
          <w:rStyle w:val="Char0"/>
          <w:rFonts w:hint="eastAsia"/>
          <w:rtl/>
        </w:rPr>
        <w:t>سَمِعَ</w:t>
      </w:r>
      <w:r w:rsidRPr="001575D1">
        <w:rPr>
          <w:rStyle w:val="Char0"/>
          <w:rtl/>
        </w:rPr>
        <w:t xml:space="preserve"> </w:t>
      </w:r>
      <w:r w:rsidRPr="001575D1">
        <w:rPr>
          <w:rStyle w:val="Char0"/>
          <w:rFonts w:hint="eastAsia"/>
          <w:rtl/>
        </w:rPr>
        <w:t>أَصْحَابُهُ</w:t>
      </w:r>
      <w:r w:rsidRPr="001575D1">
        <w:rPr>
          <w:rStyle w:val="Char0"/>
          <w:rtl/>
        </w:rPr>
        <w:t xml:space="preserve"> </w:t>
      </w:r>
      <w:r w:rsidRPr="001575D1">
        <w:rPr>
          <w:rStyle w:val="Char0"/>
          <w:rFonts w:hint="eastAsia"/>
          <w:rtl/>
        </w:rPr>
        <w:t>بِذَلِكَ</w:t>
      </w:r>
      <w:r w:rsidRPr="001575D1">
        <w:rPr>
          <w:rStyle w:val="Char0"/>
          <w:rtl/>
        </w:rPr>
        <w:t xml:space="preserve"> </w:t>
      </w:r>
      <w:r w:rsidRPr="001575D1">
        <w:rPr>
          <w:rStyle w:val="Char0"/>
          <w:rFonts w:hint="eastAsia"/>
          <w:rtl/>
        </w:rPr>
        <w:t>حَثُّوا</w:t>
      </w:r>
      <w:r w:rsidRPr="001575D1">
        <w:rPr>
          <w:rStyle w:val="Char0"/>
          <w:rtl/>
        </w:rPr>
        <w:t xml:space="preserve"> </w:t>
      </w:r>
      <w:r w:rsidRPr="001575D1">
        <w:rPr>
          <w:rStyle w:val="Char0"/>
          <w:rFonts w:hint="eastAsia"/>
          <w:rtl/>
        </w:rPr>
        <w:t>الْمَطِيَّ</w:t>
      </w:r>
      <w:r w:rsidRPr="001575D1">
        <w:rPr>
          <w:rStyle w:val="Char0"/>
          <w:rtl/>
        </w:rPr>
        <w:t xml:space="preserve"> </w:t>
      </w:r>
      <w:r w:rsidRPr="001575D1">
        <w:rPr>
          <w:rStyle w:val="Char0"/>
          <w:rFonts w:hint="eastAsia"/>
          <w:rtl/>
        </w:rPr>
        <w:t>وَعَرَفُوا</w:t>
      </w:r>
      <w:r w:rsidRPr="001575D1">
        <w:rPr>
          <w:rStyle w:val="Char0"/>
          <w:rtl/>
        </w:rPr>
        <w:t xml:space="preserve"> </w:t>
      </w:r>
      <w:r w:rsidRPr="001575D1">
        <w:rPr>
          <w:rStyle w:val="Char0"/>
          <w:rFonts w:hint="eastAsia"/>
          <w:rtl/>
        </w:rPr>
        <w:t>أَنَّهُ</w:t>
      </w:r>
      <w:r w:rsidRPr="001575D1">
        <w:rPr>
          <w:rStyle w:val="Char0"/>
          <w:rtl/>
        </w:rPr>
        <w:t xml:space="preserve"> </w:t>
      </w:r>
      <w:r w:rsidRPr="001575D1">
        <w:rPr>
          <w:rStyle w:val="Char0"/>
          <w:rFonts w:hint="eastAsia"/>
          <w:rtl/>
        </w:rPr>
        <w:t>عِنْدَ</w:t>
      </w:r>
      <w:r w:rsidRPr="001575D1">
        <w:rPr>
          <w:rStyle w:val="Char0"/>
          <w:rtl/>
        </w:rPr>
        <w:t xml:space="preserve"> </w:t>
      </w:r>
      <w:r w:rsidRPr="001575D1">
        <w:rPr>
          <w:rStyle w:val="Char0"/>
          <w:rFonts w:hint="eastAsia"/>
          <w:rtl/>
        </w:rPr>
        <w:t>قَوْلٍ</w:t>
      </w:r>
      <w:r w:rsidRPr="001575D1">
        <w:rPr>
          <w:rStyle w:val="Char0"/>
          <w:rtl/>
        </w:rPr>
        <w:t xml:space="preserve"> </w:t>
      </w:r>
      <w:r w:rsidRPr="001575D1">
        <w:rPr>
          <w:rStyle w:val="Char0"/>
          <w:rFonts w:hint="eastAsia"/>
          <w:rtl/>
        </w:rPr>
        <w:t>يَقُولُهُ</w:t>
      </w:r>
      <w:r w:rsidRPr="001575D1">
        <w:rPr>
          <w:rStyle w:val="Char0"/>
          <w:rFonts w:hint="cs"/>
          <w:rtl/>
        </w:rPr>
        <w:t xml:space="preserve">، </w:t>
      </w:r>
      <w:r w:rsidRPr="001575D1">
        <w:rPr>
          <w:rStyle w:val="Char0"/>
          <w:rFonts w:hint="eastAsia"/>
          <w:rtl/>
        </w:rPr>
        <w:t>فَلَمَّا</w:t>
      </w:r>
      <w:r w:rsidRPr="001575D1">
        <w:rPr>
          <w:rStyle w:val="Char0"/>
          <w:rtl/>
        </w:rPr>
        <w:t xml:space="preserve"> </w:t>
      </w:r>
      <w:r w:rsidRPr="001575D1">
        <w:rPr>
          <w:rStyle w:val="Char0"/>
          <w:rFonts w:hint="eastAsia"/>
          <w:rtl/>
        </w:rPr>
        <w:t>تَأَشَّبُوا</w:t>
      </w:r>
      <w:r w:rsidRPr="001575D1">
        <w:rPr>
          <w:rStyle w:val="Char0"/>
          <w:rtl/>
        </w:rPr>
        <w:t xml:space="preserve"> </w:t>
      </w:r>
      <w:r w:rsidRPr="001575D1">
        <w:rPr>
          <w:rStyle w:val="Char0"/>
          <w:rFonts w:hint="eastAsia"/>
          <w:rtl/>
        </w:rPr>
        <w:t>حَوْلَهُ</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أَتَدْرُونَ</w:t>
      </w:r>
      <w:r w:rsidRPr="001575D1">
        <w:rPr>
          <w:rStyle w:val="Char0"/>
          <w:rtl/>
        </w:rPr>
        <w:t xml:space="preserve"> </w:t>
      </w:r>
      <w:r w:rsidRPr="001575D1">
        <w:rPr>
          <w:rStyle w:val="Char0"/>
          <w:rFonts w:hint="eastAsia"/>
          <w:rtl/>
        </w:rPr>
        <w:t>أَيَّ</w:t>
      </w:r>
      <w:r w:rsidRPr="001575D1">
        <w:rPr>
          <w:rStyle w:val="Char0"/>
          <w:rtl/>
        </w:rPr>
        <w:t xml:space="preserve"> </w:t>
      </w:r>
      <w:r w:rsidRPr="001575D1">
        <w:rPr>
          <w:rStyle w:val="Char0"/>
          <w:rFonts w:hint="eastAsia"/>
          <w:rtl/>
        </w:rPr>
        <w:t>يَوْمٍ</w:t>
      </w:r>
      <w:r w:rsidRPr="001575D1">
        <w:rPr>
          <w:rStyle w:val="Char0"/>
          <w:rtl/>
        </w:rPr>
        <w:t xml:space="preserve"> </w:t>
      </w:r>
      <w:r w:rsidRPr="001575D1">
        <w:rPr>
          <w:rStyle w:val="Char0"/>
          <w:rFonts w:hint="eastAsia"/>
          <w:rtl/>
        </w:rPr>
        <w:t>ذَاكَ</w:t>
      </w:r>
      <w:r w:rsidRPr="001575D1">
        <w:rPr>
          <w:rStyle w:val="Char0"/>
          <w:rFonts w:hint="cs"/>
          <w:rtl/>
        </w:rPr>
        <w:t>؟</w:t>
      </w:r>
      <w:r w:rsidR="00D51554" w:rsidRPr="001575D1">
        <w:rPr>
          <w:rStyle w:val="Char0"/>
          <w:rFonts w:hint="cs"/>
          <w:rtl/>
        </w:rPr>
        <w:t xml:space="preserve"> - </w:t>
      </w:r>
      <w:r w:rsidRPr="001575D1">
        <w:rPr>
          <w:rStyle w:val="Char0"/>
          <w:rFonts w:hint="eastAsia"/>
          <w:rtl/>
        </w:rPr>
        <w:lastRenderedPageBreak/>
        <w:t>قَالَ</w:t>
      </w:r>
      <w:r w:rsidR="00D51554" w:rsidRPr="001575D1">
        <w:rPr>
          <w:rStyle w:val="Char0"/>
          <w:rFonts w:hint="cs"/>
          <w:rtl/>
        </w:rPr>
        <w:t xml:space="preserve">: </w:t>
      </w:r>
      <w:r w:rsidRPr="001575D1">
        <w:rPr>
          <w:rStyle w:val="Char0"/>
          <w:rFonts w:hint="eastAsia"/>
          <w:rtl/>
        </w:rPr>
        <w:t>ذَاكَ</w:t>
      </w:r>
      <w:r w:rsidRPr="001575D1">
        <w:rPr>
          <w:rStyle w:val="Char0"/>
          <w:rtl/>
        </w:rPr>
        <w:t xml:space="preserve"> </w:t>
      </w:r>
      <w:r w:rsidRPr="001575D1">
        <w:rPr>
          <w:rStyle w:val="Char0"/>
          <w:rFonts w:hint="eastAsia"/>
          <w:rtl/>
        </w:rPr>
        <w:t>يَوْمَ</w:t>
      </w:r>
      <w:r w:rsidRPr="001575D1">
        <w:rPr>
          <w:rStyle w:val="Char0"/>
          <w:rtl/>
        </w:rPr>
        <w:t xml:space="preserve"> </w:t>
      </w:r>
      <w:r w:rsidRPr="001575D1">
        <w:rPr>
          <w:rStyle w:val="Char0"/>
          <w:rFonts w:hint="eastAsia"/>
          <w:rtl/>
        </w:rPr>
        <w:t>يُنَادَى</w:t>
      </w:r>
      <w:r w:rsidRPr="001575D1">
        <w:rPr>
          <w:rStyle w:val="Char0"/>
          <w:rtl/>
        </w:rPr>
        <w:t xml:space="preserve"> </w:t>
      </w:r>
      <w:r w:rsidRPr="001575D1">
        <w:rPr>
          <w:rStyle w:val="Char0"/>
          <w:rFonts w:hint="eastAsia"/>
          <w:rtl/>
        </w:rPr>
        <w:t>آدَمُ</w:t>
      </w:r>
      <w:r w:rsidRPr="001575D1">
        <w:rPr>
          <w:rStyle w:val="Char0"/>
          <w:rtl/>
        </w:rPr>
        <w:t xml:space="preserve"> </w:t>
      </w:r>
      <w:r w:rsidRPr="001575D1">
        <w:rPr>
          <w:rStyle w:val="Char0"/>
          <w:rFonts w:hint="eastAsia"/>
          <w:rtl/>
        </w:rPr>
        <w:t>فَيُنَادِيهِ</w:t>
      </w:r>
      <w:r w:rsidRPr="001575D1">
        <w:rPr>
          <w:rStyle w:val="Char0"/>
          <w:rtl/>
        </w:rPr>
        <w:t xml:space="preserve"> </w:t>
      </w:r>
      <w:r w:rsidRPr="001575D1">
        <w:rPr>
          <w:rStyle w:val="Char0"/>
          <w:rFonts w:hint="eastAsia"/>
          <w:rtl/>
        </w:rPr>
        <w:t>رَبُّهُ</w:t>
      </w:r>
      <w:r w:rsidRPr="001575D1">
        <w:rPr>
          <w:rStyle w:val="Char0"/>
          <w:rtl/>
        </w:rPr>
        <w:t xml:space="preserve"> </w:t>
      </w:r>
      <w:r w:rsidRPr="001575D1">
        <w:rPr>
          <w:rStyle w:val="Char0"/>
          <w:rFonts w:hint="eastAsia"/>
          <w:rtl/>
        </w:rPr>
        <w:t>تَبَارَكَ</w:t>
      </w:r>
      <w:r w:rsidRPr="001575D1">
        <w:rPr>
          <w:rStyle w:val="Char0"/>
          <w:rtl/>
        </w:rPr>
        <w:t xml:space="preserve"> </w:t>
      </w:r>
      <w:r w:rsidRPr="001575D1">
        <w:rPr>
          <w:rStyle w:val="Char0"/>
          <w:rFonts w:hint="eastAsia"/>
          <w:rtl/>
        </w:rPr>
        <w:t>وَتَعَالَى</w:t>
      </w:r>
      <w:r w:rsidR="00D51554" w:rsidRPr="001575D1">
        <w:rPr>
          <w:rStyle w:val="Char0"/>
          <w:rFonts w:hint="cs"/>
          <w:rtl/>
        </w:rPr>
        <w:t xml:space="preserve">: </w:t>
      </w:r>
      <w:r w:rsidRPr="001575D1">
        <w:rPr>
          <w:rStyle w:val="Char0"/>
          <w:rFonts w:hint="eastAsia"/>
          <w:rtl/>
        </w:rPr>
        <w:t>يَا</w:t>
      </w:r>
      <w:r w:rsidRPr="001575D1">
        <w:rPr>
          <w:rStyle w:val="Char0"/>
          <w:rtl/>
        </w:rPr>
        <w:t xml:space="preserve"> </w:t>
      </w:r>
      <w:r w:rsidRPr="001575D1">
        <w:rPr>
          <w:rStyle w:val="Char0"/>
          <w:rFonts w:hint="eastAsia"/>
          <w:rtl/>
        </w:rPr>
        <w:t>آدَمُ</w:t>
      </w:r>
      <w:r w:rsidRPr="001575D1">
        <w:rPr>
          <w:rStyle w:val="Char0"/>
          <w:rtl/>
        </w:rPr>
        <w:t xml:space="preserve"> </w:t>
      </w:r>
      <w:r w:rsidRPr="001575D1">
        <w:rPr>
          <w:rStyle w:val="Char0"/>
          <w:rFonts w:hint="eastAsia"/>
          <w:rtl/>
        </w:rPr>
        <w:t>ابْعَثْ</w:t>
      </w:r>
      <w:r w:rsidRPr="001575D1">
        <w:rPr>
          <w:rStyle w:val="Char0"/>
          <w:rtl/>
        </w:rPr>
        <w:t xml:space="preserve"> </w:t>
      </w:r>
      <w:r w:rsidRPr="001575D1">
        <w:rPr>
          <w:rStyle w:val="Char0"/>
          <w:rFonts w:hint="eastAsia"/>
          <w:rtl/>
        </w:rPr>
        <w:t>بَعْثًا</w:t>
      </w:r>
      <w:r w:rsidRPr="001575D1">
        <w:rPr>
          <w:rStyle w:val="Char0"/>
          <w:rtl/>
        </w:rPr>
        <w:t xml:space="preserve"> </w:t>
      </w:r>
      <w:r w:rsidRPr="001575D1">
        <w:rPr>
          <w:rStyle w:val="Char0"/>
          <w:rFonts w:hint="eastAsia"/>
          <w:rtl/>
        </w:rPr>
        <w:t>إِلَى</w:t>
      </w:r>
      <w:r w:rsidRPr="001575D1">
        <w:rPr>
          <w:rStyle w:val="Char0"/>
          <w:rtl/>
        </w:rPr>
        <w:t xml:space="preserve"> </w:t>
      </w:r>
      <w:r w:rsidRPr="001575D1">
        <w:rPr>
          <w:rStyle w:val="Char0"/>
          <w:rFonts w:hint="eastAsia"/>
          <w:rtl/>
        </w:rPr>
        <w:t>النَّارِ</w:t>
      </w:r>
      <w:r w:rsidRPr="001575D1">
        <w:rPr>
          <w:rStyle w:val="Char0"/>
          <w:rFonts w:hint="cs"/>
          <w:rtl/>
        </w:rPr>
        <w:t xml:space="preserve">، </w:t>
      </w:r>
      <w:r w:rsidRPr="001575D1">
        <w:rPr>
          <w:rStyle w:val="Char0"/>
          <w:rFonts w:hint="eastAsia"/>
          <w:rtl/>
        </w:rPr>
        <w:t>فَيَقُولُ</w:t>
      </w:r>
      <w:r w:rsidR="00D51554" w:rsidRPr="001575D1">
        <w:rPr>
          <w:rStyle w:val="Char0"/>
          <w:rFonts w:hint="cs"/>
          <w:rtl/>
        </w:rPr>
        <w:t xml:space="preserve">: </w:t>
      </w:r>
      <w:r w:rsidRPr="001575D1">
        <w:rPr>
          <w:rStyle w:val="Char0"/>
          <w:rFonts w:hint="eastAsia"/>
          <w:rtl/>
        </w:rPr>
        <w:t>يَا</w:t>
      </w:r>
      <w:r w:rsidRPr="001575D1">
        <w:rPr>
          <w:rStyle w:val="Char0"/>
          <w:rtl/>
        </w:rPr>
        <w:t xml:space="preserve"> </w:t>
      </w:r>
      <w:r w:rsidRPr="001575D1">
        <w:rPr>
          <w:rStyle w:val="Char0"/>
          <w:rFonts w:hint="eastAsia"/>
          <w:rtl/>
        </w:rPr>
        <w:t>رَبِّ</w:t>
      </w:r>
      <w:r w:rsidRPr="001575D1">
        <w:rPr>
          <w:rStyle w:val="Char0"/>
          <w:rtl/>
        </w:rPr>
        <w:t xml:space="preserve"> </w:t>
      </w:r>
      <w:r w:rsidRPr="001575D1">
        <w:rPr>
          <w:rStyle w:val="Char0"/>
          <w:rFonts w:hint="eastAsia"/>
          <w:rtl/>
        </w:rPr>
        <w:t>وَمَا</w:t>
      </w:r>
      <w:r w:rsidRPr="001575D1">
        <w:rPr>
          <w:rStyle w:val="Char0"/>
          <w:rtl/>
        </w:rPr>
        <w:t xml:space="preserve"> </w:t>
      </w:r>
      <w:r w:rsidRPr="001575D1">
        <w:rPr>
          <w:rStyle w:val="Char0"/>
          <w:rFonts w:hint="eastAsia"/>
          <w:rtl/>
        </w:rPr>
        <w:t>بَعْثُ</w:t>
      </w:r>
      <w:r w:rsidRPr="001575D1">
        <w:rPr>
          <w:rStyle w:val="Char0"/>
          <w:rtl/>
        </w:rPr>
        <w:t xml:space="preserve"> </w:t>
      </w:r>
      <w:r w:rsidRPr="001575D1">
        <w:rPr>
          <w:rStyle w:val="Char0"/>
          <w:rFonts w:hint="eastAsia"/>
          <w:rtl/>
        </w:rPr>
        <w:t>النَّارِ</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كُلِّ</w:t>
      </w:r>
      <w:r w:rsidRPr="001575D1">
        <w:rPr>
          <w:rStyle w:val="Char0"/>
          <w:rtl/>
        </w:rPr>
        <w:t xml:space="preserve"> </w:t>
      </w:r>
      <w:r w:rsidRPr="001575D1">
        <w:rPr>
          <w:rStyle w:val="Char0"/>
          <w:rFonts w:hint="eastAsia"/>
          <w:rtl/>
        </w:rPr>
        <w:t>أَلْفٍ</w:t>
      </w:r>
      <w:r w:rsidRPr="001575D1">
        <w:rPr>
          <w:rStyle w:val="Char0"/>
          <w:rtl/>
        </w:rPr>
        <w:t xml:space="preserve"> </w:t>
      </w:r>
      <w:r w:rsidRPr="001575D1">
        <w:rPr>
          <w:rStyle w:val="Char0"/>
          <w:rFonts w:hint="eastAsia"/>
          <w:rtl/>
        </w:rPr>
        <w:t>تِسْعَ</w:t>
      </w:r>
      <w:r w:rsidRPr="001575D1">
        <w:rPr>
          <w:rStyle w:val="Char0"/>
          <w:rtl/>
        </w:rPr>
        <w:t xml:space="preserve"> </w:t>
      </w:r>
      <w:r w:rsidRPr="001575D1">
        <w:rPr>
          <w:rStyle w:val="Char0"/>
          <w:rFonts w:hint="eastAsia"/>
          <w:rtl/>
        </w:rPr>
        <w:t>مِائَةٍ</w:t>
      </w:r>
      <w:r w:rsidRPr="001575D1">
        <w:rPr>
          <w:rStyle w:val="Char0"/>
          <w:rtl/>
        </w:rPr>
        <w:t xml:space="preserve"> </w:t>
      </w:r>
      <w:r w:rsidRPr="001575D1">
        <w:rPr>
          <w:rStyle w:val="Char0"/>
          <w:rFonts w:hint="eastAsia"/>
          <w:rtl/>
        </w:rPr>
        <w:t>وَتِسْعَةً</w:t>
      </w:r>
      <w:r w:rsidRPr="001575D1">
        <w:rPr>
          <w:rStyle w:val="Char0"/>
          <w:rtl/>
        </w:rPr>
        <w:t xml:space="preserve"> </w:t>
      </w:r>
      <w:r w:rsidRPr="001575D1">
        <w:rPr>
          <w:rStyle w:val="Char0"/>
          <w:rFonts w:hint="eastAsia"/>
          <w:rtl/>
        </w:rPr>
        <w:t>وَتِسْعِينَ</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النَّارِ</w:t>
      </w:r>
      <w:r w:rsidRPr="001575D1">
        <w:rPr>
          <w:rStyle w:val="Char0"/>
          <w:rtl/>
        </w:rPr>
        <w:t xml:space="preserve"> </w:t>
      </w:r>
      <w:r w:rsidRPr="001575D1">
        <w:rPr>
          <w:rStyle w:val="Char0"/>
          <w:rFonts w:hint="eastAsia"/>
          <w:rtl/>
        </w:rPr>
        <w:t>وَوَاحِدٌ</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الْجَنَّةِ</w:t>
      </w:r>
      <w:r w:rsidR="00D51554" w:rsidRPr="001575D1">
        <w:rPr>
          <w:rStyle w:val="Char0"/>
          <w:rFonts w:hint="cs"/>
          <w:rtl/>
        </w:rPr>
        <w:t>».</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فَأَبْلَسَ</w:t>
      </w:r>
      <w:r w:rsidRPr="001575D1">
        <w:rPr>
          <w:rStyle w:val="Char0"/>
          <w:rtl/>
        </w:rPr>
        <w:t xml:space="preserve"> </w:t>
      </w:r>
      <w:r w:rsidRPr="001575D1">
        <w:rPr>
          <w:rStyle w:val="Char0"/>
          <w:rFonts w:hint="eastAsia"/>
          <w:rtl/>
        </w:rPr>
        <w:t>أَصْحَابُهُ</w:t>
      </w:r>
      <w:r w:rsidRPr="001575D1">
        <w:rPr>
          <w:rStyle w:val="Char0"/>
          <w:rtl/>
        </w:rPr>
        <w:t xml:space="preserve"> </w:t>
      </w:r>
      <w:r w:rsidRPr="001575D1">
        <w:rPr>
          <w:rStyle w:val="Char0"/>
          <w:rFonts w:hint="eastAsia"/>
          <w:rtl/>
        </w:rPr>
        <w:t>حَتَّى</w:t>
      </w:r>
      <w:r w:rsidRPr="001575D1">
        <w:rPr>
          <w:rStyle w:val="Char0"/>
          <w:rtl/>
        </w:rPr>
        <w:t xml:space="preserve"> </w:t>
      </w:r>
      <w:r w:rsidRPr="001575D1">
        <w:rPr>
          <w:rStyle w:val="Char0"/>
          <w:rFonts w:hint="eastAsia"/>
          <w:rtl/>
        </w:rPr>
        <w:t>مَا</w:t>
      </w:r>
      <w:r w:rsidRPr="001575D1">
        <w:rPr>
          <w:rStyle w:val="Char0"/>
          <w:rtl/>
        </w:rPr>
        <w:t xml:space="preserve"> </w:t>
      </w:r>
      <w:r w:rsidRPr="001575D1">
        <w:rPr>
          <w:rStyle w:val="Char0"/>
          <w:rFonts w:hint="eastAsia"/>
          <w:rtl/>
        </w:rPr>
        <w:t>أَوْضَحُوا</w:t>
      </w:r>
      <w:r w:rsidRPr="001575D1">
        <w:rPr>
          <w:rStyle w:val="Char0"/>
          <w:rtl/>
        </w:rPr>
        <w:t xml:space="preserve"> </w:t>
      </w:r>
      <w:r w:rsidRPr="001575D1">
        <w:rPr>
          <w:rStyle w:val="Char0"/>
          <w:rFonts w:hint="eastAsia"/>
          <w:rtl/>
        </w:rPr>
        <w:t>بِضَاحِكَةٍ</w:t>
      </w:r>
      <w:r w:rsidRPr="001575D1">
        <w:rPr>
          <w:rStyle w:val="Char0"/>
          <w:rFonts w:hint="cs"/>
          <w:rtl/>
        </w:rPr>
        <w:t>،</w:t>
      </w:r>
      <w:r w:rsidRPr="001575D1">
        <w:rPr>
          <w:rStyle w:val="Char0"/>
          <w:rtl/>
        </w:rPr>
        <w:t xml:space="preserve"> </w:t>
      </w:r>
      <w:r w:rsidRPr="001575D1">
        <w:rPr>
          <w:rStyle w:val="Char0"/>
          <w:rFonts w:hint="eastAsia"/>
          <w:rtl/>
        </w:rPr>
        <w:t>فَلَمَّا</w:t>
      </w:r>
      <w:r w:rsidRPr="001575D1">
        <w:rPr>
          <w:rStyle w:val="Char0"/>
          <w:rtl/>
        </w:rPr>
        <w:t xml:space="preserve"> </w:t>
      </w:r>
      <w:r w:rsidRPr="001575D1">
        <w:rPr>
          <w:rStyle w:val="Char0"/>
          <w:rFonts w:hint="eastAsia"/>
          <w:rtl/>
        </w:rPr>
        <w:t>رَأَى</w:t>
      </w:r>
      <w:r w:rsidRPr="001575D1">
        <w:rPr>
          <w:rStyle w:val="Char0"/>
          <w:rtl/>
        </w:rPr>
        <w:t xml:space="preserve"> </w:t>
      </w:r>
      <w:r w:rsidRPr="001575D1">
        <w:rPr>
          <w:rStyle w:val="Char0"/>
          <w:rFonts w:hint="eastAsia"/>
          <w:rtl/>
        </w:rPr>
        <w:t>ذَلِكَ</w:t>
      </w:r>
      <w:r w:rsidRPr="001575D1">
        <w:rPr>
          <w:rStyle w:val="Char0"/>
          <w:rtl/>
        </w:rPr>
        <w:t xml:space="preserve"> </w:t>
      </w:r>
      <w:r w:rsidRPr="001575D1">
        <w:rPr>
          <w:rStyle w:val="Char0"/>
          <w:rFonts w:hint="eastAsia"/>
          <w:rtl/>
        </w:rPr>
        <w:t>قَالَ</w:t>
      </w:r>
      <w:r w:rsidRPr="001575D1">
        <w:rPr>
          <w:rFonts w:ascii="Times New Roman" w:hAnsi="Times New Roman" w:cs="Times New Roman"/>
          <w:rtl/>
        </w:rPr>
        <w:t xml:space="preserve">: </w:t>
      </w:r>
      <w:r w:rsidR="00A52D36" w:rsidRPr="001575D1">
        <w:rPr>
          <w:rStyle w:val="Char0"/>
          <w:rFonts w:hint="cs"/>
          <w:rtl/>
        </w:rPr>
        <w:t>«</w:t>
      </w:r>
      <w:r w:rsidRPr="001575D1">
        <w:rPr>
          <w:rStyle w:val="Char0"/>
          <w:rFonts w:hint="eastAsia"/>
          <w:rtl/>
        </w:rPr>
        <w:t>اعْمَلُوا</w:t>
      </w:r>
      <w:r w:rsidRPr="001575D1">
        <w:rPr>
          <w:rStyle w:val="Char0"/>
          <w:rtl/>
        </w:rPr>
        <w:t xml:space="preserve"> </w:t>
      </w:r>
      <w:r w:rsidRPr="001575D1">
        <w:rPr>
          <w:rStyle w:val="Char0"/>
          <w:rFonts w:hint="eastAsia"/>
          <w:rtl/>
        </w:rPr>
        <w:t>وَأَبْشِرُوا</w:t>
      </w:r>
      <w:r w:rsidRPr="001575D1">
        <w:rPr>
          <w:rStyle w:val="Char0"/>
          <w:rFonts w:hint="cs"/>
          <w:rtl/>
        </w:rPr>
        <w:t xml:space="preserve">، </w:t>
      </w:r>
      <w:r w:rsidRPr="001575D1">
        <w:rPr>
          <w:rStyle w:val="Char0"/>
          <w:rFonts w:hint="eastAsia"/>
          <w:rtl/>
        </w:rPr>
        <w:t>فَوَالَّذِي</w:t>
      </w:r>
      <w:r w:rsidRPr="001575D1">
        <w:rPr>
          <w:rStyle w:val="Char0"/>
          <w:rtl/>
        </w:rPr>
        <w:t xml:space="preserve"> </w:t>
      </w:r>
      <w:r w:rsidRPr="001575D1">
        <w:rPr>
          <w:rStyle w:val="Char0"/>
          <w:rFonts w:hint="eastAsia"/>
          <w:rtl/>
        </w:rPr>
        <w:t>نَفْسُ</w:t>
      </w:r>
      <w:r w:rsidRPr="001575D1">
        <w:rPr>
          <w:rStyle w:val="Char0"/>
          <w:rtl/>
        </w:rPr>
        <w:t xml:space="preserve"> </w:t>
      </w:r>
      <w:r w:rsidRPr="001575D1">
        <w:rPr>
          <w:rStyle w:val="Char0"/>
          <w:rFonts w:hint="eastAsia"/>
          <w:rtl/>
        </w:rPr>
        <w:t>مُحَمَّدٍ</w:t>
      </w:r>
      <w:r w:rsidRPr="001575D1">
        <w:rPr>
          <w:rStyle w:val="Char0"/>
          <w:rtl/>
        </w:rPr>
        <w:t xml:space="preserve"> </w:t>
      </w:r>
      <w:r w:rsidRPr="001575D1">
        <w:rPr>
          <w:rStyle w:val="Char0"/>
          <w:rFonts w:hint="eastAsia"/>
          <w:rtl/>
        </w:rPr>
        <w:t>بِيَدِهِ</w:t>
      </w:r>
      <w:r w:rsidRPr="001575D1">
        <w:rPr>
          <w:rStyle w:val="Char0"/>
          <w:rtl/>
        </w:rPr>
        <w:t xml:space="preserve"> </w:t>
      </w:r>
      <w:r w:rsidRPr="001575D1">
        <w:rPr>
          <w:rStyle w:val="Char0"/>
          <w:rFonts w:hint="eastAsia"/>
          <w:rtl/>
        </w:rPr>
        <w:t>إِنَّكُمْ</w:t>
      </w:r>
      <w:r w:rsidRPr="001575D1">
        <w:rPr>
          <w:rStyle w:val="Char0"/>
          <w:rtl/>
        </w:rPr>
        <w:t xml:space="preserve"> </w:t>
      </w:r>
      <w:r w:rsidRPr="001575D1">
        <w:rPr>
          <w:rStyle w:val="Char0"/>
          <w:rFonts w:hint="eastAsia"/>
          <w:rtl/>
        </w:rPr>
        <w:t>لَمَعَ</w:t>
      </w:r>
      <w:r w:rsidRPr="001575D1">
        <w:rPr>
          <w:rStyle w:val="Char0"/>
          <w:rtl/>
        </w:rPr>
        <w:t xml:space="preserve"> </w:t>
      </w:r>
      <w:r w:rsidRPr="001575D1">
        <w:rPr>
          <w:rStyle w:val="Char0"/>
          <w:rFonts w:hint="eastAsia"/>
          <w:rtl/>
        </w:rPr>
        <w:t>خَلِيقَتَيْنِ</w:t>
      </w:r>
      <w:r w:rsidRPr="001575D1">
        <w:rPr>
          <w:rStyle w:val="Char0"/>
          <w:rtl/>
        </w:rPr>
        <w:t xml:space="preserve"> </w:t>
      </w:r>
      <w:r w:rsidRPr="001575D1">
        <w:rPr>
          <w:rStyle w:val="Char0"/>
          <w:rFonts w:hint="eastAsia"/>
          <w:rtl/>
        </w:rPr>
        <w:t>مَا</w:t>
      </w:r>
      <w:r w:rsidRPr="001575D1">
        <w:rPr>
          <w:rStyle w:val="Char0"/>
          <w:rtl/>
        </w:rPr>
        <w:t xml:space="preserve"> </w:t>
      </w:r>
      <w:r w:rsidRPr="001575D1">
        <w:rPr>
          <w:rStyle w:val="Char0"/>
          <w:rFonts w:hint="eastAsia"/>
          <w:rtl/>
        </w:rPr>
        <w:t>كَانَتَا</w:t>
      </w:r>
      <w:r w:rsidRPr="001575D1">
        <w:rPr>
          <w:rStyle w:val="Char0"/>
          <w:rtl/>
        </w:rPr>
        <w:t xml:space="preserve"> </w:t>
      </w:r>
      <w:r w:rsidRPr="001575D1">
        <w:rPr>
          <w:rStyle w:val="Char0"/>
          <w:rFonts w:hint="eastAsia"/>
          <w:rtl/>
        </w:rPr>
        <w:t>مَعَ</w:t>
      </w:r>
      <w:r w:rsidRPr="001575D1">
        <w:rPr>
          <w:rStyle w:val="Char0"/>
          <w:rtl/>
        </w:rPr>
        <w:t xml:space="preserve"> </w:t>
      </w:r>
      <w:r w:rsidRPr="001575D1">
        <w:rPr>
          <w:rStyle w:val="Char0"/>
          <w:rFonts w:hint="eastAsia"/>
          <w:rtl/>
        </w:rPr>
        <w:t>شَيْءٍ</w:t>
      </w:r>
      <w:r w:rsidRPr="001575D1">
        <w:rPr>
          <w:rStyle w:val="Char0"/>
          <w:rtl/>
        </w:rPr>
        <w:t xml:space="preserve"> </w:t>
      </w:r>
      <w:r w:rsidRPr="001575D1">
        <w:rPr>
          <w:rStyle w:val="Char0"/>
          <w:rFonts w:hint="eastAsia"/>
          <w:rtl/>
        </w:rPr>
        <w:t>قَطُّ</w:t>
      </w:r>
      <w:r w:rsidRPr="001575D1">
        <w:rPr>
          <w:rStyle w:val="Char0"/>
          <w:rtl/>
        </w:rPr>
        <w:t xml:space="preserve"> </w:t>
      </w:r>
      <w:r w:rsidRPr="001575D1">
        <w:rPr>
          <w:rStyle w:val="Char0"/>
          <w:rFonts w:hint="eastAsia"/>
          <w:rtl/>
        </w:rPr>
        <w:t>إِ</w:t>
      </w:r>
      <w:r w:rsidRPr="001575D1">
        <w:rPr>
          <w:rStyle w:val="Char0"/>
          <w:rFonts w:hint="cs"/>
          <w:rtl/>
        </w:rPr>
        <w:t>لاَّ</w:t>
      </w:r>
      <w:r w:rsidRPr="001575D1">
        <w:rPr>
          <w:rStyle w:val="Char0"/>
          <w:rtl/>
        </w:rPr>
        <w:t xml:space="preserve"> </w:t>
      </w:r>
      <w:r w:rsidRPr="001575D1">
        <w:rPr>
          <w:rStyle w:val="Char0"/>
          <w:rFonts w:hint="eastAsia"/>
          <w:rtl/>
        </w:rPr>
        <w:t>كَثَرَتَاهُ</w:t>
      </w:r>
      <w:r w:rsidR="00D51554" w:rsidRPr="001575D1">
        <w:rPr>
          <w:rStyle w:val="Char0"/>
          <w:rFonts w:hint="cs"/>
          <w:rtl/>
        </w:rPr>
        <w:t xml:space="preserve">: </w:t>
      </w:r>
      <w:r w:rsidRPr="001575D1">
        <w:rPr>
          <w:rStyle w:val="Char0"/>
          <w:rFonts w:hint="eastAsia"/>
          <w:rtl/>
        </w:rPr>
        <w:t>يَأْجُوجَ</w:t>
      </w:r>
      <w:r w:rsidRPr="001575D1">
        <w:rPr>
          <w:rStyle w:val="Char0"/>
          <w:rtl/>
        </w:rPr>
        <w:t xml:space="preserve"> </w:t>
      </w:r>
      <w:r w:rsidRPr="001575D1">
        <w:rPr>
          <w:rStyle w:val="Char0"/>
          <w:rFonts w:hint="eastAsia"/>
          <w:rtl/>
        </w:rPr>
        <w:t>وَمَأْجُوجَ</w:t>
      </w:r>
      <w:r w:rsidRPr="001575D1">
        <w:rPr>
          <w:rStyle w:val="Char0"/>
          <w:rFonts w:hint="cs"/>
          <w:rtl/>
        </w:rPr>
        <w:t xml:space="preserve">، </w:t>
      </w:r>
      <w:r w:rsidRPr="001575D1">
        <w:rPr>
          <w:rStyle w:val="Char0"/>
          <w:rFonts w:hint="eastAsia"/>
          <w:rtl/>
        </w:rPr>
        <w:t>وَمَنْ</w:t>
      </w:r>
      <w:r w:rsidRPr="001575D1">
        <w:rPr>
          <w:rStyle w:val="Char0"/>
          <w:rtl/>
        </w:rPr>
        <w:t xml:space="preserve"> </w:t>
      </w:r>
      <w:r w:rsidRPr="001575D1">
        <w:rPr>
          <w:rStyle w:val="Char0"/>
          <w:rFonts w:hint="eastAsia"/>
          <w:rtl/>
        </w:rPr>
        <w:t>هَلَكَ</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بَنِي</w:t>
      </w:r>
      <w:r w:rsidRPr="001575D1">
        <w:rPr>
          <w:rStyle w:val="Char0"/>
          <w:rtl/>
        </w:rPr>
        <w:t xml:space="preserve"> </w:t>
      </w:r>
      <w:r w:rsidRPr="001575D1">
        <w:rPr>
          <w:rStyle w:val="Char0"/>
          <w:rFonts w:hint="eastAsia"/>
          <w:rtl/>
        </w:rPr>
        <w:t>آدَمَ</w:t>
      </w:r>
      <w:r w:rsidRPr="001575D1">
        <w:rPr>
          <w:rStyle w:val="Char0"/>
          <w:rtl/>
        </w:rPr>
        <w:t xml:space="preserve"> </w:t>
      </w:r>
      <w:r w:rsidRPr="001575D1">
        <w:rPr>
          <w:rStyle w:val="Char0"/>
          <w:rFonts w:hint="eastAsia"/>
          <w:rtl/>
        </w:rPr>
        <w:t>وَبَنِي</w:t>
      </w:r>
      <w:r w:rsidRPr="001575D1">
        <w:rPr>
          <w:rStyle w:val="Char0"/>
          <w:rtl/>
        </w:rPr>
        <w:t xml:space="preserve"> </w:t>
      </w:r>
      <w:r w:rsidRPr="001575D1">
        <w:rPr>
          <w:rStyle w:val="Char0"/>
          <w:rFonts w:hint="eastAsia"/>
          <w:rtl/>
        </w:rPr>
        <w:t>إِبْلِيسَ</w:t>
      </w:r>
      <w:r w:rsidR="00D51554" w:rsidRPr="001575D1">
        <w:rPr>
          <w:rStyle w:val="Char0"/>
          <w:rFonts w:hint="cs"/>
          <w:rtl/>
        </w:rPr>
        <w:t>».</w:t>
      </w:r>
      <w:r w:rsidRPr="001575D1">
        <w:rPr>
          <w:rFonts w:ascii="Times New Roman" w:hAnsi="Times New Roman" w:cs="Times New Roman"/>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فَأُسْرِيَ</w:t>
      </w:r>
      <w:r w:rsidRPr="001575D1">
        <w:rPr>
          <w:rStyle w:val="Char0"/>
          <w:rtl/>
        </w:rPr>
        <w:t xml:space="preserve"> </w:t>
      </w:r>
      <w:r w:rsidRPr="001575D1">
        <w:rPr>
          <w:rStyle w:val="Char0"/>
          <w:rFonts w:hint="eastAsia"/>
          <w:rtl/>
        </w:rPr>
        <w:t>عَنْهُمْ</w:t>
      </w:r>
      <w:r w:rsidRPr="001575D1">
        <w:rPr>
          <w:rStyle w:val="Char0"/>
          <w:rtl/>
        </w:rPr>
        <w:t xml:space="preserve"> </w:t>
      </w:r>
      <w:r w:rsidRPr="001575D1">
        <w:rPr>
          <w:rStyle w:val="Char0"/>
          <w:rFonts w:hint="eastAsia"/>
          <w:rtl/>
        </w:rPr>
        <w:t>ثُمَّ</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اعْمَلُوا</w:t>
      </w:r>
      <w:r w:rsidRPr="001575D1">
        <w:rPr>
          <w:rStyle w:val="Char0"/>
          <w:rtl/>
        </w:rPr>
        <w:t xml:space="preserve"> </w:t>
      </w:r>
      <w:r w:rsidRPr="001575D1">
        <w:rPr>
          <w:rStyle w:val="Char0"/>
          <w:rFonts w:hint="eastAsia"/>
          <w:rtl/>
        </w:rPr>
        <w:t>وَأَبْشِرُوا</w:t>
      </w:r>
      <w:r w:rsidRPr="001575D1">
        <w:rPr>
          <w:rStyle w:val="Char0"/>
          <w:rFonts w:hint="cs"/>
          <w:rtl/>
        </w:rPr>
        <w:t xml:space="preserve">، </w:t>
      </w:r>
      <w:r w:rsidRPr="001575D1">
        <w:rPr>
          <w:rStyle w:val="Char0"/>
          <w:rFonts w:hint="eastAsia"/>
          <w:rtl/>
        </w:rPr>
        <w:t>فَوَالَّذِي</w:t>
      </w:r>
      <w:r w:rsidRPr="001575D1">
        <w:rPr>
          <w:rStyle w:val="Char0"/>
          <w:rtl/>
        </w:rPr>
        <w:t xml:space="preserve"> </w:t>
      </w:r>
      <w:r w:rsidRPr="001575D1">
        <w:rPr>
          <w:rStyle w:val="Char0"/>
          <w:rFonts w:hint="eastAsia"/>
          <w:rtl/>
        </w:rPr>
        <w:t>نَفْسُ</w:t>
      </w:r>
      <w:r w:rsidRPr="001575D1">
        <w:rPr>
          <w:rStyle w:val="Char0"/>
          <w:rtl/>
        </w:rPr>
        <w:t xml:space="preserve"> </w:t>
      </w:r>
      <w:r w:rsidRPr="001575D1">
        <w:rPr>
          <w:rStyle w:val="Char0"/>
          <w:rFonts w:hint="eastAsia"/>
          <w:rtl/>
        </w:rPr>
        <w:t>مُحَمَّدٍ</w:t>
      </w:r>
      <w:r w:rsidRPr="001575D1">
        <w:rPr>
          <w:rStyle w:val="Char0"/>
          <w:rtl/>
        </w:rPr>
        <w:t xml:space="preserve"> </w:t>
      </w:r>
      <w:r w:rsidRPr="001575D1">
        <w:rPr>
          <w:rStyle w:val="Char0"/>
          <w:rFonts w:hint="eastAsia"/>
          <w:rtl/>
        </w:rPr>
        <w:t>بِيَدِهِ</w:t>
      </w:r>
      <w:r w:rsidRPr="001575D1">
        <w:rPr>
          <w:rStyle w:val="Char0"/>
          <w:rFonts w:hint="cs"/>
          <w:rtl/>
        </w:rPr>
        <w:t>،</w:t>
      </w:r>
      <w:r w:rsidRPr="001575D1">
        <w:rPr>
          <w:rStyle w:val="Char0"/>
          <w:rtl/>
        </w:rPr>
        <w:t xml:space="preserve"> </w:t>
      </w:r>
      <w:r w:rsidRPr="001575D1">
        <w:rPr>
          <w:rStyle w:val="Char0"/>
          <w:rFonts w:hint="eastAsia"/>
          <w:rtl/>
        </w:rPr>
        <w:t>مَا</w:t>
      </w:r>
      <w:r w:rsidRPr="001575D1">
        <w:rPr>
          <w:rStyle w:val="Char0"/>
          <w:rtl/>
        </w:rPr>
        <w:t xml:space="preserve"> </w:t>
      </w:r>
      <w:r w:rsidRPr="001575D1">
        <w:rPr>
          <w:rStyle w:val="Char0"/>
          <w:rFonts w:hint="eastAsia"/>
          <w:rtl/>
        </w:rPr>
        <w:t>أَنْتُمْ</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النَّاسِ</w:t>
      </w:r>
      <w:r w:rsidRPr="001575D1">
        <w:rPr>
          <w:rStyle w:val="Char0"/>
          <w:rtl/>
        </w:rPr>
        <w:t xml:space="preserve"> </w:t>
      </w:r>
      <w:r w:rsidRPr="001575D1">
        <w:rPr>
          <w:rStyle w:val="Char0"/>
          <w:rFonts w:hint="eastAsia"/>
          <w:rtl/>
        </w:rPr>
        <w:t>إِ</w:t>
      </w:r>
      <w:r w:rsidRPr="001575D1">
        <w:rPr>
          <w:rStyle w:val="Char0"/>
          <w:rFonts w:hint="cs"/>
          <w:rtl/>
        </w:rPr>
        <w:t>لاَّ</w:t>
      </w:r>
      <w:r w:rsidRPr="001575D1">
        <w:rPr>
          <w:rStyle w:val="Char0"/>
          <w:rtl/>
        </w:rPr>
        <w:t xml:space="preserve"> </w:t>
      </w:r>
      <w:r w:rsidRPr="001575D1">
        <w:rPr>
          <w:rStyle w:val="Char0"/>
          <w:rFonts w:hint="eastAsia"/>
          <w:rtl/>
        </w:rPr>
        <w:t>كَالشَّامَةِ</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جَنْبِ</w:t>
      </w:r>
      <w:r w:rsidRPr="001575D1">
        <w:rPr>
          <w:rStyle w:val="Char0"/>
          <w:rtl/>
        </w:rPr>
        <w:t xml:space="preserve"> </w:t>
      </w:r>
      <w:r w:rsidRPr="001575D1">
        <w:rPr>
          <w:rStyle w:val="Char0"/>
          <w:rFonts w:hint="eastAsia"/>
          <w:rtl/>
        </w:rPr>
        <w:t>الْبَعِيرِ</w:t>
      </w:r>
      <w:r w:rsidR="00D51554" w:rsidRPr="001575D1">
        <w:rPr>
          <w:rStyle w:val="Char0"/>
          <w:rFonts w:hint="cs"/>
          <w:rtl/>
        </w:rPr>
        <w:t>،</w:t>
      </w:r>
      <w:r w:rsidRPr="001575D1">
        <w:rPr>
          <w:rStyle w:val="Char0"/>
          <w:rFonts w:hint="cs"/>
          <w:rtl/>
        </w:rPr>
        <w:t xml:space="preserve"> </w:t>
      </w:r>
      <w:r w:rsidRPr="001575D1">
        <w:rPr>
          <w:rStyle w:val="Char0"/>
          <w:rFonts w:hint="eastAsia"/>
          <w:rtl/>
        </w:rPr>
        <w:t>أَوْ</w:t>
      </w:r>
      <w:r w:rsidRPr="001575D1">
        <w:rPr>
          <w:rStyle w:val="Char0"/>
          <w:rtl/>
        </w:rPr>
        <w:t xml:space="preserve"> </w:t>
      </w:r>
      <w:r w:rsidRPr="001575D1">
        <w:rPr>
          <w:rStyle w:val="Char0"/>
          <w:rFonts w:hint="eastAsia"/>
          <w:rtl/>
        </w:rPr>
        <w:t>الرَّقْمَةِ</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ذِرَاعِ</w:t>
      </w:r>
      <w:r w:rsidRPr="001575D1">
        <w:rPr>
          <w:rStyle w:val="Char0"/>
          <w:rtl/>
        </w:rPr>
        <w:t xml:space="preserve"> </w:t>
      </w:r>
      <w:r w:rsidRPr="001575D1">
        <w:rPr>
          <w:rStyle w:val="Char0"/>
          <w:rFonts w:hint="eastAsia"/>
          <w:rtl/>
        </w:rPr>
        <w:t>الدَّابَّةِ</w:t>
      </w:r>
      <w:r w:rsidR="00D51554" w:rsidRPr="001575D1">
        <w:rPr>
          <w:rStyle w:val="Char0"/>
          <w:rFonts w:hint="cs"/>
          <w:rtl/>
        </w:rPr>
        <w:t>».</w:t>
      </w:r>
    </w:p>
    <w:p w:rsidR="00351878" w:rsidRPr="001575D1" w:rsidRDefault="007218A3" w:rsidP="00BC27AF">
      <w:pPr>
        <w:spacing w:after="0"/>
        <w:rPr>
          <w:rFonts w:ascii="Times New Roman" w:hAnsi="Times New Roman" w:cs="Times New Roman"/>
          <w:szCs w:val="24"/>
        </w:rPr>
      </w:pPr>
      <w:r w:rsidRPr="001575D1">
        <w:rPr>
          <w:rFonts w:ascii="Times New Roman" w:hAnsi="Times New Roman" w:cs="Times New Roman"/>
          <w:szCs w:val="24"/>
        </w:rPr>
        <w:t xml:space="preserve">Передают со слов ‘Имрана бин Хусайна, что во время одного из походов, когда сподвижники шли вразброд,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громко прочел два аята: </w:t>
      </w:r>
    </w:p>
    <w:p w:rsidR="00351878" w:rsidRPr="001575D1" w:rsidRDefault="00340340" w:rsidP="0034034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val="en-US" w:bidi="fa-IR"/>
        </w:rPr>
        <w:t>﴿</w:t>
      </w:r>
      <w:r w:rsidRPr="001575D1">
        <w:rPr>
          <w:rStyle w:val="Char"/>
          <w:rtl/>
        </w:rPr>
        <w:t>يَا أَيُّهَا النَّاسُ اتَّقُوا رَبَّكُمْ  إِنَّ زَلْزَلَةَ السَّاعَةِ شَيْءٌ عَظِيمٌ١ يَوْمَ تَرَوْنَهَا تَذْهَلُ كُلُّ مُرْضِعَةٍ عَمَّا أَرْضَعَتْ وَتَضَعُ كُلُّ ذَاتِ حَمْلٍ حَمْلَهَا وَتَرَى النَّاسَ سُكَارَى وَمَا هُمْ بِسُكَارَى وَلَكِنَّ عَذَابَ اللَّهِ شَدِيدٌ٢</w:t>
      </w:r>
      <w:r w:rsidRPr="001575D1">
        <w:rPr>
          <w:rFonts w:ascii="mylotus" w:hAnsi="mylotus"/>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[الحج: 1-2]</w:t>
      </w:r>
    </w:p>
    <w:p w:rsidR="007218A3" w:rsidRPr="001575D1" w:rsidRDefault="007218A3" w:rsidP="00351878">
      <w:pPr>
        <w:rPr>
          <w:rFonts w:ascii="Times New Roman" w:hAnsi="Times New Roman" w:cs="Times New Roman"/>
          <w:szCs w:val="24"/>
          <w:lang w:val="en-US"/>
        </w:rPr>
      </w:pPr>
      <w:r w:rsidRPr="001575D1">
        <w:rPr>
          <w:rStyle w:val="Quran"/>
          <w:rFonts w:ascii="Times New Roman" w:hAnsi="Times New Roman" w:cs="Times New Roman"/>
        </w:rPr>
        <w:t>«О люди! Бойтесь вашего Господа! Воистину, сотрясение Часа — ужасное событие. В тот день, когда вы увидите его, каждая кормящая мать забудет того, кого она кормила, а каждая беременная женщина выкинет свой плод. Ты увидишь людей пьяными, но они не будут пьяны, зато мучения от Аллаха будут тяжки»</w:t>
      </w:r>
      <w:r w:rsidRPr="001575D1">
        <w:rPr>
          <w:rFonts w:ascii="Times New Roman" w:hAnsi="Times New Roman" w:cs="Times New Roman"/>
          <w:szCs w:val="24"/>
        </w:rPr>
        <w:t xml:space="preserve"> </w:t>
      </w:r>
      <w:r w:rsidRPr="001575D1">
        <w:rPr>
          <w:rFonts w:ascii="Times New Roman" w:hAnsi="Times New Roman" w:cs="Times New Roman"/>
          <w:sz w:val="18"/>
          <w:szCs w:val="18"/>
        </w:rPr>
        <w:t>(Аль-Хаджж, 1-2)</w:t>
      </w:r>
      <w:r w:rsidRPr="001575D1">
        <w:rPr>
          <w:rFonts w:ascii="Times New Roman" w:hAnsi="Times New Roman" w:cs="Times New Roman"/>
          <w:szCs w:val="24"/>
        </w:rPr>
        <w:t>. Услышав это, сподвижники поняли, что он собирается произнести речь, и пришпорили верховых животных. Когда они собрались вокруг него, он сказал: «Знаете ли вы, что это будет за день? В тот день к Адаму воззовут, и воззовет к нему Могучий и Великий Господь. Он скажет: “Адам, выведи группу, посланную в Огонь”. Тот спросит: “Господи, что это за группа, посланная в Огонь?” Он скажет: “Из каждой тысячи девятьсот девяносто девять — в Огонь, а один — в Рай”». Тут сподвижники замерли, никто из них даже не улыбнулся. Увидев это, он сказал: «Возрадуйтесь и узнайте! Клянусь Тем, в Чьей Длани душа Мухаммада, с вами будут два племени, которые превзойдут всех остальных — йаджудж и маджудж, а также погибшие из потомков Адама и Иблиса». Это обрадовало их, а потом он сказал: «Возрадуйтесь и узнайте! Клянусь Тем, в Чьей Длани душа Мухаммада, в сравнении с остальными людьми вы подобны пятну на боку верблюда или выпуклости на ноге животного». Хадис передали Ахмад, ат-Тирмизи и ан-Насаи в разделе, посвященном толкованию Корана. Ат-Тирмизи назвал его хорошим и достоверным</w:t>
      </w:r>
      <w:r w:rsidRPr="001575D1">
        <w:rPr>
          <w:rStyle w:val="FootnoteReference"/>
          <w:rFonts w:ascii="Times New Roman" w:hAnsi="Times New Roman" w:cs="Times New Roman"/>
          <w:szCs w:val="24"/>
        </w:rPr>
        <w:footnoteReference w:id="116"/>
      </w:r>
      <w:r w:rsidRPr="001575D1">
        <w:rPr>
          <w:rFonts w:ascii="Times New Roman" w:hAnsi="Times New Roman" w:cs="Times New Roman"/>
          <w:szCs w:val="24"/>
        </w:rPr>
        <w:t>.</w:t>
      </w:r>
    </w:p>
    <w:p w:rsidR="007218A3" w:rsidRPr="001575D1" w:rsidRDefault="007218A3" w:rsidP="004E5D03">
      <w:pPr>
        <w:pStyle w:val="a1"/>
        <w:rPr>
          <w:rStyle w:val="Char0"/>
          <w:rtl/>
        </w:rPr>
      </w:pPr>
      <w:r w:rsidRPr="001575D1">
        <w:rPr>
          <w:rStyle w:val="Char0"/>
          <w:rFonts w:hint="eastAsia"/>
          <w:rtl/>
        </w:rPr>
        <w:lastRenderedPageBreak/>
        <w:t>عَنْ</w:t>
      </w:r>
      <w:r w:rsidRPr="001575D1">
        <w:rPr>
          <w:rStyle w:val="Char0"/>
          <w:rtl/>
        </w:rPr>
        <w:t xml:space="preserve"> </w:t>
      </w:r>
      <w:r w:rsidRPr="001575D1">
        <w:rPr>
          <w:rStyle w:val="Char0"/>
          <w:rFonts w:hint="eastAsia"/>
          <w:rtl/>
        </w:rPr>
        <w:t>عِمْرَانَ</w:t>
      </w:r>
      <w:r w:rsidRPr="001575D1">
        <w:rPr>
          <w:rStyle w:val="Char0"/>
          <w:rtl/>
        </w:rPr>
        <w:t xml:space="preserve"> </w:t>
      </w:r>
      <w:r w:rsidRPr="001575D1">
        <w:rPr>
          <w:rStyle w:val="Char0"/>
          <w:rFonts w:hint="eastAsia"/>
          <w:rtl/>
        </w:rPr>
        <w:t>بْنِ</w:t>
      </w:r>
      <w:r w:rsidRPr="001575D1">
        <w:rPr>
          <w:rStyle w:val="Char0"/>
          <w:rtl/>
        </w:rPr>
        <w:t xml:space="preserve"> </w:t>
      </w:r>
      <w:r w:rsidRPr="001575D1">
        <w:rPr>
          <w:rStyle w:val="Char0"/>
          <w:rFonts w:hint="eastAsia"/>
          <w:rtl/>
        </w:rPr>
        <w:t>حُصَيْنٍ</w:t>
      </w:r>
      <w:r w:rsidRPr="001575D1">
        <w:rPr>
          <w:rStyle w:val="Char0"/>
          <w:rFonts w:hint="cs"/>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النَّبِيَّ</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Pr="001575D1">
        <w:rPr>
          <w:rStyle w:val="Char0"/>
          <w:rtl/>
        </w:rPr>
        <w:t xml:space="preserve"> </w:t>
      </w:r>
      <w:r w:rsidRPr="001575D1">
        <w:rPr>
          <w:rStyle w:val="Char0"/>
          <w:rFonts w:hint="eastAsia"/>
          <w:rtl/>
        </w:rPr>
        <w:t>لَمَّا</w:t>
      </w:r>
      <w:r w:rsidRPr="001575D1">
        <w:rPr>
          <w:rStyle w:val="Char0"/>
          <w:rtl/>
        </w:rPr>
        <w:t xml:space="preserve"> </w:t>
      </w:r>
      <w:r w:rsidRPr="001575D1">
        <w:rPr>
          <w:rStyle w:val="Char0"/>
          <w:rFonts w:hint="eastAsia"/>
          <w:rtl/>
        </w:rPr>
        <w:t>نَزَلَتْ</w:t>
      </w:r>
      <w:r w:rsidR="00D51554" w:rsidRPr="001575D1">
        <w:rPr>
          <w:rStyle w:val="Char0"/>
          <w:rFonts w:hint="cs"/>
          <w:rtl/>
        </w:rPr>
        <w:t>:</w:t>
      </w:r>
      <w:r w:rsidR="004E5D03" w:rsidRPr="001575D1">
        <w:rPr>
          <w:rStyle w:val="Char0"/>
          <w:rFonts w:hint="cs"/>
          <w:rtl/>
        </w:rPr>
        <w:t xml:space="preserve"> </w:t>
      </w:r>
      <w:r w:rsidR="004E5D03" w:rsidRPr="001575D1">
        <w:rPr>
          <w:rStyle w:val="Char0"/>
          <w:rFonts w:cs="Traditional Arabic"/>
          <w:color w:val="000000"/>
          <w:szCs w:val="28"/>
          <w:shd w:val="clear" w:color="auto" w:fill="FFFFFF"/>
          <w:rtl/>
        </w:rPr>
        <w:t>﴿</w:t>
      </w:r>
      <w:r w:rsidR="004E5D03" w:rsidRPr="001575D1">
        <w:rPr>
          <w:rStyle w:val="Char"/>
          <w:rtl/>
        </w:rPr>
        <w:t>يَا أَيُّهَا النَّاسُ اتَّقُوا رَبَّكُمْ  إِنَّ زَلْزَلَةَ السَّاعَةِ شَيْءٌ عَظِيمٌ١</w:t>
      </w:r>
      <w:r w:rsidR="004E5D03" w:rsidRPr="001575D1">
        <w:rPr>
          <w:rStyle w:val="Char0"/>
          <w:rFonts w:ascii="Traditional Arabic" w:hAnsi="Traditional Arabic" w:cs="Traditional Arabic"/>
          <w:color w:val="000000"/>
          <w:szCs w:val="28"/>
          <w:shd w:val="clear" w:color="auto" w:fill="FFFFFF"/>
          <w:rtl/>
        </w:rPr>
        <w:t>﴾</w:t>
      </w:r>
      <w:r w:rsidR="004E5D03" w:rsidRPr="001575D1">
        <w:rPr>
          <w:rStyle w:val="Char0"/>
          <w:rFonts w:ascii="Traditional Arabic" w:hAnsi="Traditional Arabic" w:cs="Traditional Arabic" w:hint="cs"/>
          <w:color w:val="000000"/>
          <w:szCs w:val="28"/>
          <w:shd w:val="clear" w:color="auto" w:fill="FFFFFF"/>
          <w:rtl/>
        </w:rPr>
        <w:t xml:space="preserve"> </w:t>
      </w:r>
      <w:r w:rsidR="004E5D03" w:rsidRPr="001575D1">
        <w:rPr>
          <w:rFonts w:hint="eastAsia"/>
          <w:rtl/>
        </w:rPr>
        <w:t>إِلَى</w:t>
      </w:r>
      <w:r w:rsidR="004E5D03" w:rsidRPr="001575D1">
        <w:rPr>
          <w:rtl/>
        </w:rPr>
        <w:t xml:space="preserve"> </w:t>
      </w:r>
      <w:r w:rsidR="004E5D03" w:rsidRPr="001575D1">
        <w:rPr>
          <w:rFonts w:hint="eastAsia"/>
          <w:rtl/>
        </w:rPr>
        <w:t>قَوْلِهِ</w:t>
      </w:r>
      <w:r w:rsidR="004E5D03" w:rsidRPr="001575D1">
        <w:rPr>
          <w:rStyle w:val="Char"/>
          <w:rtl/>
        </w:rPr>
        <w:t xml:space="preserve"> </w:t>
      </w:r>
      <w:r w:rsidR="004E5D03" w:rsidRPr="001575D1">
        <w:rPr>
          <w:rStyle w:val="Char0"/>
          <w:rFonts w:ascii="Traditional Arabic" w:hAnsi="Traditional Arabic" w:cs="Traditional Arabic"/>
          <w:color w:val="000000"/>
          <w:szCs w:val="28"/>
          <w:shd w:val="clear" w:color="auto" w:fill="FFFFFF"/>
          <w:rtl/>
        </w:rPr>
        <w:t>﴿</w:t>
      </w:r>
      <w:r w:rsidR="004E5D03" w:rsidRPr="001575D1">
        <w:rPr>
          <w:rStyle w:val="Char"/>
          <w:rtl/>
        </w:rPr>
        <w:t>وَلَكِنَّ عَذَابَ اللَّهِ شَدِيدٌ٢</w:t>
      </w:r>
      <w:r w:rsidR="004E5D03" w:rsidRPr="001575D1">
        <w:rPr>
          <w:rStyle w:val="Char0"/>
          <w:rFonts w:cs="Traditional Arabic"/>
          <w:color w:val="000000"/>
          <w:szCs w:val="28"/>
          <w:shd w:val="clear" w:color="auto" w:fill="FFFFFF"/>
          <w:rtl/>
        </w:rPr>
        <w:t>﴾</w:t>
      </w:r>
      <w:r w:rsidR="004E5D03" w:rsidRPr="001575D1">
        <w:rPr>
          <w:rStyle w:val="Char"/>
          <w:rtl/>
        </w:rPr>
        <w:t xml:space="preserve"> </w:t>
      </w:r>
      <w:r w:rsidR="004E5D03" w:rsidRPr="00A066C2">
        <w:rPr>
          <w:rStyle w:val="Char0"/>
          <w:color w:val="000000"/>
          <w:szCs w:val="24"/>
          <w:shd w:val="clear" w:color="auto" w:fill="FFFFFF"/>
          <w:rtl/>
        </w:rPr>
        <w:t>[الحج: 1-2]</w:t>
      </w:r>
      <w:r w:rsidR="006D3847"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أُنْزِلَتْ</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هَذِهِ</w:t>
      </w:r>
      <w:r w:rsidRPr="001575D1">
        <w:rPr>
          <w:rStyle w:val="Char0"/>
          <w:rtl/>
        </w:rPr>
        <w:t xml:space="preserve"> </w:t>
      </w:r>
      <w:r w:rsidRPr="001575D1">
        <w:rPr>
          <w:rStyle w:val="Char0"/>
          <w:rFonts w:hint="eastAsia"/>
          <w:rtl/>
        </w:rPr>
        <w:t>ا</w:t>
      </w:r>
      <w:r w:rsidRPr="001575D1">
        <w:rPr>
          <w:rStyle w:val="Char0"/>
          <w:rFonts w:hint="cs"/>
          <w:rtl/>
        </w:rPr>
        <w:t>لآ</w:t>
      </w:r>
      <w:r w:rsidRPr="001575D1">
        <w:rPr>
          <w:rStyle w:val="Char0"/>
          <w:rFonts w:hint="eastAsia"/>
          <w:rtl/>
        </w:rPr>
        <w:t>يَةُ</w:t>
      </w:r>
      <w:r w:rsidRPr="001575D1">
        <w:rPr>
          <w:rStyle w:val="Char0"/>
          <w:rtl/>
        </w:rPr>
        <w:t xml:space="preserve"> </w:t>
      </w:r>
      <w:r w:rsidRPr="001575D1">
        <w:rPr>
          <w:rStyle w:val="Char0"/>
          <w:rFonts w:hint="eastAsia"/>
          <w:rtl/>
        </w:rPr>
        <w:t>وَهُوَ</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سَفَرٍ</w:t>
      </w:r>
      <w:r w:rsidRPr="001575D1">
        <w:rPr>
          <w:rStyle w:val="Char0"/>
          <w:rtl/>
        </w:rPr>
        <w:t xml:space="preserve"> </w:t>
      </w:r>
      <w:r w:rsidRPr="001575D1">
        <w:rPr>
          <w:rStyle w:val="Char0"/>
          <w:rFonts w:hint="eastAsia"/>
          <w:rtl/>
        </w:rPr>
        <w:t>فَقَالَ</w:t>
      </w:r>
      <w:r w:rsidR="00D51554" w:rsidRPr="001575D1">
        <w:rPr>
          <w:rStyle w:val="Char0"/>
          <w:rFonts w:hint="cs"/>
          <w:rtl/>
        </w:rPr>
        <w:t xml:space="preserve">: </w:t>
      </w:r>
      <w:r w:rsidRPr="001575D1">
        <w:rPr>
          <w:rStyle w:val="Char0"/>
          <w:rFonts w:hint="eastAsia"/>
          <w:rtl/>
        </w:rPr>
        <w:t>أَتَدْرُونَ</w:t>
      </w:r>
      <w:r w:rsidRPr="001575D1">
        <w:rPr>
          <w:rStyle w:val="Char0"/>
          <w:rtl/>
        </w:rPr>
        <w:t xml:space="preserve"> </w:t>
      </w:r>
      <w:r w:rsidRPr="001575D1">
        <w:rPr>
          <w:rStyle w:val="Char0"/>
          <w:rFonts w:hint="eastAsia"/>
          <w:rtl/>
        </w:rPr>
        <w:t>أَيُّ</w:t>
      </w:r>
      <w:r w:rsidRPr="001575D1">
        <w:rPr>
          <w:rStyle w:val="Char0"/>
          <w:rtl/>
        </w:rPr>
        <w:t xml:space="preserve"> </w:t>
      </w:r>
      <w:r w:rsidRPr="001575D1">
        <w:rPr>
          <w:rStyle w:val="Char0"/>
          <w:rFonts w:hint="eastAsia"/>
          <w:rtl/>
        </w:rPr>
        <w:t>يَوْمٍ</w:t>
      </w:r>
      <w:r w:rsidRPr="001575D1">
        <w:rPr>
          <w:rStyle w:val="Char0"/>
          <w:rtl/>
        </w:rPr>
        <w:t xml:space="preserve"> </w:t>
      </w:r>
      <w:r w:rsidRPr="001575D1">
        <w:rPr>
          <w:rStyle w:val="Char0"/>
          <w:rFonts w:hint="eastAsia"/>
          <w:rtl/>
        </w:rPr>
        <w:t>ذَلِكَ</w:t>
      </w:r>
      <w:r w:rsidR="00D51554" w:rsidRPr="001575D1">
        <w:rPr>
          <w:rStyle w:val="Char0"/>
          <w:rtl/>
        </w:rPr>
        <w:t>؟</w:t>
      </w:r>
      <w:r w:rsidRPr="001575D1">
        <w:rPr>
          <w:rStyle w:val="Char0"/>
          <w:rFonts w:hint="cs"/>
          <w:rtl/>
        </w:rPr>
        <w:t xml:space="preserve"> </w:t>
      </w:r>
      <w:r w:rsidRPr="001575D1">
        <w:rPr>
          <w:rStyle w:val="Char0"/>
          <w:rFonts w:hint="eastAsia"/>
          <w:rtl/>
        </w:rPr>
        <w:t>فَقَالُوا</w:t>
      </w:r>
      <w:r w:rsidR="00D51554"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وَرَسُولُهُ</w:t>
      </w:r>
      <w:r w:rsidRPr="001575D1">
        <w:rPr>
          <w:rStyle w:val="Char0"/>
          <w:rtl/>
        </w:rPr>
        <w:t xml:space="preserve"> </w:t>
      </w:r>
      <w:r w:rsidRPr="001575D1">
        <w:rPr>
          <w:rStyle w:val="Char0"/>
          <w:rFonts w:hint="eastAsia"/>
          <w:rtl/>
        </w:rPr>
        <w:t>أَعْلَمُ</w:t>
      </w:r>
      <w:r w:rsidR="00D51554" w:rsidRPr="001575D1">
        <w:rPr>
          <w:rStyle w:val="Char0"/>
          <w:rtl/>
        </w:rPr>
        <w:t>.</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ذَلِكَ</w:t>
      </w:r>
      <w:r w:rsidRPr="001575D1">
        <w:rPr>
          <w:rStyle w:val="Char0"/>
          <w:rtl/>
        </w:rPr>
        <w:t xml:space="preserve"> </w:t>
      </w:r>
      <w:r w:rsidRPr="001575D1">
        <w:rPr>
          <w:rStyle w:val="Char0"/>
          <w:rFonts w:hint="eastAsia"/>
          <w:rtl/>
        </w:rPr>
        <w:t>يَوْمَ</w:t>
      </w:r>
      <w:r w:rsidRPr="001575D1">
        <w:rPr>
          <w:rStyle w:val="Char0"/>
          <w:rtl/>
        </w:rPr>
        <w:t xml:space="preserve"> </w:t>
      </w:r>
      <w:r w:rsidRPr="001575D1">
        <w:rPr>
          <w:rStyle w:val="Char0"/>
          <w:rFonts w:hint="eastAsia"/>
          <w:rtl/>
        </w:rPr>
        <w:t>يَقُولُ</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cs"/>
          <w:rtl/>
        </w:rPr>
        <w:t>لآ</w:t>
      </w:r>
      <w:r w:rsidRPr="001575D1">
        <w:rPr>
          <w:rStyle w:val="Char0"/>
          <w:rFonts w:hint="eastAsia"/>
          <w:rtl/>
        </w:rPr>
        <w:t>دَمَ</w:t>
      </w:r>
      <w:r w:rsidR="00D51554" w:rsidRPr="001575D1">
        <w:rPr>
          <w:rStyle w:val="Char0"/>
          <w:rtl/>
        </w:rPr>
        <w:t xml:space="preserve">: </w:t>
      </w:r>
      <w:r w:rsidRPr="001575D1">
        <w:rPr>
          <w:rStyle w:val="Char0"/>
          <w:rFonts w:hint="eastAsia"/>
          <w:rtl/>
        </w:rPr>
        <w:t>ابْعَثْ</w:t>
      </w:r>
      <w:r w:rsidRPr="001575D1">
        <w:rPr>
          <w:rStyle w:val="Char0"/>
          <w:rtl/>
        </w:rPr>
        <w:t xml:space="preserve"> </w:t>
      </w:r>
      <w:r w:rsidRPr="001575D1">
        <w:rPr>
          <w:rStyle w:val="Char0"/>
          <w:rFonts w:hint="eastAsia"/>
          <w:rtl/>
        </w:rPr>
        <w:t>بَعْثَ</w:t>
      </w:r>
      <w:r w:rsidRPr="001575D1">
        <w:rPr>
          <w:rStyle w:val="Char0"/>
          <w:rtl/>
        </w:rPr>
        <w:t xml:space="preserve"> </w:t>
      </w:r>
      <w:r w:rsidRPr="001575D1">
        <w:rPr>
          <w:rStyle w:val="Char0"/>
          <w:rFonts w:hint="eastAsia"/>
          <w:rtl/>
        </w:rPr>
        <w:t>النَّارِ</w:t>
      </w:r>
      <w:r w:rsidR="00D51554" w:rsidRPr="001575D1">
        <w:rPr>
          <w:rStyle w:val="Char0"/>
          <w:rFonts w:hint="cs"/>
          <w:rtl/>
        </w:rPr>
        <w:t>،</w:t>
      </w:r>
      <w:r w:rsidRPr="001575D1">
        <w:rPr>
          <w:rStyle w:val="Char0"/>
          <w:rtl/>
        </w:rPr>
        <w:t xml:space="preserve"> </w:t>
      </w:r>
      <w:r w:rsidRPr="001575D1">
        <w:rPr>
          <w:rStyle w:val="Char0"/>
          <w:rFonts w:hint="eastAsia"/>
          <w:rtl/>
        </w:rPr>
        <w:t>فَقَالَ</w:t>
      </w:r>
      <w:r w:rsidR="00D51554" w:rsidRPr="001575D1">
        <w:rPr>
          <w:rStyle w:val="Char0"/>
          <w:rFonts w:hint="cs"/>
          <w:rtl/>
        </w:rPr>
        <w:t xml:space="preserve">: </w:t>
      </w:r>
      <w:r w:rsidRPr="001575D1">
        <w:rPr>
          <w:rStyle w:val="Char0"/>
          <w:rFonts w:hint="eastAsia"/>
          <w:rtl/>
        </w:rPr>
        <w:t>يَا</w:t>
      </w:r>
      <w:r w:rsidRPr="001575D1">
        <w:rPr>
          <w:rStyle w:val="Char0"/>
          <w:rtl/>
        </w:rPr>
        <w:t xml:space="preserve"> </w:t>
      </w:r>
      <w:r w:rsidRPr="001575D1">
        <w:rPr>
          <w:rStyle w:val="Char0"/>
          <w:rFonts w:hint="eastAsia"/>
          <w:rtl/>
        </w:rPr>
        <w:t>رَبِّ</w:t>
      </w:r>
      <w:r w:rsidRPr="001575D1">
        <w:rPr>
          <w:rStyle w:val="Char0"/>
          <w:rtl/>
        </w:rPr>
        <w:t xml:space="preserve"> </w:t>
      </w:r>
      <w:r w:rsidRPr="001575D1">
        <w:rPr>
          <w:rStyle w:val="Char0"/>
          <w:rFonts w:hint="eastAsia"/>
          <w:rtl/>
        </w:rPr>
        <w:t>وَمَا</w:t>
      </w:r>
      <w:r w:rsidRPr="001575D1">
        <w:rPr>
          <w:rStyle w:val="Char0"/>
          <w:rtl/>
        </w:rPr>
        <w:t xml:space="preserve"> </w:t>
      </w:r>
      <w:r w:rsidRPr="001575D1">
        <w:rPr>
          <w:rStyle w:val="Char0"/>
          <w:rFonts w:hint="eastAsia"/>
          <w:rtl/>
        </w:rPr>
        <w:t>بَعْثُ</w:t>
      </w:r>
      <w:r w:rsidRPr="001575D1">
        <w:rPr>
          <w:rStyle w:val="Char0"/>
          <w:rtl/>
        </w:rPr>
        <w:t xml:space="preserve"> </w:t>
      </w:r>
      <w:r w:rsidRPr="001575D1">
        <w:rPr>
          <w:rStyle w:val="Char0"/>
          <w:rFonts w:hint="eastAsia"/>
          <w:rtl/>
        </w:rPr>
        <w:t>النَّارِ</w:t>
      </w:r>
      <w:r w:rsidR="00D51554" w:rsidRPr="001575D1">
        <w:rPr>
          <w:rStyle w:val="Char0"/>
          <w:rtl/>
        </w:rPr>
        <w:t>؟</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تِسْعُ</w:t>
      </w:r>
      <w:r w:rsidRPr="001575D1">
        <w:rPr>
          <w:rStyle w:val="Char0"/>
          <w:rtl/>
        </w:rPr>
        <w:t xml:space="preserve"> </w:t>
      </w:r>
      <w:r w:rsidRPr="001575D1">
        <w:rPr>
          <w:rStyle w:val="Char0"/>
          <w:rFonts w:hint="eastAsia"/>
          <w:rtl/>
        </w:rPr>
        <w:t>مِائَةٍ</w:t>
      </w:r>
      <w:r w:rsidRPr="001575D1">
        <w:rPr>
          <w:rStyle w:val="Char0"/>
          <w:rtl/>
        </w:rPr>
        <w:t xml:space="preserve"> </w:t>
      </w:r>
      <w:r w:rsidRPr="001575D1">
        <w:rPr>
          <w:rStyle w:val="Char0"/>
          <w:rFonts w:hint="eastAsia"/>
          <w:rtl/>
        </w:rPr>
        <w:t>وَتِسْعَةٌ</w:t>
      </w:r>
      <w:r w:rsidRPr="001575D1">
        <w:rPr>
          <w:rStyle w:val="Char0"/>
          <w:rtl/>
        </w:rPr>
        <w:t xml:space="preserve"> </w:t>
      </w:r>
      <w:r w:rsidRPr="001575D1">
        <w:rPr>
          <w:rStyle w:val="Char0"/>
          <w:rFonts w:hint="eastAsia"/>
          <w:rtl/>
        </w:rPr>
        <w:t>وَتِسْعُونَ</w:t>
      </w:r>
      <w:r w:rsidRPr="001575D1">
        <w:rPr>
          <w:rStyle w:val="Char0"/>
          <w:rtl/>
        </w:rPr>
        <w:t xml:space="preserve"> </w:t>
      </w:r>
      <w:r w:rsidRPr="001575D1">
        <w:rPr>
          <w:rStyle w:val="Char0"/>
          <w:rFonts w:hint="eastAsia"/>
          <w:rtl/>
        </w:rPr>
        <w:t>إِلَى</w:t>
      </w:r>
      <w:r w:rsidRPr="001575D1">
        <w:rPr>
          <w:rStyle w:val="Char0"/>
          <w:rtl/>
        </w:rPr>
        <w:t xml:space="preserve"> </w:t>
      </w:r>
      <w:r w:rsidRPr="001575D1">
        <w:rPr>
          <w:rStyle w:val="Char0"/>
          <w:rFonts w:hint="eastAsia"/>
          <w:rtl/>
        </w:rPr>
        <w:t>النَّارِ</w:t>
      </w:r>
      <w:r w:rsidRPr="001575D1">
        <w:rPr>
          <w:rStyle w:val="Char0"/>
          <w:rtl/>
        </w:rPr>
        <w:t xml:space="preserve"> </w:t>
      </w:r>
      <w:r w:rsidRPr="001575D1">
        <w:rPr>
          <w:rStyle w:val="Char0"/>
          <w:rFonts w:hint="eastAsia"/>
          <w:rtl/>
        </w:rPr>
        <w:t>وَوَاحِدٌ</w:t>
      </w:r>
      <w:r w:rsidRPr="001575D1">
        <w:rPr>
          <w:rStyle w:val="Char0"/>
          <w:rtl/>
        </w:rPr>
        <w:t xml:space="preserve"> </w:t>
      </w:r>
      <w:r w:rsidRPr="001575D1">
        <w:rPr>
          <w:rStyle w:val="Char0"/>
          <w:rFonts w:hint="eastAsia"/>
          <w:rtl/>
        </w:rPr>
        <w:t>إِلَى</w:t>
      </w:r>
      <w:r w:rsidRPr="001575D1">
        <w:rPr>
          <w:rStyle w:val="Char0"/>
          <w:rtl/>
        </w:rPr>
        <w:t xml:space="preserve"> </w:t>
      </w:r>
      <w:r w:rsidRPr="001575D1">
        <w:rPr>
          <w:rStyle w:val="Char0"/>
          <w:rFonts w:hint="eastAsia"/>
          <w:rtl/>
        </w:rPr>
        <w:t>الْجَنَّةِ</w:t>
      </w:r>
      <w:r w:rsidR="00D51554" w:rsidRPr="001575D1">
        <w:rPr>
          <w:rStyle w:val="Char0"/>
          <w:rtl/>
        </w:rPr>
        <w:t>،</w:t>
      </w:r>
      <w:r w:rsidRPr="001575D1">
        <w:rPr>
          <w:rStyle w:val="Char0"/>
          <w:rFonts w:hint="cs"/>
          <w:rtl/>
        </w:rPr>
        <w:t xml:space="preserve"> </w:t>
      </w:r>
      <w:r w:rsidRPr="001575D1">
        <w:rPr>
          <w:rStyle w:val="Char0"/>
          <w:rFonts w:hint="eastAsia"/>
          <w:rtl/>
        </w:rPr>
        <w:t>قَالَ</w:t>
      </w:r>
      <w:r w:rsidR="00D51554" w:rsidRPr="001575D1">
        <w:rPr>
          <w:rStyle w:val="Char0"/>
          <w:rtl/>
        </w:rPr>
        <w:t xml:space="preserve">: </w:t>
      </w:r>
      <w:r w:rsidRPr="001575D1">
        <w:rPr>
          <w:rStyle w:val="Char0"/>
          <w:rFonts w:hint="eastAsia"/>
          <w:rtl/>
        </w:rPr>
        <w:t>فَأَنْشَأَ</w:t>
      </w:r>
      <w:r w:rsidRPr="001575D1">
        <w:rPr>
          <w:rStyle w:val="Char0"/>
          <w:rtl/>
        </w:rPr>
        <w:t xml:space="preserve"> </w:t>
      </w:r>
      <w:r w:rsidRPr="001575D1">
        <w:rPr>
          <w:rStyle w:val="Char0"/>
          <w:rFonts w:hint="eastAsia"/>
          <w:rtl/>
        </w:rPr>
        <w:t>الْمُسْلِمُونَ</w:t>
      </w:r>
      <w:r w:rsidRPr="001575D1">
        <w:rPr>
          <w:rStyle w:val="Char0"/>
          <w:rtl/>
        </w:rPr>
        <w:t xml:space="preserve"> </w:t>
      </w:r>
      <w:r w:rsidRPr="001575D1">
        <w:rPr>
          <w:rStyle w:val="Char0"/>
          <w:rFonts w:hint="eastAsia"/>
          <w:rtl/>
        </w:rPr>
        <w:t>يَبْكُونَ</w:t>
      </w:r>
      <w:r w:rsidR="00D51554" w:rsidRPr="001575D1">
        <w:rPr>
          <w:rStyle w:val="Char0"/>
          <w:rFonts w:hint="cs"/>
          <w:rtl/>
        </w:rPr>
        <w:t>،</w:t>
      </w:r>
      <w:r w:rsidRPr="001575D1">
        <w:rPr>
          <w:rStyle w:val="Char0"/>
          <w:rtl/>
        </w:rPr>
        <w:t xml:space="preserve"> </w:t>
      </w:r>
      <w:r w:rsidRPr="001575D1">
        <w:rPr>
          <w:rStyle w:val="Char0"/>
          <w:rFonts w:hint="eastAsia"/>
          <w:rtl/>
        </w:rPr>
        <w:t>فَقَالَ</w:t>
      </w:r>
      <w:r w:rsidRPr="001575D1">
        <w:rPr>
          <w:rStyle w:val="Char0"/>
          <w:rtl/>
        </w:rPr>
        <w:t xml:space="preserve"> </w:t>
      </w:r>
      <w:r w:rsidRPr="001575D1">
        <w:rPr>
          <w:rStyle w:val="Char0"/>
          <w:rFonts w:hint="eastAsia"/>
          <w:rtl/>
        </w:rPr>
        <w:t>رَسُولُ</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قَارِبُوا</w:t>
      </w:r>
      <w:r w:rsidRPr="001575D1">
        <w:rPr>
          <w:rStyle w:val="Char0"/>
          <w:rtl/>
        </w:rPr>
        <w:t xml:space="preserve"> </w:t>
      </w:r>
      <w:r w:rsidRPr="001575D1">
        <w:rPr>
          <w:rStyle w:val="Char0"/>
          <w:rFonts w:hint="eastAsia"/>
          <w:rtl/>
        </w:rPr>
        <w:t>وَسَدِّدُوا</w:t>
      </w:r>
      <w:r w:rsidR="00D51554" w:rsidRPr="001575D1">
        <w:rPr>
          <w:rStyle w:val="Char0"/>
          <w:rtl/>
        </w:rPr>
        <w:t>،</w:t>
      </w:r>
      <w:r w:rsidRPr="001575D1">
        <w:rPr>
          <w:rStyle w:val="Char0"/>
          <w:rFonts w:hint="cs"/>
          <w:rtl/>
        </w:rPr>
        <w:t xml:space="preserve"> </w:t>
      </w:r>
      <w:r w:rsidRPr="001575D1">
        <w:rPr>
          <w:rStyle w:val="Char0"/>
          <w:rFonts w:hint="eastAsia"/>
          <w:rtl/>
        </w:rPr>
        <w:t>فَإِنَّهَا</w:t>
      </w:r>
      <w:r w:rsidRPr="001575D1">
        <w:rPr>
          <w:rStyle w:val="Char0"/>
          <w:rtl/>
        </w:rPr>
        <w:t xml:space="preserve"> </w:t>
      </w:r>
      <w:r w:rsidRPr="001575D1">
        <w:rPr>
          <w:rStyle w:val="Char0"/>
          <w:rFonts w:hint="eastAsia"/>
          <w:rtl/>
        </w:rPr>
        <w:t>لَمْ</w:t>
      </w:r>
      <w:r w:rsidRPr="001575D1">
        <w:rPr>
          <w:rStyle w:val="Char0"/>
          <w:rtl/>
        </w:rPr>
        <w:t xml:space="preserve"> </w:t>
      </w:r>
      <w:r w:rsidRPr="001575D1">
        <w:rPr>
          <w:rStyle w:val="Char0"/>
          <w:rFonts w:hint="eastAsia"/>
          <w:rtl/>
        </w:rPr>
        <w:t>تَكُنْ</w:t>
      </w:r>
      <w:r w:rsidRPr="001575D1">
        <w:rPr>
          <w:rStyle w:val="Char0"/>
          <w:rtl/>
        </w:rPr>
        <w:t xml:space="preserve"> </w:t>
      </w:r>
      <w:r w:rsidRPr="001575D1">
        <w:rPr>
          <w:rStyle w:val="Char0"/>
          <w:rFonts w:hint="eastAsia"/>
          <w:rtl/>
        </w:rPr>
        <w:t>نُبُوَّةٌ</w:t>
      </w:r>
      <w:r w:rsidRPr="001575D1">
        <w:rPr>
          <w:rStyle w:val="Char0"/>
          <w:rtl/>
        </w:rPr>
        <w:t xml:space="preserve"> </w:t>
      </w:r>
      <w:r w:rsidRPr="001575D1">
        <w:rPr>
          <w:rStyle w:val="Char0"/>
          <w:rFonts w:hint="eastAsia"/>
          <w:rtl/>
        </w:rPr>
        <w:t>قَطُّ</w:t>
      </w:r>
      <w:r w:rsidRPr="001575D1">
        <w:rPr>
          <w:rStyle w:val="Char0"/>
          <w:rtl/>
        </w:rPr>
        <w:t xml:space="preserve"> </w:t>
      </w:r>
      <w:r w:rsidRPr="001575D1">
        <w:rPr>
          <w:rStyle w:val="Char0"/>
          <w:rFonts w:hint="eastAsia"/>
          <w:rtl/>
        </w:rPr>
        <w:t>إِ</w:t>
      </w:r>
      <w:r w:rsidRPr="001575D1">
        <w:rPr>
          <w:rStyle w:val="Char0"/>
          <w:rFonts w:hint="cs"/>
          <w:rtl/>
        </w:rPr>
        <w:t>لاَّ</w:t>
      </w:r>
      <w:r w:rsidRPr="001575D1">
        <w:rPr>
          <w:rStyle w:val="Char0"/>
          <w:rtl/>
        </w:rPr>
        <w:t xml:space="preserve"> </w:t>
      </w:r>
      <w:r w:rsidRPr="001575D1">
        <w:rPr>
          <w:rStyle w:val="Char0"/>
          <w:rFonts w:hint="eastAsia"/>
          <w:rtl/>
        </w:rPr>
        <w:t>كَانَ</w:t>
      </w:r>
      <w:r w:rsidRPr="001575D1">
        <w:rPr>
          <w:rStyle w:val="Char0"/>
          <w:rtl/>
        </w:rPr>
        <w:t xml:space="preserve"> </w:t>
      </w:r>
      <w:r w:rsidRPr="001575D1">
        <w:rPr>
          <w:rStyle w:val="Char0"/>
          <w:rFonts w:hint="eastAsia"/>
          <w:rtl/>
        </w:rPr>
        <w:t>بَيْنَ</w:t>
      </w:r>
      <w:r w:rsidRPr="001575D1">
        <w:rPr>
          <w:rStyle w:val="Char0"/>
          <w:rtl/>
        </w:rPr>
        <w:t xml:space="preserve"> </w:t>
      </w:r>
      <w:r w:rsidRPr="001575D1">
        <w:rPr>
          <w:rStyle w:val="Char0"/>
          <w:rFonts w:hint="eastAsia"/>
          <w:rtl/>
        </w:rPr>
        <w:t>يَدَيْهَا</w:t>
      </w:r>
      <w:r w:rsidRPr="001575D1">
        <w:rPr>
          <w:rStyle w:val="Char0"/>
          <w:rtl/>
        </w:rPr>
        <w:t xml:space="preserve"> </w:t>
      </w:r>
      <w:r w:rsidRPr="001575D1">
        <w:rPr>
          <w:rStyle w:val="Char0"/>
          <w:rFonts w:hint="eastAsia"/>
          <w:rtl/>
        </w:rPr>
        <w:t>جَاهِلِيَّةٌ</w:t>
      </w:r>
      <w:r w:rsidR="00D51554" w:rsidRPr="001575D1">
        <w:rPr>
          <w:rStyle w:val="Char0"/>
          <w:rtl/>
        </w:rPr>
        <w:t xml:space="preserve"> </w:t>
      </w:r>
      <w:r w:rsidR="00D51554" w:rsidRPr="001575D1">
        <w:rPr>
          <w:rStyle w:val="Char0"/>
          <w:rFonts w:hint="cs"/>
          <w:rtl/>
        </w:rPr>
        <w:t xml:space="preserve">- </w:t>
      </w:r>
      <w:r w:rsidRPr="001575D1">
        <w:rPr>
          <w:rStyle w:val="Char0"/>
          <w:rFonts w:hint="eastAsia"/>
          <w:rtl/>
        </w:rPr>
        <w:t>قَالَ</w:t>
      </w:r>
      <w:r w:rsidR="00D51554" w:rsidRPr="001575D1">
        <w:rPr>
          <w:rStyle w:val="Char0"/>
          <w:rtl/>
        </w:rPr>
        <w:t xml:space="preserve">: </w:t>
      </w:r>
      <w:r w:rsidRPr="001575D1">
        <w:rPr>
          <w:rStyle w:val="Char0"/>
          <w:rFonts w:hint="eastAsia"/>
          <w:rtl/>
        </w:rPr>
        <w:t>فَيُؤْخَذُ</w:t>
      </w:r>
      <w:r w:rsidRPr="001575D1">
        <w:rPr>
          <w:rStyle w:val="Char0"/>
          <w:rtl/>
        </w:rPr>
        <w:t xml:space="preserve"> </w:t>
      </w:r>
      <w:r w:rsidRPr="001575D1">
        <w:rPr>
          <w:rStyle w:val="Char0"/>
          <w:rFonts w:hint="eastAsia"/>
          <w:rtl/>
        </w:rPr>
        <w:t>الْعَدَدُ</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الْجَاهِلِيَّةِ</w:t>
      </w:r>
      <w:r w:rsidRPr="001575D1">
        <w:rPr>
          <w:rStyle w:val="Char0"/>
          <w:rtl/>
        </w:rPr>
        <w:t xml:space="preserve"> </w:t>
      </w:r>
      <w:r w:rsidRPr="001575D1">
        <w:rPr>
          <w:rStyle w:val="Char0"/>
          <w:rFonts w:hint="eastAsia"/>
          <w:rtl/>
        </w:rPr>
        <w:t>فَإِنْ</w:t>
      </w:r>
      <w:r w:rsidRPr="001575D1">
        <w:rPr>
          <w:rStyle w:val="Char0"/>
          <w:rtl/>
        </w:rPr>
        <w:t xml:space="preserve"> </w:t>
      </w:r>
      <w:r w:rsidRPr="001575D1">
        <w:rPr>
          <w:rStyle w:val="Char0"/>
          <w:rFonts w:hint="eastAsia"/>
          <w:rtl/>
        </w:rPr>
        <w:t>تَمَّتْ</w:t>
      </w:r>
      <w:r w:rsidRPr="001575D1">
        <w:rPr>
          <w:rStyle w:val="Char0"/>
          <w:rtl/>
        </w:rPr>
        <w:t xml:space="preserve"> </w:t>
      </w:r>
      <w:r w:rsidRPr="001575D1">
        <w:rPr>
          <w:rStyle w:val="Char0"/>
          <w:rFonts w:hint="eastAsia"/>
          <w:rtl/>
        </w:rPr>
        <w:t>وَإِ</w:t>
      </w:r>
      <w:r w:rsidRPr="001575D1">
        <w:rPr>
          <w:rStyle w:val="Char0"/>
          <w:rFonts w:hint="cs"/>
          <w:rtl/>
        </w:rPr>
        <w:t>لاَّ</w:t>
      </w:r>
      <w:r w:rsidRPr="001575D1">
        <w:rPr>
          <w:rStyle w:val="Char0"/>
          <w:rtl/>
        </w:rPr>
        <w:t xml:space="preserve"> </w:t>
      </w:r>
      <w:r w:rsidRPr="001575D1">
        <w:rPr>
          <w:rStyle w:val="Char0"/>
          <w:rFonts w:hint="eastAsia"/>
          <w:rtl/>
        </w:rPr>
        <w:t>كَمُلَتْ</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الْمُنَافِقِينَ</w:t>
      </w:r>
      <w:r w:rsidR="00D51554" w:rsidRPr="001575D1">
        <w:rPr>
          <w:rStyle w:val="Char0"/>
          <w:rtl/>
        </w:rPr>
        <w:t>،</w:t>
      </w:r>
      <w:r w:rsidRPr="001575D1">
        <w:rPr>
          <w:rStyle w:val="Char0"/>
          <w:rFonts w:hint="cs"/>
          <w:rtl/>
        </w:rPr>
        <w:t xml:space="preserve"> </w:t>
      </w:r>
      <w:r w:rsidRPr="001575D1">
        <w:rPr>
          <w:rStyle w:val="Char0"/>
          <w:rFonts w:hint="eastAsia"/>
          <w:rtl/>
        </w:rPr>
        <w:t>وَمَا</w:t>
      </w:r>
      <w:r w:rsidRPr="001575D1">
        <w:rPr>
          <w:rStyle w:val="Char0"/>
          <w:rtl/>
        </w:rPr>
        <w:t xml:space="preserve"> </w:t>
      </w:r>
      <w:r w:rsidRPr="001575D1">
        <w:rPr>
          <w:rStyle w:val="Char0"/>
          <w:rFonts w:hint="eastAsia"/>
          <w:rtl/>
        </w:rPr>
        <w:t>مَثَلُكُمْ</w:t>
      </w:r>
      <w:r w:rsidRPr="001575D1">
        <w:rPr>
          <w:rStyle w:val="Char0"/>
          <w:rtl/>
        </w:rPr>
        <w:t xml:space="preserve"> </w:t>
      </w:r>
      <w:r w:rsidRPr="001575D1">
        <w:rPr>
          <w:rStyle w:val="Char0"/>
          <w:rFonts w:hint="eastAsia"/>
          <w:rtl/>
        </w:rPr>
        <w:t>وَا</w:t>
      </w:r>
      <w:r w:rsidRPr="001575D1">
        <w:rPr>
          <w:rStyle w:val="Char0"/>
          <w:rFonts w:hint="cs"/>
          <w:rtl/>
        </w:rPr>
        <w:t>لأُ</w:t>
      </w:r>
      <w:r w:rsidRPr="001575D1">
        <w:rPr>
          <w:rStyle w:val="Char0"/>
          <w:rFonts w:hint="eastAsia"/>
          <w:rtl/>
        </w:rPr>
        <w:t>مَمِ</w:t>
      </w:r>
      <w:r w:rsidRPr="001575D1">
        <w:rPr>
          <w:rStyle w:val="Char0"/>
          <w:rtl/>
        </w:rPr>
        <w:t xml:space="preserve"> </w:t>
      </w:r>
      <w:r w:rsidRPr="001575D1">
        <w:rPr>
          <w:rStyle w:val="Char0"/>
          <w:rFonts w:hint="eastAsia"/>
          <w:rtl/>
        </w:rPr>
        <w:t>إِ</w:t>
      </w:r>
      <w:r w:rsidRPr="001575D1">
        <w:rPr>
          <w:rStyle w:val="Char0"/>
          <w:rFonts w:hint="cs"/>
          <w:rtl/>
        </w:rPr>
        <w:t>لاَّ</w:t>
      </w:r>
      <w:r w:rsidRPr="001575D1">
        <w:rPr>
          <w:rStyle w:val="Char0"/>
          <w:rtl/>
        </w:rPr>
        <w:t xml:space="preserve"> </w:t>
      </w:r>
      <w:r w:rsidRPr="001575D1">
        <w:rPr>
          <w:rStyle w:val="Char0"/>
          <w:rFonts w:hint="eastAsia"/>
          <w:rtl/>
        </w:rPr>
        <w:t>كَمَثَلِ</w:t>
      </w:r>
      <w:r w:rsidRPr="001575D1">
        <w:rPr>
          <w:rStyle w:val="Char0"/>
          <w:rtl/>
        </w:rPr>
        <w:t xml:space="preserve"> </w:t>
      </w:r>
      <w:r w:rsidRPr="001575D1">
        <w:rPr>
          <w:rStyle w:val="Char0"/>
          <w:rFonts w:hint="eastAsia"/>
          <w:rtl/>
        </w:rPr>
        <w:t>الرَّقْمَةِ</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ذِرَاعِ</w:t>
      </w:r>
      <w:r w:rsidRPr="001575D1">
        <w:rPr>
          <w:rStyle w:val="Char0"/>
          <w:rtl/>
        </w:rPr>
        <w:t xml:space="preserve"> </w:t>
      </w:r>
      <w:r w:rsidRPr="001575D1">
        <w:rPr>
          <w:rStyle w:val="Char0"/>
          <w:rFonts w:hint="eastAsia"/>
          <w:rtl/>
        </w:rPr>
        <w:t>الدَّابَّةِ</w:t>
      </w:r>
      <w:r w:rsidRPr="001575D1">
        <w:rPr>
          <w:rStyle w:val="Char0"/>
          <w:rtl/>
        </w:rPr>
        <w:t xml:space="preserve"> </w:t>
      </w:r>
      <w:r w:rsidRPr="001575D1">
        <w:rPr>
          <w:rStyle w:val="Char0"/>
          <w:rFonts w:hint="eastAsia"/>
          <w:rtl/>
        </w:rPr>
        <w:t>أَوْ</w:t>
      </w:r>
      <w:r w:rsidRPr="001575D1">
        <w:rPr>
          <w:rStyle w:val="Char0"/>
          <w:rtl/>
        </w:rPr>
        <w:t xml:space="preserve"> </w:t>
      </w:r>
      <w:r w:rsidRPr="001575D1">
        <w:rPr>
          <w:rStyle w:val="Char0"/>
          <w:rFonts w:hint="eastAsia"/>
          <w:rtl/>
        </w:rPr>
        <w:t>كَالشَّامَةِ</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جَنْبِ</w:t>
      </w:r>
      <w:r w:rsidRPr="001575D1">
        <w:rPr>
          <w:rStyle w:val="Char0"/>
          <w:rtl/>
        </w:rPr>
        <w:t xml:space="preserve"> </w:t>
      </w:r>
      <w:r w:rsidRPr="001575D1">
        <w:rPr>
          <w:rStyle w:val="Char0"/>
          <w:rFonts w:hint="eastAsia"/>
          <w:rtl/>
        </w:rPr>
        <w:t>الْبَعِيرِ</w:t>
      </w:r>
      <w:r w:rsidR="00D51554" w:rsidRPr="001575D1">
        <w:rPr>
          <w:rStyle w:val="Char0"/>
          <w:rtl/>
        </w:rPr>
        <w:t>،</w:t>
      </w:r>
      <w:r w:rsidRPr="001575D1">
        <w:rPr>
          <w:rStyle w:val="Char0"/>
          <w:rFonts w:hint="cs"/>
          <w:rtl/>
        </w:rPr>
        <w:t xml:space="preserve"> </w:t>
      </w:r>
      <w:r w:rsidRPr="001575D1">
        <w:rPr>
          <w:rStyle w:val="Char0"/>
          <w:rFonts w:hint="eastAsia"/>
          <w:rtl/>
        </w:rPr>
        <w:t>ثُمَّ</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إِنِّي</w:t>
      </w:r>
      <w:r w:rsidRPr="001575D1">
        <w:rPr>
          <w:rStyle w:val="Char0"/>
          <w:rtl/>
        </w:rPr>
        <w:t xml:space="preserve"> </w:t>
      </w:r>
      <w:r w:rsidRPr="001575D1">
        <w:rPr>
          <w:rStyle w:val="Char0"/>
          <w:rFonts w:hint="cs"/>
          <w:rtl/>
        </w:rPr>
        <w:t>لأَ</w:t>
      </w:r>
      <w:r w:rsidRPr="001575D1">
        <w:rPr>
          <w:rStyle w:val="Char0"/>
          <w:rFonts w:hint="eastAsia"/>
          <w:rtl/>
        </w:rPr>
        <w:t>رْجُو</w:t>
      </w:r>
      <w:r w:rsidRPr="001575D1">
        <w:rPr>
          <w:rStyle w:val="Char0"/>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تَكُونُوا</w:t>
      </w:r>
      <w:r w:rsidRPr="001575D1">
        <w:rPr>
          <w:rStyle w:val="Char0"/>
          <w:rtl/>
        </w:rPr>
        <w:t xml:space="preserve"> </w:t>
      </w:r>
      <w:r w:rsidRPr="001575D1">
        <w:rPr>
          <w:rStyle w:val="Char0"/>
          <w:rFonts w:hint="eastAsia"/>
          <w:rtl/>
        </w:rPr>
        <w:t>رُبْعَ</w:t>
      </w:r>
      <w:r w:rsidRPr="001575D1">
        <w:rPr>
          <w:rStyle w:val="Char0"/>
          <w:rtl/>
        </w:rPr>
        <w:t xml:space="preserve"> </w:t>
      </w:r>
      <w:r w:rsidRPr="001575D1">
        <w:rPr>
          <w:rStyle w:val="Char0"/>
          <w:rFonts w:hint="eastAsia"/>
          <w:rtl/>
        </w:rPr>
        <w:t>أَهْلِ</w:t>
      </w:r>
      <w:r w:rsidRPr="001575D1">
        <w:rPr>
          <w:rStyle w:val="Char0"/>
          <w:rtl/>
        </w:rPr>
        <w:t xml:space="preserve"> </w:t>
      </w:r>
      <w:r w:rsidRPr="001575D1">
        <w:rPr>
          <w:rStyle w:val="Char0"/>
          <w:rFonts w:hint="eastAsia"/>
          <w:rtl/>
        </w:rPr>
        <w:t>الْجَنَّةِ</w:t>
      </w:r>
      <w:r w:rsidR="00D51554" w:rsidRPr="001575D1">
        <w:rPr>
          <w:rStyle w:val="Char0"/>
          <w:rFonts w:hint="cs"/>
          <w:rtl/>
        </w:rPr>
        <w:t>».</w:t>
      </w:r>
      <w:r w:rsidRPr="001575D1">
        <w:rPr>
          <w:rStyle w:val="Char0"/>
          <w:rtl/>
        </w:rPr>
        <w:t xml:space="preserve"> </w:t>
      </w:r>
      <w:r w:rsidRPr="001575D1">
        <w:rPr>
          <w:rStyle w:val="Char0"/>
          <w:rFonts w:hint="eastAsia"/>
          <w:rtl/>
        </w:rPr>
        <w:t>فَكَبَّرُوا</w:t>
      </w:r>
      <w:r w:rsidRPr="001575D1">
        <w:rPr>
          <w:rStyle w:val="Char0"/>
          <w:rFonts w:hint="cs"/>
          <w:rtl/>
        </w:rPr>
        <w:t>،</w:t>
      </w:r>
      <w:r w:rsidRPr="001575D1">
        <w:rPr>
          <w:rStyle w:val="Char0"/>
          <w:rtl/>
        </w:rPr>
        <w:t xml:space="preserve"> </w:t>
      </w:r>
      <w:r w:rsidRPr="001575D1">
        <w:rPr>
          <w:rStyle w:val="Char0"/>
          <w:rFonts w:hint="eastAsia"/>
          <w:rtl/>
        </w:rPr>
        <w:t>ثُمَّ</w:t>
      </w:r>
      <w:r w:rsidRPr="001575D1">
        <w:rPr>
          <w:rStyle w:val="Char0"/>
          <w:rtl/>
        </w:rPr>
        <w:t xml:space="preserve"> </w:t>
      </w:r>
      <w:r w:rsidRPr="001575D1">
        <w:rPr>
          <w:rStyle w:val="Char0"/>
          <w:rFonts w:hint="eastAsia"/>
          <w:rtl/>
        </w:rPr>
        <w:t>قَالَ</w:t>
      </w:r>
      <w:r w:rsidR="004E5D03" w:rsidRPr="001575D1">
        <w:rPr>
          <w:rStyle w:val="Char0"/>
          <w:rFonts w:hint="cs"/>
          <w:rtl/>
        </w:rPr>
        <w:t>:</w:t>
      </w:r>
      <w:r w:rsidRPr="001575D1">
        <w:rPr>
          <w:rFonts w:ascii="Times New Roman" w:hAnsi="Times New Roman" w:cs="Times New Roman"/>
          <w:rtl/>
        </w:rPr>
        <w:t xml:space="preserve"> </w:t>
      </w:r>
      <w:r w:rsidR="00A52D36" w:rsidRPr="001575D1">
        <w:rPr>
          <w:rStyle w:val="Char0"/>
          <w:rFonts w:hint="cs"/>
          <w:rtl/>
        </w:rPr>
        <w:t>«</w:t>
      </w:r>
      <w:r w:rsidRPr="001575D1">
        <w:rPr>
          <w:rStyle w:val="Char0"/>
          <w:rFonts w:hint="eastAsia"/>
          <w:rtl/>
        </w:rPr>
        <w:t>إِنِّي</w:t>
      </w:r>
      <w:r w:rsidRPr="001575D1">
        <w:rPr>
          <w:rStyle w:val="Char0"/>
          <w:rtl/>
        </w:rPr>
        <w:t xml:space="preserve"> </w:t>
      </w:r>
      <w:r w:rsidRPr="001575D1">
        <w:rPr>
          <w:rStyle w:val="Char0"/>
          <w:rFonts w:hint="cs"/>
          <w:rtl/>
        </w:rPr>
        <w:t>لأ</w:t>
      </w:r>
      <w:r w:rsidRPr="001575D1">
        <w:rPr>
          <w:rStyle w:val="Char0"/>
          <w:rFonts w:hint="eastAsia"/>
          <w:rtl/>
        </w:rPr>
        <w:t>رْجُو</w:t>
      </w:r>
      <w:r w:rsidRPr="001575D1">
        <w:rPr>
          <w:rStyle w:val="Char0"/>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تَكُونُوا</w:t>
      </w:r>
      <w:r w:rsidRPr="001575D1">
        <w:rPr>
          <w:rStyle w:val="Char0"/>
          <w:rtl/>
        </w:rPr>
        <w:t xml:space="preserve"> </w:t>
      </w:r>
      <w:r w:rsidRPr="001575D1">
        <w:rPr>
          <w:rStyle w:val="Char0"/>
          <w:rFonts w:hint="eastAsia"/>
          <w:rtl/>
        </w:rPr>
        <w:t>ثُلُثَ</w:t>
      </w:r>
      <w:r w:rsidRPr="001575D1">
        <w:rPr>
          <w:rStyle w:val="Char0"/>
          <w:rtl/>
        </w:rPr>
        <w:t xml:space="preserve"> </w:t>
      </w:r>
      <w:r w:rsidRPr="001575D1">
        <w:rPr>
          <w:rStyle w:val="Char0"/>
          <w:rFonts w:hint="eastAsia"/>
          <w:rtl/>
        </w:rPr>
        <w:t>أَهْلِ</w:t>
      </w:r>
      <w:r w:rsidRPr="001575D1">
        <w:rPr>
          <w:rStyle w:val="Char0"/>
          <w:rtl/>
        </w:rPr>
        <w:t xml:space="preserve"> </w:t>
      </w:r>
      <w:r w:rsidRPr="001575D1">
        <w:rPr>
          <w:rStyle w:val="Char0"/>
          <w:rFonts w:hint="eastAsia"/>
          <w:rtl/>
        </w:rPr>
        <w:t>الْجَنَّةِ</w:t>
      </w:r>
      <w:r w:rsidR="00D51554" w:rsidRPr="001575D1">
        <w:rPr>
          <w:rStyle w:val="Char0"/>
          <w:rFonts w:hint="cs"/>
          <w:rtl/>
        </w:rPr>
        <w:t>».</w:t>
      </w:r>
      <w:r w:rsidRPr="001575D1">
        <w:rPr>
          <w:rStyle w:val="Char0"/>
          <w:rFonts w:hint="cs"/>
          <w:rtl/>
        </w:rPr>
        <w:t xml:space="preserve"> </w:t>
      </w:r>
      <w:r w:rsidRPr="001575D1">
        <w:rPr>
          <w:rStyle w:val="Char0"/>
          <w:rFonts w:hint="eastAsia"/>
          <w:rtl/>
        </w:rPr>
        <w:t>فَكَبَّرُوا</w:t>
      </w:r>
      <w:r w:rsidRPr="001575D1">
        <w:rPr>
          <w:rStyle w:val="Char0"/>
          <w:rtl/>
        </w:rPr>
        <w:t xml:space="preserve"> </w:t>
      </w:r>
      <w:r w:rsidRPr="001575D1">
        <w:rPr>
          <w:rStyle w:val="Char0"/>
          <w:rFonts w:hint="eastAsia"/>
          <w:rtl/>
        </w:rPr>
        <w:t>ثُمَّ</w:t>
      </w:r>
      <w:r w:rsidRPr="001575D1">
        <w:rPr>
          <w:rStyle w:val="Char0"/>
          <w:rtl/>
        </w:rPr>
        <w:t xml:space="preserve"> </w:t>
      </w:r>
      <w:r w:rsidRPr="001575D1">
        <w:rPr>
          <w:rStyle w:val="Char0"/>
          <w:rFonts w:hint="eastAsia"/>
          <w:rtl/>
        </w:rPr>
        <w:t>قَالَ</w:t>
      </w:r>
      <w:r w:rsidRPr="001575D1">
        <w:rPr>
          <w:rFonts w:ascii="Times New Roman" w:hAnsi="Times New Roman" w:cs="Times New Roman"/>
          <w:rtl/>
        </w:rPr>
        <w:t xml:space="preserve">: </w:t>
      </w:r>
      <w:r w:rsidR="00A52D36" w:rsidRPr="001575D1">
        <w:rPr>
          <w:rStyle w:val="Char0"/>
          <w:rFonts w:hint="cs"/>
          <w:rtl/>
        </w:rPr>
        <w:t>«</w:t>
      </w:r>
      <w:r w:rsidRPr="001575D1">
        <w:rPr>
          <w:rStyle w:val="Char0"/>
          <w:rFonts w:hint="eastAsia"/>
          <w:rtl/>
        </w:rPr>
        <w:t>إِنِّي</w:t>
      </w:r>
      <w:r w:rsidRPr="001575D1">
        <w:rPr>
          <w:rStyle w:val="Char0"/>
          <w:rtl/>
        </w:rPr>
        <w:t xml:space="preserve"> </w:t>
      </w:r>
      <w:r w:rsidRPr="001575D1">
        <w:rPr>
          <w:rStyle w:val="Char0"/>
          <w:rFonts w:hint="cs"/>
          <w:rtl/>
        </w:rPr>
        <w:t>لأ</w:t>
      </w:r>
      <w:r w:rsidRPr="001575D1">
        <w:rPr>
          <w:rStyle w:val="Char0"/>
          <w:rFonts w:hint="eastAsia"/>
          <w:rtl/>
        </w:rPr>
        <w:t>رْجُو</w:t>
      </w:r>
      <w:r w:rsidRPr="001575D1">
        <w:rPr>
          <w:rStyle w:val="Char0"/>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تَكُونُوا</w:t>
      </w:r>
      <w:r w:rsidRPr="001575D1">
        <w:rPr>
          <w:rStyle w:val="Char0"/>
          <w:rtl/>
        </w:rPr>
        <w:t xml:space="preserve"> </w:t>
      </w:r>
      <w:r w:rsidRPr="001575D1">
        <w:rPr>
          <w:rStyle w:val="Char0"/>
          <w:rFonts w:hint="eastAsia"/>
          <w:rtl/>
        </w:rPr>
        <w:t>نِصْفَ</w:t>
      </w:r>
      <w:r w:rsidRPr="001575D1">
        <w:rPr>
          <w:rStyle w:val="Char0"/>
          <w:rtl/>
        </w:rPr>
        <w:t xml:space="preserve"> </w:t>
      </w:r>
      <w:r w:rsidRPr="001575D1">
        <w:rPr>
          <w:rStyle w:val="Char0"/>
          <w:rFonts w:hint="eastAsia"/>
          <w:rtl/>
        </w:rPr>
        <w:t>أَهْلِ</w:t>
      </w:r>
      <w:r w:rsidRPr="001575D1">
        <w:rPr>
          <w:rStyle w:val="Char0"/>
          <w:rtl/>
        </w:rPr>
        <w:t xml:space="preserve"> </w:t>
      </w:r>
      <w:r w:rsidRPr="001575D1">
        <w:rPr>
          <w:rStyle w:val="Char0"/>
          <w:rFonts w:hint="eastAsia"/>
          <w:rtl/>
        </w:rPr>
        <w:t>الْجَنَّةِ</w:t>
      </w:r>
      <w:r w:rsidR="00D51554" w:rsidRPr="001575D1">
        <w:rPr>
          <w:rStyle w:val="Char0"/>
          <w:rFonts w:hint="cs"/>
          <w:rtl/>
        </w:rPr>
        <w:t>».</w:t>
      </w:r>
      <w:r w:rsidRPr="001575D1">
        <w:rPr>
          <w:rStyle w:val="Char0"/>
          <w:rtl/>
        </w:rPr>
        <w:t xml:space="preserve"> </w:t>
      </w:r>
      <w:r w:rsidRPr="001575D1">
        <w:rPr>
          <w:rStyle w:val="Char0"/>
          <w:rFonts w:hint="eastAsia"/>
          <w:rtl/>
        </w:rPr>
        <w:t>فَكَبَّرُوا</w:t>
      </w:r>
      <w:r w:rsidR="00D51554" w:rsidRPr="001575D1">
        <w:rPr>
          <w:rStyle w:val="Char0"/>
          <w:rtl/>
        </w:rPr>
        <w:t>،</w:t>
      </w:r>
      <w:r w:rsidR="004E5D03"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cs"/>
          <w:rtl/>
        </w:rPr>
        <w:t>لا</w:t>
      </w:r>
      <w:r w:rsidRPr="001575D1">
        <w:rPr>
          <w:rStyle w:val="Char0"/>
          <w:rtl/>
        </w:rPr>
        <w:t xml:space="preserve"> </w:t>
      </w:r>
      <w:r w:rsidRPr="001575D1">
        <w:rPr>
          <w:rStyle w:val="Char0"/>
          <w:rFonts w:hint="eastAsia"/>
          <w:rtl/>
        </w:rPr>
        <w:t>أَدْرِي</w:t>
      </w:r>
      <w:r w:rsidRPr="001575D1">
        <w:rPr>
          <w:rStyle w:val="Char0"/>
          <w:rtl/>
        </w:rPr>
        <w:t xml:space="preserve"> </w:t>
      </w:r>
      <w:r w:rsidRPr="001575D1">
        <w:rPr>
          <w:rStyle w:val="Char0"/>
          <w:rFonts w:hint="eastAsia"/>
          <w:rtl/>
        </w:rPr>
        <w:t>قَالَ</w:t>
      </w:r>
      <w:r w:rsidRPr="001575D1">
        <w:rPr>
          <w:rStyle w:val="Char0"/>
          <w:rtl/>
        </w:rPr>
        <w:t xml:space="preserve"> </w:t>
      </w:r>
      <w:r w:rsidRPr="001575D1">
        <w:rPr>
          <w:rStyle w:val="Char0"/>
          <w:rFonts w:hint="eastAsia"/>
          <w:rtl/>
        </w:rPr>
        <w:t>الثُّلُثَيْنِ</w:t>
      </w:r>
      <w:r w:rsidRPr="001575D1">
        <w:rPr>
          <w:rStyle w:val="Char0"/>
          <w:rtl/>
        </w:rPr>
        <w:t xml:space="preserve"> </w:t>
      </w:r>
      <w:r w:rsidRPr="001575D1">
        <w:rPr>
          <w:rStyle w:val="Char0"/>
          <w:rFonts w:hint="eastAsia"/>
          <w:rtl/>
        </w:rPr>
        <w:t>أَمْ</w:t>
      </w:r>
      <w:r w:rsidRPr="001575D1">
        <w:rPr>
          <w:rStyle w:val="Char0"/>
          <w:rtl/>
        </w:rPr>
        <w:t xml:space="preserve"> </w:t>
      </w:r>
      <w:r w:rsidRPr="001575D1">
        <w:rPr>
          <w:rStyle w:val="Char0"/>
          <w:rFonts w:hint="cs"/>
          <w:rtl/>
        </w:rPr>
        <w:t>لا</w:t>
      </w:r>
      <w:r w:rsidR="00D51554" w:rsidRPr="001575D1">
        <w:rPr>
          <w:rStyle w:val="Char0"/>
          <w:rFonts w:hint="cs"/>
          <w:rtl/>
        </w:rPr>
        <w:t>.</w:t>
      </w:r>
    </w:p>
    <w:p w:rsidR="00A65239" w:rsidRPr="001575D1" w:rsidRDefault="007218A3" w:rsidP="00A65239">
      <w:pPr>
        <w:spacing w:after="0"/>
        <w:rPr>
          <w:rFonts w:ascii="Times New Roman" w:hAnsi="Times New Roman" w:cs="Times New Roman"/>
          <w:szCs w:val="24"/>
        </w:rPr>
      </w:pPr>
      <w:r w:rsidRPr="001575D1">
        <w:rPr>
          <w:rFonts w:ascii="Times New Roman" w:hAnsi="Times New Roman" w:cs="Times New Roman"/>
          <w:szCs w:val="24"/>
        </w:rPr>
        <w:t>Ат-Тирмизи в «Сунане» передал со слов ‘Имрана бин Хусайна, что после ниспослания аята</w:t>
      </w:r>
      <w:r w:rsidR="00DB724E" w:rsidRPr="001575D1">
        <w:rPr>
          <w:rFonts w:ascii="Times New Roman" w:hAnsi="Times New Roman" w:cs="Times New Roman"/>
          <w:szCs w:val="24"/>
        </w:rPr>
        <w:t>:</w:t>
      </w:r>
    </w:p>
    <w:p w:rsidR="00351878" w:rsidRPr="001575D1" w:rsidRDefault="004E5D03" w:rsidP="004E5D03">
      <w:pPr>
        <w:bidi/>
        <w:spacing w:after="0"/>
        <w:rPr>
          <w:rFonts w:ascii="Times New Roman" w:hAnsi="Times New Roman" w:cs="Times New Roman"/>
          <w:spacing w:val="-8"/>
          <w:sz w:val="29"/>
          <w:szCs w:val="29"/>
        </w:rPr>
      </w:pPr>
      <w:r w:rsidRPr="001575D1">
        <w:rPr>
          <w:rFonts w:ascii="Times New Roman" w:hAnsi="Times New Roman"/>
          <w:color w:val="000000"/>
          <w:shd w:val="clear" w:color="auto" w:fill="FFFFFF"/>
          <w:rtl/>
        </w:rPr>
        <w:t>﴿</w:t>
      </w:r>
      <w:r w:rsidRPr="001575D1">
        <w:rPr>
          <w:rStyle w:val="Char"/>
          <w:rtl/>
        </w:rPr>
        <w:t>يَا أَيُّهَا النَّاسُ اتَّقُوا رَبَّكُمْ  إِنَّ زَلْزَلَةَ السَّاعَةِ شَيْءٌ عَظِيمٌ١</w:t>
      </w:r>
      <w:r w:rsidRPr="001575D1">
        <w:rPr>
          <w:rFonts w:ascii="Times New Roman" w:hAnsi="Times New Roman"/>
          <w:color w:val="000000"/>
          <w:shd w:val="clear" w:color="auto" w:fill="FFFFFF"/>
          <w:rtl/>
        </w:rPr>
        <w:t>﴾</w:t>
      </w:r>
      <w:r w:rsidRPr="001575D1">
        <w:rPr>
          <w:rStyle w:val="Char"/>
          <w:rtl/>
        </w:rPr>
        <w:t xml:space="preserve"> </w:t>
      </w:r>
      <w:r w:rsidRPr="00A066C2">
        <w:rPr>
          <w:rFonts w:ascii="KFGQPC Uthman Taha Naskh" w:hAnsi="KFGQPC Uthman Taha Naskh" w:cs="KFGQPC Uthman Taha Naskh"/>
          <w:color w:val="000000"/>
          <w:szCs w:val="24"/>
          <w:shd w:val="clear" w:color="auto" w:fill="FFFFFF"/>
          <w:rtl/>
        </w:rPr>
        <w:t>[الحج: 1]</w:t>
      </w:r>
    </w:p>
    <w:p w:rsidR="007218A3" w:rsidRPr="001575D1" w:rsidRDefault="007218A3" w:rsidP="00351878">
      <w:pPr>
        <w:rPr>
          <w:rFonts w:ascii="Times New Roman" w:hAnsi="Times New Roman" w:cs="Times New Roman"/>
          <w:szCs w:val="24"/>
        </w:rPr>
      </w:pPr>
      <w:r w:rsidRPr="001575D1">
        <w:rPr>
          <w:rStyle w:val="Quran"/>
          <w:rFonts w:ascii="Times New Roman" w:hAnsi="Times New Roman" w:cs="Times New Roman"/>
        </w:rPr>
        <w:t>«О люди! Бойтесь вашего Господа! Воистину, сотрясение Часа — ужасное событие»</w:t>
      </w:r>
      <w:r w:rsidRPr="001575D1">
        <w:rPr>
          <w:rFonts w:ascii="Times New Roman" w:hAnsi="Times New Roman" w:cs="Times New Roman"/>
          <w:szCs w:val="24"/>
        </w:rPr>
        <w:t xml:space="preserve"> </w:t>
      </w:r>
      <w:r w:rsidRPr="001575D1">
        <w:rPr>
          <w:rFonts w:ascii="Times New Roman" w:hAnsi="Times New Roman" w:cs="Times New Roman"/>
          <w:sz w:val="18"/>
          <w:szCs w:val="18"/>
        </w:rPr>
        <w:t>(Аль-Хаджж, 1)</w:t>
      </w:r>
      <w:r w:rsidRPr="001575D1">
        <w:rPr>
          <w:rFonts w:ascii="Times New Roman" w:hAnsi="Times New Roman" w:cs="Times New Roman"/>
          <w:szCs w:val="24"/>
        </w:rPr>
        <w:t xml:space="preserve">, — а это произошло во время одного из походов, —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 «Знаете ли вы, что это будет за день?» Люди сказали: «Аллаху и Его Посланнику это известно лучше». Он продолжил: «В тот день Аллах скажет Адаму: “Выведи группу, посланную в Огонь”. Тот спросит: “Господи, что это за группа, посланная в Огонь?” Он скажет: “Из каждой тысячи девятьсот девяносто девять — в Огонь, а один — в Рай”». Тут мусульмане стали плакать, а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 «Приближайтесь и поступайте правильно</w:t>
      </w:r>
      <w:r w:rsidRPr="001575D1">
        <w:rPr>
          <w:rStyle w:val="FootnoteReference"/>
          <w:rFonts w:ascii="Times New Roman" w:hAnsi="Times New Roman" w:cs="Times New Roman"/>
          <w:szCs w:val="24"/>
        </w:rPr>
        <w:footnoteReference w:id="117"/>
      </w:r>
      <w:r w:rsidRPr="001575D1">
        <w:rPr>
          <w:rFonts w:ascii="Times New Roman" w:hAnsi="Times New Roman" w:cs="Times New Roman"/>
          <w:szCs w:val="24"/>
        </w:rPr>
        <w:t xml:space="preserve">, ведь не было такого пророчества, которому не предшествовала эпоха невежества. Это число возьмут из тех, кто жил во времена невежества. Если же этого не хватит, то его дополнят лицемерами. Вы же в сравнении с остальными людьми подобны выпуклости на ноге животного или пятну на боку верблюда». Потом он сказал: «Поистине, я надеюсь, что вы составите половину обитателей Рая», — и мусульмане возвеличили Аллаха. Один из передатчиков сказал: «Я не помню, он назвал две трети или нет». В такой форме хадис передал имам Ахмад. Ат-Тирмизи </w:t>
      </w:r>
      <w:r w:rsidRPr="001575D1">
        <w:rPr>
          <w:rFonts w:ascii="Times New Roman" w:hAnsi="Times New Roman" w:cs="Times New Roman"/>
          <w:szCs w:val="24"/>
        </w:rPr>
        <w:lastRenderedPageBreak/>
        <w:t>же назвал его хорошим и достоверным</w:t>
      </w:r>
      <w:r w:rsidRPr="001575D1">
        <w:rPr>
          <w:rStyle w:val="FootnoteReference"/>
          <w:rFonts w:ascii="Times New Roman" w:hAnsi="Times New Roman" w:cs="Times New Roman"/>
          <w:szCs w:val="24"/>
        </w:rPr>
        <w:footnoteReference w:id="118"/>
      </w:r>
      <w:r w:rsidRPr="001575D1">
        <w:rPr>
          <w:rFonts w:ascii="Times New Roman" w:hAnsi="Times New Roman" w:cs="Times New Roman"/>
          <w:szCs w:val="24"/>
        </w:rPr>
        <w:t>.</w:t>
      </w:r>
    </w:p>
    <w:p w:rsidR="002D64C6" w:rsidRPr="001575D1" w:rsidRDefault="007218A3">
      <w:pPr>
        <w:rPr>
          <w:rFonts w:ascii="Times New Roman" w:hAnsi="Times New Roman" w:cs="Times New Roman"/>
          <w:lang w:val="en-US"/>
        </w:rPr>
      </w:pPr>
      <w:r w:rsidRPr="001575D1">
        <w:rPr>
          <w:rFonts w:ascii="Times New Roman" w:hAnsi="Times New Roman" w:cs="Times New Roman"/>
        </w:rPr>
        <w:t xml:space="preserve">Возникает вопрос: как можно совместить эти хадисы с достоверным сообщением, переданным в «Сахихе» аль-Бухари со слов Абу Хурейры? В нем сообщается,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64C6" w:rsidRPr="001575D1" w:rsidRDefault="00A52D36" w:rsidP="00081465">
      <w:pPr>
        <w:pStyle w:val="a1"/>
        <w:rPr>
          <w:rStyle w:val="Char0"/>
          <w:rtl/>
        </w:rPr>
      </w:pPr>
      <w:r w:rsidRPr="001575D1">
        <w:rPr>
          <w:rStyle w:val="Char0"/>
          <w:rFonts w:hint="cs"/>
          <w:rtl/>
        </w:rPr>
        <w:t>«</w:t>
      </w:r>
      <w:r w:rsidR="002D64C6" w:rsidRPr="001575D1">
        <w:rPr>
          <w:rStyle w:val="Char0"/>
          <w:rFonts w:hint="eastAsia"/>
          <w:rtl/>
        </w:rPr>
        <w:t>أَوَّلُ</w:t>
      </w:r>
      <w:r w:rsidR="002D64C6" w:rsidRPr="001575D1">
        <w:rPr>
          <w:rStyle w:val="Char0"/>
          <w:rtl/>
        </w:rPr>
        <w:t xml:space="preserve"> </w:t>
      </w:r>
      <w:r w:rsidR="002D64C6" w:rsidRPr="001575D1">
        <w:rPr>
          <w:rStyle w:val="Char0"/>
          <w:rFonts w:hint="eastAsia"/>
          <w:rtl/>
        </w:rPr>
        <w:t>مَنْ</w:t>
      </w:r>
      <w:r w:rsidR="002D64C6" w:rsidRPr="001575D1">
        <w:rPr>
          <w:rStyle w:val="Char0"/>
          <w:rtl/>
        </w:rPr>
        <w:t xml:space="preserve"> </w:t>
      </w:r>
      <w:r w:rsidR="002D64C6" w:rsidRPr="001575D1">
        <w:rPr>
          <w:rStyle w:val="Char0"/>
          <w:rFonts w:hint="eastAsia"/>
          <w:rtl/>
        </w:rPr>
        <w:t>يُدْعَى</w:t>
      </w:r>
      <w:r w:rsidR="002D64C6" w:rsidRPr="001575D1">
        <w:rPr>
          <w:rStyle w:val="Char0"/>
          <w:rtl/>
        </w:rPr>
        <w:t xml:space="preserve"> </w:t>
      </w:r>
      <w:r w:rsidR="002D64C6" w:rsidRPr="001575D1">
        <w:rPr>
          <w:rStyle w:val="Char0"/>
          <w:rFonts w:hint="eastAsia"/>
          <w:rtl/>
        </w:rPr>
        <w:t>يَوْمَ</w:t>
      </w:r>
      <w:r w:rsidR="002D64C6" w:rsidRPr="001575D1">
        <w:rPr>
          <w:rStyle w:val="Char0"/>
          <w:rtl/>
        </w:rPr>
        <w:t xml:space="preserve"> </w:t>
      </w:r>
      <w:r w:rsidR="002D64C6" w:rsidRPr="001575D1">
        <w:rPr>
          <w:rStyle w:val="Char0"/>
          <w:rFonts w:hint="eastAsia"/>
          <w:rtl/>
        </w:rPr>
        <w:t>الْقِيَامَةِ</w:t>
      </w:r>
      <w:r w:rsidR="002D64C6" w:rsidRPr="001575D1">
        <w:rPr>
          <w:rStyle w:val="Char0"/>
          <w:rtl/>
        </w:rPr>
        <w:t xml:space="preserve"> </w:t>
      </w:r>
      <w:r w:rsidR="002D64C6" w:rsidRPr="001575D1">
        <w:rPr>
          <w:rStyle w:val="Char0"/>
          <w:rFonts w:hint="eastAsia"/>
          <w:rtl/>
        </w:rPr>
        <w:t>آدَمُ،</w:t>
      </w:r>
      <w:r w:rsidR="002D64C6" w:rsidRPr="001575D1">
        <w:rPr>
          <w:rStyle w:val="Char0"/>
          <w:rtl/>
        </w:rPr>
        <w:t xml:space="preserve"> </w:t>
      </w:r>
      <w:r w:rsidR="002D64C6" w:rsidRPr="001575D1">
        <w:rPr>
          <w:rStyle w:val="Char0"/>
          <w:rFonts w:hint="eastAsia"/>
          <w:rtl/>
        </w:rPr>
        <w:t>فَتَرَاءَى</w:t>
      </w:r>
      <w:r w:rsidR="002D64C6" w:rsidRPr="001575D1">
        <w:rPr>
          <w:rStyle w:val="Char0"/>
          <w:rtl/>
        </w:rPr>
        <w:t xml:space="preserve"> </w:t>
      </w:r>
      <w:r w:rsidR="002D64C6" w:rsidRPr="001575D1">
        <w:rPr>
          <w:rStyle w:val="Char0"/>
          <w:rFonts w:hint="eastAsia"/>
          <w:rtl/>
        </w:rPr>
        <w:t>ذُرِّيَّتُهُ</w:t>
      </w:r>
      <w:r w:rsidR="002D64C6" w:rsidRPr="001575D1">
        <w:rPr>
          <w:rStyle w:val="Char0"/>
          <w:rtl/>
        </w:rPr>
        <w:t xml:space="preserve"> </w:t>
      </w:r>
      <w:r w:rsidR="002D64C6" w:rsidRPr="001575D1">
        <w:rPr>
          <w:rStyle w:val="Char0"/>
          <w:rFonts w:hint="eastAsia"/>
          <w:rtl/>
        </w:rPr>
        <w:t>فَيُقَالُ</w:t>
      </w:r>
      <w:r w:rsidR="00D51554" w:rsidRPr="001575D1">
        <w:rPr>
          <w:rStyle w:val="Char0"/>
          <w:rFonts w:hint="cs"/>
          <w:rtl/>
        </w:rPr>
        <w:t xml:space="preserve">: </w:t>
      </w:r>
      <w:r w:rsidR="002D64C6" w:rsidRPr="001575D1">
        <w:rPr>
          <w:rStyle w:val="Char0"/>
          <w:rFonts w:hint="eastAsia"/>
          <w:rtl/>
        </w:rPr>
        <w:t>هَذَا</w:t>
      </w:r>
      <w:r w:rsidR="002D64C6" w:rsidRPr="001575D1">
        <w:rPr>
          <w:rStyle w:val="Char0"/>
          <w:rtl/>
        </w:rPr>
        <w:t xml:space="preserve"> </w:t>
      </w:r>
      <w:r w:rsidR="002D64C6" w:rsidRPr="001575D1">
        <w:rPr>
          <w:rStyle w:val="Char0"/>
          <w:rFonts w:hint="eastAsia"/>
          <w:rtl/>
        </w:rPr>
        <w:t>أَبُوكُمْ</w:t>
      </w:r>
      <w:r w:rsidR="002D64C6" w:rsidRPr="001575D1">
        <w:rPr>
          <w:rStyle w:val="Char0"/>
          <w:rtl/>
        </w:rPr>
        <w:t xml:space="preserve"> </w:t>
      </w:r>
      <w:r w:rsidR="002D64C6" w:rsidRPr="001575D1">
        <w:rPr>
          <w:rStyle w:val="Char0"/>
          <w:rFonts w:hint="eastAsia"/>
          <w:rtl/>
        </w:rPr>
        <w:t>آدَمُ</w:t>
      </w:r>
      <w:r w:rsidR="002D64C6" w:rsidRPr="001575D1">
        <w:rPr>
          <w:rStyle w:val="Char0"/>
          <w:rtl/>
        </w:rPr>
        <w:t xml:space="preserve">. </w:t>
      </w:r>
      <w:r w:rsidR="002D64C6" w:rsidRPr="001575D1">
        <w:rPr>
          <w:rStyle w:val="Char0"/>
          <w:rFonts w:hint="eastAsia"/>
          <w:rtl/>
        </w:rPr>
        <w:t>فَيَقُولُ</w:t>
      </w:r>
      <w:r w:rsidR="00D51554" w:rsidRPr="001575D1">
        <w:rPr>
          <w:rStyle w:val="Char0"/>
          <w:rFonts w:hint="cs"/>
          <w:rtl/>
        </w:rPr>
        <w:t xml:space="preserve">: </w:t>
      </w:r>
      <w:r w:rsidR="002D64C6" w:rsidRPr="001575D1">
        <w:rPr>
          <w:rStyle w:val="Char0"/>
          <w:rFonts w:hint="eastAsia"/>
          <w:rtl/>
        </w:rPr>
        <w:t>لَبَّيْكَ</w:t>
      </w:r>
      <w:r w:rsidR="002D64C6" w:rsidRPr="001575D1">
        <w:rPr>
          <w:rStyle w:val="Char0"/>
          <w:rtl/>
        </w:rPr>
        <w:t xml:space="preserve"> </w:t>
      </w:r>
      <w:r w:rsidR="002D64C6" w:rsidRPr="001575D1">
        <w:rPr>
          <w:rStyle w:val="Char0"/>
          <w:rFonts w:hint="eastAsia"/>
          <w:rtl/>
        </w:rPr>
        <w:t>وَسَعْدَيْكَ</w:t>
      </w:r>
      <w:r w:rsidR="002D64C6" w:rsidRPr="001575D1">
        <w:rPr>
          <w:rStyle w:val="Char0"/>
          <w:rtl/>
        </w:rPr>
        <w:t xml:space="preserve">. </w:t>
      </w:r>
      <w:r w:rsidR="002D64C6" w:rsidRPr="001575D1">
        <w:rPr>
          <w:rStyle w:val="Char0"/>
          <w:rFonts w:hint="eastAsia"/>
          <w:rtl/>
        </w:rPr>
        <w:t>فَيَقُولُ</w:t>
      </w:r>
      <w:r w:rsidR="00D51554" w:rsidRPr="001575D1">
        <w:rPr>
          <w:rStyle w:val="Char0"/>
          <w:rFonts w:hint="cs"/>
          <w:rtl/>
        </w:rPr>
        <w:t xml:space="preserve">: </w:t>
      </w:r>
      <w:r w:rsidR="002D64C6" w:rsidRPr="001575D1">
        <w:rPr>
          <w:rStyle w:val="Char0"/>
          <w:rFonts w:hint="eastAsia"/>
          <w:rtl/>
        </w:rPr>
        <w:t>أَخْرِجْ</w:t>
      </w:r>
      <w:r w:rsidR="002D64C6" w:rsidRPr="001575D1">
        <w:rPr>
          <w:rStyle w:val="Char0"/>
          <w:rtl/>
        </w:rPr>
        <w:t xml:space="preserve"> </w:t>
      </w:r>
      <w:r w:rsidR="002D64C6" w:rsidRPr="001575D1">
        <w:rPr>
          <w:rStyle w:val="Char0"/>
          <w:rFonts w:hint="eastAsia"/>
          <w:rtl/>
        </w:rPr>
        <w:t>بَعْثَ</w:t>
      </w:r>
      <w:r w:rsidR="002D64C6" w:rsidRPr="001575D1">
        <w:rPr>
          <w:rStyle w:val="Char0"/>
          <w:rtl/>
        </w:rPr>
        <w:t xml:space="preserve"> </w:t>
      </w:r>
      <w:r w:rsidR="002D64C6" w:rsidRPr="001575D1">
        <w:rPr>
          <w:rStyle w:val="Char0"/>
          <w:rFonts w:hint="eastAsia"/>
          <w:rtl/>
        </w:rPr>
        <w:t>جَهَنَّمَ</w:t>
      </w:r>
      <w:r w:rsidR="002D64C6" w:rsidRPr="001575D1">
        <w:rPr>
          <w:rStyle w:val="Char0"/>
          <w:rtl/>
        </w:rPr>
        <w:t xml:space="preserve"> </w:t>
      </w:r>
      <w:r w:rsidR="002D64C6" w:rsidRPr="001575D1">
        <w:rPr>
          <w:rStyle w:val="Char0"/>
          <w:rFonts w:hint="eastAsia"/>
          <w:rtl/>
        </w:rPr>
        <w:t>مِنْ</w:t>
      </w:r>
      <w:r w:rsidR="002D64C6" w:rsidRPr="001575D1">
        <w:rPr>
          <w:rStyle w:val="Char0"/>
          <w:rtl/>
        </w:rPr>
        <w:t xml:space="preserve"> </w:t>
      </w:r>
      <w:r w:rsidR="002D64C6" w:rsidRPr="001575D1">
        <w:rPr>
          <w:rStyle w:val="Char0"/>
          <w:rFonts w:hint="eastAsia"/>
          <w:rtl/>
        </w:rPr>
        <w:t>ذُرِّيَّتِكَ</w:t>
      </w:r>
      <w:r w:rsidR="002D64C6" w:rsidRPr="001575D1">
        <w:rPr>
          <w:rStyle w:val="Char0"/>
          <w:rtl/>
        </w:rPr>
        <w:t xml:space="preserve">. </w:t>
      </w:r>
      <w:r w:rsidR="002D64C6" w:rsidRPr="001575D1">
        <w:rPr>
          <w:rStyle w:val="Char0"/>
          <w:rFonts w:hint="eastAsia"/>
          <w:rtl/>
        </w:rPr>
        <w:t>فَيَقُولُ</w:t>
      </w:r>
      <w:r w:rsidR="00D51554" w:rsidRPr="001575D1">
        <w:rPr>
          <w:rStyle w:val="Char0"/>
          <w:rFonts w:hint="cs"/>
          <w:rtl/>
        </w:rPr>
        <w:t xml:space="preserve">: </w:t>
      </w:r>
      <w:r w:rsidR="002D64C6" w:rsidRPr="001575D1">
        <w:rPr>
          <w:rStyle w:val="Char0"/>
          <w:rFonts w:hint="eastAsia"/>
          <w:rtl/>
        </w:rPr>
        <w:t>يَا</w:t>
      </w:r>
      <w:r w:rsidR="002D64C6" w:rsidRPr="001575D1">
        <w:rPr>
          <w:rStyle w:val="Char0"/>
          <w:rtl/>
        </w:rPr>
        <w:t xml:space="preserve"> </w:t>
      </w:r>
      <w:r w:rsidR="002D64C6" w:rsidRPr="001575D1">
        <w:rPr>
          <w:rStyle w:val="Char0"/>
          <w:rFonts w:hint="eastAsia"/>
          <w:rtl/>
        </w:rPr>
        <w:t>رَبِّ</w:t>
      </w:r>
      <w:r w:rsidR="002D64C6" w:rsidRPr="001575D1">
        <w:rPr>
          <w:rStyle w:val="Char0"/>
          <w:rtl/>
        </w:rPr>
        <w:t xml:space="preserve"> </w:t>
      </w:r>
      <w:r w:rsidR="002D64C6" w:rsidRPr="001575D1">
        <w:rPr>
          <w:rStyle w:val="Char0"/>
          <w:rFonts w:hint="eastAsia"/>
          <w:rtl/>
        </w:rPr>
        <w:t>كَمْ</w:t>
      </w:r>
      <w:r w:rsidR="002D64C6" w:rsidRPr="001575D1">
        <w:rPr>
          <w:rStyle w:val="Char0"/>
          <w:rtl/>
        </w:rPr>
        <w:t xml:space="preserve"> </w:t>
      </w:r>
      <w:r w:rsidR="002D64C6" w:rsidRPr="001575D1">
        <w:rPr>
          <w:rStyle w:val="Char0"/>
          <w:rFonts w:hint="eastAsia"/>
          <w:rtl/>
        </w:rPr>
        <w:t>أُخْرِجُ</w:t>
      </w:r>
      <w:r w:rsidR="00D51554" w:rsidRPr="001575D1">
        <w:rPr>
          <w:rStyle w:val="Char0"/>
          <w:rFonts w:hint="cs"/>
          <w:rtl/>
        </w:rPr>
        <w:t>؟</w:t>
      </w:r>
      <w:r w:rsidR="002D64C6" w:rsidRPr="001575D1">
        <w:rPr>
          <w:rStyle w:val="Char0"/>
          <w:rtl/>
        </w:rPr>
        <w:t xml:space="preserve"> </w:t>
      </w:r>
      <w:r w:rsidR="002D64C6" w:rsidRPr="001575D1">
        <w:rPr>
          <w:rStyle w:val="Char0"/>
          <w:rFonts w:hint="eastAsia"/>
          <w:rtl/>
        </w:rPr>
        <w:t>فَيَقُولُ</w:t>
      </w:r>
      <w:r w:rsidR="00D51554" w:rsidRPr="001575D1">
        <w:rPr>
          <w:rStyle w:val="Char0"/>
          <w:rFonts w:hint="cs"/>
          <w:rtl/>
        </w:rPr>
        <w:t xml:space="preserve">: </w:t>
      </w:r>
      <w:r w:rsidR="002D64C6" w:rsidRPr="001575D1">
        <w:rPr>
          <w:rStyle w:val="Char0"/>
          <w:rFonts w:hint="eastAsia"/>
          <w:rtl/>
        </w:rPr>
        <w:t>أَخْرِجْ</w:t>
      </w:r>
      <w:r w:rsidR="002D64C6" w:rsidRPr="001575D1">
        <w:rPr>
          <w:rStyle w:val="Char0"/>
          <w:rtl/>
        </w:rPr>
        <w:t xml:space="preserve"> </w:t>
      </w:r>
      <w:r w:rsidR="002D64C6" w:rsidRPr="001575D1">
        <w:rPr>
          <w:rStyle w:val="Char0"/>
          <w:rFonts w:hint="eastAsia"/>
          <w:rtl/>
        </w:rPr>
        <w:t>مِنْ</w:t>
      </w:r>
      <w:r w:rsidR="002D64C6" w:rsidRPr="001575D1">
        <w:rPr>
          <w:rStyle w:val="Char0"/>
          <w:rtl/>
        </w:rPr>
        <w:t xml:space="preserve"> </w:t>
      </w:r>
      <w:r w:rsidR="002D64C6" w:rsidRPr="001575D1">
        <w:rPr>
          <w:rStyle w:val="Char0"/>
          <w:rFonts w:hint="eastAsia"/>
          <w:rtl/>
        </w:rPr>
        <w:t>كُلِّ</w:t>
      </w:r>
      <w:r w:rsidR="002D64C6" w:rsidRPr="001575D1">
        <w:rPr>
          <w:rStyle w:val="Char0"/>
          <w:rtl/>
        </w:rPr>
        <w:t xml:space="preserve"> </w:t>
      </w:r>
      <w:r w:rsidR="002D64C6" w:rsidRPr="001575D1">
        <w:rPr>
          <w:rStyle w:val="Char0"/>
          <w:rFonts w:hint="eastAsia"/>
          <w:rtl/>
        </w:rPr>
        <w:t>مِائَةٍ</w:t>
      </w:r>
      <w:r w:rsidR="002D64C6" w:rsidRPr="001575D1">
        <w:rPr>
          <w:rStyle w:val="Char0"/>
          <w:rtl/>
        </w:rPr>
        <w:t xml:space="preserve"> </w:t>
      </w:r>
      <w:r w:rsidR="002D64C6" w:rsidRPr="001575D1">
        <w:rPr>
          <w:rStyle w:val="Char0"/>
          <w:rFonts w:hint="eastAsia"/>
          <w:rtl/>
        </w:rPr>
        <w:t>تِسْعَةً</w:t>
      </w:r>
      <w:r w:rsidR="002D64C6" w:rsidRPr="001575D1">
        <w:rPr>
          <w:rStyle w:val="Char0"/>
          <w:rtl/>
        </w:rPr>
        <w:t xml:space="preserve"> </w:t>
      </w:r>
      <w:r w:rsidR="002D64C6" w:rsidRPr="001575D1">
        <w:rPr>
          <w:rStyle w:val="Char0"/>
          <w:rFonts w:hint="eastAsia"/>
          <w:rtl/>
        </w:rPr>
        <w:t>وَتِسْعِينَ</w:t>
      </w:r>
      <w:r w:rsidR="00D51554" w:rsidRPr="001575D1">
        <w:rPr>
          <w:rStyle w:val="Char0"/>
          <w:rFonts w:hint="cs"/>
          <w:rtl/>
        </w:rPr>
        <w:t>».</w:t>
      </w:r>
      <w:r w:rsidR="002D64C6" w:rsidRPr="001575D1">
        <w:rPr>
          <w:rStyle w:val="Char0"/>
          <w:rtl/>
        </w:rPr>
        <w:t xml:space="preserve"> </w:t>
      </w:r>
      <w:r w:rsidR="002D64C6" w:rsidRPr="001575D1">
        <w:rPr>
          <w:rStyle w:val="Char0"/>
          <w:rFonts w:hint="eastAsia"/>
          <w:rtl/>
        </w:rPr>
        <w:t>فَقَالُوا</w:t>
      </w:r>
      <w:r w:rsidR="00D51554" w:rsidRPr="001575D1">
        <w:rPr>
          <w:rStyle w:val="Char0"/>
          <w:rFonts w:hint="cs"/>
          <w:rtl/>
        </w:rPr>
        <w:t xml:space="preserve">: </w:t>
      </w:r>
      <w:r w:rsidR="002D64C6" w:rsidRPr="001575D1">
        <w:rPr>
          <w:rStyle w:val="Char0"/>
          <w:rFonts w:hint="eastAsia"/>
          <w:rtl/>
        </w:rPr>
        <w:t>يَا</w:t>
      </w:r>
      <w:r w:rsidR="002D64C6" w:rsidRPr="001575D1">
        <w:rPr>
          <w:rStyle w:val="Char0"/>
          <w:rtl/>
        </w:rPr>
        <w:t xml:space="preserve"> </w:t>
      </w:r>
      <w:r w:rsidR="002D64C6" w:rsidRPr="001575D1">
        <w:rPr>
          <w:rStyle w:val="Char0"/>
          <w:rFonts w:hint="eastAsia"/>
          <w:rtl/>
        </w:rPr>
        <w:t>رَسُولَ</w:t>
      </w:r>
      <w:r w:rsidR="002D64C6" w:rsidRPr="001575D1">
        <w:rPr>
          <w:rStyle w:val="Char0"/>
          <w:rtl/>
        </w:rPr>
        <w:t xml:space="preserve"> </w:t>
      </w:r>
      <w:r w:rsidR="002D64C6" w:rsidRPr="001575D1">
        <w:rPr>
          <w:rStyle w:val="Char0"/>
          <w:rFonts w:hint="eastAsia"/>
          <w:rtl/>
        </w:rPr>
        <w:t>اللَّهِ</w:t>
      </w:r>
      <w:r w:rsidR="002D64C6" w:rsidRPr="001575D1">
        <w:rPr>
          <w:rStyle w:val="Char0"/>
          <w:rtl/>
        </w:rPr>
        <w:t xml:space="preserve"> </w:t>
      </w:r>
      <w:r w:rsidR="002D64C6" w:rsidRPr="001575D1">
        <w:rPr>
          <w:rStyle w:val="Char0"/>
          <w:rFonts w:hint="eastAsia"/>
          <w:rtl/>
        </w:rPr>
        <w:t>إِذَا</w:t>
      </w:r>
      <w:r w:rsidR="002D64C6" w:rsidRPr="001575D1">
        <w:rPr>
          <w:rStyle w:val="Char0"/>
          <w:rtl/>
        </w:rPr>
        <w:t xml:space="preserve"> </w:t>
      </w:r>
      <w:r w:rsidR="002D64C6" w:rsidRPr="001575D1">
        <w:rPr>
          <w:rStyle w:val="Char0"/>
          <w:rFonts w:hint="eastAsia"/>
          <w:rtl/>
        </w:rPr>
        <w:t>أُخِذَ</w:t>
      </w:r>
      <w:r w:rsidR="002D64C6" w:rsidRPr="001575D1">
        <w:rPr>
          <w:rStyle w:val="Char0"/>
          <w:rtl/>
        </w:rPr>
        <w:t xml:space="preserve"> </w:t>
      </w:r>
      <w:r w:rsidR="002D64C6" w:rsidRPr="001575D1">
        <w:rPr>
          <w:rStyle w:val="Char0"/>
          <w:rFonts w:hint="eastAsia"/>
          <w:rtl/>
        </w:rPr>
        <w:t>مِنَّا</w:t>
      </w:r>
      <w:r w:rsidR="002D64C6" w:rsidRPr="001575D1">
        <w:rPr>
          <w:rStyle w:val="Char0"/>
          <w:rtl/>
        </w:rPr>
        <w:t xml:space="preserve"> </w:t>
      </w:r>
      <w:r w:rsidR="002D64C6" w:rsidRPr="001575D1">
        <w:rPr>
          <w:rStyle w:val="Char0"/>
          <w:rFonts w:hint="eastAsia"/>
          <w:rtl/>
        </w:rPr>
        <w:t>مِنْ</w:t>
      </w:r>
      <w:r w:rsidR="002D64C6" w:rsidRPr="001575D1">
        <w:rPr>
          <w:rStyle w:val="Char0"/>
          <w:rtl/>
        </w:rPr>
        <w:t xml:space="preserve"> </w:t>
      </w:r>
      <w:r w:rsidR="002D64C6" w:rsidRPr="001575D1">
        <w:rPr>
          <w:rStyle w:val="Char0"/>
          <w:rFonts w:hint="eastAsia"/>
          <w:rtl/>
        </w:rPr>
        <w:t>كُلِّ</w:t>
      </w:r>
      <w:r w:rsidR="002D64C6" w:rsidRPr="001575D1">
        <w:rPr>
          <w:rStyle w:val="Char0"/>
          <w:rtl/>
        </w:rPr>
        <w:t xml:space="preserve"> </w:t>
      </w:r>
      <w:r w:rsidR="002D64C6" w:rsidRPr="001575D1">
        <w:rPr>
          <w:rStyle w:val="Char0"/>
          <w:rFonts w:hint="eastAsia"/>
          <w:rtl/>
        </w:rPr>
        <w:t>مِائَةٍ</w:t>
      </w:r>
      <w:r w:rsidR="002D64C6" w:rsidRPr="001575D1">
        <w:rPr>
          <w:rStyle w:val="Char0"/>
          <w:rtl/>
        </w:rPr>
        <w:t xml:space="preserve"> </w:t>
      </w:r>
      <w:r w:rsidR="002D64C6" w:rsidRPr="001575D1">
        <w:rPr>
          <w:rStyle w:val="Char0"/>
          <w:rFonts w:hint="eastAsia"/>
          <w:rtl/>
        </w:rPr>
        <w:t>تِسْعَةٌ</w:t>
      </w:r>
      <w:r w:rsidR="002D64C6" w:rsidRPr="001575D1">
        <w:rPr>
          <w:rStyle w:val="Char0"/>
          <w:rtl/>
        </w:rPr>
        <w:t xml:space="preserve"> </w:t>
      </w:r>
      <w:r w:rsidR="002D64C6" w:rsidRPr="001575D1">
        <w:rPr>
          <w:rStyle w:val="Char0"/>
          <w:rFonts w:hint="eastAsia"/>
          <w:rtl/>
        </w:rPr>
        <w:t>وَتِسْعُونَ،</w:t>
      </w:r>
      <w:r w:rsidR="002D64C6" w:rsidRPr="001575D1">
        <w:rPr>
          <w:rStyle w:val="Char0"/>
          <w:rtl/>
        </w:rPr>
        <w:t xml:space="preserve"> </w:t>
      </w:r>
      <w:r w:rsidR="002D64C6" w:rsidRPr="001575D1">
        <w:rPr>
          <w:rStyle w:val="Char0"/>
          <w:rFonts w:hint="eastAsia"/>
          <w:rtl/>
        </w:rPr>
        <w:t>فَمَاذَا</w:t>
      </w:r>
      <w:r w:rsidR="002D64C6" w:rsidRPr="001575D1">
        <w:rPr>
          <w:rStyle w:val="Char0"/>
          <w:rtl/>
        </w:rPr>
        <w:t xml:space="preserve"> </w:t>
      </w:r>
      <w:r w:rsidR="002D64C6" w:rsidRPr="001575D1">
        <w:rPr>
          <w:rStyle w:val="Char0"/>
          <w:rFonts w:hint="eastAsia"/>
          <w:rtl/>
        </w:rPr>
        <w:t>يَبْقَى</w:t>
      </w:r>
      <w:r w:rsidR="002D64C6" w:rsidRPr="001575D1">
        <w:rPr>
          <w:rStyle w:val="Char0"/>
          <w:rtl/>
        </w:rPr>
        <w:t xml:space="preserve"> </w:t>
      </w:r>
      <w:r w:rsidR="002D64C6" w:rsidRPr="001575D1">
        <w:rPr>
          <w:rStyle w:val="Char0"/>
          <w:rFonts w:hint="eastAsia"/>
          <w:rtl/>
        </w:rPr>
        <w:t>مِنَّا</w:t>
      </w:r>
      <w:r w:rsidR="002D64C6" w:rsidRPr="001575D1">
        <w:rPr>
          <w:rStyle w:val="Char0"/>
          <w:rFonts w:hint="cs"/>
          <w:rtl/>
        </w:rPr>
        <w:t xml:space="preserve">؟ </w:t>
      </w:r>
      <w:r w:rsidR="002D64C6"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2D64C6" w:rsidRPr="001575D1">
        <w:rPr>
          <w:rStyle w:val="Char0"/>
          <w:rFonts w:hint="eastAsia"/>
          <w:rtl/>
        </w:rPr>
        <w:t>إِنَّ</w:t>
      </w:r>
      <w:r w:rsidR="002D64C6" w:rsidRPr="001575D1">
        <w:rPr>
          <w:rStyle w:val="Char0"/>
          <w:rtl/>
        </w:rPr>
        <w:t xml:space="preserve"> </w:t>
      </w:r>
      <w:r w:rsidR="002D64C6" w:rsidRPr="001575D1">
        <w:rPr>
          <w:rStyle w:val="Char0"/>
          <w:rFonts w:hint="eastAsia"/>
          <w:rtl/>
        </w:rPr>
        <w:t>أُمَّتِى</w:t>
      </w:r>
      <w:r w:rsidR="002D64C6" w:rsidRPr="001575D1">
        <w:rPr>
          <w:rStyle w:val="Char0"/>
          <w:rtl/>
        </w:rPr>
        <w:t xml:space="preserve"> </w:t>
      </w:r>
      <w:r w:rsidR="002D64C6" w:rsidRPr="001575D1">
        <w:rPr>
          <w:rStyle w:val="Char0"/>
          <w:rFonts w:hint="eastAsia"/>
          <w:rtl/>
        </w:rPr>
        <w:t>فِى</w:t>
      </w:r>
      <w:r w:rsidR="002D64C6" w:rsidRPr="001575D1">
        <w:rPr>
          <w:rStyle w:val="Char0"/>
          <w:rtl/>
        </w:rPr>
        <w:t xml:space="preserve"> </w:t>
      </w:r>
      <w:r w:rsidR="002D64C6" w:rsidRPr="001575D1">
        <w:rPr>
          <w:rStyle w:val="Char0"/>
          <w:rFonts w:hint="eastAsia"/>
          <w:rtl/>
        </w:rPr>
        <w:t>الأُمَمِ</w:t>
      </w:r>
      <w:r w:rsidR="002D64C6" w:rsidRPr="001575D1">
        <w:rPr>
          <w:rStyle w:val="Char0"/>
          <w:rtl/>
        </w:rPr>
        <w:t xml:space="preserve"> </w:t>
      </w:r>
      <w:r w:rsidR="002D64C6" w:rsidRPr="001575D1">
        <w:rPr>
          <w:rStyle w:val="Char0"/>
          <w:rFonts w:hint="eastAsia"/>
          <w:rtl/>
        </w:rPr>
        <w:t>كَالشَّعَرَةِ</w:t>
      </w:r>
      <w:r w:rsidR="002D64C6" w:rsidRPr="001575D1">
        <w:rPr>
          <w:rStyle w:val="Char0"/>
          <w:rtl/>
        </w:rPr>
        <w:t xml:space="preserve"> </w:t>
      </w:r>
      <w:r w:rsidR="002D64C6" w:rsidRPr="001575D1">
        <w:rPr>
          <w:rStyle w:val="Char0"/>
          <w:rFonts w:hint="eastAsia"/>
          <w:rtl/>
        </w:rPr>
        <w:t>الْبَيْضَاءِ</w:t>
      </w:r>
      <w:r w:rsidR="002D64C6" w:rsidRPr="001575D1">
        <w:rPr>
          <w:rStyle w:val="Char0"/>
          <w:rtl/>
        </w:rPr>
        <w:t xml:space="preserve"> </w:t>
      </w:r>
      <w:r w:rsidR="002D64C6" w:rsidRPr="001575D1">
        <w:rPr>
          <w:rStyle w:val="Char0"/>
          <w:rFonts w:hint="eastAsia"/>
          <w:rtl/>
        </w:rPr>
        <w:t>فِى</w:t>
      </w:r>
      <w:r w:rsidR="002D64C6" w:rsidRPr="001575D1">
        <w:rPr>
          <w:rStyle w:val="Char0"/>
          <w:rtl/>
        </w:rPr>
        <w:t xml:space="preserve"> </w:t>
      </w:r>
      <w:r w:rsidR="002D64C6" w:rsidRPr="001575D1">
        <w:rPr>
          <w:rStyle w:val="Char0"/>
          <w:rFonts w:hint="eastAsia"/>
          <w:rtl/>
        </w:rPr>
        <w:t>الثَّوْرِ</w:t>
      </w:r>
      <w:r w:rsidR="002D64C6" w:rsidRPr="001575D1">
        <w:rPr>
          <w:rStyle w:val="Char0"/>
          <w:rtl/>
        </w:rPr>
        <w:t xml:space="preserve"> </w:t>
      </w:r>
      <w:r w:rsidR="002D64C6" w:rsidRPr="001575D1">
        <w:rPr>
          <w:rStyle w:val="Char0"/>
          <w:rFonts w:hint="eastAsia"/>
          <w:rtl/>
        </w:rPr>
        <w:t>الأَسْوَدِ</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«Первым, кого призовут в день воскресения, будет Адам. Он взглянет на свое потомство, а потом им скажут: “Вот ваш отец Адам”. Он скажет: </w:t>
      </w:r>
      <w:r w:rsidRPr="001575D1">
        <w:rPr>
          <w:rFonts w:ascii="Times New Roman" w:hAnsi="Times New Roman" w:cs="Times New Roman"/>
          <w:szCs w:val="24"/>
        </w:rPr>
        <w:t>“Я здесь и готов служить Тебе”. Ему скажут: “Выведи из твоего потомства группу, посланную в Геенну”. Он спросит: “Господи, скольких вывести?” Он скажет: “Из каждых ста выведи девяносто девять”</w:t>
      </w:r>
      <w:r w:rsidRPr="001575D1">
        <w:rPr>
          <w:rFonts w:ascii="Times New Roman" w:hAnsi="Times New Roman" w:cs="Times New Roman"/>
        </w:rPr>
        <w:t>». Люди спросили: «Посланник Аллаха, если из каждых ста среди нас заберут девяносто девять, что останется от нас?» Он ответил: «Поистине, моя община в сравнении с остальными общинами подобна белому волосу на шкуре черного быка»</w:t>
      </w:r>
      <w:r w:rsidRPr="001575D1">
        <w:rPr>
          <w:rStyle w:val="FootnoteReference"/>
          <w:rFonts w:ascii="Times New Roman" w:hAnsi="Times New Roman" w:cs="Times New Roman"/>
        </w:rPr>
        <w:footnoteReference w:id="119"/>
      </w:r>
      <w:r w:rsidRPr="001575D1">
        <w:rPr>
          <w:rFonts w:ascii="Times New Roman" w:hAnsi="Times New Roman" w:cs="Times New Roman"/>
        </w:rPr>
        <w:t>.</w:t>
      </w:r>
    </w:p>
    <w:p w:rsidR="007218A3" w:rsidRPr="001575D1" w:rsidRDefault="007218A3" w:rsidP="00A65239">
      <w:pPr>
        <w:rPr>
          <w:rFonts w:ascii="Times New Roman" w:hAnsi="Times New Roman" w:cs="Times New Roman"/>
        </w:rPr>
      </w:pPr>
      <w:r w:rsidRPr="001575D1">
        <w:rPr>
          <w:rFonts w:ascii="Times New Roman" w:hAnsi="Times New Roman" w:cs="Times New Roman"/>
        </w:rPr>
        <w:t>Очевидно, между этой версией и другими достоверными хадисами, которые мы упомянули ранее, нет противоречий, потому что разные цифры названы из разных расчетов. Возможно, в тех хадисах, где фигурирует соотношение девятьсот девяносто девять из тысячи, речь идет обо всем потомстве Адама, тогда как в хадисе, переданном аль-Бухари, в котором упоминаются девяносто девять из ста, имеется в виду все человечество, за исключением племен йаджудж и маджудж. По мнению Ибн Хаджара, это мнение допустимо потому, что йаджудж и маджудж упомянуты только в хадисе Абу Са‘ида, но не упомянуты в рассказе Абу Хурейры.</w:t>
      </w:r>
    </w:p>
    <w:p w:rsidR="007218A3" w:rsidRPr="001575D1" w:rsidRDefault="007218A3" w:rsidP="001F5D47">
      <w:pPr>
        <w:spacing w:line="264" w:lineRule="auto"/>
        <w:rPr>
          <w:rFonts w:ascii="Times New Roman" w:hAnsi="Times New Roman" w:cs="Times New Roman"/>
        </w:rPr>
      </w:pPr>
      <w:r w:rsidRPr="001575D1">
        <w:rPr>
          <w:rFonts w:ascii="Times New Roman" w:hAnsi="Times New Roman" w:cs="Times New Roman"/>
        </w:rPr>
        <w:t xml:space="preserve">С другой стороны, возможно, первые сообщения касаются всего человечества, т.е. если принять в расчет все общины, то из каждой тысячи человек девятьсот девяносто девять войдут в Ад, а последний хадис, приведенный аль-Бухари, касается только тех, кто попадет в Ад из общины Мухаммада. По словам Ибн Хаджара, это допустимо потому, что в хадисе Абу Хурейры сказано: «Если из каждых ста среди нас…» Потом он сказал: «Возможно, разделение состоится дважды: вначале среди всех общин, кроме этой общины, и тогда из каждой тысячи в Рай попадет один человек, а потом — из этой общины, и тогда из каждой тысячи в Рай попадут десять </w:t>
      </w:r>
      <w:r w:rsidRPr="001575D1">
        <w:rPr>
          <w:rFonts w:ascii="Times New Roman" w:hAnsi="Times New Roman" w:cs="Times New Roman"/>
        </w:rPr>
        <w:lastRenderedPageBreak/>
        <w:t>человек»</w:t>
      </w:r>
      <w:r w:rsidRPr="001575D1">
        <w:rPr>
          <w:rStyle w:val="FootnoteReference"/>
          <w:rFonts w:ascii="Times New Roman" w:hAnsi="Times New Roman" w:cs="Times New Roman"/>
        </w:rPr>
        <w:footnoteReference w:id="120"/>
      </w:r>
      <w:r w:rsidRPr="001575D1">
        <w:rPr>
          <w:rFonts w:ascii="Times New Roman" w:hAnsi="Times New Roman" w:cs="Times New Roman"/>
        </w:rPr>
        <w:t>.</w:t>
      </w:r>
    </w:p>
    <w:p w:rsidR="007218A3" w:rsidRPr="001575D1" w:rsidRDefault="007218A3" w:rsidP="00720A91">
      <w:pPr>
        <w:pStyle w:val="2"/>
      </w:pPr>
      <w:bookmarkStart w:id="67" w:name="_Toc170760727"/>
      <w:bookmarkStart w:id="68" w:name="_Toc469318712"/>
      <w:r w:rsidRPr="001575D1">
        <w:t>В чем секрет многочисленности обитателей Ада?</w:t>
      </w:r>
      <w:bookmarkEnd w:id="67"/>
      <w:bookmarkEnd w:id="68"/>
    </w:p>
    <w:p w:rsidR="00A65239" w:rsidRPr="001575D1" w:rsidRDefault="007218A3" w:rsidP="00A65239">
      <w:pPr>
        <w:spacing w:after="0"/>
        <w:rPr>
          <w:rFonts w:ascii="Times New Roman" w:hAnsi="Times New Roman" w:cs="Times New Roman"/>
        </w:rPr>
      </w:pPr>
      <w:r w:rsidRPr="001575D1">
        <w:rPr>
          <w:rFonts w:ascii="Times New Roman" w:hAnsi="Times New Roman" w:cs="Times New Roman"/>
        </w:rPr>
        <w:t>Причина этого кроется не в том, что истина не дошла до людей, живших в разные времена и в разных местах, ибо Аллах не наказывает рабов до тех пор, пока до них не дойдет Его зов:</w:t>
      </w:r>
    </w:p>
    <w:p w:rsidR="00351878" w:rsidRPr="001575D1" w:rsidRDefault="004E5D03" w:rsidP="004E5D03">
      <w:pPr>
        <w:bidi/>
        <w:spacing w:after="4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وَمَا كُنَّا مُعَذِّبِينَ حَتَّى نَبْعَثَ رَسُولًا١٥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15]</w:t>
      </w:r>
    </w:p>
    <w:p w:rsidR="00A65239" w:rsidRPr="001575D1" w:rsidRDefault="00351878" w:rsidP="00A65239">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 xml:space="preserve">«Мы никогда не наказывали </w:t>
      </w:r>
      <w:r w:rsidR="007218A3" w:rsidRPr="001575D1">
        <w:rPr>
          <w:rStyle w:val="incut"/>
          <w:rFonts w:ascii="Times New Roman" w:hAnsi="Times New Roman" w:cs="Times New Roman"/>
        </w:rPr>
        <w:t>[людей]</w:t>
      </w:r>
      <w:r w:rsidR="007218A3" w:rsidRPr="001575D1">
        <w:rPr>
          <w:rStyle w:val="Quran"/>
          <w:rFonts w:ascii="Times New Roman" w:hAnsi="Times New Roman" w:cs="Times New Roman"/>
        </w:rPr>
        <w:t>, не отправив к ним посланника»</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(Аль-Исра, 15)</w:t>
      </w:r>
      <w:r w:rsidR="007218A3" w:rsidRPr="001575D1">
        <w:rPr>
          <w:rFonts w:ascii="Times New Roman" w:hAnsi="Times New Roman" w:cs="Times New Roman"/>
        </w:rPr>
        <w:t>. Аллах отправил к каждому народу тех, кто предостерег их от наказания:</w:t>
      </w:r>
    </w:p>
    <w:p w:rsidR="00351878" w:rsidRPr="001575D1" w:rsidRDefault="004E5D03" w:rsidP="004E5D03">
      <w:pPr>
        <w:bidi/>
        <w:spacing w:after="4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وَإِنْ مِنْ أُمَّةٍ إِلَّا خَلَا فِيهَا نَذِيرٌ٢٤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[فاطر: 24]</w:t>
      </w:r>
    </w:p>
    <w:p w:rsidR="007218A3" w:rsidRPr="001575D1" w:rsidRDefault="007218A3" w:rsidP="00A65239">
      <w:pPr>
        <w:rPr>
          <w:rFonts w:ascii="Times New Roman" w:hAnsi="Times New Roman" w:cs="Times New Roman"/>
        </w:rPr>
      </w:pPr>
      <w:r w:rsidRPr="001575D1">
        <w:rPr>
          <w:rStyle w:val="Quran"/>
          <w:rFonts w:ascii="Times New Roman" w:hAnsi="Times New Roman" w:cs="Times New Roman"/>
        </w:rPr>
        <w:t>«Нет ни одного народа, к которому не приходил бы предостерегающий увещеватель»</w:t>
      </w:r>
      <w:r w:rsidRPr="001575D1">
        <w:rPr>
          <w:rFonts w:ascii="Times New Roman" w:hAnsi="Times New Roman" w:cs="Times New Roman"/>
        </w:rPr>
        <w:t xml:space="preserve"> </w:t>
      </w:r>
      <w:r w:rsidRPr="001575D1">
        <w:rPr>
          <w:rFonts w:ascii="Times New Roman" w:hAnsi="Times New Roman" w:cs="Times New Roman"/>
          <w:sz w:val="18"/>
          <w:szCs w:val="18"/>
        </w:rPr>
        <w:t>(Фатир, 24).</w:t>
      </w:r>
    </w:p>
    <w:p w:rsidR="007218A3" w:rsidRPr="001575D1" w:rsidRDefault="007218A3" w:rsidP="00A65239">
      <w:pPr>
        <w:rPr>
          <w:rFonts w:ascii="Times New Roman" w:hAnsi="Times New Roman" w:cs="Times New Roman"/>
        </w:rPr>
      </w:pPr>
      <w:r w:rsidRPr="001575D1">
        <w:rPr>
          <w:rFonts w:ascii="Times New Roman" w:hAnsi="Times New Roman" w:cs="Times New Roman"/>
        </w:rPr>
        <w:t xml:space="preserve">Причина многочисленности мучеников Ада заключается в том, что большинство людей отказалось уверовать в посланников, и лишь немногие ответили на их зов, но даже среди них было немало тех, чья вера не была искренней и чистой. </w:t>
      </w:r>
    </w:p>
    <w:p w:rsidR="007218A3" w:rsidRPr="001575D1" w:rsidRDefault="007218A3">
      <w:pPr>
        <w:rPr>
          <w:rFonts w:ascii="Times New Roman" w:hAnsi="Times New Roman" w:cs="Times New Roman"/>
        </w:rPr>
      </w:pPr>
      <w:r w:rsidRPr="001575D1">
        <w:rPr>
          <w:rFonts w:ascii="Times New Roman" w:hAnsi="Times New Roman" w:cs="Times New Roman"/>
        </w:rPr>
        <w:t>Ибн Раджаб в своем трактате «Ат-тахвиф мин ан-нар», рассматривая причины малочисленности обитателей Рая и многочисленности мучеников Ада, писал:</w:t>
      </w:r>
    </w:p>
    <w:p w:rsidR="00351878" w:rsidRPr="001575D1" w:rsidRDefault="007218A3" w:rsidP="00DB724E">
      <w:pPr>
        <w:pStyle w:val="Quote1"/>
        <w:spacing w:after="0"/>
        <w:rPr>
          <w:rFonts w:ascii="Times New Roman" w:hAnsi="Times New Roman" w:cs="Times New Roman"/>
        </w:rPr>
      </w:pPr>
      <w:r w:rsidRPr="001575D1">
        <w:rPr>
          <w:rFonts w:ascii="Times New Roman" w:hAnsi="Times New Roman" w:cs="Times New Roman"/>
        </w:rPr>
        <w:t xml:space="preserve">Эти и другие сообщения с похожим смыслом указывают на то, что большинство потомков Адама попадут в Ад и что тех, кто следует путем посланников, намного меньше, чем остальных. Все, кто не следовал путем посланников, попадут в Ад, за исключением тех, до кого не дошел призыв посланников, и тех, кто не сумел понять этот призыв, причем по поводу последних между учеными есть разногласия. Многие люди называют себя последователями пророков, но среди них есть такие, которые руководствуются отмененной религией или замененным Писанием. Таковые тоже окажутся в Аду, о чем сказал Всевышний: </w:t>
      </w:r>
    </w:p>
    <w:p w:rsidR="00351878" w:rsidRPr="001575D1" w:rsidRDefault="004E5D03" w:rsidP="004E5D03">
      <w:pPr>
        <w:bidi/>
        <w:spacing w:after="0"/>
        <w:rPr>
          <w:rFonts w:ascii="Times New Roman" w:hAnsi="Times New Roman" w:cs="Times New Roman"/>
          <w:sz w:val="28"/>
          <w:rtl/>
        </w:rPr>
      </w:pPr>
      <w:r w:rsidRPr="001575D1">
        <w:rPr>
          <w:rFonts w:ascii="mylotus" w:hAnsi="mylotus"/>
          <w:color w:val="000000"/>
          <w:sz w:val="28"/>
          <w:shd w:val="clear" w:color="auto" w:fill="FFFFFF"/>
          <w:rtl/>
          <w:lang w:bidi="fa-IR"/>
        </w:rPr>
        <w:t>﴿</w:t>
      </w:r>
      <w:r w:rsidRPr="001575D1">
        <w:rPr>
          <w:rStyle w:val="Char"/>
          <w:rtl/>
        </w:rPr>
        <w:t>وَمَنْ يَكْفُرْ بِهِ مِنَ الْأَحْزَابِ فَالنَّارُ مَوْعِدُهُ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[هود: 17]</w:t>
      </w:r>
    </w:p>
    <w:p w:rsidR="007218A3" w:rsidRPr="001575D1" w:rsidRDefault="007218A3" w:rsidP="00351878">
      <w:pPr>
        <w:pStyle w:val="Quote1"/>
        <w:rPr>
          <w:rFonts w:ascii="Times New Roman" w:hAnsi="Times New Roman" w:cs="Times New Roman"/>
        </w:rPr>
      </w:pPr>
      <w:r w:rsidRPr="001575D1">
        <w:rPr>
          <w:rStyle w:val="Quran"/>
          <w:rFonts w:ascii="Times New Roman" w:hAnsi="Times New Roman" w:cs="Times New Roman"/>
        </w:rPr>
        <w:t xml:space="preserve">«А сектам, которые не уверовали в него </w:t>
      </w:r>
      <w:r w:rsidRPr="001575D1">
        <w:rPr>
          <w:rStyle w:val="incut"/>
          <w:rFonts w:ascii="Times New Roman" w:hAnsi="Times New Roman" w:cs="Times New Roman"/>
        </w:rPr>
        <w:t>(т.е. Мухаммада или Коран)</w:t>
      </w:r>
      <w:r w:rsidRPr="001575D1">
        <w:rPr>
          <w:rStyle w:val="Quran"/>
          <w:rFonts w:ascii="Times New Roman" w:hAnsi="Times New Roman" w:cs="Times New Roman"/>
        </w:rPr>
        <w:t>, обещан Огонь»</w:t>
      </w:r>
      <w:r w:rsidRPr="001575D1">
        <w:rPr>
          <w:rFonts w:ascii="Times New Roman" w:hAnsi="Times New Roman" w:cs="Times New Roman"/>
        </w:rPr>
        <w:t xml:space="preserve"> </w:t>
      </w:r>
      <w:r w:rsidRPr="001575D1">
        <w:rPr>
          <w:rFonts w:ascii="Times New Roman" w:hAnsi="Times New Roman" w:cs="Times New Roman"/>
          <w:sz w:val="18"/>
          <w:szCs w:val="18"/>
        </w:rPr>
        <w:t>(Худ, 17).</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Много обитателей Ада будет из числа тех, кто называет себя уверовавшим в последнее Писание, нынешнее законодательство и истинную религию. </w:t>
      </w:r>
      <w:r w:rsidRPr="001575D1">
        <w:rPr>
          <w:rFonts w:ascii="Times New Roman" w:hAnsi="Times New Roman" w:cs="Times New Roman"/>
        </w:rPr>
        <w:lastRenderedPageBreak/>
        <w:t xml:space="preserve">Это будут лицемеры, которые окажутся на самой нижней ступени Ада. Среди уверовавших душой и телом, есть немало таких, которые впали в искушение из-за сомнений, и это — сторонники нововведений и заблуждений. До нас дошли хадисы о том, что эта община разделится на семьдесят с лишним групп: все они попадут в Ад, за исключением одной. Среди мусульман есть и немало тех, кто поддался запретным страстям и совершил грехи, за которые обещано попадание в Ад, пусть даже на некоторое время. Рай обещан лишь части этой общины, и это — те, кто душой и телом следует путем Пророка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и его сподвижников, избегая искушения сомнениями и соблазнами. Таковых очень мало, особенно в последнее время</w:t>
      </w:r>
      <w:r w:rsidRPr="001575D1">
        <w:rPr>
          <w:rStyle w:val="FootnoteReference"/>
          <w:rFonts w:ascii="Times New Roman" w:hAnsi="Times New Roman" w:cs="Times New Roman"/>
        </w:rPr>
        <w:footnoteReference w:id="121"/>
      </w:r>
      <w:r w:rsidRPr="001575D1">
        <w:rPr>
          <w:rFonts w:ascii="Times New Roman" w:hAnsi="Times New Roman" w:cs="Times New Roman"/>
        </w:rPr>
        <w:t>.</w:t>
      </w:r>
    </w:p>
    <w:p w:rsidR="00351878" w:rsidRPr="001575D1" w:rsidRDefault="007218A3" w:rsidP="00DB724E">
      <w:pPr>
        <w:spacing w:after="0"/>
        <w:rPr>
          <w:rFonts w:ascii="Times New Roman" w:hAnsi="Times New Roman" w:cs="Times New Roman"/>
        </w:rPr>
      </w:pPr>
      <w:r w:rsidRPr="001575D1">
        <w:rPr>
          <w:rFonts w:ascii="Times New Roman" w:hAnsi="Times New Roman" w:cs="Times New Roman"/>
        </w:rPr>
        <w:t xml:space="preserve">Очевидно, важнейшая из перечисленных причин — потакание страстям, заложенное в глубине человеческой души: </w:t>
      </w:r>
    </w:p>
    <w:p w:rsidR="00351878" w:rsidRPr="001575D1" w:rsidRDefault="004E5D03" w:rsidP="004E5D03">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زُيِّنَ لِلنَّاسِ حُبُّ الشَّهَوَاتِ مِنَ النِّسَاءِ وَالْبَنِينَ وَالْقَنَاطِيرِ الْمُقَنْطَرَةِ مِنَ الذَّهَبِ وَالْفِضَّةِ وَالْخَيْلِ الْمُسَوَّمَةِ وَالْأَنْعَامِ وَالْحَرْثِ  ذَلِكَ مَتَاعُ الْحَيَاةِ الدُّنْيَا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14]</w:t>
      </w:r>
    </w:p>
    <w:p w:rsidR="00351878" w:rsidRPr="001575D1" w:rsidRDefault="007218A3" w:rsidP="00DB724E">
      <w:pPr>
        <w:spacing w:after="0"/>
        <w:rPr>
          <w:rFonts w:ascii="Times New Roman" w:hAnsi="Times New Roman" w:cs="Times New Roman"/>
        </w:rPr>
      </w:pPr>
      <w:r w:rsidRPr="001575D1">
        <w:rPr>
          <w:rStyle w:val="Quran"/>
          <w:rFonts w:ascii="Times New Roman" w:hAnsi="Times New Roman" w:cs="Times New Roman"/>
        </w:rPr>
        <w:t>«Приукрашена для людей любовь к удовольствиям, доставляемым женщинами, сыновьями, накопленными кантарами золота и серебра, прекрасными конями, скотиной и нивами. Таково преходящее удовольствие мирской жизни»</w:t>
      </w:r>
      <w:r w:rsidRPr="001575D1">
        <w:rPr>
          <w:rFonts w:ascii="Times New Roman" w:hAnsi="Times New Roman" w:cs="Times New Roman"/>
        </w:rPr>
        <w:t xml:space="preserve"> </w:t>
      </w:r>
      <w:r w:rsidRPr="001575D1">
        <w:rPr>
          <w:rFonts w:ascii="Times New Roman" w:hAnsi="Times New Roman" w:cs="Times New Roman"/>
          <w:sz w:val="18"/>
          <w:szCs w:val="18"/>
        </w:rPr>
        <w:t>(Аль ‘Имран, 14)</w:t>
      </w:r>
      <w:r w:rsidRPr="001575D1">
        <w:rPr>
          <w:rFonts w:ascii="Times New Roman" w:hAnsi="Times New Roman" w:cs="Times New Roman"/>
        </w:rPr>
        <w:t xml:space="preserve">. Многие люди удовлетворяют свои желания так, как это угодно им самим, не соблюдая при этом ниспосланные Аллахом заповеди. Здесь играет свою роль и приверженность наследию, которое достается людям от их отцов, но порой противоречит шариату Аллаха: </w:t>
      </w:r>
    </w:p>
    <w:p w:rsidR="00351878" w:rsidRPr="001575D1" w:rsidRDefault="004E5D03" w:rsidP="004E5D03">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وَكَذَلِكَ مَا أَرْسَلْنَا مِنْ قَبْلِكَ فِي قَرْيَةٍ مِنْ نَذِيرٍ إِلَّا قَالَ مُتْرَفُوهَا إِنَّا وَجَدْنَا آبَاءَنَا عَلَى أُمَّةٍ وَإِنَّا عَلَى آثَارِهِمْ مُقْتَدُونَ٢٣ قَالَ أَوَلَوْ جِئْتُكُمْ بِأَهْدَى مِمَّا وَجَدْتُمْ عَلَيْهِ آبَاءَكُمْ  قَالُوا إِنَّا بِمَا أُرْسِلْتُمْ بِهِ كَافِرُونَ٢٤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23-24]</w:t>
      </w:r>
    </w:p>
    <w:p w:rsidR="007218A3" w:rsidRPr="001575D1" w:rsidRDefault="007218A3" w:rsidP="00351878">
      <w:pPr>
        <w:rPr>
          <w:rFonts w:ascii="Times New Roman" w:hAnsi="Times New Roman" w:cs="Times New Roman"/>
        </w:rPr>
      </w:pPr>
      <w:r w:rsidRPr="001575D1">
        <w:rPr>
          <w:rStyle w:val="Quran"/>
          <w:rFonts w:ascii="Times New Roman" w:hAnsi="Times New Roman" w:cs="Times New Roman"/>
        </w:rPr>
        <w:t>«Какого бы предостерегающего увещевателя Мы ни отправляли до тебя в какое-либо селение, его изнеженные роскошью жители обязательно говорили: “Воистину, мы нашли своих отцов на этом пути, и мы верно следуем по их стопам”. Он сказал: “А если я принес вам то, что более верно, чем то, на чем вы нашли ваших отцов?” Они сказали: “Мы не веруем в то, с чем вы посланы”»</w:t>
      </w:r>
      <w:r w:rsidRPr="001575D1">
        <w:rPr>
          <w:rFonts w:ascii="Times New Roman" w:hAnsi="Times New Roman" w:cs="Times New Roman"/>
        </w:rPr>
        <w:t xml:space="preserve"> </w:t>
      </w:r>
      <w:r w:rsidRPr="001575D1">
        <w:rPr>
          <w:rFonts w:ascii="Times New Roman" w:hAnsi="Times New Roman" w:cs="Times New Roman"/>
          <w:sz w:val="18"/>
          <w:szCs w:val="18"/>
        </w:rPr>
        <w:t>(Аз-Зухруф, 23-24).</w:t>
      </w:r>
    </w:p>
    <w:p w:rsidR="007218A3" w:rsidRPr="001575D1" w:rsidRDefault="007218A3">
      <w:pPr>
        <w:rPr>
          <w:rFonts w:ascii="Times New Roman" w:hAnsi="Times New Roman" w:cs="Times New Roman"/>
        </w:rPr>
      </w:pPr>
      <w:r w:rsidRPr="001575D1">
        <w:rPr>
          <w:rFonts w:ascii="Times New Roman" w:hAnsi="Times New Roman" w:cs="Times New Roman"/>
        </w:rPr>
        <w:t xml:space="preserve">Верность дороге отцов и почитание их убеждений — это болезнь, поразившая многие народы, и хотя она сама по себе не является страстью, ее </w:t>
      </w:r>
      <w:r w:rsidRPr="001575D1">
        <w:rPr>
          <w:rFonts w:ascii="Times New Roman" w:hAnsi="Times New Roman" w:cs="Times New Roman"/>
        </w:rPr>
        <w:lastRenderedPageBreak/>
        <w:t>последствия не менее тяжкие, чем последствия заложенного в природу человека потакания страстям.</w:t>
      </w:r>
    </w:p>
    <w:p w:rsidR="002D64C6" w:rsidRPr="001575D1" w:rsidRDefault="007218A3">
      <w:pPr>
        <w:rPr>
          <w:rFonts w:ascii="Times New Roman" w:hAnsi="Times New Roman" w:cs="Times New Roman"/>
        </w:rPr>
      </w:pPr>
      <w:r w:rsidRPr="001575D1">
        <w:rPr>
          <w:rFonts w:ascii="Times New Roman" w:hAnsi="Times New Roman" w:cs="Times New Roman"/>
        </w:rPr>
        <w:t xml:space="preserve">Ат-Тирмизи, Абу Давуд и ан-Насаи передали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64C6" w:rsidRPr="001575D1" w:rsidRDefault="006E3E4B" w:rsidP="00081465">
      <w:pPr>
        <w:pStyle w:val="a1"/>
        <w:rPr>
          <w:rStyle w:val="Char0"/>
          <w:rtl/>
        </w:rPr>
      </w:pPr>
      <w:r w:rsidRPr="001575D1">
        <w:rPr>
          <w:rStyle w:val="Char0"/>
          <w:rFonts w:hint="cs"/>
          <w:rtl/>
        </w:rPr>
        <w:t>«</w:t>
      </w:r>
      <w:r w:rsidR="002D64C6" w:rsidRPr="001575D1">
        <w:rPr>
          <w:rStyle w:val="Char0"/>
          <w:rFonts w:hint="eastAsia"/>
          <w:rtl/>
        </w:rPr>
        <w:t>لَمَّا</w:t>
      </w:r>
      <w:r w:rsidR="002D64C6" w:rsidRPr="001575D1">
        <w:rPr>
          <w:rStyle w:val="Char0"/>
          <w:rtl/>
        </w:rPr>
        <w:t xml:space="preserve"> </w:t>
      </w:r>
      <w:r w:rsidR="002D64C6" w:rsidRPr="001575D1">
        <w:rPr>
          <w:rStyle w:val="Char0"/>
          <w:rFonts w:hint="eastAsia"/>
          <w:rtl/>
        </w:rPr>
        <w:t>خَلَقَ</w:t>
      </w:r>
      <w:r w:rsidR="002D64C6" w:rsidRPr="001575D1">
        <w:rPr>
          <w:rStyle w:val="Char0"/>
          <w:rtl/>
        </w:rPr>
        <w:t xml:space="preserve"> </w:t>
      </w:r>
      <w:r w:rsidR="002D64C6" w:rsidRPr="001575D1">
        <w:rPr>
          <w:rStyle w:val="Char0"/>
          <w:rFonts w:hint="eastAsia"/>
          <w:rtl/>
        </w:rPr>
        <w:t>اللَّهُ</w:t>
      </w:r>
      <w:r w:rsidR="002D64C6" w:rsidRPr="001575D1">
        <w:rPr>
          <w:rStyle w:val="Char0"/>
          <w:rtl/>
        </w:rPr>
        <w:t xml:space="preserve"> </w:t>
      </w:r>
      <w:r w:rsidR="002D64C6" w:rsidRPr="001575D1">
        <w:rPr>
          <w:rStyle w:val="Char0"/>
          <w:rFonts w:hint="eastAsia"/>
          <w:rtl/>
        </w:rPr>
        <w:t>النَّارَ</w:t>
      </w:r>
      <w:r w:rsidR="002D64C6" w:rsidRPr="001575D1">
        <w:rPr>
          <w:rStyle w:val="Char0"/>
          <w:rtl/>
        </w:rPr>
        <w:t xml:space="preserve"> </w:t>
      </w:r>
      <w:r w:rsidR="002D64C6" w:rsidRPr="001575D1">
        <w:rPr>
          <w:rStyle w:val="Char0"/>
          <w:rFonts w:hint="eastAsia"/>
          <w:rtl/>
        </w:rPr>
        <w:t>قَالَ</w:t>
      </w:r>
      <w:r w:rsidR="00D51554" w:rsidRPr="001575D1">
        <w:rPr>
          <w:rStyle w:val="Char0"/>
          <w:rtl/>
        </w:rPr>
        <w:t xml:space="preserve">: </w:t>
      </w:r>
      <w:r w:rsidR="002D64C6" w:rsidRPr="001575D1">
        <w:rPr>
          <w:rStyle w:val="Char0"/>
          <w:rFonts w:hint="eastAsia"/>
          <w:rtl/>
        </w:rPr>
        <w:t>يَا</w:t>
      </w:r>
      <w:r w:rsidR="002D64C6" w:rsidRPr="001575D1">
        <w:rPr>
          <w:rStyle w:val="Char0"/>
          <w:rtl/>
        </w:rPr>
        <w:t xml:space="preserve"> </w:t>
      </w:r>
      <w:r w:rsidR="002D64C6" w:rsidRPr="001575D1">
        <w:rPr>
          <w:rStyle w:val="Char0"/>
          <w:rFonts w:hint="eastAsia"/>
          <w:rtl/>
        </w:rPr>
        <w:t>جِبْرِيلُ</w:t>
      </w:r>
      <w:r w:rsidR="002D64C6" w:rsidRPr="001575D1">
        <w:rPr>
          <w:rStyle w:val="Char0"/>
          <w:rtl/>
        </w:rPr>
        <w:t xml:space="preserve"> </w:t>
      </w:r>
      <w:r w:rsidR="002D64C6" w:rsidRPr="001575D1">
        <w:rPr>
          <w:rStyle w:val="Char0"/>
          <w:rFonts w:hint="eastAsia"/>
          <w:rtl/>
        </w:rPr>
        <w:t>اذْهَبْ</w:t>
      </w:r>
      <w:r w:rsidR="002D64C6" w:rsidRPr="001575D1">
        <w:rPr>
          <w:rStyle w:val="Char0"/>
          <w:rtl/>
        </w:rPr>
        <w:t xml:space="preserve"> </w:t>
      </w:r>
      <w:r w:rsidR="002D64C6" w:rsidRPr="001575D1">
        <w:rPr>
          <w:rStyle w:val="Char0"/>
          <w:rFonts w:hint="eastAsia"/>
          <w:rtl/>
        </w:rPr>
        <w:t>فَانْظُرْ</w:t>
      </w:r>
      <w:r w:rsidR="002D64C6" w:rsidRPr="001575D1">
        <w:rPr>
          <w:rStyle w:val="Char0"/>
          <w:rtl/>
        </w:rPr>
        <w:t xml:space="preserve"> </w:t>
      </w:r>
      <w:r w:rsidR="002D64C6" w:rsidRPr="001575D1">
        <w:rPr>
          <w:rStyle w:val="Char0"/>
          <w:rFonts w:hint="eastAsia"/>
          <w:rtl/>
        </w:rPr>
        <w:t>إِلَيْهَا</w:t>
      </w:r>
      <w:r w:rsidR="008430C9" w:rsidRPr="001575D1">
        <w:rPr>
          <w:rStyle w:val="Char0"/>
          <w:rtl/>
        </w:rPr>
        <w:t xml:space="preserve">، </w:t>
      </w:r>
      <w:r w:rsidR="002D64C6" w:rsidRPr="001575D1">
        <w:rPr>
          <w:rStyle w:val="Char0"/>
          <w:rFonts w:hint="eastAsia"/>
          <w:rtl/>
        </w:rPr>
        <w:t>فَذَهَبَ</w:t>
      </w:r>
      <w:r w:rsidR="002D64C6" w:rsidRPr="001575D1">
        <w:rPr>
          <w:rStyle w:val="Char0"/>
          <w:rtl/>
        </w:rPr>
        <w:t xml:space="preserve"> </w:t>
      </w:r>
      <w:r w:rsidR="002D64C6" w:rsidRPr="001575D1">
        <w:rPr>
          <w:rStyle w:val="Char0"/>
          <w:rFonts w:hint="eastAsia"/>
          <w:rtl/>
        </w:rPr>
        <w:t>فَنَظَرَ</w:t>
      </w:r>
      <w:r w:rsidR="002D64C6" w:rsidRPr="001575D1">
        <w:rPr>
          <w:rStyle w:val="Char0"/>
          <w:rtl/>
        </w:rPr>
        <w:t xml:space="preserve"> </w:t>
      </w:r>
      <w:r w:rsidR="002D64C6" w:rsidRPr="001575D1">
        <w:rPr>
          <w:rStyle w:val="Char0"/>
          <w:rFonts w:hint="eastAsia"/>
          <w:rtl/>
        </w:rPr>
        <w:t>إِلَيْهَا</w:t>
      </w:r>
      <w:r w:rsidR="002D64C6" w:rsidRPr="001575D1">
        <w:rPr>
          <w:sz w:val="16"/>
          <w:szCs w:val="16"/>
          <w:rtl/>
        </w:rPr>
        <w:t xml:space="preserve"> </w:t>
      </w:r>
      <w:r w:rsidR="002D64C6" w:rsidRPr="001575D1">
        <w:rPr>
          <w:rStyle w:val="Char0"/>
          <w:rFonts w:hint="eastAsia"/>
          <w:rtl/>
        </w:rPr>
        <w:t>ثُمَّ</w:t>
      </w:r>
      <w:r w:rsidR="002D64C6" w:rsidRPr="001575D1">
        <w:rPr>
          <w:rStyle w:val="Char0"/>
          <w:rtl/>
        </w:rPr>
        <w:t xml:space="preserve"> </w:t>
      </w:r>
      <w:r w:rsidR="002D64C6" w:rsidRPr="001575D1">
        <w:rPr>
          <w:rStyle w:val="Char0"/>
          <w:rFonts w:hint="eastAsia"/>
          <w:rtl/>
        </w:rPr>
        <w:t>جَاءَ</w:t>
      </w:r>
      <w:r w:rsidR="002D64C6" w:rsidRPr="001575D1">
        <w:rPr>
          <w:rStyle w:val="Char0"/>
          <w:rtl/>
        </w:rPr>
        <w:t xml:space="preserve"> </w:t>
      </w:r>
      <w:r w:rsidR="002D64C6" w:rsidRPr="001575D1">
        <w:rPr>
          <w:rStyle w:val="Char0"/>
          <w:rFonts w:hint="eastAsia"/>
          <w:rtl/>
        </w:rPr>
        <w:t>فَقَالَ</w:t>
      </w:r>
      <w:r w:rsidR="00D51554" w:rsidRPr="001575D1">
        <w:rPr>
          <w:rStyle w:val="Char0"/>
          <w:rtl/>
        </w:rPr>
        <w:t xml:space="preserve">: </w:t>
      </w:r>
      <w:r w:rsidR="002D64C6" w:rsidRPr="001575D1">
        <w:rPr>
          <w:rStyle w:val="Char0"/>
          <w:rFonts w:hint="eastAsia"/>
          <w:rtl/>
        </w:rPr>
        <w:t>أَيْ</w:t>
      </w:r>
      <w:r w:rsidR="002D64C6" w:rsidRPr="001575D1">
        <w:rPr>
          <w:rStyle w:val="Char0"/>
          <w:rtl/>
        </w:rPr>
        <w:t xml:space="preserve"> </w:t>
      </w:r>
      <w:r w:rsidR="002D64C6" w:rsidRPr="001575D1">
        <w:rPr>
          <w:rStyle w:val="Char0"/>
          <w:rFonts w:hint="eastAsia"/>
          <w:rtl/>
        </w:rPr>
        <w:t>وَعِزَّتِكَ</w:t>
      </w:r>
      <w:r w:rsidR="00D51554" w:rsidRPr="001575D1">
        <w:rPr>
          <w:rStyle w:val="Char0"/>
          <w:rtl/>
        </w:rPr>
        <w:t>،</w:t>
      </w:r>
      <w:r w:rsidR="002D64C6" w:rsidRPr="001575D1">
        <w:rPr>
          <w:rFonts w:hint="cs"/>
          <w:sz w:val="16"/>
          <w:szCs w:val="16"/>
          <w:rtl/>
        </w:rPr>
        <w:t xml:space="preserve"> </w:t>
      </w:r>
      <w:r w:rsidR="002D64C6" w:rsidRPr="001575D1">
        <w:rPr>
          <w:rStyle w:val="Char0"/>
          <w:rFonts w:hint="cs"/>
          <w:rtl/>
        </w:rPr>
        <w:t>لا</w:t>
      </w:r>
      <w:r w:rsidR="002D64C6" w:rsidRPr="001575D1">
        <w:rPr>
          <w:rStyle w:val="Char0"/>
          <w:rtl/>
        </w:rPr>
        <w:t xml:space="preserve"> </w:t>
      </w:r>
      <w:r w:rsidR="002D64C6" w:rsidRPr="001575D1">
        <w:rPr>
          <w:rStyle w:val="Char0"/>
          <w:rFonts w:hint="eastAsia"/>
          <w:rtl/>
        </w:rPr>
        <w:t>يَسْمَعُ</w:t>
      </w:r>
      <w:r w:rsidR="002D64C6" w:rsidRPr="001575D1">
        <w:rPr>
          <w:rStyle w:val="Char0"/>
          <w:rtl/>
        </w:rPr>
        <w:t xml:space="preserve"> </w:t>
      </w:r>
      <w:r w:rsidR="002D64C6" w:rsidRPr="001575D1">
        <w:rPr>
          <w:rStyle w:val="Char0"/>
          <w:rFonts w:hint="eastAsia"/>
          <w:rtl/>
        </w:rPr>
        <w:t>بِهَا</w:t>
      </w:r>
      <w:r w:rsidR="002D64C6" w:rsidRPr="001575D1">
        <w:rPr>
          <w:rStyle w:val="Char0"/>
          <w:rtl/>
        </w:rPr>
        <w:t xml:space="preserve"> </w:t>
      </w:r>
      <w:r w:rsidR="002D64C6" w:rsidRPr="001575D1">
        <w:rPr>
          <w:rStyle w:val="Char0"/>
          <w:rFonts w:hint="eastAsia"/>
          <w:rtl/>
        </w:rPr>
        <w:t>أَحَدٌ</w:t>
      </w:r>
      <w:r w:rsidR="002D64C6" w:rsidRPr="001575D1">
        <w:rPr>
          <w:rStyle w:val="Char0"/>
          <w:rtl/>
        </w:rPr>
        <w:t xml:space="preserve"> </w:t>
      </w:r>
      <w:r w:rsidR="002D64C6" w:rsidRPr="001575D1">
        <w:rPr>
          <w:rStyle w:val="Char0"/>
          <w:rFonts w:hint="eastAsia"/>
          <w:rtl/>
        </w:rPr>
        <w:t>فَيَدْخُلُهَا</w:t>
      </w:r>
      <w:r w:rsidR="008430C9" w:rsidRPr="001575D1">
        <w:rPr>
          <w:rStyle w:val="Char0"/>
          <w:rtl/>
        </w:rPr>
        <w:t xml:space="preserve">، </w:t>
      </w:r>
      <w:r w:rsidR="002D64C6" w:rsidRPr="001575D1">
        <w:rPr>
          <w:rStyle w:val="Char0"/>
          <w:rFonts w:hint="eastAsia"/>
          <w:rtl/>
        </w:rPr>
        <w:t>فَحَفَّهَا</w:t>
      </w:r>
      <w:r w:rsidR="002D64C6" w:rsidRPr="001575D1">
        <w:rPr>
          <w:rStyle w:val="Char0"/>
          <w:rtl/>
        </w:rPr>
        <w:t xml:space="preserve"> </w:t>
      </w:r>
      <w:r w:rsidR="002D64C6" w:rsidRPr="001575D1">
        <w:rPr>
          <w:rStyle w:val="Char0"/>
          <w:rFonts w:hint="eastAsia"/>
          <w:rtl/>
        </w:rPr>
        <w:t>بِالشَّهَوَاتِ</w:t>
      </w:r>
      <w:r w:rsidR="002D64C6" w:rsidRPr="001575D1">
        <w:rPr>
          <w:rStyle w:val="Char0"/>
          <w:rtl/>
        </w:rPr>
        <w:t xml:space="preserve"> </w:t>
      </w:r>
      <w:r w:rsidR="002D64C6" w:rsidRPr="001575D1">
        <w:rPr>
          <w:rStyle w:val="Char0"/>
          <w:rFonts w:hint="eastAsia"/>
          <w:rtl/>
        </w:rPr>
        <w:t>ثُمَّ</w:t>
      </w:r>
      <w:r w:rsidR="002D64C6" w:rsidRPr="001575D1">
        <w:rPr>
          <w:rStyle w:val="Char0"/>
          <w:rtl/>
        </w:rPr>
        <w:t xml:space="preserve"> </w:t>
      </w:r>
      <w:r w:rsidR="002D64C6" w:rsidRPr="001575D1">
        <w:rPr>
          <w:rStyle w:val="Char0"/>
          <w:rFonts w:hint="eastAsia"/>
          <w:rtl/>
        </w:rPr>
        <w:t>قَالَ</w:t>
      </w:r>
      <w:r w:rsidR="008430C9" w:rsidRPr="001575D1">
        <w:rPr>
          <w:rStyle w:val="Char0"/>
          <w:rtl/>
        </w:rPr>
        <w:t xml:space="preserve">: </w:t>
      </w:r>
      <w:r w:rsidR="002D64C6" w:rsidRPr="001575D1">
        <w:rPr>
          <w:rStyle w:val="Char0"/>
          <w:rFonts w:hint="eastAsia"/>
          <w:rtl/>
        </w:rPr>
        <w:t>يَا</w:t>
      </w:r>
      <w:r w:rsidR="002D64C6" w:rsidRPr="001575D1">
        <w:rPr>
          <w:rStyle w:val="Char0"/>
          <w:rtl/>
        </w:rPr>
        <w:t xml:space="preserve"> </w:t>
      </w:r>
      <w:r w:rsidR="002D64C6" w:rsidRPr="001575D1">
        <w:rPr>
          <w:rStyle w:val="Char0"/>
          <w:rFonts w:hint="eastAsia"/>
          <w:rtl/>
        </w:rPr>
        <w:t>جِبْرِيلُ</w:t>
      </w:r>
      <w:r w:rsidR="002D64C6" w:rsidRPr="001575D1">
        <w:rPr>
          <w:rStyle w:val="Char0"/>
          <w:rtl/>
        </w:rPr>
        <w:t xml:space="preserve"> </w:t>
      </w:r>
      <w:r w:rsidR="002D64C6" w:rsidRPr="001575D1">
        <w:rPr>
          <w:rStyle w:val="Char0"/>
          <w:rFonts w:hint="eastAsia"/>
          <w:rtl/>
        </w:rPr>
        <w:t>اذْهَبْ</w:t>
      </w:r>
      <w:r w:rsidR="002D64C6" w:rsidRPr="001575D1">
        <w:rPr>
          <w:rStyle w:val="Char0"/>
          <w:rtl/>
        </w:rPr>
        <w:t xml:space="preserve"> </w:t>
      </w:r>
      <w:r w:rsidR="002D64C6" w:rsidRPr="001575D1">
        <w:rPr>
          <w:rStyle w:val="Char0"/>
          <w:rFonts w:hint="eastAsia"/>
          <w:rtl/>
        </w:rPr>
        <w:t>فَانْظُرْ</w:t>
      </w:r>
      <w:r w:rsidR="002D64C6" w:rsidRPr="001575D1">
        <w:rPr>
          <w:rStyle w:val="Char0"/>
          <w:rtl/>
        </w:rPr>
        <w:t xml:space="preserve"> </w:t>
      </w:r>
      <w:r w:rsidR="002D64C6" w:rsidRPr="001575D1">
        <w:rPr>
          <w:rStyle w:val="Char0"/>
          <w:rFonts w:hint="eastAsia"/>
          <w:rtl/>
        </w:rPr>
        <w:t>إِلَيْهَا</w:t>
      </w:r>
      <w:r w:rsidR="008430C9" w:rsidRPr="001575D1">
        <w:rPr>
          <w:rStyle w:val="Char0"/>
          <w:rFonts w:hint="cs"/>
          <w:rtl/>
        </w:rPr>
        <w:t xml:space="preserve">، </w:t>
      </w:r>
      <w:r w:rsidR="002D64C6" w:rsidRPr="001575D1">
        <w:rPr>
          <w:rStyle w:val="Char0"/>
          <w:rFonts w:hint="eastAsia"/>
          <w:rtl/>
        </w:rPr>
        <w:t>فَذَهَبَ</w:t>
      </w:r>
      <w:r w:rsidR="002D64C6" w:rsidRPr="001575D1">
        <w:rPr>
          <w:rStyle w:val="Char0"/>
          <w:rtl/>
        </w:rPr>
        <w:t xml:space="preserve"> </w:t>
      </w:r>
      <w:r w:rsidR="002D64C6" w:rsidRPr="001575D1">
        <w:rPr>
          <w:rStyle w:val="Char0"/>
          <w:rFonts w:hint="eastAsia"/>
          <w:rtl/>
        </w:rPr>
        <w:t>فَنَظَرَ</w:t>
      </w:r>
      <w:r w:rsidR="002D64C6" w:rsidRPr="001575D1">
        <w:rPr>
          <w:rStyle w:val="Char0"/>
          <w:rtl/>
        </w:rPr>
        <w:t xml:space="preserve"> </w:t>
      </w:r>
      <w:r w:rsidR="002D64C6" w:rsidRPr="001575D1">
        <w:rPr>
          <w:rStyle w:val="Char0"/>
          <w:rFonts w:hint="eastAsia"/>
          <w:rtl/>
        </w:rPr>
        <w:t>إِلَيْهَا</w:t>
      </w:r>
      <w:r w:rsidR="002D64C6" w:rsidRPr="001575D1">
        <w:rPr>
          <w:rStyle w:val="Char0"/>
          <w:rtl/>
        </w:rPr>
        <w:t xml:space="preserve"> </w:t>
      </w:r>
      <w:r w:rsidR="002D64C6" w:rsidRPr="001575D1">
        <w:rPr>
          <w:rStyle w:val="Char0"/>
          <w:rFonts w:hint="eastAsia"/>
          <w:rtl/>
        </w:rPr>
        <w:t>ثُمَّ</w:t>
      </w:r>
      <w:r w:rsidR="002D64C6" w:rsidRPr="001575D1">
        <w:rPr>
          <w:rStyle w:val="Char0"/>
          <w:rtl/>
        </w:rPr>
        <w:t xml:space="preserve"> </w:t>
      </w:r>
      <w:r w:rsidR="002D64C6" w:rsidRPr="001575D1">
        <w:rPr>
          <w:rStyle w:val="Char0"/>
          <w:rFonts w:hint="eastAsia"/>
          <w:rtl/>
        </w:rPr>
        <w:t>جَاءَ</w:t>
      </w:r>
      <w:r w:rsidR="002D64C6" w:rsidRPr="001575D1">
        <w:rPr>
          <w:rStyle w:val="Char0"/>
          <w:rtl/>
        </w:rPr>
        <w:t xml:space="preserve"> </w:t>
      </w:r>
      <w:r w:rsidR="002D64C6" w:rsidRPr="001575D1">
        <w:rPr>
          <w:rStyle w:val="Char0"/>
          <w:rFonts w:hint="eastAsia"/>
          <w:rtl/>
        </w:rPr>
        <w:t>فَقَالَ</w:t>
      </w:r>
      <w:r w:rsidR="008430C9" w:rsidRPr="001575D1">
        <w:rPr>
          <w:rStyle w:val="Char0"/>
          <w:rtl/>
        </w:rPr>
        <w:t xml:space="preserve">: </w:t>
      </w:r>
      <w:r w:rsidR="002D64C6" w:rsidRPr="001575D1">
        <w:rPr>
          <w:rStyle w:val="Char0"/>
          <w:rFonts w:hint="eastAsia"/>
          <w:rtl/>
        </w:rPr>
        <w:t>أَيْ</w:t>
      </w:r>
      <w:r w:rsidR="002D64C6" w:rsidRPr="001575D1">
        <w:rPr>
          <w:rStyle w:val="Char0"/>
          <w:rtl/>
        </w:rPr>
        <w:t xml:space="preserve"> </w:t>
      </w:r>
      <w:r w:rsidR="002D64C6" w:rsidRPr="001575D1">
        <w:rPr>
          <w:rStyle w:val="Char0"/>
          <w:rFonts w:hint="eastAsia"/>
          <w:rtl/>
        </w:rPr>
        <w:t>وَعِزَّتِكَ</w:t>
      </w:r>
      <w:r w:rsidR="008430C9" w:rsidRPr="001575D1">
        <w:rPr>
          <w:rStyle w:val="Char0"/>
          <w:rtl/>
        </w:rPr>
        <w:t xml:space="preserve">، </w:t>
      </w:r>
      <w:r w:rsidR="002D64C6" w:rsidRPr="001575D1">
        <w:rPr>
          <w:rStyle w:val="Char0"/>
          <w:rFonts w:hint="eastAsia"/>
          <w:rtl/>
        </w:rPr>
        <w:t>لَقَدْ</w:t>
      </w:r>
      <w:r w:rsidR="002D64C6" w:rsidRPr="001575D1">
        <w:rPr>
          <w:rStyle w:val="Char0"/>
          <w:rtl/>
        </w:rPr>
        <w:t xml:space="preserve"> </w:t>
      </w:r>
      <w:r w:rsidR="002D64C6" w:rsidRPr="001575D1">
        <w:rPr>
          <w:rStyle w:val="Char0"/>
          <w:rFonts w:hint="eastAsia"/>
          <w:rtl/>
        </w:rPr>
        <w:t>خَشِيتُ</w:t>
      </w:r>
      <w:r w:rsidR="002D64C6" w:rsidRPr="001575D1">
        <w:rPr>
          <w:rStyle w:val="Char0"/>
          <w:rtl/>
        </w:rPr>
        <w:t xml:space="preserve"> </w:t>
      </w:r>
      <w:r w:rsidR="002D64C6" w:rsidRPr="001575D1">
        <w:rPr>
          <w:rStyle w:val="Char0"/>
          <w:rFonts w:hint="eastAsia"/>
          <w:rtl/>
        </w:rPr>
        <w:t>أَنْ</w:t>
      </w:r>
      <w:r w:rsidR="002D64C6" w:rsidRPr="001575D1">
        <w:rPr>
          <w:rStyle w:val="Char0"/>
          <w:rtl/>
        </w:rPr>
        <w:t xml:space="preserve"> </w:t>
      </w:r>
      <w:r w:rsidR="002D64C6" w:rsidRPr="001575D1">
        <w:rPr>
          <w:rStyle w:val="Char0"/>
          <w:rFonts w:hint="cs"/>
          <w:rtl/>
        </w:rPr>
        <w:t>لا</w:t>
      </w:r>
      <w:r w:rsidR="002D64C6" w:rsidRPr="001575D1">
        <w:rPr>
          <w:rStyle w:val="Char0"/>
          <w:rtl/>
        </w:rPr>
        <w:t xml:space="preserve"> </w:t>
      </w:r>
      <w:r w:rsidR="002D64C6" w:rsidRPr="001575D1">
        <w:rPr>
          <w:rStyle w:val="Char0"/>
          <w:rFonts w:hint="eastAsia"/>
          <w:rtl/>
        </w:rPr>
        <w:t>يَبْقَى</w:t>
      </w:r>
      <w:r w:rsidR="002D64C6" w:rsidRPr="001575D1">
        <w:rPr>
          <w:rStyle w:val="Char0"/>
          <w:rtl/>
        </w:rPr>
        <w:t xml:space="preserve"> </w:t>
      </w:r>
      <w:r w:rsidR="002D64C6" w:rsidRPr="001575D1">
        <w:rPr>
          <w:rStyle w:val="Char0"/>
          <w:rFonts w:hint="eastAsia"/>
          <w:rtl/>
        </w:rPr>
        <w:t>أَحَدٌ</w:t>
      </w:r>
      <w:r w:rsidR="002D64C6" w:rsidRPr="001575D1">
        <w:rPr>
          <w:rStyle w:val="Char0"/>
          <w:rtl/>
        </w:rPr>
        <w:t xml:space="preserve"> </w:t>
      </w:r>
      <w:r w:rsidR="002D64C6" w:rsidRPr="001575D1">
        <w:rPr>
          <w:rStyle w:val="Char0"/>
          <w:rFonts w:hint="eastAsia"/>
          <w:rtl/>
        </w:rPr>
        <w:t>إِ</w:t>
      </w:r>
      <w:r w:rsidR="002D64C6" w:rsidRPr="001575D1">
        <w:rPr>
          <w:rStyle w:val="Char0"/>
          <w:rFonts w:hint="cs"/>
          <w:rtl/>
        </w:rPr>
        <w:t>لاَّ</w:t>
      </w:r>
      <w:r w:rsidR="002D64C6" w:rsidRPr="001575D1">
        <w:rPr>
          <w:rStyle w:val="Char0"/>
          <w:rtl/>
        </w:rPr>
        <w:t xml:space="preserve"> </w:t>
      </w:r>
      <w:r w:rsidR="002D64C6" w:rsidRPr="001575D1">
        <w:rPr>
          <w:rStyle w:val="Char0"/>
          <w:rFonts w:hint="eastAsia"/>
          <w:rtl/>
        </w:rPr>
        <w:t>دَخَلَهَا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«Когда Аллах создал Ад, Он велел Джибрилу: “Иди, посмотри на него”. Он пошел и посмотрел на него, а, вернувшись, сказал: “Клянусь Твоим могуществом, никто из тех, кто услышит про него, не попадет туда”. Тогда Аллах окружил его соблазнами и сказал: “Иди, посмотри на него”. Он пошел и посмотрел на него, а, вернувшись, сказал: “Клянусь Твоим могуществом, я боюсь, что теперь все попадут туда”». В версии ан-Насаи сказано: «Иди, посмотри на него и на то, что уготовано в нем для его обитателей»</w:t>
      </w:r>
      <w:r w:rsidRPr="001575D1">
        <w:rPr>
          <w:rStyle w:val="FootnoteReference"/>
          <w:rFonts w:ascii="Times New Roman" w:hAnsi="Times New Roman" w:cs="Times New Roman"/>
        </w:rPr>
        <w:footnoteReference w:id="122"/>
      </w:r>
      <w:r w:rsidRPr="001575D1">
        <w:rPr>
          <w:rFonts w:ascii="Times New Roman" w:hAnsi="Times New Roman" w:cs="Times New Roman"/>
        </w:rPr>
        <w:t>.</w:t>
      </w:r>
    </w:p>
    <w:p w:rsidR="00081465" w:rsidRPr="001575D1" w:rsidRDefault="007218A3" w:rsidP="00384B70">
      <w:pPr>
        <w:spacing w:after="0" w:line="233" w:lineRule="auto"/>
        <w:rPr>
          <w:rFonts w:ascii="Times New Roman" w:hAnsi="Times New Roman" w:cs="Times New Roman"/>
          <w:spacing w:val="-4"/>
          <w:szCs w:val="24"/>
          <w:rtl/>
        </w:rPr>
      </w:pPr>
      <w:r w:rsidRPr="001575D1">
        <w:rPr>
          <w:rFonts w:ascii="Times New Roman" w:hAnsi="Times New Roman" w:cs="Times New Roman"/>
          <w:spacing w:val="-4"/>
          <w:szCs w:val="24"/>
        </w:rPr>
        <w:t xml:space="preserve">В «Сахихах» аль-Бухари и Муслима передал хадис Абу Хурейры о том,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szCs w:val="24"/>
        </w:rPr>
        <w:t xml:space="preserve"> сказал:</w:t>
      </w:r>
    </w:p>
    <w:p w:rsidR="001D45FB" w:rsidRPr="001575D1" w:rsidRDefault="00081465" w:rsidP="004E5D03">
      <w:pPr>
        <w:pStyle w:val="a1"/>
        <w:rPr>
          <w:rStyle w:val="Char0"/>
          <w:rtl/>
        </w:rPr>
      </w:pPr>
      <w:r w:rsidRPr="001575D1">
        <w:rPr>
          <w:rStyle w:val="Char0"/>
          <w:rFonts w:hint="cs"/>
          <w:rtl/>
        </w:rPr>
        <w:t>«</w:t>
      </w:r>
      <w:r w:rsidR="001D45FB" w:rsidRPr="001575D1">
        <w:rPr>
          <w:rStyle w:val="Char0"/>
          <w:rFonts w:hint="eastAsia"/>
          <w:rtl/>
        </w:rPr>
        <w:t>حُجِبَتْ</w:t>
      </w:r>
      <w:r w:rsidR="001D45FB" w:rsidRPr="001575D1">
        <w:rPr>
          <w:rStyle w:val="Char0"/>
          <w:rtl/>
        </w:rPr>
        <w:t xml:space="preserve"> </w:t>
      </w:r>
      <w:r w:rsidR="001D45FB" w:rsidRPr="001575D1">
        <w:rPr>
          <w:rStyle w:val="Char0"/>
          <w:rFonts w:hint="eastAsia"/>
          <w:rtl/>
        </w:rPr>
        <w:t>النَّارُ</w:t>
      </w:r>
      <w:r w:rsidR="001D45FB" w:rsidRPr="001575D1">
        <w:rPr>
          <w:rStyle w:val="Char0"/>
          <w:rtl/>
        </w:rPr>
        <w:t xml:space="preserve"> </w:t>
      </w:r>
      <w:r w:rsidR="001D45FB" w:rsidRPr="001575D1">
        <w:rPr>
          <w:rStyle w:val="Char0"/>
          <w:rFonts w:hint="eastAsia"/>
          <w:rtl/>
        </w:rPr>
        <w:t>بِالشَّهَوَاتِ</w:t>
      </w:r>
      <w:r w:rsidR="001D45FB" w:rsidRPr="001575D1">
        <w:rPr>
          <w:rStyle w:val="Char0"/>
          <w:rtl/>
        </w:rPr>
        <w:t xml:space="preserve"> </w:t>
      </w:r>
      <w:r w:rsidR="001D45FB" w:rsidRPr="001575D1">
        <w:rPr>
          <w:rStyle w:val="Char0"/>
          <w:rFonts w:hint="eastAsia"/>
          <w:rtl/>
        </w:rPr>
        <w:t>وَحُجِبَتْ</w:t>
      </w:r>
      <w:r w:rsidR="001D45FB" w:rsidRPr="001575D1">
        <w:rPr>
          <w:rStyle w:val="Char0"/>
          <w:rtl/>
        </w:rPr>
        <w:t xml:space="preserve"> </w:t>
      </w:r>
      <w:r w:rsidR="001D45FB" w:rsidRPr="001575D1">
        <w:rPr>
          <w:rStyle w:val="Char0"/>
          <w:rFonts w:hint="eastAsia"/>
          <w:rtl/>
        </w:rPr>
        <w:t>الْجَنَّةُ</w:t>
      </w:r>
      <w:r w:rsidR="001D45FB" w:rsidRPr="001575D1">
        <w:rPr>
          <w:rStyle w:val="Char0"/>
          <w:rtl/>
        </w:rPr>
        <w:t xml:space="preserve"> </w:t>
      </w:r>
      <w:r w:rsidR="001D45FB" w:rsidRPr="001575D1">
        <w:rPr>
          <w:rStyle w:val="Char0"/>
          <w:rFonts w:hint="eastAsia"/>
          <w:rtl/>
        </w:rPr>
        <w:t>بِالْمَكَارِهِ</w:t>
      </w:r>
      <w:r w:rsidR="004E5D03"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«Огонь скрыт за соблазнами, а Рай — за тяготами». В версии Муслима вместо глагола «скрыт» сказано: «окружен»</w:t>
      </w:r>
      <w:r w:rsidRPr="001575D1">
        <w:rPr>
          <w:rStyle w:val="FootnoteReference"/>
          <w:rFonts w:ascii="Times New Roman" w:hAnsi="Times New Roman" w:cs="Times New Roman"/>
          <w:szCs w:val="24"/>
        </w:rPr>
        <w:footnoteReference w:id="123"/>
      </w:r>
      <w:r w:rsidRPr="001575D1">
        <w:rPr>
          <w:rFonts w:ascii="Times New Roman" w:hAnsi="Times New Roman" w:cs="Times New Roman"/>
          <w:szCs w:val="24"/>
        </w:rPr>
        <w:t>.</w:t>
      </w:r>
    </w:p>
    <w:p w:rsidR="007218A3" w:rsidRPr="001575D1" w:rsidRDefault="007218A3" w:rsidP="001F5D47">
      <w:pPr>
        <w:spacing w:line="264" w:lineRule="auto"/>
        <w:rPr>
          <w:rFonts w:ascii="Times New Roman" w:hAnsi="Times New Roman" w:cs="Times New Roman"/>
          <w:szCs w:val="24"/>
        </w:rPr>
      </w:pPr>
      <w:r w:rsidRPr="001575D1">
        <w:rPr>
          <w:rFonts w:ascii="Times New Roman" w:hAnsi="Times New Roman" w:cs="Times New Roman"/>
          <w:szCs w:val="24"/>
        </w:rPr>
        <w:t>Сиддик Хасан Хан сказал: «Под соблазнами подразумевается то, чего желают люди, что нравится им, от чего они получают удовольствие»</w:t>
      </w:r>
      <w:r w:rsidRPr="001575D1">
        <w:rPr>
          <w:rStyle w:val="FootnoteReference"/>
          <w:rFonts w:ascii="Times New Roman" w:hAnsi="Times New Roman" w:cs="Times New Roman"/>
          <w:szCs w:val="24"/>
        </w:rPr>
        <w:footnoteReference w:id="124"/>
      </w:r>
      <w:r w:rsidRPr="001575D1">
        <w:rPr>
          <w:rFonts w:ascii="Times New Roman" w:hAnsi="Times New Roman" w:cs="Times New Roman"/>
          <w:szCs w:val="24"/>
        </w:rPr>
        <w:t>. Аль-Куртуби сказал: «Соблазн — это все, что совпадает с человеческими желаниями, к чему тяготеет душа. И если что-либо окружено чем-то, то достичь его можно только, переступив через это»</w:t>
      </w:r>
      <w:r w:rsidRPr="001575D1">
        <w:rPr>
          <w:rStyle w:val="FootnoteReference"/>
          <w:rFonts w:ascii="Times New Roman" w:hAnsi="Times New Roman" w:cs="Times New Roman"/>
          <w:szCs w:val="24"/>
        </w:rPr>
        <w:footnoteReference w:id="125"/>
      </w:r>
      <w:r w:rsidRPr="001575D1">
        <w:rPr>
          <w:rFonts w:ascii="Times New Roman" w:hAnsi="Times New Roman" w:cs="Times New Roman"/>
          <w:szCs w:val="24"/>
        </w:rPr>
        <w:t>.</w:t>
      </w:r>
    </w:p>
    <w:p w:rsidR="007218A3" w:rsidRPr="001575D1" w:rsidRDefault="007218A3" w:rsidP="00115B1C">
      <w:pPr>
        <w:pStyle w:val="2"/>
      </w:pPr>
      <w:bookmarkStart w:id="69" w:name="_Toc170760728"/>
      <w:bookmarkStart w:id="70" w:name="_Toc469318713"/>
      <w:r w:rsidRPr="001575D1">
        <w:t>Большинство обитателей Ада — женщины</w:t>
      </w:r>
      <w:bookmarkEnd w:id="69"/>
      <w:bookmarkEnd w:id="70"/>
    </w:p>
    <w:p w:rsidR="001D45FB" w:rsidRPr="001575D1" w:rsidRDefault="007218A3">
      <w:pPr>
        <w:rPr>
          <w:rFonts w:ascii="Times New Roman" w:hAnsi="Times New Roman" w:cs="Times New Roman"/>
          <w:szCs w:val="24"/>
        </w:rPr>
      </w:pPr>
      <w:r w:rsidRPr="001575D1">
        <w:rPr>
          <w:rFonts w:ascii="Times New Roman" w:hAnsi="Times New Roman" w:cs="Times New Roman"/>
          <w:szCs w:val="24"/>
        </w:rPr>
        <w:t xml:space="preserve">Большинство из ослушников, не приобщавших сотоварищей к Аллаху, но попавших в Ад, будут женщины. В «Сахихах» аль-Бухари и Муслима приводится рассказ Ибн ‘Аббаса о том, что во время проповеди, посвященной солнечному затмению,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D45FB" w:rsidRPr="001575D1" w:rsidRDefault="00A52D36" w:rsidP="00081465">
      <w:pPr>
        <w:pStyle w:val="a1"/>
        <w:rPr>
          <w:rStyle w:val="Char0"/>
          <w:rtl/>
        </w:rPr>
      </w:pPr>
      <w:r w:rsidRPr="001575D1">
        <w:rPr>
          <w:rStyle w:val="Char0"/>
          <w:rFonts w:hint="cs"/>
          <w:rtl/>
        </w:rPr>
        <w:lastRenderedPageBreak/>
        <w:t>«</w:t>
      </w:r>
      <w:r w:rsidR="001D45FB" w:rsidRPr="001575D1">
        <w:rPr>
          <w:rStyle w:val="Char0"/>
          <w:rFonts w:hint="eastAsia"/>
          <w:rtl/>
        </w:rPr>
        <w:t>اطَّلَعْتُ</w:t>
      </w:r>
      <w:r w:rsidR="001D45FB" w:rsidRPr="001575D1">
        <w:rPr>
          <w:rStyle w:val="Char0"/>
          <w:rtl/>
        </w:rPr>
        <w:t xml:space="preserve"> </w:t>
      </w:r>
      <w:r w:rsidR="001D45FB" w:rsidRPr="001575D1">
        <w:rPr>
          <w:rStyle w:val="Char0"/>
          <w:rFonts w:hint="eastAsia"/>
          <w:rtl/>
        </w:rPr>
        <w:t>فِي</w:t>
      </w:r>
      <w:r w:rsidR="001D45FB" w:rsidRPr="001575D1">
        <w:rPr>
          <w:rStyle w:val="Char0"/>
          <w:rtl/>
        </w:rPr>
        <w:t xml:space="preserve"> </w:t>
      </w:r>
      <w:r w:rsidR="001D45FB" w:rsidRPr="001575D1">
        <w:rPr>
          <w:rStyle w:val="Char0"/>
          <w:rFonts w:hint="eastAsia"/>
          <w:rtl/>
        </w:rPr>
        <w:t>النَّارِ</w:t>
      </w:r>
      <w:r w:rsidR="001D45FB" w:rsidRPr="001575D1">
        <w:rPr>
          <w:rStyle w:val="Char0"/>
          <w:rtl/>
        </w:rPr>
        <w:t xml:space="preserve"> </w:t>
      </w:r>
      <w:r w:rsidR="001D45FB" w:rsidRPr="001575D1">
        <w:rPr>
          <w:rStyle w:val="Char0"/>
          <w:rFonts w:hint="eastAsia"/>
          <w:rtl/>
        </w:rPr>
        <w:t>فَرَأَيْتُ</w:t>
      </w:r>
      <w:r w:rsidR="001D45FB" w:rsidRPr="001575D1">
        <w:rPr>
          <w:rStyle w:val="Char0"/>
          <w:rtl/>
        </w:rPr>
        <w:t xml:space="preserve"> </w:t>
      </w:r>
      <w:r w:rsidR="001D45FB" w:rsidRPr="001575D1">
        <w:rPr>
          <w:rStyle w:val="Char0"/>
          <w:rFonts w:hint="eastAsia"/>
          <w:rtl/>
        </w:rPr>
        <w:t>أَكْثَرَ</w:t>
      </w:r>
      <w:r w:rsidR="001D45FB" w:rsidRPr="001575D1">
        <w:rPr>
          <w:rStyle w:val="Char0"/>
          <w:rtl/>
        </w:rPr>
        <w:t xml:space="preserve"> </w:t>
      </w:r>
      <w:r w:rsidR="001D45FB" w:rsidRPr="001575D1">
        <w:rPr>
          <w:rStyle w:val="Char0"/>
          <w:rFonts w:hint="eastAsia"/>
          <w:rtl/>
        </w:rPr>
        <w:t>أَهْلِهَا</w:t>
      </w:r>
      <w:r w:rsidR="001D45FB" w:rsidRPr="001575D1">
        <w:rPr>
          <w:rStyle w:val="Char0"/>
          <w:rtl/>
        </w:rPr>
        <w:t xml:space="preserve"> </w:t>
      </w:r>
      <w:r w:rsidR="001D45FB" w:rsidRPr="001575D1">
        <w:rPr>
          <w:rStyle w:val="Char0"/>
          <w:rFonts w:hint="eastAsia"/>
          <w:rtl/>
        </w:rPr>
        <w:t>النِّسَاءَ</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«Я увидел Огонь, и большинство его обитателей — женщины».</w:t>
      </w:r>
    </w:p>
    <w:p w:rsidR="001D45FB" w:rsidRPr="001575D1" w:rsidRDefault="007218A3" w:rsidP="0026601A">
      <w:pPr>
        <w:spacing w:after="0"/>
        <w:rPr>
          <w:rFonts w:ascii="Times New Roman" w:hAnsi="Times New Roman" w:cs="Times New Roman"/>
          <w:szCs w:val="24"/>
        </w:rPr>
      </w:pPr>
      <w:r w:rsidRPr="001575D1">
        <w:rPr>
          <w:rFonts w:ascii="Times New Roman" w:hAnsi="Times New Roman" w:cs="Times New Roman"/>
          <w:szCs w:val="24"/>
        </w:rPr>
        <w:t xml:space="preserve">В обоих «Сахихах» приводится хадис Абу Са‘ида аль-Худри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D45FB" w:rsidRPr="001575D1" w:rsidRDefault="00A52D36" w:rsidP="004E5D03">
      <w:pPr>
        <w:pStyle w:val="a1"/>
        <w:rPr>
          <w:rStyle w:val="Char0"/>
          <w:rtl/>
        </w:rPr>
      </w:pPr>
      <w:r w:rsidRPr="001575D1">
        <w:rPr>
          <w:rStyle w:val="Char0"/>
          <w:rFonts w:hint="cs"/>
          <w:rtl/>
        </w:rPr>
        <w:t>«</w:t>
      </w:r>
      <w:r w:rsidR="001D45FB" w:rsidRPr="001575D1">
        <w:rPr>
          <w:rStyle w:val="Char0"/>
          <w:rFonts w:hint="eastAsia"/>
          <w:rtl/>
        </w:rPr>
        <w:t>يَا</w:t>
      </w:r>
      <w:r w:rsidR="001D45FB" w:rsidRPr="001575D1">
        <w:rPr>
          <w:rStyle w:val="Char0"/>
          <w:rtl/>
        </w:rPr>
        <w:t xml:space="preserve"> </w:t>
      </w:r>
      <w:r w:rsidR="001D45FB" w:rsidRPr="001575D1">
        <w:rPr>
          <w:rStyle w:val="Char0"/>
          <w:rFonts w:hint="eastAsia"/>
          <w:rtl/>
        </w:rPr>
        <w:t>مَعْشَرَ</w:t>
      </w:r>
      <w:r w:rsidR="001D45FB" w:rsidRPr="001575D1">
        <w:rPr>
          <w:rStyle w:val="Char0"/>
          <w:rtl/>
        </w:rPr>
        <w:t xml:space="preserve"> </w:t>
      </w:r>
      <w:r w:rsidR="001D45FB" w:rsidRPr="001575D1">
        <w:rPr>
          <w:rStyle w:val="Char0"/>
          <w:rFonts w:hint="eastAsia"/>
          <w:rtl/>
        </w:rPr>
        <w:t>النِّسَاءِ</w:t>
      </w:r>
      <w:r w:rsidR="001D45FB" w:rsidRPr="001575D1">
        <w:rPr>
          <w:rStyle w:val="Char0"/>
          <w:rtl/>
        </w:rPr>
        <w:t xml:space="preserve"> </w:t>
      </w:r>
      <w:r w:rsidR="001D45FB" w:rsidRPr="001575D1">
        <w:rPr>
          <w:rStyle w:val="Char0"/>
          <w:rFonts w:hint="eastAsia"/>
          <w:rtl/>
        </w:rPr>
        <w:t>تَصَدَّقْنَ</w:t>
      </w:r>
      <w:r w:rsidR="001D45FB" w:rsidRPr="001575D1">
        <w:rPr>
          <w:rStyle w:val="Char0"/>
          <w:rtl/>
        </w:rPr>
        <w:t xml:space="preserve"> </w:t>
      </w:r>
      <w:r w:rsidR="001D45FB" w:rsidRPr="001575D1">
        <w:rPr>
          <w:rStyle w:val="Char0"/>
          <w:rFonts w:hint="eastAsia"/>
          <w:rtl/>
        </w:rPr>
        <w:t>فَإِنِّي</w:t>
      </w:r>
      <w:r w:rsidR="001D45FB" w:rsidRPr="001575D1">
        <w:rPr>
          <w:rStyle w:val="Char0"/>
          <w:rtl/>
        </w:rPr>
        <w:t xml:space="preserve"> </w:t>
      </w:r>
      <w:r w:rsidR="001D45FB" w:rsidRPr="001575D1">
        <w:rPr>
          <w:rStyle w:val="Char0"/>
          <w:rFonts w:hint="eastAsia"/>
          <w:rtl/>
        </w:rPr>
        <w:t>رَأَيْتُكُنَّ</w:t>
      </w:r>
      <w:r w:rsidR="001D45FB" w:rsidRPr="001575D1">
        <w:rPr>
          <w:rStyle w:val="Char0"/>
          <w:rtl/>
        </w:rPr>
        <w:t xml:space="preserve"> </w:t>
      </w:r>
      <w:r w:rsidR="001D45FB" w:rsidRPr="001575D1">
        <w:rPr>
          <w:rStyle w:val="Char0"/>
          <w:rFonts w:hint="eastAsia"/>
          <w:rtl/>
        </w:rPr>
        <w:t>أَكْثَرَ</w:t>
      </w:r>
      <w:r w:rsidR="001D45FB" w:rsidRPr="001575D1">
        <w:rPr>
          <w:rStyle w:val="Char0"/>
          <w:rtl/>
        </w:rPr>
        <w:t xml:space="preserve"> </w:t>
      </w:r>
      <w:r w:rsidR="001D45FB" w:rsidRPr="001575D1">
        <w:rPr>
          <w:rStyle w:val="Char0"/>
          <w:rFonts w:hint="eastAsia"/>
          <w:rtl/>
        </w:rPr>
        <w:t>أَهْلِ</w:t>
      </w:r>
      <w:r w:rsidR="001D45FB" w:rsidRPr="001575D1">
        <w:rPr>
          <w:rStyle w:val="Char0"/>
          <w:rtl/>
        </w:rPr>
        <w:t xml:space="preserve"> </w:t>
      </w:r>
      <w:r w:rsidR="001D45FB" w:rsidRPr="001575D1">
        <w:rPr>
          <w:rStyle w:val="Char0"/>
          <w:rFonts w:hint="eastAsia"/>
          <w:rtl/>
        </w:rPr>
        <w:t>النَّارِ</w:t>
      </w:r>
      <w:r w:rsidR="00D51554" w:rsidRPr="001575D1">
        <w:rPr>
          <w:rStyle w:val="Char0"/>
          <w:rFonts w:hint="cs"/>
          <w:rtl/>
        </w:rPr>
        <w:t>»</w:t>
      </w:r>
      <w:r w:rsidR="001D45FB" w:rsidRPr="001575D1">
        <w:rPr>
          <w:rStyle w:val="Char0"/>
          <w:rFonts w:hint="cs"/>
          <w:rtl/>
        </w:rPr>
        <w:t xml:space="preserve"> </w:t>
      </w:r>
      <w:r w:rsidR="001D45FB" w:rsidRPr="001575D1">
        <w:rPr>
          <w:rStyle w:val="Char0"/>
          <w:rFonts w:hint="eastAsia"/>
          <w:rtl/>
        </w:rPr>
        <w:t>فَقُلْنَ</w:t>
      </w:r>
      <w:r w:rsidR="008430C9" w:rsidRPr="001575D1">
        <w:rPr>
          <w:rStyle w:val="Char0"/>
          <w:rtl/>
        </w:rPr>
        <w:t xml:space="preserve">: </w:t>
      </w:r>
      <w:r w:rsidR="001D45FB" w:rsidRPr="001575D1">
        <w:rPr>
          <w:rStyle w:val="Char0"/>
          <w:rFonts w:hint="eastAsia"/>
          <w:rtl/>
        </w:rPr>
        <w:t>وَبِمَ</w:t>
      </w:r>
      <w:r w:rsidR="001D45FB" w:rsidRPr="001575D1">
        <w:rPr>
          <w:rStyle w:val="Char0"/>
          <w:rtl/>
        </w:rPr>
        <w:t xml:space="preserve"> </w:t>
      </w:r>
      <w:r w:rsidR="001D45FB" w:rsidRPr="001575D1">
        <w:rPr>
          <w:rStyle w:val="Char0"/>
          <w:rFonts w:hint="eastAsia"/>
          <w:rtl/>
        </w:rPr>
        <w:t>ذَلِكَ</w:t>
      </w:r>
      <w:r w:rsidR="001D45FB" w:rsidRPr="001575D1">
        <w:rPr>
          <w:rStyle w:val="Char0"/>
          <w:rtl/>
        </w:rPr>
        <w:t xml:space="preserve"> </w:t>
      </w:r>
      <w:r w:rsidR="001D45FB" w:rsidRPr="001575D1">
        <w:rPr>
          <w:rStyle w:val="Char0"/>
          <w:rFonts w:hint="eastAsia"/>
          <w:rtl/>
        </w:rPr>
        <w:t>يَا</w:t>
      </w:r>
      <w:r w:rsidR="001D45FB" w:rsidRPr="001575D1">
        <w:rPr>
          <w:rStyle w:val="Char0"/>
          <w:rtl/>
        </w:rPr>
        <w:t xml:space="preserve"> </w:t>
      </w:r>
      <w:r w:rsidR="001D45FB" w:rsidRPr="001575D1">
        <w:rPr>
          <w:rStyle w:val="Char0"/>
          <w:rFonts w:hint="eastAsia"/>
          <w:rtl/>
        </w:rPr>
        <w:t>رَسُولَ</w:t>
      </w:r>
      <w:r w:rsidR="001D45FB" w:rsidRPr="001575D1">
        <w:rPr>
          <w:rStyle w:val="Char0"/>
          <w:rtl/>
        </w:rPr>
        <w:t xml:space="preserve"> </w:t>
      </w:r>
      <w:r w:rsidR="001D45FB" w:rsidRPr="001575D1">
        <w:rPr>
          <w:rStyle w:val="Char0"/>
          <w:rFonts w:hint="eastAsia"/>
          <w:rtl/>
        </w:rPr>
        <w:t>اللَّهِ</w:t>
      </w:r>
      <w:r w:rsidR="00D51554" w:rsidRPr="001575D1">
        <w:rPr>
          <w:rStyle w:val="Char0"/>
          <w:rFonts w:hint="cs"/>
          <w:rtl/>
        </w:rPr>
        <w:t>؟</w:t>
      </w:r>
      <w:r w:rsidR="001D45FB" w:rsidRPr="001575D1">
        <w:rPr>
          <w:rStyle w:val="Char0"/>
          <w:rtl/>
        </w:rPr>
        <w:t xml:space="preserve"> </w:t>
      </w:r>
      <w:r w:rsidR="001D45FB"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1D45FB" w:rsidRPr="001575D1">
        <w:rPr>
          <w:rStyle w:val="Char0"/>
          <w:rFonts w:hint="eastAsia"/>
          <w:rtl/>
        </w:rPr>
        <w:t>تُكْثِرْنَ</w:t>
      </w:r>
      <w:r w:rsidR="001D45FB" w:rsidRPr="001575D1">
        <w:rPr>
          <w:rStyle w:val="Char0"/>
          <w:rtl/>
        </w:rPr>
        <w:t xml:space="preserve"> </w:t>
      </w:r>
      <w:r w:rsidR="001D45FB" w:rsidRPr="001575D1">
        <w:rPr>
          <w:rStyle w:val="Char0"/>
          <w:rFonts w:hint="eastAsia"/>
          <w:rtl/>
        </w:rPr>
        <w:t>اللَّعْنَ</w:t>
      </w:r>
      <w:r w:rsidR="001D45FB" w:rsidRPr="001575D1">
        <w:rPr>
          <w:rStyle w:val="Char0"/>
          <w:rtl/>
        </w:rPr>
        <w:t xml:space="preserve"> </w:t>
      </w:r>
      <w:r w:rsidR="001D45FB" w:rsidRPr="001575D1">
        <w:rPr>
          <w:rStyle w:val="Char0"/>
          <w:rFonts w:hint="eastAsia"/>
          <w:rtl/>
        </w:rPr>
        <w:t>وَتَكْفُرْنَ</w:t>
      </w:r>
      <w:r w:rsidR="001D45FB" w:rsidRPr="001575D1">
        <w:rPr>
          <w:rStyle w:val="Char0"/>
          <w:rtl/>
        </w:rPr>
        <w:t xml:space="preserve"> </w:t>
      </w:r>
      <w:r w:rsidR="001D45FB" w:rsidRPr="001575D1">
        <w:rPr>
          <w:rStyle w:val="Char0"/>
          <w:rFonts w:hint="eastAsia"/>
          <w:rtl/>
        </w:rPr>
        <w:t>الْعَشِيرَ</w:t>
      </w:r>
      <w:r w:rsidR="00D51554" w:rsidRPr="001575D1">
        <w:rPr>
          <w:rStyle w:val="Char0"/>
          <w:rFonts w:hint="cs"/>
          <w:rtl/>
        </w:rPr>
        <w:t>».</w:t>
      </w:r>
      <w:r w:rsidR="001D45FB" w:rsidRPr="001575D1">
        <w:rPr>
          <w:rStyle w:val="Char0"/>
          <w:rFonts w:hint="cs"/>
          <w:rtl/>
        </w:rPr>
        <w:t xml:space="preserve"> </w:t>
      </w:r>
    </w:p>
    <w:p w:rsidR="007218A3" w:rsidRPr="001575D1" w:rsidRDefault="007218A3">
      <w:pPr>
        <w:rPr>
          <w:rFonts w:ascii="Times New Roman" w:hAnsi="Times New Roman" w:cs="Times New Roman"/>
          <w:spacing w:val="-2"/>
          <w:szCs w:val="24"/>
        </w:rPr>
      </w:pPr>
      <w:r w:rsidRPr="001575D1">
        <w:rPr>
          <w:rFonts w:ascii="Times New Roman" w:hAnsi="Times New Roman" w:cs="Times New Roman"/>
          <w:spacing w:val="-2"/>
          <w:szCs w:val="24"/>
        </w:rPr>
        <w:t>«О женщины, раздавайте пожертвования, ибо я видел, что вы составите большинство обитателей Огня». Его спросили: «Почему, Посланник Аллаха?» Он сказал: «Вы часто проклинаете и неблагодарны своим мужьям».</w:t>
      </w:r>
    </w:p>
    <w:p w:rsidR="002461F6" w:rsidRPr="001575D1" w:rsidRDefault="007218A3" w:rsidP="002461F6">
      <w:pPr>
        <w:spacing w:after="0"/>
        <w:rPr>
          <w:rFonts w:ascii="Times New Roman" w:hAnsi="Times New Roman" w:cs="Times New Roman"/>
          <w:szCs w:val="24"/>
        </w:rPr>
      </w:pPr>
      <w:r w:rsidRPr="001575D1">
        <w:rPr>
          <w:rFonts w:ascii="Times New Roman" w:hAnsi="Times New Roman" w:cs="Times New Roman"/>
          <w:szCs w:val="24"/>
        </w:rPr>
        <w:t xml:space="preserve">В обоих «Сахихах» также упоминается хадис Усамы бин Зейда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D45FB" w:rsidRPr="001575D1" w:rsidRDefault="00081465" w:rsidP="004E5D03">
      <w:pPr>
        <w:pStyle w:val="a1"/>
        <w:rPr>
          <w:rFonts w:ascii="Simplified Arabic" w:cs="Simplified Arabic"/>
          <w:rtl/>
        </w:rPr>
      </w:pPr>
      <w:r w:rsidRPr="001575D1">
        <w:rPr>
          <w:rStyle w:val="Char0"/>
          <w:rFonts w:hint="cs"/>
          <w:rtl/>
        </w:rPr>
        <w:t>«</w:t>
      </w:r>
      <w:r w:rsidR="001D45FB" w:rsidRPr="001575D1">
        <w:rPr>
          <w:rStyle w:val="Char0"/>
          <w:rFonts w:hint="eastAsia"/>
          <w:rtl/>
        </w:rPr>
        <w:t>وَقُمْتُ</w:t>
      </w:r>
      <w:r w:rsidR="001D45FB" w:rsidRPr="001575D1">
        <w:rPr>
          <w:rStyle w:val="Char0"/>
          <w:rtl/>
        </w:rPr>
        <w:t xml:space="preserve"> </w:t>
      </w:r>
      <w:r w:rsidR="001D45FB" w:rsidRPr="001575D1">
        <w:rPr>
          <w:rStyle w:val="Char0"/>
          <w:rFonts w:hint="eastAsia"/>
          <w:rtl/>
        </w:rPr>
        <w:t>عَلَ</w:t>
      </w:r>
      <w:r w:rsidR="002461F6" w:rsidRPr="001575D1">
        <w:rPr>
          <w:rStyle w:val="Char0"/>
          <w:rFonts w:hint="cs"/>
          <w:rtl/>
        </w:rPr>
        <w:t>ـ</w:t>
      </w:r>
      <w:r w:rsidR="001D45FB" w:rsidRPr="001575D1">
        <w:rPr>
          <w:rStyle w:val="Char0"/>
          <w:rFonts w:hint="eastAsia"/>
          <w:rtl/>
        </w:rPr>
        <w:t>ى</w:t>
      </w:r>
      <w:r w:rsidR="001D45FB" w:rsidRPr="001575D1">
        <w:rPr>
          <w:rStyle w:val="Char0"/>
          <w:rtl/>
        </w:rPr>
        <w:t xml:space="preserve"> </w:t>
      </w:r>
      <w:r w:rsidR="001D45FB" w:rsidRPr="001575D1">
        <w:rPr>
          <w:rStyle w:val="Char0"/>
          <w:rFonts w:hint="eastAsia"/>
          <w:rtl/>
        </w:rPr>
        <w:t>بَابِ</w:t>
      </w:r>
      <w:r w:rsidR="001D45FB" w:rsidRPr="001575D1">
        <w:rPr>
          <w:rStyle w:val="Char0"/>
          <w:rtl/>
        </w:rPr>
        <w:t xml:space="preserve"> </w:t>
      </w:r>
      <w:r w:rsidR="001D45FB" w:rsidRPr="001575D1">
        <w:rPr>
          <w:rStyle w:val="Char0"/>
          <w:rFonts w:hint="eastAsia"/>
          <w:rtl/>
        </w:rPr>
        <w:t>النَّ</w:t>
      </w:r>
      <w:r w:rsidR="002461F6" w:rsidRPr="001575D1">
        <w:rPr>
          <w:rStyle w:val="Char0"/>
          <w:rFonts w:hint="cs"/>
          <w:rtl/>
        </w:rPr>
        <w:t>ـ</w:t>
      </w:r>
      <w:r w:rsidR="001D45FB" w:rsidRPr="001575D1">
        <w:rPr>
          <w:rStyle w:val="Char0"/>
          <w:rFonts w:hint="eastAsia"/>
          <w:rtl/>
        </w:rPr>
        <w:t>ارِ</w:t>
      </w:r>
      <w:r w:rsidR="001D45FB" w:rsidRPr="001575D1">
        <w:rPr>
          <w:rStyle w:val="Char0"/>
          <w:rtl/>
        </w:rPr>
        <w:t xml:space="preserve"> </w:t>
      </w:r>
      <w:r w:rsidR="001D45FB" w:rsidRPr="001575D1">
        <w:rPr>
          <w:rStyle w:val="Char0"/>
          <w:rFonts w:hint="eastAsia"/>
          <w:rtl/>
        </w:rPr>
        <w:t>فَإِذَا</w:t>
      </w:r>
      <w:r w:rsidR="001D45FB" w:rsidRPr="001575D1">
        <w:rPr>
          <w:rStyle w:val="Char0"/>
          <w:rtl/>
        </w:rPr>
        <w:t xml:space="preserve"> </w:t>
      </w:r>
      <w:r w:rsidR="001D45FB" w:rsidRPr="001575D1">
        <w:rPr>
          <w:rStyle w:val="Char0"/>
          <w:rFonts w:hint="eastAsia"/>
          <w:rtl/>
        </w:rPr>
        <w:t>عَامَّ</w:t>
      </w:r>
      <w:r w:rsidR="002461F6" w:rsidRPr="001575D1">
        <w:rPr>
          <w:rStyle w:val="Char0"/>
          <w:rFonts w:hint="cs"/>
          <w:rtl/>
        </w:rPr>
        <w:t>ـ</w:t>
      </w:r>
      <w:r w:rsidR="001D45FB" w:rsidRPr="001575D1">
        <w:rPr>
          <w:rStyle w:val="Char0"/>
          <w:rFonts w:hint="eastAsia"/>
          <w:rtl/>
        </w:rPr>
        <w:t>ةُ</w:t>
      </w:r>
      <w:r w:rsidR="001D45FB" w:rsidRPr="001575D1">
        <w:rPr>
          <w:rStyle w:val="Char0"/>
          <w:rtl/>
        </w:rPr>
        <w:t xml:space="preserve"> </w:t>
      </w:r>
      <w:r w:rsidR="001D45FB" w:rsidRPr="001575D1">
        <w:rPr>
          <w:rStyle w:val="Char0"/>
          <w:rFonts w:hint="eastAsia"/>
          <w:rtl/>
        </w:rPr>
        <w:t>مَنْ</w:t>
      </w:r>
      <w:r w:rsidR="001D45FB" w:rsidRPr="001575D1">
        <w:rPr>
          <w:rStyle w:val="Char0"/>
          <w:rtl/>
        </w:rPr>
        <w:t xml:space="preserve"> </w:t>
      </w:r>
      <w:r w:rsidR="001D45FB" w:rsidRPr="001575D1">
        <w:rPr>
          <w:rStyle w:val="Char0"/>
          <w:rFonts w:hint="eastAsia"/>
          <w:rtl/>
        </w:rPr>
        <w:t>دَخَل</w:t>
      </w:r>
      <w:r w:rsidR="002461F6" w:rsidRPr="001575D1">
        <w:rPr>
          <w:rStyle w:val="Char0"/>
          <w:rFonts w:hint="cs"/>
          <w:rtl/>
        </w:rPr>
        <w:t>ـ</w:t>
      </w:r>
      <w:r w:rsidR="001D45FB" w:rsidRPr="001575D1">
        <w:rPr>
          <w:rStyle w:val="Char0"/>
          <w:rFonts w:hint="eastAsia"/>
          <w:rtl/>
        </w:rPr>
        <w:t>َهَا</w:t>
      </w:r>
      <w:r w:rsidR="001D45FB" w:rsidRPr="001575D1">
        <w:rPr>
          <w:rStyle w:val="Char0"/>
          <w:rtl/>
        </w:rPr>
        <w:t xml:space="preserve"> </w:t>
      </w:r>
      <w:r w:rsidR="001D45FB" w:rsidRPr="001575D1">
        <w:rPr>
          <w:rStyle w:val="Char0"/>
          <w:rFonts w:hint="eastAsia"/>
          <w:rtl/>
        </w:rPr>
        <w:t>النِّسَ</w:t>
      </w:r>
      <w:r w:rsidR="002461F6" w:rsidRPr="001575D1">
        <w:rPr>
          <w:rStyle w:val="Char0"/>
          <w:rFonts w:hint="cs"/>
          <w:rtl/>
        </w:rPr>
        <w:t>ـ</w:t>
      </w:r>
      <w:r w:rsidR="001D45FB" w:rsidRPr="001575D1">
        <w:rPr>
          <w:rStyle w:val="Char0"/>
          <w:rFonts w:hint="eastAsia"/>
          <w:rtl/>
        </w:rPr>
        <w:t>اءُ</w:t>
      </w:r>
      <w:r w:rsidR="004E5D03"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«Я встал у одних ворот Огня, и большинство тех, кто попал туда, были женщины».</w:t>
      </w:r>
    </w:p>
    <w:p w:rsidR="00081465" w:rsidRPr="001575D1" w:rsidRDefault="007218A3" w:rsidP="002461F6">
      <w:pPr>
        <w:spacing w:after="0"/>
        <w:rPr>
          <w:rFonts w:ascii="Times New Roman" w:hAnsi="Times New Roman" w:cs="Times New Roman"/>
          <w:szCs w:val="24"/>
          <w:rtl/>
        </w:rPr>
      </w:pPr>
      <w:r w:rsidRPr="001575D1">
        <w:rPr>
          <w:rFonts w:ascii="Times New Roman" w:hAnsi="Times New Roman" w:cs="Times New Roman"/>
          <w:szCs w:val="24"/>
        </w:rPr>
        <w:t xml:space="preserve">В «Сахихе» Муслима приводится рассказ ‘Имрана бин Хусайна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D45FB" w:rsidRPr="001575D1" w:rsidRDefault="00081465" w:rsidP="004E5D03">
      <w:pPr>
        <w:pStyle w:val="a1"/>
        <w:rPr>
          <w:rStyle w:val="Char0"/>
          <w:rtl/>
        </w:rPr>
      </w:pPr>
      <w:r w:rsidRPr="001575D1">
        <w:rPr>
          <w:rStyle w:val="Char0"/>
          <w:rFonts w:hint="cs"/>
          <w:rtl/>
        </w:rPr>
        <w:t>«</w:t>
      </w:r>
      <w:r w:rsidR="001D45FB" w:rsidRPr="001575D1">
        <w:rPr>
          <w:rStyle w:val="Char0"/>
          <w:rFonts w:hint="eastAsia"/>
          <w:rtl/>
        </w:rPr>
        <w:t>إِنَّ</w:t>
      </w:r>
      <w:r w:rsidR="001D45FB" w:rsidRPr="001575D1">
        <w:rPr>
          <w:rStyle w:val="Char0"/>
          <w:rtl/>
        </w:rPr>
        <w:t xml:space="preserve"> </w:t>
      </w:r>
      <w:r w:rsidR="001D45FB" w:rsidRPr="001575D1">
        <w:rPr>
          <w:rStyle w:val="Char0"/>
          <w:rFonts w:hint="eastAsia"/>
          <w:rtl/>
        </w:rPr>
        <w:t>أَقَلَّ</w:t>
      </w:r>
      <w:r w:rsidR="001D45FB" w:rsidRPr="001575D1">
        <w:rPr>
          <w:rStyle w:val="Char0"/>
          <w:rtl/>
        </w:rPr>
        <w:t xml:space="preserve"> </w:t>
      </w:r>
      <w:r w:rsidR="001D45FB" w:rsidRPr="001575D1">
        <w:rPr>
          <w:rStyle w:val="Char0"/>
          <w:rFonts w:hint="eastAsia"/>
          <w:rtl/>
        </w:rPr>
        <w:t>سَاكِنِي</w:t>
      </w:r>
      <w:r w:rsidR="001D45FB" w:rsidRPr="001575D1">
        <w:rPr>
          <w:rStyle w:val="Char0"/>
          <w:rtl/>
        </w:rPr>
        <w:t xml:space="preserve"> </w:t>
      </w:r>
      <w:r w:rsidR="001D45FB" w:rsidRPr="001575D1">
        <w:rPr>
          <w:rStyle w:val="Char0"/>
          <w:rFonts w:hint="eastAsia"/>
          <w:rtl/>
        </w:rPr>
        <w:t>الْجَنَّةِ</w:t>
      </w:r>
      <w:r w:rsidR="001D45FB" w:rsidRPr="001575D1">
        <w:rPr>
          <w:rStyle w:val="Char0"/>
          <w:rtl/>
        </w:rPr>
        <w:t xml:space="preserve"> </w:t>
      </w:r>
      <w:r w:rsidR="001D45FB" w:rsidRPr="001575D1">
        <w:rPr>
          <w:rStyle w:val="Char0"/>
          <w:rFonts w:hint="eastAsia"/>
          <w:rtl/>
        </w:rPr>
        <w:t>النِّسَاءُ</w:t>
      </w:r>
      <w:r w:rsidR="004E5D03"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«Поистине, женщины составят меньшую часть обитателей Рая».</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Все сказанное не противоречит тому, что у каждого мужчины в Раю будет больше одной жены, так как женщины, которые составят большинство тех, кто попадет в Ад, — потомки Адама, а многочисленные жены обитателей Рая будут черноокими гуриями.</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Аль-Куртуби писал:</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Женщины составят меньшую часть обитателей Рая, потому что они легко поддаются соблазнам и склоняются к тленным земным красотам. Причина этого в том, что они недостаточно благоразумны, чтобы устремить свои взоры к будущей жизни. Им не хватает сил, чтобы трудиться во благо Последней жизни, и они тяготеют к земному миру и его прелестям. Помимо того, они — самый сильный фактор, отвлекающий мужчин от Последней жизни: мужчины желают и любят их. Большинство женщин сами отворачиваются от Последней жизни и отвращают от нее других. Они легко уступают тем, кто призывает их отвернуться от религии, и с трудом отвечают богобоязненным людям, призывающим трудиться ради будущей жизни</w:t>
      </w:r>
      <w:r w:rsidRPr="001575D1">
        <w:rPr>
          <w:rStyle w:val="FootnoteReference"/>
          <w:rFonts w:ascii="Times New Roman" w:hAnsi="Times New Roman" w:cs="Times New Roman"/>
        </w:rPr>
        <w:footnoteReference w:id="126"/>
      </w:r>
      <w:r w:rsidRPr="001575D1">
        <w:rPr>
          <w:rFonts w:ascii="Times New Roman" w:hAnsi="Times New Roman" w:cs="Times New Roman"/>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lastRenderedPageBreak/>
        <w:t>Вместе с тем среди женщин много праведниц, которые не преступают ограничения Аллаха, придерживаются законов шариата, повинуются Аллаху и Его Посланнику. Великое множество их войдет в Рай, и среди них будет немало тех, которые опередят мужчин благодаря своей вере и праведным поступкам.</w:t>
      </w:r>
    </w:p>
    <w:p w:rsidR="00BC27AF" w:rsidRPr="001575D1" w:rsidRDefault="00CE4A68" w:rsidP="00EE3B34">
      <w:pPr>
        <w:sectPr w:rsidR="00BC27AF" w:rsidRPr="001575D1" w:rsidSect="00891970">
          <w:headerReference w:type="even" r:id="rId22"/>
          <w:type w:val="oddPage"/>
          <w:pgSz w:w="9639" w:h="13608" w:code="11"/>
          <w:pgMar w:top="1418" w:right="1134" w:bottom="1134" w:left="1134" w:header="737" w:footer="284" w:gutter="0"/>
          <w:cols w:space="720"/>
          <w:titlePg/>
          <w:docGrid w:linePitch="360"/>
        </w:sectPr>
      </w:pPr>
      <w:r w:rsidRPr="001575D1">
        <w:rPr>
          <w:noProof/>
          <w:lang w:val="en-US" w:eastAsia="en-US"/>
        </w:rPr>
        <w:drawing>
          <wp:anchor distT="0" distB="0" distL="114300" distR="114300" simplePos="0" relativeHeight="251664384" behindDoc="1" locked="0" layoutInCell="1" allowOverlap="1" wp14:anchorId="6DDF8994" wp14:editId="33ADD885">
            <wp:simplePos x="0" y="0"/>
            <wp:positionH relativeFrom="column">
              <wp:align>center</wp:align>
            </wp:positionH>
            <wp:positionV relativeFrom="line">
              <wp:posOffset>612140</wp:posOffset>
            </wp:positionV>
            <wp:extent cx="1324610" cy="425450"/>
            <wp:effectExtent l="0" t="0" r="8890" b="0"/>
            <wp:wrapNone/>
            <wp:docPr id="49" name="Picture 29"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8A3" w:rsidRPr="001575D1" w:rsidRDefault="00115B1C" w:rsidP="00115B1C">
      <w:pPr>
        <w:pStyle w:val="1"/>
      </w:pPr>
      <w:bookmarkStart w:id="71" w:name="_Toc170760730"/>
      <w:bookmarkStart w:id="72" w:name="_Toc469318714"/>
      <w:r w:rsidRPr="00115B1C">
        <w:lastRenderedPageBreak/>
        <w:t>Глава седьмая:</w:t>
      </w:r>
      <w:r w:rsidRPr="00115B1C">
        <w:br/>
      </w:r>
      <w:r w:rsidR="007218A3" w:rsidRPr="00115B1C">
        <w:t>Большие размеры обитателей Ада</w:t>
      </w:r>
      <w:bookmarkEnd w:id="71"/>
      <w:bookmarkEnd w:id="72"/>
    </w:p>
    <w:p w:rsidR="001D45FB" w:rsidRPr="001575D1" w:rsidRDefault="007218A3" w:rsidP="002461F6">
      <w:pPr>
        <w:spacing w:line="228" w:lineRule="auto"/>
        <w:rPr>
          <w:rFonts w:ascii="Times New Roman" w:hAnsi="Times New Roman" w:cs="Times New Roman"/>
          <w:szCs w:val="24"/>
        </w:rPr>
      </w:pPr>
      <w:r w:rsidRPr="001575D1">
        <w:rPr>
          <w:rFonts w:ascii="Times New Roman" w:hAnsi="Times New Roman" w:cs="Times New Roman"/>
          <w:szCs w:val="24"/>
        </w:rPr>
        <w:t xml:space="preserve">Обитатели Ада будут иметь настолько большие размеры, что представить их себе может только Тот, Кто создал их. В хадисе, рассказанном со слов Абу Хурейры,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D45FB" w:rsidRPr="001575D1" w:rsidRDefault="00A52D36" w:rsidP="00081465">
      <w:pPr>
        <w:pStyle w:val="a1"/>
        <w:rPr>
          <w:rStyle w:val="Char0"/>
          <w:rtl/>
        </w:rPr>
      </w:pPr>
      <w:r w:rsidRPr="001575D1">
        <w:rPr>
          <w:rStyle w:val="Char0"/>
          <w:rFonts w:hint="cs"/>
          <w:rtl/>
        </w:rPr>
        <w:t>«</w:t>
      </w:r>
      <w:r w:rsidR="001D45FB" w:rsidRPr="001575D1">
        <w:rPr>
          <w:rStyle w:val="Char0"/>
          <w:rFonts w:hint="eastAsia"/>
          <w:rtl/>
        </w:rPr>
        <w:t>مَا</w:t>
      </w:r>
      <w:r w:rsidR="001D45FB" w:rsidRPr="001575D1">
        <w:rPr>
          <w:rStyle w:val="Char0"/>
          <w:rtl/>
        </w:rPr>
        <w:t xml:space="preserve"> </w:t>
      </w:r>
      <w:r w:rsidR="001D45FB" w:rsidRPr="001575D1">
        <w:rPr>
          <w:rStyle w:val="Char0"/>
          <w:rFonts w:hint="eastAsia"/>
          <w:rtl/>
        </w:rPr>
        <w:t>بَيْنَ</w:t>
      </w:r>
      <w:r w:rsidR="001D45FB" w:rsidRPr="001575D1">
        <w:rPr>
          <w:rStyle w:val="Char0"/>
          <w:rtl/>
        </w:rPr>
        <w:t xml:space="preserve"> </w:t>
      </w:r>
      <w:r w:rsidR="001D45FB" w:rsidRPr="001575D1">
        <w:rPr>
          <w:rStyle w:val="Char0"/>
          <w:rFonts w:hint="eastAsia"/>
          <w:rtl/>
        </w:rPr>
        <w:t>مَنْكِبَيْ</w:t>
      </w:r>
      <w:r w:rsidR="001D45FB" w:rsidRPr="001575D1">
        <w:rPr>
          <w:rStyle w:val="Char0"/>
          <w:rtl/>
        </w:rPr>
        <w:t xml:space="preserve"> </w:t>
      </w:r>
      <w:r w:rsidR="001D45FB" w:rsidRPr="001575D1">
        <w:rPr>
          <w:rStyle w:val="Char0"/>
          <w:rFonts w:hint="eastAsia"/>
          <w:rtl/>
        </w:rPr>
        <w:t>الْكَافِرِ</w:t>
      </w:r>
      <w:r w:rsidR="001D45FB" w:rsidRPr="001575D1">
        <w:rPr>
          <w:rStyle w:val="Char0"/>
          <w:rtl/>
        </w:rPr>
        <w:t xml:space="preserve"> </w:t>
      </w:r>
      <w:r w:rsidR="001D45FB" w:rsidRPr="001575D1">
        <w:rPr>
          <w:rStyle w:val="Char0"/>
          <w:rFonts w:hint="eastAsia"/>
          <w:rtl/>
        </w:rPr>
        <w:t>مَسِيرَةُ</w:t>
      </w:r>
      <w:r w:rsidR="001D45FB" w:rsidRPr="001575D1">
        <w:rPr>
          <w:rStyle w:val="Char0"/>
          <w:rtl/>
        </w:rPr>
        <w:t xml:space="preserve"> </w:t>
      </w:r>
      <w:r w:rsidR="001D45FB" w:rsidRPr="001575D1">
        <w:rPr>
          <w:rStyle w:val="Char0"/>
          <w:rFonts w:hint="eastAsia"/>
          <w:rtl/>
        </w:rPr>
        <w:t>ثَ</w:t>
      </w:r>
      <w:r w:rsidR="001D45FB" w:rsidRPr="001575D1">
        <w:rPr>
          <w:rStyle w:val="Char0"/>
          <w:rFonts w:hint="cs"/>
          <w:rtl/>
        </w:rPr>
        <w:t>لا</w:t>
      </w:r>
      <w:r w:rsidR="001D45FB" w:rsidRPr="001575D1">
        <w:rPr>
          <w:rStyle w:val="Char0"/>
          <w:rFonts w:hint="eastAsia"/>
          <w:rtl/>
        </w:rPr>
        <w:t>ثَةِ</w:t>
      </w:r>
      <w:r w:rsidR="001D45FB" w:rsidRPr="001575D1">
        <w:rPr>
          <w:rStyle w:val="Char0"/>
          <w:rtl/>
        </w:rPr>
        <w:t xml:space="preserve"> </w:t>
      </w:r>
      <w:r w:rsidR="001D45FB" w:rsidRPr="001575D1">
        <w:rPr>
          <w:rStyle w:val="Char0"/>
          <w:rFonts w:hint="eastAsia"/>
          <w:rtl/>
        </w:rPr>
        <w:t>أَيَّامٍ</w:t>
      </w:r>
      <w:r w:rsidR="001D45FB" w:rsidRPr="001575D1">
        <w:rPr>
          <w:rStyle w:val="Char0"/>
          <w:rtl/>
        </w:rPr>
        <w:t xml:space="preserve"> </w:t>
      </w:r>
      <w:r w:rsidR="001D45FB" w:rsidRPr="001575D1">
        <w:rPr>
          <w:rStyle w:val="Char0"/>
          <w:rFonts w:hint="eastAsia"/>
          <w:rtl/>
        </w:rPr>
        <w:t>للرَّاكِبِ</w:t>
      </w:r>
      <w:r w:rsidR="001D45FB" w:rsidRPr="001575D1">
        <w:rPr>
          <w:rStyle w:val="Char0"/>
          <w:rtl/>
        </w:rPr>
        <w:t xml:space="preserve"> </w:t>
      </w:r>
      <w:r w:rsidR="001D45FB" w:rsidRPr="001575D1">
        <w:rPr>
          <w:rStyle w:val="Char0"/>
          <w:rFonts w:hint="eastAsia"/>
          <w:rtl/>
        </w:rPr>
        <w:t>الْمُسْرِعِ</w:t>
      </w:r>
      <w:r w:rsidR="00D51554" w:rsidRPr="001575D1">
        <w:rPr>
          <w:rStyle w:val="Char0"/>
          <w:rFonts w:hint="cs"/>
          <w:rtl/>
        </w:rPr>
        <w:t>».</w:t>
      </w:r>
    </w:p>
    <w:p w:rsidR="001D45FB" w:rsidRPr="001575D1" w:rsidRDefault="007218A3" w:rsidP="002461F6">
      <w:pPr>
        <w:spacing w:line="228" w:lineRule="auto"/>
        <w:rPr>
          <w:rFonts w:ascii="Times New Roman" w:hAnsi="Times New Roman" w:cs="Times New Roman"/>
          <w:szCs w:val="24"/>
        </w:rPr>
      </w:pPr>
      <w:r w:rsidRPr="001575D1">
        <w:rPr>
          <w:rFonts w:ascii="Times New Roman" w:hAnsi="Times New Roman" w:cs="Times New Roman"/>
          <w:szCs w:val="24"/>
        </w:rPr>
        <w:t xml:space="preserve"> «Расстояние между плечами неверующего в Огне равно трем дням пути спешащего всадника». Его передал Муслим</w:t>
      </w:r>
      <w:r w:rsidRPr="001575D1">
        <w:rPr>
          <w:rStyle w:val="FootnoteReference"/>
          <w:rFonts w:ascii="Times New Roman" w:hAnsi="Times New Roman" w:cs="Times New Roman"/>
          <w:szCs w:val="24"/>
        </w:rPr>
        <w:footnoteReference w:id="127"/>
      </w:r>
      <w:r w:rsidRPr="001575D1">
        <w:rPr>
          <w:rFonts w:ascii="Times New Roman" w:hAnsi="Times New Roman" w:cs="Times New Roman"/>
          <w:szCs w:val="24"/>
        </w:rPr>
        <w:t xml:space="preserve">. Сообщают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D45FB" w:rsidRPr="001575D1" w:rsidRDefault="00A52D36" w:rsidP="00081465">
      <w:pPr>
        <w:pStyle w:val="a1"/>
        <w:rPr>
          <w:rFonts w:ascii="Simplified Arabic" w:cs="Simplified Arabic"/>
          <w:rtl/>
        </w:rPr>
      </w:pPr>
      <w:r w:rsidRPr="001575D1">
        <w:rPr>
          <w:rStyle w:val="Char0"/>
          <w:rFonts w:hint="cs"/>
          <w:rtl/>
        </w:rPr>
        <w:t>«</w:t>
      </w:r>
      <w:r w:rsidR="001D45FB" w:rsidRPr="001575D1">
        <w:rPr>
          <w:rStyle w:val="Char0"/>
          <w:rFonts w:hint="eastAsia"/>
          <w:rtl/>
        </w:rPr>
        <w:t>ضِرْسُ</w:t>
      </w:r>
      <w:r w:rsidR="001D45FB" w:rsidRPr="001575D1">
        <w:rPr>
          <w:rStyle w:val="Char0"/>
          <w:rtl/>
        </w:rPr>
        <w:t xml:space="preserve"> </w:t>
      </w:r>
      <w:r w:rsidR="001D45FB" w:rsidRPr="001575D1">
        <w:rPr>
          <w:rStyle w:val="Char0"/>
          <w:rFonts w:hint="eastAsia"/>
          <w:rtl/>
        </w:rPr>
        <w:t>الْكَافِرِ</w:t>
      </w:r>
      <w:r w:rsidR="001D45FB" w:rsidRPr="001575D1">
        <w:rPr>
          <w:rStyle w:val="Char0"/>
          <w:rtl/>
        </w:rPr>
        <w:t xml:space="preserve"> </w:t>
      </w:r>
      <w:r w:rsidR="001D45FB" w:rsidRPr="001575D1">
        <w:rPr>
          <w:rStyle w:val="Char0"/>
          <w:rFonts w:hint="eastAsia"/>
          <w:rtl/>
        </w:rPr>
        <w:t>أَوْ</w:t>
      </w:r>
      <w:r w:rsidR="001D45FB" w:rsidRPr="001575D1">
        <w:rPr>
          <w:rStyle w:val="Char0"/>
          <w:rtl/>
        </w:rPr>
        <w:t xml:space="preserve"> </w:t>
      </w:r>
      <w:r w:rsidR="001D45FB" w:rsidRPr="001575D1">
        <w:rPr>
          <w:rStyle w:val="Char0"/>
          <w:rFonts w:hint="eastAsia"/>
          <w:rtl/>
        </w:rPr>
        <w:t>نَابُ</w:t>
      </w:r>
      <w:r w:rsidR="001D45FB" w:rsidRPr="001575D1">
        <w:rPr>
          <w:rStyle w:val="Char0"/>
          <w:rtl/>
        </w:rPr>
        <w:t xml:space="preserve"> </w:t>
      </w:r>
      <w:r w:rsidR="001D45FB" w:rsidRPr="001575D1">
        <w:rPr>
          <w:rStyle w:val="Char0"/>
          <w:rFonts w:hint="eastAsia"/>
          <w:rtl/>
        </w:rPr>
        <w:t>الْكَافِرِ</w:t>
      </w:r>
      <w:r w:rsidR="001D45FB" w:rsidRPr="001575D1">
        <w:rPr>
          <w:rStyle w:val="Char0"/>
          <w:rtl/>
        </w:rPr>
        <w:t xml:space="preserve"> </w:t>
      </w:r>
      <w:r w:rsidR="001D45FB" w:rsidRPr="001575D1">
        <w:rPr>
          <w:rStyle w:val="Char0"/>
          <w:rFonts w:hint="eastAsia"/>
          <w:rtl/>
        </w:rPr>
        <w:t>مِثْلُ</w:t>
      </w:r>
      <w:r w:rsidR="001D45FB" w:rsidRPr="001575D1">
        <w:rPr>
          <w:rStyle w:val="Char0"/>
          <w:rtl/>
        </w:rPr>
        <w:t xml:space="preserve"> </w:t>
      </w:r>
      <w:r w:rsidR="001D45FB" w:rsidRPr="001575D1">
        <w:rPr>
          <w:rStyle w:val="Char0"/>
          <w:rFonts w:hint="eastAsia"/>
          <w:rtl/>
        </w:rPr>
        <w:t>أُحُدٍ</w:t>
      </w:r>
      <w:r w:rsidR="001D45FB" w:rsidRPr="001575D1">
        <w:rPr>
          <w:rStyle w:val="Char0"/>
          <w:rtl/>
        </w:rPr>
        <w:t xml:space="preserve"> </w:t>
      </w:r>
      <w:r w:rsidR="001D45FB" w:rsidRPr="001575D1">
        <w:rPr>
          <w:rStyle w:val="Char0"/>
          <w:rFonts w:hint="eastAsia"/>
          <w:rtl/>
        </w:rPr>
        <w:t>وَغِلَظُ</w:t>
      </w:r>
      <w:r w:rsidR="001D45FB" w:rsidRPr="001575D1">
        <w:rPr>
          <w:rStyle w:val="Char0"/>
          <w:rtl/>
        </w:rPr>
        <w:t xml:space="preserve"> </w:t>
      </w:r>
      <w:r w:rsidR="001D45FB" w:rsidRPr="001575D1">
        <w:rPr>
          <w:rStyle w:val="Char0"/>
          <w:rFonts w:hint="eastAsia"/>
          <w:rtl/>
        </w:rPr>
        <w:t>جِلْدِهِ</w:t>
      </w:r>
      <w:r w:rsidR="001D45FB" w:rsidRPr="001575D1">
        <w:rPr>
          <w:rStyle w:val="Char0"/>
          <w:rtl/>
        </w:rPr>
        <w:t xml:space="preserve"> </w:t>
      </w:r>
      <w:r w:rsidR="001D45FB" w:rsidRPr="001575D1">
        <w:rPr>
          <w:rStyle w:val="Char0"/>
          <w:rFonts w:hint="eastAsia"/>
          <w:rtl/>
        </w:rPr>
        <w:t>مَسِيرَةُ</w:t>
      </w:r>
      <w:r w:rsidR="001D45FB" w:rsidRPr="001575D1">
        <w:rPr>
          <w:rStyle w:val="Char0"/>
          <w:rtl/>
        </w:rPr>
        <w:t xml:space="preserve"> </w:t>
      </w:r>
      <w:r w:rsidR="001D45FB" w:rsidRPr="001575D1">
        <w:rPr>
          <w:rStyle w:val="Char0"/>
          <w:rFonts w:hint="eastAsia"/>
          <w:rtl/>
        </w:rPr>
        <w:t>ثَ</w:t>
      </w:r>
      <w:r w:rsidR="001D45FB" w:rsidRPr="001575D1">
        <w:rPr>
          <w:rStyle w:val="Char0"/>
          <w:rFonts w:hint="cs"/>
          <w:rtl/>
        </w:rPr>
        <w:t>لا</w:t>
      </w:r>
      <w:r w:rsidR="001D45FB" w:rsidRPr="001575D1">
        <w:rPr>
          <w:rStyle w:val="Char0"/>
          <w:rFonts w:hint="eastAsia"/>
          <w:rtl/>
        </w:rPr>
        <w:t>ثٍ</w:t>
      </w:r>
      <w:r w:rsidR="00D51554" w:rsidRPr="001575D1">
        <w:rPr>
          <w:rStyle w:val="Char0"/>
          <w:rFonts w:hint="cs"/>
          <w:rtl/>
        </w:rPr>
        <w:t>».</w:t>
      </w:r>
    </w:p>
    <w:p w:rsidR="007218A3" w:rsidRPr="001575D1" w:rsidRDefault="007218A3" w:rsidP="002461F6">
      <w:pPr>
        <w:spacing w:line="228" w:lineRule="auto"/>
        <w:rPr>
          <w:rFonts w:ascii="Times New Roman" w:hAnsi="Times New Roman" w:cs="Times New Roman"/>
          <w:szCs w:val="24"/>
        </w:rPr>
      </w:pPr>
      <w:r w:rsidRPr="001575D1">
        <w:rPr>
          <w:rFonts w:ascii="Times New Roman" w:hAnsi="Times New Roman" w:cs="Times New Roman"/>
          <w:szCs w:val="24"/>
        </w:rPr>
        <w:t xml:space="preserve"> «Коренной зуб или клык неверующего будет величиной с Ухуд, а толщина его кожи будет равна трем [дням пути]»</w:t>
      </w:r>
      <w:r w:rsidRPr="001575D1">
        <w:rPr>
          <w:rStyle w:val="FootnoteReference"/>
          <w:rFonts w:ascii="Times New Roman" w:hAnsi="Times New Roman" w:cs="Times New Roman"/>
          <w:szCs w:val="24"/>
        </w:rPr>
        <w:footnoteReference w:id="128"/>
      </w:r>
      <w:r w:rsidRPr="001575D1">
        <w:rPr>
          <w:rFonts w:ascii="Times New Roman" w:hAnsi="Times New Roman" w:cs="Times New Roman"/>
          <w:szCs w:val="24"/>
        </w:rPr>
        <w:t>.</w:t>
      </w:r>
    </w:p>
    <w:p w:rsidR="007218A3" w:rsidRPr="001575D1" w:rsidRDefault="007218A3" w:rsidP="001F5D47">
      <w:pPr>
        <w:rPr>
          <w:rFonts w:ascii="Times New Roman" w:hAnsi="Times New Roman" w:cs="Times New Roman"/>
          <w:szCs w:val="24"/>
        </w:rPr>
      </w:pPr>
      <w:r w:rsidRPr="001575D1">
        <w:rPr>
          <w:rFonts w:ascii="Times New Roman" w:hAnsi="Times New Roman" w:cs="Times New Roman"/>
          <w:szCs w:val="24"/>
        </w:rPr>
        <w:t>Ахмад передал со слов Зейда бин Аркама: «Поистине, обитатели Ада станут большими перед попаданием туда, и один коренной зуб у них будет величиной с Ухуд»</w:t>
      </w:r>
      <w:r w:rsidRPr="001575D1">
        <w:rPr>
          <w:rStyle w:val="FootnoteReference"/>
          <w:rFonts w:ascii="Times New Roman" w:hAnsi="Times New Roman" w:cs="Times New Roman"/>
          <w:szCs w:val="24"/>
        </w:rPr>
        <w:footnoteReference w:id="129"/>
      </w:r>
      <w:r w:rsidRPr="001575D1">
        <w:rPr>
          <w:rFonts w:ascii="Times New Roman" w:hAnsi="Times New Roman" w:cs="Times New Roman"/>
          <w:szCs w:val="24"/>
        </w:rPr>
        <w:t xml:space="preserve">. Зейд не рассказал этот хадис от имени Пророка </w:t>
      </w:r>
      <w:r w:rsidR="005F7C98" w:rsidRPr="005F7C98">
        <w:rPr>
          <w:rFonts w:ascii="Times New Roman" w:hAnsi="Times New Roman" w:cs="CTraditional Arabic"/>
          <w:szCs w:val="22"/>
          <w:rtl/>
        </w:rPr>
        <w:t>ج</w:t>
      </w:r>
      <w:r w:rsidRPr="001575D1">
        <w:rPr>
          <w:rFonts w:ascii="Times New Roman" w:hAnsi="Times New Roman" w:cs="Times New Roman"/>
          <w:szCs w:val="24"/>
        </w:rPr>
        <w:t>, тем не менее, он считается восходящим</w:t>
      </w:r>
      <w:r w:rsidRPr="001575D1">
        <w:rPr>
          <w:rStyle w:val="FootnoteReference"/>
          <w:rFonts w:ascii="Times New Roman" w:hAnsi="Times New Roman" w:cs="Times New Roman"/>
          <w:szCs w:val="24"/>
        </w:rPr>
        <w:footnoteReference w:id="130"/>
      </w:r>
      <w:r w:rsidRPr="001575D1">
        <w:rPr>
          <w:rFonts w:ascii="Times New Roman" w:hAnsi="Times New Roman" w:cs="Times New Roman"/>
          <w:szCs w:val="24"/>
        </w:rPr>
        <w:t>.</w:t>
      </w:r>
    </w:p>
    <w:p w:rsidR="001D45FB" w:rsidRPr="001575D1" w:rsidRDefault="007218A3" w:rsidP="002461F6">
      <w:pPr>
        <w:spacing w:line="228" w:lineRule="auto"/>
        <w:rPr>
          <w:rFonts w:ascii="Times New Roman" w:hAnsi="Times New Roman" w:cs="Times New Roman"/>
          <w:szCs w:val="24"/>
        </w:rPr>
      </w:pPr>
      <w:r w:rsidRPr="001575D1">
        <w:rPr>
          <w:rFonts w:ascii="Times New Roman" w:hAnsi="Times New Roman" w:cs="Times New Roman"/>
          <w:szCs w:val="24"/>
        </w:rPr>
        <w:t xml:space="preserve">Сообщают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D45FB" w:rsidRPr="001575D1" w:rsidRDefault="00A52D36" w:rsidP="00081465">
      <w:pPr>
        <w:pStyle w:val="a1"/>
        <w:rPr>
          <w:rStyle w:val="Char0"/>
          <w:rtl/>
        </w:rPr>
      </w:pPr>
      <w:r w:rsidRPr="001575D1">
        <w:rPr>
          <w:rStyle w:val="Char0"/>
          <w:rFonts w:hint="cs"/>
          <w:rtl/>
        </w:rPr>
        <w:t>«</w:t>
      </w:r>
      <w:r w:rsidR="001D45FB" w:rsidRPr="001575D1">
        <w:rPr>
          <w:rStyle w:val="Char0"/>
          <w:rFonts w:hint="eastAsia"/>
          <w:rtl/>
        </w:rPr>
        <w:t>إِنَّ</w:t>
      </w:r>
      <w:r w:rsidR="001D45FB" w:rsidRPr="001575D1">
        <w:rPr>
          <w:rStyle w:val="Char0"/>
          <w:rtl/>
        </w:rPr>
        <w:t xml:space="preserve"> </w:t>
      </w:r>
      <w:r w:rsidR="001D45FB" w:rsidRPr="001575D1">
        <w:rPr>
          <w:rStyle w:val="Char0"/>
          <w:rFonts w:hint="eastAsia"/>
          <w:rtl/>
        </w:rPr>
        <w:t>غِلَظَ</w:t>
      </w:r>
      <w:r w:rsidR="001D45FB" w:rsidRPr="001575D1">
        <w:rPr>
          <w:rStyle w:val="Char0"/>
          <w:rtl/>
        </w:rPr>
        <w:t xml:space="preserve"> </w:t>
      </w:r>
      <w:r w:rsidR="001D45FB" w:rsidRPr="001575D1">
        <w:rPr>
          <w:rStyle w:val="Char0"/>
          <w:rFonts w:hint="eastAsia"/>
          <w:rtl/>
        </w:rPr>
        <w:t>جِلْدِ</w:t>
      </w:r>
      <w:r w:rsidR="001D45FB" w:rsidRPr="001575D1">
        <w:rPr>
          <w:rStyle w:val="Char0"/>
          <w:rtl/>
        </w:rPr>
        <w:t xml:space="preserve"> </w:t>
      </w:r>
      <w:r w:rsidR="001D45FB" w:rsidRPr="001575D1">
        <w:rPr>
          <w:rStyle w:val="Char0"/>
          <w:rFonts w:hint="eastAsia"/>
          <w:rtl/>
        </w:rPr>
        <w:t>الْكَافِرِ</w:t>
      </w:r>
      <w:r w:rsidR="001D45FB" w:rsidRPr="001575D1">
        <w:rPr>
          <w:rStyle w:val="Char0"/>
          <w:rtl/>
        </w:rPr>
        <w:t xml:space="preserve"> </w:t>
      </w:r>
      <w:r w:rsidR="001D45FB" w:rsidRPr="001575D1">
        <w:rPr>
          <w:rStyle w:val="Char0"/>
          <w:rFonts w:hint="eastAsia"/>
          <w:rtl/>
        </w:rPr>
        <w:t>اثْنَانِ</w:t>
      </w:r>
      <w:r w:rsidR="001D45FB" w:rsidRPr="001575D1">
        <w:rPr>
          <w:rStyle w:val="Char0"/>
          <w:rtl/>
        </w:rPr>
        <w:t xml:space="preserve"> </w:t>
      </w:r>
      <w:r w:rsidR="001D45FB" w:rsidRPr="001575D1">
        <w:rPr>
          <w:rStyle w:val="Char0"/>
          <w:rFonts w:hint="eastAsia"/>
          <w:rtl/>
        </w:rPr>
        <w:t>وَأَرْبَعُونَ</w:t>
      </w:r>
      <w:r w:rsidR="001D45FB" w:rsidRPr="001575D1">
        <w:rPr>
          <w:rStyle w:val="Char0"/>
          <w:rtl/>
        </w:rPr>
        <w:t xml:space="preserve"> </w:t>
      </w:r>
      <w:r w:rsidR="001D45FB" w:rsidRPr="001575D1">
        <w:rPr>
          <w:rStyle w:val="Char0"/>
          <w:rFonts w:hint="eastAsia"/>
          <w:rtl/>
        </w:rPr>
        <w:t>ذِرَاعًا</w:t>
      </w:r>
      <w:r w:rsidR="00D51554" w:rsidRPr="001575D1">
        <w:rPr>
          <w:rStyle w:val="Char0"/>
          <w:rtl/>
        </w:rPr>
        <w:t>،</w:t>
      </w:r>
      <w:r w:rsidR="001D45FB" w:rsidRPr="001575D1">
        <w:rPr>
          <w:rStyle w:val="Char0"/>
          <w:rFonts w:hint="cs"/>
          <w:rtl/>
        </w:rPr>
        <w:t xml:space="preserve"> </w:t>
      </w:r>
      <w:r w:rsidR="001D45FB" w:rsidRPr="001575D1">
        <w:rPr>
          <w:rStyle w:val="Char0"/>
          <w:rFonts w:hint="eastAsia"/>
          <w:rtl/>
        </w:rPr>
        <w:t>وَإِنَّ</w:t>
      </w:r>
      <w:r w:rsidR="001D45FB" w:rsidRPr="001575D1">
        <w:rPr>
          <w:rStyle w:val="Char0"/>
          <w:rtl/>
        </w:rPr>
        <w:t xml:space="preserve"> </w:t>
      </w:r>
      <w:r w:rsidR="001D45FB" w:rsidRPr="001575D1">
        <w:rPr>
          <w:rStyle w:val="Char0"/>
          <w:rFonts w:hint="eastAsia"/>
          <w:rtl/>
        </w:rPr>
        <w:t>ضِرْسَهُ</w:t>
      </w:r>
      <w:r w:rsidR="001D45FB" w:rsidRPr="001575D1">
        <w:rPr>
          <w:rStyle w:val="Char0"/>
          <w:rtl/>
        </w:rPr>
        <w:t xml:space="preserve"> </w:t>
      </w:r>
      <w:r w:rsidR="001D45FB" w:rsidRPr="001575D1">
        <w:rPr>
          <w:rStyle w:val="Char0"/>
          <w:rFonts w:hint="eastAsia"/>
          <w:rtl/>
        </w:rPr>
        <w:t>مِثْلُ</w:t>
      </w:r>
      <w:r w:rsidR="001D45FB" w:rsidRPr="001575D1">
        <w:rPr>
          <w:rStyle w:val="Char0"/>
          <w:rtl/>
        </w:rPr>
        <w:t xml:space="preserve"> </w:t>
      </w:r>
      <w:r w:rsidR="001D45FB" w:rsidRPr="001575D1">
        <w:rPr>
          <w:rStyle w:val="Char0"/>
          <w:rFonts w:hint="eastAsia"/>
          <w:rtl/>
        </w:rPr>
        <w:t>أُحُدٍ</w:t>
      </w:r>
      <w:r w:rsidR="001D45FB" w:rsidRPr="001575D1">
        <w:rPr>
          <w:rStyle w:val="Char0"/>
          <w:rtl/>
        </w:rPr>
        <w:t xml:space="preserve"> </w:t>
      </w:r>
      <w:r w:rsidR="001D45FB" w:rsidRPr="001575D1">
        <w:rPr>
          <w:rStyle w:val="Char0"/>
          <w:rFonts w:hint="eastAsia"/>
          <w:rtl/>
        </w:rPr>
        <w:t>وَإِنَّ</w:t>
      </w:r>
      <w:r w:rsidR="001D45FB" w:rsidRPr="001575D1">
        <w:rPr>
          <w:rStyle w:val="Char0"/>
          <w:rtl/>
        </w:rPr>
        <w:t xml:space="preserve"> </w:t>
      </w:r>
      <w:r w:rsidR="001D45FB" w:rsidRPr="001575D1">
        <w:rPr>
          <w:rStyle w:val="Char0"/>
          <w:rFonts w:hint="eastAsia"/>
          <w:rtl/>
        </w:rPr>
        <w:t>مَجْلِسَهُ</w:t>
      </w:r>
      <w:r w:rsidR="001D45FB" w:rsidRPr="001575D1">
        <w:rPr>
          <w:rStyle w:val="Char0"/>
          <w:rtl/>
        </w:rPr>
        <w:t xml:space="preserve"> </w:t>
      </w:r>
      <w:r w:rsidR="001D45FB" w:rsidRPr="001575D1">
        <w:rPr>
          <w:rStyle w:val="Char0"/>
          <w:rFonts w:hint="eastAsia"/>
          <w:rtl/>
        </w:rPr>
        <w:t>مِنْ</w:t>
      </w:r>
      <w:r w:rsidR="001D45FB" w:rsidRPr="001575D1">
        <w:rPr>
          <w:rStyle w:val="Char0"/>
          <w:rtl/>
        </w:rPr>
        <w:t xml:space="preserve"> </w:t>
      </w:r>
      <w:r w:rsidR="001D45FB" w:rsidRPr="001575D1">
        <w:rPr>
          <w:rStyle w:val="Char0"/>
          <w:rFonts w:hint="eastAsia"/>
          <w:rtl/>
        </w:rPr>
        <w:t>جَهَنَّمَ</w:t>
      </w:r>
      <w:r w:rsidR="001D45FB" w:rsidRPr="001575D1">
        <w:rPr>
          <w:rStyle w:val="Char0"/>
          <w:rtl/>
        </w:rPr>
        <w:t xml:space="preserve"> </w:t>
      </w:r>
      <w:r w:rsidR="001D45FB" w:rsidRPr="001575D1">
        <w:rPr>
          <w:rStyle w:val="Char0"/>
          <w:rFonts w:hint="eastAsia"/>
          <w:rtl/>
        </w:rPr>
        <w:t>كَمَا</w:t>
      </w:r>
      <w:r w:rsidR="001D45FB" w:rsidRPr="001575D1">
        <w:rPr>
          <w:rStyle w:val="Char0"/>
          <w:rtl/>
        </w:rPr>
        <w:t xml:space="preserve"> </w:t>
      </w:r>
      <w:r w:rsidR="001D45FB" w:rsidRPr="001575D1">
        <w:rPr>
          <w:rStyle w:val="Char0"/>
          <w:rFonts w:hint="eastAsia"/>
          <w:rtl/>
        </w:rPr>
        <w:t>بَيْنَ</w:t>
      </w:r>
      <w:r w:rsidR="001D45FB" w:rsidRPr="001575D1">
        <w:rPr>
          <w:rStyle w:val="Char0"/>
          <w:rtl/>
        </w:rPr>
        <w:t xml:space="preserve"> </w:t>
      </w:r>
      <w:r w:rsidR="001D45FB" w:rsidRPr="001575D1">
        <w:rPr>
          <w:rStyle w:val="Char0"/>
          <w:rFonts w:hint="eastAsia"/>
          <w:rtl/>
        </w:rPr>
        <w:t>مَكَّةَ</w:t>
      </w:r>
      <w:r w:rsidR="001D45FB" w:rsidRPr="001575D1">
        <w:rPr>
          <w:rStyle w:val="Char0"/>
          <w:rtl/>
        </w:rPr>
        <w:t xml:space="preserve"> </w:t>
      </w:r>
      <w:r w:rsidR="001D45FB" w:rsidRPr="001575D1">
        <w:rPr>
          <w:rStyle w:val="Char0"/>
          <w:rFonts w:hint="eastAsia"/>
          <w:rtl/>
        </w:rPr>
        <w:t>وَالْمَدِينَةِ</w:t>
      </w:r>
      <w:r w:rsidR="00D51554" w:rsidRPr="001575D1">
        <w:rPr>
          <w:rStyle w:val="Char0"/>
          <w:rFonts w:hint="cs"/>
          <w:rtl/>
        </w:rPr>
        <w:t>».</w:t>
      </w:r>
    </w:p>
    <w:p w:rsidR="007218A3" w:rsidRPr="001575D1" w:rsidRDefault="007218A3" w:rsidP="002461F6">
      <w:pPr>
        <w:spacing w:line="228" w:lineRule="auto"/>
        <w:rPr>
          <w:rFonts w:ascii="Times New Roman" w:hAnsi="Times New Roman" w:cs="Times New Roman"/>
          <w:szCs w:val="24"/>
        </w:rPr>
      </w:pPr>
      <w:r w:rsidRPr="001575D1">
        <w:rPr>
          <w:rFonts w:ascii="Times New Roman" w:hAnsi="Times New Roman" w:cs="Times New Roman"/>
          <w:szCs w:val="24"/>
        </w:rPr>
        <w:t>«Толщина кожи неверующего будет равна сорока двум локтям, его коренной зуб будет величиной с Ухуд, а его место в Геенне будет величиной, равной расстоянию между Меккой и Мединой». Хадис передал ат-Тирмизи</w:t>
      </w:r>
      <w:r w:rsidRPr="001575D1">
        <w:rPr>
          <w:rStyle w:val="FootnoteReference"/>
          <w:rFonts w:ascii="Times New Roman" w:hAnsi="Times New Roman" w:cs="Times New Roman"/>
          <w:szCs w:val="24"/>
        </w:rPr>
        <w:footnoteReference w:id="131"/>
      </w:r>
      <w:r w:rsidRPr="001575D1">
        <w:rPr>
          <w:rFonts w:ascii="Times New Roman" w:hAnsi="Times New Roman" w:cs="Times New Roman"/>
          <w:szCs w:val="24"/>
        </w:rPr>
        <w:t>.</w:t>
      </w:r>
    </w:p>
    <w:p w:rsidR="002F0F76" w:rsidRPr="001575D1" w:rsidRDefault="007218A3">
      <w:pPr>
        <w:rPr>
          <w:rFonts w:ascii="Times New Roman" w:hAnsi="Times New Roman" w:cs="Times New Roman"/>
          <w:szCs w:val="24"/>
        </w:rPr>
      </w:pPr>
      <w:r w:rsidRPr="001575D1">
        <w:rPr>
          <w:rFonts w:ascii="Times New Roman" w:hAnsi="Times New Roman" w:cs="Times New Roman"/>
          <w:szCs w:val="24"/>
        </w:rPr>
        <w:lastRenderedPageBreak/>
        <w:t xml:space="preserve">Сообщают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2F0F76" w:rsidRPr="001575D1" w:rsidRDefault="00A52D36" w:rsidP="00081465">
      <w:pPr>
        <w:pStyle w:val="a1"/>
        <w:rPr>
          <w:rStyle w:val="Char0"/>
          <w:rtl/>
        </w:rPr>
      </w:pPr>
      <w:r w:rsidRPr="001575D1">
        <w:rPr>
          <w:rStyle w:val="Char0"/>
          <w:rFonts w:hint="cs"/>
          <w:rtl/>
        </w:rPr>
        <w:t>«</w:t>
      </w:r>
      <w:r w:rsidR="002F0F76" w:rsidRPr="001575D1">
        <w:rPr>
          <w:rStyle w:val="Char0"/>
          <w:rFonts w:hint="eastAsia"/>
          <w:rtl/>
        </w:rPr>
        <w:t>ضِرْسُ</w:t>
      </w:r>
      <w:r w:rsidR="002F0F76" w:rsidRPr="001575D1">
        <w:rPr>
          <w:rStyle w:val="Char0"/>
          <w:rtl/>
        </w:rPr>
        <w:t xml:space="preserve"> </w:t>
      </w:r>
      <w:r w:rsidR="002F0F76" w:rsidRPr="001575D1">
        <w:rPr>
          <w:rStyle w:val="Char0"/>
          <w:rFonts w:hint="eastAsia"/>
          <w:rtl/>
        </w:rPr>
        <w:t>الْكَافِرِ</w:t>
      </w:r>
      <w:r w:rsidR="002F0F76" w:rsidRPr="001575D1">
        <w:rPr>
          <w:rStyle w:val="Char0"/>
          <w:rtl/>
        </w:rPr>
        <w:t xml:space="preserve"> </w:t>
      </w:r>
      <w:r w:rsidR="002F0F76" w:rsidRPr="001575D1">
        <w:rPr>
          <w:rStyle w:val="Char0"/>
          <w:rFonts w:hint="eastAsia"/>
          <w:rtl/>
        </w:rPr>
        <w:t>يَوْمَ</w:t>
      </w:r>
      <w:r w:rsidR="002F0F76" w:rsidRPr="001575D1">
        <w:rPr>
          <w:rStyle w:val="Char0"/>
          <w:rtl/>
        </w:rPr>
        <w:t xml:space="preserve"> </w:t>
      </w:r>
      <w:r w:rsidR="002F0F76" w:rsidRPr="001575D1">
        <w:rPr>
          <w:rStyle w:val="Char0"/>
          <w:rFonts w:hint="eastAsia"/>
          <w:rtl/>
        </w:rPr>
        <w:t>الْقِيَامَةِ</w:t>
      </w:r>
      <w:r w:rsidR="002F0F76" w:rsidRPr="001575D1">
        <w:rPr>
          <w:rStyle w:val="Char0"/>
          <w:rtl/>
        </w:rPr>
        <w:t xml:space="preserve"> </w:t>
      </w:r>
      <w:r w:rsidR="002F0F76" w:rsidRPr="001575D1">
        <w:rPr>
          <w:rStyle w:val="Char0"/>
          <w:rFonts w:hint="eastAsia"/>
          <w:rtl/>
        </w:rPr>
        <w:t>مِثْلُ</w:t>
      </w:r>
      <w:r w:rsidR="002F0F76" w:rsidRPr="001575D1">
        <w:rPr>
          <w:rStyle w:val="Char0"/>
          <w:rtl/>
        </w:rPr>
        <w:t xml:space="preserve"> </w:t>
      </w:r>
      <w:r w:rsidR="002F0F76" w:rsidRPr="001575D1">
        <w:rPr>
          <w:rStyle w:val="Char0"/>
          <w:rFonts w:hint="eastAsia"/>
          <w:rtl/>
        </w:rPr>
        <w:t>أُحُدٍ</w:t>
      </w:r>
      <w:r w:rsidR="00D51554" w:rsidRPr="001575D1">
        <w:rPr>
          <w:rStyle w:val="Char0"/>
          <w:rtl/>
        </w:rPr>
        <w:t>،</w:t>
      </w:r>
      <w:r w:rsidR="002F0F76" w:rsidRPr="001575D1">
        <w:rPr>
          <w:rStyle w:val="Char0"/>
          <w:rFonts w:hint="cs"/>
          <w:rtl/>
        </w:rPr>
        <w:t xml:space="preserve"> </w:t>
      </w:r>
      <w:r w:rsidR="002F0F76" w:rsidRPr="001575D1">
        <w:rPr>
          <w:rStyle w:val="Char0"/>
          <w:rFonts w:hint="eastAsia"/>
          <w:rtl/>
        </w:rPr>
        <w:t>وَعَرْضُ</w:t>
      </w:r>
      <w:r w:rsidR="002F0F76" w:rsidRPr="001575D1">
        <w:rPr>
          <w:rStyle w:val="Char0"/>
          <w:rtl/>
        </w:rPr>
        <w:t xml:space="preserve"> </w:t>
      </w:r>
      <w:r w:rsidR="002F0F76" w:rsidRPr="001575D1">
        <w:rPr>
          <w:rStyle w:val="Char0"/>
          <w:rFonts w:hint="eastAsia"/>
          <w:rtl/>
        </w:rPr>
        <w:t>جِلْدِهِ</w:t>
      </w:r>
      <w:r w:rsidR="002F0F76" w:rsidRPr="001575D1">
        <w:rPr>
          <w:rStyle w:val="Char0"/>
          <w:rtl/>
        </w:rPr>
        <w:t xml:space="preserve"> </w:t>
      </w:r>
      <w:r w:rsidR="002F0F76" w:rsidRPr="001575D1">
        <w:rPr>
          <w:rStyle w:val="Char0"/>
          <w:rFonts w:hint="eastAsia"/>
          <w:rtl/>
        </w:rPr>
        <w:t>سَبْعُونَ</w:t>
      </w:r>
      <w:r w:rsidR="002F0F76" w:rsidRPr="001575D1">
        <w:rPr>
          <w:rStyle w:val="Char0"/>
          <w:rtl/>
        </w:rPr>
        <w:t xml:space="preserve"> </w:t>
      </w:r>
      <w:r w:rsidR="002F0F76" w:rsidRPr="001575D1">
        <w:rPr>
          <w:rStyle w:val="Char0"/>
          <w:rFonts w:hint="eastAsia"/>
          <w:rtl/>
        </w:rPr>
        <w:t>ذِرَاعًا</w:t>
      </w:r>
      <w:r w:rsidR="00D51554" w:rsidRPr="001575D1">
        <w:rPr>
          <w:rStyle w:val="Char0"/>
          <w:rtl/>
        </w:rPr>
        <w:t>،</w:t>
      </w:r>
      <w:r w:rsidR="002F0F76" w:rsidRPr="001575D1">
        <w:rPr>
          <w:rStyle w:val="Char0"/>
          <w:rFonts w:hint="cs"/>
          <w:rtl/>
        </w:rPr>
        <w:t xml:space="preserve"> </w:t>
      </w:r>
      <w:r w:rsidR="002F0F76" w:rsidRPr="001575D1">
        <w:rPr>
          <w:rStyle w:val="Char0"/>
          <w:rFonts w:hint="eastAsia"/>
          <w:rtl/>
        </w:rPr>
        <w:t>وَفَخِذُهُ</w:t>
      </w:r>
      <w:r w:rsidR="002F0F76" w:rsidRPr="001575D1">
        <w:rPr>
          <w:rStyle w:val="Char0"/>
          <w:rtl/>
        </w:rPr>
        <w:t xml:space="preserve"> </w:t>
      </w:r>
      <w:r w:rsidR="002F0F76" w:rsidRPr="001575D1">
        <w:rPr>
          <w:rStyle w:val="Char0"/>
          <w:rFonts w:hint="eastAsia"/>
          <w:rtl/>
        </w:rPr>
        <w:t>مِثْلُ</w:t>
      </w:r>
      <w:r w:rsidR="002F0F76" w:rsidRPr="001575D1">
        <w:rPr>
          <w:rStyle w:val="Char0"/>
          <w:rtl/>
        </w:rPr>
        <w:t xml:space="preserve"> </w:t>
      </w:r>
      <w:r w:rsidR="002F0F76" w:rsidRPr="001575D1">
        <w:rPr>
          <w:rStyle w:val="Char0"/>
          <w:rFonts w:hint="eastAsia"/>
          <w:rtl/>
        </w:rPr>
        <w:t>وَرِقَانَ</w:t>
      </w:r>
      <w:r w:rsidR="00D51554" w:rsidRPr="001575D1">
        <w:rPr>
          <w:rStyle w:val="Char0"/>
          <w:rtl/>
        </w:rPr>
        <w:t>،</w:t>
      </w:r>
      <w:r w:rsidR="002F0F76" w:rsidRPr="001575D1">
        <w:rPr>
          <w:rStyle w:val="Char0"/>
          <w:rFonts w:hint="cs"/>
          <w:rtl/>
        </w:rPr>
        <w:t xml:space="preserve"> </w:t>
      </w:r>
      <w:r w:rsidR="002F0F76" w:rsidRPr="001575D1">
        <w:rPr>
          <w:rStyle w:val="Char0"/>
          <w:rFonts w:hint="eastAsia"/>
          <w:rtl/>
        </w:rPr>
        <w:t>وَمَقْعَدُهُ</w:t>
      </w:r>
      <w:r w:rsidR="002F0F76" w:rsidRPr="001575D1">
        <w:rPr>
          <w:rStyle w:val="Char0"/>
          <w:rtl/>
        </w:rPr>
        <w:t xml:space="preserve"> </w:t>
      </w:r>
      <w:r w:rsidR="002F0F76" w:rsidRPr="001575D1">
        <w:rPr>
          <w:rStyle w:val="Char0"/>
          <w:rFonts w:hint="eastAsia"/>
          <w:rtl/>
        </w:rPr>
        <w:t>مِنْ</w:t>
      </w:r>
      <w:r w:rsidR="002F0F76" w:rsidRPr="001575D1">
        <w:rPr>
          <w:rStyle w:val="Char0"/>
          <w:rtl/>
        </w:rPr>
        <w:t xml:space="preserve"> </w:t>
      </w:r>
      <w:r w:rsidR="002F0F76" w:rsidRPr="001575D1">
        <w:rPr>
          <w:rStyle w:val="Char0"/>
          <w:rFonts w:hint="eastAsia"/>
          <w:rtl/>
        </w:rPr>
        <w:t>النَّارِ</w:t>
      </w:r>
      <w:r w:rsidR="002F0F76" w:rsidRPr="001575D1">
        <w:rPr>
          <w:rStyle w:val="Char0"/>
          <w:rtl/>
        </w:rPr>
        <w:t xml:space="preserve"> </w:t>
      </w:r>
      <w:r w:rsidR="002F0F76" w:rsidRPr="001575D1">
        <w:rPr>
          <w:rStyle w:val="Char0"/>
          <w:rFonts w:hint="eastAsia"/>
          <w:rtl/>
        </w:rPr>
        <w:t>مِثْلُ</w:t>
      </w:r>
      <w:r w:rsidR="002F0F76" w:rsidRPr="001575D1">
        <w:rPr>
          <w:rStyle w:val="Char0"/>
          <w:rtl/>
        </w:rPr>
        <w:t xml:space="preserve"> </w:t>
      </w:r>
      <w:r w:rsidR="002F0F76" w:rsidRPr="001575D1">
        <w:rPr>
          <w:rStyle w:val="Char0"/>
          <w:rFonts w:hint="eastAsia"/>
          <w:rtl/>
        </w:rPr>
        <w:t>مَا</w:t>
      </w:r>
      <w:r w:rsidR="002F0F76" w:rsidRPr="001575D1">
        <w:rPr>
          <w:rStyle w:val="Char0"/>
          <w:rtl/>
        </w:rPr>
        <w:t xml:space="preserve"> </w:t>
      </w:r>
      <w:r w:rsidR="002F0F76" w:rsidRPr="001575D1">
        <w:rPr>
          <w:rStyle w:val="Char0"/>
          <w:rFonts w:hint="eastAsia"/>
          <w:rtl/>
        </w:rPr>
        <w:t>بَيْنِي</w:t>
      </w:r>
      <w:r w:rsidR="002F0F76" w:rsidRPr="001575D1">
        <w:rPr>
          <w:rStyle w:val="Char0"/>
          <w:rtl/>
        </w:rPr>
        <w:t xml:space="preserve"> </w:t>
      </w:r>
      <w:r w:rsidR="002F0F76" w:rsidRPr="001575D1">
        <w:rPr>
          <w:rStyle w:val="Char0"/>
          <w:rFonts w:hint="eastAsia"/>
          <w:rtl/>
        </w:rPr>
        <w:t>وَبَيْنَ</w:t>
      </w:r>
      <w:r w:rsidR="002F0F76" w:rsidRPr="001575D1">
        <w:rPr>
          <w:rStyle w:val="Char0"/>
          <w:rtl/>
        </w:rPr>
        <w:t xml:space="preserve"> </w:t>
      </w:r>
      <w:r w:rsidR="002F0F76" w:rsidRPr="001575D1">
        <w:rPr>
          <w:rStyle w:val="Char0"/>
          <w:rFonts w:hint="eastAsia"/>
          <w:rtl/>
        </w:rPr>
        <w:t>الرَّبَذَةِ</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«Коренной зуб неверующего в день воскресения будет величиной с Ухуд, толщина его кожи будет равна семидесяти локтям, его п</w:t>
      </w:r>
      <w:r w:rsidR="00BC2DE5" w:rsidRPr="001575D1">
        <w:rPr>
          <w:rFonts w:ascii="Times New Roman" w:hAnsi="Times New Roman" w:cs="Times New Roman"/>
          <w:szCs w:val="24"/>
        </w:rPr>
        <w:t xml:space="preserve">редплечье будет величиной с </w:t>
      </w:r>
      <w:r w:rsidRPr="001575D1">
        <w:rPr>
          <w:rFonts w:ascii="Times New Roman" w:hAnsi="Times New Roman" w:cs="Times New Roman"/>
          <w:szCs w:val="24"/>
        </w:rPr>
        <w:t>Байду</w:t>
      </w:r>
      <w:r w:rsidRPr="001575D1">
        <w:rPr>
          <w:rStyle w:val="FootnoteReference"/>
          <w:rFonts w:ascii="Times New Roman" w:hAnsi="Times New Roman" w:cs="Times New Roman"/>
          <w:szCs w:val="24"/>
        </w:rPr>
        <w:footnoteReference w:id="132"/>
      </w:r>
      <w:r w:rsidRPr="001575D1">
        <w:rPr>
          <w:rFonts w:ascii="Times New Roman" w:hAnsi="Times New Roman" w:cs="Times New Roman"/>
          <w:szCs w:val="24"/>
        </w:rPr>
        <w:t>, бедро — величиной с Варикан</w:t>
      </w:r>
      <w:r w:rsidRPr="001575D1">
        <w:rPr>
          <w:rStyle w:val="FootnoteReference"/>
          <w:rFonts w:ascii="Times New Roman" w:hAnsi="Times New Roman" w:cs="Times New Roman"/>
          <w:szCs w:val="24"/>
        </w:rPr>
        <w:footnoteReference w:id="133"/>
      </w:r>
      <w:r w:rsidRPr="001575D1">
        <w:rPr>
          <w:rFonts w:ascii="Times New Roman" w:hAnsi="Times New Roman" w:cs="Times New Roman"/>
          <w:szCs w:val="24"/>
        </w:rPr>
        <w:t>, а седалище в Огне будет занимать расстояние между мной и Эр-Рабазой</w:t>
      </w:r>
      <w:r w:rsidRPr="001575D1">
        <w:rPr>
          <w:rStyle w:val="FootnoteReference"/>
          <w:rFonts w:ascii="Times New Roman" w:hAnsi="Times New Roman" w:cs="Times New Roman"/>
          <w:szCs w:val="24"/>
        </w:rPr>
        <w:footnoteReference w:id="134"/>
      </w:r>
      <w:r w:rsidRPr="001575D1">
        <w:rPr>
          <w:rFonts w:ascii="Times New Roman" w:hAnsi="Times New Roman" w:cs="Times New Roman"/>
          <w:szCs w:val="24"/>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Размеры тела неверующего будут крупными для того, чтобы они ощущали больше боли и страданий. Комментируя хадисы на эту тему, помещенные имамом Муслимом в соответствующую главу, ан-Навави писал: «Все это для того, чтобы грешники ощущали больше боли. Всевышний Аллах способен на такое, и верить в это обязательно, потому что об этом сообщил правдивый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w:t>
      </w:r>
      <w:r w:rsidRPr="001575D1">
        <w:rPr>
          <w:rStyle w:val="FootnoteReference"/>
          <w:rFonts w:ascii="Times New Roman" w:hAnsi="Times New Roman" w:cs="Times New Roman"/>
          <w:szCs w:val="24"/>
        </w:rPr>
        <w:footnoteReference w:id="135"/>
      </w:r>
      <w:r w:rsidRPr="001575D1">
        <w:rPr>
          <w:rFonts w:ascii="Times New Roman" w:hAnsi="Times New Roman" w:cs="Times New Roman"/>
          <w:szCs w:val="24"/>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Ибн Касир по этому поводу писал:</w:t>
      </w:r>
    </w:p>
    <w:p w:rsidR="002461F6" w:rsidRPr="001575D1" w:rsidRDefault="007218A3" w:rsidP="0026601A">
      <w:pPr>
        <w:pStyle w:val="Quote1"/>
        <w:spacing w:after="0"/>
        <w:rPr>
          <w:rFonts w:ascii="Times New Roman" w:hAnsi="Times New Roman" w:cs="Times New Roman"/>
        </w:rPr>
      </w:pPr>
      <w:r w:rsidRPr="001575D1">
        <w:rPr>
          <w:rFonts w:ascii="Times New Roman" w:hAnsi="Times New Roman" w:cs="Times New Roman"/>
        </w:rPr>
        <w:t>Это для того, чтобы мучения доставляли им больше болей, сильнее утомляли их, и для того, чтобы их пламя горело жарче, как сказал об этом Тот, Кто суров в наказании:</w:t>
      </w:r>
    </w:p>
    <w:p w:rsidR="0065031B" w:rsidRPr="001575D1" w:rsidRDefault="00A07F6E" w:rsidP="00A07F6E">
      <w:pPr>
        <w:pStyle w:val="Quote1"/>
        <w:bidi/>
        <w:spacing w:after="0"/>
        <w:ind w:left="0"/>
        <w:rPr>
          <w:rFonts w:ascii="Times New Roman" w:hAnsi="Times New Roman"/>
          <w:spacing w:val="12"/>
        </w:rPr>
      </w:pPr>
      <w:r w:rsidRPr="001575D1">
        <w:rPr>
          <w:rFonts w:ascii="mylotus" w:hAnsi="mylotus"/>
          <w:color w:val="000000"/>
          <w:sz w:val="28"/>
          <w:shd w:val="clear" w:color="auto" w:fill="FFFFFF"/>
          <w:rtl/>
          <w:lang w:bidi="fa-IR"/>
        </w:rPr>
        <w:t>﴿</w:t>
      </w:r>
      <w:r w:rsidRPr="001575D1">
        <w:rPr>
          <w:rStyle w:val="Char"/>
          <w:rtl/>
        </w:rPr>
        <w:t>لِيَذُوقُوا الْعَذَابَ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[النساء: 56]</w:t>
      </w:r>
    </w:p>
    <w:p w:rsidR="007218A3" w:rsidRPr="001575D1" w:rsidRDefault="00CE4A68" w:rsidP="00351878">
      <w:pPr>
        <w:pStyle w:val="Quote1"/>
        <w:rPr>
          <w:rFonts w:ascii="Times New Roman" w:hAnsi="Times New Roman" w:cs="Times New Roman"/>
        </w:rPr>
      </w:pPr>
      <w:r w:rsidRPr="001575D1">
        <w:rPr>
          <w:noProof/>
          <w:lang w:val="en-US" w:eastAsia="en-US"/>
        </w:rPr>
        <w:drawing>
          <wp:anchor distT="0" distB="0" distL="114300" distR="114300" simplePos="0" relativeHeight="251665408" behindDoc="1" locked="0" layoutInCell="1" allowOverlap="1" wp14:anchorId="596C18F4" wp14:editId="23063271">
            <wp:simplePos x="0" y="0"/>
            <wp:positionH relativeFrom="column">
              <wp:align>center</wp:align>
            </wp:positionH>
            <wp:positionV relativeFrom="line">
              <wp:posOffset>648970</wp:posOffset>
            </wp:positionV>
            <wp:extent cx="1324610" cy="425450"/>
            <wp:effectExtent l="0" t="0" r="8890" b="0"/>
            <wp:wrapNone/>
            <wp:docPr id="47" name="Picture 30"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8A3" w:rsidRPr="001575D1">
        <w:rPr>
          <w:rStyle w:val="Quran"/>
          <w:rFonts w:ascii="Times New Roman" w:hAnsi="Times New Roman" w:cs="Times New Roman"/>
        </w:rPr>
        <w:t>«…чтобы они вкусили мучения»</w:t>
      </w:r>
      <w:r w:rsidR="007218A3" w:rsidRPr="001575D1">
        <w:rPr>
          <w:rFonts w:ascii="Times New Roman" w:hAnsi="Times New Roman" w:cs="Times New Roman"/>
        </w:rPr>
        <w:t xml:space="preserve"> (Ан-Ниса, 56)</w:t>
      </w:r>
      <w:r w:rsidR="007218A3" w:rsidRPr="001575D1">
        <w:rPr>
          <w:rStyle w:val="FootnoteReference"/>
          <w:rFonts w:ascii="Times New Roman" w:hAnsi="Times New Roman" w:cs="Times New Roman"/>
          <w:szCs w:val="24"/>
        </w:rPr>
        <w:footnoteReference w:id="136"/>
      </w:r>
      <w:r w:rsidR="007218A3" w:rsidRPr="001575D1">
        <w:rPr>
          <w:rFonts w:ascii="Times New Roman" w:hAnsi="Times New Roman" w:cs="Times New Roman"/>
        </w:rPr>
        <w:t>.</w:t>
      </w:r>
    </w:p>
    <w:p w:rsidR="00BC27AF" w:rsidRPr="001575D1" w:rsidRDefault="00BC27AF" w:rsidP="00681EA1">
      <w:pPr>
        <w:pStyle w:val="Heading2"/>
        <w:sectPr w:rsidR="00BC27AF" w:rsidRPr="001575D1" w:rsidSect="00891970">
          <w:headerReference w:type="even" r:id="rId23"/>
          <w:type w:val="oddPage"/>
          <w:pgSz w:w="9639" w:h="13608" w:code="11"/>
          <w:pgMar w:top="1418" w:right="1134" w:bottom="1134" w:left="1134" w:header="737" w:footer="284" w:gutter="0"/>
          <w:cols w:space="720"/>
          <w:titlePg/>
          <w:docGrid w:linePitch="360"/>
        </w:sectPr>
      </w:pPr>
    </w:p>
    <w:p w:rsidR="007218A3" w:rsidRPr="001575D1" w:rsidRDefault="009B5117" w:rsidP="009B5117">
      <w:pPr>
        <w:pStyle w:val="1"/>
      </w:pPr>
      <w:bookmarkStart w:id="73" w:name="_Toc170760732"/>
      <w:bookmarkStart w:id="74" w:name="_Toc469318715"/>
      <w:r w:rsidRPr="009B5117">
        <w:lastRenderedPageBreak/>
        <w:t>Глава восьмая:</w:t>
      </w:r>
      <w:r w:rsidRPr="009B5117">
        <w:br/>
      </w:r>
      <w:r w:rsidR="007218A3" w:rsidRPr="009B5117">
        <w:t>Еда, питье и одеяния обитателей Ад</w:t>
      </w:r>
      <w:r w:rsidR="007218A3" w:rsidRPr="001575D1">
        <w:t>а</w:t>
      </w:r>
      <w:bookmarkEnd w:id="73"/>
      <w:bookmarkEnd w:id="74"/>
    </w:p>
    <w:p w:rsidR="00351878" w:rsidRPr="001575D1" w:rsidRDefault="007218A3" w:rsidP="0026601A">
      <w:pPr>
        <w:spacing w:after="0"/>
        <w:rPr>
          <w:rFonts w:ascii="Times New Roman" w:hAnsi="Times New Roman" w:cs="Times New Roman"/>
        </w:rPr>
      </w:pPr>
      <w:r w:rsidRPr="001575D1">
        <w:rPr>
          <w:rFonts w:ascii="Times New Roman" w:hAnsi="Times New Roman" w:cs="Times New Roman"/>
        </w:rPr>
        <w:t xml:space="preserve">Едой обитателей Ада будут ядовитые колючки и заккум, а поить их будут кипящей водой, сукровицей и гноем. Всевышний сказал: </w:t>
      </w:r>
    </w:p>
    <w:p w:rsidR="00351878" w:rsidRPr="001575D1" w:rsidRDefault="00A07F6E" w:rsidP="00A07F6E">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لَيْسَ لَهُمْ طَعَامٌ إِلَّا مِنْ ضَرِيعٍ٦ لَا يُسْمِنُ وَلَا يُغْنِي مِنْ جُوعٍ٧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[الغاشية: 6-7]</w:t>
      </w:r>
    </w:p>
    <w:p w:rsidR="007218A3" w:rsidRPr="001575D1" w:rsidRDefault="007218A3" w:rsidP="00351878">
      <w:pPr>
        <w:rPr>
          <w:rFonts w:ascii="Times New Roman" w:hAnsi="Times New Roman" w:cs="Times New Roman"/>
        </w:rPr>
      </w:pPr>
      <w:r w:rsidRPr="001575D1">
        <w:rPr>
          <w:rStyle w:val="Quran"/>
          <w:rFonts w:ascii="Times New Roman" w:hAnsi="Times New Roman" w:cs="Times New Roman"/>
        </w:rPr>
        <w:t>«Не будет у них еды, кроме ядовитых колючек. От них не поправляются, и они не утоляют голода»</w:t>
      </w:r>
      <w:r w:rsidRPr="001575D1">
        <w:rPr>
          <w:rFonts w:ascii="Times New Roman" w:hAnsi="Times New Roman" w:cs="Times New Roman"/>
        </w:rPr>
        <w:t xml:space="preserve"> </w:t>
      </w:r>
      <w:r w:rsidRPr="001575D1">
        <w:rPr>
          <w:rFonts w:ascii="Times New Roman" w:hAnsi="Times New Roman" w:cs="Times New Roman"/>
          <w:sz w:val="18"/>
          <w:szCs w:val="18"/>
        </w:rPr>
        <w:t>(Аль-Гашийа, 6-7).</w:t>
      </w:r>
      <w:r w:rsidRPr="001575D1">
        <w:rPr>
          <w:rFonts w:ascii="Times New Roman" w:hAnsi="Times New Roman" w:cs="Times New Roman"/>
        </w:rPr>
        <w:t xml:space="preserve"> Словом </w:t>
      </w:r>
      <w:r w:rsidRPr="00A066C2">
        <w:rPr>
          <w:rFonts w:ascii="KFGQPC Uthman Taha Naskh" w:hAnsi="KFGQPC Uthman Taha Naskh" w:cs="KFGQPC Uthman Taha Naskh"/>
          <w:sz w:val="24"/>
          <w:szCs w:val="24"/>
          <w:rtl/>
          <w:lang w:val="en-US"/>
        </w:rPr>
        <w:t>الضريع</w:t>
      </w:r>
      <w:r w:rsidRPr="001575D1">
        <w:rPr>
          <w:rFonts w:ascii="Times New Roman" w:hAnsi="Times New Roman" w:cs="Times New Roman"/>
        </w:rPr>
        <w:t xml:space="preserve"> «дари‘» </w:t>
      </w:r>
      <w:r w:rsidRPr="001575D1">
        <w:rPr>
          <w:rFonts w:ascii="Times New Roman" w:hAnsi="Times New Roman" w:cs="Times New Roman"/>
          <w:spacing w:val="-2"/>
        </w:rPr>
        <w:t xml:space="preserve">называются колючки, растущие в Хиджазе. Их еще называют </w:t>
      </w:r>
      <w:r w:rsidRPr="00A066C2">
        <w:rPr>
          <w:rFonts w:ascii="KFGQPC Uthman Taha Naskh" w:hAnsi="KFGQPC Uthman Taha Naskh" w:cs="KFGQPC Uthman Taha Naskh"/>
          <w:spacing w:val="-2"/>
          <w:sz w:val="24"/>
          <w:szCs w:val="24"/>
          <w:rtl/>
          <w:lang w:val="en-US"/>
        </w:rPr>
        <w:t>الشبرق</w:t>
      </w:r>
      <w:r w:rsidRPr="001575D1">
        <w:rPr>
          <w:rFonts w:ascii="Times New Roman" w:hAnsi="Times New Roman" w:cs="Times New Roman"/>
          <w:spacing w:val="-2"/>
        </w:rPr>
        <w:t xml:space="preserve"> «шабрак»</w:t>
      </w:r>
      <w:r w:rsidRPr="001575D1">
        <w:rPr>
          <w:rStyle w:val="FootnoteReference"/>
          <w:rFonts w:ascii="Times New Roman" w:hAnsi="Times New Roman" w:cs="Times New Roman"/>
          <w:spacing w:val="-2"/>
        </w:rPr>
        <w:footnoteReference w:id="137"/>
      </w:r>
      <w:r w:rsidRPr="001575D1">
        <w:rPr>
          <w:rFonts w:ascii="Times New Roman" w:hAnsi="Times New Roman" w:cs="Times New Roman"/>
          <w:spacing w:val="-2"/>
        </w:rPr>
        <w:t>. Передают со слов Ибн ‘Аббаса, что «шабрак» — это ползучее растение с колючками; когда оно высыхает, его называют «дари‘». Катада сказал: «Это — самая отвратительная пища»</w:t>
      </w:r>
      <w:r w:rsidRPr="001575D1">
        <w:rPr>
          <w:rStyle w:val="FootnoteReference"/>
          <w:rFonts w:ascii="Times New Roman" w:hAnsi="Times New Roman" w:cs="Times New Roman"/>
          <w:spacing w:val="-2"/>
        </w:rPr>
        <w:footnoteReference w:id="138"/>
      </w:r>
      <w:r w:rsidRPr="001575D1">
        <w:rPr>
          <w:rFonts w:ascii="Times New Roman" w:hAnsi="Times New Roman" w:cs="Times New Roman"/>
          <w:spacing w:val="-2"/>
        </w:rPr>
        <w:t>. Еда обитателей Ада не пойдет им во благо, и они не получат от нее удовольствия. Оно не принесет пользы их телам, и пожирание ее будет одним из видов наказания.</w:t>
      </w:r>
    </w:p>
    <w:p w:rsidR="00351878" w:rsidRPr="001575D1" w:rsidRDefault="007218A3" w:rsidP="0026601A">
      <w:pPr>
        <w:spacing w:after="0"/>
        <w:rPr>
          <w:rFonts w:ascii="Times New Roman" w:hAnsi="Times New Roman" w:cs="Times New Roman"/>
        </w:rPr>
      </w:pPr>
      <w:r w:rsidRPr="001575D1">
        <w:rPr>
          <w:rFonts w:ascii="Times New Roman" w:hAnsi="Times New Roman" w:cs="Times New Roman"/>
        </w:rPr>
        <w:t xml:space="preserve">Всевышний сказал: </w:t>
      </w:r>
    </w:p>
    <w:p w:rsidR="00351878" w:rsidRPr="001575D1" w:rsidRDefault="00456430" w:rsidP="00456430">
      <w:pPr>
        <w:bidi/>
        <w:spacing w:after="0"/>
        <w:rPr>
          <w:rFonts w:ascii="Times New Roman" w:hAnsi="Times New Roman" w:cs="Times New Roman"/>
          <w:spacing w:val="-16"/>
          <w:sz w:val="28"/>
        </w:rPr>
      </w:pPr>
      <w:r w:rsidRPr="001575D1">
        <w:rPr>
          <w:rFonts w:ascii="mylotus" w:hAnsi="mylotus"/>
          <w:color w:val="000000"/>
          <w:sz w:val="28"/>
          <w:shd w:val="clear" w:color="auto" w:fill="FFFFFF"/>
          <w:rtl/>
          <w:lang w:bidi="fa-IR"/>
        </w:rPr>
        <w:t>﴿</w:t>
      </w:r>
      <w:r w:rsidRPr="001575D1">
        <w:rPr>
          <w:rStyle w:val="Char"/>
          <w:rtl/>
        </w:rPr>
        <w:t>إِنَّ شَجَرَتَ الزَّقُّومِ٤٣ طَعَامُ الْأَثِيمِ٤٤ كَالْمُهْلِ يَغْلِي فِي الْبُطُونِ٤٥ كَغَلْيِ الْحَمِيمِ٤٦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[الدخان: 43-46]</w:t>
      </w:r>
    </w:p>
    <w:p w:rsidR="00351878" w:rsidRPr="001575D1" w:rsidRDefault="007218A3" w:rsidP="0026601A">
      <w:pPr>
        <w:spacing w:after="0"/>
        <w:rPr>
          <w:rFonts w:ascii="Times New Roman" w:hAnsi="Times New Roman" w:cs="Times New Roman"/>
          <w:spacing w:val="-4"/>
        </w:rPr>
      </w:pPr>
      <w:r w:rsidRPr="001575D1">
        <w:rPr>
          <w:rStyle w:val="Quran"/>
          <w:rFonts w:ascii="Times New Roman" w:hAnsi="Times New Roman" w:cs="Times New Roman"/>
          <w:spacing w:val="-4"/>
        </w:rPr>
        <w:t xml:space="preserve">«Воистину, дерево заккум будет пищей грешника. Подобно осадку масла </w:t>
      </w:r>
      <w:r w:rsidRPr="001575D1">
        <w:rPr>
          <w:rStyle w:val="incut"/>
          <w:rFonts w:ascii="Times New Roman" w:hAnsi="Times New Roman" w:cs="Times New Roman"/>
          <w:spacing w:val="-4"/>
        </w:rPr>
        <w:t>(или расплавленной меди)</w:t>
      </w:r>
      <w:r w:rsidRPr="001575D1">
        <w:rPr>
          <w:rStyle w:val="Quran"/>
          <w:rFonts w:ascii="Times New Roman" w:hAnsi="Times New Roman" w:cs="Times New Roman"/>
          <w:spacing w:val="-4"/>
        </w:rPr>
        <w:t>, оно будет кипеть в животах так, как кипит кипяток»</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(Ад-Духан, 43-46)</w:t>
      </w:r>
      <w:r w:rsidRPr="001575D1">
        <w:rPr>
          <w:rFonts w:ascii="Times New Roman" w:hAnsi="Times New Roman" w:cs="Times New Roman"/>
          <w:spacing w:val="-4"/>
        </w:rPr>
        <w:t xml:space="preserve">. В других аятах Аллах описал дерево заккум: </w:t>
      </w:r>
    </w:p>
    <w:p w:rsidR="00351878" w:rsidRPr="001575D1" w:rsidRDefault="00456430" w:rsidP="00456430">
      <w:pPr>
        <w:bidi/>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أَذَلِكَ خَيْرٌ نُزُلًا أَمْ شَجَرَةُ الزَّقُّومِ٦٢ إِنَّا جَعَلْنَاهَا فِتْنَةً لِلظَّالِمِينَ٦٣ إِنَّهَا شَجَرَةٌ تَخْرُجُ فِي أَصْلِ الْجَحِيمِ٦٤ طَلْعُهَا كَأَنَّهُ رُءُوسُ الشَّيَاطِينِ٦٥ فَإِنَّهُمْ لَآكِلُونَ مِنْهَا فَمَالِئُونَ مِنْهَا الْبُطُونَ٦٦ ثُمَّ إِنَّ لَهُمْ عَلَيْهَا لَشَوْبًا مِنْ حَمِيمٍ٦٧ ثُمَّ إِنَّ مَرْجِعَهُمْ لَإِلَى الْجَحِيمِ٦٨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[الصافات: 62-68]</w:t>
      </w:r>
    </w:p>
    <w:p w:rsidR="007218A3" w:rsidRPr="001575D1" w:rsidRDefault="007218A3" w:rsidP="00351878">
      <w:pPr>
        <w:rPr>
          <w:rFonts w:ascii="Times New Roman" w:hAnsi="Times New Roman" w:cs="Times New Roman"/>
        </w:rPr>
      </w:pPr>
      <w:r w:rsidRPr="001575D1">
        <w:rPr>
          <w:rStyle w:val="Quran"/>
          <w:rFonts w:ascii="Times New Roman" w:hAnsi="Times New Roman" w:cs="Times New Roman"/>
        </w:rPr>
        <w:t xml:space="preserve">«Это угощение лучше или дерево заккум? Мы сделали его искушением для несправедливых. Это — дерево, которое растет из основания Ада. Плоды его — словно головы шайтанов. Они будут пожирать их, наполняя ими свои животы. Потом они </w:t>
      </w:r>
      <w:r w:rsidRPr="001575D1">
        <w:rPr>
          <w:rStyle w:val="incut"/>
          <w:rFonts w:ascii="Times New Roman" w:hAnsi="Times New Roman" w:cs="Times New Roman"/>
        </w:rPr>
        <w:t>(плоды заккума)</w:t>
      </w:r>
      <w:r w:rsidRPr="001575D1">
        <w:rPr>
          <w:rStyle w:val="Quran"/>
          <w:rFonts w:ascii="Times New Roman" w:hAnsi="Times New Roman" w:cs="Times New Roman"/>
        </w:rPr>
        <w:t xml:space="preserve"> будут смешаны для них с кипятком. А потом их вернут в Ад»</w:t>
      </w:r>
      <w:r w:rsidRPr="001575D1">
        <w:rPr>
          <w:rFonts w:ascii="Times New Roman" w:hAnsi="Times New Roman" w:cs="Times New Roman"/>
        </w:rPr>
        <w:t xml:space="preserve"> </w:t>
      </w:r>
      <w:r w:rsidRPr="001575D1">
        <w:rPr>
          <w:rFonts w:ascii="Times New Roman" w:hAnsi="Times New Roman" w:cs="Times New Roman"/>
          <w:sz w:val="18"/>
          <w:szCs w:val="18"/>
        </w:rPr>
        <w:t>(Ас-Саффат, 62-68).</w:t>
      </w:r>
    </w:p>
    <w:p w:rsidR="00351878" w:rsidRPr="001575D1" w:rsidRDefault="007218A3" w:rsidP="0026601A">
      <w:pPr>
        <w:spacing w:after="0"/>
        <w:rPr>
          <w:rFonts w:ascii="Times New Roman" w:hAnsi="Times New Roman" w:cs="Times New Roman"/>
        </w:rPr>
      </w:pPr>
      <w:r w:rsidRPr="001575D1">
        <w:rPr>
          <w:rFonts w:ascii="Times New Roman" w:hAnsi="Times New Roman" w:cs="Times New Roman"/>
        </w:rPr>
        <w:lastRenderedPageBreak/>
        <w:t xml:space="preserve">В другом месте Аллах сказал: </w:t>
      </w:r>
    </w:p>
    <w:p w:rsidR="00351878" w:rsidRPr="001575D1" w:rsidRDefault="00456430" w:rsidP="0045643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ثُمَّ إِنَّكُمْ أَيُّهَا الضَّالُّونَ الْمُكَذِّبُونَ٥١ لَآكِلُونَ مِنْ شَجَرٍ مِنْ زَقُّومٍ٥٢ فَمَالِئُونَ مِنْهَا الْبُطُونَ٥٣ فَشَارِبُونَ عَلَيْهِ مِنَ الْحَمِيمِ٥٤ فَشَارِبُونَ شُرْبَ الْهِيمِ٥٥ هَذَا نُزُلُهُمْ يَوْمَ الدِّينِ٥٦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51-56]</w:t>
      </w:r>
    </w:p>
    <w:p w:rsidR="0026601A" w:rsidRPr="001575D1" w:rsidRDefault="007218A3" w:rsidP="0026601A">
      <w:pPr>
        <w:spacing w:after="0"/>
        <w:rPr>
          <w:rFonts w:ascii="Times New Roman" w:hAnsi="Times New Roman" w:cs="Times New Roman"/>
        </w:rPr>
      </w:pPr>
      <w:r w:rsidRPr="001575D1">
        <w:rPr>
          <w:rStyle w:val="Quran"/>
          <w:rFonts w:ascii="Times New Roman" w:hAnsi="Times New Roman" w:cs="Times New Roman"/>
        </w:rPr>
        <w:t xml:space="preserve">«Тогда вы, заблудшие, считающие лжецами </w:t>
      </w:r>
      <w:r w:rsidRPr="001575D1">
        <w:rPr>
          <w:rStyle w:val="incut"/>
          <w:rFonts w:ascii="Times New Roman" w:hAnsi="Times New Roman" w:cs="Times New Roman"/>
        </w:rPr>
        <w:t>[посланников]</w:t>
      </w:r>
      <w:r w:rsidRPr="001575D1">
        <w:rPr>
          <w:rStyle w:val="Quran"/>
          <w:rFonts w:ascii="Times New Roman" w:hAnsi="Times New Roman" w:cs="Times New Roman"/>
        </w:rPr>
        <w:t>, непременно вкусите от дерева заккум. Вы будете набивать ими животы и запивать их кипятком, как пьют больные верблюды, которые не могут спастись от жажды. Таким для них будет угощение в День воздаяния»</w:t>
      </w:r>
      <w:r w:rsidRPr="001575D1">
        <w:rPr>
          <w:rFonts w:ascii="Times New Roman" w:hAnsi="Times New Roman" w:cs="Times New Roman"/>
        </w:rPr>
        <w:t xml:space="preserve"> </w:t>
      </w:r>
    </w:p>
    <w:p w:rsidR="007218A3" w:rsidRPr="001575D1" w:rsidRDefault="007218A3" w:rsidP="0026601A">
      <w:pPr>
        <w:jc w:val="right"/>
        <w:rPr>
          <w:rFonts w:ascii="Times New Roman" w:hAnsi="Times New Roman" w:cs="Times New Roman"/>
        </w:rPr>
      </w:pPr>
      <w:r w:rsidRPr="001575D1">
        <w:rPr>
          <w:rFonts w:ascii="Times New Roman" w:hAnsi="Times New Roman" w:cs="Times New Roman"/>
          <w:sz w:val="18"/>
          <w:szCs w:val="18"/>
        </w:rPr>
        <w:t>(Аль-Ваки‘а, 51-56)</w:t>
      </w:r>
      <w:r w:rsidRPr="001575D1">
        <w:rPr>
          <w:rFonts w:ascii="Times New Roman" w:hAnsi="Times New Roman" w:cs="Times New Roman"/>
        </w:rPr>
        <w:t>.</w:t>
      </w:r>
    </w:p>
    <w:p w:rsidR="002461F6" w:rsidRPr="001575D1" w:rsidRDefault="007218A3" w:rsidP="0026601A">
      <w:pPr>
        <w:spacing w:after="0"/>
        <w:rPr>
          <w:rFonts w:ascii="Times New Roman" w:hAnsi="Times New Roman" w:cs="Times New Roman"/>
        </w:rPr>
      </w:pPr>
      <w:r w:rsidRPr="001575D1">
        <w:rPr>
          <w:rFonts w:ascii="Times New Roman" w:hAnsi="Times New Roman" w:cs="Times New Roman"/>
        </w:rPr>
        <w:t>Из этих аятов следует, что заккум — это скверное дерево, пустившее корни в самое дно Преисподней, а его ветви поднимаются до краев Ада. Плоды его имеют неприятный вид, и поэтому Аллах сравнил их с головами шайтанов. И хотя люди не видели шайтанов, их облик представляется крайне неприятным. Таким образом, это дерево имеет не только скверный вид, но и отвратительные плоды. Несмотря на это, обитатели Ада будут настолько голодны, что начнут пожирать их. Они не найдут другого выхода, и наполнят свои животы этой пищей, которая закипит в их животах подобно тому, как закипает осадок масла. Это вызовет невыносимые боли, и в таком состоянии они бросятся к кипящей воде, чтобы напиться. Они начнут заглатывать ее так, словно больные верблюды, которые никак не могут напиться. И вот тогда кипящая вода разорвет их кишки:</w:t>
      </w:r>
    </w:p>
    <w:p w:rsidR="00351878" w:rsidRPr="001575D1" w:rsidRDefault="00456430" w:rsidP="0045643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وَسُقُوا مَاءً حَمِيمًا فَقَطَّعَ أَمْعَاءَهُمْ١٥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[محمد: 15]</w:t>
      </w:r>
    </w:p>
    <w:p w:rsidR="007218A3" w:rsidRPr="001575D1" w:rsidRDefault="007218A3" w:rsidP="00351878">
      <w:pPr>
        <w:rPr>
          <w:rFonts w:ascii="Times New Roman" w:hAnsi="Times New Roman" w:cs="Times New Roman"/>
        </w:rPr>
      </w:pPr>
      <w:r w:rsidRPr="001575D1">
        <w:rPr>
          <w:rStyle w:val="Quran"/>
          <w:rFonts w:ascii="Times New Roman" w:hAnsi="Times New Roman" w:cs="Times New Roman"/>
        </w:rPr>
        <w:t>«</w:t>
      </w:r>
      <w:r w:rsidRPr="001575D1">
        <w:rPr>
          <w:rStyle w:val="incut"/>
          <w:rFonts w:ascii="Times New Roman" w:hAnsi="Times New Roman" w:cs="Times New Roman"/>
        </w:rPr>
        <w:t xml:space="preserve">[Их] </w:t>
      </w:r>
      <w:r w:rsidRPr="001575D1">
        <w:rPr>
          <w:rStyle w:val="Quran"/>
          <w:rFonts w:ascii="Times New Roman" w:hAnsi="Times New Roman" w:cs="Times New Roman"/>
        </w:rPr>
        <w:t>поят кипящей водой, разрывающей их кишки»</w:t>
      </w:r>
      <w:r w:rsidRPr="001575D1">
        <w:rPr>
          <w:rFonts w:ascii="Times New Roman" w:hAnsi="Times New Roman" w:cs="Times New Roman"/>
        </w:rPr>
        <w:t xml:space="preserve"> </w:t>
      </w:r>
      <w:r w:rsidRPr="001575D1">
        <w:rPr>
          <w:rFonts w:ascii="Times New Roman" w:hAnsi="Times New Roman" w:cs="Times New Roman"/>
          <w:sz w:val="18"/>
          <w:szCs w:val="18"/>
        </w:rPr>
        <w:t>(Мухаммад, 15).</w:t>
      </w:r>
      <w:r w:rsidRPr="001575D1">
        <w:rPr>
          <w:rFonts w:ascii="Times New Roman" w:hAnsi="Times New Roman" w:cs="Times New Roman"/>
        </w:rPr>
        <w:t xml:space="preserve"> Таково угощение, приготовленное для них в Великий День. Упаси нас Аллах от положения, в котором окажутся обитатели Ада!</w:t>
      </w:r>
    </w:p>
    <w:p w:rsidR="00351878" w:rsidRPr="001575D1" w:rsidRDefault="007218A3" w:rsidP="0026601A">
      <w:pPr>
        <w:spacing w:after="0"/>
        <w:rPr>
          <w:rFonts w:ascii="Times New Roman" w:hAnsi="Times New Roman" w:cs="Times New Roman"/>
        </w:rPr>
      </w:pPr>
      <w:r w:rsidRPr="001575D1">
        <w:rPr>
          <w:rFonts w:ascii="Times New Roman" w:hAnsi="Times New Roman" w:cs="Times New Roman"/>
        </w:rPr>
        <w:t xml:space="preserve">Вкушая ядовитые колючки и заккум, мученики Ада будут давиться ими. Настолько неприятна, отвратительна и противна эта еда! </w:t>
      </w:r>
    </w:p>
    <w:p w:rsidR="00351878" w:rsidRPr="001575D1" w:rsidRDefault="00456430" w:rsidP="0045643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لَدَيْنَا أَنْكَالًا وَجَحِيمًا١٢ وَطَعَامًا ذَا غُصَّةٍ وَعَذَابًا أَلِيمًا١٣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[المزمل: 12-13]</w:t>
      </w:r>
    </w:p>
    <w:p w:rsidR="007218A3" w:rsidRPr="001575D1" w:rsidRDefault="007218A3" w:rsidP="00351878">
      <w:pPr>
        <w:rPr>
          <w:rFonts w:ascii="Times New Roman" w:hAnsi="Times New Roman" w:cs="Times New Roman"/>
          <w:spacing w:val="-4"/>
        </w:rPr>
      </w:pPr>
      <w:r w:rsidRPr="001575D1">
        <w:rPr>
          <w:rStyle w:val="Quran"/>
          <w:rFonts w:ascii="Times New Roman" w:hAnsi="Times New Roman" w:cs="Times New Roman"/>
          <w:spacing w:val="-4"/>
        </w:rPr>
        <w:t>«Воистину, есть у Нас оковы и Ад, еда, которой давятся, и мучительные страдания»</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(Аль-Муззаммил, 12-13)</w:t>
      </w:r>
      <w:r w:rsidRPr="001575D1">
        <w:rPr>
          <w:rFonts w:ascii="Times New Roman" w:hAnsi="Times New Roman" w:cs="Times New Roman"/>
          <w:spacing w:val="-4"/>
        </w:rPr>
        <w:t>. Эта еда будет застревать у них в глотке.</w:t>
      </w:r>
    </w:p>
    <w:p w:rsidR="002F0F76" w:rsidRPr="001575D1" w:rsidRDefault="007218A3" w:rsidP="00E07223">
      <w:pPr>
        <w:rPr>
          <w:rFonts w:ascii="Times New Roman" w:hAnsi="Times New Roman" w:cs="Times New Roman"/>
          <w:spacing w:val="-10"/>
        </w:rPr>
      </w:pPr>
      <w:r w:rsidRPr="001575D1">
        <w:rPr>
          <w:rFonts w:ascii="Times New Roman" w:hAnsi="Times New Roman" w:cs="Times New Roman"/>
          <w:spacing w:val="-10"/>
        </w:rPr>
        <w:t xml:space="preserve">Посланник </w:t>
      </w:r>
      <w:r w:rsidR="005F7C98" w:rsidRPr="005F7C98">
        <w:rPr>
          <w:rFonts w:ascii="Times New Roman" w:hAnsi="Times New Roman" w:cs="CTraditional Arabic"/>
          <w:spacing w:val="-10"/>
          <w:szCs w:val="22"/>
          <w:rtl/>
        </w:rPr>
        <w:t>ج</w:t>
      </w:r>
      <w:r w:rsidRPr="001575D1">
        <w:rPr>
          <w:rFonts w:ascii="Times New Roman" w:hAnsi="Times New Roman" w:cs="Times New Roman"/>
          <w:spacing w:val="-10"/>
        </w:rPr>
        <w:t xml:space="preserve"> описал, насколько скверным и ужасным является дерево заккум:</w:t>
      </w:r>
    </w:p>
    <w:p w:rsidR="002F0F76" w:rsidRPr="001575D1" w:rsidRDefault="00A52D36" w:rsidP="00081465">
      <w:pPr>
        <w:pStyle w:val="a1"/>
        <w:rPr>
          <w:rStyle w:val="Char0"/>
          <w:rtl/>
        </w:rPr>
      </w:pPr>
      <w:r w:rsidRPr="001575D1">
        <w:rPr>
          <w:rStyle w:val="Char0"/>
          <w:rFonts w:hint="cs"/>
          <w:rtl/>
        </w:rPr>
        <w:t>«</w:t>
      </w:r>
      <w:r w:rsidR="002F0F76" w:rsidRPr="001575D1">
        <w:rPr>
          <w:rStyle w:val="Char0"/>
          <w:rFonts w:hint="eastAsia"/>
          <w:rtl/>
        </w:rPr>
        <w:t>لَوْ</w:t>
      </w:r>
      <w:r w:rsidR="002F0F76" w:rsidRPr="001575D1">
        <w:rPr>
          <w:rStyle w:val="Char0"/>
          <w:rtl/>
        </w:rPr>
        <w:t xml:space="preserve"> </w:t>
      </w:r>
      <w:r w:rsidR="002F0F76" w:rsidRPr="001575D1">
        <w:rPr>
          <w:rStyle w:val="Char0"/>
          <w:rFonts w:hint="eastAsia"/>
          <w:rtl/>
        </w:rPr>
        <w:t>أَنَّ</w:t>
      </w:r>
      <w:r w:rsidR="002F0F76" w:rsidRPr="001575D1">
        <w:rPr>
          <w:rStyle w:val="Char0"/>
          <w:rtl/>
        </w:rPr>
        <w:t xml:space="preserve"> </w:t>
      </w:r>
      <w:r w:rsidR="002F0F76" w:rsidRPr="001575D1">
        <w:rPr>
          <w:rStyle w:val="Char0"/>
          <w:rFonts w:hint="eastAsia"/>
          <w:rtl/>
        </w:rPr>
        <w:t>قَطْرَةً</w:t>
      </w:r>
      <w:r w:rsidR="002F0F76" w:rsidRPr="001575D1">
        <w:rPr>
          <w:rStyle w:val="Char0"/>
          <w:rtl/>
        </w:rPr>
        <w:t xml:space="preserve"> </w:t>
      </w:r>
      <w:r w:rsidR="002F0F76" w:rsidRPr="001575D1">
        <w:rPr>
          <w:rStyle w:val="Char0"/>
          <w:rFonts w:hint="eastAsia"/>
          <w:rtl/>
        </w:rPr>
        <w:t>مِنْ</w:t>
      </w:r>
      <w:r w:rsidR="002F0F76" w:rsidRPr="001575D1">
        <w:rPr>
          <w:rStyle w:val="Char0"/>
          <w:rtl/>
        </w:rPr>
        <w:t xml:space="preserve"> </w:t>
      </w:r>
      <w:r w:rsidR="002F0F76" w:rsidRPr="001575D1">
        <w:rPr>
          <w:rStyle w:val="Char0"/>
          <w:rFonts w:hint="eastAsia"/>
          <w:rtl/>
        </w:rPr>
        <w:t>الزَّقُّومِ</w:t>
      </w:r>
      <w:r w:rsidR="002F0F76" w:rsidRPr="001575D1">
        <w:rPr>
          <w:rStyle w:val="Char0"/>
          <w:rtl/>
        </w:rPr>
        <w:t xml:space="preserve"> </w:t>
      </w:r>
      <w:r w:rsidR="002F0F76" w:rsidRPr="001575D1">
        <w:rPr>
          <w:rStyle w:val="Char0"/>
          <w:rFonts w:hint="eastAsia"/>
          <w:rtl/>
        </w:rPr>
        <w:t>قُطِرَتْ</w:t>
      </w:r>
      <w:r w:rsidR="002F0F76" w:rsidRPr="001575D1">
        <w:rPr>
          <w:rStyle w:val="Char0"/>
          <w:rtl/>
        </w:rPr>
        <w:t xml:space="preserve"> </w:t>
      </w:r>
      <w:r w:rsidR="002F0F76" w:rsidRPr="001575D1">
        <w:rPr>
          <w:rStyle w:val="Char0"/>
          <w:rFonts w:hint="eastAsia"/>
          <w:rtl/>
        </w:rPr>
        <w:t>فِي</w:t>
      </w:r>
      <w:r w:rsidR="002F0F76" w:rsidRPr="001575D1">
        <w:rPr>
          <w:rStyle w:val="Char0"/>
          <w:rtl/>
        </w:rPr>
        <w:t xml:space="preserve"> </w:t>
      </w:r>
      <w:r w:rsidR="002F0F76" w:rsidRPr="001575D1">
        <w:rPr>
          <w:rStyle w:val="Char0"/>
          <w:rFonts w:hint="eastAsia"/>
          <w:rtl/>
        </w:rPr>
        <w:t>دَارِ</w:t>
      </w:r>
      <w:r w:rsidR="002F0F76" w:rsidRPr="001575D1">
        <w:rPr>
          <w:rStyle w:val="Char0"/>
          <w:rtl/>
        </w:rPr>
        <w:t xml:space="preserve"> </w:t>
      </w:r>
      <w:r w:rsidR="002F0F76" w:rsidRPr="001575D1">
        <w:rPr>
          <w:rStyle w:val="Char0"/>
          <w:rFonts w:hint="eastAsia"/>
          <w:rtl/>
        </w:rPr>
        <w:t>الدُّنْيَا</w:t>
      </w:r>
      <w:r w:rsidR="002F0F76" w:rsidRPr="001575D1">
        <w:rPr>
          <w:rStyle w:val="Char0"/>
          <w:rtl/>
        </w:rPr>
        <w:t xml:space="preserve"> </w:t>
      </w:r>
      <w:r w:rsidR="002F0F76" w:rsidRPr="001575D1">
        <w:rPr>
          <w:rStyle w:val="Char0"/>
          <w:rFonts w:hint="cs"/>
          <w:rtl/>
        </w:rPr>
        <w:t>لأ</w:t>
      </w:r>
      <w:r w:rsidR="002F0F76" w:rsidRPr="001575D1">
        <w:rPr>
          <w:rStyle w:val="Char0"/>
          <w:rFonts w:hint="eastAsia"/>
          <w:rtl/>
        </w:rPr>
        <w:t>َفْسَدَتْ</w:t>
      </w:r>
      <w:r w:rsidR="002F0F76" w:rsidRPr="001575D1">
        <w:rPr>
          <w:rStyle w:val="Char0"/>
          <w:rtl/>
        </w:rPr>
        <w:t xml:space="preserve"> </w:t>
      </w:r>
      <w:r w:rsidR="002F0F76" w:rsidRPr="001575D1">
        <w:rPr>
          <w:rStyle w:val="Char0"/>
          <w:rFonts w:hint="eastAsia"/>
          <w:rtl/>
        </w:rPr>
        <w:t>عَلَى</w:t>
      </w:r>
      <w:r w:rsidR="002F0F76" w:rsidRPr="001575D1">
        <w:rPr>
          <w:rStyle w:val="Char0"/>
          <w:rtl/>
        </w:rPr>
        <w:t xml:space="preserve"> </w:t>
      </w:r>
      <w:r w:rsidR="002F0F76" w:rsidRPr="001575D1">
        <w:rPr>
          <w:rStyle w:val="Char0"/>
          <w:rFonts w:hint="eastAsia"/>
          <w:rtl/>
        </w:rPr>
        <w:t>أَهْلِ</w:t>
      </w:r>
      <w:r w:rsidR="002F0F76" w:rsidRPr="001575D1">
        <w:rPr>
          <w:rStyle w:val="Char0"/>
          <w:rtl/>
        </w:rPr>
        <w:t xml:space="preserve"> </w:t>
      </w:r>
      <w:r w:rsidR="002F0F76" w:rsidRPr="001575D1">
        <w:rPr>
          <w:rStyle w:val="Char0"/>
          <w:rFonts w:hint="eastAsia"/>
          <w:rtl/>
        </w:rPr>
        <w:t>الدُّنْيَا</w:t>
      </w:r>
      <w:r w:rsidR="002F0F76" w:rsidRPr="001575D1">
        <w:rPr>
          <w:rStyle w:val="Char0"/>
          <w:rtl/>
        </w:rPr>
        <w:t xml:space="preserve"> </w:t>
      </w:r>
      <w:r w:rsidR="002F0F76" w:rsidRPr="001575D1">
        <w:rPr>
          <w:rStyle w:val="Char0"/>
          <w:rFonts w:hint="eastAsia"/>
          <w:rtl/>
        </w:rPr>
        <w:t>مَعَايِشَهُمْ</w:t>
      </w:r>
      <w:r w:rsidR="00D51554" w:rsidRPr="001575D1">
        <w:rPr>
          <w:rStyle w:val="Char0"/>
          <w:rFonts w:hint="cs"/>
          <w:rtl/>
        </w:rPr>
        <w:t>،</w:t>
      </w:r>
      <w:r w:rsidR="002F0F76" w:rsidRPr="001575D1">
        <w:rPr>
          <w:rStyle w:val="Char0"/>
          <w:rtl/>
        </w:rPr>
        <w:t xml:space="preserve"> </w:t>
      </w:r>
      <w:r w:rsidR="002F0F76" w:rsidRPr="001575D1">
        <w:rPr>
          <w:rStyle w:val="Char0"/>
          <w:rFonts w:hint="eastAsia"/>
          <w:rtl/>
        </w:rPr>
        <w:t>فَكَيْفَ</w:t>
      </w:r>
      <w:r w:rsidR="002F0F76" w:rsidRPr="001575D1">
        <w:rPr>
          <w:rStyle w:val="Char0"/>
          <w:rtl/>
        </w:rPr>
        <w:t xml:space="preserve"> </w:t>
      </w:r>
      <w:r w:rsidR="002F0F76" w:rsidRPr="001575D1">
        <w:rPr>
          <w:rStyle w:val="Char0"/>
          <w:rFonts w:hint="eastAsia"/>
          <w:rtl/>
        </w:rPr>
        <w:t>بِمَنْ</w:t>
      </w:r>
      <w:r w:rsidR="002F0F76" w:rsidRPr="001575D1">
        <w:rPr>
          <w:rStyle w:val="Char0"/>
          <w:rtl/>
        </w:rPr>
        <w:t xml:space="preserve"> </w:t>
      </w:r>
      <w:r w:rsidR="002F0F76" w:rsidRPr="001575D1">
        <w:rPr>
          <w:rStyle w:val="Char0"/>
          <w:rFonts w:hint="eastAsia"/>
          <w:rtl/>
        </w:rPr>
        <w:t>يَكُونُ</w:t>
      </w:r>
      <w:r w:rsidR="002F0F76" w:rsidRPr="001575D1">
        <w:rPr>
          <w:rStyle w:val="Char0"/>
          <w:rtl/>
        </w:rPr>
        <w:t xml:space="preserve"> </w:t>
      </w:r>
      <w:r w:rsidR="002F0F76" w:rsidRPr="001575D1">
        <w:rPr>
          <w:rStyle w:val="Char0"/>
          <w:rFonts w:hint="eastAsia"/>
          <w:rtl/>
        </w:rPr>
        <w:t>طَعَامَهُ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«Если хотя бы капля заккума попадет в земной мир, то она испортит жизнь </w:t>
      </w:r>
      <w:r w:rsidRPr="001575D1">
        <w:rPr>
          <w:rFonts w:ascii="Times New Roman" w:hAnsi="Times New Roman" w:cs="Times New Roman"/>
        </w:rPr>
        <w:lastRenderedPageBreak/>
        <w:t>всем обитателям Земли. Что же будет с тем, кто будет питаться им?» Хадис передал ат-Тирмизи, назвав его хорошим и достоверным</w:t>
      </w:r>
      <w:r w:rsidRPr="001575D1">
        <w:rPr>
          <w:rStyle w:val="FootnoteReference"/>
          <w:rFonts w:ascii="Times New Roman" w:hAnsi="Times New Roman" w:cs="Times New Roman"/>
        </w:rPr>
        <w:footnoteReference w:id="139"/>
      </w:r>
      <w:r w:rsidRPr="001575D1">
        <w:rPr>
          <w:rFonts w:ascii="Times New Roman" w:hAnsi="Times New Roman" w:cs="Times New Roman"/>
        </w:rPr>
        <w:t>.</w:t>
      </w:r>
    </w:p>
    <w:p w:rsidR="00351878" w:rsidRPr="001575D1" w:rsidRDefault="007218A3" w:rsidP="00721DC6">
      <w:pPr>
        <w:spacing w:after="0"/>
        <w:rPr>
          <w:rFonts w:ascii="Times New Roman" w:hAnsi="Times New Roman" w:cs="Times New Roman"/>
        </w:rPr>
      </w:pPr>
      <w:r w:rsidRPr="001575D1">
        <w:rPr>
          <w:rFonts w:ascii="Times New Roman" w:hAnsi="Times New Roman" w:cs="Times New Roman"/>
        </w:rPr>
        <w:t xml:space="preserve">Еще одна разновидность пищи, которую будут вкушать обитатели Ада, — сукровица. Всевышний сказал: </w:t>
      </w:r>
    </w:p>
    <w:p w:rsidR="00351878" w:rsidRPr="001575D1" w:rsidRDefault="00456430" w:rsidP="00456430">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فَلَيْسَ لَهُ الْيَوْمَ هَاهُنَا حَمِيمٌ٣٥ وَلَا طَعَامٌ إِلَّا مِنْ غِسْلِينٍ٣٦ لَا يَأْكُلُهُ إِلَّا الْخَاطِئُونَ٣٧</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[الحاقة: 35-37]</w:t>
      </w:r>
    </w:p>
    <w:p w:rsidR="007218A3" w:rsidRPr="001575D1" w:rsidRDefault="00351878" w:rsidP="00721DC6">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 xml:space="preserve">«Сегодня здесь у него нет любящего родственника, и нет пищи, кроме сукровицы </w:t>
      </w:r>
      <w:r w:rsidR="007218A3" w:rsidRPr="001575D1">
        <w:rPr>
          <w:rStyle w:val="incut"/>
          <w:rFonts w:ascii="Times New Roman" w:hAnsi="Times New Roman" w:cs="Times New Roman"/>
        </w:rPr>
        <w:t>(гислин)</w:t>
      </w:r>
      <w:r w:rsidR="007218A3" w:rsidRPr="001575D1">
        <w:rPr>
          <w:rStyle w:val="Quran"/>
          <w:rFonts w:ascii="Times New Roman" w:hAnsi="Times New Roman" w:cs="Times New Roman"/>
        </w:rPr>
        <w:t>. Едят ее только грешники»</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(Аль-Хакка, 35-37)</w:t>
      </w:r>
      <w:r w:rsidR="007218A3" w:rsidRPr="001575D1">
        <w:rPr>
          <w:rFonts w:ascii="Times New Roman" w:hAnsi="Times New Roman" w:cs="Times New Roman"/>
        </w:rPr>
        <w:t xml:space="preserve">; </w:t>
      </w:r>
    </w:p>
    <w:p w:rsidR="00456430" w:rsidRPr="00A066C2" w:rsidRDefault="00456430" w:rsidP="00456430">
      <w:pPr>
        <w:bidi/>
        <w:spacing w:after="0"/>
        <w:rPr>
          <w:rFonts w:ascii="KFGQPC Uthman Taha Naskh" w:hAnsi="KFGQPC Uthman Taha Naskh" w:cs="KFGQPC Uthman Taha Naskh"/>
          <w:color w:val="000000"/>
          <w:sz w:val="28"/>
          <w:szCs w:val="24"/>
          <w:shd w:val="clear" w:color="auto" w:fill="FFFFFF"/>
          <w:rtl/>
          <w:lang w:bidi="fa-IR"/>
        </w:rPr>
      </w:pPr>
      <w:r w:rsidRPr="00A066C2">
        <w:rPr>
          <w:rFonts w:ascii="KFGQPC Uthman Taha Naskh" w:hAnsi="KFGQPC Uthman Taha Naskh" w:cs="KFGQPC Uthman Taha Naskh" w:hint="cs"/>
          <w:color w:val="000000"/>
          <w:sz w:val="28"/>
          <w:szCs w:val="24"/>
          <w:shd w:val="clear" w:color="auto" w:fill="FFFFFF"/>
          <w:rtl/>
          <w:lang w:bidi="fa-IR"/>
        </w:rPr>
        <w:t>.ق:57-58</w:t>
      </w:r>
    </w:p>
    <w:p w:rsidR="00351878" w:rsidRPr="001575D1" w:rsidRDefault="00456430" w:rsidP="0045643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هَذَا فَلْيَذُوقُوهُ حَمِيمٌ وَغَسَّاقٌ٥٧ وَآخَرُ مِنْ شَكْلِهِ أَزْوَاجٌ٥٨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[ص: 57-58]</w:t>
      </w:r>
    </w:p>
    <w:p w:rsidR="007218A3" w:rsidRPr="001575D1" w:rsidRDefault="007218A3" w:rsidP="00351878">
      <w:pPr>
        <w:rPr>
          <w:rFonts w:ascii="Times New Roman" w:hAnsi="Times New Roman" w:cs="Times New Roman"/>
        </w:rPr>
      </w:pPr>
      <w:r w:rsidRPr="001575D1">
        <w:rPr>
          <w:rStyle w:val="Quran"/>
          <w:rFonts w:ascii="Times New Roman" w:hAnsi="Times New Roman" w:cs="Times New Roman"/>
        </w:rPr>
        <w:t xml:space="preserve">«Это — кипяток и гной </w:t>
      </w:r>
      <w:r w:rsidRPr="001575D1">
        <w:rPr>
          <w:rStyle w:val="incut"/>
          <w:rFonts w:ascii="Times New Roman" w:hAnsi="Times New Roman" w:cs="Times New Roman"/>
        </w:rPr>
        <w:t>(гассак)</w:t>
      </w:r>
      <w:r w:rsidRPr="001575D1">
        <w:rPr>
          <w:rStyle w:val="Quran"/>
          <w:rFonts w:ascii="Times New Roman" w:hAnsi="Times New Roman" w:cs="Times New Roman"/>
        </w:rPr>
        <w:t xml:space="preserve">. Пусть же они вкушают его. Им уготованы и другие виды подобных </w:t>
      </w:r>
      <w:r w:rsidRPr="001575D1">
        <w:rPr>
          <w:rStyle w:val="incut"/>
          <w:rFonts w:ascii="Times New Roman" w:hAnsi="Times New Roman" w:cs="Times New Roman"/>
        </w:rPr>
        <w:t>[мучений]</w:t>
      </w:r>
      <w:r w:rsidRPr="001575D1">
        <w:rPr>
          <w:rStyle w:val="Quran"/>
          <w:rFonts w:ascii="Times New Roman" w:hAnsi="Times New Roman" w:cs="Times New Roman"/>
        </w:rPr>
        <w:t>»</w:t>
      </w:r>
      <w:r w:rsidRPr="001575D1">
        <w:rPr>
          <w:rFonts w:ascii="Times New Roman" w:hAnsi="Times New Roman" w:cs="Times New Roman"/>
        </w:rPr>
        <w:t xml:space="preserve"> </w:t>
      </w:r>
      <w:r w:rsidRPr="001575D1">
        <w:rPr>
          <w:rFonts w:ascii="Times New Roman" w:hAnsi="Times New Roman" w:cs="Times New Roman"/>
          <w:sz w:val="18"/>
          <w:szCs w:val="18"/>
        </w:rPr>
        <w:t>(Сад, 57-58)</w:t>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Слова </w:t>
      </w:r>
      <w:r w:rsidRPr="00A066C2">
        <w:rPr>
          <w:rFonts w:ascii="KFGQPC Uthman Taha Naskh" w:hAnsi="KFGQPC Uthman Taha Naskh" w:cs="KFGQPC Uthman Taha Naskh"/>
          <w:sz w:val="24"/>
          <w:szCs w:val="24"/>
          <w:rtl/>
          <w:lang w:val="en-US"/>
        </w:rPr>
        <w:t>الغسلين</w:t>
      </w:r>
      <w:r w:rsidRPr="001575D1">
        <w:rPr>
          <w:rFonts w:ascii="Times New Roman" w:hAnsi="Times New Roman" w:cs="Times New Roman"/>
        </w:rPr>
        <w:t xml:space="preserve"> «гислин» и </w:t>
      </w:r>
      <w:r w:rsidRPr="00A066C2">
        <w:rPr>
          <w:rFonts w:ascii="KFGQPC Uthman Taha Naskh" w:hAnsi="KFGQPC Uthman Taha Naskh" w:cs="KFGQPC Uthman Taha Naskh"/>
          <w:sz w:val="24"/>
          <w:szCs w:val="24"/>
          <w:rtl/>
          <w:lang w:val="en-US"/>
        </w:rPr>
        <w:t>الغساق</w:t>
      </w:r>
      <w:r w:rsidRPr="001575D1">
        <w:rPr>
          <w:rFonts w:ascii="Times New Roman" w:hAnsi="Times New Roman" w:cs="Times New Roman"/>
        </w:rPr>
        <w:t xml:space="preserve"> «гассак» имеют одинаковое значение. Это — гной, выделяющийся из кожи обитателей Ада. Существует мнение, что это — выделения из половых органов блудниц, а также из гноящейся кожи и мяса неверующих. По словам аль-Куртуби, это — выделения обитателей Ада</w:t>
      </w:r>
      <w:r w:rsidRPr="001575D1">
        <w:rPr>
          <w:rStyle w:val="FootnoteReference"/>
          <w:rFonts w:ascii="Times New Roman" w:hAnsi="Times New Roman" w:cs="Times New Roman"/>
        </w:rPr>
        <w:footnoteReference w:id="140"/>
      </w:r>
      <w:r w:rsidRPr="001575D1">
        <w:rPr>
          <w:rFonts w:ascii="Times New Roman" w:hAnsi="Times New Roman" w:cs="Times New Roman"/>
        </w:rPr>
        <w:t>. Аллах сообщил, что гной — один из многочисленных видов отвратительной и ужасной пищи в Преисподней.</w:t>
      </w:r>
    </w:p>
    <w:p w:rsidR="00351878" w:rsidRPr="001575D1" w:rsidRDefault="007218A3" w:rsidP="00721DC6">
      <w:pPr>
        <w:spacing w:after="0"/>
        <w:rPr>
          <w:rFonts w:ascii="Times New Roman" w:hAnsi="Times New Roman" w:cs="Times New Roman"/>
        </w:rPr>
      </w:pPr>
      <w:r w:rsidRPr="001575D1">
        <w:rPr>
          <w:rFonts w:ascii="Times New Roman" w:hAnsi="Times New Roman" w:cs="Times New Roman"/>
        </w:rPr>
        <w:t xml:space="preserve">Поить там будут кипящей водой. Всевышний сказал: </w:t>
      </w:r>
    </w:p>
    <w:p w:rsidR="00351878" w:rsidRPr="001575D1" w:rsidRDefault="00456430" w:rsidP="00456430">
      <w:pPr>
        <w:bidi/>
        <w:spacing w:before="20" w:after="2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وَسُقُوا مَاءً حَمِيمًا فَقَطَّعَ أَمْعَاءَهُمْ١٥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[محمد: 15]</w:t>
      </w:r>
    </w:p>
    <w:p w:rsidR="00351878" w:rsidRPr="001575D1" w:rsidRDefault="007218A3" w:rsidP="00721DC6">
      <w:pPr>
        <w:spacing w:after="0"/>
        <w:rPr>
          <w:rFonts w:ascii="Times New Roman" w:hAnsi="Times New Roman" w:cs="Times New Roman"/>
        </w:rPr>
      </w:pPr>
      <w:r w:rsidRPr="001575D1">
        <w:rPr>
          <w:rStyle w:val="Quran"/>
          <w:rFonts w:ascii="Times New Roman" w:hAnsi="Times New Roman" w:cs="Times New Roman"/>
        </w:rPr>
        <w:t>«</w:t>
      </w:r>
      <w:r w:rsidRPr="001575D1">
        <w:rPr>
          <w:rStyle w:val="incut"/>
          <w:rFonts w:ascii="Times New Roman" w:hAnsi="Times New Roman" w:cs="Times New Roman"/>
        </w:rPr>
        <w:t xml:space="preserve">[Их] </w:t>
      </w:r>
      <w:r w:rsidRPr="001575D1">
        <w:rPr>
          <w:rStyle w:val="Quran"/>
          <w:rFonts w:ascii="Times New Roman" w:hAnsi="Times New Roman" w:cs="Times New Roman"/>
        </w:rPr>
        <w:t>поят кипящей водой, разрывающей их кишки»</w:t>
      </w:r>
      <w:r w:rsidRPr="001575D1">
        <w:rPr>
          <w:rFonts w:ascii="Times New Roman" w:hAnsi="Times New Roman" w:cs="Times New Roman"/>
        </w:rPr>
        <w:t xml:space="preserve"> </w:t>
      </w:r>
      <w:r w:rsidRPr="001575D1">
        <w:rPr>
          <w:rFonts w:ascii="Times New Roman" w:hAnsi="Times New Roman" w:cs="Times New Roman"/>
          <w:sz w:val="18"/>
          <w:szCs w:val="18"/>
        </w:rPr>
        <w:t>(Мухаммад, 15);</w:t>
      </w:r>
      <w:r w:rsidRPr="001575D1">
        <w:rPr>
          <w:rFonts w:ascii="Times New Roman" w:hAnsi="Times New Roman" w:cs="Times New Roman"/>
        </w:rPr>
        <w:t xml:space="preserve"> </w:t>
      </w:r>
    </w:p>
    <w:p w:rsidR="00351878" w:rsidRPr="001575D1" w:rsidRDefault="00456430" w:rsidP="00456430">
      <w:pPr>
        <w:bidi/>
        <w:spacing w:before="20" w:after="2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وَإِنْ يَسْتَغِيثُوا يُغَاثُوا بِمَاءٍ كَالْمُهْلِ يَشْوِي الْوُجُوهَ  بِئْسَ الشَّرَابُ وَسَاءَتْ مُرْتَفَقًا٢٩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29]</w:t>
      </w:r>
    </w:p>
    <w:p w:rsidR="00254020" w:rsidRPr="001575D1" w:rsidRDefault="007218A3" w:rsidP="00721DC6">
      <w:pPr>
        <w:spacing w:after="0"/>
        <w:rPr>
          <w:rFonts w:ascii="Times New Roman" w:hAnsi="Times New Roman" w:cs="Times New Roman"/>
        </w:rPr>
      </w:pPr>
      <w:r w:rsidRPr="001575D1">
        <w:rPr>
          <w:rStyle w:val="Quran"/>
          <w:rFonts w:ascii="Times New Roman" w:hAnsi="Times New Roman" w:cs="Times New Roman"/>
        </w:rPr>
        <w:t xml:space="preserve">«Если они станут просить о помощи </w:t>
      </w:r>
      <w:r w:rsidRPr="001575D1">
        <w:rPr>
          <w:rStyle w:val="incut"/>
          <w:rFonts w:ascii="Times New Roman" w:hAnsi="Times New Roman" w:cs="Times New Roman"/>
        </w:rPr>
        <w:t>(или о дожде)</w:t>
      </w:r>
      <w:r w:rsidRPr="001575D1">
        <w:rPr>
          <w:rStyle w:val="Quran"/>
          <w:rFonts w:ascii="Times New Roman" w:hAnsi="Times New Roman" w:cs="Times New Roman"/>
        </w:rPr>
        <w:t xml:space="preserve">, то им помогут водой, подобной расплавленному металлу </w:t>
      </w:r>
      <w:r w:rsidRPr="001575D1">
        <w:rPr>
          <w:rStyle w:val="incut"/>
          <w:rFonts w:ascii="Times New Roman" w:hAnsi="Times New Roman" w:cs="Times New Roman"/>
        </w:rPr>
        <w:t>(или осадку масла)</w:t>
      </w:r>
      <w:r w:rsidRPr="001575D1">
        <w:rPr>
          <w:rStyle w:val="Quran"/>
          <w:rFonts w:ascii="Times New Roman" w:hAnsi="Times New Roman" w:cs="Times New Roman"/>
        </w:rPr>
        <w:t>, которая обжигает лицо. Мерзкий напиток и скверная обитель!»</w:t>
      </w:r>
      <w:r w:rsidRPr="001575D1">
        <w:rPr>
          <w:rFonts w:ascii="Times New Roman" w:hAnsi="Times New Roman" w:cs="Times New Roman"/>
        </w:rPr>
        <w:t xml:space="preserve"> </w:t>
      </w:r>
      <w:r w:rsidRPr="001575D1">
        <w:rPr>
          <w:rFonts w:ascii="Times New Roman" w:hAnsi="Times New Roman" w:cs="Times New Roman"/>
          <w:sz w:val="18"/>
          <w:szCs w:val="18"/>
        </w:rPr>
        <w:t>(Аль-Кахф, 29);</w:t>
      </w:r>
      <w:r w:rsidRPr="001575D1">
        <w:rPr>
          <w:rFonts w:ascii="Times New Roman" w:hAnsi="Times New Roman" w:cs="Times New Roman"/>
        </w:rPr>
        <w:t xml:space="preserve"> </w:t>
      </w:r>
    </w:p>
    <w:p w:rsidR="00254020" w:rsidRPr="001575D1" w:rsidRDefault="00456430" w:rsidP="00456430">
      <w:pPr>
        <w:bidi/>
        <w:spacing w:before="20" w:after="2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وَيُسْقَى مِنْ مَاءٍ صَدِيدٍ١٦ يَتَجَرَّعُهُ وَلَا يَكَادُ يُسِيغُهُ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[إبراهيم: 16-17]</w:t>
      </w:r>
    </w:p>
    <w:p w:rsidR="00254020" w:rsidRPr="001575D1" w:rsidRDefault="00254020" w:rsidP="00721DC6">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«Поить его будут гнойной водой. Он будет пить ее глотками, но едва ли сможет проглотить ее»</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 xml:space="preserve">(Ибрахим, 16-17); </w:t>
      </w:r>
    </w:p>
    <w:p w:rsidR="00254020" w:rsidRPr="001575D1" w:rsidRDefault="00456430" w:rsidP="00456430">
      <w:pPr>
        <w:bidi/>
        <w:spacing w:before="20" w:after="2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هَذَا فَلْيَذُوقُوهُ حَمِيمٌ وَغَسَّاقٌ٥٧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[ص: 57]</w:t>
      </w:r>
    </w:p>
    <w:p w:rsidR="007218A3" w:rsidRPr="001575D1" w:rsidRDefault="007218A3" w:rsidP="00254020">
      <w:pPr>
        <w:rPr>
          <w:rFonts w:ascii="Times New Roman" w:hAnsi="Times New Roman" w:cs="Times New Roman"/>
        </w:rPr>
      </w:pPr>
      <w:r w:rsidRPr="001575D1">
        <w:rPr>
          <w:rStyle w:val="Quran"/>
          <w:rFonts w:ascii="Times New Roman" w:hAnsi="Times New Roman" w:cs="Times New Roman"/>
        </w:rPr>
        <w:t>«Это — кипяток и гной. Пусть же они вкушают его»</w:t>
      </w:r>
      <w:r w:rsidRPr="001575D1">
        <w:rPr>
          <w:rFonts w:ascii="Times New Roman" w:hAnsi="Times New Roman" w:cs="Times New Roman"/>
        </w:rPr>
        <w:t xml:space="preserve"> </w:t>
      </w:r>
      <w:r w:rsidRPr="001575D1">
        <w:rPr>
          <w:rFonts w:ascii="Times New Roman" w:hAnsi="Times New Roman" w:cs="Times New Roman"/>
          <w:sz w:val="18"/>
          <w:szCs w:val="18"/>
        </w:rPr>
        <w:t>(Сад, 57).</w:t>
      </w:r>
    </w:p>
    <w:p w:rsidR="007218A3" w:rsidRPr="001575D1" w:rsidRDefault="007218A3">
      <w:pPr>
        <w:rPr>
          <w:rFonts w:ascii="Times New Roman" w:hAnsi="Times New Roman" w:cs="Times New Roman"/>
        </w:rPr>
      </w:pPr>
      <w:r w:rsidRPr="001575D1">
        <w:rPr>
          <w:rFonts w:ascii="Times New Roman" w:hAnsi="Times New Roman" w:cs="Times New Roman"/>
        </w:rPr>
        <w:t>В этих аятах перечисляются четыре вида питья, приготовленного для мучеников Ада.</w:t>
      </w:r>
    </w:p>
    <w:p w:rsidR="00456430" w:rsidRPr="001575D1" w:rsidRDefault="007218A3" w:rsidP="00384B70">
      <w:pPr>
        <w:spacing w:after="0"/>
        <w:rPr>
          <w:rFonts w:ascii="Times New Roman" w:hAnsi="Times New Roman" w:cs="Times New Roman"/>
          <w:rtl/>
        </w:rPr>
      </w:pPr>
      <w:r w:rsidRPr="001575D1">
        <w:rPr>
          <w:rFonts w:ascii="Times New Roman" w:hAnsi="Times New Roman" w:cs="Times New Roman"/>
        </w:rPr>
        <w:t>Первый — кипящая вода, нагретая до максимальной температуры. Всевышний сказал:</w:t>
      </w:r>
    </w:p>
    <w:p w:rsidR="00254020" w:rsidRPr="001575D1" w:rsidRDefault="00456430" w:rsidP="00456430">
      <w:pPr>
        <w:bidi/>
        <w:spacing w:after="0"/>
        <w:rPr>
          <w:rFonts w:ascii="Times New Roman" w:hAnsi="Times New Roman" w:cs="QCF_BSML"/>
          <w:sz w:val="29"/>
          <w:szCs w:val="29"/>
        </w:rPr>
      </w:pPr>
      <w:r w:rsidRPr="001575D1">
        <w:rPr>
          <w:rFonts w:ascii="mylotus" w:hAnsi="mylotus"/>
          <w:color w:val="000000"/>
          <w:sz w:val="28"/>
          <w:shd w:val="clear" w:color="auto" w:fill="FFFFFF"/>
          <w:rtl/>
        </w:rPr>
        <w:t>﴿</w:t>
      </w:r>
      <w:r w:rsidRPr="001575D1">
        <w:rPr>
          <w:rStyle w:val="Char"/>
          <w:rtl/>
        </w:rPr>
        <w:t>يَطُوفُونَ بَيْنَهَا وَبَيْنَ حَمِيمٍ آنٍ٤٤</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[الرحمن: 44]</w:t>
      </w:r>
    </w:p>
    <w:p w:rsidR="00456430" w:rsidRPr="001575D1" w:rsidRDefault="007218A3" w:rsidP="00384B70">
      <w:pPr>
        <w:spacing w:after="0"/>
        <w:rPr>
          <w:rFonts w:ascii="Times New Roman" w:hAnsi="Times New Roman" w:cs="Times New Roman"/>
          <w:rtl/>
        </w:rPr>
      </w:pPr>
      <w:r w:rsidRPr="001575D1">
        <w:rPr>
          <w:rStyle w:val="Quran"/>
          <w:rFonts w:ascii="Times New Roman" w:hAnsi="Times New Roman" w:cs="Times New Roman"/>
        </w:rPr>
        <w:t>«Они будут ходить между нею и кипящей водой»</w:t>
      </w:r>
      <w:r w:rsidRPr="001575D1">
        <w:rPr>
          <w:rFonts w:ascii="Times New Roman" w:hAnsi="Times New Roman" w:cs="Times New Roman"/>
        </w:rPr>
        <w:t xml:space="preserve"> </w:t>
      </w:r>
      <w:r w:rsidRPr="001575D1">
        <w:rPr>
          <w:rFonts w:ascii="Times New Roman" w:hAnsi="Times New Roman" w:cs="Times New Roman"/>
          <w:sz w:val="18"/>
          <w:szCs w:val="18"/>
        </w:rPr>
        <w:t>(Ар-Рахман, 44)</w:t>
      </w:r>
      <w:r w:rsidRPr="001575D1">
        <w:rPr>
          <w:rFonts w:ascii="Times New Roman" w:hAnsi="Times New Roman" w:cs="Times New Roman"/>
        </w:rPr>
        <w:t xml:space="preserve">. Слово </w:t>
      </w:r>
      <w:r w:rsidRPr="00A066C2">
        <w:rPr>
          <w:rFonts w:ascii="KFGQPC Uthman Taha Naskh" w:hAnsi="KFGQPC Uthman Taha Naskh" w:cs="KFGQPC Uthman Taha Naskh"/>
          <w:sz w:val="24"/>
          <w:szCs w:val="24"/>
          <w:rtl/>
          <w:lang w:val="en-US"/>
        </w:rPr>
        <w:t>الآن</w:t>
      </w:r>
      <w:r w:rsidRPr="00A066C2">
        <w:rPr>
          <w:rFonts w:ascii="KFGQPC Uthman Taha Naskh" w:hAnsi="KFGQPC Uthman Taha Naskh" w:cs="KFGQPC Uthman Taha Naskh"/>
          <w:sz w:val="24"/>
          <w:szCs w:val="24"/>
        </w:rPr>
        <w:t xml:space="preserve"> </w:t>
      </w:r>
      <w:r w:rsidRPr="001575D1">
        <w:rPr>
          <w:rFonts w:ascii="Times New Roman" w:hAnsi="Times New Roman" w:cs="Times New Roman"/>
        </w:rPr>
        <w:t>«ан» указывает на то, что она нагрета до максимальной температуры. В Коране также сказано:</w:t>
      </w:r>
    </w:p>
    <w:p w:rsidR="00254020" w:rsidRPr="001575D1" w:rsidRDefault="00456430" w:rsidP="00456430">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تُسْقَى مِنْ عَيْنٍ آنِيَةٍ٥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[الغاشية: 5]</w:t>
      </w:r>
    </w:p>
    <w:p w:rsidR="007218A3" w:rsidRPr="001575D1" w:rsidRDefault="007218A3" w:rsidP="00384B70">
      <w:pPr>
        <w:rPr>
          <w:rFonts w:ascii="Times New Roman" w:hAnsi="Times New Roman" w:cs="Times New Roman"/>
        </w:rPr>
      </w:pPr>
      <w:r w:rsidRPr="001575D1">
        <w:rPr>
          <w:rStyle w:val="Quran"/>
          <w:rFonts w:ascii="Times New Roman" w:hAnsi="Times New Roman" w:cs="Times New Roman"/>
        </w:rPr>
        <w:t>«Их будут поить из источника кипящего»</w:t>
      </w:r>
      <w:r w:rsidRPr="001575D1">
        <w:rPr>
          <w:rFonts w:ascii="Times New Roman" w:hAnsi="Times New Roman" w:cs="Times New Roman"/>
        </w:rPr>
        <w:t xml:space="preserve"> </w:t>
      </w:r>
      <w:r w:rsidRPr="001575D1">
        <w:rPr>
          <w:rFonts w:ascii="Times New Roman" w:hAnsi="Times New Roman" w:cs="Times New Roman"/>
          <w:sz w:val="18"/>
          <w:szCs w:val="18"/>
        </w:rPr>
        <w:t>(Аль-Гашийа, 5)</w:t>
      </w:r>
      <w:r w:rsidRPr="001575D1">
        <w:rPr>
          <w:rFonts w:ascii="Times New Roman" w:hAnsi="Times New Roman" w:cs="Times New Roman"/>
        </w:rPr>
        <w:t>. Это значит, что более горячей воды не существует.</w:t>
      </w:r>
    </w:p>
    <w:p w:rsidR="007218A3" w:rsidRPr="001575D1" w:rsidRDefault="007218A3" w:rsidP="00384B70">
      <w:pPr>
        <w:rPr>
          <w:rFonts w:ascii="Times New Roman" w:hAnsi="Times New Roman" w:cs="Times New Roman"/>
        </w:rPr>
      </w:pPr>
      <w:r w:rsidRPr="001575D1">
        <w:rPr>
          <w:rFonts w:ascii="Times New Roman" w:hAnsi="Times New Roman" w:cs="Times New Roman"/>
        </w:rPr>
        <w:t>Второй — гной. Мы уже говорили об этом, так как гной причисляется и к питью, и к еде обитателей Ада.</w:t>
      </w:r>
    </w:p>
    <w:p w:rsidR="002F0F76" w:rsidRPr="001575D1" w:rsidRDefault="007218A3" w:rsidP="00384B70">
      <w:pPr>
        <w:rPr>
          <w:rFonts w:ascii="Times New Roman" w:hAnsi="Times New Roman" w:cs="Times New Roman"/>
          <w:spacing w:val="-4"/>
        </w:rPr>
      </w:pPr>
      <w:r w:rsidRPr="001575D1">
        <w:rPr>
          <w:rFonts w:ascii="Times New Roman" w:hAnsi="Times New Roman" w:cs="Times New Roman"/>
          <w:spacing w:val="-4"/>
        </w:rPr>
        <w:t xml:space="preserve">Третье — гнойная вода, выделяющаяся из кожи и мяса неверующих. В «Сахихе» Муслима приводится хадис Джабира о том, что Пророк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2F0F76" w:rsidRPr="001575D1" w:rsidRDefault="00A52D36" w:rsidP="00081465">
      <w:pPr>
        <w:pStyle w:val="a1"/>
        <w:rPr>
          <w:rStyle w:val="Char0"/>
          <w:rtl/>
        </w:rPr>
      </w:pPr>
      <w:r w:rsidRPr="001575D1">
        <w:rPr>
          <w:rStyle w:val="Char0"/>
          <w:rFonts w:hint="cs"/>
          <w:rtl/>
        </w:rPr>
        <w:t>«</w:t>
      </w:r>
      <w:r w:rsidR="002F0F76" w:rsidRPr="001575D1">
        <w:rPr>
          <w:rStyle w:val="Char0"/>
          <w:rFonts w:hint="eastAsia"/>
          <w:rtl/>
        </w:rPr>
        <w:t>إِنَّ</w:t>
      </w:r>
      <w:r w:rsidR="002F0F76" w:rsidRPr="001575D1">
        <w:rPr>
          <w:rStyle w:val="Char0"/>
          <w:rtl/>
        </w:rPr>
        <w:t xml:space="preserve"> </w:t>
      </w:r>
      <w:r w:rsidR="002F0F76" w:rsidRPr="001575D1">
        <w:rPr>
          <w:rStyle w:val="Char0"/>
          <w:rFonts w:hint="eastAsia"/>
          <w:rtl/>
        </w:rPr>
        <w:t>عَلَى</w:t>
      </w:r>
      <w:r w:rsidR="002F0F76" w:rsidRPr="001575D1">
        <w:rPr>
          <w:rStyle w:val="Char0"/>
          <w:rtl/>
        </w:rPr>
        <w:t xml:space="preserve"> </w:t>
      </w:r>
      <w:r w:rsidR="002F0F76" w:rsidRPr="001575D1">
        <w:rPr>
          <w:rStyle w:val="Char0"/>
          <w:rFonts w:hint="eastAsia"/>
          <w:rtl/>
        </w:rPr>
        <w:t>اللَّهِ</w:t>
      </w:r>
      <w:r w:rsidR="002F0F76" w:rsidRPr="001575D1">
        <w:rPr>
          <w:rStyle w:val="Char0"/>
          <w:rtl/>
        </w:rPr>
        <w:t xml:space="preserve"> </w:t>
      </w:r>
      <w:r w:rsidR="002F0F76" w:rsidRPr="001575D1">
        <w:rPr>
          <w:rStyle w:val="Char0"/>
          <w:rFonts w:hint="eastAsia"/>
          <w:rtl/>
        </w:rPr>
        <w:t>عَزَّ</w:t>
      </w:r>
      <w:r w:rsidR="002F0F76" w:rsidRPr="001575D1">
        <w:rPr>
          <w:rStyle w:val="Char0"/>
          <w:rtl/>
        </w:rPr>
        <w:t xml:space="preserve"> </w:t>
      </w:r>
      <w:r w:rsidR="002F0F76" w:rsidRPr="001575D1">
        <w:rPr>
          <w:rStyle w:val="Char0"/>
          <w:rFonts w:hint="eastAsia"/>
          <w:rtl/>
        </w:rPr>
        <w:t>وَجَلَّ</w:t>
      </w:r>
      <w:r w:rsidR="002F0F76" w:rsidRPr="001575D1">
        <w:rPr>
          <w:rStyle w:val="Char0"/>
          <w:rtl/>
        </w:rPr>
        <w:t xml:space="preserve"> </w:t>
      </w:r>
      <w:r w:rsidR="002F0F76" w:rsidRPr="001575D1">
        <w:rPr>
          <w:rStyle w:val="Char0"/>
          <w:rFonts w:hint="eastAsia"/>
          <w:rtl/>
        </w:rPr>
        <w:t>عَهْدًا</w:t>
      </w:r>
      <w:r w:rsidR="002F0F76" w:rsidRPr="001575D1">
        <w:rPr>
          <w:rStyle w:val="Char0"/>
          <w:rtl/>
        </w:rPr>
        <w:t xml:space="preserve"> </w:t>
      </w:r>
      <w:r w:rsidR="002F0F76" w:rsidRPr="001575D1">
        <w:rPr>
          <w:rStyle w:val="Char0"/>
          <w:rFonts w:hint="eastAsia"/>
          <w:rtl/>
        </w:rPr>
        <w:t>لِمَنْ</w:t>
      </w:r>
      <w:r w:rsidR="002F0F76" w:rsidRPr="001575D1">
        <w:rPr>
          <w:rStyle w:val="Char0"/>
          <w:rtl/>
        </w:rPr>
        <w:t xml:space="preserve"> </w:t>
      </w:r>
      <w:r w:rsidR="002F0F76" w:rsidRPr="001575D1">
        <w:rPr>
          <w:rStyle w:val="Char0"/>
          <w:rFonts w:hint="eastAsia"/>
          <w:rtl/>
        </w:rPr>
        <w:t>يَشْرَبُ</w:t>
      </w:r>
      <w:r w:rsidR="002F0F76" w:rsidRPr="001575D1">
        <w:rPr>
          <w:rStyle w:val="Char0"/>
          <w:rtl/>
        </w:rPr>
        <w:t xml:space="preserve"> </w:t>
      </w:r>
      <w:r w:rsidR="002F0F76" w:rsidRPr="001575D1">
        <w:rPr>
          <w:rStyle w:val="Char0"/>
          <w:rFonts w:hint="eastAsia"/>
          <w:rtl/>
        </w:rPr>
        <w:t>الْمُسْكِرَ</w:t>
      </w:r>
      <w:r w:rsidR="002F0F76" w:rsidRPr="001575D1">
        <w:rPr>
          <w:rStyle w:val="Char0"/>
          <w:rtl/>
        </w:rPr>
        <w:t xml:space="preserve"> </w:t>
      </w:r>
      <w:r w:rsidR="002F0F76" w:rsidRPr="001575D1">
        <w:rPr>
          <w:rStyle w:val="Char0"/>
          <w:rFonts w:hint="eastAsia"/>
          <w:rtl/>
        </w:rPr>
        <w:t>أَنْ</w:t>
      </w:r>
      <w:r w:rsidR="002F0F76" w:rsidRPr="001575D1">
        <w:rPr>
          <w:rStyle w:val="Char0"/>
          <w:rtl/>
        </w:rPr>
        <w:t xml:space="preserve"> </w:t>
      </w:r>
      <w:r w:rsidR="002F0F76" w:rsidRPr="001575D1">
        <w:rPr>
          <w:rStyle w:val="Char0"/>
          <w:rFonts w:hint="eastAsia"/>
          <w:rtl/>
        </w:rPr>
        <w:t>يَسْقِيَهُ</w:t>
      </w:r>
      <w:r w:rsidR="002F0F76" w:rsidRPr="001575D1">
        <w:rPr>
          <w:rStyle w:val="Char0"/>
          <w:rtl/>
        </w:rPr>
        <w:t xml:space="preserve"> </w:t>
      </w:r>
      <w:r w:rsidR="002F0F76" w:rsidRPr="001575D1">
        <w:rPr>
          <w:rStyle w:val="Char0"/>
          <w:rFonts w:hint="eastAsia"/>
          <w:rtl/>
        </w:rPr>
        <w:t>مِنْ</w:t>
      </w:r>
      <w:r w:rsidR="002F0F76" w:rsidRPr="001575D1">
        <w:rPr>
          <w:rStyle w:val="Char0"/>
          <w:rtl/>
        </w:rPr>
        <w:t xml:space="preserve"> </w:t>
      </w:r>
      <w:r w:rsidR="002F0F76" w:rsidRPr="001575D1">
        <w:rPr>
          <w:rStyle w:val="Char0"/>
          <w:rFonts w:hint="eastAsia"/>
          <w:rtl/>
        </w:rPr>
        <w:t>طِينَةِ</w:t>
      </w:r>
      <w:r w:rsidR="002F0F76" w:rsidRPr="001575D1">
        <w:rPr>
          <w:rStyle w:val="Char0"/>
          <w:rtl/>
        </w:rPr>
        <w:t xml:space="preserve"> </w:t>
      </w:r>
      <w:r w:rsidR="002F0F76" w:rsidRPr="001575D1">
        <w:rPr>
          <w:rStyle w:val="Char0"/>
          <w:rFonts w:hint="eastAsia"/>
          <w:rtl/>
        </w:rPr>
        <w:t>الْخَبَالِ</w:t>
      </w:r>
      <w:r w:rsidR="00D51554" w:rsidRPr="001575D1">
        <w:rPr>
          <w:rStyle w:val="Char0"/>
          <w:rFonts w:hint="cs"/>
          <w:rtl/>
        </w:rPr>
        <w:t>».</w:t>
      </w:r>
      <w:r w:rsidR="002F0F76" w:rsidRPr="001575D1">
        <w:rPr>
          <w:rStyle w:val="Char0"/>
          <w:rtl/>
        </w:rPr>
        <w:t xml:space="preserve"> </w:t>
      </w:r>
      <w:r w:rsidR="002F0F76" w:rsidRPr="001575D1">
        <w:rPr>
          <w:rStyle w:val="Char0"/>
          <w:rFonts w:hint="eastAsia"/>
          <w:rtl/>
        </w:rPr>
        <w:t>قَالُوا</w:t>
      </w:r>
      <w:r w:rsidR="00D51554" w:rsidRPr="001575D1">
        <w:rPr>
          <w:rStyle w:val="Char0"/>
          <w:rFonts w:hint="cs"/>
          <w:rtl/>
        </w:rPr>
        <w:t xml:space="preserve">: </w:t>
      </w:r>
      <w:r w:rsidR="002F0F76" w:rsidRPr="001575D1">
        <w:rPr>
          <w:rStyle w:val="Char0"/>
          <w:rFonts w:hint="eastAsia"/>
          <w:rtl/>
        </w:rPr>
        <w:t>يَا</w:t>
      </w:r>
      <w:r w:rsidR="002F0F76" w:rsidRPr="001575D1">
        <w:rPr>
          <w:rStyle w:val="Char0"/>
          <w:rtl/>
        </w:rPr>
        <w:t xml:space="preserve"> </w:t>
      </w:r>
      <w:r w:rsidR="002F0F76" w:rsidRPr="001575D1">
        <w:rPr>
          <w:rStyle w:val="Char0"/>
          <w:rFonts w:hint="eastAsia"/>
          <w:rtl/>
        </w:rPr>
        <w:t>رَسُولَ</w:t>
      </w:r>
      <w:r w:rsidR="002F0F76" w:rsidRPr="001575D1">
        <w:rPr>
          <w:rStyle w:val="Char0"/>
          <w:rtl/>
        </w:rPr>
        <w:t xml:space="preserve"> </w:t>
      </w:r>
      <w:r w:rsidR="002F0F76" w:rsidRPr="001575D1">
        <w:rPr>
          <w:rStyle w:val="Char0"/>
          <w:rFonts w:hint="eastAsia"/>
          <w:rtl/>
        </w:rPr>
        <w:t>اللَّهِ</w:t>
      </w:r>
      <w:r w:rsidR="002F0F76" w:rsidRPr="001575D1">
        <w:rPr>
          <w:rStyle w:val="Char0"/>
          <w:rtl/>
        </w:rPr>
        <w:t xml:space="preserve"> </w:t>
      </w:r>
      <w:r w:rsidR="002F0F76" w:rsidRPr="001575D1">
        <w:rPr>
          <w:rStyle w:val="Char0"/>
          <w:rFonts w:hint="eastAsia"/>
          <w:rtl/>
        </w:rPr>
        <w:t>وَمَا</w:t>
      </w:r>
      <w:r w:rsidR="002F0F76" w:rsidRPr="001575D1">
        <w:rPr>
          <w:rStyle w:val="Char0"/>
          <w:rtl/>
        </w:rPr>
        <w:t xml:space="preserve"> </w:t>
      </w:r>
      <w:r w:rsidR="002F0F76" w:rsidRPr="001575D1">
        <w:rPr>
          <w:rStyle w:val="Char0"/>
          <w:rFonts w:hint="eastAsia"/>
          <w:rtl/>
        </w:rPr>
        <w:t>طِينَةُ</w:t>
      </w:r>
      <w:r w:rsidR="002F0F76" w:rsidRPr="001575D1">
        <w:rPr>
          <w:rStyle w:val="Char0"/>
          <w:rtl/>
        </w:rPr>
        <w:t xml:space="preserve"> </w:t>
      </w:r>
      <w:r w:rsidR="002F0F76" w:rsidRPr="001575D1">
        <w:rPr>
          <w:rStyle w:val="Char0"/>
          <w:rFonts w:hint="eastAsia"/>
          <w:rtl/>
        </w:rPr>
        <w:t>الْخَبَالِ</w:t>
      </w:r>
      <w:r w:rsidR="00D51554" w:rsidRPr="001575D1">
        <w:rPr>
          <w:rStyle w:val="Char0"/>
          <w:rtl/>
        </w:rPr>
        <w:t>؟</w:t>
      </w:r>
      <w:r w:rsidR="002F0F76" w:rsidRPr="001575D1">
        <w:rPr>
          <w:rStyle w:val="Char0"/>
          <w:rFonts w:hint="cs"/>
          <w:rtl/>
        </w:rPr>
        <w:t xml:space="preserve"> </w:t>
      </w:r>
      <w:r w:rsidR="002F0F76"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2F0F76" w:rsidRPr="001575D1">
        <w:rPr>
          <w:rStyle w:val="Char0"/>
          <w:rFonts w:hint="eastAsia"/>
          <w:rtl/>
        </w:rPr>
        <w:t>عَرَقُ</w:t>
      </w:r>
      <w:r w:rsidR="002F0F76" w:rsidRPr="001575D1">
        <w:rPr>
          <w:rStyle w:val="Char0"/>
          <w:rtl/>
        </w:rPr>
        <w:t xml:space="preserve"> </w:t>
      </w:r>
      <w:r w:rsidR="002F0F76" w:rsidRPr="001575D1">
        <w:rPr>
          <w:rStyle w:val="Char0"/>
          <w:rFonts w:hint="eastAsia"/>
          <w:rtl/>
        </w:rPr>
        <w:t>أَهْلِ</w:t>
      </w:r>
      <w:r w:rsidR="002F0F76" w:rsidRPr="001575D1">
        <w:rPr>
          <w:rStyle w:val="Char0"/>
          <w:rtl/>
        </w:rPr>
        <w:t xml:space="preserve"> </w:t>
      </w:r>
      <w:r w:rsidR="002F0F76" w:rsidRPr="001575D1">
        <w:rPr>
          <w:rStyle w:val="Char0"/>
          <w:rFonts w:hint="eastAsia"/>
          <w:rtl/>
        </w:rPr>
        <w:t>النَّارِ</w:t>
      </w:r>
      <w:r w:rsidR="002F0F76" w:rsidRPr="001575D1">
        <w:rPr>
          <w:rStyle w:val="Char0"/>
          <w:rtl/>
        </w:rPr>
        <w:t xml:space="preserve"> </w:t>
      </w:r>
      <w:r w:rsidR="002F0F76" w:rsidRPr="001575D1">
        <w:rPr>
          <w:rStyle w:val="Char0"/>
          <w:rFonts w:hint="eastAsia"/>
          <w:rtl/>
        </w:rPr>
        <w:t>أَوْ</w:t>
      </w:r>
      <w:r w:rsidR="002F0F76" w:rsidRPr="001575D1">
        <w:rPr>
          <w:rStyle w:val="Char0"/>
          <w:rtl/>
        </w:rPr>
        <w:t xml:space="preserve"> </w:t>
      </w:r>
      <w:r w:rsidR="002F0F76" w:rsidRPr="001575D1">
        <w:rPr>
          <w:rStyle w:val="Char0"/>
          <w:rFonts w:hint="eastAsia"/>
          <w:rtl/>
        </w:rPr>
        <w:t>عُصَارَةُ</w:t>
      </w:r>
      <w:r w:rsidR="002F0F76" w:rsidRPr="001575D1">
        <w:rPr>
          <w:rStyle w:val="Char0"/>
          <w:rtl/>
        </w:rPr>
        <w:t xml:space="preserve"> </w:t>
      </w:r>
      <w:r w:rsidR="002F0F76" w:rsidRPr="001575D1">
        <w:rPr>
          <w:rStyle w:val="Char0"/>
          <w:rFonts w:hint="eastAsia"/>
          <w:rtl/>
        </w:rPr>
        <w:t>أَهْلِ</w:t>
      </w:r>
      <w:r w:rsidR="002F0F76" w:rsidRPr="001575D1">
        <w:rPr>
          <w:rStyle w:val="Char0"/>
          <w:rtl/>
        </w:rPr>
        <w:t xml:space="preserve"> </w:t>
      </w:r>
      <w:r w:rsidR="002F0F76" w:rsidRPr="001575D1">
        <w:rPr>
          <w:rStyle w:val="Char0"/>
          <w:rFonts w:hint="eastAsia"/>
          <w:rtl/>
        </w:rPr>
        <w:t>النَّارِ</w:t>
      </w:r>
      <w:r w:rsidR="00D51554" w:rsidRPr="001575D1">
        <w:rPr>
          <w:rStyle w:val="Char0"/>
          <w:rFonts w:hint="cs"/>
          <w:rtl/>
        </w:rPr>
        <w:t>».</w:t>
      </w:r>
    </w:p>
    <w:p w:rsidR="007218A3" w:rsidRPr="001575D1" w:rsidRDefault="007218A3" w:rsidP="00384B70">
      <w:pPr>
        <w:rPr>
          <w:rFonts w:ascii="Times New Roman" w:hAnsi="Times New Roman" w:cs="Times New Roman"/>
          <w:szCs w:val="24"/>
        </w:rPr>
      </w:pPr>
      <w:r w:rsidRPr="001575D1">
        <w:rPr>
          <w:rFonts w:ascii="Times New Roman" w:hAnsi="Times New Roman" w:cs="Times New Roman"/>
          <w:szCs w:val="24"/>
        </w:rPr>
        <w:t>«Поистине, того, кто пристрастился к опьяняющим напиткам, Аллах обязался напоить тинат аль-хабал</w:t>
      </w:r>
      <w:r w:rsidRPr="001575D1">
        <w:rPr>
          <w:rStyle w:val="FootnoteReference"/>
          <w:rFonts w:ascii="Times New Roman" w:hAnsi="Times New Roman" w:cs="Times New Roman"/>
          <w:szCs w:val="24"/>
        </w:rPr>
        <w:footnoteReference w:id="141"/>
      </w:r>
      <w:r w:rsidRPr="001575D1">
        <w:rPr>
          <w:rFonts w:ascii="Times New Roman" w:hAnsi="Times New Roman" w:cs="Times New Roman"/>
          <w:szCs w:val="24"/>
        </w:rPr>
        <w:t>». Его спросили: «А что такое тинат аль-хабал, Посланник Аллаха?» Он ответил: «Пот или выделения обитателей Огня».</w:t>
      </w:r>
    </w:p>
    <w:p w:rsidR="002F0F76" w:rsidRPr="001575D1" w:rsidRDefault="007218A3" w:rsidP="00384B70">
      <w:pPr>
        <w:rPr>
          <w:rFonts w:ascii="Times New Roman" w:hAnsi="Times New Roman" w:cs="Times New Roman"/>
          <w:szCs w:val="24"/>
        </w:rPr>
      </w:pPr>
      <w:r w:rsidRPr="001575D1">
        <w:rPr>
          <w:rFonts w:ascii="Times New Roman" w:hAnsi="Times New Roman" w:cs="Times New Roman"/>
          <w:szCs w:val="24"/>
        </w:rPr>
        <w:t xml:space="preserve">Четвертое — осадок масла. Ахмад и ат-Тирмизи передали со слов Абу Са‘ида аль-Худри, что Пророк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2F0F76" w:rsidRPr="001575D1" w:rsidRDefault="00A52D36" w:rsidP="00081465">
      <w:pPr>
        <w:pStyle w:val="a1"/>
        <w:rPr>
          <w:rStyle w:val="Char0"/>
          <w:rtl/>
        </w:rPr>
      </w:pPr>
      <w:r w:rsidRPr="001575D1">
        <w:rPr>
          <w:rStyle w:val="Char0"/>
          <w:rFonts w:hint="cs"/>
          <w:rtl/>
        </w:rPr>
        <w:t>«</w:t>
      </w:r>
      <w:r w:rsidR="002F0F76" w:rsidRPr="001575D1">
        <w:rPr>
          <w:rStyle w:val="Char0"/>
          <w:rFonts w:hint="eastAsia"/>
          <w:rtl/>
        </w:rPr>
        <w:t>كَعَكَرِ</w:t>
      </w:r>
      <w:r w:rsidR="002F0F76" w:rsidRPr="001575D1">
        <w:rPr>
          <w:rStyle w:val="Char0"/>
          <w:rtl/>
        </w:rPr>
        <w:t xml:space="preserve"> </w:t>
      </w:r>
      <w:r w:rsidR="002F0F76" w:rsidRPr="001575D1">
        <w:rPr>
          <w:rStyle w:val="Char0"/>
          <w:rFonts w:hint="eastAsia"/>
          <w:rtl/>
        </w:rPr>
        <w:t>الزَّيْتِ</w:t>
      </w:r>
      <w:r w:rsidR="00D51554" w:rsidRPr="001575D1">
        <w:rPr>
          <w:rStyle w:val="Char0"/>
          <w:rtl/>
        </w:rPr>
        <w:t>،</w:t>
      </w:r>
      <w:r w:rsidR="002F0F76" w:rsidRPr="001575D1">
        <w:rPr>
          <w:rStyle w:val="Char0"/>
          <w:rFonts w:hint="cs"/>
          <w:rtl/>
        </w:rPr>
        <w:t xml:space="preserve"> </w:t>
      </w:r>
      <w:r w:rsidR="002F0F76" w:rsidRPr="001575D1">
        <w:rPr>
          <w:rStyle w:val="Char0"/>
          <w:rFonts w:hint="eastAsia"/>
          <w:rtl/>
        </w:rPr>
        <w:t>فَإِذَا</w:t>
      </w:r>
      <w:r w:rsidR="002F0F76" w:rsidRPr="001575D1">
        <w:rPr>
          <w:rStyle w:val="Char0"/>
          <w:rtl/>
        </w:rPr>
        <w:t xml:space="preserve"> </w:t>
      </w:r>
      <w:r w:rsidR="002F0F76" w:rsidRPr="001575D1">
        <w:rPr>
          <w:rStyle w:val="Char0"/>
          <w:rFonts w:hint="eastAsia"/>
          <w:rtl/>
        </w:rPr>
        <w:t>قَرَّبَهُ</w:t>
      </w:r>
      <w:r w:rsidR="002F0F76" w:rsidRPr="001575D1">
        <w:rPr>
          <w:rStyle w:val="Char0"/>
          <w:rtl/>
        </w:rPr>
        <w:t xml:space="preserve"> </w:t>
      </w:r>
      <w:r w:rsidR="002F0F76" w:rsidRPr="001575D1">
        <w:rPr>
          <w:rStyle w:val="Char0"/>
          <w:rFonts w:hint="eastAsia"/>
          <w:rtl/>
        </w:rPr>
        <w:t>إِلَى</w:t>
      </w:r>
      <w:r w:rsidR="002F0F76" w:rsidRPr="001575D1">
        <w:rPr>
          <w:rStyle w:val="Char0"/>
          <w:rtl/>
        </w:rPr>
        <w:t xml:space="preserve"> </w:t>
      </w:r>
      <w:r w:rsidR="002F0F76" w:rsidRPr="001575D1">
        <w:rPr>
          <w:rStyle w:val="Char0"/>
          <w:rFonts w:hint="eastAsia"/>
          <w:rtl/>
        </w:rPr>
        <w:t>وَجْهِهِ</w:t>
      </w:r>
      <w:r w:rsidR="002F0F76" w:rsidRPr="001575D1">
        <w:rPr>
          <w:rStyle w:val="Char0"/>
          <w:rtl/>
        </w:rPr>
        <w:t xml:space="preserve"> </w:t>
      </w:r>
      <w:r w:rsidR="002F0F76" w:rsidRPr="001575D1">
        <w:rPr>
          <w:rStyle w:val="Char0"/>
          <w:rFonts w:hint="eastAsia"/>
          <w:rtl/>
        </w:rPr>
        <w:t>سَقَطَتْ</w:t>
      </w:r>
      <w:r w:rsidR="002F0F76" w:rsidRPr="001575D1">
        <w:rPr>
          <w:rStyle w:val="Char0"/>
          <w:rtl/>
        </w:rPr>
        <w:t xml:space="preserve"> </w:t>
      </w:r>
      <w:r w:rsidR="002F0F76" w:rsidRPr="001575D1">
        <w:rPr>
          <w:rStyle w:val="Char0"/>
          <w:rFonts w:hint="eastAsia"/>
          <w:rtl/>
        </w:rPr>
        <w:t>فَرْوَةُ</w:t>
      </w:r>
      <w:r w:rsidR="002F0F76" w:rsidRPr="001575D1">
        <w:rPr>
          <w:rStyle w:val="Char0"/>
          <w:rtl/>
        </w:rPr>
        <w:t xml:space="preserve"> </w:t>
      </w:r>
      <w:r w:rsidR="002F0F76" w:rsidRPr="001575D1">
        <w:rPr>
          <w:rStyle w:val="Char0"/>
          <w:rFonts w:hint="eastAsia"/>
          <w:rtl/>
        </w:rPr>
        <w:t>وَجْهِهِ</w:t>
      </w:r>
      <w:r w:rsidR="002F0F76" w:rsidRPr="001575D1">
        <w:rPr>
          <w:rStyle w:val="Char0"/>
          <w:rtl/>
        </w:rPr>
        <w:t xml:space="preserve"> </w:t>
      </w:r>
      <w:r w:rsidR="002F0F76" w:rsidRPr="001575D1">
        <w:rPr>
          <w:rStyle w:val="Char0"/>
          <w:rFonts w:hint="eastAsia"/>
          <w:rtl/>
        </w:rPr>
        <w:t>فِيهِ</w:t>
      </w:r>
      <w:r w:rsidR="00D51554" w:rsidRPr="001575D1">
        <w:rPr>
          <w:rStyle w:val="Char0"/>
          <w:rFonts w:hint="cs"/>
          <w:rtl/>
        </w:rPr>
        <w:t>».</w:t>
      </w:r>
    </w:p>
    <w:p w:rsidR="007218A3" w:rsidRPr="001575D1" w:rsidRDefault="007218A3" w:rsidP="00384B70">
      <w:pPr>
        <w:rPr>
          <w:rFonts w:ascii="Times New Roman" w:hAnsi="Times New Roman" w:cs="Times New Roman"/>
          <w:szCs w:val="24"/>
        </w:rPr>
      </w:pPr>
      <w:r w:rsidRPr="001575D1">
        <w:rPr>
          <w:rFonts w:ascii="Times New Roman" w:hAnsi="Times New Roman" w:cs="Times New Roman"/>
          <w:szCs w:val="24"/>
        </w:rPr>
        <w:t xml:space="preserve">«Он подобен осадку масла. Стоит его поднести к лицу, как кожа лица падает в него». Комментируя слово </w:t>
      </w:r>
      <w:r w:rsidRPr="00A066C2">
        <w:rPr>
          <w:rFonts w:ascii="KFGQPC Uthman Taha Naskh" w:hAnsi="KFGQPC Uthman Taha Naskh" w:cs="KFGQPC Uthman Taha Naskh"/>
          <w:szCs w:val="24"/>
          <w:rtl/>
          <w:lang w:val="en-US"/>
        </w:rPr>
        <w:t>المهل</w:t>
      </w:r>
      <w:r w:rsidRPr="001575D1">
        <w:rPr>
          <w:rFonts w:ascii="Times New Roman" w:hAnsi="Times New Roman" w:cs="Times New Roman"/>
          <w:szCs w:val="24"/>
        </w:rPr>
        <w:t xml:space="preserve"> «мухль», Ибн ‘Аббас сказал: «Он густой, похож на осадок масла».</w:t>
      </w:r>
    </w:p>
    <w:p w:rsidR="00254020" w:rsidRPr="001575D1" w:rsidRDefault="007218A3" w:rsidP="00384B70">
      <w:pPr>
        <w:spacing w:after="0"/>
        <w:rPr>
          <w:rFonts w:ascii="Times New Roman" w:hAnsi="Times New Roman" w:cs="Times New Roman"/>
          <w:spacing w:val="-4"/>
          <w:szCs w:val="24"/>
        </w:rPr>
      </w:pPr>
      <w:r w:rsidRPr="001575D1">
        <w:rPr>
          <w:rFonts w:ascii="Times New Roman" w:hAnsi="Times New Roman" w:cs="Times New Roman"/>
          <w:spacing w:val="-4"/>
          <w:szCs w:val="24"/>
        </w:rPr>
        <w:lastRenderedPageBreak/>
        <w:t xml:space="preserve">В наказание за некоторые грехи люди в Аду будут пожирать горящие угли: </w:t>
      </w:r>
    </w:p>
    <w:p w:rsidR="00254020" w:rsidRPr="001575D1" w:rsidRDefault="00456430" w:rsidP="00456430">
      <w:pPr>
        <w:bidi/>
        <w:spacing w:before="40" w:after="4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إِنَّ الَّذِينَ يَأْكُلُونَ أَمْوَالَ الْيَتَامَى ظُلْمًا إِنَّمَا يَأْكُلُونَ فِي بُطُونِهِمْ نَارًا</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[النساء: 10]</w:t>
      </w:r>
    </w:p>
    <w:p w:rsidR="00254020" w:rsidRPr="001575D1" w:rsidRDefault="007218A3" w:rsidP="00384B70">
      <w:pPr>
        <w:spacing w:after="0"/>
        <w:rPr>
          <w:rFonts w:ascii="Times New Roman" w:hAnsi="Times New Roman" w:cs="Times New Roman"/>
        </w:rPr>
      </w:pPr>
      <w:r w:rsidRPr="001575D1">
        <w:rPr>
          <w:rStyle w:val="Quran"/>
          <w:rFonts w:ascii="Times New Roman" w:hAnsi="Times New Roman" w:cs="Times New Roman"/>
        </w:rPr>
        <w:t>«Воистину, те, которые несправедливо пожирают имущество сирот, поедают в своих животах огонь»</w:t>
      </w:r>
      <w:r w:rsidRPr="001575D1">
        <w:rPr>
          <w:rFonts w:ascii="Times New Roman" w:hAnsi="Times New Roman" w:cs="Times New Roman"/>
        </w:rPr>
        <w:t xml:space="preserve"> </w:t>
      </w:r>
      <w:r w:rsidRPr="001575D1">
        <w:rPr>
          <w:rFonts w:ascii="Times New Roman" w:hAnsi="Times New Roman" w:cs="Times New Roman"/>
          <w:sz w:val="18"/>
          <w:szCs w:val="18"/>
        </w:rPr>
        <w:t>(Ан-Ниса, 10);</w:t>
      </w:r>
      <w:r w:rsidRPr="001575D1">
        <w:rPr>
          <w:rFonts w:ascii="Times New Roman" w:hAnsi="Times New Roman" w:cs="Times New Roman"/>
        </w:rPr>
        <w:t xml:space="preserve"> </w:t>
      </w:r>
    </w:p>
    <w:p w:rsidR="00254020" w:rsidRPr="001575D1" w:rsidRDefault="00456430" w:rsidP="0045643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الَّذِينَ يَكْتُمُونَ مَا أَنْزَلَ اللَّهُ مِنَ الْكِتَابِ وَيَشْتَرُونَ بِهِ ثَمَنًا قَلِيلًا  أُولَئِكَ مَا يَأْكُلُونَ فِي بُطُونِهِمْ إِلَّا النَّارَ</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174]</w:t>
      </w:r>
    </w:p>
    <w:p w:rsidR="007218A3" w:rsidRPr="001575D1" w:rsidRDefault="007218A3" w:rsidP="00254020">
      <w:pPr>
        <w:rPr>
          <w:rFonts w:ascii="Times New Roman" w:hAnsi="Times New Roman" w:cs="Times New Roman"/>
        </w:rPr>
      </w:pPr>
      <w:r w:rsidRPr="001575D1">
        <w:rPr>
          <w:rStyle w:val="Quran"/>
          <w:rFonts w:ascii="Times New Roman" w:hAnsi="Times New Roman" w:cs="Times New Roman"/>
        </w:rPr>
        <w:t>«Воистину, те, которые скрывают ниспосланное Аллахом в Писании и покупают за это малую цену, поедают в своих животах только огонь»</w:t>
      </w:r>
      <w:r w:rsidRPr="001575D1">
        <w:rPr>
          <w:rFonts w:ascii="Times New Roman" w:hAnsi="Times New Roman" w:cs="Times New Roman"/>
        </w:rPr>
        <w:t xml:space="preserve"> </w:t>
      </w:r>
      <w:r w:rsidRPr="001575D1">
        <w:rPr>
          <w:rFonts w:ascii="Times New Roman" w:hAnsi="Times New Roman" w:cs="Times New Roman"/>
          <w:sz w:val="18"/>
          <w:szCs w:val="18"/>
        </w:rPr>
        <w:t>(Аль-Бакара, 174)</w:t>
      </w:r>
    </w:p>
    <w:p w:rsidR="00254020" w:rsidRPr="001575D1" w:rsidRDefault="007218A3" w:rsidP="00721DC6">
      <w:pPr>
        <w:spacing w:after="0"/>
        <w:rPr>
          <w:rFonts w:ascii="Times New Roman" w:hAnsi="Times New Roman" w:cs="Times New Roman"/>
        </w:rPr>
      </w:pPr>
      <w:r w:rsidRPr="001575D1">
        <w:rPr>
          <w:rFonts w:ascii="Times New Roman" w:hAnsi="Times New Roman" w:cs="Times New Roman"/>
        </w:rPr>
        <w:t xml:space="preserve">Что же касается одеяния обитателей Ада, то Всеблагой и Всевышний Аллах поведал о том, что для мучеников выкроят одеяния из огня. В Коране сказано: </w:t>
      </w:r>
    </w:p>
    <w:p w:rsidR="00254020" w:rsidRPr="001575D1" w:rsidRDefault="00456430" w:rsidP="0045643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فَالَّذِينَ كَفَرُوا قُطِّعَتْ لَهُمْ ثِيَابٌ مِنْ نَارٍ يُصَبُّ مِنْ فَوْقِ رُءُوسِهِمُ الْحَمِيمُ١٩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[الحج: 19]</w:t>
      </w:r>
    </w:p>
    <w:p w:rsidR="007218A3" w:rsidRPr="001575D1" w:rsidRDefault="007218A3" w:rsidP="00254020">
      <w:pPr>
        <w:rPr>
          <w:rFonts w:ascii="Times New Roman" w:hAnsi="Times New Roman" w:cs="Times New Roman"/>
        </w:rPr>
      </w:pPr>
      <w:r w:rsidRPr="001575D1">
        <w:rPr>
          <w:rStyle w:val="Quran"/>
          <w:rFonts w:ascii="Times New Roman" w:hAnsi="Times New Roman" w:cs="Times New Roman"/>
        </w:rPr>
        <w:t>«Для тех, которые не уверовали, выкроят одеяния из Огня, а на головы им будут лить кипяток»</w:t>
      </w:r>
      <w:r w:rsidRPr="001575D1">
        <w:rPr>
          <w:rFonts w:ascii="Times New Roman" w:hAnsi="Times New Roman" w:cs="Times New Roman"/>
        </w:rPr>
        <w:t xml:space="preserve"> </w:t>
      </w:r>
      <w:r w:rsidRPr="001575D1">
        <w:rPr>
          <w:rFonts w:ascii="Times New Roman" w:hAnsi="Times New Roman" w:cs="Times New Roman"/>
          <w:sz w:val="18"/>
          <w:szCs w:val="18"/>
        </w:rPr>
        <w:t>(Аль-Хаджж, 19)</w:t>
      </w:r>
      <w:r w:rsidRPr="001575D1">
        <w:rPr>
          <w:rFonts w:ascii="Times New Roman" w:hAnsi="Times New Roman" w:cs="Times New Roman"/>
        </w:rPr>
        <w:t>. Ибрахим ат-Тейми, читая этот аят, говорил: «Пречист Тот, Кто создал одеяния из огня!»</w:t>
      </w:r>
      <w:r w:rsidRPr="001575D1">
        <w:rPr>
          <w:rStyle w:val="FootnoteReference"/>
          <w:rFonts w:ascii="Times New Roman" w:hAnsi="Times New Roman" w:cs="Times New Roman"/>
        </w:rPr>
        <w:footnoteReference w:id="142"/>
      </w:r>
    </w:p>
    <w:p w:rsidR="00254020" w:rsidRPr="001575D1" w:rsidRDefault="007218A3" w:rsidP="00721DC6">
      <w:pPr>
        <w:spacing w:after="0"/>
        <w:rPr>
          <w:rFonts w:ascii="Times New Roman" w:hAnsi="Times New Roman" w:cs="Times New Roman"/>
        </w:rPr>
      </w:pPr>
      <w:r w:rsidRPr="001575D1">
        <w:rPr>
          <w:rFonts w:ascii="Times New Roman" w:hAnsi="Times New Roman" w:cs="Times New Roman"/>
        </w:rPr>
        <w:t xml:space="preserve">Всевышний сказал: </w:t>
      </w:r>
    </w:p>
    <w:p w:rsidR="00254020" w:rsidRPr="001575D1" w:rsidRDefault="00450683" w:rsidP="00450683">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وَتَرَى الْمُجْرِمِينَ يَوْمَئِذٍ مُقَرَّنِينَ فِي الْأَصْفَادِ٤٩ سَرَابِيلُهُمْ مِنْ قَطِرَانٍ وَتَغْشَى وُجُوهَهُمُ النَّارُ٥٠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[إبراهيم: 49-50]</w:t>
      </w:r>
    </w:p>
    <w:p w:rsidR="002F0F76" w:rsidRPr="001575D1" w:rsidRDefault="007218A3" w:rsidP="00254020">
      <w:pPr>
        <w:rPr>
          <w:rFonts w:ascii="Times New Roman" w:hAnsi="Times New Roman" w:cs="Times New Roman"/>
          <w:spacing w:val="-4"/>
        </w:rPr>
      </w:pPr>
      <w:r w:rsidRPr="001575D1">
        <w:rPr>
          <w:rStyle w:val="Quran"/>
          <w:rFonts w:ascii="Times New Roman" w:hAnsi="Times New Roman" w:cs="Times New Roman"/>
          <w:spacing w:val="-4"/>
        </w:rPr>
        <w:t>«В тот день ты увидишь грешников, закованных в цепи. Их одеяние будет из смолы, а их лица будут покрыты Огнем»</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(Ибрахим, 49-50).</w:t>
      </w:r>
      <w:r w:rsidRPr="001575D1">
        <w:rPr>
          <w:rFonts w:ascii="Times New Roman" w:hAnsi="Times New Roman" w:cs="Times New Roman"/>
          <w:spacing w:val="-4"/>
        </w:rPr>
        <w:t xml:space="preserve"> Слово </w:t>
      </w:r>
      <w:r w:rsidRPr="00A066C2">
        <w:rPr>
          <w:rFonts w:ascii="KFGQPC Uthman Taha Naskh" w:hAnsi="KFGQPC Uthman Taha Naskh" w:cs="KFGQPC Uthman Taha Naskh"/>
          <w:spacing w:val="-4"/>
          <w:sz w:val="24"/>
          <w:szCs w:val="24"/>
          <w:rtl/>
          <w:lang w:val="en-US"/>
        </w:rPr>
        <w:t>القطران</w:t>
      </w:r>
      <w:r w:rsidRPr="001575D1">
        <w:rPr>
          <w:rFonts w:ascii="Times New Roman" w:hAnsi="Times New Roman" w:cs="Times New Roman"/>
          <w:spacing w:val="-4"/>
        </w:rPr>
        <w:t xml:space="preserve"> «катиран» означает «расплавленная медь»</w:t>
      </w:r>
      <w:r w:rsidRPr="001575D1">
        <w:rPr>
          <w:rStyle w:val="FootnoteReference"/>
          <w:rFonts w:ascii="Times New Roman" w:hAnsi="Times New Roman" w:cs="Times New Roman"/>
          <w:spacing w:val="-4"/>
        </w:rPr>
        <w:footnoteReference w:id="143"/>
      </w:r>
      <w:r w:rsidRPr="001575D1">
        <w:rPr>
          <w:rFonts w:ascii="Times New Roman" w:hAnsi="Times New Roman" w:cs="Times New Roman"/>
          <w:spacing w:val="-4"/>
        </w:rPr>
        <w:t xml:space="preserve">. В «Сахихе» Муслима передан хадис Абу Мусы аль-Аш‘ари о том, что Пророк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7218A3" w:rsidRPr="001575D1" w:rsidRDefault="00E15195" w:rsidP="00384B70">
      <w:pPr>
        <w:spacing w:line="264" w:lineRule="auto"/>
        <w:rPr>
          <w:rFonts w:ascii="Times New Roman" w:hAnsi="Times New Roman" w:cs="Times New Roman"/>
          <w:spacing w:val="-4"/>
        </w:rPr>
      </w:pPr>
      <w:r w:rsidRPr="001575D1">
        <w:rPr>
          <w:rFonts w:ascii="Times New Roman" w:hAnsi="Times New Roman" w:cs="Times New Roman"/>
          <w:spacing w:val="-4"/>
        </w:rPr>
        <w:t xml:space="preserve"> </w:t>
      </w:r>
      <w:r w:rsidR="007218A3" w:rsidRPr="001575D1">
        <w:rPr>
          <w:rFonts w:ascii="Times New Roman" w:hAnsi="Times New Roman" w:cs="Times New Roman"/>
          <w:spacing w:val="-4"/>
        </w:rPr>
        <w:t>«Если плакальщица не принесет покаяния до смерти, то в день воскресения она восстанет в длинном одеянии из смолы и платье из адского пламени». В версии Ибн Маджи сказано: «Если плакальщица умрет, не покаявшись, то Аллах выкроет для нее одежды из смолы и панцирь из коросты».</w:t>
      </w:r>
    </w:p>
    <w:p w:rsidR="004F1010" w:rsidRPr="001575D1" w:rsidRDefault="004F1010" w:rsidP="00681EA1">
      <w:pPr>
        <w:pStyle w:val="Heading2"/>
        <w:sectPr w:rsidR="004F1010" w:rsidRPr="001575D1" w:rsidSect="00891970">
          <w:headerReference w:type="even" r:id="rId24"/>
          <w:type w:val="oddPage"/>
          <w:pgSz w:w="9639" w:h="13608" w:code="11"/>
          <w:pgMar w:top="1418" w:right="1134" w:bottom="1134" w:left="1134" w:header="737" w:footer="284" w:gutter="0"/>
          <w:cols w:space="720"/>
          <w:titlePg/>
          <w:docGrid w:linePitch="360"/>
        </w:sectPr>
      </w:pPr>
    </w:p>
    <w:p w:rsidR="007218A3" w:rsidRPr="001575D1" w:rsidRDefault="00AE4FB0" w:rsidP="00AE4FB0">
      <w:pPr>
        <w:pStyle w:val="1"/>
      </w:pPr>
      <w:bookmarkStart w:id="75" w:name="_Toc170760734"/>
      <w:bookmarkStart w:id="76" w:name="_Toc469318716"/>
      <w:r w:rsidRPr="00AE4FB0">
        <w:lastRenderedPageBreak/>
        <w:t>Глава девятая:</w:t>
      </w:r>
      <w:r w:rsidRPr="00AE4FB0">
        <w:br/>
      </w:r>
      <w:r w:rsidR="007218A3" w:rsidRPr="00AE4FB0">
        <w:t>Мучения обитателей Ад</w:t>
      </w:r>
      <w:r w:rsidR="007218A3" w:rsidRPr="001575D1">
        <w:t>а</w:t>
      </w:r>
      <w:bookmarkEnd w:id="75"/>
      <w:bookmarkEnd w:id="76"/>
    </w:p>
    <w:p w:rsidR="007218A3" w:rsidRPr="001575D1" w:rsidRDefault="007218A3" w:rsidP="00325D71">
      <w:pPr>
        <w:pStyle w:val="2"/>
      </w:pPr>
      <w:bookmarkStart w:id="77" w:name="_Toc170760735"/>
      <w:bookmarkStart w:id="78" w:name="_Toc469318717"/>
      <w:r w:rsidRPr="00325D71">
        <w:t>Тяготы, которые будет</w:t>
      </w:r>
      <w:r w:rsidR="00325D71" w:rsidRPr="00325D71">
        <w:t xml:space="preserve"> </w:t>
      </w:r>
      <w:r w:rsidRPr="00325D71">
        <w:t>доставлять обитателям Ада наказани</w:t>
      </w:r>
      <w:r w:rsidRPr="001575D1">
        <w:t>е</w:t>
      </w:r>
      <w:bookmarkEnd w:id="77"/>
      <w:bookmarkEnd w:id="78"/>
    </w:p>
    <w:p w:rsidR="00FE4334" w:rsidRPr="001575D1" w:rsidRDefault="007218A3" w:rsidP="00AC36D2">
      <w:pPr>
        <w:spacing w:after="0"/>
        <w:rPr>
          <w:rFonts w:ascii="Times New Roman" w:hAnsi="Times New Roman" w:cs="Times New Roman"/>
        </w:rPr>
      </w:pPr>
      <w:r w:rsidRPr="001575D1">
        <w:rPr>
          <w:rFonts w:ascii="Times New Roman" w:hAnsi="Times New Roman" w:cs="Times New Roman"/>
        </w:rPr>
        <w:t xml:space="preserve">Наказание в Аду мучительно, а его ужасы настолько разнообразны, что человек будет готов пожертвовать своим самым ценным имуществом для того, чтобы спастись оттуда: </w:t>
      </w:r>
    </w:p>
    <w:p w:rsidR="00FE4334" w:rsidRPr="001575D1" w:rsidRDefault="00450683" w:rsidP="00450683">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إِنَّ الَّذِينَ كَفَرُوا وَمَاتُوا وَهُمْ كُفَّارٌ فَلَنْ يُقْبَلَ مِنْ أَحَدِهِمْ مِلْءُ الْأَرْضِ ذَهَبًا وَلَوِ افْتَدَى بِهِ  أُولَئِكَ لَهُمْ عَذَابٌ أَلِيمٌ وَمَا لَهُمْ مِنْ نَاصِرِينَ٩١</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[آل عمران: 91]</w:t>
      </w:r>
    </w:p>
    <w:p w:rsidR="00FE4334" w:rsidRPr="001575D1" w:rsidRDefault="007218A3" w:rsidP="00AC36D2">
      <w:pPr>
        <w:spacing w:after="0"/>
        <w:rPr>
          <w:rFonts w:ascii="Times New Roman" w:hAnsi="Times New Roman" w:cs="Times New Roman"/>
        </w:rPr>
      </w:pPr>
      <w:r w:rsidRPr="001575D1">
        <w:rPr>
          <w:rStyle w:val="Quran"/>
          <w:rFonts w:ascii="Times New Roman" w:hAnsi="Times New Roman" w:cs="Times New Roman"/>
        </w:rPr>
        <w:t>«Воистину, от тех, которые не уверовали и умерли неверующими, не будет принято даже золото размером с землю, если кто-нибудь из них попытается откупиться этим. Им уготованы мучительные страдания, и не будет у них помощников»</w:t>
      </w:r>
      <w:r w:rsidRPr="001575D1">
        <w:rPr>
          <w:rFonts w:ascii="Times New Roman" w:hAnsi="Times New Roman" w:cs="Times New Roman"/>
        </w:rPr>
        <w:t xml:space="preserve"> </w:t>
      </w:r>
      <w:r w:rsidRPr="001575D1">
        <w:rPr>
          <w:rFonts w:ascii="Times New Roman" w:hAnsi="Times New Roman" w:cs="Times New Roman"/>
          <w:sz w:val="18"/>
          <w:szCs w:val="18"/>
        </w:rPr>
        <w:t>(Аль ‘Имран, 91)</w:t>
      </w:r>
      <w:r w:rsidRPr="001575D1">
        <w:rPr>
          <w:rFonts w:ascii="Times New Roman" w:hAnsi="Times New Roman" w:cs="Times New Roman"/>
        </w:rPr>
        <w:t xml:space="preserve">; </w:t>
      </w:r>
    </w:p>
    <w:p w:rsidR="00FE4334" w:rsidRPr="001575D1" w:rsidRDefault="00450683" w:rsidP="00DD5A4A">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إِنَّ الَّذِينَ كَفَرُوا لَوْ أَنَّ لَهُمْ مَا فِي الْأَرْضِ جَمِيعًا وَمِثْلَهُ مَعَهُ لِيَفْتَدُوا بِهِ مِنْ عَذَابِ يَوْمِ الْقِيَامَةِ مَا تُقُبِّلَ مِنْهُمْ  وَلَهُمْ عَذَابٌ أَلِيمٌ٣٦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[المائدة: 36]</w:t>
      </w:r>
    </w:p>
    <w:p w:rsidR="00AC36D2" w:rsidRPr="001575D1" w:rsidRDefault="007218A3" w:rsidP="00AC36D2">
      <w:pPr>
        <w:spacing w:after="0"/>
        <w:rPr>
          <w:rFonts w:ascii="Times New Roman" w:hAnsi="Times New Roman" w:cs="Times New Roman"/>
        </w:rPr>
      </w:pPr>
      <w:r w:rsidRPr="001575D1">
        <w:rPr>
          <w:rStyle w:val="Quran"/>
          <w:rFonts w:ascii="Times New Roman" w:hAnsi="Times New Roman" w:cs="Times New Roman"/>
        </w:rPr>
        <w:t>«Воистину, если бы у неверующих было все, что есть на земле, и еще столько же, чтобы откупиться от мучений в день воскресения, то это не было бы принято от них. Им уготованы мучительные страдания»</w:t>
      </w:r>
      <w:r w:rsidRPr="001575D1">
        <w:rPr>
          <w:rFonts w:ascii="Times New Roman" w:hAnsi="Times New Roman" w:cs="Times New Roman"/>
        </w:rPr>
        <w:t xml:space="preserve"> </w:t>
      </w:r>
    </w:p>
    <w:p w:rsidR="007218A3" w:rsidRPr="001575D1" w:rsidRDefault="007218A3" w:rsidP="00AC36D2">
      <w:pPr>
        <w:jc w:val="right"/>
        <w:rPr>
          <w:rFonts w:ascii="Times New Roman" w:hAnsi="Times New Roman" w:cs="Times New Roman"/>
        </w:rPr>
      </w:pPr>
      <w:r w:rsidRPr="001575D1">
        <w:rPr>
          <w:rFonts w:ascii="Times New Roman" w:hAnsi="Times New Roman" w:cs="Times New Roman"/>
          <w:sz w:val="18"/>
          <w:szCs w:val="18"/>
        </w:rPr>
        <w:t>(Аль-Маида, 36)</w:t>
      </w:r>
      <w:r w:rsidRPr="001575D1">
        <w:rPr>
          <w:rFonts w:ascii="Times New Roman" w:hAnsi="Times New Roman" w:cs="Times New Roman"/>
        </w:rPr>
        <w:t>.</w:t>
      </w:r>
    </w:p>
    <w:p w:rsidR="00D154D1" w:rsidRPr="001575D1" w:rsidRDefault="007218A3">
      <w:pPr>
        <w:rPr>
          <w:rFonts w:ascii="Times New Roman" w:hAnsi="Times New Roman" w:cs="Times New Roman"/>
        </w:rPr>
      </w:pPr>
      <w:r w:rsidRPr="001575D1">
        <w:rPr>
          <w:rFonts w:ascii="Times New Roman" w:hAnsi="Times New Roman" w:cs="Times New Roman"/>
        </w:rPr>
        <w:t xml:space="preserve">В «Сахихе» Муслима передан хадис Анаса бин Малика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D154D1" w:rsidRPr="001575D1" w:rsidRDefault="00A52D36" w:rsidP="0094403C">
      <w:pPr>
        <w:pStyle w:val="a1"/>
        <w:rPr>
          <w:rFonts w:ascii="Times New Roman" w:hAnsi="Times New Roman" w:cs="Times New Roman"/>
          <w:rtl/>
        </w:rPr>
      </w:pPr>
      <w:r w:rsidRPr="001575D1">
        <w:rPr>
          <w:rStyle w:val="Char0"/>
          <w:rFonts w:hint="cs"/>
          <w:rtl/>
        </w:rPr>
        <w:t>«</w:t>
      </w:r>
      <w:r w:rsidR="00D154D1" w:rsidRPr="001575D1">
        <w:rPr>
          <w:rStyle w:val="Char0"/>
          <w:rFonts w:hint="eastAsia"/>
          <w:rtl/>
        </w:rPr>
        <w:t>يُؤْتَى</w:t>
      </w:r>
      <w:r w:rsidR="00D154D1" w:rsidRPr="001575D1">
        <w:rPr>
          <w:rStyle w:val="Char0"/>
          <w:rtl/>
        </w:rPr>
        <w:t xml:space="preserve"> </w:t>
      </w:r>
      <w:r w:rsidR="00D154D1" w:rsidRPr="001575D1">
        <w:rPr>
          <w:rStyle w:val="Char0"/>
          <w:rFonts w:hint="eastAsia"/>
          <w:rtl/>
        </w:rPr>
        <w:t>بِأَنْعَمِ</w:t>
      </w:r>
      <w:r w:rsidR="00D154D1" w:rsidRPr="001575D1">
        <w:rPr>
          <w:rStyle w:val="Char0"/>
          <w:rtl/>
        </w:rPr>
        <w:t xml:space="preserve"> </w:t>
      </w:r>
      <w:r w:rsidR="00D154D1" w:rsidRPr="001575D1">
        <w:rPr>
          <w:rStyle w:val="Char0"/>
          <w:rFonts w:hint="eastAsia"/>
          <w:rtl/>
        </w:rPr>
        <w:t>أَهْلِ</w:t>
      </w:r>
      <w:r w:rsidR="00D154D1" w:rsidRPr="001575D1">
        <w:rPr>
          <w:rStyle w:val="Char0"/>
          <w:rtl/>
        </w:rPr>
        <w:t xml:space="preserve"> </w:t>
      </w:r>
      <w:r w:rsidR="00D154D1" w:rsidRPr="001575D1">
        <w:rPr>
          <w:rStyle w:val="Char0"/>
          <w:rFonts w:hint="eastAsia"/>
          <w:rtl/>
        </w:rPr>
        <w:t>الدُّنْيَا</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أَهْلِ</w:t>
      </w:r>
      <w:r w:rsidR="00D154D1" w:rsidRPr="001575D1">
        <w:rPr>
          <w:rStyle w:val="Char0"/>
          <w:rtl/>
        </w:rPr>
        <w:t xml:space="preserve"> </w:t>
      </w:r>
      <w:r w:rsidR="00D154D1" w:rsidRPr="001575D1">
        <w:rPr>
          <w:rStyle w:val="Char0"/>
          <w:rFonts w:hint="eastAsia"/>
          <w:rtl/>
        </w:rPr>
        <w:t>النَّارِ</w:t>
      </w:r>
      <w:r w:rsidR="00D154D1" w:rsidRPr="001575D1">
        <w:rPr>
          <w:rStyle w:val="Char0"/>
          <w:rtl/>
        </w:rPr>
        <w:t xml:space="preserve"> </w:t>
      </w:r>
      <w:r w:rsidR="00D154D1" w:rsidRPr="001575D1">
        <w:rPr>
          <w:rStyle w:val="Char0"/>
          <w:rFonts w:hint="eastAsia"/>
          <w:rtl/>
        </w:rPr>
        <w:t>يَوْمَ</w:t>
      </w:r>
      <w:r w:rsidR="00D154D1" w:rsidRPr="001575D1">
        <w:rPr>
          <w:rStyle w:val="Char0"/>
          <w:rtl/>
        </w:rPr>
        <w:t xml:space="preserve"> </w:t>
      </w:r>
      <w:r w:rsidR="00D154D1" w:rsidRPr="001575D1">
        <w:rPr>
          <w:rStyle w:val="Char0"/>
          <w:rFonts w:hint="eastAsia"/>
          <w:rtl/>
        </w:rPr>
        <w:t>الْقِيَامَةِ</w:t>
      </w:r>
      <w:r w:rsidR="00D51554" w:rsidRPr="001575D1">
        <w:rPr>
          <w:rStyle w:val="Char0"/>
          <w:rFonts w:hint="cs"/>
          <w:rtl/>
        </w:rPr>
        <w:t>،</w:t>
      </w:r>
      <w:r w:rsidR="00D154D1" w:rsidRPr="001575D1">
        <w:rPr>
          <w:rStyle w:val="Char0"/>
          <w:rtl/>
        </w:rPr>
        <w:t xml:space="preserve"> </w:t>
      </w:r>
      <w:r w:rsidR="00D154D1" w:rsidRPr="001575D1">
        <w:rPr>
          <w:rStyle w:val="Char0"/>
          <w:rFonts w:hint="eastAsia"/>
          <w:rtl/>
        </w:rPr>
        <w:t>فَيُصْبَغُ</w:t>
      </w:r>
      <w:r w:rsidR="00D154D1" w:rsidRPr="001575D1">
        <w:rPr>
          <w:rStyle w:val="Char0"/>
          <w:rtl/>
        </w:rPr>
        <w:t xml:space="preserve"> </w:t>
      </w:r>
      <w:r w:rsidR="00D154D1" w:rsidRPr="001575D1">
        <w:rPr>
          <w:rStyle w:val="Char0"/>
          <w:rFonts w:hint="eastAsia"/>
          <w:rtl/>
        </w:rPr>
        <w:t>فِي</w:t>
      </w:r>
      <w:r w:rsidR="00D154D1" w:rsidRPr="001575D1">
        <w:rPr>
          <w:rStyle w:val="Char0"/>
          <w:rtl/>
        </w:rPr>
        <w:t xml:space="preserve"> </w:t>
      </w:r>
      <w:r w:rsidR="00D154D1" w:rsidRPr="001575D1">
        <w:rPr>
          <w:rStyle w:val="Char0"/>
          <w:rFonts w:hint="eastAsia"/>
          <w:rtl/>
        </w:rPr>
        <w:t>النَّارِ</w:t>
      </w:r>
      <w:r w:rsidR="00D154D1" w:rsidRPr="001575D1">
        <w:rPr>
          <w:rStyle w:val="Char0"/>
          <w:rtl/>
        </w:rPr>
        <w:t xml:space="preserve"> </w:t>
      </w:r>
      <w:r w:rsidR="00D154D1" w:rsidRPr="001575D1">
        <w:rPr>
          <w:rStyle w:val="Char0"/>
          <w:rFonts w:hint="eastAsia"/>
          <w:rtl/>
        </w:rPr>
        <w:t>صَبْغَةً</w:t>
      </w:r>
      <w:r w:rsidR="00D51554" w:rsidRPr="001575D1">
        <w:rPr>
          <w:rStyle w:val="Char0"/>
          <w:rFonts w:hint="cs"/>
          <w:rtl/>
        </w:rPr>
        <w:t>،</w:t>
      </w:r>
      <w:r w:rsidR="00D154D1" w:rsidRPr="001575D1">
        <w:rPr>
          <w:rStyle w:val="Char0"/>
          <w:rtl/>
        </w:rPr>
        <w:t xml:space="preserve"> </w:t>
      </w:r>
      <w:r w:rsidR="00D154D1" w:rsidRPr="001575D1">
        <w:rPr>
          <w:rStyle w:val="Char0"/>
          <w:rFonts w:hint="eastAsia"/>
          <w:rtl/>
        </w:rPr>
        <w:t>ثُمَّ</w:t>
      </w:r>
      <w:r w:rsidR="00D154D1" w:rsidRPr="001575D1">
        <w:rPr>
          <w:rStyle w:val="Char0"/>
          <w:rtl/>
        </w:rPr>
        <w:t xml:space="preserve"> </w:t>
      </w:r>
      <w:r w:rsidR="00D154D1" w:rsidRPr="001575D1">
        <w:rPr>
          <w:rStyle w:val="Char0"/>
          <w:rFonts w:hint="eastAsia"/>
          <w:rtl/>
        </w:rPr>
        <w:t>يُقَالُ</w:t>
      </w:r>
      <w:r w:rsidR="00D51554" w:rsidRPr="001575D1">
        <w:rPr>
          <w:rStyle w:val="Char0"/>
          <w:rtl/>
        </w:rPr>
        <w:t xml:space="preserve">: </w:t>
      </w:r>
      <w:r w:rsidR="00D154D1" w:rsidRPr="001575D1">
        <w:rPr>
          <w:rStyle w:val="Char0"/>
          <w:rFonts w:hint="eastAsia"/>
          <w:rtl/>
        </w:rPr>
        <w:t>يَا</w:t>
      </w:r>
      <w:r w:rsidR="00D154D1" w:rsidRPr="001575D1">
        <w:rPr>
          <w:rStyle w:val="Char0"/>
          <w:rtl/>
        </w:rPr>
        <w:t xml:space="preserve"> </w:t>
      </w:r>
      <w:r w:rsidR="00D154D1" w:rsidRPr="001575D1">
        <w:rPr>
          <w:rStyle w:val="Char0"/>
          <w:rFonts w:hint="eastAsia"/>
          <w:rtl/>
        </w:rPr>
        <w:t>ابْنَ</w:t>
      </w:r>
      <w:r w:rsidR="00D154D1" w:rsidRPr="001575D1">
        <w:rPr>
          <w:rStyle w:val="Char0"/>
          <w:rtl/>
        </w:rPr>
        <w:t xml:space="preserve"> </w:t>
      </w:r>
      <w:r w:rsidR="00D154D1" w:rsidRPr="001575D1">
        <w:rPr>
          <w:rStyle w:val="Char0"/>
          <w:rFonts w:hint="eastAsia"/>
          <w:rtl/>
        </w:rPr>
        <w:t>آدَمَ</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هَلْ</w:t>
      </w:r>
      <w:r w:rsidR="00D154D1" w:rsidRPr="001575D1">
        <w:rPr>
          <w:rStyle w:val="Char0"/>
          <w:rtl/>
        </w:rPr>
        <w:t xml:space="preserve"> </w:t>
      </w:r>
      <w:r w:rsidR="00D154D1" w:rsidRPr="001575D1">
        <w:rPr>
          <w:rStyle w:val="Char0"/>
          <w:rFonts w:hint="eastAsia"/>
          <w:rtl/>
        </w:rPr>
        <w:t>رَأَيْتَ</w:t>
      </w:r>
      <w:r w:rsidR="00D154D1" w:rsidRPr="001575D1">
        <w:rPr>
          <w:rStyle w:val="Char0"/>
          <w:rtl/>
        </w:rPr>
        <w:t xml:space="preserve"> </w:t>
      </w:r>
      <w:r w:rsidR="00D154D1" w:rsidRPr="001575D1">
        <w:rPr>
          <w:rStyle w:val="Char0"/>
          <w:rFonts w:hint="eastAsia"/>
          <w:rtl/>
        </w:rPr>
        <w:t>خَيْرًا</w:t>
      </w:r>
      <w:r w:rsidR="00D154D1" w:rsidRPr="001575D1">
        <w:rPr>
          <w:rStyle w:val="Char0"/>
          <w:rtl/>
        </w:rPr>
        <w:t xml:space="preserve"> </w:t>
      </w:r>
      <w:r w:rsidR="00D154D1" w:rsidRPr="001575D1">
        <w:rPr>
          <w:rStyle w:val="Char0"/>
          <w:rFonts w:hint="eastAsia"/>
          <w:rtl/>
        </w:rPr>
        <w:t>قَطُّ</w:t>
      </w:r>
      <w:r w:rsidR="00D51554" w:rsidRPr="001575D1">
        <w:rPr>
          <w:rStyle w:val="Char0"/>
          <w:rFonts w:hint="cs"/>
          <w:rtl/>
        </w:rPr>
        <w:t>؟</w:t>
      </w:r>
      <w:r w:rsidR="00D154D1" w:rsidRPr="001575D1">
        <w:rPr>
          <w:rStyle w:val="Char0"/>
          <w:rtl/>
        </w:rPr>
        <w:t xml:space="preserve"> </w:t>
      </w:r>
      <w:r w:rsidR="00D154D1" w:rsidRPr="001575D1">
        <w:rPr>
          <w:rStyle w:val="Char0"/>
          <w:rFonts w:hint="eastAsia"/>
          <w:rtl/>
        </w:rPr>
        <w:t>هَلْ</w:t>
      </w:r>
      <w:r w:rsidR="00D154D1" w:rsidRPr="001575D1">
        <w:rPr>
          <w:rStyle w:val="Char0"/>
          <w:rtl/>
        </w:rPr>
        <w:t xml:space="preserve"> </w:t>
      </w:r>
      <w:r w:rsidR="00D154D1" w:rsidRPr="001575D1">
        <w:rPr>
          <w:rStyle w:val="Char0"/>
          <w:rFonts w:hint="eastAsia"/>
          <w:rtl/>
        </w:rPr>
        <w:t>مَرَّ</w:t>
      </w:r>
      <w:r w:rsidR="00D154D1" w:rsidRPr="001575D1">
        <w:rPr>
          <w:rStyle w:val="Char0"/>
          <w:rtl/>
        </w:rPr>
        <w:t xml:space="preserve"> </w:t>
      </w:r>
      <w:r w:rsidR="00D154D1" w:rsidRPr="001575D1">
        <w:rPr>
          <w:rStyle w:val="Char0"/>
          <w:rFonts w:hint="eastAsia"/>
          <w:rtl/>
        </w:rPr>
        <w:t>بِكَ</w:t>
      </w:r>
      <w:r w:rsidR="00D154D1" w:rsidRPr="001575D1">
        <w:rPr>
          <w:rStyle w:val="Char0"/>
          <w:rtl/>
        </w:rPr>
        <w:t xml:space="preserve"> </w:t>
      </w:r>
      <w:r w:rsidR="00D154D1" w:rsidRPr="001575D1">
        <w:rPr>
          <w:rStyle w:val="Char0"/>
          <w:rFonts w:hint="eastAsia"/>
          <w:rtl/>
        </w:rPr>
        <w:t>نَعِيمٌ</w:t>
      </w:r>
      <w:r w:rsidR="00D154D1" w:rsidRPr="001575D1">
        <w:rPr>
          <w:rStyle w:val="Char0"/>
          <w:rtl/>
        </w:rPr>
        <w:t xml:space="preserve"> </w:t>
      </w:r>
      <w:r w:rsidR="00D154D1" w:rsidRPr="001575D1">
        <w:rPr>
          <w:rStyle w:val="Char0"/>
          <w:rFonts w:hint="eastAsia"/>
          <w:rtl/>
        </w:rPr>
        <w:t>قَطُّ</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فَيَقُولُ</w:t>
      </w:r>
      <w:r w:rsidR="00D51554" w:rsidRPr="001575D1">
        <w:rPr>
          <w:rStyle w:val="Char0"/>
          <w:rtl/>
        </w:rPr>
        <w:t xml:space="preserve">: </w:t>
      </w:r>
      <w:r w:rsidR="00D154D1" w:rsidRPr="001575D1">
        <w:rPr>
          <w:rStyle w:val="Char0"/>
          <w:rFonts w:hint="cs"/>
          <w:rtl/>
        </w:rPr>
        <w:t>لا</w:t>
      </w:r>
      <w:r w:rsidR="00D154D1" w:rsidRPr="001575D1">
        <w:rPr>
          <w:rStyle w:val="Char0"/>
          <w:rtl/>
        </w:rPr>
        <w:t xml:space="preserve"> </w:t>
      </w:r>
      <w:r w:rsidR="00D154D1" w:rsidRPr="001575D1">
        <w:rPr>
          <w:rStyle w:val="Char0"/>
          <w:rFonts w:hint="eastAsia"/>
          <w:rtl/>
        </w:rPr>
        <w:t>وَاللَّهِ</w:t>
      </w:r>
      <w:r w:rsidR="00D154D1" w:rsidRPr="001575D1">
        <w:rPr>
          <w:rStyle w:val="Char0"/>
          <w:rtl/>
        </w:rPr>
        <w:t xml:space="preserve"> </w:t>
      </w:r>
      <w:r w:rsidR="00D154D1" w:rsidRPr="001575D1">
        <w:rPr>
          <w:rStyle w:val="Char0"/>
          <w:rFonts w:hint="eastAsia"/>
          <w:rtl/>
        </w:rPr>
        <w:t>يَا</w:t>
      </w:r>
      <w:r w:rsidR="00D154D1" w:rsidRPr="001575D1">
        <w:rPr>
          <w:rStyle w:val="Char0"/>
          <w:rtl/>
        </w:rPr>
        <w:t xml:space="preserve"> </w:t>
      </w:r>
      <w:r w:rsidR="00D154D1" w:rsidRPr="001575D1">
        <w:rPr>
          <w:rStyle w:val="Char0"/>
          <w:rFonts w:hint="eastAsia"/>
          <w:rtl/>
        </w:rPr>
        <w:t>رَبِّ</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 день воскресения приведут самого благоденствовавшего из обитателей земного мира среди тех, кто попадет в Ад, и окунут в огонь всего раз. Потом его спросят: “Потомок Адама, видел ли ты когда-нибудь что-нибудь хорошее? Испытывал ли ты когда-нибудь счастье?” Он скажет: “Нет, Господи, клянусь Аллахом!”»</w:t>
      </w:r>
      <w:r w:rsidRPr="001575D1">
        <w:rPr>
          <w:rStyle w:val="FootnoteReference"/>
          <w:rFonts w:ascii="Times New Roman" w:hAnsi="Times New Roman" w:cs="Times New Roman"/>
        </w:rPr>
        <w:footnoteReference w:id="144"/>
      </w:r>
    </w:p>
    <w:p w:rsidR="00D154D1" w:rsidRPr="001575D1" w:rsidRDefault="007218A3">
      <w:pPr>
        <w:rPr>
          <w:rFonts w:ascii="Times New Roman" w:hAnsi="Times New Roman" w:cs="Times New Roman"/>
        </w:rPr>
      </w:pPr>
      <w:r w:rsidRPr="001575D1">
        <w:rPr>
          <w:rFonts w:ascii="Times New Roman" w:hAnsi="Times New Roman" w:cs="Times New Roman"/>
        </w:rPr>
        <w:t xml:space="preserve">Лишь несколько коротких мгновений заставят большинство неверующих забыть о прожитых ими счастливых и благополучных годах. В «Сахихах» аль-Бухари и Муслима приводится рассказ Анаса бин Малика о том, что </w:t>
      </w:r>
      <w:r w:rsidRPr="001575D1">
        <w:rPr>
          <w:rFonts w:ascii="Times New Roman" w:hAnsi="Times New Roman" w:cs="Times New Roman"/>
        </w:rPr>
        <w:lastRenderedPageBreak/>
        <w:t xml:space="preserve">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D154D1" w:rsidRPr="001575D1" w:rsidRDefault="00A52D36" w:rsidP="0094403C">
      <w:pPr>
        <w:pStyle w:val="a1"/>
        <w:rPr>
          <w:rStyle w:val="Char0"/>
          <w:rtl/>
        </w:rPr>
      </w:pPr>
      <w:r w:rsidRPr="001575D1">
        <w:rPr>
          <w:rStyle w:val="Char0"/>
          <w:rFonts w:hint="cs"/>
          <w:rtl/>
        </w:rPr>
        <w:t>«</w:t>
      </w:r>
      <w:r w:rsidR="00D154D1" w:rsidRPr="001575D1">
        <w:rPr>
          <w:rStyle w:val="Char0"/>
          <w:rFonts w:hint="eastAsia"/>
          <w:rtl/>
        </w:rPr>
        <w:t>يَقُولُ</w:t>
      </w:r>
      <w:r w:rsidR="00D154D1" w:rsidRPr="001575D1">
        <w:rPr>
          <w:rStyle w:val="Char0"/>
          <w:rtl/>
        </w:rPr>
        <w:t xml:space="preserve"> </w:t>
      </w:r>
      <w:r w:rsidR="00D154D1" w:rsidRPr="001575D1">
        <w:rPr>
          <w:rStyle w:val="Char0"/>
          <w:rFonts w:hint="eastAsia"/>
          <w:rtl/>
        </w:rPr>
        <w:t>اللَّهُ</w:t>
      </w:r>
      <w:r w:rsidR="00D154D1" w:rsidRPr="001575D1">
        <w:rPr>
          <w:rStyle w:val="Char0"/>
          <w:rtl/>
        </w:rPr>
        <w:t xml:space="preserve"> </w:t>
      </w:r>
      <w:r w:rsidR="00D154D1" w:rsidRPr="001575D1">
        <w:rPr>
          <w:rStyle w:val="Char0"/>
          <w:rFonts w:hint="eastAsia"/>
          <w:rtl/>
        </w:rPr>
        <w:t>تَعَالَى</w:t>
      </w:r>
      <w:r w:rsidR="00D154D1" w:rsidRPr="001575D1">
        <w:rPr>
          <w:rStyle w:val="Char0"/>
          <w:rtl/>
        </w:rPr>
        <w:t xml:space="preserve"> </w:t>
      </w:r>
      <w:r w:rsidR="00D154D1" w:rsidRPr="001575D1">
        <w:rPr>
          <w:rStyle w:val="Char0"/>
          <w:rFonts w:hint="cs"/>
          <w:rtl/>
        </w:rPr>
        <w:t>لأ</w:t>
      </w:r>
      <w:r w:rsidR="00D154D1" w:rsidRPr="001575D1">
        <w:rPr>
          <w:rStyle w:val="Char0"/>
          <w:rFonts w:hint="eastAsia"/>
          <w:rtl/>
        </w:rPr>
        <w:t>هْوَنِ</w:t>
      </w:r>
      <w:r w:rsidR="00D154D1" w:rsidRPr="001575D1">
        <w:rPr>
          <w:rStyle w:val="Char0"/>
          <w:rtl/>
        </w:rPr>
        <w:t xml:space="preserve"> </w:t>
      </w:r>
      <w:r w:rsidR="00D154D1" w:rsidRPr="001575D1">
        <w:rPr>
          <w:rStyle w:val="Char0"/>
          <w:rFonts w:hint="eastAsia"/>
          <w:rtl/>
        </w:rPr>
        <w:t>أَهْلِ</w:t>
      </w:r>
      <w:r w:rsidR="00D154D1" w:rsidRPr="001575D1">
        <w:rPr>
          <w:rStyle w:val="Char0"/>
          <w:rtl/>
        </w:rPr>
        <w:t xml:space="preserve"> </w:t>
      </w:r>
      <w:r w:rsidR="00D154D1" w:rsidRPr="001575D1">
        <w:rPr>
          <w:rStyle w:val="Char0"/>
          <w:rFonts w:hint="eastAsia"/>
          <w:rtl/>
        </w:rPr>
        <w:t>النَّارِ</w:t>
      </w:r>
      <w:r w:rsidR="00D154D1" w:rsidRPr="001575D1">
        <w:rPr>
          <w:rStyle w:val="Char0"/>
          <w:rtl/>
        </w:rPr>
        <w:t xml:space="preserve"> </w:t>
      </w:r>
      <w:r w:rsidR="00D154D1" w:rsidRPr="001575D1">
        <w:rPr>
          <w:rStyle w:val="Char0"/>
          <w:rFonts w:hint="eastAsia"/>
          <w:rtl/>
        </w:rPr>
        <w:t>عَذَابًا</w:t>
      </w:r>
      <w:r w:rsidR="00D154D1" w:rsidRPr="001575D1">
        <w:rPr>
          <w:rStyle w:val="Char0"/>
          <w:rtl/>
        </w:rPr>
        <w:t xml:space="preserve"> </w:t>
      </w:r>
      <w:r w:rsidR="00D154D1" w:rsidRPr="001575D1">
        <w:rPr>
          <w:rStyle w:val="Char0"/>
          <w:rFonts w:hint="eastAsia"/>
          <w:rtl/>
        </w:rPr>
        <w:t>يَوْمَ</w:t>
      </w:r>
      <w:r w:rsidR="00D154D1" w:rsidRPr="001575D1">
        <w:rPr>
          <w:rStyle w:val="Char0"/>
          <w:rtl/>
        </w:rPr>
        <w:t xml:space="preserve"> </w:t>
      </w:r>
      <w:r w:rsidR="00D154D1" w:rsidRPr="001575D1">
        <w:rPr>
          <w:rStyle w:val="Char0"/>
          <w:rFonts w:hint="eastAsia"/>
          <w:rtl/>
        </w:rPr>
        <w:t>الْقِيَامَةِ</w:t>
      </w:r>
      <w:r w:rsidR="00D51554" w:rsidRPr="001575D1">
        <w:rPr>
          <w:rStyle w:val="Char0"/>
          <w:rtl/>
        </w:rPr>
        <w:t xml:space="preserve">: </w:t>
      </w:r>
      <w:r w:rsidR="00D154D1" w:rsidRPr="001575D1">
        <w:rPr>
          <w:rStyle w:val="Char0"/>
          <w:rFonts w:hint="eastAsia"/>
          <w:rtl/>
        </w:rPr>
        <w:t>لَوْ</w:t>
      </w:r>
      <w:r w:rsidR="00D154D1" w:rsidRPr="001575D1">
        <w:rPr>
          <w:rStyle w:val="Char0"/>
          <w:rtl/>
        </w:rPr>
        <w:t xml:space="preserve"> </w:t>
      </w:r>
      <w:r w:rsidR="00D154D1" w:rsidRPr="001575D1">
        <w:rPr>
          <w:rStyle w:val="Char0"/>
          <w:rFonts w:hint="eastAsia"/>
          <w:rtl/>
        </w:rPr>
        <w:t>أَنَّ</w:t>
      </w:r>
      <w:r w:rsidR="00D154D1" w:rsidRPr="001575D1">
        <w:rPr>
          <w:rStyle w:val="Char0"/>
          <w:rtl/>
        </w:rPr>
        <w:t xml:space="preserve"> </w:t>
      </w:r>
      <w:r w:rsidR="00D154D1" w:rsidRPr="001575D1">
        <w:rPr>
          <w:rStyle w:val="Char0"/>
          <w:rFonts w:hint="eastAsia"/>
          <w:rtl/>
        </w:rPr>
        <w:t>لَكَ</w:t>
      </w:r>
      <w:r w:rsidR="00D154D1" w:rsidRPr="001575D1">
        <w:rPr>
          <w:rStyle w:val="Char0"/>
          <w:rtl/>
        </w:rPr>
        <w:t xml:space="preserve"> </w:t>
      </w:r>
      <w:r w:rsidR="00D154D1" w:rsidRPr="001575D1">
        <w:rPr>
          <w:rStyle w:val="Char0"/>
          <w:rFonts w:hint="eastAsia"/>
          <w:rtl/>
        </w:rPr>
        <w:t>مَا</w:t>
      </w:r>
      <w:r w:rsidR="00D154D1" w:rsidRPr="001575D1">
        <w:rPr>
          <w:rStyle w:val="Char0"/>
          <w:rtl/>
        </w:rPr>
        <w:t xml:space="preserve"> </w:t>
      </w:r>
      <w:r w:rsidR="00D154D1" w:rsidRPr="001575D1">
        <w:rPr>
          <w:rStyle w:val="Char0"/>
          <w:rFonts w:hint="eastAsia"/>
          <w:rtl/>
        </w:rPr>
        <w:t>فِي</w:t>
      </w:r>
      <w:r w:rsidR="00D154D1" w:rsidRPr="001575D1">
        <w:rPr>
          <w:rStyle w:val="Char0"/>
          <w:rtl/>
        </w:rPr>
        <w:t xml:space="preserve"> </w:t>
      </w:r>
      <w:r w:rsidR="00D154D1" w:rsidRPr="001575D1">
        <w:rPr>
          <w:rStyle w:val="Char0"/>
          <w:rFonts w:hint="cs"/>
          <w:rtl/>
        </w:rPr>
        <w:t>الأَ</w:t>
      </w:r>
      <w:r w:rsidR="00D154D1" w:rsidRPr="001575D1">
        <w:rPr>
          <w:rStyle w:val="Char0"/>
          <w:rFonts w:hint="eastAsia"/>
          <w:rtl/>
        </w:rPr>
        <w:t>رْضِ</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شَيْءٍ</w:t>
      </w:r>
      <w:r w:rsidR="00D154D1" w:rsidRPr="001575D1">
        <w:rPr>
          <w:rStyle w:val="Char0"/>
          <w:rtl/>
        </w:rPr>
        <w:t xml:space="preserve"> </w:t>
      </w:r>
      <w:r w:rsidR="00D154D1" w:rsidRPr="001575D1">
        <w:rPr>
          <w:rStyle w:val="Char0"/>
          <w:rFonts w:hint="eastAsia"/>
          <w:rtl/>
        </w:rPr>
        <w:t>أَكُنْتَ</w:t>
      </w:r>
      <w:r w:rsidR="00D154D1" w:rsidRPr="001575D1">
        <w:rPr>
          <w:rStyle w:val="Char0"/>
          <w:rtl/>
        </w:rPr>
        <w:t xml:space="preserve"> </w:t>
      </w:r>
      <w:r w:rsidR="00D154D1" w:rsidRPr="001575D1">
        <w:rPr>
          <w:rStyle w:val="Char0"/>
          <w:rFonts w:hint="eastAsia"/>
          <w:rtl/>
        </w:rPr>
        <w:t>تَفْتَدِي</w:t>
      </w:r>
      <w:r w:rsidR="00D154D1" w:rsidRPr="001575D1">
        <w:rPr>
          <w:rStyle w:val="Char0"/>
          <w:rtl/>
        </w:rPr>
        <w:t xml:space="preserve"> </w:t>
      </w:r>
      <w:r w:rsidR="00D154D1" w:rsidRPr="001575D1">
        <w:rPr>
          <w:rStyle w:val="Char0"/>
          <w:rFonts w:hint="eastAsia"/>
          <w:rtl/>
        </w:rPr>
        <w:t>بِهِ</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فَيَقُولُ</w:t>
      </w:r>
      <w:r w:rsidR="00D51554" w:rsidRPr="001575D1">
        <w:rPr>
          <w:rStyle w:val="Char0"/>
          <w:rFonts w:hint="cs"/>
          <w:rtl/>
        </w:rPr>
        <w:t xml:space="preserve">: </w:t>
      </w:r>
      <w:r w:rsidR="00D154D1" w:rsidRPr="001575D1">
        <w:rPr>
          <w:rStyle w:val="Char0"/>
          <w:rFonts w:hint="eastAsia"/>
          <w:rtl/>
        </w:rPr>
        <w:t>نَعَمْ</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فَيَقُولُ</w:t>
      </w:r>
      <w:r w:rsidR="00D51554" w:rsidRPr="001575D1">
        <w:rPr>
          <w:rStyle w:val="Char0"/>
          <w:rFonts w:hint="cs"/>
          <w:rtl/>
        </w:rPr>
        <w:t xml:space="preserve">: </w:t>
      </w:r>
      <w:r w:rsidR="00D154D1" w:rsidRPr="001575D1">
        <w:rPr>
          <w:rStyle w:val="Char0"/>
          <w:rFonts w:hint="eastAsia"/>
          <w:rtl/>
        </w:rPr>
        <w:t>أَرَدْتُ</w:t>
      </w:r>
      <w:r w:rsidR="00D154D1" w:rsidRPr="001575D1">
        <w:rPr>
          <w:rStyle w:val="Char0"/>
          <w:rtl/>
        </w:rPr>
        <w:t xml:space="preserve"> </w:t>
      </w:r>
      <w:r w:rsidR="00D154D1" w:rsidRPr="001575D1">
        <w:rPr>
          <w:rStyle w:val="Char0"/>
          <w:rFonts w:hint="eastAsia"/>
          <w:rtl/>
        </w:rPr>
        <w:t>مِنْكَ</w:t>
      </w:r>
      <w:r w:rsidR="00D154D1" w:rsidRPr="001575D1">
        <w:rPr>
          <w:rStyle w:val="Char0"/>
          <w:rtl/>
        </w:rPr>
        <w:t xml:space="preserve"> </w:t>
      </w:r>
      <w:r w:rsidR="00D154D1" w:rsidRPr="001575D1">
        <w:rPr>
          <w:rStyle w:val="Char0"/>
          <w:rFonts w:hint="eastAsia"/>
          <w:rtl/>
        </w:rPr>
        <w:t>أَهْوَنَ</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هَذَا</w:t>
      </w:r>
      <w:r w:rsidR="00D154D1" w:rsidRPr="001575D1">
        <w:rPr>
          <w:rStyle w:val="Char0"/>
          <w:rtl/>
        </w:rPr>
        <w:t xml:space="preserve"> </w:t>
      </w:r>
      <w:r w:rsidR="00D154D1" w:rsidRPr="001575D1">
        <w:rPr>
          <w:rStyle w:val="Char0"/>
          <w:rFonts w:hint="eastAsia"/>
          <w:rtl/>
        </w:rPr>
        <w:t>وَأَنْتَ</w:t>
      </w:r>
      <w:r w:rsidR="00D154D1" w:rsidRPr="001575D1">
        <w:rPr>
          <w:rStyle w:val="Char0"/>
          <w:rtl/>
        </w:rPr>
        <w:t xml:space="preserve"> </w:t>
      </w:r>
      <w:r w:rsidR="00D154D1" w:rsidRPr="001575D1">
        <w:rPr>
          <w:rStyle w:val="Char0"/>
          <w:rFonts w:hint="eastAsia"/>
          <w:rtl/>
        </w:rPr>
        <w:t>فِي</w:t>
      </w:r>
      <w:r w:rsidR="00D154D1" w:rsidRPr="001575D1">
        <w:rPr>
          <w:rStyle w:val="Char0"/>
          <w:rtl/>
        </w:rPr>
        <w:t xml:space="preserve"> </w:t>
      </w:r>
      <w:r w:rsidR="00D154D1" w:rsidRPr="001575D1">
        <w:rPr>
          <w:rStyle w:val="Char0"/>
          <w:rFonts w:hint="eastAsia"/>
          <w:rtl/>
        </w:rPr>
        <w:t>صُلْبِ</w:t>
      </w:r>
      <w:r w:rsidR="00D154D1" w:rsidRPr="001575D1">
        <w:rPr>
          <w:rStyle w:val="Char0"/>
          <w:rtl/>
        </w:rPr>
        <w:t xml:space="preserve"> </w:t>
      </w:r>
      <w:r w:rsidR="00D154D1" w:rsidRPr="001575D1">
        <w:rPr>
          <w:rStyle w:val="Char0"/>
          <w:rFonts w:hint="eastAsia"/>
          <w:rtl/>
        </w:rPr>
        <w:t>آدَمَ</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أَنْ</w:t>
      </w:r>
      <w:r w:rsidR="00D154D1" w:rsidRPr="001575D1">
        <w:rPr>
          <w:rStyle w:val="Char0"/>
          <w:rtl/>
        </w:rPr>
        <w:t xml:space="preserve"> </w:t>
      </w:r>
      <w:r w:rsidR="00D154D1" w:rsidRPr="001575D1">
        <w:rPr>
          <w:rStyle w:val="Char0"/>
          <w:rFonts w:hint="cs"/>
          <w:rtl/>
        </w:rPr>
        <w:t>لا</w:t>
      </w:r>
      <w:r w:rsidR="00D154D1" w:rsidRPr="001575D1">
        <w:rPr>
          <w:rStyle w:val="Char0"/>
          <w:rtl/>
        </w:rPr>
        <w:t xml:space="preserve"> </w:t>
      </w:r>
      <w:r w:rsidR="00D154D1" w:rsidRPr="001575D1">
        <w:rPr>
          <w:rStyle w:val="Char0"/>
          <w:rFonts w:hint="eastAsia"/>
          <w:rtl/>
        </w:rPr>
        <w:t>تُشْرِكَ</w:t>
      </w:r>
      <w:r w:rsidR="00D154D1" w:rsidRPr="001575D1">
        <w:rPr>
          <w:rStyle w:val="Char0"/>
          <w:rtl/>
        </w:rPr>
        <w:t xml:space="preserve"> </w:t>
      </w:r>
      <w:r w:rsidR="00D154D1" w:rsidRPr="001575D1">
        <w:rPr>
          <w:rStyle w:val="Char0"/>
          <w:rFonts w:hint="eastAsia"/>
          <w:rtl/>
        </w:rPr>
        <w:t>بِي</w:t>
      </w:r>
      <w:r w:rsidR="00D154D1" w:rsidRPr="001575D1">
        <w:rPr>
          <w:rStyle w:val="Char0"/>
          <w:rtl/>
        </w:rPr>
        <w:t xml:space="preserve"> </w:t>
      </w:r>
      <w:r w:rsidR="00D154D1" w:rsidRPr="001575D1">
        <w:rPr>
          <w:rStyle w:val="Char0"/>
          <w:rFonts w:hint="eastAsia"/>
          <w:rtl/>
        </w:rPr>
        <w:t>شَيْئًا</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فَأَبَيْتَ</w:t>
      </w:r>
      <w:r w:rsidR="00D154D1" w:rsidRPr="001575D1">
        <w:rPr>
          <w:rStyle w:val="Char0"/>
          <w:rtl/>
        </w:rPr>
        <w:t xml:space="preserve"> </w:t>
      </w:r>
      <w:r w:rsidR="00D154D1" w:rsidRPr="001575D1">
        <w:rPr>
          <w:rStyle w:val="Char0"/>
          <w:rFonts w:hint="eastAsia"/>
          <w:rtl/>
        </w:rPr>
        <w:t>إِ</w:t>
      </w:r>
      <w:r w:rsidR="00D154D1" w:rsidRPr="001575D1">
        <w:rPr>
          <w:rStyle w:val="Char0"/>
          <w:rFonts w:hint="cs"/>
          <w:rtl/>
        </w:rPr>
        <w:t>لاَّ</w:t>
      </w:r>
      <w:r w:rsidR="00D154D1" w:rsidRPr="001575D1">
        <w:rPr>
          <w:rStyle w:val="Char0"/>
          <w:rtl/>
        </w:rPr>
        <w:t xml:space="preserve"> </w:t>
      </w:r>
      <w:r w:rsidR="00D154D1" w:rsidRPr="001575D1">
        <w:rPr>
          <w:rStyle w:val="Char0"/>
          <w:rFonts w:hint="eastAsia"/>
          <w:rtl/>
        </w:rPr>
        <w:t>أَنْ</w:t>
      </w:r>
      <w:r w:rsidR="00D154D1" w:rsidRPr="001575D1">
        <w:rPr>
          <w:rStyle w:val="Char0"/>
          <w:rtl/>
        </w:rPr>
        <w:t xml:space="preserve"> </w:t>
      </w:r>
      <w:r w:rsidR="00D154D1" w:rsidRPr="001575D1">
        <w:rPr>
          <w:rStyle w:val="Char0"/>
          <w:rFonts w:hint="eastAsia"/>
          <w:rtl/>
        </w:rPr>
        <w:t>تُشْرِكَ</w:t>
      </w:r>
      <w:r w:rsidR="00D154D1" w:rsidRPr="001575D1">
        <w:rPr>
          <w:rStyle w:val="Char0"/>
          <w:rtl/>
        </w:rPr>
        <w:t xml:space="preserve"> </w:t>
      </w:r>
      <w:r w:rsidR="00D154D1" w:rsidRPr="001575D1">
        <w:rPr>
          <w:rStyle w:val="Char0"/>
          <w:rFonts w:hint="eastAsia"/>
          <w:rtl/>
        </w:rPr>
        <w:t>بِي</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 день воскресения Аллах скажет тому из обитателей Ада, который получит самое легкое наказание: “Если бы у тебя было все, что есть на Земле, заплатил бы ты это, чтобы откупиться?” Тот скажет: “Да”. Он скажет: “Когда ты еще был в чреслах Адама, Я потребовал от тебя гораздо меньше: чтобы ты не приобщал сотоварищей ко Мне. Но ты пожелал во что бы то ни стало приобщить сотоварищей ко Мне”»</w:t>
      </w:r>
      <w:r w:rsidRPr="001575D1">
        <w:rPr>
          <w:rStyle w:val="FootnoteReference"/>
          <w:rFonts w:ascii="Times New Roman" w:hAnsi="Times New Roman" w:cs="Times New Roman"/>
        </w:rPr>
        <w:footnoteReference w:id="145"/>
      </w:r>
      <w:r w:rsidRPr="001575D1">
        <w:rPr>
          <w:rFonts w:ascii="Times New Roman" w:hAnsi="Times New Roman" w:cs="Times New Roman"/>
        </w:rPr>
        <w:t>.</w:t>
      </w:r>
    </w:p>
    <w:p w:rsidR="007218A3" w:rsidRPr="001575D1" w:rsidRDefault="007218A3" w:rsidP="00AC36D2">
      <w:pPr>
        <w:spacing w:after="0"/>
        <w:rPr>
          <w:rFonts w:ascii="Times New Roman" w:hAnsi="Times New Roman" w:cs="Times New Roman"/>
        </w:rPr>
      </w:pPr>
      <w:r w:rsidRPr="001575D1">
        <w:rPr>
          <w:rFonts w:ascii="Times New Roman" w:hAnsi="Times New Roman" w:cs="Times New Roman"/>
        </w:rPr>
        <w:t>Ужасы и муки Ада заставят человека лишиться рассудка, и он захочет принести в жертву всех своих возлюбленных, лишь бы спастись из Ада. Но разве он сможет спастись оттуда?!</w:t>
      </w:r>
    </w:p>
    <w:p w:rsidR="00FE4334" w:rsidRPr="001575D1" w:rsidRDefault="00DD5A4A" w:rsidP="00DD5A4A">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يَوَدُّ الْمُجْرِمُ لَوْ يَفْتَدِي مِنْ عَذَابِ يَوْمِئِذٍ بِبَنِيهِ١١ وَصَاحِبَتِهِ وَأَخِيهِ١٢ وَفَصِيلَتِهِ الَّتِي تُؤْوِيهِ١٣ وَمَنْ فِي الْأَرْضِ جَمِيعًا ثُمَّ يُنْجِيهِ١٤ كَلَّا  إِنَّهَا لَظَى١٥ نَزَّاعَةً لِلشَّوَى١٦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[المعارج: 11-16]</w:t>
      </w:r>
    </w:p>
    <w:p w:rsidR="007218A3" w:rsidRPr="001575D1" w:rsidRDefault="007218A3" w:rsidP="00FE4334">
      <w:pPr>
        <w:rPr>
          <w:rFonts w:ascii="Times New Roman" w:hAnsi="Times New Roman" w:cs="Times New Roman"/>
          <w:spacing w:val="-2"/>
        </w:rPr>
      </w:pPr>
      <w:r w:rsidRPr="001575D1">
        <w:rPr>
          <w:rStyle w:val="Quran"/>
          <w:rFonts w:ascii="Times New Roman" w:hAnsi="Times New Roman" w:cs="Times New Roman"/>
          <w:spacing w:val="-2"/>
        </w:rPr>
        <w:t>«Грешник пожелает откупиться от мучений того дня своими сыновьями, своей супругой и своим братом, своим родом, который укрывал его, и всеми обитателями земли, чтобы затем спастись. Но нет! Это — Адское Пламя, сдирающее кожу с головы»</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(Аль-Ма‘аридж, 11-16)</w:t>
      </w:r>
    </w:p>
    <w:p w:rsidR="007218A3" w:rsidRPr="001575D1" w:rsidRDefault="007218A3">
      <w:pPr>
        <w:rPr>
          <w:rFonts w:ascii="Times New Roman" w:hAnsi="Times New Roman" w:cs="Times New Roman"/>
        </w:rPr>
      </w:pPr>
      <w:r w:rsidRPr="001575D1">
        <w:rPr>
          <w:rFonts w:ascii="Times New Roman" w:hAnsi="Times New Roman" w:cs="Times New Roman"/>
        </w:rPr>
        <w:t>Ужасное и непрекращающееся наказание сделает существование грешников абсолютно невыносимым и мучительно болезненным.</w:t>
      </w:r>
    </w:p>
    <w:p w:rsidR="007218A3" w:rsidRPr="001575D1" w:rsidRDefault="007218A3" w:rsidP="00786F80">
      <w:pPr>
        <w:pStyle w:val="2"/>
      </w:pPr>
      <w:bookmarkStart w:id="79" w:name="_Toc170760736"/>
      <w:bookmarkStart w:id="80" w:name="_Toc469318718"/>
      <w:r w:rsidRPr="001575D1">
        <w:t>Виды мучений</w:t>
      </w:r>
      <w:bookmarkEnd w:id="79"/>
      <w:bookmarkEnd w:id="80"/>
    </w:p>
    <w:p w:rsidR="007218A3" w:rsidRPr="001575D1" w:rsidRDefault="007218A3" w:rsidP="00786F80">
      <w:pPr>
        <w:pStyle w:val="3"/>
      </w:pPr>
      <w:bookmarkStart w:id="81" w:name="_Toc170760737"/>
      <w:bookmarkStart w:id="82" w:name="_Toc469318719"/>
      <w:r w:rsidRPr="001575D1">
        <w:t>1. Мучения обитателей Ада различаются по степени тяжести</w:t>
      </w:r>
      <w:bookmarkEnd w:id="81"/>
      <w:bookmarkEnd w:id="82"/>
    </w:p>
    <w:p w:rsidR="00D154D1" w:rsidRPr="001575D1" w:rsidRDefault="007218A3">
      <w:pPr>
        <w:rPr>
          <w:rFonts w:ascii="Times New Roman" w:hAnsi="Times New Roman" w:cs="Times New Roman"/>
          <w:spacing w:val="-2"/>
        </w:rPr>
      </w:pPr>
      <w:r w:rsidRPr="001575D1">
        <w:rPr>
          <w:rFonts w:ascii="Times New Roman" w:hAnsi="Times New Roman" w:cs="Times New Roman"/>
          <w:spacing w:val="-2"/>
        </w:rPr>
        <w:t xml:space="preserve">Поскольку в Аду существуют ступени, отличающиеся друг от друга тяжестью наказания и ужасами, его обитатели подвергаются различным по степени тяжести мучениям. В хадисе, переданном Муслимом и Ахмадом со слов Самуры, сообщается, что Пророк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сказал об обитателях Ада:</w:t>
      </w:r>
    </w:p>
    <w:p w:rsidR="00D154D1" w:rsidRPr="001575D1" w:rsidRDefault="00A52D36" w:rsidP="0094403C">
      <w:pPr>
        <w:pStyle w:val="a1"/>
        <w:rPr>
          <w:rStyle w:val="Char0"/>
          <w:rtl/>
        </w:rPr>
      </w:pPr>
      <w:r w:rsidRPr="001575D1">
        <w:rPr>
          <w:rStyle w:val="Char0"/>
          <w:rFonts w:hint="cs"/>
          <w:rtl/>
        </w:rPr>
        <w:t>«</w:t>
      </w:r>
      <w:r w:rsidR="00D154D1" w:rsidRPr="001575D1">
        <w:rPr>
          <w:rStyle w:val="Char0"/>
          <w:rFonts w:hint="eastAsia"/>
          <w:rtl/>
        </w:rPr>
        <w:t>مِنْهُمْ</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تَأْخُذُهُ</w:t>
      </w:r>
      <w:r w:rsidR="00D154D1" w:rsidRPr="001575D1">
        <w:rPr>
          <w:rStyle w:val="Char0"/>
          <w:rtl/>
        </w:rPr>
        <w:t xml:space="preserve"> </w:t>
      </w:r>
      <w:r w:rsidR="00D154D1" w:rsidRPr="001575D1">
        <w:rPr>
          <w:rStyle w:val="Char0"/>
          <w:rFonts w:hint="eastAsia"/>
          <w:rtl/>
        </w:rPr>
        <w:t>النَّارُ</w:t>
      </w:r>
      <w:r w:rsidR="00D154D1" w:rsidRPr="001575D1">
        <w:rPr>
          <w:rStyle w:val="Char0"/>
          <w:rtl/>
        </w:rPr>
        <w:t xml:space="preserve"> </w:t>
      </w:r>
      <w:r w:rsidR="00D154D1" w:rsidRPr="001575D1">
        <w:rPr>
          <w:rStyle w:val="Char0"/>
          <w:rFonts w:hint="eastAsia"/>
          <w:rtl/>
        </w:rPr>
        <w:t>إِلَى</w:t>
      </w:r>
      <w:r w:rsidR="00D154D1" w:rsidRPr="001575D1">
        <w:rPr>
          <w:rStyle w:val="Char0"/>
          <w:rtl/>
        </w:rPr>
        <w:t xml:space="preserve"> </w:t>
      </w:r>
      <w:r w:rsidR="00D154D1" w:rsidRPr="001575D1">
        <w:rPr>
          <w:rStyle w:val="Char0"/>
          <w:rFonts w:hint="eastAsia"/>
          <w:rtl/>
        </w:rPr>
        <w:t>كَعْبَيْهِ</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وَمِنْهُمْ</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تَأْخُذُهُ</w:t>
      </w:r>
      <w:r w:rsidR="00D154D1" w:rsidRPr="001575D1">
        <w:rPr>
          <w:rStyle w:val="Char0"/>
          <w:rtl/>
        </w:rPr>
        <w:t xml:space="preserve"> </w:t>
      </w:r>
      <w:r w:rsidR="00D154D1" w:rsidRPr="001575D1">
        <w:rPr>
          <w:rStyle w:val="Char0"/>
          <w:rFonts w:hint="eastAsia"/>
          <w:rtl/>
        </w:rPr>
        <w:t>النَّارُ</w:t>
      </w:r>
      <w:r w:rsidR="00D154D1" w:rsidRPr="001575D1">
        <w:rPr>
          <w:rStyle w:val="Char0"/>
          <w:rtl/>
        </w:rPr>
        <w:t xml:space="preserve"> </w:t>
      </w:r>
      <w:r w:rsidR="00D154D1" w:rsidRPr="001575D1">
        <w:rPr>
          <w:rStyle w:val="Char0"/>
          <w:rFonts w:hint="eastAsia"/>
          <w:rtl/>
        </w:rPr>
        <w:t>إِلَى</w:t>
      </w:r>
      <w:r w:rsidR="00D154D1" w:rsidRPr="001575D1">
        <w:rPr>
          <w:rStyle w:val="Char0"/>
          <w:rtl/>
        </w:rPr>
        <w:t xml:space="preserve"> </w:t>
      </w:r>
      <w:r w:rsidR="00D154D1" w:rsidRPr="001575D1">
        <w:rPr>
          <w:rStyle w:val="Char0"/>
          <w:rFonts w:hint="eastAsia"/>
          <w:rtl/>
        </w:rPr>
        <w:t>رُكْبَتَيْهِ</w:t>
      </w:r>
      <w:r w:rsidR="00D51554" w:rsidRPr="001575D1">
        <w:rPr>
          <w:rStyle w:val="Char0"/>
          <w:rFonts w:hint="cs"/>
          <w:rtl/>
        </w:rPr>
        <w:t>،</w:t>
      </w:r>
      <w:r w:rsidR="00D154D1" w:rsidRPr="001575D1">
        <w:rPr>
          <w:rStyle w:val="Char0"/>
          <w:rtl/>
        </w:rPr>
        <w:t xml:space="preserve"> </w:t>
      </w:r>
      <w:r w:rsidR="00D154D1" w:rsidRPr="001575D1">
        <w:rPr>
          <w:rStyle w:val="Char0"/>
          <w:rFonts w:hint="eastAsia"/>
          <w:rtl/>
        </w:rPr>
        <w:t>وَمِنْهُمْ</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تَأْخُذُهُ</w:t>
      </w:r>
      <w:r w:rsidR="00D154D1" w:rsidRPr="001575D1">
        <w:rPr>
          <w:rStyle w:val="Char0"/>
          <w:rtl/>
        </w:rPr>
        <w:t xml:space="preserve"> </w:t>
      </w:r>
      <w:r w:rsidR="00D154D1" w:rsidRPr="001575D1">
        <w:rPr>
          <w:rStyle w:val="Char0"/>
          <w:rFonts w:hint="eastAsia"/>
          <w:rtl/>
        </w:rPr>
        <w:t>النَّارُ</w:t>
      </w:r>
      <w:r w:rsidR="00D154D1" w:rsidRPr="001575D1">
        <w:rPr>
          <w:rStyle w:val="Char0"/>
          <w:rtl/>
        </w:rPr>
        <w:t xml:space="preserve"> </w:t>
      </w:r>
      <w:r w:rsidR="00D154D1" w:rsidRPr="001575D1">
        <w:rPr>
          <w:rStyle w:val="Char0"/>
          <w:rFonts w:hint="eastAsia"/>
          <w:rtl/>
        </w:rPr>
        <w:t>إِلَى</w:t>
      </w:r>
      <w:r w:rsidR="00D154D1" w:rsidRPr="001575D1">
        <w:rPr>
          <w:rStyle w:val="Char0"/>
          <w:rtl/>
        </w:rPr>
        <w:t xml:space="preserve"> </w:t>
      </w:r>
      <w:r w:rsidR="00D154D1" w:rsidRPr="001575D1">
        <w:rPr>
          <w:rStyle w:val="Char0"/>
          <w:rFonts w:hint="eastAsia"/>
          <w:rtl/>
        </w:rPr>
        <w:lastRenderedPageBreak/>
        <w:t>حُجْزَتِهِ</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وَمِنْهُمْ</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تَأْخُذُهُ</w:t>
      </w:r>
      <w:r w:rsidR="00D154D1" w:rsidRPr="001575D1">
        <w:rPr>
          <w:rStyle w:val="Char0"/>
          <w:rtl/>
        </w:rPr>
        <w:t xml:space="preserve"> </w:t>
      </w:r>
      <w:r w:rsidR="00D154D1" w:rsidRPr="001575D1">
        <w:rPr>
          <w:rStyle w:val="Char0"/>
          <w:rFonts w:hint="eastAsia"/>
          <w:rtl/>
        </w:rPr>
        <w:t>النَّارُ</w:t>
      </w:r>
      <w:r w:rsidR="00D154D1" w:rsidRPr="001575D1">
        <w:rPr>
          <w:rStyle w:val="Char0"/>
          <w:rtl/>
        </w:rPr>
        <w:t xml:space="preserve"> </w:t>
      </w:r>
      <w:r w:rsidR="00D154D1" w:rsidRPr="001575D1">
        <w:rPr>
          <w:rStyle w:val="Char0"/>
          <w:rFonts w:hint="eastAsia"/>
          <w:rtl/>
        </w:rPr>
        <w:t>إِلَى</w:t>
      </w:r>
      <w:r w:rsidR="00D154D1" w:rsidRPr="001575D1">
        <w:rPr>
          <w:rStyle w:val="Char0"/>
          <w:rtl/>
        </w:rPr>
        <w:t xml:space="preserve"> </w:t>
      </w:r>
      <w:r w:rsidR="00D154D1" w:rsidRPr="001575D1">
        <w:rPr>
          <w:rStyle w:val="Char0"/>
          <w:rFonts w:hint="eastAsia"/>
          <w:rtl/>
        </w:rPr>
        <w:t>تَرْقُوَتِهِ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«Одних из них огонь поглотит до щиколоток, других — до коленей, третьих — до пояса, четвертых — до ключицы». В одной из версий сказано: «…до шеи»</w:t>
      </w:r>
      <w:r w:rsidRPr="001575D1">
        <w:rPr>
          <w:rStyle w:val="FootnoteReference"/>
          <w:rFonts w:ascii="Times New Roman" w:hAnsi="Times New Roman" w:cs="Times New Roman"/>
        </w:rPr>
        <w:footnoteReference w:id="146"/>
      </w:r>
      <w:r w:rsidRPr="001575D1">
        <w:rPr>
          <w:rFonts w:ascii="Times New Roman" w:hAnsi="Times New Roman" w:cs="Times New Roman"/>
        </w:rPr>
        <w:t>.</w:t>
      </w:r>
    </w:p>
    <w:p w:rsidR="00D154D1"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поведал нам о том, кто получит самое легкое наказание в Аду. В «Сахихе» аль-Бухари передан рассказ ан-Ну‘мана бин Башира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D154D1" w:rsidRPr="001575D1" w:rsidRDefault="00A52D36" w:rsidP="0094403C">
      <w:pPr>
        <w:pStyle w:val="a1"/>
        <w:rPr>
          <w:rFonts w:cs="Simplified Arabic"/>
          <w:spacing w:val="-4"/>
          <w:rtl/>
        </w:rPr>
      </w:pPr>
      <w:r w:rsidRPr="001575D1">
        <w:rPr>
          <w:rStyle w:val="Char0"/>
          <w:rFonts w:hint="cs"/>
          <w:rtl/>
        </w:rPr>
        <w:t>«</w:t>
      </w:r>
      <w:r w:rsidR="00004308" w:rsidRPr="001575D1">
        <w:rPr>
          <w:rStyle w:val="Char0"/>
          <w:rtl/>
        </w:rPr>
        <w:t>إِنَّ أَهْوَنَ أَهْلِ النَّارِ عَذَابًا يَوْمَ الْقِيَامَةِ رَجُلٌ عَلَى أَخْمَصِ قَدَمَيْهِ جَمْرَتَانِ يَغْلِى مِنْهُمَا دِمَاغُهُ</w:t>
      </w:r>
      <w:r w:rsidR="00D51554" w:rsidRPr="001575D1">
        <w:rPr>
          <w:rStyle w:val="Char0"/>
          <w:rtl/>
        </w:rPr>
        <w:t>،</w:t>
      </w:r>
      <w:r w:rsidR="00004308" w:rsidRPr="001575D1">
        <w:rPr>
          <w:rStyle w:val="Char0"/>
          <w:rtl/>
        </w:rPr>
        <w:t xml:space="preserve"> كَمَا يَغْلِى الْمِرْجَلُ وَالْقُمْقُمُ</w:t>
      </w:r>
      <w:r w:rsidR="00D51554" w:rsidRPr="001575D1">
        <w:rPr>
          <w:rStyle w:val="Char0"/>
          <w:rFonts w:hint="cs"/>
          <w:rtl/>
        </w:rPr>
        <w:t>».</w:t>
      </w:r>
      <w:r w:rsidR="00004308" w:rsidRPr="001575D1">
        <w:rPr>
          <w:rStyle w:val="Char0"/>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«Поистине, в день воскресения самое легкое наказание в Огне получит человек, под ступнями</w:t>
      </w:r>
      <w:r w:rsidRPr="001575D1">
        <w:rPr>
          <w:rStyle w:val="FootnoteReference"/>
          <w:rFonts w:ascii="Times New Roman" w:hAnsi="Times New Roman" w:cs="Times New Roman"/>
        </w:rPr>
        <w:footnoteReference w:id="147"/>
      </w:r>
      <w:r w:rsidRPr="001575D1">
        <w:rPr>
          <w:rFonts w:ascii="Times New Roman" w:hAnsi="Times New Roman" w:cs="Times New Roman"/>
        </w:rPr>
        <w:t xml:space="preserve"> которого будут два уголька, и его головной мозг закипит от них подобно тому, как закипают котел и бидон»</w:t>
      </w:r>
      <w:r w:rsidRPr="001575D1">
        <w:rPr>
          <w:rStyle w:val="FootnoteReference"/>
          <w:rFonts w:ascii="Times New Roman" w:hAnsi="Times New Roman" w:cs="Times New Roman"/>
        </w:rPr>
        <w:footnoteReference w:id="148"/>
      </w:r>
      <w:r w:rsidRPr="001575D1">
        <w:rPr>
          <w:rFonts w:ascii="Times New Roman" w:hAnsi="Times New Roman" w:cs="Times New Roman"/>
        </w:rPr>
        <w:t>.</w:t>
      </w:r>
    </w:p>
    <w:p w:rsidR="00D154D1" w:rsidRPr="001575D1" w:rsidRDefault="007218A3">
      <w:pPr>
        <w:rPr>
          <w:rFonts w:ascii="Times New Roman" w:hAnsi="Times New Roman" w:cs="Times New Roman"/>
        </w:rPr>
      </w:pPr>
      <w:r w:rsidRPr="001575D1">
        <w:rPr>
          <w:rFonts w:ascii="Times New Roman" w:hAnsi="Times New Roman" w:cs="Times New Roman"/>
        </w:rPr>
        <w:t>В другой версии, переданной Муслимом со слов ан-Ну‘мана бин Башира, сказано:</w:t>
      </w:r>
    </w:p>
    <w:p w:rsidR="00D154D1" w:rsidRPr="001575D1" w:rsidRDefault="00A52D36" w:rsidP="0094403C">
      <w:pPr>
        <w:pStyle w:val="a1"/>
        <w:rPr>
          <w:rFonts w:ascii="Simplified Arabic" w:cs="Simplified Arabic"/>
          <w:rtl/>
        </w:rPr>
      </w:pPr>
      <w:r w:rsidRPr="001575D1">
        <w:rPr>
          <w:rStyle w:val="Char0"/>
          <w:rFonts w:hint="cs"/>
          <w:rtl/>
        </w:rPr>
        <w:t>«</w:t>
      </w:r>
      <w:r w:rsidR="00D154D1" w:rsidRPr="001575D1">
        <w:rPr>
          <w:rStyle w:val="Char0"/>
          <w:rFonts w:hint="eastAsia"/>
          <w:rtl/>
        </w:rPr>
        <w:t>إِنَّ</w:t>
      </w:r>
      <w:r w:rsidR="00D154D1" w:rsidRPr="001575D1">
        <w:rPr>
          <w:rStyle w:val="Char0"/>
          <w:rtl/>
        </w:rPr>
        <w:t xml:space="preserve"> </w:t>
      </w:r>
      <w:r w:rsidR="00D154D1" w:rsidRPr="001575D1">
        <w:rPr>
          <w:rStyle w:val="Char0"/>
          <w:rFonts w:hint="eastAsia"/>
          <w:rtl/>
        </w:rPr>
        <w:t>أَهْوَنَ</w:t>
      </w:r>
      <w:r w:rsidR="00D154D1" w:rsidRPr="001575D1">
        <w:rPr>
          <w:rStyle w:val="Char0"/>
          <w:rtl/>
        </w:rPr>
        <w:t xml:space="preserve"> </w:t>
      </w:r>
      <w:r w:rsidR="00D154D1" w:rsidRPr="001575D1">
        <w:rPr>
          <w:rStyle w:val="Char0"/>
          <w:rFonts w:hint="eastAsia"/>
          <w:rtl/>
        </w:rPr>
        <w:t>أَهْلِ</w:t>
      </w:r>
      <w:r w:rsidR="00D154D1" w:rsidRPr="001575D1">
        <w:rPr>
          <w:rStyle w:val="Char0"/>
          <w:rtl/>
        </w:rPr>
        <w:t xml:space="preserve"> </w:t>
      </w:r>
      <w:r w:rsidR="00D154D1" w:rsidRPr="001575D1">
        <w:rPr>
          <w:rStyle w:val="Char0"/>
          <w:rFonts w:hint="eastAsia"/>
          <w:rtl/>
        </w:rPr>
        <w:t>النَّارِ</w:t>
      </w:r>
      <w:r w:rsidR="00D154D1" w:rsidRPr="001575D1">
        <w:rPr>
          <w:rStyle w:val="Char0"/>
          <w:rtl/>
        </w:rPr>
        <w:t xml:space="preserve"> </w:t>
      </w:r>
      <w:r w:rsidR="00D154D1" w:rsidRPr="001575D1">
        <w:rPr>
          <w:rStyle w:val="Char0"/>
          <w:rFonts w:hint="eastAsia"/>
          <w:rtl/>
        </w:rPr>
        <w:t>عَذَابًا</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لَهُ</w:t>
      </w:r>
      <w:r w:rsidR="00D154D1" w:rsidRPr="001575D1">
        <w:rPr>
          <w:rStyle w:val="Char0"/>
          <w:rtl/>
        </w:rPr>
        <w:t xml:space="preserve"> </w:t>
      </w:r>
      <w:r w:rsidR="00D154D1" w:rsidRPr="001575D1">
        <w:rPr>
          <w:rStyle w:val="Char0"/>
          <w:rFonts w:hint="eastAsia"/>
          <w:rtl/>
        </w:rPr>
        <w:t>نَعْل</w:t>
      </w:r>
      <w:r w:rsidR="00D154D1" w:rsidRPr="001575D1">
        <w:rPr>
          <w:rStyle w:val="Char0"/>
          <w:rFonts w:hint="cs"/>
          <w:rtl/>
        </w:rPr>
        <w:t>ا</w:t>
      </w:r>
      <w:r w:rsidR="00D154D1" w:rsidRPr="001575D1">
        <w:rPr>
          <w:rStyle w:val="Char0"/>
          <w:rFonts w:hint="eastAsia"/>
          <w:rtl/>
        </w:rPr>
        <w:t>نِ</w:t>
      </w:r>
      <w:r w:rsidR="00D154D1" w:rsidRPr="001575D1">
        <w:rPr>
          <w:rStyle w:val="Char0"/>
          <w:rtl/>
        </w:rPr>
        <w:t xml:space="preserve"> </w:t>
      </w:r>
      <w:r w:rsidR="00D154D1" w:rsidRPr="001575D1">
        <w:rPr>
          <w:rStyle w:val="Char0"/>
          <w:rFonts w:hint="eastAsia"/>
          <w:rtl/>
        </w:rPr>
        <w:t>وَشِرَاكَانِ</w:t>
      </w:r>
      <w:r w:rsidR="00D154D1" w:rsidRPr="001575D1">
        <w:rPr>
          <w:rStyle w:val="Char0"/>
          <w:rtl/>
        </w:rPr>
        <w:t xml:space="preserve"> </w:t>
      </w:r>
      <w:r w:rsidR="00D154D1" w:rsidRPr="001575D1">
        <w:rPr>
          <w:rStyle w:val="Char0"/>
          <w:rFonts w:hint="eastAsia"/>
          <w:rtl/>
        </w:rPr>
        <w:t>مِنْ</w:t>
      </w:r>
      <w:r w:rsidR="00D154D1" w:rsidRPr="001575D1">
        <w:rPr>
          <w:rStyle w:val="Char0"/>
          <w:rtl/>
        </w:rPr>
        <w:t xml:space="preserve"> </w:t>
      </w:r>
      <w:r w:rsidR="00D154D1" w:rsidRPr="001575D1">
        <w:rPr>
          <w:rStyle w:val="Char0"/>
          <w:rFonts w:hint="eastAsia"/>
          <w:rtl/>
        </w:rPr>
        <w:t>نَارٍ</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يَغْلِي</w:t>
      </w:r>
      <w:r w:rsidR="00D154D1" w:rsidRPr="001575D1">
        <w:rPr>
          <w:rStyle w:val="Char0"/>
          <w:rtl/>
        </w:rPr>
        <w:t xml:space="preserve"> </w:t>
      </w:r>
      <w:r w:rsidR="00D154D1" w:rsidRPr="001575D1">
        <w:rPr>
          <w:rStyle w:val="Char0"/>
          <w:rFonts w:hint="eastAsia"/>
          <w:rtl/>
        </w:rPr>
        <w:t>مِنْهُمَا</w:t>
      </w:r>
      <w:r w:rsidR="00D154D1" w:rsidRPr="001575D1">
        <w:rPr>
          <w:rStyle w:val="Char0"/>
          <w:rtl/>
        </w:rPr>
        <w:t xml:space="preserve"> </w:t>
      </w:r>
      <w:r w:rsidR="00D154D1" w:rsidRPr="001575D1">
        <w:rPr>
          <w:rStyle w:val="Char0"/>
          <w:rFonts w:hint="eastAsia"/>
          <w:rtl/>
        </w:rPr>
        <w:t>دِمَاغُهُ</w:t>
      </w:r>
      <w:r w:rsidR="00D154D1" w:rsidRPr="001575D1">
        <w:rPr>
          <w:rStyle w:val="Char0"/>
          <w:rtl/>
        </w:rPr>
        <w:t xml:space="preserve"> </w:t>
      </w:r>
      <w:r w:rsidR="00D154D1" w:rsidRPr="001575D1">
        <w:rPr>
          <w:rStyle w:val="Char0"/>
          <w:rFonts w:hint="eastAsia"/>
          <w:rtl/>
        </w:rPr>
        <w:t>كَمَا</w:t>
      </w:r>
      <w:r w:rsidR="00D154D1" w:rsidRPr="001575D1">
        <w:rPr>
          <w:rStyle w:val="Char0"/>
          <w:rtl/>
        </w:rPr>
        <w:t xml:space="preserve"> </w:t>
      </w:r>
      <w:r w:rsidR="00D154D1" w:rsidRPr="001575D1">
        <w:rPr>
          <w:rStyle w:val="Char0"/>
          <w:rFonts w:hint="eastAsia"/>
          <w:rtl/>
        </w:rPr>
        <w:t>يَغْلِ</w:t>
      </w:r>
      <w:r w:rsidR="00D154D1" w:rsidRPr="001575D1">
        <w:rPr>
          <w:rStyle w:val="Char0"/>
          <w:rtl/>
        </w:rPr>
        <w:t xml:space="preserve"> </w:t>
      </w:r>
      <w:r w:rsidR="00D154D1" w:rsidRPr="001575D1">
        <w:rPr>
          <w:rStyle w:val="Char0"/>
          <w:rFonts w:hint="eastAsia"/>
          <w:rtl/>
        </w:rPr>
        <w:t>الْمِرْجَلُ</w:t>
      </w:r>
      <w:r w:rsidR="00D51554" w:rsidRPr="001575D1">
        <w:rPr>
          <w:rStyle w:val="Char0"/>
          <w:rtl/>
        </w:rPr>
        <w:t>،</w:t>
      </w:r>
      <w:r w:rsidR="00D154D1" w:rsidRPr="001575D1">
        <w:rPr>
          <w:rStyle w:val="Char0"/>
          <w:rFonts w:hint="cs"/>
          <w:rtl/>
        </w:rPr>
        <w:t xml:space="preserve"> </w:t>
      </w:r>
      <w:r w:rsidR="00D154D1" w:rsidRPr="001575D1">
        <w:rPr>
          <w:rStyle w:val="Char0"/>
          <w:rFonts w:hint="eastAsia"/>
          <w:rtl/>
        </w:rPr>
        <w:t>مَا</w:t>
      </w:r>
      <w:r w:rsidR="00D154D1" w:rsidRPr="001575D1">
        <w:rPr>
          <w:rStyle w:val="Char0"/>
          <w:rtl/>
        </w:rPr>
        <w:t xml:space="preserve"> </w:t>
      </w:r>
      <w:r w:rsidR="00D154D1" w:rsidRPr="001575D1">
        <w:rPr>
          <w:rStyle w:val="Char0"/>
          <w:rFonts w:hint="eastAsia"/>
          <w:rtl/>
        </w:rPr>
        <w:t>يَرَى</w:t>
      </w:r>
      <w:r w:rsidR="00D154D1" w:rsidRPr="001575D1">
        <w:rPr>
          <w:rStyle w:val="Char0"/>
          <w:rtl/>
        </w:rPr>
        <w:t xml:space="preserve"> </w:t>
      </w:r>
      <w:r w:rsidR="00D154D1" w:rsidRPr="001575D1">
        <w:rPr>
          <w:rStyle w:val="Char0"/>
          <w:rFonts w:hint="eastAsia"/>
          <w:rtl/>
        </w:rPr>
        <w:t>أَنَّ</w:t>
      </w:r>
      <w:r w:rsidR="00D154D1" w:rsidRPr="001575D1">
        <w:rPr>
          <w:rStyle w:val="Char0"/>
          <w:rtl/>
        </w:rPr>
        <w:t xml:space="preserve"> </w:t>
      </w:r>
      <w:r w:rsidR="00D154D1" w:rsidRPr="001575D1">
        <w:rPr>
          <w:rStyle w:val="Char0"/>
          <w:rFonts w:hint="eastAsia"/>
          <w:rtl/>
        </w:rPr>
        <w:t>أَحَدًا</w:t>
      </w:r>
      <w:r w:rsidR="00D154D1" w:rsidRPr="001575D1">
        <w:rPr>
          <w:rStyle w:val="Char0"/>
          <w:rtl/>
        </w:rPr>
        <w:t xml:space="preserve"> </w:t>
      </w:r>
      <w:r w:rsidR="00D154D1" w:rsidRPr="001575D1">
        <w:rPr>
          <w:rStyle w:val="Char0"/>
          <w:rFonts w:hint="eastAsia"/>
          <w:rtl/>
        </w:rPr>
        <w:t>أَشَدُّ</w:t>
      </w:r>
      <w:r w:rsidR="00D154D1" w:rsidRPr="001575D1">
        <w:rPr>
          <w:rStyle w:val="Char0"/>
          <w:rtl/>
        </w:rPr>
        <w:t xml:space="preserve"> </w:t>
      </w:r>
      <w:r w:rsidR="00D154D1" w:rsidRPr="001575D1">
        <w:rPr>
          <w:rStyle w:val="Char0"/>
          <w:rFonts w:hint="eastAsia"/>
          <w:rtl/>
        </w:rPr>
        <w:t>مِنْهُ</w:t>
      </w:r>
      <w:r w:rsidR="00D154D1" w:rsidRPr="001575D1">
        <w:rPr>
          <w:rStyle w:val="Char0"/>
          <w:rtl/>
        </w:rPr>
        <w:t xml:space="preserve"> </w:t>
      </w:r>
      <w:r w:rsidR="00D154D1" w:rsidRPr="001575D1">
        <w:rPr>
          <w:rStyle w:val="Char0"/>
          <w:rFonts w:hint="eastAsia"/>
          <w:rtl/>
        </w:rPr>
        <w:t>عَذَابًا</w:t>
      </w:r>
      <w:r w:rsidR="00D154D1" w:rsidRPr="001575D1">
        <w:rPr>
          <w:rStyle w:val="Char0"/>
          <w:rtl/>
        </w:rPr>
        <w:t xml:space="preserve"> </w:t>
      </w:r>
      <w:r w:rsidR="00D154D1" w:rsidRPr="001575D1">
        <w:rPr>
          <w:rStyle w:val="Char0"/>
          <w:rFonts w:hint="eastAsia"/>
          <w:rtl/>
        </w:rPr>
        <w:t>وَإِنَّهُ</w:t>
      </w:r>
      <w:r w:rsidR="00D154D1" w:rsidRPr="001575D1">
        <w:rPr>
          <w:rStyle w:val="Char0"/>
          <w:rtl/>
        </w:rPr>
        <w:t xml:space="preserve"> </w:t>
      </w:r>
      <w:r w:rsidR="00D154D1" w:rsidRPr="001575D1">
        <w:rPr>
          <w:rStyle w:val="Char0"/>
          <w:rFonts w:hint="cs"/>
          <w:rtl/>
        </w:rPr>
        <w:t>لأ</w:t>
      </w:r>
      <w:r w:rsidR="00D154D1" w:rsidRPr="001575D1">
        <w:rPr>
          <w:rStyle w:val="Char0"/>
          <w:rFonts w:hint="eastAsia"/>
          <w:rtl/>
        </w:rPr>
        <w:t>هْوَنُهُمْ</w:t>
      </w:r>
      <w:r w:rsidR="00D154D1" w:rsidRPr="001575D1">
        <w:rPr>
          <w:rStyle w:val="Char0"/>
          <w:rtl/>
        </w:rPr>
        <w:t xml:space="preserve"> </w:t>
      </w:r>
      <w:r w:rsidR="00D154D1" w:rsidRPr="001575D1">
        <w:rPr>
          <w:rStyle w:val="Char0"/>
          <w:rFonts w:hint="eastAsia"/>
          <w:rtl/>
        </w:rPr>
        <w:t>عَذَابًا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самое легкое наказание в Огне получит человек, на котором будут сандалии с ремешками из огня. Его головной мозг закипит от них подобно тому, как закипает котел. Он получит самое легкое наказание, но будет думать, что никто не мучается сильнее него»</w:t>
      </w:r>
      <w:r w:rsidRPr="001575D1">
        <w:rPr>
          <w:rStyle w:val="FootnoteReference"/>
          <w:rFonts w:ascii="Times New Roman" w:hAnsi="Times New Roman" w:cs="Times New Roman"/>
        </w:rPr>
        <w:footnoteReference w:id="149"/>
      </w:r>
      <w:r w:rsidRPr="001575D1">
        <w:rPr>
          <w:rFonts w:ascii="Times New Roman" w:hAnsi="Times New Roman" w:cs="Times New Roman"/>
        </w:rPr>
        <w:t>.</w:t>
      </w:r>
    </w:p>
    <w:p w:rsidR="008C35A1" w:rsidRPr="001575D1" w:rsidRDefault="007218A3">
      <w:pPr>
        <w:rPr>
          <w:rFonts w:ascii="Times New Roman" w:hAnsi="Times New Roman" w:cs="Times New Roman"/>
        </w:rPr>
      </w:pPr>
      <w:r w:rsidRPr="001575D1">
        <w:rPr>
          <w:rFonts w:ascii="Times New Roman" w:hAnsi="Times New Roman" w:cs="Times New Roman"/>
        </w:rPr>
        <w:t xml:space="preserve">В «Сахихе» Муслима приводится хадис Абу Са‘ида аль-Худри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C35A1" w:rsidRPr="001575D1" w:rsidRDefault="00A52D36" w:rsidP="0094403C">
      <w:pPr>
        <w:pStyle w:val="a1"/>
        <w:rPr>
          <w:rFonts w:ascii="Simplified Arabic" w:cs="Simplified Arabic"/>
          <w:rtl/>
        </w:rPr>
      </w:pPr>
      <w:r w:rsidRPr="001575D1">
        <w:rPr>
          <w:rStyle w:val="Char0"/>
          <w:rFonts w:hint="cs"/>
          <w:rtl/>
        </w:rPr>
        <w:t>«</w:t>
      </w:r>
      <w:r w:rsidR="008C35A1" w:rsidRPr="001575D1">
        <w:rPr>
          <w:rStyle w:val="Char0"/>
          <w:rFonts w:hint="eastAsia"/>
          <w:rtl/>
        </w:rPr>
        <w:t>إِنَّ</w:t>
      </w:r>
      <w:r w:rsidR="008C35A1" w:rsidRPr="001575D1">
        <w:rPr>
          <w:rStyle w:val="Char0"/>
          <w:rtl/>
        </w:rPr>
        <w:t xml:space="preserve"> </w:t>
      </w:r>
      <w:r w:rsidR="008C35A1" w:rsidRPr="001575D1">
        <w:rPr>
          <w:rStyle w:val="Char0"/>
          <w:rFonts w:hint="eastAsia"/>
          <w:rtl/>
        </w:rPr>
        <w:t>أَدْنَى</w:t>
      </w:r>
      <w:r w:rsidR="008C35A1" w:rsidRPr="001575D1">
        <w:rPr>
          <w:rStyle w:val="Char0"/>
          <w:rtl/>
        </w:rPr>
        <w:t xml:space="preserve"> </w:t>
      </w:r>
      <w:r w:rsidR="008C35A1" w:rsidRPr="001575D1">
        <w:rPr>
          <w:rStyle w:val="Char0"/>
          <w:rFonts w:hint="eastAsia"/>
          <w:rtl/>
        </w:rPr>
        <w:t>أَهْلِ</w:t>
      </w:r>
      <w:r w:rsidR="008C35A1" w:rsidRPr="001575D1">
        <w:rPr>
          <w:rStyle w:val="Char0"/>
          <w:rtl/>
        </w:rPr>
        <w:t xml:space="preserve"> </w:t>
      </w:r>
      <w:r w:rsidR="008C35A1" w:rsidRPr="001575D1">
        <w:rPr>
          <w:rStyle w:val="Char0"/>
          <w:rFonts w:hint="eastAsia"/>
          <w:rtl/>
        </w:rPr>
        <w:t>النَّارِ</w:t>
      </w:r>
      <w:r w:rsidR="008C35A1" w:rsidRPr="001575D1">
        <w:rPr>
          <w:rStyle w:val="Char0"/>
          <w:rtl/>
        </w:rPr>
        <w:t xml:space="preserve"> </w:t>
      </w:r>
      <w:r w:rsidR="008C35A1" w:rsidRPr="001575D1">
        <w:rPr>
          <w:rStyle w:val="Char0"/>
          <w:rFonts w:hint="eastAsia"/>
          <w:rtl/>
        </w:rPr>
        <w:t>عَذَابًا</w:t>
      </w:r>
      <w:r w:rsidR="008C35A1" w:rsidRPr="001575D1">
        <w:rPr>
          <w:rStyle w:val="Char0"/>
          <w:rtl/>
        </w:rPr>
        <w:t xml:space="preserve"> </w:t>
      </w:r>
      <w:r w:rsidR="008C35A1" w:rsidRPr="001575D1">
        <w:rPr>
          <w:rStyle w:val="Char0"/>
          <w:rFonts w:hint="eastAsia"/>
          <w:rtl/>
        </w:rPr>
        <w:t>يَنْتَعِلُ</w:t>
      </w:r>
      <w:r w:rsidR="008C35A1" w:rsidRPr="001575D1">
        <w:rPr>
          <w:rStyle w:val="Char0"/>
          <w:rtl/>
        </w:rPr>
        <w:t xml:space="preserve"> </w:t>
      </w:r>
      <w:r w:rsidR="008C35A1" w:rsidRPr="001575D1">
        <w:rPr>
          <w:rStyle w:val="Char0"/>
          <w:rFonts w:hint="eastAsia"/>
          <w:rtl/>
        </w:rPr>
        <w:t>بِنَعْلَيْنِ</w:t>
      </w:r>
      <w:r w:rsidR="008C35A1" w:rsidRPr="001575D1">
        <w:rPr>
          <w:rStyle w:val="Char0"/>
          <w:rtl/>
        </w:rPr>
        <w:t xml:space="preserve"> </w:t>
      </w:r>
      <w:r w:rsidR="008C35A1" w:rsidRPr="001575D1">
        <w:rPr>
          <w:rStyle w:val="Char0"/>
          <w:rFonts w:hint="eastAsia"/>
          <w:rtl/>
        </w:rPr>
        <w:t>مِنْ</w:t>
      </w:r>
      <w:r w:rsidR="008C35A1" w:rsidRPr="001575D1">
        <w:rPr>
          <w:rStyle w:val="Char0"/>
          <w:rtl/>
        </w:rPr>
        <w:t xml:space="preserve"> </w:t>
      </w:r>
      <w:r w:rsidR="008C35A1" w:rsidRPr="001575D1">
        <w:rPr>
          <w:rStyle w:val="Char0"/>
          <w:rFonts w:hint="eastAsia"/>
          <w:rtl/>
        </w:rPr>
        <w:t>نَارٍ</w:t>
      </w:r>
      <w:r w:rsidR="008C35A1" w:rsidRPr="001575D1">
        <w:rPr>
          <w:rStyle w:val="Char0"/>
          <w:rtl/>
        </w:rPr>
        <w:t xml:space="preserve"> </w:t>
      </w:r>
      <w:r w:rsidR="008C35A1" w:rsidRPr="001575D1">
        <w:rPr>
          <w:rStyle w:val="Char0"/>
          <w:rFonts w:hint="eastAsia"/>
          <w:rtl/>
        </w:rPr>
        <w:t>يَغْلِي</w:t>
      </w:r>
      <w:r w:rsidR="008C35A1" w:rsidRPr="001575D1">
        <w:rPr>
          <w:rStyle w:val="Char0"/>
          <w:rtl/>
        </w:rPr>
        <w:t xml:space="preserve"> </w:t>
      </w:r>
      <w:r w:rsidR="008C35A1" w:rsidRPr="001575D1">
        <w:rPr>
          <w:rStyle w:val="Char0"/>
          <w:rFonts w:hint="eastAsia"/>
          <w:rtl/>
        </w:rPr>
        <w:t>دِمَاغُهُ</w:t>
      </w:r>
      <w:r w:rsidR="008C35A1" w:rsidRPr="001575D1">
        <w:rPr>
          <w:rStyle w:val="Char0"/>
          <w:rtl/>
        </w:rPr>
        <w:t xml:space="preserve"> </w:t>
      </w:r>
      <w:r w:rsidR="008C35A1" w:rsidRPr="001575D1">
        <w:rPr>
          <w:rStyle w:val="Char0"/>
          <w:rFonts w:hint="eastAsia"/>
          <w:rtl/>
        </w:rPr>
        <w:t>مِنْ</w:t>
      </w:r>
      <w:r w:rsidR="008C35A1" w:rsidRPr="001575D1">
        <w:rPr>
          <w:rStyle w:val="Char0"/>
          <w:rtl/>
        </w:rPr>
        <w:t xml:space="preserve"> </w:t>
      </w:r>
      <w:r w:rsidR="008C35A1" w:rsidRPr="001575D1">
        <w:rPr>
          <w:rStyle w:val="Char0"/>
          <w:rFonts w:hint="eastAsia"/>
          <w:rtl/>
        </w:rPr>
        <w:t>حَرَارَةِ</w:t>
      </w:r>
      <w:r w:rsidR="008C35A1" w:rsidRPr="001575D1">
        <w:rPr>
          <w:rStyle w:val="Char0"/>
          <w:rtl/>
        </w:rPr>
        <w:t xml:space="preserve"> </w:t>
      </w:r>
      <w:r w:rsidR="008C35A1" w:rsidRPr="001575D1">
        <w:rPr>
          <w:rStyle w:val="Char0"/>
          <w:rFonts w:hint="eastAsia"/>
          <w:rtl/>
        </w:rPr>
        <w:t>نَعْلَيْهِ</w:t>
      </w:r>
      <w:r w:rsidR="00D51554" w:rsidRPr="001575D1">
        <w:rPr>
          <w:rStyle w:val="Char0"/>
          <w:rFonts w:hint="cs"/>
          <w:rtl/>
        </w:rPr>
        <w:t>».</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 xml:space="preserve"> «Поистине, самое легкое наказание в Огне получит человек, на которого наденут сандалии из огня, и его головной мозг закипит от их жара»</w:t>
      </w:r>
      <w:r w:rsidRPr="001575D1">
        <w:rPr>
          <w:rStyle w:val="FootnoteReference"/>
          <w:rFonts w:ascii="Times New Roman" w:hAnsi="Times New Roman" w:cs="Times New Roman"/>
          <w:spacing w:val="-4"/>
        </w:rPr>
        <w:footnoteReference w:id="150"/>
      </w:r>
      <w:r w:rsidRPr="001575D1">
        <w:rPr>
          <w:rFonts w:ascii="Times New Roman" w:hAnsi="Times New Roman" w:cs="Times New Roman"/>
          <w:spacing w:val="-4"/>
        </w:rPr>
        <w:t>.</w:t>
      </w:r>
    </w:p>
    <w:p w:rsidR="000166AA" w:rsidRPr="001575D1" w:rsidRDefault="007218A3">
      <w:pPr>
        <w:rPr>
          <w:rFonts w:ascii="Times New Roman" w:hAnsi="Times New Roman" w:cs="Times New Roman"/>
          <w:spacing w:val="-4"/>
          <w:lang w:val="en-US"/>
        </w:rPr>
      </w:pPr>
      <w:r w:rsidRPr="001575D1">
        <w:rPr>
          <w:rFonts w:ascii="Times New Roman" w:hAnsi="Times New Roman" w:cs="Times New Roman"/>
          <w:spacing w:val="-4"/>
        </w:rPr>
        <w:t xml:space="preserve">Аль-Бухари и Муслим передали со слов Абу Са‘ида аль-Худри, что он слышал, как возле Посланника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помянули Абу Талиба. Он сказал:</w:t>
      </w:r>
    </w:p>
    <w:p w:rsidR="000166AA" w:rsidRPr="001575D1" w:rsidRDefault="00A52D36" w:rsidP="0094403C">
      <w:pPr>
        <w:pStyle w:val="a1"/>
        <w:rPr>
          <w:rStyle w:val="Char0"/>
          <w:rtl/>
        </w:rPr>
      </w:pPr>
      <w:r w:rsidRPr="001575D1">
        <w:rPr>
          <w:rStyle w:val="Char0"/>
          <w:rFonts w:hint="cs"/>
          <w:rtl/>
        </w:rPr>
        <w:lastRenderedPageBreak/>
        <w:t>«</w:t>
      </w:r>
      <w:r w:rsidR="000166AA" w:rsidRPr="001575D1">
        <w:rPr>
          <w:rStyle w:val="Char0"/>
          <w:rFonts w:hint="eastAsia"/>
          <w:rtl/>
        </w:rPr>
        <w:t>لَعَلَّهُ</w:t>
      </w:r>
      <w:r w:rsidR="000166AA" w:rsidRPr="001575D1">
        <w:rPr>
          <w:sz w:val="20"/>
          <w:szCs w:val="20"/>
          <w:rtl/>
        </w:rPr>
        <w:t xml:space="preserve"> </w:t>
      </w:r>
      <w:r w:rsidR="000166AA" w:rsidRPr="001575D1">
        <w:rPr>
          <w:rStyle w:val="Char0"/>
          <w:rFonts w:hint="eastAsia"/>
          <w:rtl/>
        </w:rPr>
        <w:t>تَنْفَعُهُ</w:t>
      </w:r>
      <w:r w:rsidR="000166AA" w:rsidRPr="001575D1">
        <w:rPr>
          <w:sz w:val="20"/>
          <w:szCs w:val="20"/>
          <w:rtl/>
        </w:rPr>
        <w:t xml:space="preserve"> </w:t>
      </w:r>
      <w:r w:rsidR="000166AA" w:rsidRPr="001575D1">
        <w:rPr>
          <w:rStyle w:val="Char0"/>
          <w:rFonts w:hint="eastAsia"/>
          <w:rtl/>
        </w:rPr>
        <w:t>شَفَاعَتِي</w:t>
      </w:r>
      <w:r w:rsidR="000166AA" w:rsidRPr="001575D1">
        <w:rPr>
          <w:sz w:val="20"/>
          <w:szCs w:val="20"/>
          <w:rtl/>
        </w:rPr>
        <w:t xml:space="preserve"> </w:t>
      </w:r>
      <w:r w:rsidR="000166AA" w:rsidRPr="001575D1">
        <w:rPr>
          <w:rStyle w:val="Char0"/>
          <w:rFonts w:hint="eastAsia"/>
          <w:rtl/>
        </w:rPr>
        <w:t>يَوْمَ</w:t>
      </w:r>
      <w:r w:rsidR="000166AA" w:rsidRPr="001575D1">
        <w:rPr>
          <w:sz w:val="20"/>
          <w:szCs w:val="20"/>
          <w:rtl/>
        </w:rPr>
        <w:t xml:space="preserve"> </w:t>
      </w:r>
      <w:r w:rsidR="000166AA" w:rsidRPr="001575D1">
        <w:rPr>
          <w:rStyle w:val="Char0"/>
          <w:rFonts w:hint="eastAsia"/>
          <w:rtl/>
        </w:rPr>
        <w:t>الْقِيَامَةِ</w:t>
      </w:r>
      <w:r w:rsidR="008430C9" w:rsidRPr="001575D1">
        <w:rPr>
          <w:rStyle w:val="Char0"/>
          <w:rtl/>
        </w:rPr>
        <w:t xml:space="preserve">، </w:t>
      </w:r>
      <w:r w:rsidR="000166AA" w:rsidRPr="001575D1">
        <w:rPr>
          <w:rStyle w:val="Char0"/>
          <w:rFonts w:hint="eastAsia"/>
          <w:rtl/>
        </w:rPr>
        <w:t>فَيُجْعَلُ</w:t>
      </w:r>
      <w:r w:rsidR="000166AA" w:rsidRPr="001575D1">
        <w:rPr>
          <w:sz w:val="20"/>
          <w:szCs w:val="20"/>
          <w:rtl/>
        </w:rPr>
        <w:t xml:space="preserve"> </w:t>
      </w:r>
      <w:r w:rsidR="000166AA" w:rsidRPr="001575D1">
        <w:rPr>
          <w:rStyle w:val="Char0"/>
          <w:rFonts w:hint="eastAsia"/>
          <w:rtl/>
        </w:rPr>
        <w:t>فِي</w:t>
      </w:r>
      <w:r w:rsidR="000166AA" w:rsidRPr="001575D1">
        <w:rPr>
          <w:sz w:val="20"/>
          <w:szCs w:val="20"/>
          <w:rtl/>
        </w:rPr>
        <w:t xml:space="preserve"> </w:t>
      </w:r>
      <w:r w:rsidR="000166AA" w:rsidRPr="001575D1">
        <w:rPr>
          <w:rStyle w:val="Char0"/>
          <w:rFonts w:hint="eastAsia"/>
          <w:rtl/>
        </w:rPr>
        <w:t>ضَحْضَاحٍ</w:t>
      </w:r>
      <w:r w:rsidR="000166AA" w:rsidRPr="001575D1">
        <w:rPr>
          <w:sz w:val="20"/>
          <w:szCs w:val="20"/>
          <w:rtl/>
        </w:rPr>
        <w:t xml:space="preserve"> </w:t>
      </w:r>
      <w:r w:rsidR="000166AA" w:rsidRPr="001575D1">
        <w:rPr>
          <w:rStyle w:val="Char0"/>
          <w:rFonts w:hint="eastAsia"/>
          <w:rtl/>
        </w:rPr>
        <w:t>مِنْ</w:t>
      </w:r>
      <w:r w:rsidR="000166AA" w:rsidRPr="001575D1">
        <w:rPr>
          <w:sz w:val="20"/>
          <w:szCs w:val="20"/>
          <w:rtl/>
        </w:rPr>
        <w:t xml:space="preserve"> </w:t>
      </w:r>
      <w:r w:rsidR="000166AA" w:rsidRPr="001575D1">
        <w:rPr>
          <w:rStyle w:val="Char0"/>
          <w:rFonts w:hint="eastAsia"/>
          <w:rtl/>
        </w:rPr>
        <w:t>النَّارِ</w:t>
      </w:r>
      <w:r w:rsidR="008430C9" w:rsidRPr="001575D1">
        <w:rPr>
          <w:rStyle w:val="Char0"/>
          <w:rtl/>
        </w:rPr>
        <w:t xml:space="preserve">، </w:t>
      </w:r>
      <w:r w:rsidR="000166AA" w:rsidRPr="001575D1">
        <w:rPr>
          <w:rStyle w:val="Char0"/>
          <w:rFonts w:hint="eastAsia"/>
          <w:rtl/>
        </w:rPr>
        <w:t>يَبْلُغُ</w:t>
      </w:r>
      <w:r w:rsidR="000166AA" w:rsidRPr="001575D1">
        <w:rPr>
          <w:sz w:val="20"/>
          <w:szCs w:val="20"/>
          <w:rtl/>
        </w:rPr>
        <w:t xml:space="preserve"> </w:t>
      </w:r>
      <w:r w:rsidR="000166AA" w:rsidRPr="001575D1">
        <w:rPr>
          <w:rStyle w:val="Char0"/>
          <w:rFonts w:hint="eastAsia"/>
          <w:rtl/>
        </w:rPr>
        <w:t>كَعْبَيْهِ</w:t>
      </w:r>
      <w:r w:rsidR="000166AA" w:rsidRPr="001575D1">
        <w:rPr>
          <w:sz w:val="20"/>
          <w:szCs w:val="20"/>
          <w:rtl/>
        </w:rPr>
        <w:t xml:space="preserve"> </w:t>
      </w:r>
      <w:r w:rsidR="000166AA" w:rsidRPr="001575D1">
        <w:rPr>
          <w:rStyle w:val="Char0"/>
          <w:rFonts w:hint="eastAsia"/>
          <w:rtl/>
        </w:rPr>
        <w:t>يَغْلِي</w:t>
      </w:r>
      <w:r w:rsidR="000166AA" w:rsidRPr="001575D1">
        <w:rPr>
          <w:sz w:val="20"/>
          <w:szCs w:val="20"/>
          <w:rtl/>
        </w:rPr>
        <w:t xml:space="preserve"> </w:t>
      </w:r>
      <w:r w:rsidR="000166AA" w:rsidRPr="001575D1">
        <w:rPr>
          <w:rStyle w:val="Char0"/>
          <w:rFonts w:hint="eastAsia"/>
          <w:rtl/>
        </w:rPr>
        <w:t>مِنْهُ</w:t>
      </w:r>
      <w:r w:rsidR="000166AA" w:rsidRPr="001575D1">
        <w:rPr>
          <w:sz w:val="20"/>
          <w:szCs w:val="20"/>
          <w:rtl/>
        </w:rPr>
        <w:t xml:space="preserve"> </w:t>
      </w:r>
      <w:r w:rsidR="000166AA" w:rsidRPr="001575D1">
        <w:rPr>
          <w:rStyle w:val="Char0"/>
          <w:rFonts w:hint="eastAsia"/>
          <w:rtl/>
        </w:rPr>
        <w:t>أُمُّ</w:t>
      </w:r>
      <w:r w:rsidR="000166AA" w:rsidRPr="001575D1">
        <w:rPr>
          <w:rStyle w:val="Char0"/>
          <w:rtl/>
        </w:rPr>
        <w:t xml:space="preserve"> </w:t>
      </w:r>
      <w:r w:rsidR="000166AA" w:rsidRPr="001575D1">
        <w:rPr>
          <w:rStyle w:val="Char0"/>
          <w:rFonts w:hint="eastAsia"/>
          <w:rtl/>
        </w:rPr>
        <w:t>دِمَاغِهِ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«Может быть, мое заступничество принесет ему пользу в день воскресения, и его поместят в неглубоком месте Огня, который будет достигать его щиколоток, и от этого вскипит оболочка его головного мозга»</w:t>
      </w:r>
      <w:r w:rsidRPr="001575D1">
        <w:rPr>
          <w:rStyle w:val="FootnoteReference"/>
          <w:rFonts w:ascii="Times New Roman" w:hAnsi="Times New Roman" w:cs="Times New Roman"/>
        </w:rPr>
        <w:footnoteReference w:id="151"/>
      </w:r>
      <w:r w:rsidRPr="001575D1">
        <w:rPr>
          <w:rFonts w:ascii="Times New Roman" w:hAnsi="Times New Roman" w:cs="Times New Roman"/>
        </w:rPr>
        <w:t>.</w:t>
      </w:r>
    </w:p>
    <w:p w:rsidR="00FE4334" w:rsidRPr="001575D1" w:rsidRDefault="007218A3" w:rsidP="00AC36D2">
      <w:pPr>
        <w:spacing w:after="0"/>
        <w:rPr>
          <w:rFonts w:ascii="Times New Roman" w:hAnsi="Times New Roman" w:cs="Times New Roman"/>
          <w:spacing w:val="-8"/>
        </w:rPr>
      </w:pPr>
      <w:r w:rsidRPr="001575D1">
        <w:rPr>
          <w:rFonts w:ascii="Times New Roman" w:hAnsi="Times New Roman" w:cs="Times New Roman"/>
          <w:spacing w:val="-8"/>
        </w:rPr>
        <w:t xml:space="preserve">Подтверждение того, что обитатели Ада получат наказания различной степени тяжести, можно найти в коранических текстах. Так, Всевышний сказал: </w:t>
      </w:r>
    </w:p>
    <w:p w:rsidR="00FE4334" w:rsidRPr="001575D1" w:rsidRDefault="00DD5A4A" w:rsidP="00DD5A4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الْمُنَافِقِينَ فِي الدَّرْكِ الْأَسْفَلِ مِنَ النَّارِ</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[النساء: 145]</w:t>
      </w:r>
    </w:p>
    <w:p w:rsidR="00FE4334" w:rsidRPr="001575D1" w:rsidRDefault="007218A3" w:rsidP="00AC36D2">
      <w:pPr>
        <w:spacing w:after="0"/>
        <w:rPr>
          <w:rFonts w:ascii="Times New Roman" w:hAnsi="Times New Roman" w:cs="Times New Roman"/>
          <w:spacing w:val="-6"/>
        </w:rPr>
      </w:pPr>
      <w:r w:rsidRPr="001575D1">
        <w:rPr>
          <w:rStyle w:val="Quran"/>
          <w:rFonts w:ascii="Times New Roman" w:hAnsi="Times New Roman" w:cs="Times New Roman"/>
          <w:spacing w:val="-6"/>
        </w:rPr>
        <w:t>«Воистину, лицемеры окажутся на нижайшей ступени Огня»</w:t>
      </w:r>
      <w:r w:rsidRPr="001575D1">
        <w:rPr>
          <w:rFonts w:ascii="Times New Roman" w:hAnsi="Times New Roman" w:cs="Times New Roman"/>
          <w:spacing w:val="-6"/>
        </w:rPr>
        <w:t xml:space="preserve"> </w:t>
      </w:r>
      <w:r w:rsidRPr="001575D1">
        <w:rPr>
          <w:rFonts w:ascii="Times New Roman" w:hAnsi="Times New Roman" w:cs="Times New Roman"/>
          <w:spacing w:val="-6"/>
          <w:sz w:val="18"/>
          <w:szCs w:val="18"/>
        </w:rPr>
        <w:t>(Ан-Ниса, 145);</w:t>
      </w:r>
    </w:p>
    <w:p w:rsidR="00FE4334" w:rsidRPr="001575D1" w:rsidRDefault="00DD5A4A" w:rsidP="00DD5A4A">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وَيَوْمَ تَقُومُ السَّاعَةُ أَدْخِلُوا آلَ فِرْعَوْنَ أَشَدَّ الْعَذَابِ٤٦</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[غافر: 46]</w:t>
      </w:r>
    </w:p>
    <w:p w:rsidR="00FE4334" w:rsidRPr="001575D1" w:rsidRDefault="007218A3" w:rsidP="00AC36D2">
      <w:pPr>
        <w:spacing w:after="0"/>
        <w:rPr>
          <w:rFonts w:ascii="Times New Roman" w:hAnsi="Times New Roman" w:cs="Times New Roman"/>
        </w:rPr>
      </w:pPr>
      <w:r w:rsidRPr="001575D1">
        <w:rPr>
          <w:rStyle w:val="Quran"/>
          <w:rFonts w:ascii="Times New Roman" w:hAnsi="Times New Roman" w:cs="Times New Roman"/>
        </w:rPr>
        <w:t>«А в День наступления Часа подвергните род Фараона самым жестоким мучениям!»</w:t>
      </w:r>
      <w:r w:rsidRPr="001575D1">
        <w:rPr>
          <w:rFonts w:ascii="Times New Roman" w:hAnsi="Times New Roman" w:cs="Times New Roman"/>
        </w:rPr>
        <w:t xml:space="preserve"> </w:t>
      </w:r>
      <w:r w:rsidRPr="001575D1">
        <w:rPr>
          <w:rFonts w:ascii="Times New Roman" w:hAnsi="Times New Roman" w:cs="Times New Roman"/>
          <w:sz w:val="18"/>
          <w:szCs w:val="18"/>
        </w:rPr>
        <w:t>(Гафир, 46);</w:t>
      </w:r>
      <w:r w:rsidRPr="001575D1">
        <w:rPr>
          <w:rFonts w:ascii="Times New Roman" w:hAnsi="Times New Roman" w:cs="Times New Roman"/>
        </w:rPr>
        <w:t xml:space="preserve"> </w:t>
      </w:r>
    </w:p>
    <w:p w:rsidR="00FE4334" w:rsidRPr="001575D1" w:rsidRDefault="00DD5A4A" w:rsidP="00DD5A4A">
      <w:pPr>
        <w:bidi/>
        <w:spacing w:after="0"/>
        <w:rPr>
          <w:rFonts w:ascii="Times New Roman" w:hAnsi="Times New Roman" w:cs="Times New Roman"/>
          <w:spacing w:val="-10"/>
          <w:sz w:val="28"/>
        </w:rPr>
      </w:pPr>
      <w:r w:rsidRPr="001575D1">
        <w:rPr>
          <w:rFonts w:ascii="mylotus" w:hAnsi="mylotus"/>
          <w:color w:val="000000"/>
          <w:sz w:val="28"/>
          <w:shd w:val="clear" w:color="auto" w:fill="FFFFFF"/>
          <w:rtl/>
          <w:lang w:bidi="fa-IR"/>
        </w:rPr>
        <w:t>﴿</w:t>
      </w:r>
      <w:r w:rsidRPr="001575D1">
        <w:rPr>
          <w:rStyle w:val="Char"/>
          <w:rtl/>
        </w:rPr>
        <w:t>الَّذِينَ كَفَرُوا وَصَدُّوا عَنْ سَبِيلِ اللَّهِ زِدْنَاهُمْ عَذَابًا فَوْقَ الْعَذَابِ بِمَا كَانُوا يُفْسِدُونَ٨٨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[النحل: 88]</w:t>
      </w:r>
    </w:p>
    <w:p w:rsidR="007218A3" w:rsidRPr="001575D1" w:rsidRDefault="007218A3" w:rsidP="00FE4334">
      <w:pPr>
        <w:rPr>
          <w:rFonts w:ascii="Times New Roman" w:hAnsi="Times New Roman" w:cs="Times New Roman"/>
        </w:rPr>
      </w:pPr>
      <w:r w:rsidRPr="001575D1">
        <w:rPr>
          <w:rStyle w:val="Quran"/>
          <w:rFonts w:ascii="Times New Roman" w:hAnsi="Times New Roman" w:cs="Times New Roman"/>
        </w:rPr>
        <w:t>«Для тех, которые не уверовали и сбивали других с пути Аллаха, Мы будем прибавлять мучения к мучениям за то, что они распространяли нечестие»</w:t>
      </w:r>
      <w:r w:rsidRPr="001575D1">
        <w:rPr>
          <w:rFonts w:ascii="Times New Roman" w:hAnsi="Times New Roman" w:cs="Times New Roman"/>
        </w:rPr>
        <w:t xml:space="preserve"> </w:t>
      </w:r>
      <w:r w:rsidRPr="001575D1">
        <w:rPr>
          <w:rFonts w:ascii="Times New Roman" w:hAnsi="Times New Roman" w:cs="Times New Roman"/>
          <w:sz w:val="18"/>
          <w:szCs w:val="18"/>
        </w:rPr>
        <w:t>(Ан-Нахль, 88).</w:t>
      </w:r>
    </w:p>
    <w:p w:rsidR="007218A3" w:rsidRPr="001575D1" w:rsidRDefault="007218A3">
      <w:pPr>
        <w:rPr>
          <w:rFonts w:ascii="Times New Roman" w:hAnsi="Times New Roman" w:cs="Times New Roman"/>
        </w:rPr>
      </w:pPr>
      <w:r w:rsidRPr="001575D1">
        <w:rPr>
          <w:rFonts w:ascii="Times New Roman" w:hAnsi="Times New Roman" w:cs="Times New Roman"/>
        </w:rPr>
        <w:t>Аль-Куртуби по этому поводу писал:</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Эта глава указывает на то, что простое неверие отличается от неверия того, кто преступил дозволенное, отказался уверовать, бесчинствовал и ослушался. Без сомнения, как известно из Корана и сунны, мучения неверующих в Геенне различаются по степени тяжести. Мы твердо знаем, что мучения тех, кто убивал пророков и мусульман, нападал на них, распространял нечестие на земле и не веровал, будут отличаться от мучений тех, кто просто не уверовал, но хорошо относился к пророкам и мусульманам. Разве ты не знаешь,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выведет Абу Талиба в неглубокое место в Аду за то, что тот помогал ему, защищал его и делал ему добро? Хадис, переданный Муслимом со слов Самуры, может быть отнесен и к неверующим (на основании рассказа об Абу Талибе), и к ослушникам, не приобщавшим сотоварищей к Аллаху</w:t>
      </w:r>
      <w:r w:rsidRPr="001575D1">
        <w:rPr>
          <w:rStyle w:val="FootnoteReference"/>
          <w:rFonts w:ascii="Times New Roman" w:hAnsi="Times New Roman" w:cs="Times New Roman"/>
        </w:rPr>
        <w:footnoteReference w:id="152"/>
      </w:r>
      <w:r w:rsidRPr="001575D1">
        <w:rPr>
          <w:rFonts w:ascii="Times New Roman" w:hAnsi="Times New Roman" w:cs="Times New Roman"/>
        </w:rPr>
        <w:t>.</w:t>
      </w:r>
    </w:p>
    <w:p w:rsidR="007218A3" w:rsidRPr="001575D1" w:rsidRDefault="007218A3" w:rsidP="004F0726">
      <w:pPr>
        <w:spacing w:line="247" w:lineRule="auto"/>
        <w:rPr>
          <w:rFonts w:ascii="Times New Roman" w:hAnsi="Times New Roman" w:cs="Times New Roman"/>
        </w:rPr>
      </w:pPr>
      <w:r w:rsidRPr="001575D1">
        <w:rPr>
          <w:rFonts w:ascii="Times New Roman" w:hAnsi="Times New Roman" w:cs="Times New Roman"/>
        </w:rPr>
        <w:t>Ибн Рад</w:t>
      </w:r>
      <w:r w:rsidR="00FD4BBA" w:rsidRPr="001575D1">
        <w:rPr>
          <w:rFonts w:ascii="Times New Roman" w:hAnsi="Times New Roman" w:cs="Times New Roman"/>
        </w:rPr>
        <w:softHyphen/>
      </w:r>
      <w:r w:rsidRPr="001575D1">
        <w:rPr>
          <w:rFonts w:ascii="Times New Roman" w:hAnsi="Times New Roman" w:cs="Times New Roman"/>
        </w:rPr>
        <w:t>жаб пи</w:t>
      </w:r>
      <w:r w:rsidR="00FD4BBA" w:rsidRPr="001575D1">
        <w:rPr>
          <w:rFonts w:ascii="Times New Roman" w:hAnsi="Times New Roman" w:cs="Times New Roman"/>
        </w:rPr>
        <w:softHyphen/>
      </w:r>
      <w:r w:rsidRPr="001575D1">
        <w:rPr>
          <w:rFonts w:ascii="Times New Roman" w:hAnsi="Times New Roman" w:cs="Times New Roman"/>
        </w:rPr>
        <w:t>сал: «Сле</w:t>
      </w:r>
      <w:r w:rsidR="00FD4BBA" w:rsidRPr="001575D1">
        <w:rPr>
          <w:rFonts w:ascii="Times New Roman" w:hAnsi="Times New Roman" w:cs="Times New Roman"/>
        </w:rPr>
        <w:softHyphen/>
      </w:r>
      <w:r w:rsidRPr="001575D1">
        <w:rPr>
          <w:rFonts w:ascii="Times New Roman" w:hAnsi="Times New Roman" w:cs="Times New Roman"/>
        </w:rPr>
        <w:t>ду</w:t>
      </w:r>
      <w:r w:rsidR="00FD4BBA" w:rsidRPr="001575D1">
        <w:rPr>
          <w:rFonts w:ascii="Times New Roman" w:hAnsi="Times New Roman" w:cs="Times New Roman"/>
        </w:rPr>
        <w:softHyphen/>
      </w:r>
      <w:r w:rsidRPr="001575D1">
        <w:rPr>
          <w:rFonts w:ascii="Times New Roman" w:hAnsi="Times New Roman" w:cs="Times New Roman"/>
        </w:rPr>
        <w:t>ет знать, что му</w:t>
      </w:r>
      <w:r w:rsidR="00FD4BBA" w:rsidRPr="001575D1">
        <w:rPr>
          <w:rFonts w:ascii="Times New Roman" w:hAnsi="Times New Roman" w:cs="Times New Roman"/>
        </w:rPr>
        <w:softHyphen/>
      </w:r>
      <w:r w:rsidRPr="001575D1">
        <w:rPr>
          <w:rFonts w:ascii="Times New Roman" w:hAnsi="Times New Roman" w:cs="Times New Roman"/>
        </w:rPr>
        <w:t>че</w:t>
      </w:r>
      <w:r w:rsidR="00FD4BBA" w:rsidRPr="001575D1">
        <w:rPr>
          <w:rFonts w:ascii="Times New Roman" w:hAnsi="Times New Roman" w:cs="Times New Roman"/>
        </w:rPr>
        <w:softHyphen/>
      </w:r>
      <w:r w:rsidRPr="001575D1">
        <w:rPr>
          <w:rFonts w:ascii="Times New Roman" w:hAnsi="Times New Roman" w:cs="Times New Roman"/>
        </w:rPr>
        <w:t>ния оби</w:t>
      </w:r>
      <w:r w:rsidR="00FD4BBA" w:rsidRPr="001575D1">
        <w:rPr>
          <w:rFonts w:ascii="Times New Roman" w:hAnsi="Times New Roman" w:cs="Times New Roman"/>
        </w:rPr>
        <w:softHyphen/>
      </w:r>
      <w:r w:rsidRPr="001575D1">
        <w:rPr>
          <w:rFonts w:ascii="Times New Roman" w:hAnsi="Times New Roman" w:cs="Times New Roman"/>
        </w:rPr>
        <w:t>та</w:t>
      </w:r>
      <w:r w:rsidR="00FD4BBA" w:rsidRPr="001575D1">
        <w:rPr>
          <w:rFonts w:ascii="Times New Roman" w:hAnsi="Times New Roman" w:cs="Times New Roman"/>
        </w:rPr>
        <w:softHyphen/>
      </w:r>
      <w:r w:rsidRPr="001575D1">
        <w:rPr>
          <w:rFonts w:ascii="Times New Roman" w:hAnsi="Times New Roman" w:cs="Times New Roman"/>
        </w:rPr>
        <w:t>те</w:t>
      </w:r>
      <w:r w:rsidR="00FD4BBA" w:rsidRPr="001575D1">
        <w:rPr>
          <w:rFonts w:ascii="Times New Roman" w:hAnsi="Times New Roman" w:cs="Times New Roman"/>
        </w:rPr>
        <w:softHyphen/>
      </w:r>
      <w:r w:rsidRPr="001575D1">
        <w:rPr>
          <w:rFonts w:ascii="Times New Roman" w:hAnsi="Times New Roman" w:cs="Times New Roman"/>
        </w:rPr>
        <w:t>лей Ада бу</w:t>
      </w:r>
      <w:r w:rsidR="00FD4BBA" w:rsidRPr="001575D1">
        <w:rPr>
          <w:rFonts w:ascii="Times New Roman" w:hAnsi="Times New Roman" w:cs="Times New Roman"/>
        </w:rPr>
        <w:softHyphen/>
      </w:r>
      <w:r w:rsidRPr="001575D1">
        <w:rPr>
          <w:rFonts w:ascii="Times New Roman" w:hAnsi="Times New Roman" w:cs="Times New Roman"/>
        </w:rPr>
        <w:t>дут раз</w:t>
      </w:r>
      <w:r w:rsidR="00FD4BBA" w:rsidRPr="001575D1">
        <w:rPr>
          <w:rFonts w:ascii="Times New Roman" w:hAnsi="Times New Roman" w:cs="Times New Roman"/>
        </w:rPr>
        <w:softHyphen/>
      </w:r>
      <w:r w:rsidRPr="001575D1">
        <w:rPr>
          <w:rFonts w:ascii="Times New Roman" w:hAnsi="Times New Roman" w:cs="Times New Roman"/>
        </w:rPr>
        <w:t>ли</w:t>
      </w:r>
      <w:r w:rsidR="00FD4BBA" w:rsidRPr="001575D1">
        <w:rPr>
          <w:rFonts w:ascii="Times New Roman" w:hAnsi="Times New Roman" w:cs="Times New Roman"/>
        </w:rPr>
        <w:softHyphen/>
      </w:r>
      <w:r w:rsidRPr="001575D1">
        <w:rPr>
          <w:rFonts w:ascii="Times New Roman" w:hAnsi="Times New Roman" w:cs="Times New Roman"/>
        </w:rPr>
        <w:t>чать</w:t>
      </w:r>
      <w:r w:rsidR="00FD4BBA" w:rsidRPr="001575D1">
        <w:rPr>
          <w:rFonts w:ascii="Times New Roman" w:hAnsi="Times New Roman" w:cs="Times New Roman"/>
        </w:rPr>
        <w:softHyphen/>
      </w:r>
      <w:r w:rsidRPr="001575D1">
        <w:rPr>
          <w:rFonts w:ascii="Times New Roman" w:hAnsi="Times New Roman" w:cs="Times New Roman"/>
        </w:rPr>
        <w:t>ся в за</w:t>
      </w:r>
      <w:r w:rsidR="00FD4BBA" w:rsidRPr="001575D1">
        <w:rPr>
          <w:rFonts w:ascii="Times New Roman" w:hAnsi="Times New Roman" w:cs="Times New Roman"/>
        </w:rPr>
        <w:softHyphen/>
      </w:r>
      <w:r w:rsidRPr="001575D1">
        <w:rPr>
          <w:rFonts w:ascii="Times New Roman" w:hAnsi="Times New Roman" w:cs="Times New Roman"/>
        </w:rPr>
        <w:t>ви</w:t>
      </w:r>
      <w:r w:rsidR="00FD4BBA" w:rsidRPr="001575D1">
        <w:rPr>
          <w:rFonts w:ascii="Times New Roman" w:hAnsi="Times New Roman" w:cs="Times New Roman"/>
        </w:rPr>
        <w:softHyphen/>
      </w:r>
      <w:r w:rsidRPr="001575D1">
        <w:rPr>
          <w:rFonts w:ascii="Times New Roman" w:hAnsi="Times New Roman" w:cs="Times New Roman"/>
        </w:rPr>
        <w:t>си</w:t>
      </w:r>
      <w:r w:rsidR="00FD4BBA" w:rsidRPr="001575D1">
        <w:rPr>
          <w:rFonts w:ascii="Times New Roman" w:hAnsi="Times New Roman" w:cs="Times New Roman"/>
        </w:rPr>
        <w:softHyphen/>
      </w:r>
      <w:r w:rsidRPr="001575D1">
        <w:rPr>
          <w:rFonts w:ascii="Times New Roman" w:hAnsi="Times New Roman" w:cs="Times New Roman"/>
        </w:rPr>
        <w:t>мо</w:t>
      </w:r>
      <w:r w:rsidR="00FD4BBA" w:rsidRPr="001575D1">
        <w:rPr>
          <w:rFonts w:ascii="Times New Roman" w:hAnsi="Times New Roman" w:cs="Times New Roman"/>
        </w:rPr>
        <w:softHyphen/>
      </w:r>
      <w:r w:rsidRPr="001575D1">
        <w:rPr>
          <w:rFonts w:ascii="Times New Roman" w:hAnsi="Times New Roman" w:cs="Times New Roman"/>
        </w:rPr>
        <w:t>сти от тя</w:t>
      </w:r>
      <w:r w:rsidR="00FD4BBA" w:rsidRPr="001575D1">
        <w:rPr>
          <w:rFonts w:ascii="Times New Roman" w:hAnsi="Times New Roman" w:cs="Times New Roman"/>
        </w:rPr>
        <w:softHyphen/>
      </w:r>
      <w:r w:rsidRPr="001575D1">
        <w:rPr>
          <w:rFonts w:ascii="Times New Roman" w:hAnsi="Times New Roman" w:cs="Times New Roman"/>
        </w:rPr>
        <w:t>же</w:t>
      </w:r>
      <w:r w:rsidR="00FD4BBA" w:rsidRPr="001575D1">
        <w:rPr>
          <w:rFonts w:ascii="Times New Roman" w:hAnsi="Times New Roman" w:cs="Times New Roman"/>
        </w:rPr>
        <w:softHyphen/>
      </w:r>
      <w:r w:rsidRPr="001575D1">
        <w:rPr>
          <w:rFonts w:ascii="Times New Roman" w:hAnsi="Times New Roman" w:cs="Times New Roman"/>
        </w:rPr>
        <w:t>сти их дея</w:t>
      </w:r>
      <w:r w:rsidR="00FD4BBA" w:rsidRPr="001575D1">
        <w:rPr>
          <w:rFonts w:ascii="Times New Roman" w:hAnsi="Times New Roman" w:cs="Times New Roman"/>
        </w:rPr>
        <w:softHyphen/>
      </w:r>
      <w:r w:rsidRPr="001575D1">
        <w:rPr>
          <w:rFonts w:ascii="Times New Roman" w:hAnsi="Times New Roman" w:cs="Times New Roman"/>
        </w:rPr>
        <w:t>ний, из-за ко</w:t>
      </w:r>
      <w:r w:rsidR="00FD4BBA" w:rsidRPr="001575D1">
        <w:rPr>
          <w:rFonts w:ascii="Times New Roman" w:hAnsi="Times New Roman" w:cs="Times New Roman"/>
        </w:rPr>
        <w:softHyphen/>
      </w:r>
      <w:r w:rsidRPr="001575D1">
        <w:rPr>
          <w:rFonts w:ascii="Times New Roman" w:hAnsi="Times New Roman" w:cs="Times New Roman"/>
        </w:rPr>
        <w:t>то</w:t>
      </w:r>
      <w:r w:rsidR="00FD4BBA" w:rsidRPr="001575D1">
        <w:rPr>
          <w:rFonts w:ascii="Times New Roman" w:hAnsi="Times New Roman" w:cs="Times New Roman"/>
        </w:rPr>
        <w:softHyphen/>
      </w:r>
      <w:r w:rsidRPr="001575D1">
        <w:rPr>
          <w:rFonts w:ascii="Times New Roman" w:hAnsi="Times New Roman" w:cs="Times New Roman"/>
        </w:rPr>
        <w:t>рых они по</w:t>
      </w:r>
      <w:r w:rsidR="00FD4BBA" w:rsidRPr="001575D1">
        <w:rPr>
          <w:rFonts w:ascii="Times New Roman" w:hAnsi="Times New Roman" w:cs="Times New Roman"/>
        </w:rPr>
        <w:softHyphen/>
      </w:r>
      <w:r w:rsidRPr="001575D1">
        <w:rPr>
          <w:rFonts w:ascii="Times New Roman" w:hAnsi="Times New Roman" w:cs="Times New Roman"/>
        </w:rPr>
        <w:t>па</w:t>
      </w:r>
      <w:r w:rsidR="00FD4BBA" w:rsidRPr="001575D1">
        <w:rPr>
          <w:rFonts w:ascii="Times New Roman" w:hAnsi="Times New Roman" w:cs="Times New Roman"/>
        </w:rPr>
        <w:softHyphen/>
      </w:r>
      <w:r w:rsidRPr="001575D1">
        <w:rPr>
          <w:rFonts w:ascii="Times New Roman" w:hAnsi="Times New Roman" w:cs="Times New Roman"/>
        </w:rPr>
        <w:t>дут в Ад». Да</w:t>
      </w:r>
      <w:r w:rsidR="00FD4BBA" w:rsidRPr="001575D1">
        <w:rPr>
          <w:rFonts w:ascii="Times New Roman" w:hAnsi="Times New Roman" w:cs="Times New Roman"/>
        </w:rPr>
        <w:softHyphen/>
      </w:r>
      <w:r w:rsidRPr="001575D1">
        <w:rPr>
          <w:rFonts w:ascii="Times New Roman" w:hAnsi="Times New Roman" w:cs="Times New Roman"/>
        </w:rPr>
        <w:t>лее он пе</w:t>
      </w:r>
      <w:r w:rsidR="00FD4BBA" w:rsidRPr="001575D1">
        <w:rPr>
          <w:rFonts w:ascii="Times New Roman" w:hAnsi="Times New Roman" w:cs="Times New Roman"/>
        </w:rPr>
        <w:softHyphen/>
      </w:r>
      <w:r w:rsidRPr="001575D1">
        <w:rPr>
          <w:rFonts w:ascii="Times New Roman" w:hAnsi="Times New Roman" w:cs="Times New Roman"/>
        </w:rPr>
        <w:t>ре</w:t>
      </w:r>
      <w:r w:rsidR="00FD4BBA" w:rsidRPr="001575D1">
        <w:rPr>
          <w:rFonts w:ascii="Times New Roman" w:hAnsi="Times New Roman" w:cs="Times New Roman"/>
        </w:rPr>
        <w:softHyphen/>
      </w:r>
      <w:r w:rsidRPr="001575D1">
        <w:rPr>
          <w:rFonts w:ascii="Times New Roman" w:hAnsi="Times New Roman" w:cs="Times New Roman"/>
        </w:rPr>
        <w:t>чис</w:t>
      </w:r>
      <w:r w:rsidR="00FD4BBA" w:rsidRPr="001575D1">
        <w:rPr>
          <w:rFonts w:ascii="Times New Roman" w:hAnsi="Times New Roman" w:cs="Times New Roman"/>
        </w:rPr>
        <w:softHyphen/>
      </w:r>
      <w:r w:rsidRPr="001575D1">
        <w:rPr>
          <w:rFonts w:ascii="Times New Roman" w:hAnsi="Times New Roman" w:cs="Times New Roman"/>
        </w:rPr>
        <w:t>лил до</w:t>
      </w:r>
      <w:r w:rsidR="00FD4BBA" w:rsidRPr="001575D1">
        <w:rPr>
          <w:rFonts w:ascii="Times New Roman" w:hAnsi="Times New Roman" w:cs="Times New Roman"/>
        </w:rPr>
        <w:softHyphen/>
      </w:r>
      <w:r w:rsidRPr="001575D1">
        <w:rPr>
          <w:rFonts w:ascii="Times New Roman" w:hAnsi="Times New Roman" w:cs="Times New Roman"/>
        </w:rPr>
        <w:t>ка</w:t>
      </w:r>
      <w:r w:rsidR="00FD4BBA" w:rsidRPr="001575D1">
        <w:rPr>
          <w:rFonts w:ascii="Times New Roman" w:hAnsi="Times New Roman" w:cs="Times New Roman"/>
        </w:rPr>
        <w:softHyphen/>
      </w:r>
      <w:r w:rsidRPr="001575D1">
        <w:rPr>
          <w:rFonts w:ascii="Times New Roman" w:hAnsi="Times New Roman" w:cs="Times New Roman"/>
        </w:rPr>
        <w:t>за</w:t>
      </w:r>
      <w:r w:rsidR="00FD4BBA" w:rsidRPr="001575D1">
        <w:rPr>
          <w:rFonts w:ascii="Times New Roman" w:hAnsi="Times New Roman" w:cs="Times New Roman"/>
        </w:rPr>
        <w:softHyphen/>
      </w:r>
      <w:r w:rsidRPr="001575D1">
        <w:rPr>
          <w:rFonts w:ascii="Times New Roman" w:hAnsi="Times New Roman" w:cs="Times New Roman"/>
        </w:rPr>
        <w:t>тель</w:t>
      </w:r>
      <w:r w:rsidR="00FD4BBA" w:rsidRPr="001575D1">
        <w:rPr>
          <w:rFonts w:ascii="Times New Roman" w:hAnsi="Times New Roman" w:cs="Times New Roman"/>
        </w:rPr>
        <w:softHyphen/>
      </w:r>
      <w:r w:rsidRPr="001575D1">
        <w:rPr>
          <w:rFonts w:ascii="Times New Roman" w:hAnsi="Times New Roman" w:cs="Times New Roman"/>
        </w:rPr>
        <w:t>ст</w:t>
      </w:r>
      <w:r w:rsidR="00FD4BBA" w:rsidRPr="001575D1">
        <w:rPr>
          <w:rFonts w:ascii="Times New Roman" w:hAnsi="Times New Roman" w:cs="Times New Roman"/>
        </w:rPr>
        <w:softHyphen/>
      </w:r>
      <w:r w:rsidRPr="001575D1">
        <w:rPr>
          <w:rFonts w:ascii="Times New Roman" w:hAnsi="Times New Roman" w:cs="Times New Roman"/>
        </w:rPr>
        <w:t>ва в поль</w:t>
      </w:r>
      <w:r w:rsidR="00FD4BBA" w:rsidRPr="001575D1">
        <w:rPr>
          <w:rFonts w:ascii="Times New Roman" w:hAnsi="Times New Roman" w:cs="Times New Roman"/>
        </w:rPr>
        <w:softHyphen/>
      </w:r>
      <w:r w:rsidRPr="001575D1">
        <w:rPr>
          <w:rFonts w:ascii="Times New Roman" w:hAnsi="Times New Roman" w:cs="Times New Roman"/>
        </w:rPr>
        <w:t>зу это</w:t>
      </w:r>
      <w:r w:rsidR="00FD4BBA" w:rsidRPr="001575D1">
        <w:rPr>
          <w:rFonts w:ascii="Times New Roman" w:hAnsi="Times New Roman" w:cs="Times New Roman"/>
        </w:rPr>
        <w:softHyphen/>
      </w:r>
      <w:r w:rsidRPr="001575D1">
        <w:rPr>
          <w:rFonts w:ascii="Times New Roman" w:hAnsi="Times New Roman" w:cs="Times New Roman"/>
        </w:rPr>
        <w:t>го, в том чис</w:t>
      </w:r>
      <w:r w:rsidR="00FD4BBA" w:rsidRPr="001575D1">
        <w:rPr>
          <w:rFonts w:ascii="Times New Roman" w:hAnsi="Times New Roman" w:cs="Times New Roman"/>
        </w:rPr>
        <w:softHyphen/>
      </w:r>
      <w:r w:rsidRPr="001575D1">
        <w:rPr>
          <w:rFonts w:ascii="Times New Roman" w:hAnsi="Times New Roman" w:cs="Times New Roman"/>
        </w:rPr>
        <w:t>ле — вы</w:t>
      </w:r>
      <w:r w:rsidR="00FD4BBA" w:rsidRPr="001575D1">
        <w:rPr>
          <w:rFonts w:ascii="Times New Roman" w:hAnsi="Times New Roman" w:cs="Times New Roman"/>
        </w:rPr>
        <w:softHyphen/>
      </w:r>
      <w:r w:rsidRPr="001575D1">
        <w:rPr>
          <w:rFonts w:ascii="Times New Roman" w:hAnsi="Times New Roman" w:cs="Times New Roman"/>
        </w:rPr>
        <w:t>ска</w:t>
      </w:r>
      <w:r w:rsidR="00FD4BBA" w:rsidRPr="001575D1">
        <w:rPr>
          <w:rFonts w:ascii="Times New Roman" w:hAnsi="Times New Roman" w:cs="Times New Roman"/>
        </w:rPr>
        <w:softHyphen/>
      </w:r>
      <w:r w:rsidRPr="001575D1">
        <w:rPr>
          <w:rFonts w:ascii="Times New Roman" w:hAnsi="Times New Roman" w:cs="Times New Roman"/>
        </w:rPr>
        <w:t>зы</w:t>
      </w:r>
      <w:r w:rsidR="00FD4BBA" w:rsidRPr="001575D1">
        <w:rPr>
          <w:rFonts w:ascii="Times New Roman" w:hAnsi="Times New Roman" w:cs="Times New Roman"/>
        </w:rPr>
        <w:softHyphen/>
      </w:r>
      <w:r w:rsidRPr="001575D1">
        <w:rPr>
          <w:rFonts w:ascii="Times New Roman" w:hAnsi="Times New Roman" w:cs="Times New Roman"/>
        </w:rPr>
        <w:t>ва</w:t>
      </w:r>
      <w:r w:rsidR="00FD4BBA" w:rsidRPr="001575D1">
        <w:rPr>
          <w:rFonts w:ascii="Times New Roman" w:hAnsi="Times New Roman" w:cs="Times New Roman"/>
        </w:rPr>
        <w:softHyphen/>
      </w:r>
      <w:r w:rsidRPr="001575D1">
        <w:rPr>
          <w:rFonts w:ascii="Times New Roman" w:hAnsi="Times New Roman" w:cs="Times New Roman"/>
        </w:rPr>
        <w:t>ние Ибн ‘Аб</w:t>
      </w:r>
      <w:r w:rsidR="00FD4BBA" w:rsidRPr="001575D1">
        <w:rPr>
          <w:rFonts w:ascii="Times New Roman" w:hAnsi="Times New Roman" w:cs="Times New Roman"/>
        </w:rPr>
        <w:softHyphen/>
      </w:r>
      <w:r w:rsidRPr="001575D1">
        <w:rPr>
          <w:rFonts w:ascii="Times New Roman" w:hAnsi="Times New Roman" w:cs="Times New Roman"/>
        </w:rPr>
        <w:t>ба</w:t>
      </w:r>
      <w:r w:rsidR="00FD4BBA" w:rsidRPr="001575D1">
        <w:rPr>
          <w:rFonts w:ascii="Times New Roman" w:hAnsi="Times New Roman" w:cs="Times New Roman"/>
        </w:rPr>
        <w:softHyphen/>
      </w:r>
      <w:r w:rsidRPr="001575D1">
        <w:rPr>
          <w:rFonts w:ascii="Times New Roman" w:hAnsi="Times New Roman" w:cs="Times New Roman"/>
        </w:rPr>
        <w:t>са: «На</w:t>
      </w:r>
      <w:r w:rsidR="00FD4BBA" w:rsidRPr="001575D1">
        <w:rPr>
          <w:rFonts w:ascii="Times New Roman" w:hAnsi="Times New Roman" w:cs="Times New Roman"/>
        </w:rPr>
        <w:softHyphen/>
      </w:r>
      <w:r w:rsidRPr="001575D1">
        <w:rPr>
          <w:rFonts w:ascii="Times New Roman" w:hAnsi="Times New Roman" w:cs="Times New Roman"/>
        </w:rPr>
        <w:t>ка</w:t>
      </w:r>
      <w:r w:rsidR="00FD4BBA" w:rsidRPr="001575D1">
        <w:rPr>
          <w:rFonts w:ascii="Times New Roman" w:hAnsi="Times New Roman" w:cs="Times New Roman"/>
        </w:rPr>
        <w:softHyphen/>
      </w:r>
      <w:r w:rsidRPr="001575D1">
        <w:rPr>
          <w:rFonts w:ascii="Times New Roman" w:hAnsi="Times New Roman" w:cs="Times New Roman"/>
        </w:rPr>
        <w:t>за</w:t>
      </w:r>
      <w:r w:rsidR="00FD4BBA" w:rsidRPr="001575D1">
        <w:rPr>
          <w:rFonts w:ascii="Times New Roman" w:hAnsi="Times New Roman" w:cs="Times New Roman"/>
        </w:rPr>
        <w:softHyphen/>
      </w:r>
      <w:r w:rsidRPr="001575D1">
        <w:rPr>
          <w:rFonts w:ascii="Times New Roman" w:hAnsi="Times New Roman" w:cs="Times New Roman"/>
        </w:rPr>
        <w:t>ние то</w:t>
      </w:r>
      <w:r w:rsidR="00FD4BBA" w:rsidRPr="001575D1">
        <w:rPr>
          <w:rFonts w:ascii="Times New Roman" w:hAnsi="Times New Roman" w:cs="Times New Roman"/>
        </w:rPr>
        <w:softHyphen/>
      </w:r>
      <w:r w:rsidRPr="001575D1">
        <w:rPr>
          <w:rFonts w:ascii="Times New Roman" w:hAnsi="Times New Roman" w:cs="Times New Roman"/>
        </w:rPr>
        <w:t>го, что усерд</w:t>
      </w:r>
      <w:r w:rsidR="00FD4BBA" w:rsidRPr="001575D1">
        <w:rPr>
          <w:rFonts w:ascii="Times New Roman" w:hAnsi="Times New Roman" w:cs="Times New Roman"/>
        </w:rPr>
        <w:softHyphen/>
      </w:r>
      <w:r w:rsidRPr="001575D1">
        <w:rPr>
          <w:rFonts w:ascii="Times New Roman" w:hAnsi="Times New Roman" w:cs="Times New Roman"/>
        </w:rPr>
        <w:t>ст</w:t>
      </w:r>
      <w:r w:rsidR="00FD4BBA" w:rsidRPr="001575D1">
        <w:rPr>
          <w:rFonts w:ascii="Times New Roman" w:hAnsi="Times New Roman" w:cs="Times New Roman"/>
        </w:rPr>
        <w:softHyphen/>
      </w:r>
      <w:r w:rsidRPr="001575D1">
        <w:rPr>
          <w:rFonts w:ascii="Times New Roman" w:hAnsi="Times New Roman" w:cs="Times New Roman"/>
        </w:rPr>
        <w:t>во</w:t>
      </w:r>
      <w:r w:rsidR="00FD4BBA" w:rsidRPr="001575D1">
        <w:rPr>
          <w:rFonts w:ascii="Times New Roman" w:hAnsi="Times New Roman" w:cs="Times New Roman"/>
        </w:rPr>
        <w:softHyphen/>
      </w:r>
      <w:r w:rsidRPr="001575D1">
        <w:rPr>
          <w:rFonts w:ascii="Times New Roman" w:hAnsi="Times New Roman" w:cs="Times New Roman"/>
        </w:rPr>
        <w:t>вал в сво</w:t>
      </w:r>
      <w:r w:rsidR="00FD4BBA" w:rsidRPr="001575D1">
        <w:rPr>
          <w:rFonts w:ascii="Times New Roman" w:hAnsi="Times New Roman" w:cs="Times New Roman"/>
        </w:rPr>
        <w:softHyphen/>
      </w:r>
      <w:r w:rsidRPr="001575D1">
        <w:rPr>
          <w:rFonts w:ascii="Times New Roman" w:hAnsi="Times New Roman" w:cs="Times New Roman"/>
        </w:rPr>
        <w:t>ем не</w:t>
      </w:r>
      <w:r w:rsidR="00FD4BBA" w:rsidRPr="001575D1">
        <w:rPr>
          <w:rFonts w:ascii="Times New Roman" w:hAnsi="Times New Roman" w:cs="Times New Roman"/>
        </w:rPr>
        <w:softHyphen/>
      </w:r>
      <w:r w:rsidRPr="001575D1">
        <w:rPr>
          <w:rFonts w:ascii="Times New Roman" w:hAnsi="Times New Roman" w:cs="Times New Roman"/>
        </w:rPr>
        <w:t>ве</w:t>
      </w:r>
      <w:r w:rsidR="00FD4BBA" w:rsidRPr="001575D1">
        <w:rPr>
          <w:rFonts w:ascii="Times New Roman" w:hAnsi="Times New Roman" w:cs="Times New Roman"/>
        </w:rPr>
        <w:softHyphen/>
      </w:r>
      <w:r w:rsidRPr="001575D1">
        <w:rPr>
          <w:rFonts w:ascii="Times New Roman" w:hAnsi="Times New Roman" w:cs="Times New Roman"/>
        </w:rPr>
        <w:t>рии, рас</w:t>
      </w:r>
      <w:r w:rsidR="00FD4BBA" w:rsidRPr="001575D1">
        <w:rPr>
          <w:rFonts w:ascii="Times New Roman" w:hAnsi="Times New Roman" w:cs="Times New Roman"/>
        </w:rPr>
        <w:softHyphen/>
      </w:r>
      <w:r w:rsidRPr="001575D1">
        <w:rPr>
          <w:rFonts w:ascii="Times New Roman" w:hAnsi="Times New Roman" w:cs="Times New Roman"/>
        </w:rPr>
        <w:lastRenderedPageBreak/>
        <w:t>про</w:t>
      </w:r>
      <w:r w:rsidR="00FD4BBA" w:rsidRPr="001575D1">
        <w:rPr>
          <w:rFonts w:ascii="Times New Roman" w:hAnsi="Times New Roman" w:cs="Times New Roman"/>
        </w:rPr>
        <w:softHyphen/>
      </w:r>
      <w:r w:rsidRPr="001575D1">
        <w:rPr>
          <w:rFonts w:ascii="Times New Roman" w:hAnsi="Times New Roman" w:cs="Times New Roman"/>
        </w:rPr>
        <w:t>стра</w:t>
      </w:r>
      <w:r w:rsidR="00FD4BBA" w:rsidRPr="001575D1">
        <w:rPr>
          <w:rFonts w:ascii="Times New Roman" w:hAnsi="Times New Roman" w:cs="Times New Roman"/>
        </w:rPr>
        <w:softHyphen/>
      </w:r>
      <w:r w:rsidRPr="001575D1">
        <w:rPr>
          <w:rFonts w:ascii="Times New Roman" w:hAnsi="Times New Roman" w:cs="Times New Roman"/>
        </w:rPr>
        <w:t>нял не</w:t>
      </w:r>
      <w:r w:rsidR="00FD4BBA" w:rsidRPr="001575D1">
        <w:rPr>
          <w:rFonts w:ascii="Times New Roman" w:hAnsi="Times New Roman" w:cs="Times New Roman"/>
        </w:rPr>
        <w:softHyphen/>
      </w:r>
      <w:r w:rsidRPr="001575D1">
        <w:rPr>
          <w:rFonts w:ascii="Times New Roman" w:hAnsi="Times New Roman" w:cs="Times New Roman"/>
        </w:rPr>
        <w:t>чес</w:t>
      </w:r>
      <w:r w:rsidR="00FD4BBA" w:rsidRPr="001575D1">
        <w:rPr>
          <w:rFonts w:ascii="Times New Roman" w:hAnsi="Times New Roman" w:cs="Times New Roman"/>
        </w:rPr>
        <w:softHyphen/>
      </w:r>
      <w:r w:rsidRPr="001575D1">
        <w:rPr>
          <w:rFonts w:ascii="Times New Roman" w:hAnsi="Times New Roman" w:cs="Times New Roman"/>
        </w:rPr>
        <w:t>тие на зем</w:t>
      </w:r>
      <w:r w:rsidR="00FD4BBA" w:rsidRPr="001575D1">
        <w:rPr>
          <w:rFonts w:ascii="Times New Roman" w:hAnsi="Times New Roman" w:cs="Times New Roman"/>
        </w:rPr>
        <w:softHyphen/>
      </w:r>
      <w:r w:rsidRPr="001575D1">
        <w:rPr>
          <w:rFonts w:ascii="Times New Roman" w:hAnsi="Times New Roman" w:cs="Times New Roman"/>
        </w:rPr>
        <w:t>ле и при</w:t>
      </w:r>
      <w:r w:rsidR="00FD4BBA" w:rsidRPr="001575D1">
        <w:rPr>
          <w:rFonts w:ascii="Times New Roman" w:hAnsi="Times New Roman" w:cs="Times New Roman"/>
        </w:rPr>
        <w:softHyphen/>
      </w:r>
      <w:r w:rsidRPr="001575D1">
        <w:rPr>
          <w:rFonts w:ascii="Times New Roman" w:hAnsi="Times New Roman" w:cs="Times New Roman"/>
        </w:rPr>
        <w:t>зы</w:t>
      </w:r>
      <w:r w:rsidR="00FD4BBA" w:rsidRPr="001575D1">
        <w:rPr>
          <w:rFonts w:ascii="Times New Roman" w:hAnsi="Times New Roman" w:cs="Times New Roman"/>
        </w:rPr>
        <w:softHyphen/>
      </w:r>
      <w:r w:rsidRPr="001575D1">
        <w:rPr>
          <w:rFonts w:ascii="Times New Roman" w:hAnsi="Times New Roman" w:cs="Times New Roman"/>
        </w:rPr>
        <w:t>вал к не</w:t>
      </w:r>
      <w:r w:rsidR="00FD4BBA" w:rsidRPr="001575D1">
        <w:rPr>
          <w:rFonts w:ascii="Times New Roman" w:hAnsi="Times New Roman" w:cs="Times New Roman"/>
        </w:rPr>
        <w:softHyphen/>
      </w:r>
      <w:r w:rsidRPr="001575D1">
        <w:rPr>
          <w:rFonts w:ascii="Times New Roman" w:hAnsi="Times New Roman" w:cs="Times New Roman"/>
        </w:rPr>
        <w:t>ве</w:t>
      </w:r>
      <w:r w:rsidR="00FD4BBA" w:rsidRPr="001575D1">
        <w:rPr>
          <w:rFonts w:ascii="Times New Roman" w:hAnsi="Times New Roman" w:cs="Times New Roman"/>
        </w:rPr>
        <w:softHyphen/>
      </w:r>
      <w:r w:rsidRPr="001575D1">
        <w:rPr>
          <w:rFonts w:ascii="Times New Roman" w:hAnsi="Times New Roman" w:cs="Times New Roman"/>
        </w:rPr>
        <w:t>рию, не бу</w:t>
      </w:r>
      <w:r w:rsidR="00FD4BBA" w:rsidRPr="001575D1">
        <w:rPr>
          <w:rFonts w:ascii="Times New Roman" w:hAnsi="Times New Roman" w:cs="Times New Roman"/>
        </w:rPr>
        <w:softHyphen/>
      </w:r>
      <w:r w:rsidRPr="001575D1">
        <w:rPr>
          <w:rFonts w:ascii="Times New Roman" w:hAnsi="Times New Roman" w:cs="Times New Roman"/>
        </w:rPr>
        <w:t>дет оди</w:t>
      </w:r>
      <w:r w:rsidR="00FD4BBA" w:rsidRPr="001575D1">
        <w:rPr>
          <w:rFonts w:ascii="Times New Roman" w:hAnsi="Times New Roman" w:cs="Times New Roman"/>
        </w:rPr>
        <w:softHyphen/>
      </w:r>
      <w:r w:rsidRPr="001575D1">
        <w:rPr>
          <w:rFonts w:ascii="Times New Roman" w:hAnsi="Times New Roman" w:cs="Times New Roman"/>
        </w:rPr>
        <w:t>на</w:t>
      </w:r>
      <w:r w:rsidR="00FD4BBA" w:rsidRPr="001575D1">
        <w:rPr>
          <w:rFonts w:ascii="Times New Roman" w:hAnsi="Times New Roman" w:cs="Times New Roman"/>
        </w:rPr>
        <w:softHyphen/>
      </w:r>
      <w:r w:rsidRPr="001575D1">
        <w:rPr>
          <w:rFonts w:ascii="Times New Roman" w:hAnsi="Times New Roman" w:cs="Times New Roman"/>
        </w:rPr>
        <w:t>ко</w:t>
      </w:r>
      <w:r w:rsidR="00FD4BBA" w:rsidRPr="001575D1">
        <w:rPr>
          <w:rFonts w:ascii="Times New Roman" w:hAnsi="Times New Roman" w:cs="Times New Roman"/>
        </w:rPr>
        <w:softHyphen/>
      </w:r>
      <w:r w:rsidRPr="001575D1">
        <w:rPr>
          <w:rFonts w:ascii="Times New Roman" w:hAnsi="Times New Roman" w:cs="Times New Roman"/>
        </w:rPr>
        <w:t>вым с на</w:t>
      </w:r>
      <w:r w:rsidR="00FD4BBA" w:rsidRPr="001575D1">
        <w:rPr>
          <w:rFonts w:ascii="Times New Roman" w:hAnsi="Times New Roman" w:cs="Times New Roman"/>
        </w:rPr>
        <w:softHyphen/>
      </w:r>
      <w:r w:rsidRPr="001575D1">
        <w:rPr>
          <w:rFonts w:ascii="Times New Roman" w:hAnsi="Times New Roman" w:cs="Times New Roman"/>
        </w:rPr>
        <w:t>ка</w:t>
      </w:r>
      <w:r w:rsidR="00FD4BBA" w:rsidRPr="001575D1">
        <w:rPr>
          <w:rFonts w:ascii="Times New Roman" w:hAnsi="Times New Roman" w:cs="Times New Roman"/>
        </w:rPr>
        <w:softHyphen/>
      </w:r>
      <w:r w:rsidRPr="001575D1">
        <w:rPr>
          <w:rFonts w:ascii="Times New Roman" w:hAnsi="Times New Roman" w:cs="Times New Roman"/>
        </w:rPr>
        <w:t>за</w:t>
      </w:r>
      <w:r w:rsidR="00FD4BBA" w:rsidRPr="001575D1">
        <w:rPr>
          <w:rFonts w:ascii="Times New Roman" w:hAnsi="Times New Roman" w:cs="Times New Roman"/>
        </w:rPr>
        <w:softHyphen/>
      </w:r>
      <w:r w:rsidRPr="001575D1">
        <w:rPr>
          <w:rFonts w:ascii="Times New Roman" w:hAnsi="Times New Roman" w:cs="Times New Roman"/>
        </w:rPr>
        <w:t>ни</w:t>
      </w:r>
      <w:r w:rsidR="00FD4BBA" w:rsidRPr="001575D1">
        <w:rPr>
          <w:rFonts w:ascii="Times New Roman" w:hAnsi="Times New Roman" w:cs="Times New Roman"/>
        </w:rPr>
        <w:softHyphen/>
      </w:r>
      <w:r w:rsidRPr="001575D1">
        <w:rPr>
          <w:rFonts w:ascii="Times New Roman" w:hAnsi="Times New Roman" w:cs="Times New Roman"/>
        </w:rPr>
        <w:t>ем то</w:t>
      </w:r>
      <w:r w:rsidR="00FD4BBA" w:rsidRPr="001575D1">
        <w:rPr>
          <w:rFonts w:ascii="Times New Roman" w:hAnsi="Times New Roman" w:cs="Times New Roman"/>
        </w:rPr>
        <w:softHyphen/>
      </w:r>
      <w:r w:rsidRPr="001575D1">
        <w:rPr>
          <w:rFonts w:ascii="Times New Roman" w:hAnsi="Times New Roman" w:cs="Times New Roman"/>
        </w:rPr>
        <w:t>го, кто не по</w:t>
      </w:r>
      <w:r w:rsidR="00FD4BBA" w:rsidRPr="001575D1">
        <w:rPr>
          <w:rFonts w:ascii="Times New Roman" w:hAnsi="Times New Roman" w:cs="Times New Roman"/>
        </w:rPr>
        <w:softHyphen/>
      </w:r>
      <w:r w:rsidRPr="001575D1">
        <w:rPr>
          <w:rFonts w:ascii="Times New Roman" w:hAnsi="Times New Roman" w:cs="Times New Roman"/>
        </w:rPr>
        <w:t>сту</w:t>
      </w:r>
      <w:r w:rsidR="00FD4BBA" w:rsidRPr="001575D1">
        <w:rPr>
          <w:rFonts w:ascii="Times New Roman" w:hAnsi="Times New Roman" w:cs="Times New Roman"/>
        </w:rPr>
        <w:softHyphen/>
      </w:r>
      <w:r w:rsidRPr="001575D1">
        <w:rPr>
          <w:rFonts w:ascii="Times New Roman" w:hAnsi="Times New Roman" w:cs="Times New Roman"/>
        </w:rPr>
        <w:t>пал так». Да</w:t>
      </w:r>
      <w:r w:rsidR="00FD4BBA" w:rsidRPr="001575D1">
        <w:rPr>
          <w:rFonts w:ascii="Times New Roman" w:hAnsi="Times New Roman" w:cs="Times New Roman"/>
        </w:rPr>
        <w:softHyphen/>
      </w:r>
      <w:r w:rsidRPr="001575D1">
        <w:rPr>
          <w:rFonts w:ascii="Times New Roman" w:hAnsi="Times New Roman" w:cs="Times New Roman"/>
        </w:rPr>
        <w:t>лее Ибн Рад</w:t>
      </w:r>
      <w:r w:rsidR="00FD4BBA" w:rsidRPr="001575D1">
        <w:rPr>
          <w:rFonts w:ascii="Times New Roman" w:hAnsi="Times New Roman" w:cs="Times New Roman"/>
        </w:rPr>
        <w:softHyphen/>
      </w:r>
      <w:r w:rsidRPr="001575D1">
        <w:rPr>
          <w:rFonts w:ascii="Times New Roman" w:hAnsi="Times New Roman" w:cs="Times New Roman"/>
        </w:rPr>
        <w:t>жаб пи</w:t>
      </w:r>
      <w:r w:rsidR="00FD4BBA" w:rsidRPr="001575D1">
        <w:rPr>
          <w:rFonts w:ascii="Times New Roman" w:hAnsi="Times New Roman" w:cs="Times New Roman"/>
        </w:rPr>
        <w:softHyphen/>
      </w:r>
      <w:r w:rsidRPr="001575D1">
        <w:rPr>
          <w:rFonts w:ascii="Times New Roman" w:hAnsi="Times New Roman" w:cs="Times New Roman"/>
        </w:rPr>
        <w:t>сал: «Му</w:t>
      </w:r>
      <w:r w:rsidR="00FD4BBA" w:rsidRPr="001575D1">
        <w:rPr>
          <w:rFonts w:ascii="Times New Roman" w:hAnsi="Times New Roman" w:cs="Times New Roman"/>
        </w:rPr>
        <w:softHyphen/>
      </w:r>
      <w:r w:rsidRPr="001575D1">
        <w:rPr>
          <w:rFonts w:ascii="Times New Roman" w:hAnsi="Times New Roman" w:cs="Times New Roman"/>
        </w:rPr>
        <w:t>че</w:t>
      </w:r>
      <w:r w:rsidR="00FD4BBA" w:rsidRPr="001575D1">
        <w:rPr>
          <w:rFonts w:ascii="Times New Roman" w:hAnsi="Times New Roman" w:cs="Times New Roman"/>
        </w:rPr>
        <w:softHyphen/>
      </w:r>
      <w:r w:rsidRPr="001575D1">
        <w:rPr>
          <w:rFonts w:ascii="Times New Roman" w:hAnsi="Times New Roman" w:cs="Times New Roman"/>
        </w:rPr>
        <w:t>ния ос</w:t>
      </w:r>
      <w:r w:rsidR="00FD4BBA" w:rsidRPr="001575D1">
        <w:rPr>
          <w:rFonts w:ascii="Times New Roman" w:hAnsi="Times New Roman" w:cs="Times New Roman"/>
        </w:rPr>
        <w:softHyphen/>
      </w:r>
      <w:r w:rsidRPr="001575D1">
        <w:rPr>
          <w:rFonts w:ascii="Times New Roman" w:hAnsi="Times New Roman" w:cs="Times New Roman"/>
        </w:rPr>
        <w:t>луш</w:t>
      </w:r>
      <w:r w:rsidR="00FD4BBA" w:rsidRPr="001575D1">
        <w:rPr>
          <w:rFonts w:ascii="Times New Roman" w:hAnsi="Times New Roman" w:cs="Times New Roman"/>
        </w:rPr>
        <w:softHyphen/>
      </w:r>
      <w:r w:rsidRPr="001575D1">
        <w:rPr>
          <w:rFonts w:ascii="Times New Roman" w:hAnsi="Times New Roman" w:cs="Times New Roman"/>
        </w:rPr>
        <w:t>ни</w:t>
      </w:r>
      <w:r w:rsidR="00FD4BBA" w:rsidRPr="001575D1">
        <w:rPr>
          <w:rFonts w:ascii="Times New Roman" w:hAnsi="Times New Roman" w:cs="Times New Roman"/>
        </w:rPr>
        <w:softHyphen/>
      </w:r>
      <w:r w:rsidRPr="001575D1">
        <w:rPr>
          <w:rFonts w:ascii="Times New Roman" w:hAnsi="Times New Roman" w:cs="Times New Roman"/>
        </w:rPr>
        <w:t>ков, не при</w:t>
      </w:r>
      <w:r w:rsidR="00FD4BBA" w:rsidRPr="001575D1">
        <w:rPr>
          <w:rFonts w:ascii="Times New Roman" w:hAnsi="Times New Roman" w:cs="Times New Roman"/>
        </w:rPr>
        <w:softHyphen/>
      </w:r>
      <w:r w:rsidRPr="001575D1">
        <w:rPr>
          <w:rFonts w:ascii="Times New Roman" w:hAnsi="Times New Roman" w:cs="Times New Roman"/>
        </w:rPr>
        <w:t>об</w:t>
      </w:r>
      <w:r w:rsidR="00FD4BBA" w:rsidRPr="001575D1">
        <w:rPr>
          <w:rFonts w:ascii="Times New Roman" w:hAnsi="Times New Roman" w:cs="Times New Roman"/>
        </w:rPr>
        <w:softHyphen/>
      </w:r>
      <w:r w:rsidRPr="001575D1">
        <w:rPr>
          <w:rFonts w:ascii="Times New Roman" w:hAnsi="Times New Roman" w:cs="Times New Roman"/>
        </w:rPr>
        <w:t>щав</w:t>
      </w:r>
      <w:r w:rsidR="00FD4BBA" w:rsidRPr="001575D1">
        <w:rPr>
          <w:rFonts w:ascii="Times New Roman" w:hAnsi="Times New Roman" w:cs="Times New Roman"/>
        </w:rPr>
        <w:softHyphen/>
      </w:r>
      <w:r w:rsidRPr="001575D1">
        <w:rPr>
          <w:rFonts w:ascii="Times New Roman" w:hAnsi="Times New Roman" w:cs="Times New Roman"/>
        </w:rPr>
        <w:t>ших со</w:t>
      </w:r>
      <w:r w:rsidR="00FD4BBA" w:rsidRPr="001575D1">
        <w:rPr>
          <w:rFonts w:ascii="Times New Roman" w:hAnsi="Times New Roman" w:cs="Times New Roman"/>
        </w:rPr>
        <w:softHyphen/>
      </w:r>
      <w:r w:rsidRPr="001575D1">
        <w:rPr>
          <w:rFonts w:ascii="Times New Roman" w:hAnsi="Times New Roman" w:cs="Times New Roman"/>
        </w:rPr>
        <w:t>то</w:t>
      </w:r>
      <w:r w:rsidR="00FD4BBA" w:rsidRPr="001575D1">
        <w:rPr>
          <w:rFonts w:ascii="Times New Roman" w:hAnsi="Times New Roman" w:cs="Times New Roman"/>
        </w:rPr>
        <w:softHyphen/>
      </w:r>
      <w:r w:rsidRPr="001575D1">
        <w:rPr>
          <w:rFonts w:ascii="Times New Roman" w:hAnsi="Times New Roman" w:cs="Times New Roman"/>
        </w:rPr>
        <w:t>ва</w:t>
      </w:r>
      <w:r w:rsidR="00FD4BBA" w:rsidRPr="001575D1">
        <w:rPr>
          <w:rFonts w:ascii="Times New Roman" w:hAnsi="Times New Roman" w:cs="Times New Roman"/>
        </w:rPr>
        <w:softHyphen/>
      </w:r>
      <w:r w:rsidRPr="001575D1">
        <w:rPr>
          <w:rFonts w:ascii="Times New Roman" w:hAnsi="Times New Roman" w:cs="Times New Roman"/>
        </w:rPr>
        <w:t>ри</w:t>
      </w:r>
      <w:r w:rsidR="00FD4BBA" w:rsidRPr="001575D1">
        <w:rPr>
          <w:rFonts w:ascii="Times New Roman" w:hAnsi="Times New Roman" w:cs="Times New Roman"/>
        </w:rPr>
        <w:softHyphen/>
      </w:r>
      <w:r w:rsidRPr="001575D1">
        <w:rPr>
          <w:rFonts w:ascii="Times New Roman" w:hAnsi="Times New Roman" w:cs="Times New Roman"/>
        </w:rPr>
        <w:t>щей к Ал</w:t>
      </w:r>
      <w:r w:rsidR="00FD4BBA" w:rsidRPr="001575D1">
        <w:rPr>
          <w:rFonts w:ascii="Times New Roman" w:hAnsi="Times New Roman" w:cs="Times New Roman"/>
        </w:rPr>
        <w:softHyphen/>
      </w:r>
      <w:r w:rsidRPr="001575D1">
        <w:rPr>
          <w:rFonts w:ascii="Times New Roman" w:hAnsi="Times New Roman" w:cs="Times New Roman"/>
        </w:rPr>
        <w:t>ла</w:t>
      </w:r>
      <w:r w:rsidR="00FD4BBA" w:rsidRPr="001575D1">
        <w:rPr>
          <w:rFonts w:ascii="Times New Roman" w:hAnsi="Times New Roman" w:cs="Times New Roman"/>
        </w:rPr>
        <w:softHyphen/>
      </w:r>
      <w:r w:rsidRPr="001575D1">
        <w:rPr>
          <w:rFonts w:ascii="Times New Roman" w:hAnsi="Times New Roman" w:cs="Times New Roman"/>
        </w:rPr>
        <w:t>ху, то</w:t>
      </w:r>
      <w:r w:rsidR="00FD4BBA" w:rsidRPr="001575D1">
        <w:rPr>
          <w:rFonts w:ascii="Times New Roman" w:hAnsi="Times New Roman" w:cs="Times New Roman"/>
        </w:rPr>
        <w:softHyphen/>
      </w:r>
      <w:r w:rsidRPr="001575D1">
        <w:rPr>
          <w:rFonts w:ascii="Times New Roman" w:hAnsi="Times New Roman" w:cs="Times New Roman"/>
        </w:rPr>
        <w:t>же бу</w:t>
      </w:r>
      <w:r w:rsidR="00FD4BBA" w:rsidRPr="001575D1">
        <w:rPr>
          <w:rFonts w:ascii="Times New Roman" w:hAnsi="Times New Roman" w:cs="Times New Roman"/>
        </w:rPr>
        <w:softHyphen/>
      </w:r>
      <w:r w:rsidRPr="001575D1">
        <w:rPr>
          <w:rFonts w:ascii="Times New Roman" w:hAnsi="Times New Roman" w:cs="Times New Roman"/>
        </w:rPr>
        <w:t>дут раз</w:t>
      </w:r>
      <w:r w:rsidR="00FD4BBA" w:rsidRPr="001575D1">
        <w:rPr>
          <w:rFonts w:ascii="Times New Roman" w:hAnsi="Times New Roman" w:cs="Times New Roman"/>
        </w:rPr>
        <w:softHyphen/>
      </w:r>
      <w:r w:rsidRPr="001575D1">
        <w:rPr>
          <w:rFonts w:ascii="Times New Roman" w:hAnsi="Times New Roman" w:cs="Times New Roman"/>
        </w:rPr>
        <w:t>ли</w:t>
      </w:r>
      <w:r w:rsidR="00FD4BBA" w:rsidRPr="001575D1">
        <w:rPr>
          <w:rFonts w:ascii="Times New Roman" w:hAnsi="Times New Roman" w:cs="Times New Roman"/>
        </w:rPr>
        <w:softHyphen/>
      </w:r>
      <w:r w:rsidRPr="001575D1">
        <w:rPr>
          <w:rFonts w:ascii="Times New Roman" w:hAnsi="Times New Roman" w:cs="Times New Roman"/>
        </w:rPr>
        <w:t>чать</w:t>
      </w:r>
      <w:r w:rsidR="00FD4BBA" w:rsidRPr="001575D1">
        <w:rPr>
          <w:rFonts w:ascii="Times New Roman" w:hAnsi="Times New Roman" w:cs="Times New Roman"/>
        </w:rPr>
        <w:softHyphen/>
      </w:r>
      <w:r w:rsidRPr="001575D1">
        <w:rPr>
          <w:rFonts w:ascii="Times New Roman" w:hAnsi="Times New Roman" w:cs="Times New Roman"/>
        </w:rPr>
        <w:t>ся в за</w:t>
      </w:r>
      <w:r w:rsidR="00FD4BBA" w:rsidRPr="001575D1">
        <w:rPr>
          <w:rFonts w:ascii="Times New Roman" w:hAnsi="Times New Roman" w:cs="Times New Roman"/>
        </w:rPr>
        <w:softHyphen/>
      </w:r>
      <w:r w:rsidRPr="001575D1">
        <w:rPr>
          <w:rFonts w:ascii="Times New Roman" w:hAnsi="Times New Roman" w:cs="Times New Roman"/>
        </w:rPr>
        <w:t>ви</w:t>
      </w:r>
      <w:r w:rsidR="00FD4BBA" w:rsidRPr="001575D1">
        <w:rPr>
          <w:rFonts w:ascii="Times New Roman" w:hAnsi="Times New Roman" w:cs="Times New Roman"/>
        </w:rPr>
        <w:softHyphen/>
      </w:r>
      <w:r w:rsidRPr="001575D1">
        <w:rPr>
          <w:rFonts w:ascii="Times New Roman" w:hAnsi="Times New Roman" w:cs="Times New Roman"/>
        </w:rPr>
        <w:t>си</w:t>
      </w:r>
      <w:r w:rsidR="00FD4BBA" w:rsidRPr="001575D1">
        <w:rPr>
          <w:rFonts w:ascii="Times New Roman" w:hAnsi="Times New Roman" w:cs="Times New Roman"/>
        </w:rPr>
        <w:softHyphen/>
      </w:r>
      <w:r w:rsidRPr="001575D1">
        <w:rPr>
          <w:rFonts w:ascii="Times New Roman" w:hAnsi="Times New Roman" w:cs="Times New Roman"/>
        </w:rPr>
        <w:t>мо</w:t>
      </w:r>
      <w:r w:rsidR="00FD4BBA" w:rsidRPr="001575D1">
        <w:rPr>
          <w:rFonts w:ascii="Times New Roman" w:hAnsi="Times New Roman" w:cs="Times New Roman"/>
        </w:rPr>
        <w:softHyphen/>
      </w:r>
      <w:r w:rsidRPr="001575D1">
        <w:rPr>
          <w:rFonts w:ascii="Times New Roman" w:hAnsi="Times New Roman" w:cs="Times New Roman"/>
        </w:rPr>
        <w:t>сти от тя</w:t>
      </w:r>
      <w:r w:rsidR="00FD4BBA" w:rsidRPr="001575D1">
        <w:rPr>
          <w:rFonts w:ascii="Times New Roman" w:hAnsi="Times New Roman" w:cs="Times New Roman"/>
        </w:rPr>
        <w:softHyphen/>
      </w:r>
      <w:r w:rsidRPr="001575D1">
        <w:rPr>
          <w:rFonts w:ascii="Times New Roman" w:hAnsi="Times New Roman" w:cs="Times New Roman"/>
        </w:rPr>
        <w:t>же</w:t>
      </w:r>
      <w:r w:rsidR="00FD4BBA" w:rsidRPr="001575D1">
        <w:rPr>
          <w:rFonts w:ascii="Times New Roman" w:hAnsi="Times New Roman" w:cs="Times New Roman"/>
        </w:rPr>
        <w:softHyphen/>
      </w:r>
      <w:r w:rsidRPr="001575D1">
        <w:rPr>
          <w:rFonts w:ascii="Times New Roman" w:hAnsi="Times New Roman" w:cs="Times New Roman"/>
        </w:rPr>
        <w:t>сти их дея</w:t>
      </w:r>
      <w:r w:rsidR="00FD4BBA" w:rsidRPr="001575D1">
        <w:rPr>
          <w:rFonts w:ascii="Times New Roman" w:hAnsi="Times New Roman" w:cs="Times New Roman"/>
        </w:rPr>
        <w:softHyphen/>
      </w:r>
      <w:r w:rsidRPr="001575D1">
        <w:rPr>
          <w:rFonts w:ascii="Times New Roman" w:hAnsi="Times New Roman" w:cs="Times New Roman"/>
        </w:rPr>
        <w:t>ний. Му</w:t>
      </w:r>
      <w:r w:rsidR="00FD4BBA" w:rsidRPr="001575D1">
        <w:rPr>
          <w:rFonts w:ascii="Times New Roman" w:hAnsi="Times New Roman" w:cs="Times New Roman"/>
        </w:rPr>
        <w:softHyphen/>
      </w:r>
      <w:r w:rsidRPr="001575D1">
        <w:rPr>
          <w:rFonts w:ascii="Times New Roman" w:hAnsi="Times New Roman" w:cs="Times New Roman"/>
        </w:rPr>
        <w:t>че</w:t>
      </w:r>
      <w:r w:rsidR="00FD4BBA" w:rsidRPr="001575D1">
        <w:rPr>
          <w:rFonts w:ascii="Times New Roman" w:hAnsi="Times New Roman" w:cs="Times New Roman"/>
        </w:rPr>
        <w:softHyphen/>
      </w:r>
      <w:r w:rsidRPr="001575D1">
        <w:rPr>
          <w:rFonts w:ascii="Times New Roman" w:hAnsi="Times New Roman" w:cs="Times New Roman"/>
        </w:rPr>
        <w:t>ния тех, кто со</w:t>
      </w:r>
      <w:r w:rsidR="00FD4BBA" w:rsidRPr="001575D1">
        <w:rPr>
          <w:rFonts w:ascii="Times New Roman" w:hAnsi="Times New Roman" w:cs="Times New Roman"/>
        </w:rPr>
        <w:softHyphen/>
      </w:r>
      <w:r w:rsidRPr="001575D1">
        <w:rPr>
          <w:rFonts w:ascii="Times New Roman" w:hAnsi="Times New Roman" w:cs="Times New Roman"/>
        </w:rPr>
        <w:t>вер</w:t>
      </w:r>
      <w:r w:rsidR="00FD4BBA" w:rsidRPr="001575D1">
        <w:rPr>
          <w:rFonts w:ascii="Times New Roman" w:hAnsi="Times New Roman" w:cs="Times New Roman"/>
        </w:rPr>
        <w:softHyphen/>
      </w:r>
      <w:r w:rsidRPr="001575D1">
        <w:rPr>
          <w:rFonts w:ascii="Times New Roman" w:hAnsi="Times New Roman" w:cs="Times New Roman"/>
        </w:rPr>
        <w:t>шал тяж</w:t>
      </w:r>
      <w:r w:rsidR="00FD4BBA" w:rsidRPr="001575D1">
        <w:rPr>
          <w:rFonts w:ascii="Times New Roman" w:hAnsi="Times New Roman" w:cs="Times New Roman"/>
        </w:rPr>
        <w:softHyphen/>
      </w:r>
      <w:r w:rsidRPr="001575D1">
        <w:rPr>
          <w:rFonts w:ascii="Times New Roman" w:hAnsi="Times New Roman" w:cs="Times New Roman"/>
        </w:rPr>
        <w:t>кие гре</w:t>
      </w:r>
      <w:r w:rsidR="00FD4BBA" w:rsidRPr="001575D1">
        <w:rPr>
          <w:rFonts w:ascii="Times New Roman" w:hAnsi="Times New Roman" w:cs="Times New Roman"/>
        </w:rPr>
        <w:softHyphen/>
      </w:r>
      <w:r w:rsidRPr="001575D1">
        <w:rPr>
          <w:rFonts w:ascii="Times New Roman" w:hAnsi="Times New Roman" w:cs="Times New Roman"/>
        </w:rPr>
        <w:t>хи, бу</w:t>
      </w:r>
      <w:r w:rsidR="00FD4BBA" w:rsidRPr="001575D1">
        <w:rPr>
          <w:rFonts w:ascii="Times New Roman" w:hAnsi="Times New Roman" w:cs="Times New Roman"/>
        </w:rPr>
        <w:softHyphen/>
      </w:r>
      <w:r w:rsidRPr="001575D1">
        <w:rPr>
          <w:rFonts w:ascii="Times New Roman" w:hAnsi="Times New Roman" w:cs="Times New Roman"/>
        </w:rPr>
        <w:t>дут от</w:t>
      </w:r>
      <w:r w:rsidR="00FD4BBA" w:rsidRPr="001575D1">
        <w:rPr>
          <w:rFonts w:ascii="Times New Roman" w:hAnsi="Times New Roman" w:cs="Times New Roman"/>
        </w:rPr>
        <w:softHyphen/>
      </w:r>
      <w:r w:rsidRPr="001575D1">
        <w:rPr>
          <w:rFonts w:ascii="Times New Roman" w:hAnsi="Times New Roman" w:cs="Times New Roman"/>
        </w:rPr>
        <w:t>ли</w:t>
      </w:r>
      <w:r w:rsidR="00FD4BBA" w:rsidRPr="001575D1">
        <w:rPr>
          <w:rFonts w:ascii="Times New Roman" w:hAnsi="Times New Roman" w:cs="Times New Roman"/>
        </w:rPr>
        <w:softHyphen/>
      </w:r>
      <w:r w:rsidRPr="001575D1">
        <w:rPr>
          <w:rFonts w:ascii="Times New Roman" w:hAnsi="Times New Roman" w:cs="Times New Roman"/>
        </w:rPr>
        <w:t>чать</w:t>
      </w:r>
      <w:r w:rsidR="00FD4BBA" w:rsidRPr="001575D1">
        <w:rPr>
          <w:rFonts w:ascii="Times New Roman" w:hAnsi="Times New Roman" w:cs="Times New Roman"/>
        </w:rPr>
        <w:softHyphen/>
      </w:r>
      <w:r w:rsidRPr="001575D1">
        <w:rPr>
          <w:rFonts w:ascii="Times New Roman" w:hAnsi="Times New Roman" w:cs="Times New Roman"/>
        </w:rPr>
        <w:t>ся от му</w:t>
      </w:r>
      <w:r w:rsidR="00FD4BBA" w:rsidRPr="001575D1">
        <w:rPr>
          <w:rFonts w:ascii="Times New Roman" w:hAnsi="Times New Roman" w:cs="Times New Roman"/>
        </w:rPr>
        <w:softHyphen/>
      </w:r>
      <w:r w:rsidRPr="001575D1">
        <w:rPr>
          <w:rFonts w:ascii="Times New Roman" w:hAnsi="Times New Roman" w:cs="Times New Roman"/>
        </w:rPr>
        <w:t>че</w:t>
      </w:r>
      <w:r w:rsidR="00FD4BBA" w:rsidRPr="001575D1">
        <w:rPr>
          <w:rFonts w:ascii="Times New Roman" w:hAnsi="Times New Roman" w:cs="Times New Roman"/>
        </w:rPr>
        <w:softHyphen/>
      </w:r>
      <w:r w:rsidRPr="001575D1">
        <w:rPr>
          <w:rFonts w:ascii="Times New Roman" w:hAnsi="Times New Roman" w:cs="Times New Roman"/>
        </w:rPr>
        <w:t>ний тех, кто до</w:t>
      </w:r>
      <w:r w:rsidR="00FD4BBA" w:rsidRPr="001575D1">
        <w:rPr>
          <w:rFonts w:ascii="Times New Roman" w:hAnsi="Times New Roman" w:cs="Times New Roman"/>
        </w:rPr>
        <w:softHyphen/>
      </w:r>
      <w:r w:rsidRPr="001575D1">
        <w:rPr>
          <w:rFonts w:ascii="Times New Roman" w:hAnsi="Times New Roman" w:cs="Times New Roman"/>
        </w:rPr>
        <w:t>пус</w:t>
      </w:r>
      <w:r w:rsidR="00FD4BBA" w:rsidRPr="001575D1">
        <w:rPr>
          <w:rFonts w:ascii="Times New Roman" w:hAnsi="Times New Roman" w:cs="Times New Roman"/>
        </w:rPr>
        <w:softHyphen/>
      </w:r>
      <w:r w:rsidRPr="001575D1">
        <w:rPr>
          <w:rFonts w:ascii="Times New Roman" w:hAnsi="Times New Roman" w:cs="Times New Roman"/>
        </w:rPr>
        <w:t>кал мел</w:t>
      </w:r>
      <w:r w:rsidR="00FD4BBA" w:rsidRPr="001575D1">
        <w:rPr>
          <w:rFonts w:ascii="Times New Roman" w:hAnsi="Times New Roman" w:cs="Times New Roman"/>
        </w:rPr>
        <w:softHyphen/>
      </w:r>
      <w:r w:rsidRPr="001575D1">
        <w:rPr>
          <w:rFonts w:ascii="Times New Roman" w:hAnsi="Times New Roman" w:cs="Times New Roman"/>
        </w:rPr>
        <w:t>кие пре</w:t>
      </w:r>
      <w:r w:rsidR="00FD4BBA" w:rsidRPr="001575D1">
        <w:rPr>
          <w:rFonts w:ascii="Times New Roman" w:hAnsi="Times New Roman" w:cs="Times New Roman"/>
        </w:rPr>
        <w:softHyphen/>
      </w:r>
      <w:r w:rsidRPr="001575D1">
        <w:rPr>
          <w:rFonts w:ascii="Times New Roman" w:hAnsi="Times New Roman" w:cs="Times New Roman"/>
        </w:rPr>
        <w:t>гре</w:t>
      </w:r>
      <w:r w:rsidR="00FD4BBA" w:rsidRPr="001575D1">
        <w:rPr>
          <w:rFonts w:ascii="Times New Roman" w:hAnsi="Times New Roman" w:cs="Times New Roman"/>
        </w:rPr>
        <w:softHyphen/>
      </w:r>
      <w:r w:rsidRPr="001575D1">
        <w:rPr>
          <w:rFonts w:ascii="Times New Roman" w:hAnsi="Times New Roman" w:cs="Times New Roman"/>
        </w:rPr>
        <w:t>ше</w:t>
      </w:r>
      <w:r w:rsidR="00FD4BBA" w:rsidRPr="001575D1">
        <w:rPr>
          <w:rFonts w:ascii="Times New Roman" w:hAnsi="Times New Roman" w:cs="Times New Roman"/>
        </w:rPr>
        <w:softHyphen/>
      </w:r>
      <w:r w:rsidRPr="001575D1">
        <w:rPr>
          <w:rFonts w:ascii="Times New Roman" w:hAnsi="Times New Roman" w:cs="Times New Roman"/>
        </w:rPr>
        <w:t>ния. Му</w:t>
      </w:r>
      <w:r w:rsidR="00FD4BBA" w:rsidRPr="001575D1">
        <w:rPr>
          <w:rFonts w:ascii="Times New Roman" w:hAnsi="Times New Roman" w:cs="Times New Roman"/>
        </w:rPr>
        <w:softHyphen/>
      </w:r>
      <w:r w:rsidRPr="001575D1">
        <w:rPr>
          <w:rFonts w:ascii="Times New Roman" w:hAnsi="Times New Roman" w:cs="Times New Roman"/>
        </w:rPr>
        <w:t>че</w:t>
      </w:r>
      <w:r w:rsidR="00FD4BBA" w:rsidRPr="001575D1">
        <w:rPr>
          <w:rFonts w:ascii="Times New Roman" w:hAnsi="Times New Roman" w:cs="Times New Roman"/>
        </w:rPr>
        <w:softHyphen/>
      </w:r>
      <w:r w:rsidRPr="001575D1">
        <w:rPr>
          <w:rFonts w:ascii="Times New Roman" w:hAnsi="Times New Roman" w:cs="Times New Roman"/>
        </w:rPr>
        <w:t>ния не</w:t>
      </w:r>
      <w:r w:rsidR="00FD4BBA" w:rsidRPr="001575D1">
        <w:rPr>
          <w:rFonts w:ascii="Times New Roman" w:hAnsi="Times New Roman" w:cs="Times New Roman"/>
        </w:rPr>
        <w:softHyphen/>
      </w:r>
      <w:r w:rsidRPr="001575D1">
        <w:rPr>
          <w:rFonts w:ascii="Times New Roman" w:hAnsi="Times New Roman" w:cs="Times New Roman"/>
        </w:rPr>
        <w:t>ко</w:t>
      </w:r>
      <w:r w:rsidR="00FD4BBA" w:rsidRPr="001575D1">
        <w:rPr>
          <w:rFonts w:ascii="Times New Roman" w:hAnsi="Times New Roman" w:cs="Times New Roman"/>
        </w:rPr>
        <w:softHyphen/>
      </w:r>
      <w:r w:rsidRPr="001575D1">
        <w:rPr>
          <w:rFonts w:ascii="Times New Roman" w:hAnsi="Times New Roman" w:cs="Times New Roman"/>
        </w:rPr>
        <w:t>то</w:t>
      </w:r>
      <w:r w:rsidR="00FD4BBA" w:rsidRPr="001575D1">
        <w:rPr>
          <w:rFonts w:ascii="Times New Roman" w:hAnsi="Times New Roman" w:cs="Times New Roman"/>
        </w:rPr>
        <w:softHyphen/>
      </w:r>
      <w:r w:rsidRPr="001575D1">
        <w:rPr>
          <w:rFonts w:ascii="Times New Roman" w:hAnsi="Times New Roman" w:cs="Times New Roman"/>
        </w:rPr>
        <w:t>рых из них бу</w:t>
      </w:r>
      <w:r w:rsidR="00FD4BBA" w:rsidRPr="001575D1">
        <w:rPr>
          <w:rFonts w:ascii="Times New Roman" w:hAnsi="Times New Roman" w:cs="Times New Roman"/>
        </w:rPr>
        <w:softHyphen/>
      </w:r>
      <w:r w:rsidRPr="001575D1">
        <w:rPr>
          <w:rFonts w:ascii="Times New Roman" w:hAnsi="Times New Roman" w:cs="Times New Roman"/>
        </w:rPr>
        <w:t>дут об</w:t>
      </w:r>
      <w:r w:rsidR="00FD4BBA" w:rsidRPr="001575D1">
        <w:rPr>
          <w:rFonts w:ascii="Times New Roman" w:hAnsi="Times New Roman" w:cs="Times New Roman"/>
        </w:rPr>
        <w:softHyphen/>
      </w:r>
      <w:r w:rsidRPr="001575D1">
        <w:rPr>
          <w:rFonts w:ascii="Times New Roman" w:hAnsi="Times New Roman" w:cs="Times New Roman"/>
        </w:rPr>
        <w:t>лег</w:t>
      </w:r>
      <w:r w:rsidR="00FD4BBA" w:rsidRPr="001575D1">
        <w:rPr>
          <w:rFonts w:ascii="Times New Roman" w:hAnsi="Times New Roman" w:cs="Times New Roman"/>
        </w:rPr>
        <w:softHyphen/>
      </w:r>
      <w:r w:rsidRPr="001575D1">
        <w:rPr>
          <w:rFonts w:ascii="Times New Roman" w:hAnsi="Times New Roman" w:cs="Times New Roman"/>
        </w:rPr>
        <w:t>че</w:t>
      </w:r>
      <w:r w:rsidR="00FD4BBA" w:rsidRPr="001575D1">
        <w:rPr>
          <w:rFonts w:ascii="Times New Roman" w:hAnsi="Times New Roman" w:cs="Times New Roman"/>
        </w:rPr>
        <w:softHyphen/>
      </w:r>
      <w:r w:rsidRPr="001575D1">
        <w:rPr>
          <w:rFonts w:ascii="Times New Roman" w:hAnsi="Times New Roman" w:cs="Times New Roman"/>
        </w:rPr>
        <w:t>ны бла</w:t>
      </w:r>
      <w:r w:rsidR="00FD4BBA" w:rsidRPr="001575D1">
        <w:rPr>
          <w:rFonts w:ascii="Times New Roman" w:hAnsi="Times New Roman" w:cs="Times New Roman"/>
        </w:rPr>
        <w:softHyphen/>
      </w:r>
      <w:r w:rsidRPr="001575D1">
        <w:rPr>
          <w:rFonts w:ascii="Times New Roman" w:hAnsi="Times New Roman" w:cs="Times New Roman"/>
        </w:rPr>
        <w:t>го</w:t>
      </w:r>
      <w:r w:rsidR="00FD4BBA" w:rsidRPr="001575D1">
        <w:rPr>
          <w:rFonts w:ascii="Times New Roman" w:hAnsi="Times New Roman" w:cs="Times New Roman"/>
        </w:rPr>
        <w:softHyphen/>
      </w:r>
      <w:r w:rsidRPr="001575D1">
        <w:rPr>
          <w:rFonts w:ascii="Times New Roman" w:hAnsi="Times New Roman" w:cs="Times New Roman"/>
        </w:rPr>
        <w:t>да</w:t>
      </w:r>
      <w:r w:rsidR="00FD4BBA" w:rsidRPr="001575D1">
        <w:rPr>
          <w:rFonts w:ascii="Times New Roman" w:hAnsi="Times New Roman" w:cs="Times New Roman"/>
        </w:rPr>
        <w:softHyphen/>
      </w:r>
      <w:r w:rsidRPr="001575D1">
        <w:rPr>
          <w:rFonts w:ascii="Times New Roman" w:hAnsi="Times New Roman" w:cs="Times New Roman"/>
        </w:rPr>
        <w:t>ря их до</w:t>
      </w:r>
      <w:r w:rsidR="00FD4BBA" w:rsidRPr="001575D1">
        <w:rPr>
          <w:rFonts w:ascii="Times New Roman" w:hAnsi="Times New Roman" w:cs="Times New Roman"/>
        </w:rPr>
        <w:softHyphen/>
      </w:r>
      <w:r w:rsidRPr="001575D1">
        <w:rPr>
          <w:rFonts w:ascii="Times New Roman" w:hAnsi="Times New Roman" w:cs="Times New Roman"/>
        </w:rPr>
        <w:t>б</w:t>
      </w:r>
      <w:r w:rsidR="00FD4BBA" w:rsidRPr="001575D1">
        <w:rPr>
          <w:rFonts w:ascii="Times New Roman" w:hAnsi="Times New Roman" w:cs="Times New Roman"/>
        </w:rPr>
        <w:softHyphen/>
      </w:r>
      <w:r w:rsidRPr="001575D1">
        <w:rPr>
          <w:rFonts w:ascii="Times New Roman" w:hAnsi="Times New Roman" w:cs="Times New Roman"/>
        </w:rPr>
        <w:t>рым по</w:t>
      </w:r>
      <w:r w:rsidR="00FD4BBA" w:rsidRPr="001575D1">
        <w:rPr>
          <w:rFonts w:ascii="Times New Roman" w:hAnsi="Times New Roman" w:cs="Times New Roman"/>
        </w:rPr>
        <w:softHyphen/>
      </w:r>
      <w:r w:rsidRPr="001575D1">
        <w:rPr>
          <w:rFonts w:ascii="Times New Roman" w:hAnsi="Times New Roman" w:cs="Times New Roman"/>
        </w:rPr>
        <w:t>ступ</w:t>
      </w:r>
      <w:r w:rsidR="00FD4BBA" w:rsidRPr="001575D1">
        <w:rPr>
          <w:rFonts w:ascii="Times New Roman" w:hAnsi="Times New Roman" w:cs="Times New Roman"/>
        </w:rPr>
        <w:softHyphen/>
      </w:r>
      <w:r w:rsidRPr="001575D1">
        <w:rPr>
          <w:rFonts w:ascii="Times New Roman" w:hAnsi="Times New Roman" w:cs="Times New Roman"/>
        </w:rPr>
        <w:t>кам или дру</w:t>
      </w:r>
      <w:r w:rsidR="00FD4BBA" w:rsidRPr="001575D1">
        <w:rPr>
          <w:rFonts w:ascii="Times New Roman" w:hAnsi="Times New Roman" w:cs="Times New Roman"/>
        </w:rPr>
        <w:softHyphen/>
      </w:r>
      <w:r w:rsidRPr="001575D1">
        <w:rPr>
          <w:rFonts w:ascii="Times New Roman" w:hAnsi="Times New Roman" w:cs="Times New Roman"/>
        </w:rPr>
        <w:t>гим при</w:t>
      </w:r>
      <w:r w:rsidR="00FD4BBA" w:rsidRPr="001575D1">
        <w:rPr>
          <w:rFonts w:ascii="Times New Roman" w:hAnsi="Times New Roman" w:cs="Times New Roman"/>
        </w:rPr>
        <w:softHyphen/>
      </w:r>
      <w:r w:rsidRPr="001575D1">
        <w:rPr>
          <w:rFonts w:ascii="Times New Roman" w:hAnsi="Times New Roman" w:cs="Times New Roman"/>
        </w:rPr>
        <w:t>чи</w:t>
      </w:r>
      <w:r w:rsidR="00FD4BBA" w:rsidRPr="001575D1">
        <w:rPr>
          <w:rFonts w:ascii="Times New Roman" w:hAnsi="Times New Roman" w:cs="Times New Roman"/>
        </w:rPr>
        <w:softHyphen/>
      </w:r>
      <w:r w:rsidRPr="001575D1">
        <w:rPr>
          <w:rFonts w:ascii="Times New Roman" w:hAnsi="Times New Roman" w:cs="Times New Roman"/>
        </w:rPr>
        <w:t>нам, угод</w:t>
      </w:r>
      <w:r w:rsidR="00FD4BBA" w:rsidRPr="001575D1">
        <w:rPr>
          <w:rFonts w:ascii="Times New Roman" w:hAnsi="Times New Roman" w:cs="Times New Roman"/>
        </w:rPr>
        <w:softHyphen/>
      </w:r>
      <w:r w:rsidRPr="001575D1">
        <w:rPr>
          <w:rFonts w:ascii="Times New Roman" w:hAnsi="Times New Roman" w:cs="Times New Roman"/>
        </w:rPr>
        <w:t>ным Ал</w:t>
      </w:r>
      <w:r w:rsidR="00FD4BBA" w:rsidRPr="001575D1">
        <w:rPr>
          <w:rFonts w:ascii="Times New Roman" w:hAnsi="Times New Roman" w:cs="Times New Roman"/>
        </w:rPr>
        <w:softHyphen/>
      </w:r>
      <w:r w:rsidRPr="001575D1">
        <w:rPr>
          <w:rFonts w:ascii="Times New Roman" w:hAnsi="Times New Roman" w:cs="Times New Roman"/>
        </w:rPr>
        <w:t>ла</w:t>
      </w:r>
      <w:r w:rsidR="00FD4BBA" w:rsidRPr="001575D1">
        <w:rPr>
          <w:rFonts w:ascii="Times New Roman" w:hAnsi="Times New Roman" w:cs="Times New Roman"/>
        </w:rPr>
        <w:softHyphen/>
      </w:r>
      <w:r w:rsidRPr="001575D1">
        <w:rPr>
          <w:rFonts w:ascii="Times New Roman" w:hAnsi="Times New Roman" w:cs="Times New Roman"/>
        </w:rPr>
        <w:t>ху. По</w:t>
      </w:r>
      <w:r w:rsidR="00FD4BBA" w:rsidRPr="001575D1">
        <w:rPr>
          <w:rFonts w:ascii="Times New Roman" w:hAnsi="Times New Roman" w:cs="Times New Roman"/>
        </w:rPr>
        <w:softHyphen/>
      </w:r>
      <w:r w:rsidRPr="001575D1">
        <w:rPr>
          <w:rFonts w:ascii="Times New Roman" w:hAnsi="Times New Roman" w:cs="Times New Roman"/>
        </w:rPr>
        <w:t>это</w:t>
      </w:r>
      <w:r w:rsidR="00FD4BBA" w:rsidRPr="001575D1">
        <w:rPr>
          <w:rFonts w:ascii="Times New Roman" w:hAnsi="Times New Roman" w:cs="Times New Roman"/>
        </w:rPr>
        <w:softHyphen/>
      </w:r>
      <w:r w:rsidRPr="001575D1">
        <w:rPr>
          <w:rFonts w:ascii="Times New Roman" w:hAnsi="Times New Roman" w:cs="Times New Roman"/>
        </w:rPr>
        <w:t>му не</w:t>
      </w:r>
      <w:r w:rsidR="00FD4BBA" w:rsidRPr="001575D1">
        <w:rPr>
          <w:rFonts w:ascii="Times New Roman" w:hAnsi="Times New Roman" w:cs="Times New Roman"/>
        </w:rPr>
        <w:softHyphen/>
      </w:r>
      <w:r w:rsidRPr="001575D1">
        <w:rPr>
          <w:rFonts w:ascii="Times New Roman" w:hAnsi="Times New Roman" w:cs="Times New Roman"/>
        </w:rPr>
        <w:t>ко</w:t>
      </w:r>
      <w:r w:rsidR="00FD4BBA" w:rsidRPr="001575D1">
        <w:rPr>
          <w:rFonts w:ascii="Times New Roman" w:hAnsi="Times New Roman" w:cs="Times New Roman"/>
        </w:rPr>
        <w:softHyphen/>
      </w:r>
      <w:r w:rsidRPr="001575D1">
        <w:rPr>
          <w:rFonts w:ascii="Times New Roman" w:hAnsi="Times New Roman" w:cs="Times New Roman"/>
        </w:rPr>
        <w:t>то</w:t>
      </w:r>
      <w:r w:rsidR="00FD4BBA" w:rsidRPr="001575D1">
        <w:rPr>
          <w:rFonts w:ascii="Times New Roman" w:hAnsi="Times New Roman" w:cs="Times New Roman"/>
        </w:rPr>
        <w:softHyphen/>
      </w:r>
      <w:r w:rsidRPr="001575D1">
        <w:rPr>
          <w:rFonts w:ascii="Times New Roman" w:hAnsi="Times New Roman" w:cs="Times New Roman"/>
        </w:rPr>
        <w:t>рые из них ум</w:t>
      </w:r>
      <w:r w:rsidR="00FD4BBA" w:rsidRPr="001575D1">
        <w:rPr>
          <w:rFonts w:ascii="Times New Roman" w:hAnsi="Times New Roman" w:cs="Times New Roman"/>
        </w:rPr>
        <w:softHyphen/>
      </w:r>
      <w:r w:rsidRPr="001575D1">
        <w:rPr>
          <w:rFonts w:ascii="Times New Roman" w:hAnsi="Times New Roman" w:cs="Times New Roman"/>
        </w:rPr>
        <w:t>рут в Аду»</w:t>
      </w:r>
      <w:r w:rsidRPr="001575D1">
        <w:rPr>
          <w:rStyle w:val="FootnoteReference"/>
          <w:rFonts w:ascii="Times New Roman" w:hAnsi="Times New Roman" w:cs="Times New Roman"/>
        </w:rPr>
        <w:footnoteReference w:id="153"/>
      </w:r>
      <w:r w:rsidRPr="001575D1">
        <w:rPr>
          <w:rFonts w:ascii="Times New Roman" w:hAnsi="Times New Roman" w:cs="Times New Roman"/>
        </w:rPr>
        <w:t>.</w:t>
      </w:r>
    </w:p>
    <w:p w:rsidR="007218A3" w:rsidRPr="001575D1" w:rsidRDefault="007218A3" w:rsidP="00786F80">
      <w:pPr>
        <w:pStyle w:val="3"/>
      </w:pPr>
      <w:bookmarkStart w:id="83" w:name="_Toc170760738"/>
      <w:bookmarkStart w:id="84" w:name="_Toc469318720"/>
      <w:r w:rsidRPr="001575D1">
        <w:t>2. Поджаривание кожи</w:t>
      </w:r>
      <w:bookmarkEnd w:id="83"/>
      <w:bookmarkEnd w:id="84"/>
    </w:p>
    <w:p w:rsidR="00FE4334" w:rsidRPr="001575D1" w:rsidRDefault="007218A3" w:rsidP="004F0726">
      <w:pPr>
        <w:spacing w:after="0" w:line="247" w:lineRule="auto"/>
        <w:rPr>
          <w:rFonts w:ascii="Times New Roman" w:hAnsi="Times New Roman" w:cs="Times New Roman"/>
        </w:rPr>
      </w:pPr>
      <w:r w:rsidRPr="001575D1">
        <w:rPr>
          <w:rFonts w:ascii="Times New Roman" w:hAnsi="Times New Roman" w:cs="Times New Roman"/>
        </w:rPr>
        <w:t xml:space="preserve">Адское пламя будет сжигать кожу обитателей Преисподней, а ведь кожа — это орган, при помощи которого человек ощущает боль. Аллах будет заменять поджаренную кожу на новую, чтобы та горела заново, и так будет продолжаться всегда: </w:t>
      </w:r>
    </w:p>
    <w:p w:rsidR="00FE4334" w:rsidRPr="001575D1" w:rsidRDefault="00DD5A4A" w:rsidP="00DD5A4A">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الَّذِينَ كَفَرُوا بِآيَاتِنَا سَوْفَ نُصْلِيهِمْ نَارًا كُلَّمَا نَضِجَتْ جُلُودُهُمْ بَدَّلْنَاهُمْ جُلُودًا غَيْرَهَا لِيَذُوقُوا الْعَذَابَ  إِنَّ اللَّهَ كَانَ عَزِيزًا حَكِيمًا٥٦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[النساء: 56]</w:t>
      </w:r>
    </w:p>
    <w:p w:rsidR="007218A3" w:rsidRPr="001575D1" w:rsidRDefault="007218A3" w:rsidP="004F0726">
      <w:pPr>
        <w:spacing w:line="247" w:lineRule="auto"/>
        <w:rPr>
          <w:rFonts w:ascii="Times New Roman" w:hAnsi="Times New Roman" w:cs="Times New Roman"/>
        </w:rPr>
      </w:pPr>
      <w:r w:rsidRPr="001575D1">
        <w:rPr>
          <w:rStyle w:val="Quran"/>
          <w:rFonts w:ascii="Times New Roman" w:hAnsi="Times New Roman" w:cs="Times New Roman"/>
        </w:rPr>
        <w:t>«Воистину, тех, которые не уверовали в Наши знамения, Мы сожжем в Огне. Всякий раз, когда их кожа зажарится, Мы заменим ее другой кожей, чтобы они вкусили мучения. Воистину, Аллах — Могущественный, Мудрый»</w:t>
      </w:r>
      <w:r w:rsidRPr="001575D1">
        <w:rPr>
          <w:rFonts w:ascii="Times New Roman" w:hAnsi="Times New Roman" w:cs="Times New Roman"/>
          <w:sz w:val="18"/>
          <w:szCs w:val="18"/>
        </w:rPr>
        <w:t xml:space="preserve"> (Ан-Ниса, 56).</w:t>
      </w:r>
    </w:p>
    <w:p w:rsidR="007218A3" w:rsidRPr="001575D1" w:rsidRDefault="007218A3" w:rsidP="00786F80">
      <w:pPr>
        <w:pStyle w:val="3"/>
      </w:pPr>
      <w:bookmarkStart w:id="85" w:name="_Toc170760739"/>
      <w:bookmarkStart w:id="86" w:name="_Toc469318721"/>
      <w:r w:rsidRPr="001575D1">
        <w:t>3. Растворение внутренних органов</w:t>
      </w:r>
      <w:bookmarkEnd w:id="85"/>
      <w:bookmarkEnd w:id="86"/>
    </w:p>
    <w:p w:rsidR="00FE4334" w:rsidRPr="001575D1" w:rsidRDefault="007218A3" w:rsidP="004F0726">
      <w:pPr>
        <w:spacing w:after="0" w:line="247" w:lineRule="auto"/>
        <w:rPr>
          <w:rFonts w:ascii="Times New Roman" w:hAnsi="Times New Roman" w:cs="Times New Roman"/>
          <w:spacing w:val="-2"/>
        </w:rPr>
      </w:pPr>
      <w:r w:rsidRPr="001575D1">
        <w:rPr>
          <w:rFonts w:ascii="Times New Roman" w:hAnsi="Times New Roman" w:cs="Times New Roman"/>
          <w:spacing w:val="-2"/>
        </w:rPr>
        <w:t>Еще один вид наказания в Аду — пролитие на головы неверующих кипящей воды, нагретой до максимальной температуры. От ее жара будут плавиться внутренности обитателей Ада и все, что есть у них в животах:</w:t>
      </w:r>
    </w:p>
    <w:p w:rsidR="00FE4334" w:rsidRPr="001575D1" w:rsidRDefault="00DD5A4A" w:rsidP="00DD5A4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فَالَّذِينَ كَفَرُوا قُطِّعَتْ لَهُمْ ثِيَابٌ مِنْ نَارٍ يُصَبُّ مِنْ فَوْقِ رُءُوسِهِمُ الْحَمِيمُ١٩ يُصْهَرُ بِهِ مَا فِي بُطُونِهِمْ وَالْجُلُودُ٢٠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[الحج: 19-20]</w:t>
      </w:r>
    </w:p>
    <w:p w:rsidR="007218A3" w:rsidRPr="001575D1" w:rsidRDefault="007218A3" w:rsidP="004F0726">
      <w:pPr>
        <w:spacing w:line="247" w:lineRule="auto"/>
        <w:rPr>
          <w:rFonts w:ascii="Times New Roman" w:hAnsi="Times New Roman" w:cs="Times New Roman"/>
        </w:rPr>
      </w:pPr>
      <w:r w:rsidRPr="001575D1">
        <w:rPr>
          <w:rStyle w:val="Quran"/>
          <w:rFonts w:ascii="Times New Roman" w:hAnsi="Times New Roman" w:cs="Times New Roman"/>
        </w:rPr>
        <w:t>«Для тех, которые не уверовали, выкроят одеяния из Огня, а на головы им будут лить кипяток. От него будут плавиться их внутренности и кожа»</w:t>
      </w:r>
      <w:r w:rsidRPr="001575D1">
        <w:rPr>
          <w:rFonts w:ascii="Times New Roman" w:hAnsi="Times New Roman" w:cs="Times New Roman"/>
        </w:rPr>
        <w:t xml:space="preserve"> </w:t>
      </w:r>
      <w:r w:rsidRPr="001575D1">
        <w:rPr>
          <w:rFonts w:ascii="Times New Roman" w:hAnsi="Times New Roman" w:cs="Times New Roman"/>
          <w:sz w:val="18"/>
          <w:szCs w:val="18"/>
        </w:rPr>
        <w:t>(Аль-Хаджж, 19-20)</w:t>
      </w:r>
      <w:r w:rsidRPr="001575D1">
        <w:rPr>
          <w:rFonts w:ascii="Times New Roman" w:hAnsi="Times New Roman" w:cs="Times New Roman"/>
        </w:rPr>
        <w:t>.</w:t>
      </w:r>
    </w:p>
    <w:p w:rsidR="002D2F16" w:rsidRPr="001575D1" w:rsidRDefault="007218A3">
      <w:pPr>
        <w:rPr>
          <w:rFonts w:ascii="Times New Roman" w:hAnsi="Times New Roman" w:cs="Times New Roman"/>
        </w:rPr>
      </w:pPr>
      <w:r w:rsidRPr="001575D1">
        <w:rPr>
          <w:rFonts w:ascii="Times New Roman" w:hAnsi="Times New Roman" w:cs="Times New Roman"/>
        </w:rPr>
        <w:t xml:space="preserve">Ат-Тирмизи передал со слов Абу Хурейры,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A52D36" w:rsidP="0094403C">
      <w:pPr>
        <w:pStyle w:val="a1"/>
        <w:rPr>
          <w:rStyle w:val="Char0"/>
          <w:rtl/>
        </w:rPr>
      </w:pPr>
      <w:r w:rsidRPr="001575D1">
        <w:rPr>
          <w:rStyle w:val="Char0"/>
          <w:rFonts w:hint="cs"/>
          <w:rtl/>
        </w:rPr>
        <w:t>«</w:t>
      </w:r>
      <w:r w:rsidR="002D2F16" w:rsidRPr="001575D1">
        <w:rPr>
          <w:rStyle w:val="Char0"/>
          <w:rFonts w:hint="eastAsia"/>
          <w:rtl/>
        </w:rPr>
        <w:t>إِنَّ</w:t>
      </w:r>
      <w:r w:rsidR="002D2F16" w:rsidRPr="001575D1">
        <w:rPr>
          <w:rStyle w:val="Char0"/>
          <w:rtl/>
        </w:rPr>
        <w:t xml:space="preserve"> </w:t>
      </w:r>
      <w:r w:rsidR="002D2F16" w:rsidRPr="001575D1">
        <w:rPr>
          <w:rStyle w:val="Char0"/>
          <w:rFonts w:hint="eastAsia"/>
          <w:rtl/>
        </w:rPr>
        <w:t>الْحَمِيمَ</w:t>
      </w:r>
      <w:r w:rsidR="002D2F16" w:rsidRPr="001575D1">
        <w:rPr>
          <w:rStyle w:val="Char0"/>
          <w:rtl/>
        </w:rPr>
        <w:t xml:space="preserve"> </w:t>
      </w:r>
      <w:r w:rsidR="002D2F16" w:rsidRPr="001575D1">
        <w:rPr>
          <w:rStyle w:val="Char0"/>
          <w:rFonts w:hint="eastAsia"/>
          <w:rtl/>
        </w:rPr>
        <w:t>لَيُصَبُّ</w:t>
      </w:r>
      <w:r w:rsidR="002D2F16" w:rsidRPr="001575D1">
        <w:rPr>
          <w:rStyle w:val="Char0"/>
          <w:rtl/>
        </w:rPr>
        <w:t xml:space="preserve"> </w:t>
      </w:r>
      <w:r w:rsidR="002D2F16" w:rsidRPr="001575D1">
        <w:rPr>
          <w:rStyle w:val="Char0"/>
          <w:rFonts w:hint="eastAsia"/>
          <w:rtl/>
        </w:rPr>
        <w:t>عَلَى</w:t>
      </w:r>
      <w:r w:rsidR="002D2F16" w:rsidRPr="001575D1">
        <w:rPr>
          <w:rStyle w:val="Char0"/>
          <w:rtl/>
        </w:rPr>
        <w:t xml:space="preserve"> </w:t>
      </w:r>
      <w:r w:rsidR="002D2F16" w:rsidRPr="001575D1">
        <w:rPr>
          <w:rStyle w:val="Char0"/>
          <w:rFonts w:hint="eastAsia"/>
          <w:rtl/>
        </w:rPr>
        <w:t>رُءُوسِهِمْ</w:t>
      </w:r>
      <w:r w:rsidR="002D2F16" w:rsidRPr="001575D1">
        <w:rPr>
          <w:rStyle w:val="Char0"/>
          <w:rtl/>
        </w:rPr>
        <w:t xml:space="preserve"> </w:t>
      </w:r>
      <w:r w:rsidR="002D2F16" w:rsidRPr="001575D1">
        <w:rPr>
          <w:rStyle w:val="Char0"/>
          <w:rFonts w:hint="eastAsia"/>
          <w:rtl/>
        </w:rPr>
        <w:t>فَيَنْفُذُ</w:t>
      </w:r>
      <w:r w:rsidR="002D2F16" w:rsidRPr="001575D1">
        <w:rPr>
          <w:rStyle w:val="Char0"/>
          <w:rtl/>
        </w:rPr>
        <w:t xml:space="preserve"> </w:t>
      </w:r>
      <w:r w:rsidR="002D2F16" w:rsidRPr="001575D1">
        <w:rPr>
          <w:rStyle w:val="Char0"/>
          <w:rFonts w:hint="eastAsia"/>
          <w:rtl/>
        </w:rPr>
        <w:t>الْحَمِيمُ</w:t>
      </w:r>
      <w:r w:rsidR="002D2F16" w:rsidRPr="001575D1">
        <w:rPr>
          <w:rStyle w:val="Char0"/>
          <w:rtl/>
        </w:rPr>
        <w:t xml:space="preserve"> </w:t>
      </w:r>
      <w:r w:rsidR="002D2F16" w:rsidRPr="001575D1">
        <w:rPr>
          <w:rStyle w:val="Char0"/>
          <w:rFonts w:hint="eastAsia"/>
          <w:rtl/>
        </w:rPr>
        <w:t>حَتَّى</w:t>
      </w:r>
      <w:r w:rsidR="002D2F16" w:rsidRPr="001575D1">
        <w:rPr>
          <w:rStyle w:val="Char0"/>
          <w:rtl/>
        </w:rPr>
        <w:t xml:space="preserve"> </w:t>
      </w:r>
      <w:r w:rsidR="002D2F16" w:rsidRPr="001575D1">
        <w:rPr>
          <w:rStyle w:val="Char0"/>
          <w:rFonts w:hint="eastAsia"/>
          <w:rtl/>
        </w:rPr>
        <w:t>يَخْلُصَ</w:t>
      </w:r>
      <w:r w:rsidR="002D2F16" w:rsidRPr="001575D1">
        <w:rPr>
          <w:rStyle w:val="Char0"/>
          <w:rtl/>
        </w:rPr>
        <w:t xml:space="preserve"> </w:t>
      </w:r>
      <w:r w:rsidR="002D2F16" w:rsidRPr="001575D1">
        <w:rPr>
          <w:rStyle w:val="Char0"/>
          <w:rFonts w:hint="eastAsia"/>
          <w:rtl/>
        </w:rPr>
        <w:t>إِلَى</w:t>
      </w:r>
      <w:r w:rsidR="002D2F16" w:rsidRPr="001575D1">
        <w:rPr>
          <w:rStyle w:val="Char0"/>
          <w:rtl/>
        </w:rPr>
        <w:t xml:space="preserve"> </w:t>
      </w:r>
      <w:r w:rsidR="002D2F16" w:rsidRPr="001575D1">
        <w:rPr>
          <w:rStyle w:val="Char0"/>
          <w:rFonts w:hint="eastAsia"/>
          <w:rtl/>
        </w:rPr>
        <w:t>جَوْفِهِ</w:t>
      </w:r>
      <w:r w:rsidR="00D51554" w:rsidRPr="001575D1">
        <w:rPr>
          <w:rStyle w:val="Char0"/>
          <w:rtl/>
        </w:rPr>
        <w:t>،</w:t>
      </w:r>
      <w:r w:rsidR="002D2F16" w:rsidRPr="001575D1">
        <w:rPr>
          <w:rStyle w:val="Char0"/>
          <w:rFonts w:hint="cs"/>
          <w:rtl/>
        </w:rPr>
        <w:t xml:space="preserve"> </w:t>
      </w:r>
      <w:r w:rsidR="002D2F16" w:rsidRPr="001575D1">
        <w:rPr>
          <w:rStyle w:val="Char0"/>
          <w:rFonts w:hint="eastAsia"/>
          <w:rtl/>
        </w:rPr>
        <w:t>فَيَسْلِتَ</w:t>
      </w:r>
      <w:r w:rsidR="002D2F16" w:rsidRPr="001575D1">
        <w:rPr>
          <w:rStyle w:val="Char0"/>
          <w:rtl/>
        </w:rPr>
        <w:t xml:space="preserve"> </w:t>
      </w:r>
      <w:r w:rsidR="002D2F16" w:rsidRPr="001575D1">
        <w:rPr>
          <w:rStyle w:val="Char0"/>
          <w:rFonts w:hint="eastAsia"/>
          <w:rtl/>
        </w:rPr>
        <w:t>مَا</w:t>
      </w:r>
      <w:r w:rsidR="002D2F16" w:rsidRPr="001575D1">
        <w:rPr>
          <w:rStyle w:val="Char0"/>
          <w:rtl/>
        </w:rPr>
        <w:t xml:space="preserve"> </w:t>
      </w:r>
      <w:r w:rsidR="002D2F16" w:rsidRPr="001575D1">
        <w:rPr>
          <w:rStyle w:val="Char0"/>
          <w:rFonts w:hint="eastAsia"/>
          <w:rtl/>
        </w:rPr>
        <w:t>فِى</w:t>
      </w:r>
      <w:r w:rsidR="002D2F16" w:rsidRPr="001575D1">
        <w:rPr>
          <w:rStyle w:val="Char0"/>
          <w:rtl/>
        </w:rPr>
        <w:t xml:space="preserve"> </w:t>
      </w:r>
      <w:r w:rsidR="002D2F16" w:rsidRPr="001575D1">
        <w:rPr>
          <w:rStyle w:val="Char0"/>
          <w:rFonts w:hint="eastAsia"/>
          <w:rtl/>
        </w:rPr>
        <w:t>جَوْفِهِ</w:t>
      </w:r>
      <w:r w:rsidR="002D2F16" w:rsidRPr="001575D1">
        <w:rPr>
          <w:rStyle w:val="Char0"/>
          <w:rtl/>
        </w:rPr>
        <w:t xml:space="preserve"> </w:t>
      </w:r>
      <w:r w:rsidR="002D2F16" w:rsidRPr="001575D1">
        <w:rPr>
          <w:rStyle w:val="Char0"/>
          <w:rFonts w:hint="eastAsia"/>
          <w:rtl/>
        </w:rPr>
        <w:t>حَتَّى</w:t>
      </w:r>
      <w:r w:rsidR="002D2F16" w:rsidRPr="001575D1">
        <w:rPr>
          <w:rStyle w:val="Char0"/>
          <w:rtl/>
        </w:rPr>
        <w:t xml:space="preserve"> </w:t>
      </w:r>
      <w:r w:rsidR="002D2F16" w:rsidRPr="001575D1">
        <w:rPr>
          <w:rStyle w:val="Char0"/>
          <w:rFonts w:hint="eastAsia"/>
          <w:rtl/>
        </w:rPr>
        <w:t>يَمْرُقَ</w:t>
      </w:r>
      <w:r w:rsidR="002D2F16" w:rsidRPr="001575D1">
        <w:rPr>
          <w:rStyle w:val="Char0"/>
          <w:rtl/>
        </w:rPr>
        <w:t xml:space="preserve"> </w:t>
      </w:r>
      <w:r w:rsidR="002D2F16" w:rsidRPr="001575D1">
        <w:rPr>
          <w:rStyle w:val="Char0"/>
          <w:rFonts w:hint="eastAsia"/>
          <w:rtl/>
        </w:rPr>
        <w:t>مِنْ</w:t>
      </w:r>
      <w:r w:rsidR="002D2F16" w:rsidRPr="001575D1">
        <w:rPr>
          <w:rStyle w:val="Char0"/>
          <w:rtl/>
        </w:rPr>
        <w:t xml:space="preserve"> </w:t>
      </w:r>
      <w:r w:rsidR="002D2F16" w:rsidRPr="001575D1">
        <w:rPr>
          <w:rStyle w:val="Char0"/>
          <w:rFonts w:hint="eastAsia"/>
          <w:rtl/>
        </w:rPr>
        <w:t>قَدَمَيْهِ</w:t>
      </w:r>
      <w:r w:rsidR="00D51554" w:rsidRPr="001575D1">
        <w:rPr>
          <w:rStyle w:val="Char0"/>
          <w:rtl/>
        </w:rPr>
        <w:t>،</w:t>
      </w:r>
      <w:r w:rsidR="002D2F16" w:rsidRPr="001575D1">
        <w:rPr>
          <w:rStyle w:val="Char0"/>
          <w:rFonts w:hint="cs"/>
          <w:rtl/>
        </w:rPr>
        <w:t xml:space="preserve"> </w:t>
      </w:r>
      <w:r w:rsidR="002D2F16" w:rsidRPr="001575D1">
        <w:rPr>
          <w:rStyle w:val="Char0"/>
          <w:rFonts w:hint="eastAsia"/>
          <w:rtl/>
        </w:rPr>
        <w:t>وَهُوَ</w:t>
      </w:r>
      <w:r w:rsidR="002D2F16" w:rsidRPr="001575D1">
        <w:rPr>
          <w:rStyle w:val="Char0"/>
          <w:rtl/>
        </w:rPr>
        <w:t xml:space="preserve"> </w:t>
      </w:r>
      <w:r w:rsidR="002D2F16" w:rsidRPr="001575D1">
        <w:rPr>
          <w:rStyle w:val="Char0"/>
          <w:rFonts w:hint="eastAsia"/>
          <w:rtl/>
        </w:rPr>
        <w:t>الصَّهْرُ</w:t>
      </w:r>
      <w:r w:rsidR="00D51554" w:rsidRPr="001575D1">
        <w:rPr>
          <w:rStyle w:val="Char0"/>
          <w:rFonts w:hint="cs"/>
          <w:rtl/>
        </w:rPr>
        <w:t>،</w:t>
      </w:r>
      <w:r w:rsidR="002D2F16" w:rsidRPr="001575D1">
        <w:rPr>
          <w:rStyle w:val="Char0"/>
          <w:rFonts w:hint="cs"/>
          <w:rtl/>
        </w:rPr>
        <w:t xml:space="preserve"> </w:t>
      </w:r>
      <w:r w:rsidR="002D2F16" w:rsidRPr="001575D1">
        <w:rPr>
          <w:rStyle w:val="Char0"/>
          <w:rFonts w:hint="eastAsia"/>
          <w:rtl/>
        </w:rPr>
        <w:t>ثُمَّ</w:t>
      </w:r>
      <w:r w:rsidR="002D2F16" w:rsidRPr="001575D1">
        <w:rPr>
          <w:rStyle w:val="Char0"/>
          <w:rtl/>
        </w:rPr>
        <w:t xml:space="preserve"> </w:t>
      </w:r>
      <w:r w:rsidR="002D2F16" w:rsidRPr="001575D1">
        <w:rPr>
          <w:rStyle w:val="Char0"/>
          <w:rFonts w:hint="eastAsia"/>
          <w:rtl/>
        </w:rPr>
        <w:t>يُعَادُ</w:t>
      </w:r>
      <w:r w:rsidR="002D2F16" w:rsidRPr="001575D1">
        <w:rPr>
          <w:rStyle w:val="Char0"/>
          <w:rtl/>
        </w:rPr>
        <w:t xml:space="preserve"> </w:t>
      </w:r>
      <w:r w:rsidR="002D2F16" w:rsidRPr="001575D1">
        <w:rPr>
          <w:rStyle w:val="Char0"/>
          <w:rFonts w:hint="eastAsia"/>
          <w:rtl/>
        </w:rPr>
        <w:t>كَمَا</w:t>
      </w:r>
      <w:r w:rsidR="002D2F16" w:rsidRPr="001575D1">
        <w:rPr>
          <w:rStyle w:val="Char0"/>
          <w:rtl/>
        </w:rPr>
        <w:t xml:space="preserve"> </w:t>
      </w:r>
      <w:r w:rsidR="002D2F16" w:rsidRPr="001575D1">
        <w:rPr>
          <w:rStyle w:val="Char0"/>
          <w:rFonts w:hint="eastAsia"/>
          <w:rtl/>
        </w:rPr>
        <w:t>كَانَ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lastRenderedPageBreak/>
        <w:t>«Поистине, им на головы прольют кипящую воду, которая пронзит их и достигнет их внутренностей, разрывая все, что есть внутри них, а потом она вырвется наружу из их стоп. Так они будут плавиться, а потом станут такими, какими были прежде». Он же назвал хадис достоверным, но малоизвестным</w:t>
      </w:r>
      <w:r w:rsidRPr="001575D1">
        <w:rPr>
          <w:rStyle w:val="FootnoteReference"/>
          <w:rFonts w:ascii="Times New Roman" w:hAnsi="Times New Roman" w:cs="Times New Roman"/>
        </w:rPr>
        <w:footnoteReference w:id="154"/>
      </w:r>
      <w:r w:rsidRPr="001575D1">
        <w:rPr>
          <w:rFonts w:ascii="Times New Roman" w:hAnsi="Times New Roman" w:cs="Times New Roman"/>
        </w:rPr>
        <w:t>.</w:t>
      </w:r>
    </w:p>
    <w:p w:rsidR="007218A3" w:rsidRPr="001575D1" w:rsidRDefault="007218A3" w:rsidP="00786F80">
      <w:pPr>
        <w:pStyle w:val="3"/>
      </w:pPr>
      <w:bookmarkStart w:id="87" w:name="_Toc170760740"/>
      <w:bookmarkStart w:id="88" w:name="_Toc469318722"/>
      <w:r w:rsidRPr="001575D1">
        <w:t>4. Обжигание лица</w:t>
      </w:r>
      <w:bookmarkEnd w:id="87"/>
      <w:bookmarkEnd w:id="88"/>
    </w:p>
    <w:p w:rsidR="00FE4334" w:rsidRPr="001575D1" w:rsidRDefault="007218A3" w:rsidP="00AC36D2">
      <w:pPr>
        <w:spacing w:after="0"/>
        <w:rPr>
          <w:rFonts w:ascii="Times New Roman" w:hAnsi="Times New Roman" w:cs="Times New Roman"/>
        </w:rPr>
      </w:pPr>
      <w:r w:rsidRPr="001575D1">
        <w:rPr>
          <w:rFonts w:ascii="Times New Roman" w:hAnsi="Times New Roman" w:cs="Times New Roman"/>
        </w:rPr>
        <w:t xml:space="preserve">Лицо — самая нежная и благородная часть тела, и поэтому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запретил бить по лицу. Обитатели Ада в день воскресения будут унижены: они будут лежать лицом вниз, слепые, глухие и немые: </w:t>
      </w:r>
    </w:p>
    <w:p w:rsidR="00FE4334" w:rsidRPr="001575D1" w:rsidRDefault="00DD5A4A" w:rsidP="00DD5A4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وَنَحْشُرُهُمْ يَوْمَ الْقِيَامَةِ عَلَى وُجُوهِهِمْ عُمْيًا وَبُكْمًا وَصُمًّا  مَأْوَاهُمْ جَهَنَّمُ  كُلَّمَا خَبَتْ زِدْنَاهُمْ سَعِيرًا٩٧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97]</w:t>
      </w:r>
    </w:p>
    <w:p w:rsidR="00FE4334" w:rsidRPr="001575D1" w:rsidRDefault="007218A3" w:rsidP="00AC36D2">
      <w:pPr>
        <w:spacing w:after="0"/>
        <w:rPr>
          <w:rFonts w:ascii="Times New Roman" w:hAnsi="Times New Roman" w:cs="Times New Roman"/>
        </w:rPr>
      </w:pPr>
      <w:r w:rsidRPr="001575D1">
        <w:rPr>
          <w:rStyle w:val="Quran"/>
          <w:rFonts w:ascii="Times New Roman" w:hAnsi="Times New Roman" w:cs="Times New Roman"/>
        </w:rPr>
        <w:t>«В день воскресения Мы соберем их лежащими ничком, слепыми, немыми, глухими. Их пристанищем будет Геенна. Как только она утихает, Мы добавляем им пламени»</w:t>
      </w:r>
      <w:r w:rsidRPr="001575D1">
        <w:rPr>
          <w:rFonts w:ascii="Times New Roman" w:hAnsi="Times New Roman" w:cs="Times New Roman"/>
        </w:rPr>
        <w:t xml:space="preserve"> </w:t>
      </w:r>
      <w:r w:rsidRPr="001575D1">
        <w:rPr>
          <w:rFonts w:ascii="Times New Roman" w:hAnsi="Times New Roman" w:cs="Times New Roman"/>
          <w:sz w:val="18"/>
          <w:szCs w:val="18"/>
        </w:rPr>
        <w:t>(Аль-Исра, 97)</w:t>
      </w:r>
      <w:r w:rsidRPr="001575D1">
        <w:rPr>
          <w:rFonts w:ascii="Times New Roman" w:hAnsi="Times New Roman" w:cs="Times New Roman"/>
        </w:rPr>
        <w:t xml:space="preserve">. А потом они будут брошены в Ад лицом вниз: </w:t>
      </w:r>
    </w:p>
    <w:p w:rsidR="00FE4334" w:rsidRPr="001575D1" w:rsidRDefault="00DD5A4A" w:rsidP="00DD5A4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وَمَنْ جَاءَ بِالسَّيِّئَةِ فَكُبَّتْ وُجُوهُهُمْ فِي النَّارِ هَلْ تُجْزَوْنَ إِلَّا مَا كُنْتُمْ تَعْمَلُونَ٩٠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[النمل: 90]</w:t>
      </w:r>
    </w:p>
    <w:p w:rsidR="00101AFA" w:rsidRPr="001575D1" w:rsidRDefault="007218A3" w:rsidP="00AC36D2">
      <w:pPr>
        <w:spacing w:after="0"/>
        <w:rPr>
          <w:rFonts w:ascii="Times New Roman" w:hAnsi="Times New Roman" w:cs="Times New Roman"/>
        </w:rPr>
      </w:pPr>
      <w:r w:rsidRPr="001575D1">
        <w:rPr>
          <w:rStyle w:val="Quran"/>
          <w:rFonts w:ascii="Times New Roman" w:hAnsi="Times New Roman" w:cs="Times New Roman"/>
        </w:rPr>
        <w:t>«А те, которые предстанут с дурными деяниями, будут повергнуты в Огонь ничком: “Разве вы не получаете воздаяние только за то, что совершали?”»</w:t>
      </w:r>
      <w:r w:rsidRPr="001575D1">
        <w:rPr>
          <w:rFonts w:ascii="Times New Roman" w:hAnsi="Times New Roman" w:cs="Times New Roman"/>
        </w:rPr>
        <w:t xml:space="preserve"> </w:t>
      </w:r>
      <w:r w:rsidRPr="001575D1">
        <w:rPr>
          <w:rFonts w:ascii="Times New Roman" w:hAnsi="Times New Roman" w:cs="Times New Roman"/>
          <w:sz w:val="18"/>
          <w:szCs w:val="18"/>
        </w:rPr>
        <w:t>(Ан-Намль, 90)</w:t>
      </w:r>
      <w:r w:rsidRPr="001575D1">
        <w:rPr>
          <w:rFonts w:ascii="Times New Roman" w:hAnsi="Times New Roman" w:cs="Times New Roman"/>
        </w:rPr>
        <w:t xml:space="preserve">. Огонь будет обжигать их лица. Он покроет их навсегда, и они не сумеют ничем защитить свои лица от него: </w:t>
      </w:r>
    </w:p>
    <w:p w:rsidR="00101AFA" w:rsidRPr="001575D1" w:rsidRDefault="00DD5A4A" w:rsidP="00DD5A4A">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لَوْ يَعْلَمُ الَّذِينَ كَفَرُوا حِينَ لَا يَكُفُّونَ عَنْ وُجُوهِهِمُ النَّارَ وَلَا عَنْ ظُهُورِهِمْ وَلَا هُمْ يُنْصَرُونَ٣٩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[الأنبياء: 39]</w:t>
      </w:r>
    </w:p>
    <w:p w:rsidR="00AC36D2" w:rsidRPr="001575D1" w:rsidRDefault="007218A3" w:rsidP="00AC36D2">
      <w:pPr>
        <w:spacing w:after="0"/>
        <w:rPr>
          <w:rFonts w:ascii="Times New Roman" w:hAnsi="Times New Roman" w:cs="Times New Roman"/>
        </w:rPr>
      </w:pPr>
      <w:r w:rsidRPr="001575D1">
        <w:rPr>
          <w:rStyle w:val="Quran"/>
          <w:rFonts w:ascii="Times New Roman" w:hAnsi="Times New Roman" w:cs="Times New Roman"/>
          <w:spacing w:val="-2"/>
        </w:rPr>
        <w:t>«Если бы только неверующие знали о том времени, когда они не смогут отвратить Огонь от своих лиц и своих спин, и им никто не поможет!»</w:t>
      </w:r>
      <w:r w:rsidRPr="001575D1">
        <w:rPr>
          <w:rFonts w:ascii="Times New Roman" w:hAnsi="Times New Roman" w:cs="Times New Roman"/>
        </w:rPr>
        <w:t xml:space="preserve"> </w:t>
      </w:r>
    </w:p>
    <w:p w:rsidR="00101AFA" w:rsidRPr="001575D1" w:rsidRDefault="007218A3" w:rsidP="00AC36D2">
      <w:pPr>
        <w:spacing w:after="0"/>
        <w:jc w:val="right"/>
        <w:rPr>
          <w:rFonts w:ascii="Times New Roman" w:hAnsi="Times New Roman" w:cs="Times New Roman"/>
        </w:rPr>
      </w:pPr>
      <w:r w:rsidRPr="001575D1">
        <w:rPr>
          <w:rFonts w:ascii="Times New Roman" w:hAnsi="Times New Roman" w:cs="Times New Roman"/>
          <w:sz w:val="18"/>
          <w:szCs w:val="18"/>
        </w:rPr>
        <w:t>(Аль-Анбийа, 39)</w:t>
      </w:r>
      <w:r w:rsidRPr="001575D1">
        <w:rPr>
          <w:rFonts w:ascii="Times New Roman" w:hAnsi="Times New Roman" w:cs="Times New Roman"/>
        </w:rPr>
        <w:t xml:space="preserve">; </w:t>
      </w:r>
    </w:p>
    <w:p w:rsidR="00101AFA" w:rsidRPr="001575D1" w:rsidRDefault="00DD5A4A" w:rsidP="00DD5A4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تَلْفَحُ وُجُوهَهُمُ النَّارُ وَهُمْ فِيهَا كَالِحُونَ١٠٤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[المؤمنون: 104]</w:t>
      </w:r>
    </w:p>
    <w:p w:rsidR="00101AFA" w:rsidRPr="001575D1" w:rsidRDefault="007218A3" w:rsidP="00AC36D2">
      <w:pPr>
        <w:spacing w:after="0"/>
        <w:rPr>
          <w:rFonts w:ascii="Times New Roman" w:hAnsi="Times New Roman" w:cs="Times New Roman"/>
          <w:spacing w:val="-8"/>
        </w:rPr>
      </w:pPr>
      <w:r w:rsidRPr="001575D1">
        <w:rPr>
          <w:rStyle w:val="Quran"/>
          <w:rFonts w:ascii="Times New Roman" w:hAnsi="Times New Roman" w:cs="Times New Roman"/>
          <w:spacing w:val="-8"/>
        </w:rPr>
        <w:t>«Огонь будет сжигать их лица, и там они будут корчиться»</w:t>
      </w:r>
      <w:r w:rsidRPr="001575D1">
        <w:rPr>
          <w:rFonts w:ascii="Times New Roman" w:hAnsi="Times New Roman" w:cs="Times New Roman"/>
          <w:spacing w:val="-8"/>
        </w:rPr>
        <w:t xml:space="preserve"> </w:t>
      </w:r>
      <w:r w:rsidRPr="001575D1">
        <w:rPr>
          <w:rFonts w:ascii="Times New Roman" w:hAnsi="Times New Roman" w:cs="Times New Roman"/>
          <w:spacing w:val="-8"/>
          <w:sz w:val="18"/>
          <w:szCs w:val="18"/>
        </w:rPr>
        <w:t xml:space="preserve">(Аль-Муминун, 104); </w:t>
      </w:r>
    </w:p>
    <w:p w:rsidR="00101AFA" w:rsidRPr="001575D1" w:rsidRDefault="0036526A" w:rsidP="0036526A">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سَرَابِيلُهُمْ مِنْ قَطِرَانٍ وَتَغْشَى وُجُوهَهُمُ النَّارُ٥٠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[إبراهيم: 50]</w:t>
      </w:r>
    </w:p>
    <w:p w:rsidR="00101AFA" w:rsidRPr="001575D1" w:rsidRDefault="00101AFA" w:rsidP="00332A3E">
      <w:pPr>
        <w:spacing w:after="0" w:line="228" w:lineRule="auto"/>
        <w:rPr>
          <w:rFonts w:ascii="Times New Roman" w:hAnsi="Times New Roman" w:cs="Times New Roman"/>
          <w:spacing w:val="-6"/>
        </w:rPr>
      </w:pPr>
      <w:r w:rsidRPr="001575D1">
        <w:rPr>
          <w:rStyle w:val="Quran"/>
          <w:rFonts w:ascii="Times New Roman" w:hAnsi="Times New Roman" w:cs="Times New Roman"/>
          <w:spacing w:val="-6"/>
        </w:rPr>
        <w:t xml:space="preserve"> </w:t>
      </w:r>
      <w:r w:rsidR="007218A3" w:rsidRPr="001575D1">
        <w:rPr>
          <w:rStyle w:val="Quran"/>
          <w:rFonts w:ascii="Times New Roman" w:hAnsi="Times New Roman" w:cs="Times New Roman"/>
          <w:spacing w:val="-6"/>
        </w:rPr>
        <w:t>«Их одеяние будет из смолы, а их лица будут покрыты Огнем»</w:t>
      </w:r>
      <w:r w:rsidR="007218A3" w:rsidRPr="001575D1">
        <w:rPr>
          <w:rFonts w:ascii="Times New Roman" w:hAnsi="Times New Roman" w:cs="Times New Roman"/>
          <w:spacing w:val="-6"/>
        </w:rPr>
        <w:t xml:space="preserve"> </w:t>
      </w:r>
      <w:r w:rsidR="007218A3" w:rsidRPr="001575D1">
        <w:rPr>
          <w:rFonts w:ascii="Times New Roman" w:hAnsi="Times New Roman" w:cs="Times New Roman"/>
          <w:spacing w:val="-6"/>
          <w:sz w:val="18"/>
          <w:szCs w:val="18"/>
        </w:rPr>
        <w:t>(Ибрахим, 50);</w:t>
      </w:r>
      <w:r w:rsidR="007218A3" w:rsidRPr="001575D1">
        <w:rPr>
          <w:rFonts w:ascii="Times New Roman" w:hAnsi="Times New Roman" w:cs="Times New Roman"/>
          <w:spacing w:val="-6"/>
        </w:rPr>
        <w:t xml:space="preserve"> </w:t>
      </w:r>
    </w:p>
    <w:p w:rsidR="00101AFA" w:rsidRPr="001575D1" w:rsidRDefault="0036526A" w:rsidP="0036526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أَفَمَنْ يَتَّقِي بِوَجْهِهِ سُوءَ الْعَذَابِ يَوْمَ الْقِيَامَةِ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24]</w:t>
      </w:r>
    </w:p>
    <w:p w:rsidR="007218A3" w:rsidRPr="001575D1" w:rsidRDefault="007218A3" w:rsidP="00332A3E">
      <w:pPr>
        <w:spacing w:line="228" w:lineRule="auto"/>
        <w:rPr>
          <w:rFonts w:ascii="Times New Roman" w:hAnsi="Times New Roman" w:cs="Times New Roman"/>
        </w:rPr>
      </w:pPr>
      <w:r w:rsidRPr="001575D1">
        <w:rPr>
          <w:rStyle w:val="Quran"/>
          <w:rFonts w:ascii="Times New Roman" w:hAnsi="Times New Roman" w:cs="Times New Roman"/>
        </w:rPr>
        <w:lastRenderedPageBreak/>
        <w:t>«Разве тот, кто в день воскресения будет лицом защищаться от ужасных мучений [, равен верующему]?»</w:t>
      </w:r>
      <w:r w:rsidRPr="001575D1">
        <w:rPr>
          <w:rFonts w:ascii="Times New Roman" w:hAnsi="Times New Roman" w:cs="Times New Roman"/>
        </w:rPr>
        <w:t xml:space="preserve"> </w:t>
      </w:r>
      <w:r w:rsidRPr="001575D1">
        <w:rPr>
          <w:rFonts w:ascii="Times New Roman" w:hAnsi="Times New Roman" w:cs="Times New Roman"/>
          <w:sz w:val="18"/>
          <w:szCs w:val="18"/>
        </w:rPr>
        <w:t>(Аз-Зумар, 24).</w:t>
      </w:r>
    </w:p>
    <w:p w:rsidR="00101AFA" w:rsidRPr="001575D1" w:rsidRDefault="007218A3" w:rsidP="00332A3E">
      <w:pPr>
        <w:spacing w:after="0" w:line="228" w:lineRule="auto"/>
        <w:rPr>
          <w:rFonts w:ascii="Times New Roman" w:hAnsi="Times New Roman" w:cs="Times New Roman"/>
        </w:rPr>
      </w:pPr>
      <w:r w:rsidRPr="001575D1">
        <w:rPr>
          <w:rFonts w:ascii="Times New Roman" w:hAnsi="Times New Roman" w:cs="Times New Roman"/>
        </w:rPr>
        <w:t xml:space="preserve">Взгляни на эту картину, от которой содрогаются тела: </w:t>
      </w:r>
    </w:p>
    <w:p w:rsidR="00101AFA" w:rsidRPr="001575D1" w:rsidRDefault="0036526A" w:rsidP="0036526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يَوْمَ تُقَلَّبُ وُجُوهُهُمْ فِي النَّارِ يَقُولُونَ يَا لَيْتَنَا أَطَعْنَا اللَّهَ وَأَطَعْنَا الرَّسُولَا٦٦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[الأحزاب: 66]</w:t>
      </w:r>
    </w:p>
    <w:p w:rsidR="007218A3" w:rsidRPr="001575D1" w:rsidRDefault="007218A3" w:rsidP="00332A3E">
      <w:pPr>
        <w:spacing w:line="228" w:lineRule="auto"/>
        <w:rPr>
          <w:rFonts w:ascii="Times New Roman" w:hAnsi="Times New Roman" w:cs="Times New Roman"/>
        </w:rPr>
      </w:pPr>
      <w:r w:rsidRPr="001575D1">
        <w:rPr>
          <w:rStyle w:val="Quran"/>
          <w:rFonts w:ascii="Times New Roman" w:hAnsi="Times New Roman" w:cs="Times New Roman"/>
        </w:rPr>
        <w:t xml:space="preserve">«В тот день их лица будут поворачиваться </w:t>
      </w:r>
      <w:r w:rsidRPr="001575D1">
        <w:rPr>
          <w:rStyle w:val="incut"/>
          <w:rFonts w:ascii="Times New Roman" w:hAnsi="Times New Roman" w:cs="Times New Roman"/>
        </w:rPr>
        <w:t>(или изменяться)</w:t>
      </w:r>
      <w:r w:rsidRPr="001575D1">
        <w:rPr>
          <w:rStyle w:val="Quran"/>
          <w:rFonts w:ascii="Times New Roman" w:hAnsi="Times New Roman" w:cs="Times New Roman"/>
        </w:rPr>
        <w:t xml:space="preserve"> в Огне, и они скажут: “Лучше бы мы повиновались Аллаху и повиновались Посланнику!”»</w:t>
      </w:r>
      <w:r w:rsidRPr="001575D1">
        <w:rPr>
          <w:rFonts w:ascii="Times New Roman" w:hAnsi="Times New Roman" w:cs="Times New Roman"/>
        </w:rPr>
        <w:t xml:space="preserve"> </w:t>
      </w:r>
      <w:r w:rsidRPr="001575D1">
        <w:rPr>
          <w:rFonts w:ascii="Times New Roman" w:hAnsi="Times New Roman" w:cs="Times New Roman"/>
          <w:sz w:val="18"/>
          <w:szCs w:val="18"/>
        </w:rPr>
        <w:t>(Аль-Ахзаб, 66).</w:t>
      </w:r>
    </w:p>
    <w:p w:rsidR="007218A3" w:rsidRPr="001575D1" w:rsidRDefault="007218A3" w:rsidP="00332A3E">
      <w:pPr>
        <w:spacing w:line="228" w:lineRule="auto"/>
        <w:rPr>
          <w:rFonts w:ascii="Times New Roman" w:hAnsi="Times New Roman" w:cs="Times New Roman"/>
        </w:rPr>
      </w:pPr>
      <w:r w:rsidRPr="001575D1">
        <w:rPr>
          <w:rFonts w:ascii="Times New Roman" w:hAnsi="Times New Roman" w:cs="Times New Roman"/>
        </w:rPr>
        <w:t>Видел ли ты, как поворачивают мясо, поджаривающееся на углях, или рыбу, жарящуюся на сковороде? Так же будут поворачивать лица тех, кто попадет в Ад. Упаси нас Аллах от мук обитателей Преисподней!</w:t>
      </w:r>
    </w:p>
    <w:p w:rsidR="007218A3" w:rsidRPr="001575D1" w:rsidRDefault="007218A3" w:rsidP="00786F80">
      <w:pPr>
        <w:pStyle w:val="3"/>
      </w:pPr>
      <w:bookmarkStart w:id="89" w:name="_Toc170760741"/>
      <w:bookmarkStart w:id="90" w:name="_Toc469318723"/>
      <w:r w:rsidRPr="001575D1">
        <w:t>5. Волочение лицом вниз</w:t>
      </w:r>
      <w:bookmarkEnd w:id="89"/>
      <w:bookmarkEnd w:id="90"/>
    </w:p>
    <w:p w:rsidR="00101AFA" w:rsidRPr="001575D1" w:rsidRDefault="007218A3" w:rsidP="00332A3E">
      <w:pPr>
        <w:spacing w:after="0" w:line="228" w:lineRule="auto"/>
        <w:rPr>
          <w:rFonts w:ascii="Times New Roman" w:hAnsi="Times New Roman" w:cs="Times New Roman"/>
        </w:rPr>
      </w:pPr>
      <w:r w:rsidRPr="001575D1">
        <w:rPr>
          <w:rFonts w:ascii="Times New Roman" w:hAnsi="Times New Roman" w:cs="Times New Roman"/>
        </w:rPr>
        <w:t xml:space="preserve">Еще один вид мучительного наказания — волочение неверующих по Аду лицом вниз: </w:t>
      </w:r>
    </w:p>
    <w:p w:rsidR="00101AFA" w:rsidRPr="001575D1" w:rsidRDefault="0036526A" w:rsidP="0036526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الْمُجْرِمِينَ فِي ضَلَالٍ وَسُعُرٍ٤٧ يَوْمَ يُسْحَبُونَ فِي النَّارِ عَلَى وُجُوهِهِمْ ذُوقُوا مَسَّ سَقَرَ٤٨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[القمر: 47-48]</w:t>
      </w:r>
    </w:p>
    <w:p w:rsidR="00101AFA" w:rsidRPr="001575D1" w:rsidRDefault="007218A3" w:rsidP="00332A3E">
      <w:pPr>
        <w:spacing w:after="0" w:line="228" w:lineRule="auto"/>
        <w:rPr>
          <w:rFonts w:ascii="Times New Roman" w:hAnsi="Times New Roman" w:cs="Times New Roman"/>
        </w:rPr>
      </w:pPr>
      <w:r w:rsidRPr="001575D1">
        <w:rPr>
          <w:rStyle w:val="Quran"/>
          <w:rFonts w:ascii="Times New Roman" w:hAnsi="Times New Roman" w:cs="Times New Roman"/>
        </w:rPr>
        <w:t xml:space="preserve">«Воистину, грешники сбились с пути и страдают </w:t>
      </w:r>
      <w:r w:rsidRPr="001575D1">
        <w:rPr>
          <w:rStyle w:val="incut"/>
          <w:rFonts w:ascii="Times New Roman" w:hAnsi="Times New Roman" w:cs="Times New Roman"/>
        </w:rPr>
        <w:t>(или отдалились от истины)</w:t>
      </w:r>
      <w:r w:rsidRPr="001575D1">
        <w:rPr>
          <w:rStyle w:val="Quran"/>
          <w:rFonts w:ascii="Times New Roman" w:hAnsi="Times New Roman" w:cs="Times New Roman"/>
        </w:rPr>
        <w:t>. В тот день их ничком поволокут в Огонь: “Вкусите прикосновение Преисподней!”»</w:t>
      </w:r>
      <w:r w:rsidRPr="001575D1">
        <w:rPr>
          <w:rFonts w:ascii="Times New Roman" w:hAnsi="Times New Roman" w:cs="Times New Roman"/>
        </w:rPr>
        <w:t xml:space="preserve"> </w:t>
      </w:r>
      <w:r w:rsidRPr="001575D1">
        <w:rPr>
          <w:rFonts w:ascii="Times New Roman" w:hAnsi="Times New Roman" w:cs="Times New Roman"/>
          <w:sz w:val="18"/>
          <w:szCs w:val="18"/>
        </w:rPr>
        <w:t>(Аль-Камар, 47-48)</w:t>
      </w:r>
      <w:r w:rsidRPr="001575D1">
        <w:rPr>
          <w:rFonts w:ascii="Times New Roman" w:hAnsi="Times New Roman" w:cs="Times New Roman"/>
        </w:rPr>
        <w:t xml:space="preserve">. Их боли будут усиливаться от того, что в это время они будут закованы в цепи, путы и оковы: </w:t>
      </w:r>
    </w:p>
    <w:p w:rsidR="00101AFA" w:rsidRPr="001575D1" w:rsidRDefault="0094459A" w:rsidP="0094459A">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فَسَوْفَ يَعْلَمُونَ٧٠ إِذِ الْأَغْلَالُ فِي أَعْنَاقِهِمْ وَالسَّلَاسِلُ يُسْحَبُونَ٧١ فِي الْحَمِيمِ ثُمَّ فِي النَّارِ يُسْجَرُونَ٧٢</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[غافر: 70-72]</w:t>
      </w:r>
    </w:p>
    <w:p w:rsidR="007218A3" w:rsidRPr="001575D1" w:rsidRDefault="007218A3" w:rsidP="00332A3E">
      <w:pPr>
        <w:spacing w:line="228" w:lineRule="auto"/>
        <w:rPr>
          <w:rFonts w:ascii="Times New Roman" w:hAnsi="Times New Roman" w:cs="Times New Roman"/>
        </w:rPr>
      </w:pPr>
      <w:r w:rsidRPr="001575D1">
        <w:rPr>
          <w:rStyle w:val="Quran"/>
          <w:rFonts w:ascii="Times New Roman" w:hAnsi="Times New Roman" w:cs="Times New Roman"/>
        </w:rPr>
        <w:t>«Но они узнают, когда с оковами на шеях и в цепях их поволокут в кипяток, а потом разожгут в Огне»</w:t>
      </w:r>
      <w:r w:rsidRPr="001575D1">
        <w:rPr>
          <w:rFonts w:ascii="Times New Roman" w:hAnsi="Times New Roman" w:cs="Times New Roman"/>
        </w:rPr>
        <w:t xml:space="preserve"> </w:t>
      </w:r>
      <w:r w:rsidRPr="001575D1">
        <w:rPr>
          <w:rFonts w:ascii="Times New Roman" w:hAnsi="Times New Roman" w:cs="Times New Roman"/>
          <w:sz w:val="18"/>
          <w:szCs w:val="18"/>
        </w:rPr>
        <w:t>(Гафир, 70-72)</w:t>
      </w:r>
      <w:r w:rsidRPr="001575D1">
        <w:rPr>
          <w:rFonts w:ascii="Times New Roman" w:hAnsi="Times New Roman" w:cs="Times New Roman"/>
        </w:rPr>
        <w:t>. Катада сказал: «Раз за разом их будут сжигать то в огне, то в кипятке»</w:t>
      </w:r>
      <w:r w:rsidRPr="001575D1">
        <w:rPr>
          <w:rStyle w:val="FootnoteReference"/>
          <w:rFonts w:ascii="Times New Roman" w:hAnsi="Times New Roman" w:cs="Times New Roman"/>
        </w:rPr>
        <w:footnoteReference w:id="155"/>
      </w:r>
      <w:r w:rsidRPr="001575D1">
        <w:rPr>
          <w:rFonts w:ascii="Times New Roman" w:hAnsi="Times New Roman" w:cs="Times New Roman"/>
        </w:rPr>
        <w:t>.</w:t>
      </w:r>
    </w:p>
    <w:p w:rsidR="007218A3" w:rsidRPr="001575D1" w:rsidRDefault="007218A3" w:rsidP="00786F80">
      <w:pPr>
        <w:pStyle w:val="3"/>
      </w:pPr>
      <w:bookmarkStart w:id="91" w:name="_Toc170760742"/>
      <w:bookmarkStart w:id="92" w:name="_Toc469318724"/>
      <w:r w:rsidRPr="001575D1">
        <w:t>6. Потемнение лиц</w:t>
      </w:r>
      <w:bookmarkEnd w:id="91"/>
      <w:bookmarkEnd w:id="92"/>
    </w:p>
    <w:p w:rsidR="00101AFA" w:rsidRPr="001575D1" w:rsidRDefault="007218A3" w:rsidP="00DA7A25">
      <w:pPr>
        <w:spacing w:after="0"/>
        <w:rPr>
          <w:rFonts w:ascii="Times New Roman" w:hAnsi="Times New Roman" w:cs="Times New Roman"/>
        </w:rPr>
      </w:pPr>
      <w:r w:rsidRPr="001575D1">
        <w:rPr>
          <w:rFonts w:ascii="Times New Roman" w:hAnsi="Times New Roman" w:cs="Times New Roman"/>
        </w:rPr>
        <w:t xml:space="preserve">В Последней жизни лица обитателей Ада станут черными: </w:t>
      </w:r>
    </w:p>
    <w:p w:rsidR="00101AFA" w:rsidRPr="001575D1" w:rsidRDefault="0094459A" w:rsidP="0094459A">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يَوْمَ تَبْيَضُّ وُجُوهٌ وَتَسْوَدُّ وُجُوهٌ  فَأَمَّا الَّذِينَ اسْوَدَّتْ وُجُوهُهُمْ أَكَفَرْتُمْ بَعْدَ إِيمَانِكُمْ فَذُوقُوا الْعَذَابَ بِمَا كُنْتُمْ تَكْفُرُونَ١٠٦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106]</w:t>
      </w:r>
    </w:p>
    <w:p w:rsidR="00101AFA" w:rsidRPr="001575D1" w:rsidRDefault="007218A3" w:rsidP="00DA7A25">
      <w:pPr>
        <w:spacing w:after="0"/>
        <w:rPr>
          <w:rFonts w:ascii="Times New Roman" w:hAnsi="Times New Roman" w:cs="Times New Roman"/>
        </w:rPr>
      </w:pPr>
      <w:r w:rsidRPr="001575D1">
        <w:rPr>
          <w:rStyle w:val="Quran"/>
          <w:rFonts w:ascii="Times New Roman" w:hAnsi="Times New Roman" w:cs="Times New Roman"/>
        </w:rPr>
        <w:t xml:space="preserve">«В тот день одни лица побелеют, а другие — почернеют. Тем, чьи лица почернеют </w:t>
      </w:r>
      <w:r w:rsidRPr="001575D1">
        <w:rPr>
          <w:rStyle w:val="incut"/>
          <w:rFonts w:ascii="Times New Roman" w:hAnsi="Times New Roman" w:cs="Times New Roman"/>
        </w:rPr>
        <w:t>[, будет сказано]</w:t>
      </w:r>
      <w:r w:rsidRPr="001575D1">
        <w:rPr>
          <w:rStyle w:val="Quran"/>
          <w:rFonts w:ascii="Times New Roman" w:hAnsi="Times New Roman" w:cs="Times New Roman"/>
        </w:rPr>
        <w:t>: “Неужели вы стали неверующими после того, как уверовали? Вкусите же мучения за то, что вы не верили!”»</w:t>
      </w:r>
      <w:r w:rsidRPr="001575D1">
        <w:rPr>
          <w:rFonts w:ascii="Times New Roman" w:hAnsi="Times New Roman" w:cs="Times New Roman"/>
        </w:rPr>
        <w:t xml:space="preserve"> </w:t>
      </w:r>
      <w:r w:rsidRPr="001575D1">
        <w:rPr>
          <w:rFonts w:ascii="Times New Roman" w:hAnsi="Times New Roman" w:cs="Times New Roman"/>
          <w:sz w:val="18"/>
          <w:szCs w:val="18"/>
        </w:rPr>
        <w:t xml:space="preserve">(Аль </w:t>
      </w:r>
      <w:r w:rsidRPr="001575D1">
        <w:rPr>
          <w:rFonts w:ascii="Times New Roman" w:hAnsi="Times New Roman" w:cs="Times New Roman"/>
          <w:sz w:val="18"/>
          <w:szCs w:val="18"/>
        </w:rPr>
        <w:lastRenderedPageBreak/>
        <w:t>‘Имран, 106).</w:t>
      </w:r>
      <w:r w:rsidRPr="001575D1">
        <w:rPr>
          <w:rFonts w:ascii="Times New Roman" w:hAnsi="Times New Roman" w:cs="Times New Roman"/>
        </w:rPr>
        <w:t xml:space="preserve"> Их лица будут совершенно черными, будто на них надето покрывало темной ночи: </w:t>
      </w:r>
    </w:p>
    <w:p w:rsidR="00101AFA" w:rsidRPr="001575D1" w:rsidRDefault="0094459A" w:rsidP="0094459A">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وَالَّذِينَ كَسَبُوا السَّيِّئَاتِ جَزَاءُ سَيِّئَةٍ بِمِثْلِهَا وَتَرْهَقُهُمْ ذِلَّةٌ  مَا لَهُمْ مِنَ اللَّهِ مِنْ عَاصِمٍ  كَأَنَّمَا أُغْشِيَتْ وُجُوهُهُمْ قِطَعًا مِنَ اللَّيْلِ مُظْلِمًا  أُولَئِكَ أَصْحَابُ النَّارِ  هُمْ فِيهَا خَالِدُونَ٢٧</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[يونس: 27]</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rPr>
        <w:t>«А воздаянием тех, кто приобрел зло, будет равноценное зло. Их постигнет унижение, и никто не защитит их от Аллаха. Их лица словно покроются клочьями ночного мрака. Они — обитатели Огня, в котором они пребудут вечно»</w:t>
      </w:r>
      <w:r w:rsidRPr="001575D1">
        <w:rPr>
          <w:rFonts w:ascii="Times New Roman" w:hAnsi="Times New Roman" w:cs="Times New Roman"/>
        </w:rPr>
        <w:t xml:space="preserve"> </w:t>
      </w:r>
      <w:r w:rsidRPr="001575D1">
        <w:rPr>
          <w:rFonts w:ascii="Times New Roman" w:hAnsi="Times New Roman" w:cs="Times New Roman"/>
          <w:sz w:val="18"/>
          <w:szCs w:val="18"/>
        </w:rPr>
        <w:t>(Йунус, 27).</w:t>
      </w:r>
    </w:p>
    <w:p w:rsidR="007218A3" w:rsidRPr="001575D1" w:rsidRDefault="007218A3" w:rsidP="00786F80">
      <w:pPr>
        <w:pStyle w:val="3"/>
      </w:pPr>
      <w:bookmarkStart w:id="93" w:name="_Toc170760743"/>
      <w:bookmarkStart w:id="94" w:name="_Toc469318725"/>
      <w:r w:rsidRPr="001575D1">
        <w:t>7. Окружение огнем со всех сторон</w:t>
      </w:r>
      <w:bookmarkEnd w:id="93"/>
      <w:bookmarkEnd w:id="94"/>
    </w:p>
    <w:p w:rsidR="00101AFA" w:rsidRPr="001575D1" w:rsidRDefault="007218A3">
      <w:pPr>
        <w:rPr>
          <w:rFonts w:ascii="Times New Roman" w:hAnsi="Times New Roman" w:cs="Times New Roman"/>
        </w:rPr>
      </w:pPr>
      <w:r w:rsidRPr="001575D1">
        <w:rPr>
          <w:rFonts w:ascii="Times New Roman" w:hAnsi="Times New Roman" w:cs="Times New Roman"/>
        </w:rPr>
        <w:t xml:space="preserve">Обитателями Ада будут неверующие, которые окружены грехами и прегрешениями настолько, что за их душой не сохранилось ни одного доброго поступками. Опровергая заявления иудеев, считавших, что огонь коснется их лишь на считанные дни, Всевышний Аллах сказал: </w:t>
      </w:r>
    </w:p>
    <w:p w:rsidR="00101AFA" w:rsidRPr="001575D1" w:rsidRDefault="0094459A" w:rsidP="0094459A">
      <w:pPr>
        <w:bidi/>
        <w:rPr>
          <w:rFonts w:ascii="Times New Roman" w:hAnsi="Times New Roman" w:cs="Times New Roman"/>
          <w:spacing w:val="-10"/>
          <w:sz w:val="28"/>
        </w:rPr>
      </w:pPr>
      <w:r w:rsidRPr="001575D1">
        <w:rPr>
          <w:rFonts w:ascii="mylotus" w:hAnsi="mylotus"/>
          <w:color w:val="000000"/>
          <w:sz w:val="28"/>
          <w:shd w:val="clear" w:color="auto" w:fill="FFFFFF"/>
          <w:rtl/>
          <w:lang w:bidi="fa-IR"/>
        </w:rPr>
        <w:t>﴿</w:t>
      </w:r>
      <w:r w:rsidRPr="001575D1">
        <w:rPr>
          <w:rStyle w:val="Char"/>
          <w:rtl/>
        </w:rPr>
        <w:t>بَلَى مَنْ كَسَبَ سَيِّئَةً وَأَحَاطَتْ بِهِ خَطِيئَتُهُ فَأُولَئِكَ أَصْحَابُ النَّارِ  هُمْ فِيهَا خَالِدُونَ٨١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81]</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spacing w:val="-4"/>
        </w:rPr>
        <w:t>«О нет! Те, которые приобрели зло и оказались окружены своим грехом, окажутся обитателями Огня. Они пребудут там вечно»</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(Аль-Бакара, 81)</w:t>
      </w:r>
      <w:r w:rsidRPr="001575D1">
        <w:rPr>
          <w:rFonts w:ascii="Times New Roman" w:hAnsi="Times New Roman" w:cs="Times New Roman"/>
          <w:spacing w:val="-4"/>
        </w:rPr>
        <w:t>.</w:t>
      </w:r>
      <w:r w:rsidRPr="001575D1">
        <w:rPr>
          <w:rFonts w:ascii="Times New Roman" w:hAnsi="Times New Roman" w:cs="Times New Roman"/>
        </w:rPr>
        <w:t xml:space="preserve"> </w:t>
      </w:r>
      <w:r w:rsidRPr="001575D1">
        <w:rPr>
          <w:rFonts w:ascii="Times New Roman" w:hAnsi="Times New Roman" w:cs="Times New Roman"/>
          <w:spacing w:val="-6"/>
        </w:rPr>
        <w:t>В таком положении окажутся только те, кто приобщал сотоварищей к Аллаху.</w:t>
      </w:r>
    </w:p>
    <w:p w:rsidR="007218A3" w:rsidRPr="001575D1" w:rsidRDefault="007218A3">
      <w:pPr>
        <w:rPr>
          <w:rFonts w:ascii="Times New Roman" w:hAnsi="Times New Roman" w:cs="Times New Roman"/>
        </w:rPr>
      </w:pPr>
      <w:r w:rsidRPr="001575D1">
        <w:rPr>
          <w:rFonts w:ascii="Times New Roman" w:hAnsi="Times New Roman" w:cs="Times New Roman"/>
        </w:rPr>
        <w:t>Сиддик Хасан Хан писал:</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Под гре</w:t>
      </w:r>
      <w:r w:rsidR="00FD4BBA" w:rsidRPr="001575D1">
        <w:rPr>
          <w:rFonts w:ascii="Times New Roman" w:hAnsi="Times New Roman" w:cs="Times New Roman"/>
        </w:rPr>
        <w:softHyphen/>
      </w:r>
      <w:r w:rsidRPr="001575D1">
        <w:rPr>
          <w:rFonts w:ascii="Times New Roman" w:hAnsi="Times New Roman" w:cs="Times New Roman"/>
        </w:rPr>
        <w:t>хом здесь под</w:t>
      </w:r>
      <w:r w:rsidR="00FD4BBA" w:rsidRPr="001575D1">
        <w:rPr>
          <w:rFonts w:ascii="Times New Roman" w:hAnsi="Times New Roman" w:cs="Times New Roman"/>
        </w:rPr>
        <w:softHyphen/>
      </w:r>
      <w:r w:rsidRPr="001575D1">
        <w:rPr>
          <w:rFonts w:ascii="Times New Roman" w:hAnsi="Times New Roman" w:cs="Times New Roman"/>
        </w:rPr>
        <w:t>ра</w:t>
      </w:r>
      <w:r w:rsidR="00FD4BBA" w:rsidRPr="001575D1">
        <w:rPr>
          <w:rFonts w:ascii="Times New Roman" w:hAnsi="Times New Roman" w:cs="Times New Roman"/>
        </w:rPr>
        <w:softHyphen/>
      </w:r>
      <w:r w:rsidRPr="001575D1">
        <w:rPr>
          <w:rFonts w:ascii="Times New Roman" w:hAnsi="Times New Roman" w:cs="Times New Roman"/>
        </w:rPr>
        <w:t>зу</w:t>
      </w:r>
      <w:r w:rsidR="00FD4BBA" w:rsidRPr="001575D1">
        <w:rPr>
          <w:rFonts w:ascii="Times New Roman" w:hAnsi="Times New Roman" w:cs="Times New Roman"/>
        </w:rPr>
        <w:softHyphen/>
      </w:r>
      <w:r w:rsidRPr="001575D1">
        <w:rPr>
          <w:rFonts w:ascii="Times New Roman" w:hAnsi="Times New Roman" w:cs="Times New Roman"/>
        </w:rPr>
        <w:t>ме</w:t>
      </w:r>
      <w:r w:rsidR="00FD4BBA" w:rsidRPr="001575D1">
        <w:rPr>
          <w:rFonts w:ascii="Times New Roman" w:hAnsi="Times New Roman" w:cs="Times New Roman"/>
        </w:rPr>
        <w:softHyphen/>
      </w:r>
      <w:r w:rsidRPr="001575D1">
        <w:rPr>
          <w:rFonts w:ascii="Times New Roman" w:hAnsi="Times New Roman" w:cs="Times New Roman"/>
        </w:rPr>
        <w:t>ва</w:t>
      </w:r>
      <w:r w:rsidR="00FD4BBA" w:rsidRPr="001575D1">
        <w:rPr>
          <w:rFonts w:ascii="Times New Roman" w:hAnsi="Times New Roman" w:cs="Times New Roman"/>
        </w:rPr>
        <w:softHyphen/>
      </w:r>
      <w:r w:rsidRPr="001575D1">
        <w:rPr>
          <w:rFonts w:ascii="Times New Roman" w:hAnsi="Times New Roman" w:cs="Times New Roman"/>
        </w:rPr>
        <w:t>ет</w:t>
      </w:r>
      <w:r w:rsidR="00FD4BBA" w:rsidRPr="001575D1">
        <w:rPr>
          <w:rFonts w:ascii="Times New Roman" w:hAnsi="Times New Roman" w:cs="Times New Roman"/>
        </w:rPr>
        <w:softHyphen/>
      </w:r>
      <w:r w:rsidRPr="001575D1">
        <w:rPr>
          <w:rFonts w:ascii="Times New Roman" w:hAnsi="Times New Roman" w:cs="Times New Roman"/>
        </w:rPr>
        <w:t>ся кон</w:t>
      </w:r>
      <w:r w:rsidR="00FD4BBA" w:rsidRPr="001575D1">
        <w:rPr>
          <w:rFonts w:ascii="Times New Roman" w:hAnsi="Times New Roman" w:cs="Times New Roman"/>
        </w:rPr>
        <w:softHyphen/>
      </w:r>
      <w:r w:rsidRPr="001575D1">
        <w:rPr>
          <w:rFonts w:ascii="Times New Roman" w:hAnsi="Times New Roman" w:cs="Times New Roman"/>
        </w:rPr>
        <w:t>крет</w:t>
      </w:r>
      <w:r w:rsidR="00FD4BBA" w:rsidRPr="001575D1">
        <w:rPr>
          <w:rFonts w:ascii="Times New Roman" w:hAnsi="Times New Roman" w:cs="Times New Roman"/>
        </w:rPr>
        <w:softHyphen/>
      </w:r>
      <w:r w:rsidRPr="001575D1">
        <w:rPr>
          <w:rFonts w:ascii="Times New Roman" w:hAnsi="Times New Roman" w:cs="Times New Roman"/>
        </w:rPr>
        <w:t>ная груп</w:t>
      </w:r>
      <w:r w:rsidR="00FD4BBA" w:rsidRPr="001575D1">
        <w:rPr>
          <w:rFonts w:ascii="Times New Roman" w:hAnsi="Times New Roman" w:cs="Times New Roman"/>
        </w:rPr>
        <w:softHyphen/>
      </w:r>
      <w:r w:rsidRPr="001575D1">
        <w:rPr>
          <w:rFonts w:ascii="Times New Roman" w:hAnsi="Times New Roman" w:cs="Times New Roman"/>
        </w:rPr>
        <w:t>па дея</w:t>
      </w:r>
      <w:r w:rsidR="00FD4BBA" w:rsidRPr="001575D1">
        <w:rPr>
          <w:rFonts w:ascii="Times New Roman" w:hAnsi="Times New Roman" w:cs="Times New Roman"/>
        </w:rPr>
        <w:softHyphen/>
      </w:r>
      <w:r w:rsidRPr="001575D1">
        <w:rPr>
          <w:rFonts w:ascii="Times New Roman" w:hAnsi="Times New Roman" w:cs="Times New Roman"/>
        </w:rPr>
        <w:t>ний. Речь мо</w:t>
      </w:r>
      <w:r w:rsidR="00FD4BBA" w:rsidRPr="001575D1">
        <w:rPr>
          <w:rFonts w:ascii="Times New Roman" w:hAnsi="Times New Roman" w:cs="Times New Roman"/>
        </w:rPr>
        <w:softHyphen/>
      </w:r>
      <w:r w:rsidRPr="001575D1">
        <w:rPr>
          <w:rFonts w:ascii="Times New Roman" w:hAnsi="Times New Roman" w:cs="Times New Roman"/>
        </w:rPr>
        <w:t>жет ид</w:t>
      </w:r>
      <w:r w:rsidR="00FD4BBA" w:rsidRPr="001575D1">
        <w:rPr>
          <w:rFonts w:ascii="Times New Roman" w:hAnsi="Times New Roman" w:cs="Times New Roman"/>
        </w:rPr>
        <w:softHyphen/>
      </w:r>
      <w:r w:rsidRPr="001575D1">
        <w:rPr>
          <w:rFonts w:ascii="Times New Roman" w:hAnsi="Times New Roman" w:cs="Times New Roman"/>
        </w:rPr>
        <w:t>ти о гре</w:t>
      </w:r>
      <w:r w:rsidR="00FD4BBA" w:rsidRPr="001575D1">
        <w:rPr>
          <w:rFonts w:ascii="Times New Roman" w:hAnsi="Times New Roman" w:cs="Times New Roman"/>
        </w:rPr>
        <w:softHyphen/>
      </w:r>
      <w:r w:rsidRPr="001575D1">
        <w:rPr>
          <w:rFonts w:ascii="Times New Roman" w:hAnsi="Times New Roman" w:cs="Times New Roman"/>
        </w:rPr>
        <w:t>хе, ко</w:t>
      </w:r>
      <w:r w:rsidR="00FD4BBA" w:rsidRPr="001575D1">
        <w:rPr>
          <w:rFonts w:ascii="Times New Roman" w:hAnsi="Times New Roman" w:cs="Times New Roman"/>
        </w:rPr>
        <w:softHyphen/>
      </w:r>
      <w:r w:rsidRPr="001575D1">
        <w:rPr>
          <w:rFonts w:ascii="Times New Roman" w:hAnsi="Times New Roman" w:cs="Times New Roman"/>
        </w:rPr>
        <w:t>то</w:t>
      </w:r>
      <w:r w:rsidR="00FD4BBA" w:rsidRPr="001575D1">
        <w:rPr>
          <w:rFonts w:ascii="Times New Roman" w:hAnsi="Times New Roman" w:cs="Times New Roman"/>
        </w:rPr>
        <w:softHyphen/>
      </w:r>
      <w:r w:rsidRPr="001575D1">
        <w:rPr>
          <w:rFonts w:ascii="Times New Roman" w:hAnsi="Times New Roman" w:cs="Times New Roman"/>
        </w:rPr>
        <w:t>рый ок</w:t>
      </w:r>
      <w:r w:rsidR="00FD4BBA" w:rsidRPr="001575D1">
        <w:rPr>
          <w:rFonts w:ascii="Times New Roman" w:hAnsi="Times New Roman" w:cs="Times New Roman"/>
        </w:rPr>
        <w:softHyphen/>
      </w:r>
      <w:r w:rsidRPr="001575D1">
        <w:rPr>
          <w:rFonts w:ascii="Times New Roman" w:hAnsi="Times New Roman" w:cs="Times New Roman"/>
        </w:rPr>
        <w:t>ру</w:t>
      </w:r>
      <w:r w:rsidR="00FD4BBA" w:rsidRPr="001575D1">
        <w:rPr>
          <w:rFonts w:ascii="Times New Roman" w:hAnsi="Times New Roman" w:cs="Times New Roman"/>
        </w:rPr>
        <w:softHyphen/>
      </w:r>
      <w:r w:rsidRPr="001575D1">
        <w:rPr>
          <w:rFonts w:ascii="Times New Roman" w:hAnsi="Times New Roman" w:cs="Times New Roman"/>
        </w:rPr>
        <w:t>жа</w:t>
      </w:r>
      <w:r w:rsidR="00FD4BBA" w:rsidRPr="001575D1">
        <w:rPr>
          <w:rFonts w:ascii="Times New Roman" w:hAnsi="Times New Roman" w:cs="Times New Roman"/>
        </w:rPr>
        <w:softHyphen/>
      </w:r>
      <w:r w:rsidRPr="001575D1">
        <w:rPr>
          <w:rFonts w:ascii="Times New Roman" w:hAnsi="Times New Roman" w:cs="Times New Roman"/>
        </w:rPr>
        <w:t>ет че</w:t>
      </w:r>
      <w:r w:rsidR="00FD4BBA" w:rsidRPr="001575D1">
        <w:rPr>
          <w:rFonts w:ascii="Times New Roman" w:hAnsi="Times New Roman" w:cs="Times New Roman"/>
        </w:rPr>
        <w:softHyphen/>
      </w:r>
      <w:r w:rsidRPr="001575D1">
        <w:rPr>
          <w:rFonts w:ascii="Times New Roman" w:hAnsi="Times New Roman" w:cs="Times New Roman"/>
        </w:rPr>
        <w:t>ло</w:t>
      </w:r>
      <w:r w:rsidR="00FD4BBA" w:rsidRPr="001575D1">
        <w:rPr>
          <w:rFonts w:ascii="Times New Roman" w:hAnsi="Times New Roman" w:cs="Times New Roman"/>
        </w:rPr>
        <w:softHyphen/>
      </w:r>
      <w:r w:rsidRPr="001575D1">
        <w:rPr>
          <w:rFonts w:ascii="Times New Roman" w:hAnsi="Times New Roman" w:cs="Times New Roman"/>
        </w:rPr>
        <w:t>ве</w:t>
      </w:r>
      <w:r w:rsidR="00FD4BBA" w:rsidRPr="001575D1">
        <w:rPr>
          <w:rFonts w:ascii="Times New Roman" w:hAnsi="Times New Roman" w:cs="Times New Roman"/>
        </w:rPr>
        <w:softHyphen/>
      </w:r>
      <w:r w:rsidRPr="001575D1">
        <w:rPr>
          <w:rFonts w:ascii="Times New Roman" w:hAnsi="Times New Roman" w:cs="Times New Roman"/>
        </w:rPr>
        <w:t>ка со всех сто</w:t>
      </w:r>
      <w:r w:rsidR="00FD4BBA" w:rsidRPr="001575D1">
        <w:rPr>
          <w:rFonts w:ascii="Times New Roman" w:hAnsi="Times New Roman" w:cs="Times New Roman"/>
        </w:rPr>
        <w:softHyphen/>
      </w:r>
      <w:r w:rsidRPr="001575D1">
        <w:rPr>
          <w:rFonts w:ascii="Times New Roman" w:hAnsi="Times New Roman" w:cs="Times New Roman"/>
        </w:rPr>
        <w:t>рон, не ос</w:t>
      </w:r>
      <w:r w:rsidR="00FD4BBA" w:rsidRPr="001575D1">
        <w:rPr>
          <w:rFonts w:ascii="Times New Roman" w:hAnsi="Times New Roman" w:cs="Times New Roman"/>
        </w:rPr>
        <w:softHyphen/>
      </w:r>
      <w:r w:rsidRPr="001575D1">
        <w:rPr>
          <w:rFonts w:ascii="Times New Roman" w:hAnsi="Times New Roman" w:cs="Times New Roman"/>
        </w:rPr>
        <w:t>тав</w:t>
      </w:r>
      <w:r w:rsidR="00FD4BBA" w:rsidRPr="001575D1">
        <w:rPr>
          <w:rFonts w:ascii="Times New Roman" w:hAnsi="Times New Roman" w:cs="Times New Roman"/>
        </w:rPr>
        <w:softHyphen/>
      </w:r>
      <w:r w:rsidRPr="001575D1">
        <w:rPr>
          <w:rFonts w:ascii="Times New Roman" w:hAnsi="Times New Roman" w:cs="Times New Roman"/>
        </w:rPr>
        <w:t>ляя за ним ни од</w:t>
      </w:r>
      <w:r w:rsidR="00FD4BBA" w:rsidRPr="001575D1">
        <w:rPr>
          <w:rFonts w:ascii="Times New Roman" w:hAnsi="Times New Roman" w:cs="Times New Roman"/>
        </w:rPr>
        <w:softHyphen/>
      </w:r>
      <w:r w:rsidRPr="001575D1">
        <w:rPr>
          <w:rFonts w:ascii="Times New Roman" w:hAnsi="Times New Roman" w:cs="Times New Roman"/>
        </w:rPr>
        <w:t>но</w:t>
      </w:r>
      <w:r w:rsidR="00FD4BBA" w:rsidRPr="001575D1">
        <w:rPr>
          <w:rFonts w:ascii="Times New Roman" w:hAnsi="Times New Roman" w:cs="Times New Roman"/>
        </w:rPr>
        <w:softHyphen/>
      </w:r>
      <w:r w:rsidRPr="001575D1">
        <w:rPr>
          <w:rFonts w:ascii="Times New Roman" w:hAnsi="Times New Roman" w:cs="Times New Roman"/>
        </w:rPr>
        <w:t>го доб</w:t>
      </w:r>
      <w:r w:rsidR="00FD4BBA" w:rsidRPr="001575D1">
        <w:rPr>
          <w:rFonts w:ascii="Times New Roman" w:hAnsi="Times New Roman" w:cs="Times New Roman"/>
        </w:rPr>
        <w:softHyphen/>
      </w:r>
      <w:r w:rsidRPr="001575D1">
        <w:rPr>
          <w:rFonts w:ascii="Times New Roman" w:hAnsi="Times New Roman" w:cs="Times New Roman"/>
        </w:rPr>
        <w:t>ро</w:t>
      </w:r>
      <w:r w:rsidR="00FD4BBA" w:rsidRPr="001575D1">
        <w:rPr>
          <w:rFonts w:ascii="Times New Roman" w:hAnsi="Times New Roman" w:cs="Times New Roman"/>
        </w:rPr>
        <w:softHyphen/>
      </w:r>
      <w:r w:rsidRPr="001575D1">
        <w:rPr>
          <w:rFonts w:ascii="Times New Roman" w:hAnsi="Times New Roman" w:cs="Times New Roman"/>
        </w:rPr>
        <w:t>го по</w:t>
      </w:r>
      <w:r w:rsidR="00FD4BBA" w:rsidRPr="001575D1">
        <w:rPr>
          <w:rFonts w:ascii="Times New Roman" w:hAnsi="Times New Roman" w:cs="Times New Roman"/>
        </w:rPr>
        <w:softHyphen/>
      </w:r>
      <w:r w:rsidRPr="001575D1">
        <w:rPr>
          <w:rFonts w:ascii="Times New Roman" w:hAnsi="Times New Roman" w:cs="Times New Roman"/>
        </w:rPr>
        <w:t>ступ</w:t>
      </w:r>
      <w:r w:rsidR="00FD4BBA" w:rsidRPr="001575D1">
        <w:rPr>
          <w:rFonts w:ascii="Times New Roman" w:hAnsi="Times New Roman" w:cs="Times New Roman"/>
        </w:rPr>
        <w:softHyphen/>
      </w:r>
      <w:r w:rsidRPr="001575D1">
        <w:rPr>
          <w:rFonts w:ascii="Times New Roman" w:hAnsi="Times New Roman" w:cs="Times New Roman"/>
        </w:rPr>
        <w:t>ка, за</w:t>
      </w:r>
      <w:r w:rsidR="00FD4BBA" w:rsidRPr="001575D1">
        <w:rPr>
          <w:rFonts w:ascii="Times New Roman" w:hAnsi="Times New Roman" w:cs="Times New Roman"/>
        </w:rPr>
        <w:softHyphen/>
      </w:r>
      <w:r w:rsidRPr="001575D1">
        <w:rPr>
          <w:rFonts w:ascii="Times New Roman" w:hAnsi="Times New Roman" w:cs="Times New Roman"/>
        </w:rPr>
        <w:t>кры</w:t>
      </w:r>
      <w:r w:rsidR="00FD4BBA" w:rsidRPr="001575D1">
        <w:rPr>
          <w:rFonts w:ascii="Times New Roman" w:hAnsi="Times New Roman" w:cs="Times New Roman"/>
        </w:rPr>
        <w:softHyphen/>
      </w:r>
      <w:r w:rsidRPr="001575D1">
        <w:rPr>
          <w:rFonts w:ascii="Times New Roman" w:hAnsi="Times New Roman" w:cs="Times New Roman"/>
        </w:rPr>
        <w:t>вая пе</w:t>
      </w:r>
      <w:r w:rsidR="00FD4BBA" w:rsidRPr="001575D1">
        <w:rPr>
          <w:rFonts w:ascii="Times New Roman" w:hAnsi="Times New Roman" w:cs="Times New Roman"/>
        </w:rPr>
        <w:softHyphen/>
      </w:r>
      <w:r w:rsidRPr="001575D1">
        <w:rPr>
          <w:rFonts w:ascii="Times New Roman" w:hAnsi="Times New Roman" w:cs="Times New Roman"/>
        </w:rPr>
        <w:t>ред ним все пу</w:t>
      </w:r>
      <w:r w:rsidR="00FD4BBA" w:rsidRPr="001575D1">
        <w:rPr>
          <w:rFonts w:ascii="Times New Roman" w:hAnsi="Times New Roman" w:cs="Times New Roman"/>
        </w:rPr>
        <w:softHyphen/>
      </w:r>
      <w:r w:rsidRPr="001575D1">
        <w:rPr>
          <w:rFonts w:ascii="Times New Roman" w:hAnsi="Times New Roman" w:cs="Times New Roman"/>
        </w:rPr>
        <w:t>ти к спа</w:t>
      </w:r>
      <w:r w:rsidR="00FD4BBA" w:rsidRPr="001575D1">
        <w:rPr>
          <w:rFonts w:ascii="Times New Roman" w:hAnsi="Times New Roman" w:cs="Times New Roman"/>
        </w:rPr>
        <w:softHyphen/>
      </w:r>
      <w:r w:rsidRPr="001575D1">
        <w:rPr>
          <w:rFonts w:ascii="Times New Roman" w:hAnsi="Times New Roman" w:cs="Times New Roman"/>
        </w:rPr>
        <w:t>се</w:t>
      </w:r>
      <w:r w:rsidR="00FD4BBA" w:rsidRPr="001575D1">
        <w:rPr>
          <w:rFonts w:ascii="Times New Roman" w:hAnsi="Times New Roman" w:cs="Times New Roman"/>
        </w:rPr>
        <w:softHyphen/>
      </w:r>
      <w:r w:rsidRPr="001575D1">
        <w:rPr>
          <w:rFonts w:ascii="Times New Roman" w:hAnsi="Times New Roman" w:cs="Times New Roman"/>
        </w:rPr>
        <w:t>нию. Веч</w:t>
      </w:r>
      <w:r w:rsidR="00FD4BBA" w:rsidRPr="001575D1">
        <w:rPr>
          <w:rFonts w:ascii="Times New Roman" w:hAnsi="Times New Roman" w:cs="Times New Roman"/>
        </w:rPr>
        <w:softHyphen/>
      </w:r>
      <w:r w:rsidRPr="001575D1">
        <w:rPr>
          <w:rFonts w:ascii="Times New Roman" w:hAnsi="Times New Roman" w:cs="Times New Roman"/>
        </w:rPr>
        <w:t>ное пре</w:t>
      </w:r>
      <w:r w:rsidR="00FD4BBA" w:rsidRPr="001575D1">
        <w:rPr>
          <w:rFonts w:ascii="Times New Roman" w:hAnsi="Times New Roman" w:cs="Times New Roman"/>
        </w:rPr>
        <w:softHyphen/>
      </w:r>
      <w:r w:rsidRPr="001575D1">
        <w:rPr>
          <w:rFonts w:ascii="Times New Roman" w:hAnsi="Times New Roman" w:cs="Times New Roman"/>
        </w:rPr>
        <w:t>бы</w:t>
      </w:r>
      <w:r w:rsidR="00FD4BBA" w:rsidRPr="001575D1">
        <w:rPr>
          <w:rFonts w:ascii="Times New Roman" w:hAnsi="Times New Roman" w:cs="Times New Roman"/>
        </w:rPr>
        <w:softHyphen/>
      </w:r>
      <w:r w:rsidRPr="001575D1">
        <w:rPr>
          <w:rFonts w:ascii="Times New Roman" w:hAnsi="Times New Roman" w:cs="Times New Roman"/>
        </w:rPr>
        <w:t>ва</w:t>
      </w:r>
      <w:r w:rsidR="00FD4BBA" w:rsidRPr="001575D1">
        <w:rPr>
          <w:rFonts w:ascii="Times New Roman" w:hAnsi="Times New Roman" w:cs="Times New Roman"/>
        </w:rPr>
        <w:softHyphen/>
      </w:r>
      <w:r w:rsidRPr="001575D1">
        <w:rPr>
          <w:rFonts w:ascii="Times New Roman" w:hAnsi="Times New Roman" w:cs="Times New Roman"/>
        </w:rPr>
        <w:t>ние в Аду — удел не</w:t>
      </w:r>
      <w:r w:rsidR="00FD4BBA" w:rsidRPr="001575D1">
        <w:rPr>
          <w:rFonts w:ascii="Times New Roman" w:hAnsi="Times New Roman" w:cs="Times New Roman"/>
        </w:rPr>
        <w:softHyphen/>
      </w:r>
      <w:r w:rsidRPr="001575D1">
        <w:rPr>
          <w:rFonts w:ascii="Times New Roman" w:hAnsi="Times New Roman" w:cs="Times New Roman"/>
        </w:rPr>
        <w:t>ве</w:t>
      </w:r>
      <w:r w:rsidR="00FD4BBA" w:rsidRPr="001575D1">
        <w:rPr>
          <w:rFonts w:ascii="Times New Roman" w:hAnsi="Times New Roman" w:cs="Times New Roman"/>
        </w:rPr>
        <w:softHyphen/>
      </w:r>
      <w:r w:rsidRPr="001575D1">
        <w:rPr>
          <w:rFonts w:ascii="Times New Roman" w:hAnsi="Times New Roman" w:cs="Times New Roman"/>
        </w:rPr>
        <w:t>рую</w:t>
      </w:r>
      <w:r w:rsidR="00FD4BBA" w:rsidRPr="001575D1">
        <w:rPr>
          <w:rFonts w:ascii="Times New Roman" w:hAnsi="Times New Roman" w:cs="Times New Roman"/>
        </w:rPr>
        <w:softHyphen/>
      </w:r>
      <w:r w:rsidRPr="001575D1">
        <w:rPr>
          <w:rFonts w:ascii="Times New Roman" w:hAnsi="Times New Roman" w:cs="Times New Roman"/>
        </w:rPr>
        <w:t>щих и мно</w:t>
      </w:r>
      <w:r w:rsidR="00FD4BBA" w:rsidRPr="001575D1">
        <w:rPr>
          <w:rFonts w:ascii="Times New Roman" w:hAnsi="Times New Roman" w:cs="Times New Roman"/>
        </w:rPr>
        <w:softHyphen/>
      </w:r>
      <w:r w:rsidRPr="001575D1">
        <w:rPr>
          <w:rFonts w:ascii="Times New Roman" w:hAnsi="Times New Roman" w:cs="Times New Roman"/>
        </w:rPr>
        <w:t>го</w:t>
      </w:r>
      <w:r w:rsidR="00FD4BBA" w:rsidRPr="001575D1">
        <w:rPr>
          <w:rFonts w:ascii="Times New Roman" w:hAnsi="Times New Roman" w:cs="Times New Roman"/>
        </w:rPr>
        <w:softHyphen/>
      </w:r>
      <w:r w:rsidRPr="001575D1">
        <w:rPr>
          <w:rFonts w:ascii="Times New Roman" w:hAnsi="Times New Roman" w:cs="Times New Roman"/>
        </w:rPr>
        <w:t>бож</w:t>
      </w:r>
      <w:r w:rsidR="00FD4BBA" w:rsidRPr="001575D1">
        <w:rPr>
          <w:rFonts w:ascii="Times New Roman" w:hAnsi="Times New Roman" w:cs="Times New Roman"/>
        </w:rPr>
        <w:softHyphen/>
      </w:r>
      <w:r w:rsidRPr="001575D1">
        <w:rPr>
          <w:rFonts w:ascii="Times New Roman" w:hAnsi="Times New Roman" w:cs="Times New Roman"/>
        </w:rPr>
        <w:t>ни</w:t>
      </w:r>
      <w:r w:rsidR="00FD4BBA" w:rsidRPr="001575D1">
        <w:rPr>
          <w:rFonts w:ascii="Times New Roman" w:hAnsi="Times New Roman" w:cs="Times New Roman"/>
        </w:rPr>
        <w:softHyphen/>
      </w:r>
      <w:r w:rsidRPr="001575D1">
        <w:rPr>
          <w:rFonts w:ascii="Times New Roman" w:hAnsi="Times New Roman" w:cs="Times New Roman"/>
        </w:rPr>
        <w:t>ков. По</w:t>
      </w:r>
      <w:r w:rsidR="00FD4BBA" w:rsidRPr="001575D1">
        <w:rPr>
          <w:rFonts w:ascii="Times New Roman" w:hAnsi="Times New Roman" w:cs="Times New Roman"/>
        </w:rPr>
        <w:softHyphen/>
      </w:r>
      <w:r w:rsidRPr="001575D1">
        <w:rPr>
          <w:rFonts w:ascii="Times New Roman" w:hAnsi="Times New Roman" w:cs="Times New Roman"/>
        </w:rPr>
        <w:t>это</w:t>
      </w:r>
      <w:r w:rsidR="00FD4BBA" w:rsidRPr="001575D1">
        <w:rPr>
          <w:rFonts w:ascii="Times New Roman" w:hAnsi="Times New Roman" w:cs="Times New Roman"/>
        </w:rPr>
        <w:softHyphen/>
      </w:r>
      <w:r w:rsidRPr="001575D1">
        <w:rPr>
          <w:rFonts w:ascii="Times New Roman" w:hAnsi="Times New Roman" w:cs="Times New Roman"/>
        </w:rPr>
        <w:t>му под гре</w:t>
      </w:r>
      <w:r w:rsidR="00FD4BBA" w:rsidRPr="001575D1">
        <w:rPr>
          <w:rFonts w:ascii="Times New Roman" w:hAnsi="Times New Roman" w:cs="Times New Roman"/>
        </w:rPr>
        <w:softHyphen/>
      </w:r>
      <w:r w:rsidRPr="001575D1">
        <w:rPr>
          <w:rFonts w:ascii="Times New Roman" w:hAnsi="Times New Roman" w:cs="Times New Roman"/>
        </w:rPr>
        <w:t>хом в дан</w:t>
      </w:r>
      <w:r w:rsidR="00FD4BBA" w:rsidRPr="001575D1">
        <w:rPr>
          <w:rFonts w:ascii="Times New Roman" w:hAnsi="Times New Roman" w:cs="Times New Roman"/>
        </w:rPr>
        <w:softHyphen/>
      </w:r>
      <w:r w:rsidRPr="001575D1">
        <w:rPr>
          <w:rFonts w:ascii="Times New Roman" w:hAnsi="Times New Roman" w:cs="Times New Roman"/>
        </w:rPr>
        <w:t>ном ая</w:t>
      </w:r>
      <w:r w:rsidR="00FD4BBA" w:rsidRPr="001575D1">
        <w:rPr>
          <w:rFonts w:ascii="Times New Roman" w:hAnsi="Times New Roman" w:cs="Times New Roman"/>
        </w:rPr>
        <w:softHyphen/>
      </w:r>
      <w:r w:rsidRPr="001575D1">
        <w:rPr>
          <w:rFonts w:ascii="Times New Roman" w:hAnsi="Times New Roman" w:cs="Times New Roman"/>
        </w:rPr>
        <w:t>те не</w:t>
      </w:r>
      <w:r w:rsidR="00FD4BBA" w:rsidRPr="001575D1">
        <w:rPr>
          <w:rFonts w:ascii="Times New Roman" w:hAnsi="Times New Roman" w:cs="Times New Roman"/>
        </w:rPr>
        <w:softHyphen/>
      </w:r>
      <w:r w:rsidRPr="001575D1">
        <w:rPr>
          <w:rFonts w:ascii="Times New Roman" w:hAnsi="Times New Roman" w:cs="Times New Roman"/>
        </w:rPr>
        <w:t>пре</w:t>
      </w:r>
      <w:r w:rsidR="00FD4BBA" w:rsidRPr="001575D1">
        <w:rPr>
          <w:rFonts w:ascii="Times New Roman" w:hAnsi="Times New Roman" w:cs="Times New Roman"/>
        </w:rPr>
        <w:softHyphen/>
      </w:r>
      <w:r w:rsidRPr="001575D1">
        <w:rPr>
          <w:rFonts w:ascii="Times New Roman" w:hAnsi="Times New Roman" w:cs="Times New Roman"/>
        </w:rPr>
        <w:t>мен</w:t>
      </w:r>
      <w:r w:rsidR="00FD4BBA" w:rsidRPr="001575D1">
        <w:rPr>
          <w:rFonts w:ascii="Times New Roman" w:hAnsi="Times New Roman" w:cs="Times New Roman"/>
        </w:rPr>
        <w:softHyphen/>
      </w:r>
      <w:r w:rsidRPr="001575D1">
        <w:rPr>
          <w:rFonts w:ascii="Times New Roman" w:hAnsi="Times New Roman" w:cs="Times New Roman"/>
        </w:rPr>
        <w:t>но сле</w:t>
      </w:r>
      <w:r w:rsidR="00FD4BBA" w:rsidRPr="001575D1">
        <w:rPr>
          <w:rFonts w:ascii="Times New Roman" w:hAnsi="Times New Roman" w:cs="Times New Roman"/>
        </w:rPr>
        <w:softHyphen/>
      </w:r>
      <w:r w:rsidRPr="001575D1">
        <w:rPr>
          <w:rFonts w:ascii="Times New Roman" w:hAnsi="Times New Roman" w:cs="Times New Roman"/>
        </w:rPr>
        <w:t>ду</w:t>
      </w:r>
      <w:r w:rsidR="00FD4BBA" w:rsidRPr="001575D1">
        <w:rPr>
          <w:rFonts w:ascii="Times New Roman" w:hAnsi="Times New Roman" w:cs="Times New Roman"/>
        </w:rPr>
        <w:softHyphen/>
      </w:r>
      <w:r w:rsidRPr="001575D1">
        <w:rPr>
          <w:rFonts w:ascii="Times New Roman" w:hAnsi="Times New Roman" w:cs="Times New Roman"/>
        </w:rPr>
        <w:t>ет по</w:t>
      </w:r>
      <w:r w:rsidR="00FD4BBA" w:rsidRPr="001575D1">
        <w:rPr>
          <w:rFonts w:ascii="Times New Roman" w:hAnsi="Times New Roman" w:cs="Times New Roman"/>
        </w:rPr>
        <w:softHyphen/>
      </w:r>
      <w:r w:rsidRPr="001575D1">
        <w:rPr>
          <w:rFonts w:ascii="Times New Roman" w:hAnsi="Times New Roman" w:cs="Times New Roman"/>
        </w:rPr>
        <w:t>ни</w:t>
      </w:r>
      <w:r w:rsidR="00FD4BBA" w:rsidRPr="001575D1">
        <w:rPr>
          <w:rFonts w:ascii="Times New Roman" w:hAnsi="Times New Roman" w:cs="Times New Roman"/>
        </w:rPr>
        <w:softHyphen/>
      </w:r>
      <w:r w:rsidRPr="001575D1">
        <w:rPr>
          <w:rFonts w:ascii="Times New Roman" w:hAnsi="Times New Roman" w:cs="Times New Roman"/>
        </w:rPr>
        <w:t>мать не</w:t>
      </w:r>
      <w:r w:rsidR="00FD4BBA" w:rsidRPr="001575D1">
        <w:rPr>
          <w:rFonts w:ascii="Times New Roman" w:hAnsi="Times New Roman" w:cs="Times New Roman"/>
        </w:rPr>
        <w:softHyphen/>
      </w:r>
      <w:r w:rsidRPr="001575D1">
        <w:rPr>
          <w:rFonts w:ascii="Times New Roman" w:hAnsi="Times New Roman" w:cs="Times New Roman"/>
        </w:rPr>
        <w:t>ве</w:t>
      </w:r>
      <w:r w:rsidR="00FD4BBA" w:rsidRPr="001575D1">
        <w:rPr>
          <w:rFonts w:ascii="Times New Roman" w:hAnsi="Times New Roman" w:cs="Times New Roman"/>
        </w:rPr>
        <w:softHyphen/>
      </w:r>
      <w:r w:rsidRPr="001575D1">
        <w:rPr>
          <w:rFonts w:ascii="Times New Roman" w:hAnsi="Times New Roman" w:cs="Times New Roman"/>
        </w:rPr>
        <w:t>рие и при</w:t>
      </w:r>
      <w:r w:rsidR="00FD4BBA" w:rsidRPr="001575D1">
        <w:rPr>
          <w:rFonts w:ascii="Times New Roman" w:hAnsi="Times New Roman" w:cs="Times New Roman"/>
        </w:rPr>
        <w:softHyphen/>
      </w:r>
      <w:r w:rsidRPr="001575D1">
        <w:rPr>
          <w:rFonts w:ascii="Times New Roman" w:hAnsi="Times New Roman" w:cs="Times New Roman"/>
        </w:rPr>
        <w:t>об</w:t>
      </w:r>
      <w:r w:rsidR="00FD4BBA" w:rsidRPr="001575D1">
        <w:rPr>
          <w:rFonts w:ascii="Times New Roman" w:hAnsi="Times New Roman" w:cs="Times New Roman"/>
        </w:rPr>
        <w:softHyphen/>
      </w:r>
      <w:r w:rsidRPr="001575D1">
        <w:rPr>
          <w:rFonts w:ascii="Times New Roman" w:hAnsi="Times New Roman" w:cs="Times New Roman"/>
        </w:rPr>
        <w:t>ще</w:t>
      </w:r>
      <w:r w:rsidR="00FD4BBA" w:rsidRPr="001575D1">
        <w:rPr>
          <w:rFonts w:ascii="Times New Roman" w:hAnsi="Times New Roman" w:cs="Times New Roman"/>
        </w:rPr>
        <w:softHyphen/>
      </w:r>
      <w:r w:rsidRPr="001575D1">
        <w:rPr>
          <w:rFonts w:ascii="Times New Roman" w:hAnsi="Times New Roman" w:cs="Times New Roman"/>
        </w:rPr>
        <w:t>ние со</w:t>
      </w:r>
      <w:r w:rsidR="00FD4BBA" w:rsidRPr="001575D1">
        <w:rPr>
          <w:rFonts w:ascii="Times New Roman" w:hAnsi="Times New Roman" w:cs="Times New Roman"/>
        </w:rPr>
        <w:softHyphen/>
      </w:r>
      <w:r w:rsidRPr="001575D1">
        <w:rPr>
          <w:rFonts w:ascii="Times New Roman" w:hAnsi="Times New Roman" w:cs="Times New Roman"/>
        </w:rPr>
        <w:t>то</w:t>
      </w:r>
      <w:r w:rsidR="00FD4BBA" w:rsidRPr="001575D1">
        <w:rPr>
          <w:rFonts w:ascii="Times New Roman" w:hAnsi="Times New Roman" w:cs="Times New Roman"/>
        </w:rPr>
        <w:softHyphen/>
      </w:r>
      <w:r w:rsidRPr="001575D1">
        <w:rPr>
          <w:rFonts w:ascii="Times New Roman" w:hAnsi="Times New Roman" w:cs="Times New Roman"/>
        </w:rPr>
        <w:t>ва</w:t>
      </w:r>
      <w:r w:rsidR="00FD4BBA" w:rsidRPr="001575D1">
        <w:rPr>
          <w:rFonts w:ascii="Times New Roman" w:hAnsi="Times New Roman" w:cs="Times New Roman"/>
        </w:rPr>
        <w:softHyphen/>
      </w:r>
      <w:r w:rsidRPr="001575D1">
        <w:rPr>
          <w:rFonts w:ascii="Times New Roman" w:hAnsi="Times New Roman" w:cs="Times New Roman"/>
        </w:rPr>
        <w:t>ри</w:t>
      </w:r>
      <w:r w:rsidR="00FD4BBA" w:rsidRPr="001575D1">
        <w:rPr>
          <w:rFonts w:ascii="Times New Roman" w:hAnsi="Times New Roman" w:cs="Times New Roman"/>
        </w:rPr>
        <w:softHyphen/>
      </w:r>
      <w:r w:rsidRPr="001575D1">
        <w:rPr>
          <w:rFonts w:ascii="Times New Roman" w:hAnsi="Times New Roman" w:cs="Times New Roman"/>
        </w:rPr>
        <w:t>щей к Ал</w:t>
      </w:r>
      <w:r w:rsidR="00FD4BBA" w:rsidRPr="001575D1">
        <w:rPr>
          <w:rFonts w:ascii="Times New Roman" w:hAnsi="Times New Roman" w:cs="Times New Roman"/>
        </w:rPr>
        <w:softHyphen/>
      </w:r>
      <w:r w:rsidRPr="001575D1">
        <w:rPr>
          <w:rFonts w:ascii="Times New Roman" w:hAnsi="Times New Roman" w:cs="Times New Roman"/>
        </w:rPr>
        <w:t>ла</w:t>
      </w:r>
      <w:r w:rsidR="00FD4BBA" w:rsidRPr="001575D1">
        <w:rPr>
          <w:rFonts w:ascii="Times New Roman" w:hAnsi="Times New Roman" w:cs="Times New Roman"/>
        </w:rPr>
        <w:softHyphen/>
      </w:r>
      <w:r w:rsidRPr="001575D1">
        <w:rPr>
          <w:rFonts w:ascii="Times New Roman" w:hAnsi="Times New Roman" w:cs="Times New Roman"/>
        </w:rPr>
        <w:t>ху. Это вы</w:t>
      </w:r>
      <w:r w:rsidR="00FD4BBA" w:rsidRPr="001575D1">
        <w:rPr>
          <w:rFonts w:ascii="Times New Roman" w:hAnsi="Times New Roman" w:cs="Times New Roman"/>
        </w:rPr>
        <w:softHyphen/>
      </w:r>
      <w:r w:rsidRPr="001575D1">
        <w:rPr>
          <w:rFonts w:ascii="Times New Roman" w:hAnsi="Times New Roman" w:cs="Times New Roman"/>
        </w:rPr>
        <w:t>яв</w:t>
      </w:r>
      <w:r w:rsidR="00FD4BBA" w:rsidRPr="001575D1">
        <w:rPr>
          <w:rFonts w:ascii="Times New Roman" w:hAnsi="Times New Roman" w:cs="Times New Roman"/>
        </w:rPr>
        <w:softHyphen/>
      </w:r>
      <w:r w:rsidRPr="001575D1">
        <w:rPr>
          <w:rFonts w:ascii="Times New Roman" w:hAnsi="Times New Roman" w:cs="Times New Roman"/>
        </w:rPr>
        <w:t>ля</w:t>
      </w:r>
      <w:r w:rsidR="00FD4BBA" w:rsidRPr="001575D1">
        <w:rPr>
          <w:rFonts w:ascii="Times New Roman" w:hAnsi="Times New Roman" w:cs="Times New Roman"/>
        </w:rPr>
        <w:softHyphen/>
      </w:r>
      <w:r w:rsidRPr="001575D1">
        <w:rPr>
          <w:rFonts w:ascii="Times New Roman" w:hAnsi="Times New Roman" w:cs="Times New Roman"/>
        </w:rPr>
        <w:t>ет не</w:t>
      </w:r>
      <w:r w:rsidR="00FD4BBA" w:rsidRPr="001575D1">
        <w:rPr>
          <w:rFonts w:ascii="Times New Roman" w:hAnsi="Times New Roman" w:cs="Times New Roman"/>
        </w:rPr>
        <w:softHyphen/>
      </w:r>
      <w:r w:rsidRPr="001575D1">
        <w:rPr>
          <w:rFonts w:ascii="Times New Roman" w:hAnsi="Times New Roman" w:cs="Times New Roman"/>
        </w:rPr>
        <w:t>со</w:t>
      </w:r>
      <w:r w:rsidR="00FD4BBA" w:rsidRPr="001575D1">
        <w:rPr>
          <w:rFonts w:ascii="Times New Roman" w:hAnsi="Times New Roman" w:cs="Times New Roman"/>
        </w:rPr>
        <w:softHyphen/>
      </w:r>
      <w:r w:rsidRPr="001575D1">
        <w:rPr>
          <w:rFonts w:ascii="Times New Roman" w:hAnsi="Times New Roman" w:cs="Times New Roman"/>
        </w:rPr>
        <w:t>стоя</w:t>
      </w:r>
      <w:r w:rsidR="00FD4BBA" w:rsidRPr="001575D1">
        <w:rPr>
          <w:rFonts w:ascii="Times New Roman" w:hAnsi="Times New Roman" w:cs="Times New Roman"/>
        </w:rPr>
        <w:softHyphen/>
      </w:r>
      <w:r w:rsidRPr="001575D1">
        <w:rPr>
          <w:rFonts w:ascii="Times New Roman" w:hAnsi="Times New Roman" w:cs="Times New Roman"/>
        </w:rPr>
        <w:t>тель</w:t>
      </w:r>
      <w:r w:rsidR="00FD4BBA" w:rsidRPr="001575D1">
        <w:rPr>
          <w:rFonts w:ascii="Times New Roman" w:hAnsi="Times New Roman" w:cs="Times New Roman"/>
        </w:rPr>
        <w:softHyphen/>
      </w:r>
      <w:r w:rsidRPr="001575D1">
        <w:rPr>
          <w:rFonts w:ascii="Times New Roman" w:hAnsi="Times New Roman" w:cs="Times New Roman"/>
        </w:rPr>
        <w:t>ность упор</w:t>
      </w:r>
      <w:r w:rsidR="00FD4BBA" w:rsidRPr="001575D1">
        <w:rPr>
          <w:rFonts w:ascii="Times New Roman" w:hAnsi="Times New Roman" w:cs="Times New Roman"/>
        </w:rPr>
        <w:softHyphen/>
      </w:r>
      <w:r w:rsidRPr="001575D1">
        <w:rPr>
          <w:rFonts w:ascii="Times New Roman" w:hAnsi="Times New Roman" w:cs="Times New Roman"/>
        </w:rPr>
        <w:t>но</w:t>
      </w:r>
      <w:r w:rsidR="00FD4BBA" w:rsidRPr="001575D1">
        <w:rPr>
          <w:rFonts w:ascii="Times New Roman" w:hAnsi="Times New Roman" w:cs="Times New Roman"/>
        </w:rPr>
        <w:softHyphen/>
      </w:r>
      <w:r w:rsidRPr="001575D1">
        <w:rPr>
          <w:rFonts w:ascii="Times New Roman" w:hAnsi="Times New Roman" w:cs="Times New Roman"/>
        </w:rPr>
        <w:t>го от</w:t>
      </w:r>
      <w:r w:rsidR="00FD4BBA" w:rsidRPr="001575D1">
        <w:rPr>
          <w:rFonts w:ascii="Times New Roman" w:hAnsi="Times New Roman" w:cs="Times New Roman"/>
        </w:rPr>
        <w:softHyphen/>
      </w:r>
      <w:r w:rsidRPr="001575D1">
        <w:rPr>
          <w:rFonts w:ascii="Times New Roman" w:hAnsi="Times New Roman" w:cs="Times New Roman"/>
        </w:rPr>
        <w:t>ри</w:t>
      </w:r>
      <w:r w:rsidR="00FD4BBA" w:rsidRPr="001575D1">
        <w:rPr>
          <w:rFonts w:ascii="Times New Roman" w:hAnsi="Times New Roman" w:cs="Times New Roman"/>
        </w:rPr>
        <w:softHyphen/>
      </w:r>
      <w:r w:rsidRPr="001575D1">
        <w:rPr>
          <w:rFonts w:ascii="Times New Roman" w:hAnsi="Times New Roman" w:cs="Times New Roman"/>
        </w:rPr>
        <w:t>ца</w:t>
      </w:r>
      <w:r w:rsidR="00FD4BBA" w:rsidRPr="001575D1">
        <w:rPr>
          <w:rFonts w:ascii="Times New Roman" w:hAnsi="Times New Roman" w:cs="Times New Roman"/>
        </w:rPr>
        <w:softHyphen/>
      </w:r>
      <w:r w:rsidRPr="001575D1">
        <w:rPr>
          <w:rFonts w:ascii="Times New Roman" w:hAnsi="Times New Roman" w:cs="Times New Roman"/>
        </w:rPr>
        <w:t>ния му</w:t>
      </w:r>
      <w:r w:rsidR="00FD4BBA" w:rsidRPr="001575D1">
        <w:rPr>
          <w:rFonts w:ascii="Times New Roman" w:hAnsi="Times New Roman" w:cs="Times New Roman"/>
        </w:rPr>
        <w:softHyphen/>
      </w:r>
      <w:r w:rsidRPr="001575D1">
        <w:rPr>
          <w:rFonts w:ascii="Times New Roman" w:hAnsi="Times New Roman" w:cs="Times New Roman"/>
        </w:rPr>
        <w:t>та</w:t>
      </w:r>
      <w:r w:rsidR="00FD4BBA" w:rsidRPr="001575D1">
        <w:rPr>
          <w:rFonts w:ascii="Times New Roman" w:hAnsi="Times New Roman" w:cs="Times New Roman"/>
        </w:rPr>
        <w:softHyphen/>
      </w:r>
      <w:r w:rsidRPr="001575D1">
        <w:rPr>
          <w:rFonts w:ascii="Times New Roman" w:hAnsi="Times New Roman" w:cs="Times New Roman"/>
        </w:rPr>
        <w:t>зи</w:t>
      </w:r>
      <w:r w:rsidR="00FD4BBA" w:rsidRPr="001575D1">
        <w:rPr>
          <w:rFonts w:ascii="Times New Roman" w:hAnsi="Times New Roman" w:cs="Times New Roman"/>
        </w:rPr>
        <w:softHyphen/>
      </w:r>
      <w:r w:rsidRPr="001575D1">
        <w:rPr>
          <w:rFonts w:ascii="Times New Roman" w:hAnsi="Times New Roman" w:cs="Times New Roman"/>
        </w:rPr>
        <w:t>ли</w:t>
      </w:r>
      <w:r w:rsidR="00FD4BBA" w:rsidRPr="001575D1">
        <w:rPr>
          <w:rFonts w:ascii="Times New Roman" w:hAnsi="Times New Roman" w:cs="Times New Roman"/>
        </w:rPr>
        <w:softHyphen/>
      </w:r>
      <w:r w:rsidRPr="001575D1">
        <w:rPr>
          <w:rFonts w:ascii="Times New Roman" w:hAnsi="Times New Roman" w:cs="Times New Roman"/>
        </w:rPr>
        <w:t>та</w:t>
      </w:r>
      <w:r w:rsidR="00FD4BBA" w:rsidRPr="001575D1">
        <w:rPr>
          <w:rFonts w:ascii="Times New Roman" w:hAnsi="Times New Roman" w:cs="Times New Roman"/>
        </w:rPr>
        <w:softHyphen/>
      </w:r>
      <w:r w:rsidRPr="001575D1">
        <w:rPr>
          <w:rFonts w:ascii="Times New Roman" w:hAnsi="Times New Roman" w:cs="Times New Roman"/>
        </w:rPr>
        <w:t>ми и ха</w:t>
      </w:r>
      <w:r w:rsidR="00FD4BBA" w:rsidRPr="001575D1">
        <w:rPr>
          <w:rFonts w:ascii="Times New Roman" w:hAnsi="Times New Roman" w:cs="Times New Roman"/>
        </w:rPr>
        <w:softHyphen/>
      </w:r>
      <w:r w:rsidRPr="001575D1">
        <w:rPr>
          <w:rFonts w:ascii="Times New Roman" w:hAnsi="Times New Roman" w:cs="Times New Roman"/>
        </w:rPr>
        <w:t>рид</w:t>
      </w:r>
      <w:r w:rsidR="00FD4BBA" w:rsidRPr="001575D1">
        <w:rPr>
          <w:rFonts w:ascii="Times New Roman" w:hAnsi="Times New Roman" w:cs="Times New Roman"/>
        </w:rPr>
        <w:softHyphen/>
      </w:r>
      <w:r w:rsidRPr="001575D1">
        <w:rPr>
          <w:rFonts w:ascii="Times New Roman" w:hAnsi="Times New Roman" w:cs="Times New Roman"/>
        </w:rPr>
        <w:t>жи</w:t>
      </w:r>
      <w:r w:rsidR="00FD4BBA" w:rsidRPr="001575D1">
        <w:rPr>
          <w:rFonts w:ascii="Times New Roman" w:hAnsi="Times New Roman" w:cs="Times New Roman"/>
        </w:rPr>
        <w:softHyphen/>
      </w:r>
      <w:r w:rsidRPr="001575D1">
        <w:rPr>
          <w:rFonts w:ascii="Times New Roman" w:hAnsi="Times New Roman" w:cs="Times New Roman"/>
        </w:rPr>
        <w:t>та</w:t>
      </w:r>
      <w:r w:rsidR="00FD4BBA" w:rsidRPr="001575D1">
        <w:rPr>
          <w:rFonts w:ascii="Times New Roman" w:hAnsi="Times New Roman" w:cs="Times New Roman"/>
        </w:rPr>
        <w:softHyphen/>
      </w:r>
      <w:r w:rsidRPr="001575D1">
        <w:rPr>
          <w:rFonts w:ascii="Times New Roman" w:hAnsi="Times New Roman" w:cs="Times New Roman"/>
        </w:rPr>
        <w:t>ми со</w:t>
      </w:r>
      <w:r w:rsidR="00FD4BBA" w:rsidRPr="001575D1">
        <w:rPr>
          <w:rFonts w:ascii="Times New Roman" w:hAnsi="Times New Roman" w:cs="Times New Roman"/>
        </w:rPr>
        <w:softHyphen/>
      </w:r>
      <w:r w:rsidRPr="001575D1">
        <w:rPr>
          <w:rFonts w:ascii="Times New Roman" w:hAnsi="Times New Roman" w:cs="Times New Roman"/>
        </w:rPr>
        <w:t>дер</w:t>
      </w:r>
      <w:r w:rsidR="00FD4BBA" w:rsidRPr="001575D1">
        <w:rPr>
          <w:rFonts w:ascii="Times New Roman" w:hAnsi="Times New Roman" w:cs="Times New Roman"/>
        </w:rPr>
        <w:softHyphen/>
      </w:r>
      <w:r w:rsidRPr="001575D1">
        <w:rPr>
          <w:rFonts w:ascii="Times New Roman" w:hAnsi="Times New Roman" w:cs="Times New Roman"/>
        </w:rPr>
        <w:t>жа</w:t>
      </w:r>
      <w:r w:rsidR="00FD4BBA" w:rsidRPr="001575D1">
        <w:rPr>
          <w:rFonts w:ascii="Times New Roman" w:hAnsi="Times New Roman" w:cs="Times New Roman"/>
        </w:rPr>
        <w:softHyphen/>
      </w:r>
      <w:r w:rsidRPr="001575D1">
        <w:rPr>
          <w:rFonts w:ascii="Times New Roman" w:hAnsi="Times New Roman" w:cs="Times New Roman"/>
        </w:rPr>
        <w:t>щих</w:t>
      </w:r>
      <w:r w:rsidR="00FD4BBA" w:rsidRPr="001575D1">
        <w:rPr>
          <w:rFonts w:ascii="Times New Roman" w:hAnsi="Times New Roman" w:cs="Times New Roman"/>
        </w:rPr>
        <w:softHyphen/>
      </w:r>
      <w:r w:rsidRPr="001575D1">
        <w:rPr>
          <w:rFonts w:ascii="Times New Roman" w:hAnsi="Times New Roman" w:cs="Times New Roman"/>
        </w:rPr>
        <w:t>ся в сун</w:t>
      </w:r>
      <w:r w:rsidR="00FD4BBA" w:rsidRPr="001575D1">
        <w:rPr>
          <w:rFonts w:ascii="Times New Roman" w:hAnsi="Times New Roman" w:cs="Times New Roman"/>
        </w:rPr>
        <w:softHyphen/>
      </w:r>
      <w:r w:rsidRPr="001575D1">
        <w:rPr>
          <w:rFonts w:ascii="Times New Roman" w:hAnsi="Times New Roman" w:cs="Times New Roman"/>
        </w:rPr>
        <w:t>не мно</w:t>
      </w:r>
      <w:r w:rsidR="00FD4BBA" w:rsidRPr="001575D1">
        <w:rPr>
          <w:rFonts w:ascii="Times New Roman" w:hAnsi="Times New Roman" w:cs="Times New Roman"/>
        </w:rPr>
        <w:softHyphen/>
      </w:r>
      <w:r w:rsidRPr="001575D1">
        <w:rPr>
          <w:rFonts w:ascii="Times New Roman" w:hAnsi="Times New Roman" w:cs="Times New Roman"/>
        </w:rPr>
        <w:t>го</w:t>
      </w:r>
      <w:r w:rsidR="00FD4BBA" w:rsidRPr="001575D1">
        <w:rPr>
          <w:rFonts w:ascii="Times New Roman" w:hAnsi="Times New Roman" w:cs="Times New Roman"/>
        </w:rPr>
        <w:softHyphen/>
      </w:r>
      <w:r w:rsidRPr="001575D1">
        <w:rPr>
          <w:rFonts w:ascii="Times New Roman" w:hAnsi="Times New Roman" w:cs="Times New Roman"/>
        </w:rPr>
        <w:t>чис</w:t>
      </w:r>
      <w:r w:rsidR="00FD4BBA" w:rsidRPr="001575D1">
        <w:rPr>
          <w:rFonts w:ascii="Times New Roman" w:hAnsi="Times New Roman" w:cs="Times New Roman"/>
        </w:rPr>
        <w:softHyphen/>
      </w:r>
      <w:r w:rsidRPr="001575D1">
        <w:rPr>
          <w:rFonts w:ascii="Times New Roman" w:hAnsi="Times New Roman" w:cs="Times New Roman"/>
        </w:rPr>
        <w:t>лен</w:t>
      </w:r>
      <w:r w:rsidR="00FD4BBA" w:rsidRPr="001575D1">
        <w:rPr>
          <w:rFonts w:ascii="Times New Roman" w:hAnsi="Times New Roman" w:cs="Times New Roman"/>
        </w:rPr>
        <w:softHyphen/>
      </w:r>
      <w:r w:rsidRPr="001575D1">
        <w:rPr>
          <w:rFonts w:ascii="Times New Roman" w:hAnsi="Times New Roman" w:cs="Times New Roman"/>
        </w:rPr>
        <w:t>ных пре</w:t>
      </w:r>
      <w:r w:rsidR="00FD4BBA" w:rsidRPr="001575D1">
        <w:rPr>
          <w:rFonts w:ascii="Times New Roman" w:hAnsi="Times New Roman" w:cs="Times New Roman"/>
        </w:rPr>
        <w:softHyphen/>
      </w:r>
      <w:r w:rsidRPr="001575D1">
        <w:rPr>
          <w:rFonts w:ascii="Times New Roman" w:hAnsi="Times New Roman" w:cs="Times New Roman"/>
        </w:rPr>
        <w:t>да</w:t>
      </w:r>
      <w:r w:rsidR="00FD4BBA" w:rsidRPr="001575D1">
        <w:rPr>
          <w:rFonts w:ascii="Times New Roman" w:hAnsi="Times New Roman" w:cs="Times New Roman"/>
        </w:rPr>
        <w:softHyphen/>
      </w:r>
      <w:r w:rsidRPr="001575D1">
        <w:rPr>
          <w:rFonts w:ascii="Times New Roman" w:hAnsi="Times New Roman" w:cs="Times New Roman"/>
        </w:rPr>
        <w:t>ний о том, что греш</w:t>
      </w:r>
      <w:r w:rsidR="00FD4BBA" w:rsidRPr="001575D1">
        <w:rPr>
          <w:rFonts w:ascii="Times New Roman" w:hAnsi="Times New Roman" w:cs="Times New Roman"/>
        </w:rPr>
        <w:softHyphen/>
      </w:r>
      <w:r w:rsidRPr="001575D1">
        <w:rPr>
          <w:rFonts w:ascii="Times New Roman" w:hAnsi="Times New Roman" w:cs="Times New Roman"/>
        </w:rPr>
        <w:t>ни</w:t>
      </w:r>
      <w:r w:rsidR="00FD4BBA" w:rsidRPr="001575D1">
        <w:rPr>
          <w:rFonts w:ascii="Times New Roman" w:hAnsi="Times New Roman" w:cs="Times New Roman"/>
        </w:rPr>
        <w:softHyphen/>
      </w:r>
      <w:r w:rsidRPr="001575D1">
        <w:rPr>
          <w:rFonts w:ascii="Times New Roman" w:hAnsi="Times New Roman" w:cs="Times New Roman"/>
        </w:rPr>
        <w:t>ки, не при</w:t>
      </w:r>
      <w:r w:rsidR="00FD4BBA" w:rsidRPr="001575D1">
        <w:rPr>
          <w:rFonts w:ascii="Times New Roman" w:hAnsi="Times New Roman" w:cs="Times New Roman"/>
        </w:rPr>
        <w:softHyphen/>
      </w:r>
      <w:r w:rsidRPr="001575D1">
        <w:rPr>
          <w:rFonts w:ascii="Times New Roman" w:hAnsi="Times New Roman" w:cs="Times New Roman"/>
        </w:rPr>
        <w:t>об</w:t>
      </w:r>
      <w:r w:rsidR="00FD4BBA" w:rsidRPr="001575D1">
        <w:rPr>
          <w:rFonts w:ascii="Times New Roman" w:hAnsi="Times New Roman" w:cs="Times New Roman"/>
        </w:rPr>
        <w:softHyphen/>
      </w:r>
      <w:r w:rsidRPr="001575D1">
        <w:rPr>
          <w:rFonts w:ascii="Times New Roman" w:hAnsi="Times New Roman" w:cs="Times New Roman"/>
        </w:rPr>
        <w:t>щав</w:t>
      </w:r>
      <w:r w:rsidR="00FD4BBA" w:rsidRPr="001575D1">
        <w:rPr>
          <w:rFonts w:ascii="Times New Roman" w:hAnsi="Times New Roman" w:cs="Times New Roman"/>
        </w:rPr>
        <w:softHyphen/>
      </w:r>
      <w:r w:rsidRPr="001575D1">
        <w:rPr>
          <w:rFonts w:ascii="Times New Roman" w:hAnsi="Times New Roman" w:cs="Times New Roman"/>
        </w:rPr>
        <w:t>шие со</w:t>
      </w:r>
      <w:r w:rsidR="00FD4BBA" w:rsidRPr="001575D1">
        <w:rPr>
          <w:rFonts w:ascii="Times New Roman" w:hAnsi="Times New Roman" w:cs="Times New Roman"/>
        </w:rPr>
        <w:softHyphen/>
      </w:r>
      <w:r w:rsidRPr="001575D1">
        <w:rPr>
          <w:rFonts w:ascii="Times New Roman" w:hAnsi="Times New Roman" w:cs="Times New Roman"/>
        </w:rPr>
        <w:t>то</w:t>
      </w:r>
      <w:r w:rsidR="00FD4BBA" w:rsidRPr="001575D1">
        <w:rPr>
          <w:rFonts w:ascii="Times New Roman" w:hAnsi="Times New Roman" w:cs="Times New Roman"/>
        </w:rPr>
        <w:softHyphen/>
      </w:r>
      <w:r w:rsidRPr="001575D1">
        <w:rPr>
          <w:rFonts w:ascii="Times New Roman" w:hAnsi="Times New Roman" w:cs="Times New Roman"/>
        </w:rPr>
        <w:t>ва</w:t>
      </w:r>
      <w:r w:rsidR="00FD4BBA" w:rsidRPr="001575D1">
        <w:rPr>
          <w:rFonts w:ascii="Times New Roman" w:hAnsi="Times New Roman" w:cs="Times New Roman"/>
        </w:rPr>
        <w:softHyphen/>
      </w:r>
      <w:r w:rsidRPr="001575D1">
        <w:rPr>
          <w:rFonts w:ascii="Times New Roman" w:hAnsi="Times New Roman" w:cs="Times New Roman"/>
        </w:rPr>
        <w:t>ри</w:t>
      </w:r>
      <w:r w:rsidR="00FD4BBA" w:rsidRPr="001575D1">
        <w:rPr>
          <w:rFonts w:ascii="Times New Roman" w:hAnsi="Times New Roman" w:cs="Times New Roman"/>
        </w:rPr>
        <w:softHyphen/>
      </w:r>
      <w:r w:rsidRPr="001575D1">
        <w:rPr>
          <w:rFonts w:ascii="Times New Roman" w:hAnsi="Times New Roman" w:cs="Times New Roman"/>
        </w:rPr>
        <w:t>щей к Ал</w:t>
      </w:r>
      <w:r w:rsidR="00FD4BBA" w:rsidRPr="001575D1">
        <w:rPr>
          <w:rFonts w:ascii="Times New Roman" w:hAnsi="Times New Roman" w:cs="Times New Roman"/>
        </w:rPr>
        <w:softHyphen/>
      </w:r>
      <w:r w:rsidRPr="001575D1">
        <w:rPr>
          <w:rFonts w:ascii="Times New Roman" w:hAnsi="Times New Roman" w:cs="Times New Roman"/>
        </w:rPr>
        <w:t>ла</w:t>
      </w:r>
      <w:r w:rsidR="00FD4BBA" w:rsidRPr="001575D1">
        <w:rPr>
          <w:rFonts w:ascii="Times New Roman" w:hAnsi="Times New Roman" w:cs="Times New Roman"/>
        </w:rPr>
        <w:softHyphen/>
      </w:r>
      <w:r w:rsidRPr="001575D1">
        <w:rPr>
          <w:rFonts w:ascii="Times New Roman" w:hAnsi="Times New Roman" w:cs="Times New Roman"/>
        </w:rPr>
        <w:t>ху, вый</w:t>
      </w:r>
      <w:r w:rsidR="00FD4BBA" w:rsidRPr="001575D1">
        <w:rPr>
          <w:rFonts w:ascii="Times New Roman" w:hAnsi="Times New Roman" w:cs="Times New Roman"/>
        </w:rPr>
        <w:softHyphen/>
      </w:r>
      <w:r w:rsidRPr="001575D1">
        <w:rPr>
          <w:rFonts w:ascii="Times New Roman" w:hAnsi="Times New Roman" w:cs="Times New Roman"/>
        </w:rPr>
        <w:t>дут из Ада</w:t>
      </w:r>
      <w:r w:rsidRPr="001575D1">
        <w:rPr>
          <w:rStyle w:val="FootnoteReference"/>
          <w:rFonts w:ascii="Times New Roman" w:hAnsi="Times New Roman" w:cs="Times New Roman"/>
        </w:rPr>
        <w:footnoteReference w:id="156"/>
      </w:r>
      <w:r w:rsidRPr="001575D1">
        <w:rPr>
          <w:rFonts w:ascii="Times New Roman" w:hAnsi="Times New Roman" w:cs="Times New Roman"/>
        </w:rPr>
        <w:t>.</w:t>
      </w:r>
    </w:p>
    <w:p w:rsidR="00101AFA" w:rsidRPr="001575D1" w:rsidRDefault="007218A3" w:rsidP="00DA7A25">
      <w:pPr>
        <w:spacing w:after="0"/>
        <w:rPr>
          <w:rFonts w:ascii="Times New Roman" w:hAnsi="Times New Roman" w:cs="Times New Roman"/>
        </w:rPr>
      </w:pPr>
      <w:r w:rsidRPr="001575D1">
        <w:rPr>
          <w:rFonts w:ascii="Times New Roman" w:hAnsi="Times New Roman" w:cs="Times New Roman"/>
        </w:rPr>
        <w:t xml:space="preserve">Таким образом, грехи и проступки окружают неверующего подобно тому, как браслет окружает запястье, и, поскольку воздаяние всегда соответствует роду совершенных деяний, неверующие будут окружены огнем со всех сторон. Всевышний сказал: </w:t>
      </w:r>
    </w:p>
    <w:p w:rsidR="00101AFA" w:rsidRPr="001575D1" w:rsidRDefault="0094459A" w:rsidP="0094459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لَهُمْ مِنْ جَهَنَّمَ مِهَادٌ وَمِنْ فَوْقِهِمْ غَوَاشٍ</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41]</w:t>
      </w:r>
    </w:p>
    <w:p w:rsidR="00101AFA" w:rsidRPr="001575D1" w:rsidRDefault="007218A3" w:rsidP="00DA7A25">
      <w:pPr>
        <w:spacing w:after="0"/>
        <w:rPr>
          <w:rFonts w:ascii="Times New Roman" w:hAnsi="Times New Roman" w:cs="Times New Roman"/>
        </w:rPr>
      </w:pPr>
      <w:r w:rsidRPr="001575D1">
        <w:rPr>
          <w:rStyle w:val="Quran"/>
          <w:rFonts w:ascii="Times New Roman" w:hAnsi="Times New Roman" w:cs="Times New Roman"/>
        </w:rPr>
        <w:t>«Их ложа будут из Геенны, а над ними будут покрывала»</w:t>
      </w:r>
      <w:r w:rsidRPr="001575D1">
        <w:rPr>
          <w:rFonts w:ascii="Times New Roman" w:hAnsi="Times New Roman" w:cs="Times New Roman"/>
        </w:rPr>
        <w:t xml:space="preserve"> </w:t>
      </w:r>
      <w:r w:rsidRPr="001575D1">
        <w:rPr>
          <w:rFonts w:ascii="Times New Roman" w:hAnsi="Times New Roman" w:cs="Times New Roman"/>
          <w:sz w:val="18"/>
          <w:szCs w:val="18"/>
        </w:rPr>
        <w:t xml:space="preserve">(Аль-А‘раф, 41). </w:t>
      </w:r>
      <w:r w:rsidRPr="001575D1">
        <w:rPr>
          <w:rFonts w:ascii="Times New Roman" w:hAnsi="Times New Roman" w:cs="Times New Roman"/>
        </w:rPr>
        <w:t xml:space="preserve">Ложа будут под ними, а покрывала накроют их сверху. Иными словами, пламя будет окутывать их со всех сторон. Всевышний сказал: </w:t>
      </w:r>
    </w:p>
    <w:p w:rsidR="00101AFA" w:rsidRPr="001575D1" w:rsidRDefault="0094459A" w:rsidP="0094459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يَوْمَ يَغْشَاهُمُ الْعَذَابُ مِنْ فَوْقِهِمْ وَمِنْ تَحْتِ أَرْجُلِهِمْ</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[العنكبوت: 55]</w:t>
      </w:r>
    </w:p>
    <w:p w:rsidR="00101AFA" w:rsidRPr="001575D1" w:rsidRDefault="00101AFA" w:rsidP="00DA7A25">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«В тот день мучения покроют их сверху и из-под ног»</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 xml:space="preserve">(Аль-‘Анкабут, 55); </w:t>
      </w:r>
    </w:p>
    <w:p w:rsidR="00101AFA" w:rsidRPr="001575D1" w:rsidRDefault="0094459A" w:rsidP="0094459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لَهُمْ مِنْ فَوْقِهِمْ ظُلَلٌ مِنَ النَّارِ وَمِنْ تَحْتِهِمْ ظُلَلٌ</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16]</w:t>
      </w:r>
    </w:p>
    <w:p w:rsidR="00101AFA" w:rsidRPr="001575D1" w:rsidRDefault="007218A3" w:rsidP="00DA7A25">
      <w:pPr>
        <w:spacing w:after="0"/>
        <w:rPr>
          <w:rFonts w:ascii="Times New Roman" w:hAnsi="Times New Roman" w:cs="Times New Roman"/>
        </w:rPr>
      </w:pPr>
      <w:r w:rsidRPr="001575D1">
        <w:rPr>
          <w:rStyle w:val="Quran"/>
          <w:rFonts w:ascii="Times New Roman" w:hAnsi="Times New Roman" w:cs="Times New Roman"/>
          <w:spacing w:val="-2"/>
        </w:rPr>
        <w:t>«Над ними будут навесы из огня, и под ними будут навесы»</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(Аз-Зумар, 16)</w:t>
      </w:r>
      <w:r w:rsidRPr="001575D1">
        <w:rPr>
          <w:rFonts w:ascii="Times New Roman" w:hAnsi="Times New Roman" w:cs="Times New Roman"/>
          <w:spacing w:val="-2"/>
        </w:rPr>
        <w:t>.</w:t>
      </w:r>
      <w:r w:rsidRPr="001575D1">
        <w:rPr>
          <w:rFonts w:ascii="Times New Roman" w:hAnsi="Times New Roman" w:cs="Times New Roman"/>
          <w:spacing w:val="-4"/>
        </w:rPr>
        <w:t xml:space="preserve"> </w:t>
      </w:r>
      <w:r w:rsidRPr="001575D1">
        <w:rPr>
          <w:rFonts w:ascii="Times New Roman" w:hAnsi="Times New Roman" w:cs="Times New Roman"/>
          <w:spacing w:val="-2"/>
        </w:rPr>
        <w:t>О том, что огонь окутает неверующих, недвусмысленно говорится в аяте:</w:t>
      </w:r>
      <w:r w:rsidRPr="001575D1">
        <w:rPr>
          <w:rFonts w:ascii="Times New Roman" w:hAnsi="Times New Roman" w:cs="Times New Roman"/>
        </w:rPr>
        <w:t xml:space="preserve"> </w:t>
      </w:r>
    </w:p>
    <w:p w:rsidR="00101AFA" w:rsidRPr="001575D1" w:rsidRDefault="0094459A" w:rsidP="0094459A">
      <w:pPr>
        <w:bidi/>
        <w:spacing w:after="0"/>
        <w:rPr>
          <w:rFonts w:ascii="Times New Roman" w:hAnsi="Times New Roman" w:cs="Times New Roman"/>
          <w:sz w:val="28"/>
          <w:rtl/>
        </w:rPr>
      </w:pPr>
      <w:r w:rsidRPr="001575D1">
        <w:rPr>
          <w:rFonts w:ascii="mylotus" w:hAnsi="mylotus"/>
          <w:color w:val="000000"/>
          <w:sz w:val="28"/>
          <w:shd w:val="clear" w:color="auto" w:fill="FFFFFF"/>
          <w:rtl/>
          <w:lang w:bidi="fa-IR"/>
        </w:rPr>
        <w:t>﴿</w:t>
      </w:r>
      <w:r w:rsidRPr="001575D1">
        <w:rPr>
          <w:rStyle w:val="Char"/>
          <w:rtl/>
        </w:rPr>
        <w:t>وَإِنَّ جَهَنَّمَ لَمُحِيطَةٌ بِالْكَافِرِينَ٤٩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[التوبة: 49]</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rPr>
        <w:t>«Воистину, Геенна объемлет неверующих»</w:t>
      </w:r>
      <w:r w:rsidRPr="001575D1">
        <w:rPr>
          <w:rFonts w:ascii="Times New Roman" w:hAnsi="Times New Roman" w:cs="Times New Roman"/>
        </w:rPr>
        <w:t xml:space="preserve"> </w:t>
      </w:r>
      <w:r w:rsidRPr="001575D1">
        <w:rPr>
          <w:rFonts w:ascii="Times New Roman" w:hAnsi="Times New Roman" w:cs="Times New Roman"/>
          <w:sz w:val="18"/>
          <w:szCs w:val="18"/>
        </w:rPr>
        <w:t>(Ат-Тауба, 49).</w:t>
      </w:r>
    </w:p>
    <w:p w:rsidR="007218A3" w:rsidRPr="001575D1" w:rsidRDefault="007218A3">
      <w:pPr>
        <w:rPr>
          <w:rFonts w:ascii="Times New Roman" w:hAnsi="Times New Roman" w:cs="Times New Roman"/>
        </w:rPr>
      </w:pPr>
      <w:r w:rsidRPr="001575D1">
        <w:rPr>
          <w:rFonts w:ascii="Times New Roman" w:hAnsi="Times New Roman" w:cs="Times New Roman"/>
        </w:rPr>
        <w:t>По мнению некоторых комментаторов, под ложами имеются в виду постели неверующих, а под покрывалами — их одеяла</w:t>
      </w:r>
      <w:r w:rsidRPr="001575D1">
        <w:rPr>
          <w:rStyle w:val="FootnoteReference"/>
          <w:rFonts w:ascii="Times New Roman" w:hAnsi="Times New Roman" w:cs="Times New Roman"/>
        </w:rPr>
        <w:footnoteReference w:id="157"/>
      </w:r>
      <w:r w:rsidRPr="001575D1">
        <w:rPr>
          <w:rFonts w:ascii="Times New Roman" w:hAnsi="Times New Roman" w:cs="Times New Roman"/>
        </w:rPr>
        <w:t>.</w:t>
      </w:r>
    </w:p>
    <w:p w:rsidR="00101AFA" w:rsidRPr="001575D1" w:rsidRDefault="007218A3" w:rsidP="00DA7A25">
      <w:pPr>
        <w:spacing w:after="0"/>
        <w:rPr>
          <w:rFonts w:ascii="Times New Roman" w:hAnsi="Times New Roman" w:cs="Times New Roman"/>
        </w:rPr>
      </w:pPr>
      <w:r w:rsidRPr="001575D1">
        <w:rPr>
          <w:rFonts w:ascii="Times New Roman" w:hAnsi="Times New Roman" w:cs="Times New Roman"/>
        </w:rPr>
        <w:t xml:space="preserve">С другой стороны, неверующие будут окружены огнем и в том смысле, что их будут окружать огненные стены, за которые они не смогут пройти. Всевышний сказал: </w:t>
      </w:r>
    </w:p>
    <w:p w:rsidR="00101AFA" w:rsidRPr="001575D1" w:rsidRDefault="0094459A" w:rsidP="0094459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إِنَّا أَعْتَدْنَا لِلظَّالِمِينَ نَارًا أَحَاطَ بِهِمْ سُرَادِقُهَا  وَإِنْ يَسْتَغِيثُوا يُغَاثُوا بِمَاءٍ كَالْمُهْلِ يَشْوِي الْوُجُوهَ  بِئْسَ الشَّرَابُ وَسَاءَتْ مُرْتَفَقًا٢٩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29]</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rPr>
        <w:t xml:space="preserve">«Мы приготовили для несправедливых Огонь, стены которого будут окружать их со всех сторон. Если они станут просить о помощи </w:t>
      </w:r>
      <w:r w:rsidRPr="001575D1">
        <w:rPr>
          <w:rStyle w:val="incut"/>
          <w:rFonts w:ascii="Times New Roman" w:hAnsi="Times New Roman" w:cs="Times New Roman"/>
        </w:rPr>
        <w:t>(или о дожде)</w:t>
      </w:r>
      <w:r w:rsidRPr="001575D1">
        <w:rPr>
          <w:rStyle w:val="Quran"/>
          <w:rFonts w:ascii="Times New Roman" w:hAnsi="Times New Roman" w:cs="Times New Roman"/>
        </w:rPr>
        <w:t xml:space="preserve">, то им помогут водой, подобной расплавленному металлу </w:t>
      </w:r>
      <w:r w:rsidRPr="001575D1">
        <w:rPr>
          <w:rStyle w:val="incut"/>
          <w:rFonts w:ascii="Times New Roman" w:hAnsi="Times New Roman" w:cs="Times New Roman"/>
        </w:rPr>
        <w:t>(или осадку масла)</w:t>
      </w:r>
      <w:r w:rsidRPr="001575D1">
        <w:rPr>
          <w:rStyle w:val="Quran"/>
          <w:rFonts w:ascii="Times New Roman" w:hAnsi="Times New Roman" w:cs="Times New Roman"/>
        </w:rPr>
        <w:t>, которая обжигает лицо. Мерзкий напиток и скверная обитель!»</w:t>
      </w:r>
      <w:r w:rsidRPr="001575D1">
        <w:rPr>
          <w:rFonts w:ascii="Times New Roman" w:hAnsi="Times New Roman" w:cs="Times New Roman"/>
        </w:rPr>
        <w:t xml:space="preserve"> </w:t>
      </w:r>
      <w:r w:rsidRPr="001575D1">
        <w:rPr>
          <w:rFonts w:ascii="Times New Roman" w:hAnsi="Times New Roman" w:cs="Times New Roman"/>
          <w:sz w:val="18"/>
          <w:szCs w:val="18"/>
        </w:rPr>
        <w:t>(Аль-Кахф, 29)</w:t>
      </w:r>
      <w:r w:rsidRPr="001575D1">
        <w:rPr>
          <w:rFonts w:ascii="Times New Roman" w:hAnsi="Times New Roman" w:cs="Times New Roman"/>
        </w:rPr>
        <w:t>. Стены Ада — это ограждения, окружающие его со всех сторон.</w:t>
      </w:r>
    </w:p>
    <w:p w:rsidR="007218A3" w:rsidRPr="001575D1" w:rsidRDefault="007218A3" w:rsidP="00786F80">
      <w:pPr>
        <w:pStyle w:val="3"/>
      </w:pPr>
      <w:bookmarkStart w:id="95" w:name="_Toc170760744"/>
      <w:bookmarkStart w:id="96" w:name="_Toc469318726"/>
      <w:r w:rsidRPr="001575D1">
        <w:t>8. Вздымание огня над сердцами</w:t>
      </w:r>
      <w:bookmarkEnd w:id="95"/>
      <w:bookmarkEnd w:id="96"/>
    </w:p>
    <w:p w:rsidR="00101AFA" w:rsidRPr="001575D1" w:rsidRDefault="007218A3" w:rsidP="00DA7A25">
      <w:pPr>
        <w:spacing w:after="0"/>
        <w:rPr>
          <w:rFonts w:ascii="Times New Roman" w:hAnsi="Times New Roman" w:cs="Times New Roman"/>
          <w:spacing w:val="-4"/>
        </w:rPr>
      </w:pPr>
      <w:r w:rsidRPr="001575D1">
        <w:rPr>
          <w:rFonts w:ascii="Times New Roman" w:hAnsi="Times New Roman" w:cs="Times New Roman"/>
          <w:spacing w:val="-4"/>
        </w:rPr>
        <w:t xml:space="preserve">Как мы уже упомянули, размеры обитателей Ада будут очень большими, и, несмотря на это, пламя будет проникать в самые глубокие участки их тел: </w:t>
      </w:r>
    </w:p>
    <w:p w:rsidR="00101AFA" w:rsidRPr="001575D1" w:rsidRDefault="0094459A" w:rsidP="0094459A">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سَأُصْلِيهِ سَقَرَ٢٦ وَمَا أَدْرَاكَ مَا سَقَرُ٢٧ لَا تُبْقِي وَلَا تَذَرُ٢٨ لَوَّاحَةٌ لِلْبَشَرِ٢٩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[المدثر: 26-29]</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spacing w:val="2"/>
        </w:rPr>
        <w:t>«Я брошу его в Преисподнюю. Откуда ты мог знать, что такое Преисподняя? Она не щадит и не оставляет. Она сжигает кожу»</w:t>
      </w:r>
      <w:r w:rsidRPr="001575D1">
        <w:rPr>
          <w:rFonts w:ascii="Times New Roman" w:hAnsi="Times New Roman" w:cs="Times New Roman"/>
        </w:rPr>
        <w:t xml:space="preserve"> </w:t>
      </w:r>
      <w:r w:rsidRPr="001575D1">
        <w:rPr>
          <w:rFonts w:ascii="Times New Roman" w:hAnsi="Times New Roman" w:cs="Times New Roman"/>
          <w:sz w:val="18"/>
          <w:szCs w:val="18"/>
        </w:rPr>
        <w:t>(Аль-</w:t>
      </w:r>
      <w:r w:rsidRPr="001575D1">
        <w:rPr>
          <w:rFonts w:ascii="Times New Roman" w:hAnsi="Times New Roman" w:cs="Times New Roman"/>
          <w:sz w:val="18"/>
          <w:szCs w:val="18"/>
        </w:rPr>
        <w:lastRenderedPageBreak/>
        <w:t xml:space="preserve">Муддассир, 26-29). </w:t>
      </w:r>
      <w:r w:rsidRPr="001575D1">
        <w:rPr>
          <w:rFonts w:ascii="Times New Roman" w:hAnsi="Times New Roman" w:cs="Times New Roman"/>
        </w:rPr>
        <w:t xml:space="preserve">Комментируя слова </w:t>
      </w:r>
      <w:r w:rsidRPr="001575D1">
        <w:rPr>
          <w:rStyle w:val="Quran"/>
          <w:rFonts w:ascii="Times New Roman" w:hAnsi="Times New Roman" w:cs="Times New Roman"/>
        </w:rPr>
        <w:t>«Она не щадит и не оставляет»</w:t>
      </w:r>
      <w:r w:rsidRPr="001575D1">
        <w:rPr>
          <w:rFonts w:ascii="Times New Roman" w:hAnsi="Times New Roman" w:cs="Times New Roman"/>
        </w:rPr>
        <w:t>, один из ранних мусульман сказал: «Она пожирает его кости, мясо и мозг, не оставляя ничего»</w:t>
      </w:r>
      <w:r w:rsidRPr="001575D1">
        <w:rPr>
          <w:rStyle w:val="FootnoteReference"/>
          <w:rFonts w:ascii="Times New Roman" w:hAnsi="Times New Roman" w:cs="Times New Roman"/>
        </w:rPr>
        <w:footnoteReference w:id="158"/>
      </w:r>
      <w:r w:rsidRPr="001575D1">
        <w:rPr>
          <w:rFonts w:ascii="Times New Roman" w:hAnsi="Times New Roman" w:cs="Times New Roman"/>
        </w:rPr>
        <w:t>.</w:t>
      </w:r>
    </w:p>
    <w:p w:rsidR="00101AFA" w:rsidRPr="001575D1" w:rsidRDefault="007218A3" w:rsidP="00332A3E">
      <w:pPr>
        <w:spacing w:after="0"/>
        <w:rPr>
          <w:rFonts w:ascii="Times New Roman" w:hAnsi="Times New Roman" w:cs="Times New Roman"/>
        </w:rPr>
      </w:pPr>
      <w:r w:rsidRPr="001575D1">
        <w:rPr>
          <w:rFonts w:ascii="Times New Roman" w:hAnsi="Times New Roman" w:cs="Times New Roman"/>
        </w:rPr>
        <w:t xml:space="preserve">Всеблагой и Всевышний Аллах сказал: </w:t>
      </w:r>
    </w:p>
    <w:p w:rsidR="00101AFA" w:rsidRPr="001575D1" w:rsidRDefault="0094459A" w:rsidP="0094459A">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كَلَّا  لَيُنْبَذَنَّ فِي الْحُطَمَةِ٤ وَمَا أَدْرَاكَ مَا الْحُطَمَةُ٥ نَارُ اللَّهِ الْمُوقَدَةُ٦ الَّتِي تَطَّلِعُ عَلَى الْأَفْئِدَةِ٧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[الهمزة: 4-7]</w:t>
      </w:r>
    </w:p>
    <w:p w:rsidR="007218A3" w:rsidRPr="001575D1" w:rsidRDefault="00101AFA" w:rsidP="00101AFA">
      <w:pPr>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«Но нет! Его непременно ввергнут в Огонь сокрушающий. Откуда ты мог знать, что такое Огонь сокрушающий? Это — разожженный Огонь Аллаха, который вздымается над сердцами»</w:t>
      </w:r>
      <w:r w:rsidR="007218A3" w:rsidRPr="001575D1">
        <w:rPr>
          <w:rFonts w:ascii="Times New Roman" w:hAnsi="Times New Roman" w:cs="Times New Roman"/>
        </w:rPr>
        <w:t xml:space="preserve"> (Аль-Хумаза, 4-7). Мухаммад бин Ка‘б аль-Курази сказал: «Огонь пожирает человека, достигая сердца, после чего его воссоздают». Передают, что Сабит аль-Бунани, прочтя данный аят, сказал: «Огонь будет сжигать их до сердец, и они еще будут живы, а их муки достигнут наивысшего предела», — а потом заплакал</w:t>
      </w:r>
      <w:r w:rsidR="007218A3" w:rsidRPr="001575D1">
        <w:rPr>
          <w:rStyle w:val="FootnoteReference"/>
          <w:rFonts w:ascii="Times New Roman" w:hAnsi="Times New Roman" w:cs="Times New Roman"/>
        </w:rPr>
        <w:footnoteReference w:id="159"/>
      </w:r>
      <w:r w:rsidR="007218A3" w:rsidRPr="001575D1">
        <w:rPr>
          <w:rFonts w:ascii="Times New Roman" w:hAnsi="Times New Roman" w:cs="Times New Roman"/>
        </w:rPr>
        <w:t>.</w:t>
      </w:r>
    </w:p>
    <w:p w:rsidR="007218A3" w:rsidRPr="001575D1" w:rsidRDefault="007218A3" w:rsidP="00786F80">
      <w:pPr>
        <w:pStyle w:val="3"/>
      </w:pPr>
      <w:bookmarkStart w:id="97" w:name="_Toc170760745"/>
      <w:bookmarkStart w:id="98" w:name="_Toc469318727"/>
      <w:r w:rsidRPr="001575D1">
        <w:t>9. Выпадение кишок</w:t>
      </w:r>
      <w:bookmarkEnd w:id="97"/>
      <w:bookmarkEnd w:id="98"/>
    </w:p>
    <w:p w:rsidR="002D2F16" w:rsidRPr="001575D1" w:rsidRDefault="007218A3">
      <w:pPr>
        <w:rPr>
          <w:rFonts w:ascii="Times New Roman" w:hAnsi="Times New Roman" w:cs="Times New Roman"/>
        </w:rPr>
      </w:pPr>
      <w:r w:rsidRPr="001575D1">
        <w:rPr>
          <w:rFonts w:ascii="Times New Roman" w:hAnsi="Times New Roman" w:cs="Times New Roman"/>
        </w:rPr>
        <w:t xml:space="preserve">В «Сахихах» аль-Бухари и Муслима приведен рассказ Усамы бин Зейда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A52D36" w:rsidP="0094403C">
      <w:pPr>
        <w:pStyle w:val="a1"/>
        <w:rPr>
          <w:rStyle w:val="Char0"/>
          <w:rtl/>
        </w:rPr>
      </w:pPr>
      <w:r w:rsidRPr="001575D1">
        <w:rPr>
          <w:rStyle w:val="Char0"/>
          <w:rFonts w:hint="cs"/>
          <w:rtl/>
        </w:rPr>
        <w:t>«</w:t>
      </w:r>
      <w:r w:rsidR="00437B8E" w:rsidRPr="001575D1">
        <w:rPr>
          <w:rStyle w:val="Char0"/>
          <w:rFonts w:hint="eastAsia"/>
          <w:rtl/>
        </w:rPr>
        <w:t>يُجَاءُ</w:t>
      </w:r>
      <w:r w:rsidR="00437B8E" w:rsidRPr="001575D1">
        <w:rPr>
          <w:rStyle w:val="Char0"/>
          <w:rtl/>
        </w:rPr>
        <w:t xml:space="preserve"> </w:t>
      </w:r>
      <w:r w:rsidR="00437B8E" w:rsidRPr="001575D1">
        <w:rPr>
          <w:rStyle w:val="Char0"/>
          <w:rFonts w:hint="eastAsia"/>
          <w:rtl/>
        </w:rPr>
        <w:t>بِالرَّجُلِ</w:t>
      </w:r>
      <w:r w:rsidR="00437B8E" w:rsidRPr="001575D1">
        <w:rPr>
          <w:rStyle w:val="Char0"/>
          <w:rtl/>
        </w:rPr>
        <w:t xml:space="preserve"> </w:t>
      </w:r>
      <w:r w:rsidR="00437B8E" w:rsidRPr="001575D1">
        <w:rPr>
          <w:rStyle w:val="Char0"/>
          <w:rFonts w:hint="eastAsia"/>
          <w:rtl/>
        </w:rPr>
        <w:t>يَوْمَ</w:t>
      </w:r>
      <w:r w:rsidR="00437B8E" w:rsidRPr="001575D1">
        <w:rPr>
          <w:rStyle w:val="Char0"/>
          <w:rtl/>
        </w:rPr>
        <w:t xml:space="preserve"> </w:t>
      </w:r>
      <w:r w:rsidR="00437B8E" w:rsidRPr="001575D1">
        <w:rPr>
          <w:rStyle w:val="Char0"/>
          <w:rFonts w:hint="eastAsia"/>
          <w:rtl/>
        </w:rPr>
        <w:t>الْقِيَامَةِ</w:t>
      </w:r>
      <w:r w:rsidR="00437B8E" w:rsidRPr="001575D1">
        <w:rPr>
          <w:rStyle w:val="Char0"/>
          <w:rtl/>
        </w:rPr>
        <w:t xml:space="preserve"> </w:t>
      </w:r>
      <w:r w:rsidR="00437B8E" w:rsidRPr="001575D1">
        <w:rPr>
          <w:rStyle w:val="Char0"/>
          <w:rFonts w:hint="eastAsia"/>
          <w:rtl/>
        </w:rPr>
        <w:t>فَيُلْقَى</w:t>
      </w:r>
      <w:r w:rsidR="00437B8E" w:rsidRPr="001575D1">
        <w:rPr>
          <w:rStyle w:val="Char0"/>
          <w:rtl/>
        </w:rPr>
        <w:t xml:space="preserve"> </w:t>
      </w:r>
      <w:r w:rsidR="00437B8E" w:rsidRPr="001575D1">
        <w:rPr>
          <w:rStyle w:val="Char0"/>
          <w:rFonts w:hint="eastAsia"/>
          <w:rtl/>
        </w:rPr>
        <w:t>فِى</w:t>
      </w:r>
      <w:r w:rsidR="00437B8E" w:rsidRPr="001575D1">
        <w:rPr>
          <w:rStyle w:val="Char0"/>
          <w:rtl/>
        </w:rPr>
        <w:t xml:space="preserve"> </w:t>
      </w:r>
      <w:r w:rsidR="00437B8E" w:rsidRPr="001575D1">
        <w:rPr>
          <w:rStyle w:val="Char0"/>
          <w:rFonts w:hint="eastAsia"/>
          <w:rtl/>
        </w:rPr>
        <w:t>النَّارِ،</w:t>
      </w:r>
      <w:r w:rsidR="00437B8E" w:rsidRPr="001575D1">
        <w:rPr>
          <w:rStyle w:val="Char0"/>
          <w:rtl/>
        </w:rPr>
        <w:t xml:space="preserve"> </w:t>
      </w:r>
      <w:r w:rsidR="00437B8E" w:rsidRPr="001575D1">
        <w:rPr>
          <w:rStyle w:val="Char0"/>
          <w:rFonts w:hint="eastAsia"/>
          <w:rtl/>
        </w:rPr>
        <w:t>فَتَنْدَلِقُ</w:t>
      </w:r>
      <w:r w:rsidR="00437B8E" w:rsidRPr="001575D1">
        <w:rPr>
          <w:rStyle w:val="Char0"/>
          <w:rtl/>
        </w:rPr>
        <w:t xml:space="preserve"> </w:t>
      </w:r>
      <w:r w:rsidR="00437B8E" w:rsidRPr="001575D1">
        <w:rPr>
          <w:rStyle w:val="Char0"/>
          <w:rFonts w:hint="eastAsia"/>
          <w:rtl/>
        </w:rPr>
        <w:t>أَقْتَابُهُ</w:t>
      </w:r>
      <w:r w:rsidR="00437B8E" w:rsidRPr="001575D1">
        <w:rPr>
          <w:rStyle w:val="Char0"/>
          <w:rtl/>
        </w:rPr>
        <w:t xml:space="preserve"> </w:t>
      </w:r>
      <w:r w:rsidR="00437B8E" w:rsidRPr="001575D1">
        <w:rPr>
          <w:rStyle w:val="Char0"/>
          <w:rFonts w:hint="eastAsia"/>
          <w:rtl/>
        </w:rPr>
        <w:t>فِى</w:t>
      </w:r>
      <w:r w:rsidR="00437B8E" w:rsidRPr="001575D1">
        <w:rPr>
          <w:rStyle w:val="Char0"/>
          <w:rtl/>
        </w:rPr>
        <w:t xml:space="preserve"> </w:t>
      </w:r>
      <w:r w:rsidR="00437B8E" w:rsidRPr="001575D1">
        <w:rPr>
          <w:rStyle w:val="Char0"/>
          <w:rFonts w:hint="eastAsia"/>
          <w:rtl/>
        </w:rPr>
        <w:t>النَّارِ،</w:t>
      </w:r>
      <w:r w:rsidR="00437B8E" w:rsidRPr="001575D1">
        <w:rPr>
          <w:rStyle w:val="Char0"/>
          <w:rtl/>
        </w:rPr>
        <w:t xml:space="preserve"> </w:t>
      </w:r>
      <w:r w:rsidR="00437B8E" w:rsidRPr="001575D1">
        <w:rPr>
          <w:rStyle w:val="Char0"/>
          <w:rFonts w:hint="eastAsia"/>
          <w:rtl/>
        </w:rPr>
        <w:t>فَيَدُورُ</w:t>
      </w:r>
      <w:r w:rsidR="00437B8E" w:rsidRPr="001575D1">
        <w:rPr>
          <w:rStyle w:val="Char0"/>
          <w:rtl/>
        </w:rPr>
        <w:t xml:space="preserve"> </w:t>
      </w:r>
      <w:r w:rsidR="00437B8E" w:rsidRPr="001575D1">
        <w:rPr>
          <w:rStyle w:val="Char0"/>
          <w:rFonts w:hint="eastAsia"/>
          <w:rtl/>
        </w:rPr>
        <w:t>كَمَا</w:t>
      </w:r>
      <w:r w:rsidR="00437B8E" w:rsidRPr="001575D1">
        <w:rPr>
          <w:rStyle w:val="Char0"/>
          <w:rtl/>
        </w:rPr>
        <w:t xml:space="preserve"> </w:t>
      </w:r>
      <w:r w:rsidR="00437B8E" w:rsidRPr="001575D1">
        <w:rPr>
          <w:rStyle w:val="Char0"/>
          <w:rFonts w:hint="eastAsia"/>
          <w:rtl/>
        </w:rPr>
        <w:t>يَدُورُ</w:t>
      </w:r>
      <w:r w:rsidR="00437B8E" w:rsidRPr="001575D1">
        <w:rPr>
          <w:rStyle w:val="Char0"/>
          <w:rtl/>
        </w:rPr>
        <w:t xml:space="preserve"> </w:t>
      </w:r>
      <w:r w:rsidR="00437B8E" w:rsidRPr="001575D1">
        <w:rPr>
          <w:rStyle w:val="Char0"/>
          <w:rFonts w:hint="eastAsia"/>
          <w:rtl/>
        </w:rPr>
        <w:t>الْحِمَارُ</w:t>
      </w:r>
      <w:r w:rsidR="00437B8E" w:rsidRPr="001575D1">
        <w:rPr>
          <w:rStyle w:val="Char0"/>
          <w:rtl/>
        </w:rPr>
        <w:t xml:space="preserve"> </w:t>
      </w:r>
      <w:r w:rsidR="00437B8E" w:rsidRPr="001575D1">
        <w:rPr>
          <w:rStyle w:val="Char0"/>
          <w:rFonts w:hint="eastAsia"/>
          <w:rtl/>
        </w:rPr>
        <w:t>بِرَحَاهُ،</w:t>
      </w:r>
      <w:r w:rsidR="00437B8E" w:rsidRPr="001575D1">
        <w:rPr>
          <w:rStyle w:val="Char0"/>
          <w:rtl/>
        </w:rPr>
        <w:t xml:space="preserve"> </w:t>
      </w:r>
      <w:r w:rsidR="00437B8E" w:rsidRPr="001575D1">
        <w:rPr>
          <w:rStyle w:val="Char0"/>
          <w:rFonts w:hint="eastAsia"/>
          <w:rtl/>
        </w:rPr>
        <w:t>فَيَجْتَمِعُ</w:t>
      </w:r>
      <w:r w:rsidR="00437B8E" w:rsidRPr="001575D1">
        <w:rPr>
          <w:rStyle w:val="Char0"/>
          <w:rtl/>
        </w:rPr>
        <w:t xml:space="preserve"> </w:t>
      </w:r>
      <w:r w:rsidR="00437B8E" w:rsidRPr="001575D1">
        <w:rPr>
          <w:rStyle w:val="Char0"/>
          <w:rFonts w:hint="eastAsia"/>
          <w:rtl/>
        </w:rPr>
        <w:t>أَهْلُ</w:t>
      </w:r>
      <w:r w:rsidR="00437B8E" w:rsidRPr="001575D1">
        <w:rPr>
          <w:rStyle w:val="Char0"/>
          <w:rtl/>
        </w:rPr>
        <w:t xml:space="preserve"> </w:t>
      </w:r>
      <w:r w:rsidR="00437B8E" w:rsidRPr="001575D1">
        <w:rPr>
          <w:rStyle w:val="Char0"/>
          <w:rFonts w:hint="eastAsia"/>
          <w:rtl/>
        </w:rPr>
        <w:t>النَّارِ</w:t>
      </w:r>
      <w:r w:rsidR="00437B8E" w:rsidRPr="001575D1">
        <w:rPr>
          <w:rStyle w:val="Char0"/>
          <w:rtl/>
        </w:rPr>
        <w:t xml:space="preserve"> </w:t>
      </w:r>
      <w:r w:rsidR="00437B8E" w:rsidRPr="001575D1">
        <w:rPr>
          <w:rStyle w:val="Char0"/>
          <w:rFonts w:hint="eastAsia"/>
          <w:rtl/>
        </w:rPr>
        <w:t>عَلَيْهِ</w:t>
      </w:r>
      <w:r w:rsidR="00D51554" w:rsidRPr="001575D1">
        <w:rPr>
          <w:rStyle w:val="Char0"/>
          <w:rtl/>
        </w:rPr>
        <w:t>،</w:t>
      </w:r>
      <w:r w:rsidR="00437B8E" w:rsidRPr="001575D1">
        <w:rPr>
          <w:rStyle w:val="Char0"/>
          <w:rtl/>
        </w:rPr>
        <w:t xml:space="preserve"> </w:t>
      </w:r>
      <w:r w:rsidR="00437B8E" w:rsidRPr="001575D1">
        <w:rPr>
          <w:rStyle w:val="Char0"/>
          <w:rFonts w:hint="eastAsia"/>
          <w:rtl/>
        </w:rPr>
        <w:t>فَيَقُولُونَ</w:t>
      </w:r>
      <w:r w:rsidR="00437B8E" w:rsidRPr="001575D1">
        <w:rPr>
          <w:rStyle w:val="Char0"/>
          <w:rtl/>
        </w:rPr>
        <w:t xml:space="preserve"> </w:t>
      </w:r>
      <w:r w:rsidR="00437B8E" w:rsidRPr="001575D1">
        <w:rPr>
          <w:rStyle w:val="Char0"/>
          <w:rFonts w:hint="eastAsia"/>
          <w:rtl/>
        </w:rPr>
        <w:t>أَىْ</w:t>
      </w:r>
      <w:r w:rsidR="00437B8E" w:rsidRPr="001575D1">
        <w:rPr>
          <w:rStyle w:val="Char0"/>
          <w:rtl/>
        </w:rPr>
        <w:t xml:space="preserve"> </w:t>
      </w:r>
      <w:r w:rsidR="00437B8E" w:rsidRPr="001575D1">
        <w:rPr>
          <w:rStyle w:val="Char0"/>
          <w:rFonts w:hint="eastAsia"/>
          <w:rtl/>
        </w:rPr>
        <w:t>فُلاَنُ،</w:t>
      </w:r>
      <w:r w:rsidR="00437B8E" w:rsidRPr="001575D1">
        <w:rPr>
          <w:rStyle w:val="Char0"/>
          <w:rtl/>
        </w:rPr>
        <w:t xml:space="preserve"> </w:t>
      </w:r>
      <w:r w:rsidR="00437B8E" w:rsidRPr="001575D1">
        <w:rPr>
          <w:rStyle w:val="Char0"/>
          <w:rFonts w:hint="eastAsia"/>
          <w:rtl/>
        </w:rPr>
        <w:t>مَا</w:t>
      </w:r>
      <w:r w:rsidR="00437B8E" w:rsidRPr="001575D1">
        <w:rPr>
          <w:rStyle w:val="Char0"/>
          <w:rtl/>
        </w:rPr>
        <w:t xml:space="preserve"> </w:t>
      </w:r>
      <w:r w:rsidR="00437B8E" w:rsidRPr="001575D1">
        <w:rPr>
          <w:rStyle w:val="Char0"/>
          <w:rFonts w:hint="eastAsia"/>
          <w:rtl/>
        </w:rPr>
        <w:t>شَأْنُكَ</w:t>
      </w:r>
      <w:r w:rsidR="00437B8E" w:rsidRPr="001575D1">
        <w:rPr>
          <w:rStyle w:val="Char0"/>
          <w:rtl/>
        </w:rPr>
        <w:t xml:space="preserve"> </w:t>
      </w:r>
      <w:r w:rsidR="00437B8E" w:rsidRPr="001575D1">
        <w:rPr>
          <w:rStyle w:val="Char0"/>
          <w:rFonts w:hint="eastAsia"/>
          <w:rtl/>
        </w:rPr>
        <w:t>أَلَيْسَ</w:t>
      </w:r>
      <w:r w:rsidR="00437B8E" w:rsidRPr="001575D1">
        <w:rPr>
          <w:rStyle w:val="Char0"/>
          <w:rtl/>
        </w:rPr>
        <w:t xml:space="preserve"> </w:t>
      </w:r>
      <w:r w:rsidR="00437B8E" w:rsidRPr="001575D1">
        <w:rPr>
          <w:rStyle w:val="Char0"/>
          <w:rFonts w:hint="eastAsia"/>
          <w:rtl/>
        </w:rPr>
        <w:t>كُنْتَ</w:t>
      </w:r>
      <w:r w:rsidR="00437B8E" w:rsidRPr="001575D1">
        <w:rPr>
          <w:rStyle w:val="Char0"/>
          <w:rtl/>
        </w:rPr>
        <w:t xml:space="preserve"> </w:t>
      </w:r>
      <w:r w:rsidR="00437B8E" w:rsidRPr="001575D1">
        <w:rPr>
          <w:rStyle w:val="Char0"/>
          <w:rFonts w:hint="eastAsia"/>
          <w:rtl/>
        </w:rPr>
        <w:t>تَأْمُرُنَا</w:t>
      </w:r>
      <w:r w:rsidR="00437B8E" w:rsidRPr="001575D1">
        <w:rPr>
          <w:rStyle w:val="Char0"/>
          <w:rtl/>
        </w:rPr>
        <w:t xml:space="preserve"> </w:t>
      </w:r>
      <w:r w:rsidR="00437B8E" w:rsidRPr="001575D1">
        <w:rPr>
          <w:rStyle w:val="Char0"/>
          <w:rFonts w:hint="eastAsia"/>
          <w:rtl/>
        </w:rPr>
        <w:t>بِالْمَعْرُوفِ</w:t>
      </w:r>
      <w:r w:rsidR="00437B8E" w:rsidRPr="001575D1">
        <w:rPr>
          <w:rStyle w:val="Char0"/>
          <w:rtl/>
        </w:rPr>
        <w:t xml:space="preserve"> </w:t>
      </w:r>
      <w:r w:rsidR="00437B8E" w:rsidRPr="001575D1">
        <w:rPr>
          <w:rStyle w:val="Char0"/>
          <w:rFonts w:hint="eastAsia"/>
          <w:rtl/>
        </w:rPr>
        <w:t>وَتَنْهَ</w:t>
      </w:r>
      <w:r w:rsidR="00437B8E" w:rsidRPr="001575D1">
        <w:rPr>
          <w:rStyle w:val="Char0"/>
          <w:rFonts w:hint="cs"/>
          <w:rtl/>
        </w:rPr>
        <w:t>انا</w:t>
      </w:r>
      <w:r w:rsidR="00437B8E" w:rsidRPr="001575D1">
        <w:rPr>
          <w:rStyle w:val="Char0"/>
          <w:rtl/>
        </w:rPr>
        <w:t xml:space="preserve"> </w:t>
      </w:r>
      <w:r w:rsidR="00437B8E" w:rsidRPr="001575D1">
        <w:rPr>
          <w:rStyle w:val="Char0"/>
          <w:rFonts w:hint="eastAsia"/>
          <w:rtl/>
        </w:rPr>
        <w:t>عَنِ</w:t>
      </w:r>
      <w:r w:rsidR="00437B8E" w:rsidRPr="001575D1">
        <w:rPr>
          <w:rStyle w:val="Char0"/>
          <w:rtl/>
        </w:rPr>
        <w:t xml:space="preserve"> </w:t>
      </w:r>
      <w:r w:rsidR="00437B8E" w:rsidRPr="001575D1">
        <w:rPr>
          <w:rStyle w:val="Char0"/>
          <w:rFonts w:hint="eastAsia"/>
          <w:rtl/>
        </w:rPr>
        <w:t>الْمُنْكَرِ</w:t>
      </w:r>
      <w:r w:rsidR="00437B8E" w:rsidRPr="001575D1">
        <w:rPr>
          <w:rStyle w:val="Char0"/>
          <w:rtl/>
        </w:rPr>
        <w:t xml:space="preserve"> </w:t>
      </w:r>
      <w:r w:rsidR="00437B8E" w:rsidRPr="001575D1">
        <w:rPr>
          <w:rStyle w:val="Char0"/>
          <w:rFonts w:hint="eastAsia"/>
          <w:rtl/>
        </w:rPr>
        <w:t>قَالَ</w:t>
      </w:r>
      <w:r w:rsidR="00437B8E" w:rsidRPr="001575D1">
        <w:rPr>
          <w:rStyle w:val="Char0"/>
          <w:rtl/>
        </w:rPr>
        <w:t xml:space="preserve"> </w:t>
      </w:r>
      <w:r w:rsidR="00437B8E" w:rsidRPr="001575D1">
        <w:rPr>
          <w:rStyle w:val="Char0"/>
          <w:rFonts w:hint="eastAsia"/>
          <w:rtl/>
        </w:rPr>
        <w:t>كُنْتُ</w:t>
      </w:r>
      <w:r w:rsidR="00437B8E" w:rsidRPr="001575D1">
        <w:rPr>
          <w:rStyle w:val="Char0"/>
          <w:rtl/>
        </w:rPr>
        <w:t xml:space="preserve"> </w:t>
      </w:r>
      <w:r w:rsidR="00437B8E" w:rsidRPr="001575D1">
        <w:rPr>
          <w:rStyle w:val="Char0"/>
          <w:rFonts w:hint="eastAsia"/>
          <w:rtl/>
        </w:rPr>
        <w:t>آمُرُكُمْ</w:t>
      </w:r>
      <w:r w:rsidR="00437B8E" w:rsidRPr="001575D1">
        <w:rPr>
          <w:rStyle w:val="Char0"/>
          <w:rtl/>
        </w:rPr>
        <w:t xml:space="preserve"> </w:t>
      </w:r>
      <w:r w:rsidR="00437B8E" w:rsidRPr="001575D1">
        <w:rPr>
          <w:rStyle w:val="Char0"/>
          <w:rFonts w:hint="eastAsia"/>
          <w:rtl/>
        </w:rPr>
        <w:t>بِالْمَعْرُوفِ</w:t>
      </w:r>
      <w:r w:rsidR="00437B8E" w:rsidRPr="001575D1">
        <w:rPr>
          <w:rStyle w:val="Char0"/>
          <w:rtl/>
        </w:rPr>
        <w:t xml:space="preserve"> </w:t>
      </w:r>
      <w:r w:rsidR="00437B8E" w:rsidRPr="001575D1">
        <w:rPr>
          <w:rStyle w:val="Char0"/>
          <w:rFonts w:hint="eastAsia"/>
          <w:rtl/>
        </w:rPr>
        <w:t>وَلاَ</w:t>
      </w:r>
      <w:r w:rsidR="00437B8E" w:rsidRPr="001575D1">
        <w:rPr>
          <w:rStyle w:val="Char0"/>
          <w:rtl/>
        </w:rPr>
        <w:t xml:space="preserve"> </w:t>
      </w:r>
      <w:r w:rsidR="00437B8E" w:rsidRPr="001575D1">
        <w:rPr>
          <w:rStyle w:val="Char0"/>
          <w:rFonts w:hint="eastAsia"/>
          <w:rtl/>
        </w:rPr>
        <w:t>آتِيهِ،</w:t>
      </w:r>
      <w:r w:rsidR="00437B8E" w:rsidRPr="001575D1">
        <w:rPr>
          <w:rStyle w:val="Char0"/>
          <w:rtl/>
        </w:rPr>
        <w:t xml:space="preserve"> </w:t>
      </w:r>
      <w:r w:rsidR="00437B8E" w:rsidRPr="001575D1">
        <w:rPr>
          <w:rStyle w:val="Char0"/>
          <w:rFonts w:hint="eastAsia"/>
          <w:rtl/>
        </w:rPr>
        <w:t>وَأَنْهَاكُمْ</w:t>
      </w:r>
      <w:r w:rsidR="00437B8E" w:rsidRPr="001575D1">
        <w:rPr>
          <w:rStyle w:val="Char0"/>
          <w:rtl/>
        </w:rPr>
        <w:t xml:space="preserve"> </w:t>
      </w:r>
      <w:r w:rsidR="00437B8E" w:rsidRPr="001575D1">
        <w:rPr>
          <w:rStyle w:val="Char0"/>
          <w:rFonts w:hint="eastAsia"/>
          <w:rtl/>
        </w:rPr>
        <w:t>عَنِ</w:t>
      </w:r>
      <w:r w:rsidR="00437B8E" w:rsidRPr="001575D1">
        <w:rPr>
          <w:rStyle w:val="Char0"/>
          <w:rtl/>
        </w:rPr>
        <w:t xml:space="preserve"> </w:t>
      </w:r>
      <w:r w:rsidR="00437B8E" w:rsidRPr="001575D1">
        <w:rPr>
          <w:rStyle w:val="Char0"/>
          <w:rFonts w:hint="eastAsia"/>
          <w:rtl/>
        </w:rPr>
        <w:t>الْمُنْكَرِ</w:t>
      </w:r>
      <w:r w:rsidR="00437B8E" w:rsidRPr="001575D1">
        <w:rPr>
          <w:rStyle w:val="Char0"/>
          <w:rtl/>
        </w:rPr>
        <w:t xml:space="preserve"> </w:t>
      </w:r>
      <w:r w:rsidR="00437B8E" w:rsidRPr="001575D1">
        <w:rPr>
          <w:rStyle w:val="Char0"/>
          <w:rFonts w:hint="eastAsia"/>
          <w:rtl/>
        </w:rPr>
        <w:t>وَآتِيهِ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«Будет человек, которого в день воскресения приведут и бросят в Огонь. Его кишки вывалятся туда, и он будет крутиться, подобно ослу, вращающему [жернова] мельницы. Обитатели Огня соберутся вокруг него и скажут: “Что с тобой, такой-то? Разве ты не побуждал нас к одобряемому и не удерживал от предосудительного?!” Он скажет: “Да, я побуждал вас к одобряемому, но сам не делал этого, и я удерживал вас от предосудительного, а сам совершал его”»</w:t>
      </w:r>
      <w:r w:rsidRPr="001575D1">
        <w:rPr>
          <w:rStyle w:val="FootnoteReference"/>
          <w:rFonts w:ascii="Times New Roman" w:hAnsi="Times New Roman" w:cs="Times New Roman"/>
        </w:rPr>
        <w:footnoteReference w:id="160"/>
      </w:r>
      <w:r w:rsidRPr="001575D1">
        <w:rPr>
          <w:rFonts w:ascii="Times New Roman" w:hAnsi="Times New Roman" w:cs="Times New Roman"/>
        </w:rPr>
        <w:t>. Он будет крутиться вокруг своих кишок подобно тому, как осел ходит кругом, вращая жернова мельницы.</w:t>
      </w:r>
    </w:p>
    <w:p w:rsidR="002D2F16" w:rsidRPr="001575D1" w:rsidRDefault="007218A3">
      <w:pPr>
        <w:rPr>
          <w:rFonts w:ascii="Times New Roman" w:hAnsi="Times New Roman" w:cs="Times New Roman"/>
          <w:spacing w:val="-2"/>
        </w:rPr>
      </w:pPr>
      <w:r w:rsidRPr="001575D1">
        <w:rPr>
          <w:rFonts w:ascii="Times New Roman" w:hAnsi="Times New Roman" w:cs="Times New Roman"/>
          <w:spacing w:val="-2"/>
        </w:rPr>
        <w:t xml:space="preserve">Одним из тех, кто будет волочить свои кишки по Аду, будет ‘Амр бин Лухейй — тот, кто первым исказил религию арабов. Посланник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видел, как он будет волочить свои кишки в огне. В «Сахихе» Муслима приводится хадис Джабира бин ‘Абдуллаха о том, что Посланник Аллаха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сказал:</w:t>
      </w:r>
    </w:p>
    <w:p w:rsidR="002D2F16" w:rsidRPr="001575D1" w:rsidRDefault="00A52D36" w:rsidP="0094403C">
      <w:pPr>
        <w:pStyle w:val="a1"/>
        <w:rPr>
          <w:rFonts w:ascii="Times New Roman" w:hAnsi="Times New Roman" w:cs="Times New Roman"/>
          <w:rtl/>
        </w:rPr>
      </w:pPr>
      <w:r w:rsidRPr="001575D1">
        <w:rPr>
          <w:rStyle w:val="Char0"/>
          <w:rFonts w:hint="cs"/>
          <w:rtl/>
        </w:rPr>
        <w:lastRenderedPageBreak/>
        <w:t>«</w:t>
      </w:r>
      <w:r w:rsidR="002D2F16" w:rsidRPr="001575D1">
        <w:rPr>
          <w:rStyle w:val="Char0"/>
          <w:rFonts w:hint="eastAsia"/>
          <w:rtl/>
        </w:rPr>
        <w:t>رَأَيْتُ</w:t>
      </w:r>
      <w:r w:rsidR="002D2F16" w:rsidRPr="001575D1">
        <w:rPr>
          <w:sz w:val="18"/>
          <w:szCs w:val="18"/>
          <w:rtl/>
        </w:rPr>
        <w:t xml:space="preserve"> </w:t>
      </w:r>
      <w:r w:rsidR="002D2F16" w:rsidRPr="001575D1">
        <w:rPr>
          <w:rStyle w:val="Char0"/>
          <w:rFonts w:hint="eastAsia"/>
          <w:rtl/>
        </w:rPr>
        <w:t>عَمْرَو</w:t>
      </w:r>
      <w:r w:rsidR="002D2F16" w:rsidRPr="001575D1">
        <w:rPr>
          <w:sz w:val="18"/>
          <w:szCs w:val="18"/>
          <w:rtl/>
        </w:rPr>
        <w:t xml:space="preserve"> </w:t>
      </w:r>
      <w:r w:rsidR="002D2F16" w:rsidRPr="001575D1">
        <w:rPr>
          <w:rStyle w:val="Char0"/>
          <w:rFonts w:hint="eastAsia"/>
          <w:rtl/>
        </w:rPr>
        <w:t>بْنَ</w:t>
      </w:r>
      <w:r w:rsidR="002D2F16" w:rsidRPr="001575D1">
        <w:rPr>
          <w:sz w:val="18"/>
          <w:szCs w:val="18"/>
          <w:rtl/>
        </w:rPr>
        <w:t xml:space="preserve"> </w:t>
      </w:r>
      <w:r w:rsidR="002D2F16" w:rsidRPr="001575D1">
        <w:rPr>
          <w:rStyle w:val="Char0"/>
          <w:rFonts w:hint="eastAsia"/>
          <w:rtl/>
        </w:rPr>
        <w:t>عَامِرِ</w:t>
      </w:r>
      <w:r w:rsidR="002D2F16" w:rsidRPr="001575D1">
        <w:rPr>
          <w:sz w:val="18"/>
          <w:szCs w:val="18"/>
          <w:rtl/>
        </w:rPr>
        <w:t xml:space="preserve"> </w:t>
      </w:r>
      <w:r w:rsidR="002D2F16" w:rsidRPr="001575D1">
        <w:rPr>
          <w:rStyle w:val="Char0"/>
          <w:rFonts w:hint="eastAsia"/>
          <w:rtl/>
        </w:rPr>
        <w:t>بْنِ</w:t>
      </w:r>
      <w:r w:rsidR="002D2F16" w:rsidRPr="001575D1">
        <w:rPr>
          <w:sz w:val="18"/>
          <w:szCs w:val="18"/>
          <w:rtl/>
        </w:rPr>
        <w:t xml:space="preserve"> </w:t>
      </w:r>
      <w:r w:rsidR="002D2F16" w:rsidRPr="001575D1">
        <w:rPr>
          <w:rStyle w:val="Char0"/>
          <w:rFonts w:hint="eastAsia"/>
          <w:rtl/>
        </w:rPr>
        <w:t>لُحَيٍّ</w:t>
      </w:r>
      <w:r w:rsidR="002D2F16" w:rsidRPr="001575D1">
        <w:rPr>
          <w:sz w:val="18"/>
          <w:szCs w:val="18"/>
          <w:rtl/>
        </w:rPr>
        <w:t xml:space="preserve"> </w:t>
      </w:r>
      <w:r w:rsidR="002D2F16" w:rsidRPr="001575D1">
        <w:rPr>
          <w:rStyle w:val="Char0"/>
          <w:rFonts w:hint="eastAsia"/>
          <w:rtl/>
        </w:rPr>
        <w:t>الْخُزَاعِيَّ</w:t>
      </w:r>
      <w:r w:rsidR="002D2F16" w:rsidRPr="001575D1">
        <w:rPr>
          <w:sz w:val="18"/>
          <w:szCs w:val="18"/>
          <w:rtl/>
        </w:rPr>
        <w:t xml:space="preserve"> </w:t>
      </w:r>
      <w:r w:rsidR="002D2F16" w:rsidRPr="001575D1">
        <w:rPr>
          <w:rStyle w:val="Char0"/>
          <w:rFonts w:hint="eastAsia"/>
          <w:rtl/>
        </w:rPr>
        <w:t>يَجُرُّ</w:t>
      </w:r>
      <w:r w:rsidR="002D2F16" w:rsidRPr="001575D1">
        <w:rPr>
          <w:sz w:val="18"/>
          <w:szCs w:val="18"/>
          <w:rtl/>
        </w:rPr>
        <w:t xml:space="preserve"> </w:t>
      </w:r>
      <w:r w:rsidR="002D2F16" w:rsidRPr="001575D1">
        <w:rPr>
          <w:rStyle w:val="Char0"/>
          <w:rFonts w:hint="eastAsia"/>
          <w:rtl/>
        </w:rPr>
        <w:t>قُصْبَهُ</w:t>
      </w:r>
      <w:r w:rsidR="002D2F16" w:rsidRPr="001575D1">
        <w:rPr>
          <w:sz w:val="18"/>
          <w:szCs w:val="18"/>
          <w:rtl/>
        </w:rPr>
        <w:t xml:space="preserve"> </w:t>
      </w:r>
      <w:r w:rsidR="002D2F16" w:rsidRPr="001575D1">
        <w:rPr>
          <w:rStyle w:val="Char0"/>
          <w:rFonts w:hint="eastAsia"/>
          <w:rtl/>
        </w:rPr>
        <w:t>فِي</w:t>
      </w:r>
      <w:r w:rsidR="002D2F16" w:rsidRPr="001575D1">
        <w:rPr>
          <w:sz w:val="18"/>
          <w:szCs w:val="18"/>
          <w:rtl/>
        </w:rPr>
        <w:t xml:space="preserve"> </w:t>
      </w:r>
      <w:r w:rsidR="002D2F16" w:rsidRPr="001575D1">
        <w:rPr>
          <w:rStyle w:val="Char0"/>
          <w:rFonts w:hint="eastAsia"/>
          <w:rtl/>
        </w:rPr>
        <w:t>النَّارِ</w:t>
      </w:r>
      <w:r w:rsidR="002D2F16" w:rsidRPr="001575D1">
        <w:rPr>
          <w:sz w:val="18"/>
          <w:szCs w:val="18"/>
          <w:rtl/>
        </w:rPr>
        <w:t xml:space="preserve"> </w:t>
      </w:r>
      <w:r w:rsidR="002D2F16" w:rsidRPr="001575D1">
        <w:rPr>
          <w:rStyle w:val="Char0"/>
          <w:rFonts w:hint="eastAsia"/>
          <w:rtl/>
        </w:rPr>
        <w:t>وَكَانَ</w:t>
      </w:r>
      <w:r w:rsidR="002D2F16" w:rsidRPr="001575D1">
        <w:rPr>
          <w:sz w:val="18"/>
          <w:szCs w:val="18"/>
          <w:rtl/>
        </w:rPr>
        <w:t xml:space="preserve"> </w:t>
      </w:r>
      <w:r w:rsidR="002D2F16" w:rsidRPr="001575D1">
        <w:rPr>
          <w:rStyle w:val="Char0"/>
          <w:rFonts w:hint="eastAsia"/>
          <w:rtl/>
        </w:rPr>
        <w:t>أَوَّلَ</w:t>
      </w:r>
      <w:r w:rsidR="002D2F16" w:rsidRPr="001575D1">
        <w:rPr>
          <w:sz w:val="18"/>
          <w:szCs w:val="18"/>
          <w:rtl/>
        </w:rPr>
        <w:t xml:space="preserve"> </w:t>
      </w:r>
      <w:r w:rsidR="002D2F16" w:rsidRPr="001575D1">
        <w:rPr>
          <w:rStyle w:val="Char0"/>
          <w:rFonts w:hint="eastAsia"/>
          <w:rtl/>
        </w:rPr>
        <w:t>مَنْ</w:t>
      </w:r>
      <w:r w:rsidR="002D2F16" w:rsidRPr="001575D1">
        <w:rPr>
          <w:sz w:val="18"/>
          <w:szCs w:val="18"/>
          <w:rtl/>
        </w:rPr>
        <w:t xml:space="preserve"> </w:t>
      </w:r>
      <w:r w:rsidR="002D2F16" w:rsidRPr="001575D1">
        <w:rPr>
          <w:rStyle w:val="Char0"/>
          <w:rFonts w:hint="eastAsia"/>
          <w:rtl/>
        </w:rPr>
        <w:t>سَيَّبَ</w:t>
      </w:r>
      <w:r w:rsidR="002D2F16" w:rsidRPr="001575D1">
        <w:rPr>
          <w:rStyle w:val="Char0"/>
          <w:rtl/>
        </w:rPr>
        <w:t xml:space="preserve"> </w:t>
      </w:r>
      <w:r w:rsidR="002D2F16" w:rsidRPr="001575D1">
        <w:rPr>
          <w:rStyle w:val="Char0"/>
          <w:rFonts w:hint="eastAsia"/>
          <w:rtl/>
        </w:rPr>
        <w:t>السَّوَائِبَ</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«Я видел, как ‘Амр бин ‘Амир аль-Хуза‘и волочит свои кишки в Огне. Он был первым, кто объявил неприкасаемой саибу</w:t>
      </w:r>
      <w:r w:rsidRPr="001575D1">
        <w:rPr>
          <w:rStyle w:val="FootnoteReference"/>
          <w:rFonts w:ascii="Times New Roman" w:hAnsi="Times New Roman" w:cs="Times New Roman"/>
        </w:rPr>
        <w:footnoteReference w:id="161"/>
      </w:r>
      <w:r w:rsidRPr="001575D1">
        <w:rPr>
          <w:rFonts w:ascii="Times New Roman" w:hAnsi="Times New Roman" w:cs="Times New Roman"/>
        </w:rPr>
        <w:t>»</w:t>
      </w:r>
      <w:r w:rsidRPr="001575D1">
        <w:rPr>
          <w:rStyle w:val="FootnoteReference"/>
          <w:rFonts w:ascii="Times New Roman" w:hAnsi="Times New Roman" w:cs="Times New Roman"/>
        </w:rPr>
        <w:footnoteReference w:id="162"/>
      </w:r>
      <w:r w:rsidRPr="001575D1">
        <w:rPr>
          <w:rFonts w:ascii="Times New Roman" w:hAnsi="Times New Roman" w:cs="Times New Roman"/>
        </w:rPr>
        <w:t>.</w:t>
      </w:r>
    </w:p>
    <w:p w:rsidR="007218A3" w:rsidRPr="001575D1" w:rsidRDefault="007218A3" w:rsidP="00786F80">
      <w:pPr>
        <w:pStyle w:val="3"/>
      </w:pPr>
      <w:bookmarkStart w:id="99" w:name="_Toc170760746"/>
      <w:bookmarkStart w:id="100" w:name="_Toc469318728"/>
      <w:r w:rsidRPr="001575D1">
        <w:t>10. Оковы, путы, цепи и палицы в Аду</w:t>
      </w:r>
      <w:bookmarkEnd w:id="99"/>
      <w:bookmarkEnd w:id="100"/>
    </w:p>
    <w:p w:rsidR="00101AFA" w:rsidRPr="001575D1" w:rsidRDefault="007218A3" w:rsidP="00137F4C">
      <w:pPr>
        <w:spacing w:after="0"/>
        <w:rPr>
          <w:rFonts w:ascii="Times New Roman" w:hAnsi="Times New Roman" w:cs="Times New Roman"/>
        </w:rPr>
      </w:pPr>
      <w:r w:rsidRPr="001575D1">
        <w:rPr>
          <w:rFonts w:ascii="Times New Roman" w:hAnsi="Times New Roman" w:cs="Times New Roman"/>
        </w:rPr>
        <w:t xml:space="preserve">Аллах приготовил для обитателей Ада оковы, путы, цепи и палицы: </w:t>
      </w:r>
    </w:p>
    <w:p w:rsidR="00101AFA" w:rsidRPr="001575D1" w:rsidRDefault="0094459A" w:rsidP="0094459A">
      <w:pPr>
        <w:bidi/>
        <w:spacing w:after="2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إِنَّا أَعْتَدْنَا لِلْكَافِرِينَ سَلَاسِلَ وَأَغْلَالًا وَسَعِيرًا٤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4]</w:t>
      </w:r>
    </w:p>
    <w:p w:rsidR="00101AFA" w:rsidRPr="001575D1" w:rsidRDefault="007218A3" w:rsidP="00137F4C">
      <w:pPr>
        <w:spacing w:after="0"/>
        <w:rPr>
          <w:rFonts w:ascii="Times New Roman" w:hAnsi="Times New Roman" w:cs="Times New Roman"/>
        </w:rPr>
      </w:pPr>
      <w:r w:rsidRPr="001575D1">
        <w:rPr>
          <w:rStyle w:val="Quran"/>
          <w:rFonts w:ascii="Times New Roman" w:hAnsi="Times New Roman" w:cs="Times New Roman"/>
        </w:rPr>
        <w:t>«Мы приготовили для неверующих цепи, оковы и пламя»</w:t>
      </w:r>
      <w:r w:rsidRPr="001575D1">
        <w:rPr>
          <w:rFonts w:ascii="Times New Roman" w:hAnsi="Times New Roman" w:cs="Times New Roman"/>
        </w:rPr>
        <w:t xml:space="preserve"> </w:t>
      </w:r>
      <w:r w:rsidRPr="001575D1">
        <w:rPr>
          <w:rFonts w:ascii="Times New Roman" w:hAnsi="Times New Roman" w:cs="Times New Roman"/>
          <w:sz w:val="18"/>
          <w:szCs w:val="18"/>
        </w:rPr>
        <w:t>(Аль-Инсан, 4);</w:t>
      </w:r>
      <w:r w:rsidRPr="001575D1">
        <w:rPr>
          <w:rFonts w:ascii="Times New Roman" w:hAnsi="Times New Roman" w:cs="Times New Roman"/>
        </w:rPr>
        <w:t xml:space="preserve"> </w:t>
      </w:r>
    </w:p>
    <w:p w:rsidR="00101AFA" w:rsidRPr="001575D1" w:rsidRDefault="0094459A" w:rsidP="0094459A">
      <w:pPr>
        <w:bidi/>
        <w:spacing w:after="2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إِنَّ لَدَيْنَا أَنْكَالًا وَجَحِيمًا١٢ وَطَعَامًا ذَا غُصَّةٍ وَعَذَابًا أَلِيمًا١٣</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[المزمل: 12-13]</w:t>
      </w:r>
    </w:p>
    <w:p w:rsidR="00101AFA" w:rsidRPr="001575D1" w:rsidRDefault="007218A3" w:rsidP="00137F4C">
      <w:pPr>
        <w:spacing w:after="0"/>
        <w:rPr>
          <w:rFonts w:ascii="Times New Roman" w:hAnsi="Times New Roman" w:cs="Times New Roman"/>
          <w:spacing w:val="-2"/>
        </w:rPr>
      </w:pPr>
      <w:r w:rsidRPr="001575D1">
        <w:rPr>
          <w:rStyle w:val="Quran"/>
          <w:rFonts w:ascii="Times New Roman" w:hAnsi="Times New Roman" w:cs="Times New Roman"/>
          <w:spacing w:val="-2"/>
        </w:rPr>
        <w:t>«Воистину, есть у Нас оковы и Ад, еда, которой давятся, и мучительные страдания»</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(Аль-Муззаммил, 12-13)</w:t>
      </w:r>
      <w:r w:rsidRPr="001575D1">
        <w:rPr>
          <w:rFonts w:ascii="Times New Roman" w:hAnsi="Times New Roman" w:cs="Times New Roman"/>
          <w:spacing w:val="-2"/>
        </w:rPr>
        <w:t xml:space="preserve">. Оковы будут надеты на шеи грешников: </w:t>
      </w:r>
    </w:p>
    <w:p w:rsidR="00101AFA" w:rsidRPr="001575D1" w:rsidRDefault="0094459A" w:rsidP="0094459A">
      <w:pPr>
        <w:bidi/>
        <w:spacing w:after="2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وَجَعَلْنَا الْأَغْلَالَ فِي أَعْنَاقِ الَّذِينَ كَفَرُوا  هَلْ يُجْزَوْنَ إِلَّا مَا كَانُوا يَعْمَلُونَ٣٣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[سبأ: 33]</w:t>
      </w:r>
    </w:p>
    <w:p w:rsidR="00101AFA" w:rsidRPr="001575D1" w:rsidRDefault="007218A3" w:rsidP="00137F4C">
      <w:pPr>
        <w:spacing w:after="0"/>
        <w:rPr>
          <w:rFonts w:ascii="Times New Roman" w:hAnsi="Times New Roman" w:cs="Times New Roman"/>
        </w:rPr>
      </w:pPr>
      <w:r w:rsidRPr="001575D1">
        <w:rPr>
          <w:rStyle w:val="Quran"/>
          <w:rFonts w:ascii="Times New Roman" w:hAnsi="Times New Roman" w:cs="Times New Roman"/>
        </w:rPr>
        <w:t>«Мы наложим оковы на шеи неверующих. Разве им не воздается только за то, что они совершали?»</w:t>
      </w:r>
      <w:r w:rsidRPr="001575D1">
        <w:rPr>
          <w:rFonts w:ascii="Times New Roman" w:hAnsi="Times New Roman" w:cs="Times New Roman"/>
        </w:rPr>
        <w:t xml:space="preserve"> </w:t>
      </w:r>
      <w:r w:rsidRPr="001575D1">
        <w:rPr>
          <w:rFonts w:ascii="Times New Roman" w:hAnsi="Times New Roman" w:cs="Times New Roman"/>
          <w:sz w:val="18"/>
          <w:szCs w:val="18"/>
        </w:rPr>
        <w:t>(Саба, 33)</w:t>
      </w:r>
      <w:r w:rsidRPr="001575D1">
        <w:rPr>
          <w:rFonts w:ascii="Times New Roman" w:hAnsi="Times New Roman" w:cs="Times New Roman"/>
        </w:rPr>
        <w:t>;</w:t>
      </w:r>
    </w:p>
    <w:p w:rsidR="00101AFA" w:rsidRPr="001575D1" w:rsidRDefault="0094459A" w:rsidP="0094459A">
      <w:pPr>
        <w:bidi/>
        <w:spacing w:after="2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إِذِ الْأَغْلَالُ فِي أَعْنَاقِهِمْ وَالسَّلَاسِلُ يُسْحَبُونَ٧١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[غافر: 71]</w:t>
      </w:r>
    </w:p>
    <w:p w:rsidR="00332A3E" w:rsidRPr="001575D1" w:rsidRDefault="007218A3" w:rsidP="00332A3E">
      <w:pPr>
        <w:spacing w:after="0" w:line="216" w:lineRule="auto"/>
        <w:rPr>
          <w:rFonts w:ascii="Times New Roman" w:hAnsi="Times New Roman" w:cs="Times New Roman"/>
          <w:spacing w:val="4"/>
        </w:rPr>
      </w:pPr>
      <w:r w:rsidRPr="001575D1">
        <w:rPr>
          <w:rStyle w:val="Quran"/>
          <w:rFonts w:ascii="Times New Roman" w:hAnsi="Times New Roman" w:cs="Times New Roman"/>
          <w:spacing w:val="4"/>
        </w:rPr>
        <w:t>«…когда с оковами на шеях и в цепях их поволокут»</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(Гафир, 71)</w:t>
      </w:r>
      <w:r w:rsidRPr="001575D1">
        <w:rPr>
          <w:rFonts w:ascii="Times New Roman" w:hAnsi="Times New Roman" w:cs="Times New Roman"/>
          <w:spacing w:val="4"/>
        </w:rPr>
        <w:t xml:space="preserve">. Слово </w:t>
      </w:r>
      <w:r w:rsidRPr="00A066C2">
        <w:rPr>
          <w:rFonts w:ascii="KFGQPC Uthman Taha Naskh" w:hAnsi="KFGQPC Uthman Taha Naskh" w:cs="KFGQPC Uthman Taha Naskh"/>
          <w:spacing w:val="4"/>
          <w:sz w:val="24"/>
          <w:szCs w:val="24"/>
          <w:rtl/>
          <w:lang w:val="en-US"/>
        </w:rPr>
        <w:t>الأنكال</w:t>
      </w:r>
      <w:r w:rsidRPr="001575D1">
        <w:rPr>
          <w:rFonts w:ascii="Times New Roman" w:hAnsi="Times New Roman" w:cs="Times New Roman"/>
          <w:spacing w:val="4"/>
        </w:rPr>
        <w:t xml:space="preserve"> «анкал» означает «оковы». Оно получило такое значение, потому что ими Аллах наказывает (</w:t>
      </w:r>
      <w:r w:rsidRPr="001575D1">
        <w:rPr>
          <w:rStyle w:val="auxiliary"/>
          <w:rFonts w:ascii="Times New Roman" w:hAnsi="Times New Roman" w:cs="Times New Roman"/>
          <w:spacing w:val="4"/>
        </w:rPr>
        <w:t>йанкулу</w:t>
      </w:r>
      <w:r w:rsidRPr="001575D1">
        <w:rPr>
          <w:rFonts w:ascii="Times New Roman" w:hAnsi="Times New Roman" w:cs="Times New Roman"/>
          <w:spacing w:val="4"/>
        </w:rPr>
        <w:t>) грешников:</w:t>
      </w:r>
      <w:r w:rsidR="00137F4C" w:rsidRPr="001575D1">
        <w:rPr>
          <w:rFonts w:ascii="Times New Roman" w:hAnsi="Times New Roman" w:cs="Times New Roman"/>
          <w:spacing w:val="4"/>
        </w:rPr>
        <w:t xml:space="preserve"> </w:t>
      </w:r>
      <w:r w:rsidRPr="001575D1">
        <w:rPr>
          <w:rFonts w:ascii="Times New Roman" w:hAnsi="Times New Roman" w:cs="Times New Roman"/>
          <w:spacing w:val="4"/>
        </w:rPr>
        <w:t xml:space="preserve"> </w:t>
      </w:r>
    </w:p>
    <w:p w:rsidR="00101AFA" w:rsidRPr="001575D1" w:rsidRDefault="0094459A" w:rsidP="0094459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لَدَيْنَا أَنْكَالًا وَجَحِيمًا١٢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[المزمل: 12]</w:t>
      </w:r>
    </w:p>
    <w:p w:rsidR="00101AFA" w:rsidRPr="001575D1" w:rsidRDefault="007218A3" w:rsidP="00137F4C">
      <w:pPr>
        <w:spacing w:after="0"/>
        <w:rPr>
          <w:rFonts w:ascii="Times New Roman" w:hAnsi="Times New Roman" w:cs="Times New Roman"/>
        </w:rPr>
      </w:pPr>
      <w:r w:rsidRPr="001575D1">
        <w:rPr>
          <w:rStyle w:val="Quran"/>
          <w:rFonts w:ascii="Times New Roman" w:hAnsi="Times New Roman" w:cs="Times New Roman"/>
        </w:rPr>
        <w:t>«Воистину, есть у Нас оковы»</w:t>
      </w:r>
      <w:r w:rsidRPr="001575D1">
        <w:rPr>
          <w:rFonts w:ascii="Times New Roman" w:hAnsi="Times New Roman" w:cs="Times New Roman"/>
        </w:rPr>
        <w:t xml:space="preserve"> </w:t>
      </w:r>
      <w:r w:rsidRPr="001575D1">
        <w:rPr>
          <w:rFonts w:ascii="Times New Roman" w:hAnsi="Times New Roman" w:cs="Times New Roman"/>
          <w:sz w:val="18"/>
          <w:szCs w:val="18"/>
        </w:rPr>
        <w:t>(Аль-Муззаммил, 12)</w:t>
      </w:r>
      <w:r w:rsidRPr="001575D1">
        <w:rPr>
          <w:rFonts w:ascii="Times New Roman" w:hAnsi="Times New Roman" w:cs="Times New Roman"/>
        </w:rPr>
        <w:t xml:space="preserve">. Цепи — еще один вид мучений: грешники будут закованы в них подобно тому, как преступников заключают в оковы в этом мире. Посмотри же, как описаны эти муки в священной книге: </w:t>
      </w:r>
    </w:p>
    <w:p w:rsidR="00101AFA" w:rsidRPr="001575D1" w:rsidRDefault="0094459A" w:rsidP="0094459A">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خُذُوهُ فَغُلُّوهُ٣٠ ثُمَّ الْجَحِيمَ صَلُّوهُ٣١ ثُمَّ فِي سِلْسِلَةٍ ذَرْعُهَا سَبْعُونَ ذِرَاعًا فَاسْلُكُوهُ٣٢</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[الحاقة: 30-32]</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rPr>
        <w:t>«Схватите его и закуйте, потом бросьте его в Ад и нанизывайте на цепь длиной в семьдесят локтей!»</w:t>
      </w:r>
      <w:r w:rsidRPr="001575D1">
        <w:rPr>
          <w:rFonts w:ascii="Times New Roman" w:hAnsi="Times New Roman" w:cs="Times New Roman"/>
        </w:rPr>
        <w:t xml:space="preserve"> </w:t>
      </w:r>
      <w:r w:rsidRPr="001575D1">
        <w:rPr>
          <w:rFonts w:ascii="Times New Roman" w:hAnsi="Times New Roman" w:cs="Times New Roman"/>
          <w:sz w:val="18"/>
          <w:szCs w:val="18"/>
        </w:rPr>
        <w:t>(Аль-Хакка, 30-32)</w:t>
      </w:r>
      <w:r w:rsidRPr="001575D1">
        <w:rPr>
          <w:rFonts w:ascii="Times New Roman" w:hAnsi="Times New Roman" w:cs="Times New Roman"/>
        </w:rPr>
        <w:t>.</w:t>
      </w:r>
    </w:p>
    <w:p w:rsidR="00101AFA" w:rsidRPr="001575D1" w:rsidRDefault="007218A3">
      <w:pPr>
        <w:rPr>
          <w:rFonts w:ascii="Times New Roman" w:hAnsi="Times New Roman" w:cs="Times New Roman"/>
          <w:spacing w:val="-6"/>
        </w:rPr>
      </w:pPr>
      <w:r w:rsidRPr="001575D1">
        <w:rPr>
          <w:rFonts w:ascii="Times New Roman" w:hAnsi="Times New Roman" w:cs="Times New Roman"/>
          <w:spacing w:val="-6"/>
        </w:rPr>
        <w:t xml:space="preserve">Аллах приготовил для обитателей Ада палицы — огромные железные дубинки, которыми будут побивать грешников, когда те попытаются выбраться оттуда. Получив удар, они будут снова ввергнуты в самую пучину Ада: </w:t>
      </w:r>
    </w:p>
    <w:p w:rsidR="00101AFA" w:rsidRPr="001575D1" w:rsidRDefault="0094459A" w:rsidP="0094459A">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وَلَهُمْ مَقَامِعُ مِنْ حَدِيدٍ٢١ كُلَّمَا أَرَادُوا أَنْ يَخْرُجُوا مِنْهَا مِنْ غَمٍّ أُعِيدُوا فِيهَا وَذُوقُوا عَذَابَ الْحَرِيقِ٢٢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[الحج: 21-22]</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rPr>
        <w:t>«Для них уготованы железные палицы. Каждый раз, когда они захотят выбраться оттуда и избавиться от печали, их вернут обратно. Вкусите мучения от обжигающего огня</w:t>
      </w:r>
      <w:r w:rsidRPr="001575D1">
        <w:rPr>
          <w:rStyle w:val="Quran"/>
          <w:rFonts w:ascii="Times New Roman" w:hAnsi="Times New Roman" w:cs="Times New Roman"/>
          <w:sz w:val="18"/>
          <w:szCs w:val="18"/>
        </w:rPr>
        <w:t>!»</w:t>
      </w:r>
      <w:r w:rsidRPr="001575D1">
        <w:rPr>
          <w:rFonts w:ascii="Times New Roman" w:hAnsi="Times New Roman" w:cs="Times New Roman"/>
          <w:sz w:val="18"/>
          <w:szCs w:val="18"/>
        </w:rPr>
        <w:t xml:space="preserve"> (Аль-Хаджж, 21-22).</w:t>
      </w:r>
    </w:p>
    <w:p w:rsidR="007218A3" w:rsidRPr="001575D1" w:rsidRDefault="007218A3" w:rsidP="00786F80">
      <w:pPr>
        <w:pStyle w:val="3"/>
      </w:pPr>
      <w:bookmarkStart w:id="101" w:name="_Toc170760747"/>
      <w:bookmarkStart w:id="102" w:name="_Toc469318729"/>
      <w:r w:rsidRPr="001575D1">
        <w:t>11. Пребывание рядом с идолами и шайтанами в Аду</w:t>
      </w:r>
      <w:bookmarkEnd w:id="101"/>
      <w:bookmarkEnd w:id="102"/>
    </w:p>
    <w:p w:rsidR="00101AFA" w:rsidRPr="001575D1" w:rsidRDefault="007218A3" w:rsidP="004F0726">
      <w:pPr>
        <w:spacing w:after="0" w:line="254" w:lineRule="auto"/>
        <w:rPr>
          <w:rFonts w:ascii="Times New Roman" w:hAnsi="Times New Roman" w:cs="Times New Roman"/>
        </w:rPr>
      </w:pPr>
      <w:r w:rsidRPr="001575D1">
        <w:rPr>
          <w:rFonts w:ascii="Times New Roman" w:hAnsi="Times New Roman" w:cs="Times New Roman"/>
        </w:rPr>
        <w:t xml:space="preserve">Неверующие, приобщающие сотоварищей к Аллаху, почитают божества, которым они поклоняются наряду с Ним. Они защищают их, расходуют на этом поприще свое имущество и даже жертвуют своими жизнями. Чтобы унизить тех, кто поклонялся идолам, в день воскресения Аллах ввергнет их в Ад вместе с многобожниками, и они поймут, что пребывали в заблуждении и поклонялись тем, кто не способен ни принести им пользу, ни навредить им: </w:t>
      </w:r>
    </w:p>
    <w:p w:rsidR="00101AFA" w:rsidRPr="001575D1" w:rsidRDefault="00D848E8" w:rsidP="00D848E8">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إِنَّكُمْ وَمَا تَعْبُدُونَ مِنْ دُونِ اللَّهِ حَصَبُ جَهَنَّمَ أَنْتُمْ لَهَا وَارِدُونَ٩٨ لَوْ كَانَ هَؤُلَاءِ آلِهَةً مَا وَرَدُوهَا  وَكُلٌّ فِيهَا خَالِدُونَ٩٩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[الأنبياء: 98-99]</w:t>
      </w:r>
    </w:p>
    <w:p w:rsidR="007218A3" w:rsidRPr="001575D1" w:rsidRDefault="007218A3" w:rsidP="004F0726">
      <w:pPr>
        <w:spacing w:line="254" w:lineRule="auto"/>
        <w:rPr>
          <w:rFonts w:ascii="Times New Roman" w:hAnsi="Times New Roman" w:cs="Times New Roman"/>
        </w:rPr>
      </w:pPr>
      <w:r w:rsidRPr="001575D1">
        <w:rPr>
          <w:rStyle w:val="Quran"/>
          <w:rFonts w:ascii="Times New Roman" w:hAnsi="Times New Roman" w:cs="Times New Roman"/>
        </w:rPr>
        <w:t>«Вы и те, чему вы поклоняетесь вместо Аллаха, являетесь растопкой для Геенны, в которую вы войдете. Если бы они были богами, то не вошли бы туда. Но все они останутся там навечно»</w:t>
      </w:r>
      <w:r w:rsidRPr="001575D1">
        <w:rPr>
          <w:rFonts w:ascii="Times New Roman" w:hAnsi="Times New Roman" w:cs="Times New Roman"/>
        </w:rPr>
        <w:t xml:space="preserve"> </w:t>
      </w:r>
      <w:r w:rsidRPr="001575D1">
        <w:rPr>
          <w:rFonts w:ascii="Times New Roman" w:hAnsi="Times New Roman" w:cs="Times New Roman"/>
          <w:sz w:val="18"/>
          <w:szCs w:val="18"/>
        </w:rPr>
        <w:t>(Аль-Анбийа, 98-99).</w:t>
      </w:r>
    </w:p>
    <w:p w:rsidR="007218A3" w:rsidRPr="001575D1" w:rsidRDefault="007218A3" w:rsidP="004F0726">
      <w:pPr>
        <w:spacing w:line="254" w:lineRule="auto"/>
        <w:rPr>
          <w:rFonts w:ascii="Times New Roman" w:hAnsi="Times New Roman" w:cs="Times New Roman"/>
        </w:rPr>
      </w:pPr>
      <w:r w:rsidRPr="001575D1">
        <w:rPr>
          <w:rFonts w:ascii="Times New Roman" w:hAnsi="Times New Roman" w:cs="Times New Roman"/>
        </w:rPr>
        <w:t>Ибн Раджаб писал:</w:t>
      </w:r>
    </w:p>
    <w:p w:rsidR="007218A3" w:rsidRPr="001575D1" w:rsidRDefault="007218A3" w:rsidP="004F0726">
      <w:pPr>
        <w:pStyle w:val="Quote1"/>
        <w:spacing w:line="254" w:lineRule="auto"/>
        <w:rPr>
          <w:rFonts w:ascii="Times New Roman" w:hAnsi="Times New Roman" w:cs="Times New Roman"/>
        </w:rPr>
      </w:pPr>
      <w:r w:rsidRPr="001575D1">
        <w:rPr>
          <w:rFonts w:ascii="Times New Roman" w:hAnsi="Times New Roman" w:cs="Times New Roman"/>
        </w:rPr>
        <w:t>Неверующие поклонялись наряду с Аллахом идолам, веря в то, что те заступятся за них перед Ним. Так они надеялись приблизиться к Нему, и в наказание за это идолы будут ввергнуты в Ад вместе с ними. Это станет для них мучительным унижением, пределом печали и сожаления. Поистине, если человек получает наказание вместе с тем, кто стал причиной его страданий, то его мучения и скорбь от этого усиливаются</w:t>
      </w:r>
      <w:r w:rsidRPr="001575D1">
        <w:rPr>
          <w:rStyle w:val="FootnoteReference"/>
          <w:rFonts w:ascii="Times New Roman" w:hAnsi="Times New Roman" w:cs="Times New Roman"/>
        </w:rPr>
        <w:footnoteReference w:id="163"/>
      </w:r>
      <w:r w:rsidRPr="001575D1">
        <w:rPr>
          <w:rFonts w:ascii="Times New Roman" w:hAnsi="Times New Roman" w:cs="Times New Roman"/>
        </w:rPr>
        <w:t>.</w:t>
      </w:r>
    </w:p>
    <w:p w:rsidR="007218A3" w:rsidRPr="001575D1" w:rsidRDefault="007218A3">
      <w:pPr>
        <w:rPr>
          <w:rFonts w:ascii="Times New Roman" w:hAnsi="Times New Roman" w:cs="Times New Roman"/>
          <w:szCs w:val="24"/>
        </w:rPr>
      </w:pPr>
      <w:r w:rsidRPr="001575D1">
        <w:rPr>
          <w:rFonts w:ascii="Times New Roman" w:hAnsi="Times New Roman" w:cs="Times New Roman"/>
        </w:rPr>
        <w:t xml:space="preserve">По этой причине в день воскресения Солнце и Луна будут брошены в Ад. Они будут растопкой для адского пламени, и это станет унижением для несправедливых рабов, поклонявшихся им наряду с Аллахом. В хадисе сказано: </w:t>
      </w:r>
      <w:r w:rsidRPr="001575D1">
        <w:rPr>
          <w:rFonts w:ascii="Times New Roman" w:hAnsi="Times New Roman" w:cs="Times New Roman"/>
          <w:szCs w:val="24"/>
        </w:rPr>
        <w:t>«Солнце и Луна будут скручены в Огне»</w:t>
      </w:r>
      <w:r w:rsidRPr="001575D1">
        <w:rPr>
          <w:rStyle w:val="FootnoteReference"/>
          <w:rFonts w:ascii="Times New Roman" w:hAnsi="Times New Roman" w:cs="Times New Roman"/>
          <w:szCs w:val="24"/>
        </w:rPr>
        <w:footnoteReference w:id="164"/>
      </w:r>
      <w:r w:rsidRPr="001575D1">
        <w:rPr>
          <w:rFonts w:ascii="Times New Roman" w:hAnsi="Times New Roman" w:cs="Times New Roman"/>
          <w:szCs w:val="24"/>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 xml:space="preserve">Аль-Куртуби писал: </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Они будут брошены в Геенну вместе потому, что им поклонялись наряду с </w:t>
      </w:r>
      <w:r w:rsidRPr="001575D1">
        <w:rPr>
          <w:rFonts w:ascii="Times New Roman" w:hAnsi="Times New Roman" w:cs="Times New Roman"/>
        </w:rPr>
        <w:lastRenderedPageBreak/>
        <w:t>Аллахом. Огонь не причинит им страданий, потому что они — безжизненные существа. С ними поступят так, чтобы унизить неверующих и приумножить их горе. Так говорили некоторые ученые</w:t>
      </w:r>
      <w:r w:rsidRPr="001575D1">
        <w:rPr>
          <w:rStyle w:val="FootnoteReference"/>
          <w:rFonts w:ascii="Times New Roman" w:hAnsi="Times New Roman" w:cs="Times New Roman"/>
        </w:rPr>
        <w:footnoteReference w:id="165"/>
      </w:r>
      <w:r w:rsidRPr="001575D1">
        <w:rPr>
          <w:rFonts w:ascii="Times New Roman" w:hAnsi="Times New Roman" w:cs="Times New Roman"/>
        </w:rPr>
        <w:t>.</w:t>
      </w:r>
    </w:p>
    <w:p w:rsidR="00101AFA" w:rsidRPr="001575D1" w:rsidRDefault="007218A3" w:rsidP="00332A3E">
      <w:pPr>
        <w:spacing w:after="0"/>
        <w:rPr>
          <w:rFonts w:ascii="Times New Roman" w:hAnsi="Times New Roman" w:cs="Times New Roman"/>
        </w:rPr>
      </w:pPr>
      <w:r w:rsidRPr="001575D1">
        <w:rPr>
          <w:rFonts w:ascii="Times New Roman" w:hAnsi="Times New Roman" w:cs="Times New Roman"/>
        </w:rPr>
        <w:t xml:space="preserve">По этой же причине неверующие будут скованы вместе с их шайтанами, от чего их мучения станут еще болезненнее: </w:t>
      </w:r>
    </w:p>
    <w:p w:rsidR="00101AFA" w:rsidRPr="001575D1" w:rsidRDefault="00D848E8" w:rsidP="00D848E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وَمَنْ يَعْشُ عَنْ ذِكْرِ الرَّحْمَنِ نُقَيِّضْ لَهُ شَيْطَانًا فَهُوَ لَهُ قَرِينٌ٣٦ وَإِنَّهُمْ لَيَصُدُّونَهُمْ عَنِ السَّبِيلِ وَيَحْسَبُونَ أَنَّهُمْ مُهْتَدُونَ٣٧ حَتَّى إِذَا جَاءَنَا قَالَ يَا لَيْتَ بَيْنِي وَبَيْنَكَ بُعْدَ الْمَشْرِقَيْنِ فَبِئْسَ الْقَرِينُ٣٨ وَلَنْ يَنْفَعَكُمُ الْيَوْمَ إِذْ ظَلَمْتُمْ أَنَّكُمْ فِي الْعَذَابِ مُشْتَرِكُونَ٣٩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36-39]</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rPr>
        <w:t xml:space="preserve">«К тем, кто отвращается от поминания </w:t>
      </w:r>
      <w:r w:rsidRPr="001575D1">
        <w:rPr>
          <w:rStyle w:val="incut"/>
          <w:rFonts w:ascii="Times New Roman" w:hAnsi="Times New Roman" w:cs="Times New Roman"/>
        </w:rPr>
        <w:t xml:space="preserve">(или слеп к поминанию) </w:t>
      </w:r>
      <w:r w:rsidRPr="001575D1">
        <w:rPr>
          <w:rStyle w:val="Quran"/>
          <w:rFonts w:ascii="Times New Roman" w:hAnsi="Times New Roman" w:cs="Times New Roman"/>
        </w:rPr>
        <w:t xml:space="preserve">Милостивого, Мы приставим шайтана, и он станет его товарищем. Они не будут пускать их на путь </w:t>
      </w:r>
      <w:r w:rsidRPr="001575D1">
        <w:rPr>
          <w:rStyle w:val="incut"/>
          <w:rFonts w:ascii="Times New Roman" w:hAnsi="Times New Roman" w:cs="Times New Roman"/>
        </w:rPr>
        <w:t>[Аллаха]</w:t>
      </w:r>
      <w:r w:rsidRPr="001575D1">
        <w:rPr>
          <w:rStyle w:val="Quran"/>
          <w:rFonts w:ascii="Times New Roman" w:hAnsi="Times New Roman" w:cs="Times New Roman"/>
        </w:rPr>
        <w:t xml:space="preserve">, а те будут считать, что они следуют прямым путем. Когда же </w:t>
      </w:r>
      <w:r w:rsidRPr="001575D1">
        <w:rPr>
          <w:rStyle w:val="incut"/>
          <w:rFonts w:ascii="Times New Roman" w:hAnsi="Times New Roman" w:cs="Times New Roman"/>
        </w:rPr>
        <w:t>[неверующий]</w:t>
      </w:r>
      <w:r w:rsidRPr="001575D1">
        <w:rPr>
          <w:rStyle w:val="Quran"/>
          <w:rFonts w:ascii="Times New Roman" w:hAnsi="Times New Roman" w:cs="Times New Roman"/>
        </w:rPr>
        <w:t xml:space="preserve"> явится к Нам, он скажет </w:t>
      </w:r>
      <w:r w:rsidRPr="001575D1">
        <w:rPr>
          <w:rStyle w:val="incut"/>
          <w:rFonts w:ascii="Times New Roman" w:hAnsi="Times New Roman" w:cs="Times New Roman"/>
        </w:rPr>
        <w:t>[шайтану]</w:t>
      </w:r>
      <w:r w:rsidRPr="001575D1">
        <w:rPr>
          <w:rStyle w:val="Quran"/>
          <w:rFonts w:ascii="Times New Roman" w:hAnsi="Times New Roman" w:cs="Times New Roman"/>
        </w:rPr>
        <w:t xml:space="preserve">: “Лучше бы между мной и тобой было расстояние как от запада до востока! Какой же ты плохой товарищ!” </w:t>
      </w:r>
      <w:r w:rsidRPr="001575D1">
        <w:rPr>
          <w:rStyle w:val="incut"/>
          <w:rFonts w:ascii="Times New Roman" w:hAnsi="Times New Roman" w:cs="Times New Roman"/>
        </w:rPr>
        <w:t>[Им будет сказано:]</w:t>
      </w:r>
      <w:r w:rsidRPr="001575D1">
        <w:rPr>
          <w:rStyle w:val="Quran"/>
          <w:rFonts w:ascii="Times New Roman" w:hAnsi="Times New Roman" w:cs="Times New Roman"/>
        </w:rPr>
        <w:t xml:space="preserve"> “Вы поступали несправедливо, и сегодня вам не поможет то, что вы разделяете мучения”»</w:t>
      </w:r>
      <w:r w:rsidRPr="001575D1">
        <w:rPr>
          <w:rFonts w:ascii="Times New Roman" w:hAnsi="Times New Roman" w:cs="Times New Roman"/>
        </w:rPr>
        <w:t xml:space="preserve"> </w:t>
      </w:r>
      <w:r w:rsidRPr="001575D1">
        <w:rPr>
          <w:rFonts w:ascii="Times New Roman" w:hAnsi="Times New Roman" w:cs="Times New Roman"/>
          <w:sz w:val="18"/>
          <w:szCs w:val="18"/>
        </w:rPr>
        <w:t>(Аз-Зухруф, 36-39)</w:t>
      </w:r>
      <w:r w:rsidR="00137F4C" w:rsidRPr="001575D1">
        <w:rPr>
          <w:rFonts w:ascii="Times New Roman" w:hAnsi="Times New Roman" w:cs="Times New Roman"/>
          <w:sz w:val="18"/>
          <w:szCs w:val="18"/>
        </w:rPr>
        <w:t>.</w:t>
      </w:r>
    </w:p>
    <w:p w:rsidR="007218A3" w:rsidRPr="001575D1" w:rsidRDefault="007218A3" w:rsidP="00786F80">
      <w:pPr>
        <w:pStyle w:val="3"/>
      </w:pPr>
      <w:bookmarkStart w:id="103" w:name="_Toc170760748"/>
      <w:bookmarkStart w:id="104" w:name="_Toc469318730"/>
      <w:r w:rsidRPr="001575D1">
        <w:t>12. Горе обитателей Ада, их раскаяния и мольбы</w:t>
      </w:r>
      <w:bookmarkEnd w:id="103"/>
      <w:bookmarkEnd w:id="104"/>
    </w:p>
    <w:p w:rsidR="00101AFA" w:rsidRPr="001575D1" w:rsidRDefault="007218A3" w:rsidP="00137F4C">
      <w:pPr>
        <w:spacing w:after="0"/>
        <w:rPr>
          <w:rFonts w:ascii="Times New Roman" w:hAnsi="Times New Roman" w:cs="Times New Roman"/>
        </w:rPr>
      </w:pPr>
      <w:r w:rsidRPr="001575D1">
        <w:rPr>
          <w:rFonts w:ascii="Times New Roman" w:hAnsi="Times New Roman" w:cs="Times New Roman"/>
        </w:rPr>
        <w:t xml:space="preserve">Когда неверующие увидят Ад, они сильно пожалеют о своих злодеяниях, но поздно будет раскаиваться: </w:t>
      </w:r>
    </w:p>
    <w:p w:rsidR="00101AFA" w:rsidRPr="001575D1" w:rsidRDefault="00D848E8" w:rsidP="00D848E8">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وَأَسَرُّوا النَّدَامَةَ لَمَّا رَأَوُا الْعَذَابَ  وَقُضِيَ بَيْنَهُمْ بِالْقِسْطِ  وَهُمْ لَا يُظْلَمُونَ٥٤</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[يونس: 54]</w:t>
      </w:r>
    </w:p>
    <w:p w:rsidR="00101AFA" w:rsidRPr="001575D1" w:rsidRDefault="00101AFA" w:rsidP="00137F4C">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«Они скроют раскаяние, когда увидят мучения. Между ними рассудят беспристрастно, и с ними не поступят несправедливо»</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(Йунус, 54).</w:t>
      </w:r>
      <w:r w:rsidR="007218A3" w:rsidRPr="001575D1">
        <w:rPr>
          <w:rFonts w:ascii="Times New Roman" w:hAnsi="Times New Roman" w:cs="Times New Roman"/>
        </w:rPr>
        <w:t xml:space="preserve"> Взглянув на свитки со своими деяниями, безбожник увидит там и неверие, и приобщение сотоварищей к Аллаху — все то, что обрекает на вечные муки в Аду. И тогда он призовет погибель: </w:t>
      </w:r>
    </w:p>
    <w:p w:rsidR="00101AFA" w:rsidRPr="001575D1" w:rsidRDefault="00D848E8" w:rsidP="00D848E8">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وَأَمَّا مَنْ أُوتِيَ كِتَابَهُ وَرَاءَ ظَهْرِهِ١٠ فَسَوْفَ يَدْعُو ثُبُورًا١١ وَيَصْلَى سَعِيرًا١٢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[الانشقاق: 10-12]</w:t>
      </w:r>
    </w:p>
    <w:p w:rsidR="00101AFA" w:rsidRPr="001575D1" w:rsidRDefault="007218A3" w:rsidP="00137F4C">
      <w:pPr>
        <w:spacing w:after="0"/>
        <w:rPr>
          <w:rFonts w:ascii="Times New Roman" w:hAnsi="Times New Roman" w:cs="Times New Roman"/>
        </w:rPr>
      </w:pPr>
      <w:r w:rsidRPr="001575D1">
        <w:rPr>
          <w:rStyle w:val="Quran"/>
          <w:rFonts w:ascii="Times New Roman" w:hAnsi="Times New Roman" w:cs="Times New Roman"/>
        </w:rPr>
        <w:t>«А тот, кому его книга будет вручена из-за спины, станет призывать погибель и войдет в Пламень»</w:t>
      </w:r>
      <w:r w:rsidRPr="001575D1">
        <w:rPr>
          <w:rFonts w:ascii="Times New Roman" w:hAnsi="Times New Roman" w:cs="Times New Roman"/>
        </w:rPr>
        <w:t xml:space="preserve"> </w:t>
      </w:r>
      <w:r w:rsidRPr="001575D1">
        <w:rPr>
          <w:rFonts w:ascii="Times New Roman" w:hAnsi="Times New Roman" w:cs="Times New Roman"/>
          <w:sz w:val="18"/>
          <w:szCs w:val="18"/>
        </w:rPr>
        <w:t>(Аль-Иншикак, 10-12)</w:t>
      </w:r>
      <w:r w:rsidRPr="001575D1">
        <w:rPr>
          <w:rFonts w:ascii="Times New Roman" w:hAnsi="Times New Roman" w:cs="Times New Roman"/>
        </w:rPr>
        <w:t xml:space="preserve">. Они будут молить о погибели снова и снова, когда их бросят в огонь и когда они ощутят на себе его жар: </w:t>
      </w:r>
    </w:p>
    <w:p w:rsidR="00101AFA" w:rsidRPr="001575D1" w:rsidRDefault="00D848E8" w:rsidP="00D848E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وَإِذَا أُلْقُوا مِنْهَا مَكَانًا ضَيِّقًا مُقَرَّنِينَ دَعَوْا هُنَالِكَ ثُبُورًا١٣ لَا تَدْعُوا الْيَوْمَ ثُبُورًا وَاحِدًا وَادْعُوا ثُبُورًا كَثِيرًا١٤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[الفرقان: 13-14]</w:t>
      </w:r>
    </w:p>
    <w:p w:rsidR="00101AFA" w:rsidRPr="001575D1" w:rsidRDefault="007218A3" w:rsidP="00137F4C">
      <w:pPr>
        <w:spacing w:after="0"/>
        <w:rPr>
          <w:rFonts w:ascii="Times New Roman" w:hAnsi="Times New Roman" w:cs="Times New Roman"/>
        </w:rPr>
      </w:pPr>
      <w:r w:rsidRPr="001575D1">
        <w:rPr>
          <w:rStyle w:val="Quran"/>
          <w:rFonts w:ascii="Times New Roman" w:hAnsi="Times New Roman" w:cs="Times New Roman"/>
        </w:rPr>
        <w:t>«Когда их скованными бросят в тесное место, там они будут призывать погибель. Не призывайте сегодня одну погибель, а призывайте много погибелей!»</w:t>
      </w:r>
      <w:r w:rsidRPr="001575D1">
        <w:rPr>
          <w:rFonts w:ascii="Times New Roman" w:hAnsi="Times New Roman" w:cs="Times New Roman"/>
        </w:rPr>
        <w:t xml:space="preserve"> </w:t>
      </w:r>
      <w:r w:rsidRPr="001575D1">
        <w:rPr>
          <w:rFonts w:ascii="Times New Roman" w:hAnsi="Times New Roman" w:cs="Times New Roman"/>
          <w:sz w:val="18"/>
          <w:szCs w:val="18"/>
        </w:rPr>
        <w:t>(Аль-Фуркан, 13-14)</w:t>
      </w:r>
      <w:r w:rsidRPr="001575D1">
        <w:rPr>
          <w:rFonts w:ascii="Times New Roman" w:hAnsi="Times New Roman" w:cs="Times New Roman"/>
        </w:rPr>
        <w:t xml:space="preserve">. Они будут громко кричать и неистово вопить, взывая к Господу с молитвами об избавлении из Ада: </w:t>
      </w:r>
    </w:p>
    <w:p w:rsidR="00101AFA" w:rsidRPr="001575D1" w:rsidRDefault="00D848E8" w:rsidP="00D848E8">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وَهُمْ يَصْطَرِخُونَ فِيهَا رَبَّنَا أَخْرِجْنَا نَعْمَلْ صَالِحًا غَيْرَ الَّذِي كُنَّا نَعْمَلُ</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[فاطر: 37]</w:t>
      </w:r>
    </w:p>
    <w:p w:rsidR="007218A3" w:rsidRPr="001575D1" w:rsidRDefault="00101AFA" w:rsidP="00137F4C">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«Там они завопят: “Господь наш! Выведи нас отсюда, и мы будем поступать праведно, а не так, как мы поступали прежде”»</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(Фатир, 37).</w:t>
      </w:r>
    </w:p>
    <w:p w:rsidR="00101AFA" w:rsidRPr="001575D1" w:rsidRDefault="007218A3" w:rsidP="00137F4C">
      <w:pPr>
        <w:spacing w:after="0"/>
        <w:rPr>
          <w:rFonts w:ascii="Times New Roman" w:hAnsi="Times New Roman" w:cs="Times New Roman"/>
          <w:spacing w:val="-4"/>
        </w:rPr>
      </w:pPr>
      <w:r w:rsidRPr="001575D1">
        <w:rPr>
          <w:rFonts w:ascii="Times New Roman" w:hAnsi="Times New Roman" w:cs="Times New Roman"/>
          <w:spacing w:val="-4"/>
        </w:rPr>
        <w:t xml:space="preserve">В тот момент они признаются в своем заблуждении, неверии и неразумии: </w:t>
      </w:r>
    </w:p>
    <w:p w:rsidR="00101AFA" w:rsidRPr="001575D1" w:rsidRDefault="00D848E8" w:rsidP="00D848E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وَقَالُوا لَوْ كُنَّا نَسْمَعُ أَوْ نَعْقِلُ مَا كُنَّا فِي أَصْحَابِ السَّعِيرِ١٠ فَاعْتَرَفُوا بِذَنْبِهِمْ فَسُحْقًا لِأَصْحَابِ السَّعِيرِ١١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[الملك: 10-11]</w:t>
      </w:r>
    </w:p>
    <w:p w:rsidR="00101AFA" w:rsidRPr="001575D1" w:rsidRDefault="007218A3" w:rsidP="00137F4C">
      <w:pPr>
        <w:spacing w:after="0"/>
        <w:rPr>
          <w:rFonts w:ascii="Times New Roman" w:hAnsi="Times New Roman" w:cs="Times New Roman"/>
        </w:rPr>
      </w:pPr>
      <w:r w:rsidRPr="001575D1">
        <w:rPr>
          <w:rStyle w:val="Quran"/>
          <w:rFonts w:ascii="Times New Roman" w:hAnsi="Times New Roman" w:cs="Times New Roman"/>
        </w:rPr>
        <w:t>«Они скажут: “Если бы мы прислушивались и были рассудительны, то не оказались бы среди обитателей Пламени”. Они признаются в своем грехе. Прочь же, обитатели Пламени!»</w:t>
      </w:r>
      <w:r w:rsidRPr="001575D1">
        <w:rPr>
          <w:rFonts w:ascii="Times New Roman" w:hAnsi="Times New Roman" w:cs="Times New Roman"/>
        </w:rPr>
        <w:t xml:space="preserve"> </w:t>
      </w:r>
      <w:r w:rsidRPr="001575D1">
        <w:rPr>
          <w:rFonts w:ascii="Times New Roman" w:hAnsi="Times New Roman" w:cs="Times New Roman"/>
          <w:sz w:val="18"/>
          <w:szCs w:val="18"/>
        </w:rPr>
        <w:t>(Аль-Мульк, 10-11);</w:t>
      </w:r>
      <w:r w:rsidRPr="001575D1">
        <w:rPr>
          <w:rFonts w:ascii="Times New Roman" w:hAnsi="Times New Roman" w:cs="Times New Roman"/>
        </w:rPr>
        <w:t xml:space="preserve"> </w:t>
      </w:r>
    </w:p>
    <w:p w:rsidR="00101AFA" w:rsidRPr="001575D1" w:rsidRDefault="00D848E8" w:rsidP="00D848E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قَالُوا رَبَّنَا أَمَتَّنَا اثْنَتَيْنِ وَأَحْيَيْتَنَا اثْنَتَيْنِ فَاعْتَرَفْنَا بِذُنُوبِنَا فَهَلْ إِلَى خُرُوجٍ مِنْ سَبِيلٍ١١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[غافر: 11]</w:t>
      </w:r>
    </w:p>
    <w:p w:rsidR="007218A3" w:rsidRPr="001575D1" w:rsidRDefault="007218A3" w:rsidP="00101AFA">
      <w:pPr>
        <w:rPr>
          <w:rFonts w:ascii="Times New Roman" w:hAnsi="Times New Roman" w:cs="Times New Roman"/>
        </w:rPr>
      </w:pPr>
      <w:r w:rsidRPr="001575D1">
        <w:rPr>
          <w:rStyle w:val="Quran"/>
          <w:rFonts w:ascii="Times New Roman" w:hAnsi="Times New Roman" w:cs="Times New Roman"/>
        </w:rPr>
        <w:t>«Они скажут: “Господь наш! По Твоей воле дважды мы были мертвы, и дважды Ты оживил нас. Мы признались в своих грехах. Нет ли пути к выходу?”»</w:t>
      </w:r>
      <w:r w:rsidRPr="001575D1">
        <w:rPr>
          <w:rFonts w:ascii="Times New Roman" w:hAnsi="Times New Roman" w:cs="Times New Roman"/>
        </w:rPr>
        <w:t xml:space="preserve"> </w:t>
      </w:r>
      <w:r w:rsidRPr="001575D1">
        <w:rPr>
          <w:rFonts w:ascii="Times New Roman" w:hAnsi="Times New Roman" w:cs="Times New Roman"/>
          <w:sz w:val="18"/>
          <w:szCs w:val="18"/>
        </w:rPr>
        <w:t>(Гафир, 11).</w:t>
      </w:r>
    </w:p>
    <w:p w:rsidR="006F3ED9" w:rsidRPr="001575D1" w:rsidRDefault="007218A3" w:rsidP="00137F4C">
      <w:pPr>
        <w:spacing w:after="0"/>
        <w:rPr>
          <w:rFonts w:ascii="Times New Roman" w:hAnsi="Times New Roman" w:cs="Times New Roman"/>
        </w:rPr>
      </w:pPr>
      <w:r w:rsidRPr="001575D1">
        <w:rPr>
          <w:rFonts w:ascii="Times New Roman" w:hAnsi="Times New Roman" w:cs="Times New Roman"/>
        </w:rPr>
        <w:t xml:space="preserve">Однако их просьбы будут решительно отвергнуты. Им ответят так, как отвечают скоту: </w:t>
      </w:r>
    </w:p>
    <w:p w:rsidR="006F3ED9" w:rsidRPr="001575D1" w:rsidRDefault="00D848E8" w:rsidP="00D848E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قَالُوا رَبَّنَا غَلَبَتْ عَلَيْنَا شِقْوَتُنَا وَكُنَّا قَوْمًا ضَالِّينَ١٠٦ رَبَّنَا أَخْرِجْنَا مِنْهَا فَإِنْ عُدْنَا فَإِنَّا ظَالِمُونَ١٠٧ قَالَ اخْسَئُوا فِيهَا وَلَا تُكَلِّمُونِ١٠٨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[المؤمنون: 106-108]</w:t>
      </w:r>
    </w:p>
    <w:p w:rsidR="00137F4C" w:rsidRPr="001575D1" w:rsidRDefault="007218A3" w:rsidP="00137F4C">
      <w:pPr>
        <w:spacing w:after="0"/>
        <w:rPr>
          <w:rFonts w:ascii="Times New Roman" w:hAnsi="Times New Roman" w:cs="Times New Roman"/>
        </w:rPr>
      </w:pPr>
      <w:r w:rsidRPr="001575D1">
        <w:rPr>
          <w:rStyle w:val="Quran"/>
          <w:rFonts w:ascii="Times New Roman" w:hAnsi="Times New Roman" w:cs="Times New Roman"/>
        </w:rPr>
        <w:t xml:space="preserve">«Они скажут: “Господи! Наше злосчастие одолело нас, и мы оказались заблудшими людьми. Господи! Выведи нас отсюда. И если мы вернемся </w:t>
      </w:r>
      <w:r w:rsidRPr="001575D1">
        <w:rPr>
          <w:rStyle w:val="incut"/>
          <w:rFonts w:ascii="Times New Roman" w:hAnsi="Times New Roman" w:cs="Times New Roman"/>
        </w:rPr>
        <w:t>[к грехам]</w:t>
      </w:r>
      <w:r w:rsidRPr="001575D1">
        <w:rPr>
          <w:rStyle w:val="Quran"/>
          <w:rFonts w:ascii="Times New Roman" w:hAnsi="Times New Roman" w:cs="Times New Roman"/>
        </w:rPr>
        <w:t>, то действительно будем несправедливы”. Он скажет: “Оставайтесь здесь с позором и не говорите со Мной!”»</w:t>
      </w:r>
      <w:r w:rsidRPr="001575D1">
        <w:rPr>
          <w:rFonts w:ascii="Times New Roman" w:hAnsi="Times New Roman" w:cs="Times New Roman"/>
        </w:rPr>
        <w:t xml:space="preserve"> </w:t>
      </w:r>
    </w:p>
    <w:p w:rsidR="007218A3" w:rsidRPr="001575D1" w:rsidRDefault="007218A3" w:rsidP="00137F4C">
      <w:pPr>
        <w:bidi/>
        <w:rPr>
          <w:rFonts w:ascii="Times New Roman" w:hAnsi="Times New Roman" w:cs="Times New Roman"/>
        </w:rPr>
      </w:pPr>
      <w:r w:rsidRPr="001575D1">
        <w:rPr>
          <w:rFonts w:ascii="Times New Roman" w:hAnsi="Times New Roman" w:cs="Times New Roman"/>
          <w:sz w:val="18"/>
          <w:szCs w:val="18"/>
          <w:rtl/>
        </w:rPr>
        <w:t>(</w:t>
      </w:r>
      <w:r w:rsidRPr="001575D1">
        <w:rPr>
          <w:rFonts w:ascii="Times New Roman" w:hAnsi="Times New Roman" w:cs="Times New Roman"/>
          <w:sz w:val="18"/>
          <w:szCs w:val="18"/>
        </w:rPr>
        <w:t>Аль-Муминун, 106-108</w:t>
      </w:r>
      <w:r w:rsidRPr="001575D1">
        <w:rPr>
          <w:rFonts w:ascii="Times New Roman" w:hAnsi="Times New Roman" w:cs="Times New Roman"/>
          <w:sz w:val="18"/>
          <w:szCs w:val="18"/>
          <w:rtl/>
        </w:rPr>
        <w:t>).</w:t>
      </w:r>
    </w:p>
    <w:p w:rsidR="00FD2FB3" w:rsidRPr="001575D1" w:rsidRDefault="007218A3" w:rsidP="00137F4C">
      <w:pPr>
        <w:spacing w:after="0"/>
        <w:rPr>
          <w:rFonts w:ascii="Times New Roman" w:hAnsi="Times New Roman" w:cs="Times New Roman"/>
        </w:rPr>
      </w:pPr>
      <w:r w:rsidRPr="001575D1">
        <w:rPr>
          <w:rFonts w:ascii="Times New Roman" w:hAnsi="Times New Roman" w:cs="Times New Roman"/>
        </w:rPr>
        <w:t xml:space="preserve">Сбудется сказанное о них Слово, и они окажутся в таком положении, когда молитвы не приносят пользы, а просьбы не принимаются: </w:t>
      </w:r>
    </w:p>
    <w:p w:rsidR="00025177" w:rsidRPr="001575D1" w:rsidRDefault="00D848E8" w:rsidP="00D848E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 xml:space="preserve">وَلَوْ تَرَى إِذِ الْمُجْرِمُونَ نَاكِسُو رُءُوسِهِمْ عِنْدَ رَبِّهِمْ رَبَّنَا أَبْصَرْنَا وَسَمِعْنَا فَارْجِعْنَا نَعْمَلْ صَالِحًا إِنَّا مُوقِنُونَ١٢ وَلَوْ شِئْنَا لَآتَيْنَا كُلَّ نَفْسٍ هُدَاهَا وَلَكِنْ حَقَّ الْقَوْلُ مِنِّي لَأَمْلَأَنَّ </w:t>
      </w:r>
      <w:r w:rsidRPr="001575D1">
        <w:rPr>
          <w:rStyle w:val="Char"/>
          <w:rtl/>
        </w:rPr>
        <w:lastRenderedPageBreak/>
        <w:t>جَهَنَّمَ مِنَ الْجِنَّةِ وَالنَّاسِ أَجْمَعِينَ١٣ فَذُوقُوا بِمَا نَسِيتُمْ لِقَاءَ يَوْمِكُمْ هَذَا إِنَّا نَسِينَاكُمْ  وَذُوقُوا عَذَابَ الْخُلْدِ بِمَا كُنْتُمْ تَعْمَلُونَ١٤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[السجدة: 12-14]</w:t>
      </w:r>
    </w:p>
    <w:p w:rsidR="007218A3" w:rsidRPr="001575D1" w:rsidRDefault="007218A3" w:rsidP="00025177">
      <w:pPr>
        <w:rPr>
          <w:rFonts w:ascii="Times New Roman" w:hAnsi="Times New Roman" w:cs="Times New Roman"/>
        </w:rPr>
      </w:pPr>
      <w:r w:rsidRPr="001575D1">
        <w:rPr>
          <w:rStyle w:val="Quran"/>
          <w:rFonts w:ascii="Times New Roman" w:hAnsi="Times New Roman" w:cs="Times New Roman"/>
        </w:rPr>
        <w:t>«Если бы ты видел, как грешники опустят головы перед своим Господом: “Господь наш! Мы увидели и услышали. Пошли нас обратно, и мы будем поступать праведно. Воистину, мы обрели убежденность”. Если бы Мы пожелали, то наставили бы на прямой путь каждого человека, однако исполнится Слово Мое: “Я непременно заполню Геенну джиннами и людьми — всеми вместе!” Вкусите за то, что вы предали забвению встречу с этим днем вашим. Воистину, Мы предали забвению вас самих. Вкусите же вечные мучения за то, что вы совершали»</w:t>
      </w:r>
      <w:r w:rsidRPr="001575D1">
        <w:rPr>
          <w:rFonts w:ascii="Times New Roman" w:hAnsi="Times New Roman" w:cs="Times New Roman"/>
        </w:rPr>
        <w:t xml:space="preserve"> </w:t>
      </w:r>
      <w:r w:rsidRPr="001575D1">
        <w:rPr>
          <w:rFonts w:ascii="Times New Roman" w:hAnsi="Times New Roman" w:cs="Times New Roman"/>
          <w:sz w:val="18"/>
          <w:szCs w:val="18"/>
        </w:rPr>
        <w:t>(Ас-Саджда, 12-14).</w:t>
      </w:r>
    </w:p>
    <w:p w:rsidR="00025177" w:rsidRPr="001575D1" w:rsidRDefault="007218A3" w:rsidP="00137F4C">
      <w:pPr>
        <w:spacing w:after="0"/>
        <w:rPr>
          <w:rFonts w:ascii="Times New Roman" w:hAnsi="Times New Roman" w:cs="Times New Roman"/>
        </w:rPr>
      </w:pPr>
      <w:r w:rsidRPr="001575D1">
        <w:rPr>
          <w:rFonts w:ascii="Times New Roman" w:hAnsi="Times New Roman" w:cs="Times New Roman"/>
        </w:rPr>
        <w:t xml:space="preserve">После этого обитатели Ада обратятся к его стражам. Они попросят заступиться за них, чтобы Аллах облегчил их страдания: </w:t>
      </w:r>
    </w:p>
    <w:p w:rsidR="00025177" w:rsidRPr="001575D1" w:rsidRDefault="00D848E8" w:rsidP="00D848E8">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وَقَالَ الَّذِينَ فِي النَّارِ لِخَزَنَةِ جَهَنَّمَ ادْعُوا رَبَّكُمْ يُخَفِّفْ عَنَّا يَوْمًا مِنَ الْعَذَابِ٤٩ قَالُوا أَوَلَمْ تَكُ تَأْتِيكُمْ رُسُلُكُمْ بِالْبَيِّنَاتِ  قَالُوا بَلَى  قَالُوا فَادْعُوا  وَمَا دُعَاءُ الْكَافِرِينَ إِلَّا فِي ضَلَالٍ٥٠</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[غافر: 49-50]</w:t>
      </w:r>
    </w:p>
    <w:p w:rsidR="00025177" w:rsidRPr="001575D1" w:rsidRDefault="007218A3" w:rsidP="00137F4C">
      <w:pPr>
        <w:spacing w:after="0"/>
        <w:rPr>
          <w:rFonts w:ascii="Times New Roman" w:hAnsi="Times New Roman" w:cs="Times New Roman"/>
        </w:rPr>
      </w:pPr>
      <w:r w:rsidRPr="001575D1">
        <w:rPr>
          <w:rStyle w:val="Quran"/>
          <w:rFonts w:ascii="Times New Roman" w:hAnsi="Times New Roman" w:cs="Times New Roman"/>
        </w:rPr>
        <w:t>«Те, которые попали в Огонь, скажут стражам Геенны: “Помолитесь вашему Господу, пусть Он облегчит наши мучения хотя бы на день”. Они скажут: “Разве ваши посланники не приходили к вам с ясными знамениями?” Они ответят: “Конечно”. Они скажут: “Тогда молите сами”. Но мольбы неверующих безуспешны»</w:t>
      </w:r>
      <w:r w:rsidRPr="001575D1">
        <w:rPr>
          <w:rFonts w:ascii="Times New Roman" w:hAnsi="Times New Roman" w:cs="Times New Roman"/>
        </w:rPr>
        <w:t xml:space="preserve"> </w:t>
      </w:r>
      <w:r w:rsidRPr="001575D1">
        <w:rPr>
          <w:rFonts w:ascii="Times New Roman" w:hAnsi="Times New Roman" w:cs="Times New Roman"/>
          <w:sz w:val="18"/>
          <w:szCs w:val="18"/>
        </w:rPr>
        <w:t>(Гафир, 49-50)</w:t>
      </w:r>
      <w:r w:rsidRPr="001575D1">
        <w:rPr>
          <w:rFonts w:ascii="Times New Roman" w:hAnsi="Times New Roman" w:cs="Times New Roman"/>
        </w:rPr>
        <w:t xml:space="preserve">. Тогда они попросят заступиться за них, чтобы Господь уничтожил их: </w:t>
      </w:r>
    </w:p>
    <w:p w:rsidR="00025177" w:rsidRPr="001575D1" w:rsidRDefault="00D848E8" w:rsidP="00D848E8">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وَنَادَوْا يَا مَالِكُ لِيَقْضِ عَلَيْنَا رَبُّكَ  قَالَ إِنَّكُمْ مَاكِثُونَ٧٧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77]</w:t>
      </w:r>
    </w:p>
    <w:p w:rsidR="007218A3" w:rsidRPr="001575D1" w:rsidRDefault="007218A3" w:rsidP="00025177">
      <w:pPr>
        <w:rPr>
          <w:rFonts w:ascii="Times New Roman" w:hAnsi="Times New Roman" w:cs="Times New Roman"/>
        </w:rPr>
      </w:pPr>
      <w:r w:rsidRPr="001575D1">
        <w:rPr>
          <w:rStyle w:val="Quran"/>
          <w:rFonts w:ascii="Times New Roman" w:hAnsi="Times New Roman" w:cs="Times New Roman"/>
        </w:rPr>
        <w:t xml:space="preserve">«Они воззовут: “О Малик! Пусть твой Господь покончит с нами”. Он скажет: “Вы останетесь </w:t>
      </w:r>
      <w:r w:rsidRPr="001575D1">
        <w:rPr>
          <w:rStyle w:val="incut"/>
          <w:rFonts w:ascii="Times New Roman" w:hAnsi="Times New Roman" w:cs="Times New Roman"/>
        </w:rPr>
        <w:t>[здесь навечно]</w:t>
      </w:r>
      <w:r w:rsidRPr="001575D1">
        <w:rPr>
          <w:rStyle w:val="Quran"/>
          <w:rFonts w:ascii="Times New Roman" w:hAnsi="Times New Roman" w:cs="Times New Roman"/>
        </w:rPr>
        <w:t>”»</w:t>
      </w:r>
      <w:r w:rsidRPr="001575D1">
        <w:rPr>
          <w:rFonts w:ascii="Times New Roman" w:hAnsi="Times New Roman" w:cs="Times New Roman"/>
        </w:rPr>
        <w:t xml:space="preserve"> </w:t>
      </w:r>
      <w:r w:rsidRPr="001575D1">
        <w:rPr>
          <w:rFonts w:ascii="Times New Roman" w:hAnsi="Times New Roman" w:cs="Times New Roman"/>
          <w:sz w:val="18"/>
          <w:szCs w:val="18"/>
        </w:rPr>
        <w:t>(Аз-Зухруф, 77).</w:t>
      </w:r>
    </w:p>
    <w:p w:rsidR="00025177" w:rsidRPr="001575D1" w:rsidRDefault="007218A3" w:rsidP="00137F4C">
      <w:pPr>
        <w:spacing w:after="0"/>
        <w:rPr>
          <w:rFonts w:ascii="Times New Roman" w:hAnsi="Times New Roman" w:cs="Times New Roman"/>
        </w:rPr>
      </w:pPr>
      <w:r w:rsidRPr="001575D1">
        <w:rPr>
          <w:rFonts w:ascii="Times New Roman" w:hAnsi="Times New Roman" w:cs="Times New Roman"/>
        </w:rPr>
        <w:t xml:space="preserve">Им будет отказано во всем: не будет ни избавления от Ада, ни облегчения страданий, ни смерти. Впереди будут лишь бесконечные, нескончаемые мучения. Им скажут: </w:t>
      </w:r>
    </w:p>
    <w:p w:rsidR="00025177" w:rsidRPr="001575D1" w:rsidRDefault="00D848E8" w:rsidP="00D848E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فَاصْبِرُوا أَوْ لَا تَصْبِرُوا سَوَاءٌ عَلَيْكُمْ  إِنَّمَا تُجْزَوْنَ مَا كُنْتُمْ تَعْمَلُونَ١٦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[الطور: 16]</w:t>
      </w:r>
    </w:p>
    <w:p w:rsidR="007218A3" w:rsidRPr="001575D1" w:rsidRDefault="007218A3" w:rsidP="00384B70">
      <w:pPr>
        <w:spacing w:line="264" w:lineRule="auto"/>
        <w:rPr>
          <w:rFonts w:ascii="Times New Roman" w:hAnsi="Times New Roman" w:cs="Times New Roman"/>
        </w:rPr>
      </w:pPr>
      <w:r w:rsidRPr="001575D1">
        <w:rPr>
          <w:rStyle w:val="Quran"/>
          <w:rFonts w:ascii="Times New Roman" w:hAnsi="Times New Roman" w:cs="Times New Roman"/>
        </w:rPr>
        <w:t>«Вам все равно, будете вы терпеть или нет. Вам воздается только за то, что вы совершали»</w:t>
      </w:r>
      <w:r w:rsidRPr="001575D1">
        <w:rPr>
          <w:rFonts w:ascii="Times New Roman" w:hAnsi="Times New Roman" w:cs="Times New Roman"/>
        </w:rPr>
        <w:t xml:space="preserve"> </w:t>
      </w:r>
      <w:r w:rsidRPr="001575D1">
        <w:rPr>
          <w:rFonts w:ascii="Times New Roman" w:hAnsi="Times New Roman" w:cs="Times New Roman"/>
          <w:sz w:val="18"/>
          <w:szCs w:val="18"/>
        </w:rPr>
        <w:t>(Ат-Тур, 16).</w:t>
      </w:r>
    </w:p>
    <w:p w:rsidR="00025177" w:rsidRPr="001575D1" w:rsidRDefault="007218A3" w:rsidP="00137F4C">
      <w:pPr>
        <w:spacing w:after="0"/>
        <w:rPr>
          <w:rFonts w:ascii="Times New Roman" w:hAnsi="Times New Roman" w:cs="Times New Roman"/>
        </w:rPr>
      </w:pPr>
      <w:r w:rsidRPr="001575D1">
        <w:rPr>
          <w:rFonts w:ascii="Times New Roman" w:hAnsi="Times New Roman" w:cs="Times New Roman"/>
        </w:rPr>
        <w:t xml:space="preserve">Они будут безудержно рыдать, обливаясь слезами и плача подолгу. </w:t>
      </w:r>
    </w:p>
    <w:p w:rsidR="00025177" w:rsidRPr="001575D1" w:rsidRDefault="00D848E8" w:rsidP="00D848E8">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فَلْيَضْحَكُوا قَلِيلًا وَلْيَبْكُوا كَثِيرًا جَزَاءً بِمَا كَانُوا يَكْسِبُونَ٨٢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[التوبة: 82]</w:t>
      </w:r>
    </w:p>
    <w:p w:rsidR="002D2F16" w:rsidRPr="001575D1" w:rsidRDefault="007218A3" w:rsidP="00384B70">
      <w:pPr>
        <w:spacing w:line="264" w:lineRule="auto"/>
        <w:rPr>
          <w:rFonts w:ascii="Times New Roman" w:hAnsi="Times New Roman" w:cs="Times New Roman"/>
        </w:rPr>
      </w:pPr>
      <w:r w:rsidRPr="001575D1">
        <w:rPr>
          <w:rStyle w:val="Quran"/>
          <w:rFonts w:ascii="Times New Roman" w:hAnsi="Times New Roman" w:cs="Times New Roman"/>
        </w:rPr>
        <w:t xml:space="preserve">«Пусть они мало смеются и много плачут в воздаяние за то, что они </w:t>
      </w:r>
      <w:r w:rsidRPr="001575D1">
        <w:rPr>
          <w:rStyle w:val="Quran"/>
          <w:rFonts w:ascii="Times New Roman" w:hAnsi="Times New Roman" w:cs="Times New Roman"/>
        </w:rPr>
        <w:lastRenderedPageBreak/>
        <w:t>приобретали!»</w:t>
      </w:r>
      <w:r w:rsidRPr="001575D1">
        <w:rPr>
          <w:rFonts w:ascii="Times New Roman" w:hAnsi="Times New Roman" w:cs="Times New Roman"/>
        </w:rPr>
        <w:t xml:space="preserve"> </w:t>
      </w:r>
      <w:r w:rsidRPr="001575D1">
        <w:rPr>
          <w:rFonts w:ascii="Times New Roman" w:hAnsi="Times New Roman" w:cs="Times New Roman"/>
          <w:sz w:val="18"/>
          <w:szCs w:val="18"/>
        </w:rPr>
        <w:t>(Ат-Тауба, 82).</w:t>
      </w:r>
      <w:r w:rsidRPr="001575D1">
        <w:rPr>
          <w:rFonts w:ascii="Times New Roman" w:hAnsi="Times New Roman" w:cs="Times New Roman"/>
        </w:rPr>
        <w:t xml:space="preserve"> Они будут плакать до тех пор, пока у них не кончатся слезы, после чего они начнут плакать кровью. Слезы оставят на их лицах такие же следы, которые селевой поток оставляет на скалах. В «Мустадраке» аль-Хакима приводится рассказ ‘Абдуллаха бин Кайса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A52D36" w:rsidP="0094403C">
      <w:pPr>
        <w:pStyle w:val="a1"/>
        <w:rPr>
          <w:rStyle w:val="Char0"/>
          <w:rtl/>
        </w:rPr>
      </w:pPr>
      <w:r w:rsidRPr="001575D1">
        <w:rPr>
          <w:rStyle w:val="Char0"/>
          <w:rFonts w:hint="cs"/>
          <w:rtl/>
        </w:rPr>
        <w:t>«</w:t>
      </w:r>
      <w:r w:rsidR="002D2F16" w:rsidRPr="001575D1">
        <w:rPr>
          <w:rStyle w:val="Char0"/>
          <w:rFonts w:hint="eastAsia"/>
          <w:rtl/>
        </w:rPr>
        <w:t>إن</w:t>
      </w:r>
      <w:r w:rsidR="002D2F16" w:rsidRPr="001575D1">
        <w:rPr>
          <w:rStyle w:val="Char0"/>
          <w:rFonts w:hint="cs"/>
          <w:rtl/>
        </w:rPr>
        <w:t>َّ</w:t>
      </w:r>
      <w:r w:rsidR="002D2F16" w:rsidRPr="001575D1">
        <w:rPr>
          <w:rStyle w:val="Char0"/>
          <w:rtl/>
        </w:rPr>
        <w:t xml:space="preserve"> </w:t>
      </w:r>
      <w:r w:rsidR="002D2F16" w:rsidRPr="001575D1">
        <w:rPr>
          <w:rStyle w:val="Char0"/>
          <w:rFonts w:hint="eastAsia"/>
          <w:rtl/>
        </w:rPr>
        <w:t>أهل</w:t>
      </w:r>
      <w:r w:rsidR="002D2F16" w:rsidRPr="001575D1">
        <w:rPr>
          <w:rStyle w:val="Char0"/>
          <w:rFonts w:hint="cs"/>
          <w:rtl/>
        </w:rPr>
        <w:t>َ</w:t>
      </w:r>
      <w:r w:rsidR="002D2F16" w:rsidRPr="001575D1">
        <w:rPr>
          <w:rStyle w:val="Char0"/>
          <w:rtl/>
        </w:rPr>
        <w:t xml:space="preserve"> </w:t>
      </w:r>
      <w:r w:rsidR="002D2F16" w:rsidRPr="001575D1">
        <w:rPr>
          <w:rStyle w:val="Char0"/>
          <w:rFonts w:hint="eastAsia"/>
          <w:rtl/>
        </w:rPr>
        <w:t>الن</w:t>
      </w:r>
      <w:r w:rsidR="002D2F16" w:rsidRPr="001575D1">
        <w:rPr>
          <w:rStyle w:val="Char0"/>
          <w:rFonts w:hint="cs"/>
          <w:rtl/>
        </w:rPr>
        <w:t>َّ</w:t>
      </w:r>
      <w:r w:rsidR="002D2F16" w:rsidRPr="001575D1">
        <w:rPr>
          <w:rStyle w:val="Char0"/>
          <w:rFonts w:hint="eastAsia"/>
          <w:rtl/>
        </w:rPr>
        <w:t>ار</w:t>
      </w:r>
      <w:r w:rsidR="002D2F16" w:rsidRPr="001575D1">
        <w:rPr>
          <w:rStyle w:val="Char0"/>
          <w:rFonts w:hint="cs"/>
          <w:rtl/>
        </w:rPr>
        <w:t>ِ</w:t>
      </w:r>
      <w:r w:rsidR="002D2F16" w:rsidRPr="001575D1">
        <w:rPr>
          <w:rStyle w:val="Char0"/>
          <w:rtl/>
        </w:rPr>
        <w:t xml:space="preserve"> </w:t>
      </w:r>
      <w:r w:rsidR="002D2F16" w:rsidRPr="001575D1">
        <w:rPr>
          <w:rStyle w:val="Char0"/>
          <w:rFonts w:hint="eastAsia"/>
          <w:rtl/>
        </w:rPr>
        <w:t>لَيَبْكُونَ</w:t>
      </w:r>
      <w:r w:rsidR="002D2F16" w:rsidRPr="001575D1">
        <w:rPr>
          <w:rStyle w:val="Char0"/>
          <w:rtl/>
        </w:rPr>
        <w:t xml:space="preserve"> </w:t>
      </w:r>
      <w:r w:rsidR="002D2F16" w:rsidRPr="001575D1">
        <w:rPr>
          <w:rStyle w:val="Char0"/>
          <w:rFonts w:hint="cs"/>
          <w:rtl/>
        </w:rPr>
        <w:t>حتى</w:t>
      </w:r>
      <w:r w:rsidR="002D2F16" w:rsidRPr="001575D1">
        <w:rPr>
          <w:rStyle w:val="Char0"/>
          <w:rtl/>
        </w:rPr>
        <w:t xml:space="preserve"> </w:t>
      </w:r>
      <w:r w:rsidR="002D2F16" w:rsidRPr="001575D1">
        <w:rPr>
          <w:rStyle w:val="Char0"/>
          <w:rFonts w:hint="eastAsia"/>
          <w:rtl/>
        </w:rPr>
        <w:t>لَوْ</w:t>
      </w:r>
      <w:r w:rsidR="002D2F16" w:rsidRPr="001575D1">
        <w:rPr>
          <w:rStyle w:val="Char0"/>
          <w:rtl/>
        </w:rPr>
        <w:t xml:space="preserve"> </w:t>
      </w:r>
      <w:r w:rsidR="002D2F16" w:rsidRPr="001575D1">
        <w:rPr>
          <w:rStyle w:val="Char0"/>
          <w:rFonts w:hint="eastAsia"/>
          <w:rtl/>
        </w:rPr>
        <w:t>أ</w:t>
      </w:r>
      <w:r w:rsidR="002D2F16" w:rsidRPr="001575D1">
        <w:rPr>
          <w:rStyle w:val="Char0"/>
          <w:rFonts w:hint="cs"/>
          <w:rtl/>
        </w:rPr>
        <w:t>ُ</w:t>
      </w:r>
      <w:r w:rsidR="002D2F16" w:rsidRPr="001575D1">
        <w:rPr>
          <w:rStyle w:val="Char0"/>
          <w:rFonts w:hint="eastAsia"/>
          <w:rtl/>
        </w:rPr>
        <w:t>ج</w:t>
      </w:r>
      <w:r w:rsidR="002D2F16" w:rsidRPr="001575D1">
        <w:rPr>
          <w:rStyle w:val="Char0"/>
          <w:rFonts w:hint="cs"/>
          <w:rtl/>
        </w:rPr>
        <w:t>ْ</w:t>
      </w:r>
      <w:r w:rsidR="002D2F16" w:rsidRPr="001575D1">
        <w:rPr>
          <w:rStyle w:val="Char0"/>
          <w:rFonts w:hint="eastAsia"/>
          <w:rtl/>
        </w:rPr>
        <w:t>ر</w:t>
      </w:r>
      <w:r w:rsidR="002D2F16" w:rsidRPr="001575D1">
        <w:rPr>
          <w:rStyle w:val="Char0"/>
          <w:rFonts w:hint="cs"/>
          <w:rtl/>
        </w:rPr>
        <w:t>ِ</w:t>
      </w:r>
      <w:r w:rsidR="002D2F16" w:rsidRPr="001575D1">
        <w:rPr>
          <w:rStyle w:val="Char0"/>
          <w:rFonts w:hint="eastAsia"/>
          <w:rtl/>
        </w:rPr>
        <w:t>ي</w:t>
      </w:r>
      <w:r w:rsidR="002D2F16" w:rsidRPr="001575D1">
        <w:rPr>
          <w:rStyle w:val="Char0"/>
          <w:rFonts w:hint="cs"/>
          <w:rtl/>
        </w:rPr>
        <w:t>َتْ</w:t>
      </w:r>
      <w:r w:rsidR="002D2F16" w:rsidRPr="001575D1">
        <w:rPr>
          <w:rStyle w:val="Char0"/>
          <w:rtl/>
        </w:rPr>
        <w:t xml:space="preserve"> </w:t>
      </w:r>
      <w:r w:rsidR="002D2F16" w:rsidRPr="001575D1">
        <w:rPr>
          <w:rStyle w:val="Char0"/>
          <w:rFonts w:hint="eastAsia"/>
          <w:rtl/>
        </w:rPr>
        <w:t>الس</w:t>
      </w:r>
      <w:r w:rsidR="002D2F16" w:rsidRPr="001575D1">
        <w:rPr>
          <w:rStyle w:val="Char0"/>
          <w:rFonts w:hint="cs"/>
          <w:rtl/>
        </w:rPr>
        <w:t>ُّ</w:t>
      </w:r>
      <w:r w:rsidR="002D2F16" w:rsidRPr="001575D1">
        <w:rPr>
          <w:rStyle w:val="Char0"/>
          <w:rFonts w:hint="eastAsia"/>
          <w:rtl/>
        </w:rPr>
        <w:t>ف</w:t>
      </w:r>
      <w:r w:rsidR="002D2F16" w:rsidRPr="001575D1">
        <w:rPr>
          <w:rStyle w:val="Char0"/>
          <w:rFonts w:hint="cs"/>
          <w:rtl/>
        </w:rPr>
        <w:t>ُ</w:t>
      </w:r>
      <w:r w:rsidR="002D2F16" w:rsidRPr="001575D1">
        <w:rPr>
          <w:rStyle w:val="Char0"/>
          <w:rFonts w:hint="eastAsia"/>
          <w:rtl/>
        </w:rPr>
        <w:t>ن</w:t>
      </w:r>
      <w:r w:rsidR="002D2F16" w:rsidRPr="001575D1">
        <w:rPr>
          <w:rStyle w:val="Char0"/>
          <w:rFonts w:hint="cs"/>
          <w:rtl/>
        </w:rPr>
        <w:t>ُ</w:t>
      </w:r>
      <w:r w:rsidR="002D2F16" w:rsidRPr="001575D1">
        <w:rPr>
          <w:rStyle w:val="Char0"/>
          <w:rtl/>
        </w:rPr>
        <w:t xml:space="preserve"> </w:t>
      </w:r>
      <w:r w:rsidR="002D2F16" w:rsidRPr="001575D1">
        <w:rPr>
          <w:rStyle w:val="Char0"/>
          <w:rFonts w:hint="eastAsia"/>
          <w:rtl/>
        </w:rPr>
        <w:t>في</w:t>
      </w:r>
      <w:r w:rsidR="002D2F16" w:rsidRPr="001575D1">
        <w:rPr>
          <w:rStyle w:val="Char0"/>
          <w:rtl/>
        </w:rPr>
        <w:t xml:space="preserve"> </w:t>
      </w:r>
      <w:r w:rsidR="002D2F16" w:rsidRPr="001575D1">
        <w:rPr>
          <w:rStyle w:val="Char0"/>
          <w:rFonts w:hint="eastAsia"/>
          <w:rtl/>
        </w:rPr>
        <w:t>د</w:t>
      </w:r>
      <w:r w:rsidR="002D2F16" w:rsidRPr="001575D1">
        <w:rPr>
          <w:rStyle w:val="Char0"/>
          <w:rFonts w:hint="cs"/>
          <w:rtl/>
        </w:rPr>
        <w:t>ُ</w:t>
      </w:r>
      <w:r w:rsidR="002D2F16" w:rsidRPr="001575D1">
        <w:rPr>
          <w:rStyle w:val="Char0"/>
          <w:rFonts w:hint="eastAsia"/>
          <w:rtl/>
        </w:rPr>
        <w:t>موع</w:t>
      </w:r>
      <w:r w:rsidR="002D2F16" w:rsidRPr="001575D1">
        <w:rPr>
          <w:rStyle w:val="Char0"/>
          <w:rFonts w:hint="cs"/>
          <w:rtl/>
        </w:rPr>
        <w:t>ِ</w:t>
      </w:r>
      <w:r w:rsidR="002D2F16" w:rsidRPr="001575D1">
        <w:rPr>
          <w:rStyle w:val="Char0"/>
          <w:rFonts w:hint="eastAsia"/>
          <w:rtl/>
        </w:rPr>
        <w:t>ه</w:t>
      </w:r>
      <w:r w:rsidR="002D2F16" w:rsidRPr="001575D1">
        <w:rPr>
          <w:rStyle w:val="Char0"/>
          <w:rFonts w:hint="cs"/>
          <w:rtl/>
        </w:rPr>
        <w:t>ِ</w:t>
      </w:r>
      <w:r w:rsidR="002D2F16" w:rsidRPr="001575D1">
        <w:rPr>
          <w:rStyle w:val="Char0"/>
          <w:rFonts w:hint="eastAsia"/>
          <w:rtl/>
        </w:rPr>
        <w:t>م</w:t>
      </w:r>
      <w:r w:rsidR="002D2F16" w:rsidRPr="001575D1">
        <w:rPr>
          <w:rStyle w:val="Char0"/>
          <w:rFonts w:hint="cs"/>
          <w:rtl/>
        </w:rPr>
        <w:t>ْ</w:t>
      </w:r>
      <w:r w:rsidR="002D2F16" w:rsidRPr="001575D1">
        <w:rPr>
          <w:rStyle w:val="Char0"/>
          <w:rtl/>
        </w:rPr>
        <w:t xml:space="preserve"> </w:t>
      </w:r>
      <w:r w:rsidR="002D2F16" w:rsidRPr="001575D1">
        <w:rPr>
          <w:rStyle w:val="Char0"/>
          <w:rFonts w:hint="cs"/>
          <w:rtl/>
        </w:rPr>
        <w:t>لَجَرَتْ</w:t>
      </w:r>
      <w:r w:rsidR="00D51554" w:rsidRPr="001575D1">
        <w:rPr>
          <w:rStyle w:val="Char0"/>
          <w:rFonts w:hint="cs"/>
          <w:rtl/>
        </w:rPr>
        <w:t>،</w:t>
      </w:r>
      <w:r w:rsidR="002D2F16" w:rsidRPr="001575D1">
        <w:rPr>
          <w:rStyle w:val="Char0"/>
          <w:rtl/>
        </w:rPr>
        <w:t xml:space="preserve"> </w:t>
      </w:r>
      <w:r w:rsidR="002D2F16" w:rsidRPr="001575D1">
        <w:rPr>
          <w:rStyle w:val="Char0"/>
          <w:rFonts w:hint="eastAsia"/>
          <w:rtl/>
        </w:rPr>
        <w:t>وإنهم</w:t>
      </w:r>
      <w:r w:rsidR="002D2F16" w:rsidRPr="001575D1">
        <w:rPr>
          <w:rStyle w:val="Char0"/>
          <w:rtl/>
        </w:rPr>
        <w:t xml:space="preserve"> </w:t>
      </w:r>
      <w:r w:rsidR="002D2F16" w:rsidRPr="001575D1">
        <w:rPr>
          <w:rStyle w:val="Char0"/>
          <w:rFonts w:hint="eastAsia"/>
          <w:rtl/>
        </w:rPr>
        <w:t>لَيَبْكُونَ</w:t>
      </w:r>
      <w:r w:rsidR="002D2F16" w:rsidRPr="001575D1">
        <w:rPr>
          <w:rStyle w:val="Char0"/>
          <w:rtl/>
        </w:rPr>
        <w:t xml:space="preserve"> </w:t>
      </w:r>
      <w:r w:rsidR="002D2F16" w:rsidRPr="001575D1">
        <w:rPr>
          <w:rStyle w:val="Char0"/>
          <w:rFonts w:hint="eastAsia"/>
          <w:rtl/>
        </w:rPr>
        <w:t>الد</w:t>
      </w:r>
      <w:r w:rsidR="002D2F16" w:rsidRPr="001575D1">
        <w:rPr>
          <w:rStyle w:val="Char0"/>
          <w:rFonts w:hint="cs"/>
          <w:rtl/>
        </w:rPr>
        <w:t>َّ</w:t>
      </w:r>
      <w:r w:rsidR="002D2F16" w:rsidRPr="001575D1">
        <w:rPr>
          <w:rStyle w:val="Char0"/>
          <w:rFonts w:hint="eastAsia"/>
          <w:rtl/>
        </w:rPr>
        <w:t>م</w:t>
      </w:r>
      <w:r w:rsidR="002D2F16" w:rsidRPr="001575D1">
        <w:rPr>
          <w:rStyle w:val="Char0"/>
          <w:rFonts w:hint="cs"/>
          <w:rtl/>
        </w:rPr>
        <w:t>َ</w:t>
      </w:r>
      <w:r w:rsidR="00D51554" w:rsidRPr="001575D1">
        <w:rPr>
          <w:rStyle w:val="Char0"/>
          <w:rFonts w:hint="cs"/>
          <w:rtl/>
        </w:rPr>
        <w:t>».</w:t>
      </w:r>
    </w:p>
    <w:p w:rsidR="002D2F16" w:rsidRPr="001575D1" w:rsidRDefault="007218A3" w:rsidP="00384B70">
      <w:pPr>
        <w:spacing w:line="264" w:lineRule="auto"/>
        <w:rPr>
          <w:rFonts w:ascii="Times New Roman" w:hAnsi="Times New Roman" w:cs="Times New Roman"/>
          <w:lang w:val="en-US"/>
        </w:rPr>
      </w:pPr>
      <w:r w:rsidRPr="001575D1">
        <w:rPr>
          <w:rFonts w:ascii="Times New Roman" w:hAnsi="Times New Roman" w:cs="Times New Roman"/>
        </w:rPr>
        <w:t xml:space="preserve">«Поистине, обитатели Огня будут плакать так, что по их слезам могли бы плыть корабли, и, поистине, они будут плакать кровью», т.е. вместо слез у них из глаз будет течь кровь. Передают со слов Анаса бин Малика,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A52D36" w:rsidP="0094403C">
      <w:pPr>
        <w:pStyle w:val="a1"/>
        <w:rPr>
          <w:rFonts w:ascii="Simplified Arabic" w:cs="Simplified Arabic"/>
          <w:rtl/>
        </w:rPr>
      </w:pPr>
      <w:r w:rsidRPr="001575D1">
        <w:rPr>
          <w:rStyle w:val="Char0"/>
          <w:rFonts w:hint="cs"/>
          <w:rtl/>
        </w:rPr>
        <w:t>«</w:t>
      </w:r>
      <w:r w:rsidR="002D2F16" w:rsidRPr="001575D1">
        <w:rPr>
          <w:rStyle w:val="Char0"/>
          <w:rFonts w:hint="eastAsia"/>
          <w:rtl/>
        </w:rPr>
        <w:t>يُرْسَلُ</w:t>
      </w:r>
      <w:r w:rsidR="002D2F16" w:rsidRPr="001575D1">
        <w:rPr>
          <w:rStyle w:val="Char0"/>
          <w:rtl/>
        </w:rPr>
        <w:t xml:space="preserve"> </w:t>
      </w:r>
      <w:r w:rsidR="002D2F16" w:rsidRPr="001575D1">
        <w:rPr>
          <w:rStyle w:val="Char0"/>
          <w:rFonts w:hint="eastAsia"/>
          <w:rtl/>
        </w:rPr>
        <w:t>الْبُكَاءُ</w:t>
      </w:r>
      <w:r w:rsidR="002D2F16" w:rsidRPr="001575D1">
        <w:rPr>
          <w:rStyle w:val="Char0"/>
          <w:rtl/>
        </w:rPr>
        <w:t xml:space="preserve"> </w:t>
      </w:r>
      <w:r w:rsidR="002D2F16" w:rsidRPr="001575D1">
        <w:rPr>
          <w:rStyle w:val="Char0"/>
          <w:rFonts w:hint="eastAsia"/>
          <w:rtl/>
        </w:rPr>
        <w:t>عَلَى</w:t>
      </w:r>
      <w:r w:rsidR="002D2F16" w:rsidRPr="001575D1">
        <w:rPr>
          <w:rStyle w:val="Char0"/>
          <w:rtl/>
        </w:rPr>
        <w:t xml:space="preserve"> </w:t>
      </w:r>
      <w:r w:rsidR="002D2F16" w:rsidRPr="001575D1">
        <w:rPr>
          <w:rStyle w:val="Char0"/>
          <w:rFonts w:hint="eastAsia"/>
          <w:rtl/>
        </w:rPr>
        <w:t>أَهْلِ</w:t>
      </w:r>
      <w:r w:rsidR="002D2F16" w:rsidRPr="001575D1">
        <w:rPr>
          <w:rStyle w:val="Char0"/>
          <w:rtl/>
        </w:rPr>
        <w:t xml:space="preserve"> </w:t>
      </w:r>
      <w:r w:rsidR="002D2F16" w:rsidRPr="001575D1">
        <w:rPr>
          <w:rStyle w:val="Char0"/>
          <w:rFonts w:hint="eastAsia"/>
          <w:rtl/>
        </w:rPr>
        <w:t>النَّارِ</w:t>
      </w:r>
      <w:r w:rsidR="002D2F16" w:rsidRPr="001575D1">
        <w:rPr>
          <w:rStyle w:val="Char0"/>
          <w:rtl/>
        </w:rPr>
        <w:t xml:space="preserve"> </w:t>
      </w:r>
      <w:r w:rsidR="002D2F16" w:rsidRPr="001575D1">
        <w:rPr>
          <w:rStyle w:val="Char0"/>
          <w:rFonts w:hint="eastAsia"/>
          <w:rtl/>
        </w:rPr>
        <w:t>فَيَبْكُونَ</w:t>
      </w:r>
      <w:r w:rsidR="002D2F16" w:rsidRPr="001575D1">
        <w:rPr>
          <w:rStyle w:val="Char0"/>
          <w:rtl/>
        </w:rPr>
        <w:t xml:space="preserve"> </w:t>
      </w:r>
      <w:r w:rsidR="002D2F16" w:rsidRPr="001575D1">
        <w:rPr>
          <w:rStyle w:val="Char0"/>
          <w:rFonts w:hint="eastAsia"/>
          <w:rtl/>
        </w:rPr>
        <w:t>حَتَّى</w:t>
      </w:r>
      <w:r w:rsidR="002D2F16" w:rsidRPr="001575D1">
        <w:rPr>
          <w:rStyle w:val="Char0"/>
          <w:rtl/>
        </w:rPr>
        <w:t xml:space="preserve"> </w:t>
      </w:r>
      <w:r w:rsidR="002D2F16" w:rsidRPr="001575D1">
        <w:rPr>
          <w:rStyle w:val="Char0"/>
          <w:rFonts w:hint="eastAsia"/>
          <w:rtl/>
        </w:rPr>
        <w:t>يَنْقَطِعَ</w:t>
      </w:r>
      <w:r w:rsidR="002D2F16" w:rsidRPr="001575D1">
        <w:rPr>
          <w:rStyle w:val="Char0"/>
          <w:rtl/>
        </w:rPr>
        <w:t xml:space="preserve"> </w:t>
      </w:r>
      <w:r w:rsidR="002D2F16" w:rsidRPr="001575D1">
        <w:rPr>
          <w:rStyle w:val="Char0"/>
          <w:rFonts w:hint="eastAsia"/>
          <w:rtl/>
        </w:rPr>
        <w:t>الدُّمُوعُ</w:t>
      </w:r>
      <w:r w:rsidR="00D51554" w:rsidRPr="001575D1">
        <w:rPr>
          <w:rStyle w:val="Char0"/>
          <w:rFonts w:hint="cs"/>
          <w:rtl/>
        </w:rPr>
        <w:t>،</w:t>
      </w:r>
      <w:r w:rsidR="002D2F16" w:rsidRPr="001575D1">
        <w:rPr>
          <w:rStyle w:val="Char0"/>
          <w:rtl/>
        </w:rPr>
        <w:t xml:space="preserve"> </w:t>
      </w:r>
      <w:r w:rsidR="002D2F16" w:rsidRPr="001575D1">
        <w:rPr>
          <w:rStyle w:val="Char0"/>
          <w:rFonts w:hint="eastAsia"/>
          <w:rtl/>
        </w:rPr>
        <w:t>ثُمَّ</w:t>
      </w:r>
      <w:r w:rsidR="002D2F16" w:rsidRPr="001575D1">
        <w:rPr>
          <w:rStyle w:val="Char0"/>
          <w:rtl/>
        </w:rPr>
        <w:t xml:space="preserve"> </w:t>
      </w:r>
      <w:r w:rsidR="002D2F16" w:rsidRPr="001575D1">
        <w:rPr>
          <w:rStyle w:val="Char0"/>
          <w:rFonts w:hint="eastAsia"/>
          <w:rtl/>
        </w:rPr>
        <w:t>يَبْكُونَ</w:t>
      </w:r>
      <w:r w:rsidR="002D2F16" w:rsidRPr="001575D1">
        <w:rPr>
          <w:rStyle w:val="Char0"/>
          <w:rtl/>
        </w:rPr>
        <w:t xml:space="preserve"> </w:t>
      </w:r>
      <w:r w:rsidR="002D2F16" w:rsidRPr="001575D1">
        <w:rPr>
          <w:rStyle w:val="Char0"/>
          <w:rFonts w:hint="eastAsia"/>
          <w:rtl/>
        </w:rPr>
        <w:t>الدَّمَ</w:t>
      </w:r>
      <w:r w:rsidR="002D2F16" w:rsidRPr="001575D1">
        <w:rPr>
          <w:rStyle w:val="Char0"/>
          <w:rtl/>
        </w:rPr>
        <w:t xml:space="preserve"> </w:t>
      </w:r>
      <w:r w:rsidR="002D2F16" w:rsidRPr="001575D1">
        <w:rPr>
          <w:rStyle w:val="Char0"/>
          <w:rFonts w:hint="eastAsia"/>
          <w:rtl/>
        </w:rPr>
        <w:t>حَتَّى</w:t>
      </w:r>
      <w:r w:rsidR="002D2F16" w:rsidRPr="001575D1">
        <w:rPr>
          <w:rStyle w:val="Char0"/>
          <w:rtl/>
        </w:rPr>
        <w:t xml:space="preserve"> </w:t>
      </w:r>
      <w:r w:rsidR="002D2F16" w:rsidRPr="001575D1">
        <w:rPr>
          <w:rStyle w:val="Char0"/>
          <w:rFonts w:hint="eastAsia"/>
          <w:rtl/>
        </w:rPr>
        <w:t>يَصِيرَ</w:t>
      </w:r>
      <w:r w:rsidR="002D2F16" w:rsidRPr="001575D1">
        <w:rPr>
          <w:rStyle w:val="Char0"/>
          <w:rtl/>
        </w:rPr>
        <w:t xml:space="preserve"> </w:t>
      </w:r>
      <w:r w:rsidR="002D2F16" w:rsidRPr="001575D1">
        <w:rPr>
          <w:rStyle w:val="Char0"/>
          <w:rFonts w:hint="eastAsia"/>
          <w:rtl/>
        </w:rPr>
        <w:t>فِي</w:t>
      </w:r>
      <w:r w:rsidR="002D2F16" w:rsidRPr="001575D1">
        <w:rPr>
          <w:rStyle w:val="Char0"/>
          <w:rtl/>
        </w:rPr>
        <w:t xml:space="preserve"> </w:t>
      </w:r>
      <w:r w:rsidR="002D2F16" w:rsidRPr="001575D1">
        <w:rPr>
          <w:rStyle w:val="Char0"/>
          <w:rFonts w:hint="eastAsia"/>
          <w:rtl/>
        </w:rPr>
        <w:t>وُجُوهِهِمْ</w:t>
      </w:r>
      <w:r w:rsidR="002D2F16" w:rsidRPr="001575D1">
        <w:rPr>
          <w:rStyle w:val="Char0"/>
          <w:rtl/>
        </w:rPr>
        <w:t xml:space="preserve"> </w:t>
      </w:r>
      <w:r w:rsidR="002D2F16" w:rsidRPr="001575D1">
        <w:rPr>
          <w:rStyle w:val="Char0"/>
          <w:rFonts w:hint="eastAsia"/>
          <w:rtl/>
        </w:rPr>
        <w:t>كَهَيْئَةِ</w:t>
      </w:r>
      <w:r w:rsidR="002D2F16" w:rsidRPr="001575D1">
        <w:rPr>
          <w:rStyle w:val="Char0"/>
          <w:rtl/>
        </w:rPr>
        <w:t xml:space="preserve"> </w:t>
      </w:r>
      <w:r w:rsidR="002D2F16" w:rsidRPr="001575D1">
        <w:rPr>
          <w:rStyle w:val="Char0"/>
          <w:rFonts w:hint="eastAsia"/>
          <w:rtl/>
        </w:rPr>
        <w:t>ا</w:t>
      </w:r>
      <w:r w:rsidR="002D2F16" w:rsidRPr="001575D1">
        <w:rPr>
          <w:rStyle w:val="Char0"/>
          <w:rFonts w:hint="cs"/>
          <w:rtl/>
        </w:rPr>
        <w:t>لأُ</w:t>
      </w:r>
      <w:r w:rsidR="002D2F16" w:rsidRPr="001575D1">
        <w:rPr>
          <w:rStyle w:val="Char0"/>
          <w:rFonts w:hint="eastAsia"/>
          <w:rtl/>
        </w:rPr>
        <w:t>خْدُودِ</w:t>
      </w:r>
      <w:r w:rsidR="00D51554" w:rsidRPr="001575D1">
        <w:rPr>
          <w:rStyle w:val="Char0"/>
          <w:rtl/>
        </w:rPr>
        <w:t>،</w:t>
      </w:r>
      <w:r w:rsidR="002D2F16" w:rsidRPr="001575D1">
        <w:rPr>
          <w:rStyle w:val="Char0"/>
          <w:rFonts w:hint="cs"/>
          <w:rtl/>
        </w:rPr>
        <w:t xml:space="preserve"> </w:t>
      </w:r>
      <w:r w:rsidR="002D2F16" w:rsidRPr="001575D1">
        <w:rPr>
          <w:rStyle w:val="Char0"/>
          <w:rFonts w:hint="eastAsia"/>
          <w:rtl/>
        </w:rPr>
        <w:t>لَوْ</w:t>
      </w:r>
      <w:r w:rsidR="002D2F16" w:rsidRPr="001575D1">
        <w:rPr>
          <w:rStyle w:val="Char0"/>
          <w:rtl/>
        </w:rPr>
        <w:t xml:space="preserve"> </w:t>
      </w:r>
      <w:r w:rsidR="002D2F16" w:rsidRPr="001575D1">
        <w:rPr>
          <w:rStyle w:val="Char0"/>
          <w:rFonts w:hint="eastAsia"/>
          <w:rtl/>
        </w:rPr>
        <w:t>أُرْسِلَتْ</w:t>
      </w:r>
      <w:r w:rsidR="002D2F16" w:rsidRPr="001575D1">
        <w:rPr>
          <w:rStyle w:val="Char0"/>
          <w:rtl/>
        </w:rPr>
        <w:t xml:space="preserve"> </w:t>
      </w:r>
      <w:r w:rsidR="002D2F16" w:rsidRPr="001575D1">
        <w:rPr>
          <w:rStyle w:val="Char0"/>
          <w:rFonts w:hint="eastAsia"/>
          <w:rtl/>
        </w:rPr>
        <w:t>فِيهَا</w:t>
      </w:r>
      <w:r w:rsidR="002D2F16" w:rsidRPr="001575D1">
        <w:rPr>
          <w:rStyle w:val="Char0"/>
          <w:rtl/>
        </w:rPr>
        <w:t xml:space="preserve"> </w:t>
      </w:r>
      <w:r w:rsidR="002D2F16" w:rsidRPr="001575D1">
        <w:rPr>
          <w:rStyle w:val="Char0"/>
          <w:rFonts w:hint="eastAsia"/>
          <w:rtl/>
        </w:rPr>
        <w:t>السُّفُنُ</w:t>
      </w:r>
      <w:r w:rsidR="002D2F16" w:rsidRPr="001575D1">
        <w:rPr>
          <w:rStyle w:val="Char0"/>
          <w:rtl/>
        </w:rPr>
        <w:t xml:space="preserve"> </w:t>
      </w:r>
      <w:r w:rsidR="002D2F16" w:rsidRPr="001575D1">
        <w:rPr>
          <w:rStyle w:val="Char0"/>
          <w:rFonts w:hint="eastAsia"/>
          <w:rtl/>
        </w:rPr>
        <w:t>لَجَرَتْ</w:t>
      </w:r>
      <w:r w:rsidR="00D51554" w:rsidRPr="001575D1">
        <w:rPr>
          <w:rStyle w:val="Char0"/>
          <w:rFonts w:hint="cs"/>
          <w:rtl/>
        </w:rPr>
        <w:t>».</w:t>
      </w:r>
    </w:p>
    <w:p w:rsidR="007218A3" w:rsidRPr="001575D1" w:rsidRDefault="007218A3" w:rsidP="00384B70">
      <w:pPr>
        <w:spacing w:line="264" w:lineRule="auto"/>
        <w:rPr>
          <w:rFonts w:ascii="Times New Roman" w:hAnsi="Times New Roman" w:cs="Times New Roman"/>
        </w:rPr>
      </w:pPr>
      <w:r w:rsidRPr="001575D1">
        <w:rPr>
          <w:rFonts w:ascii="Times New Roman" w:hAnsi="Times New Roman" w:cs="Times New Roman"/>
        </w:rPr>
        <w:t>«На обитателей Огня будет наслан плач до тех пор, пока у них не закончатся слезы, после чего они начнут плакать кровью, которая будет течь у них по лицам по канавам, и если бы в них запустили корабли, то те поплыли бы по ним»</w:t>
      </w:r>
      <w:r w:rsidRPr="001575D1">
        <w:rPr>
          <w:rStyle w:val="FootnoteReference"/>
          <w:rFonts w:ascii="Times New Roman" w:hAnsi="Times New Roman" w:cs="Times New Roman"/>
        </w:rPr>
        <w:footnoteReference w:id="166"/>
      </w:r>
      <w:r w:rsidRPr="001575D1">
        <w:rPr>
          <w:rFonts w:ascii="Times New Roman" w:hAnsi="Times New Roman" w:cs="Times New Roman"/>
        </w:rPr>
        <w:t>.</w:t>
      </w:r>
    </w:p>
    <w:p w:rsidR="00025177" w:rsidRPr="001575D1" w:rsidRDefault="007218A3" w:rsidP="00384B70">
      <w:pPr>
        <w:spacing w:line="264" w:lineRule="auto"/>
        <w:rPr>
          <w:rFonts w:ascii="Times New Roman" w:hAnsi="Times New Roman" w:cs="Times New Roman"/>
        </w:rPr>
      </w:pPr>
      <w:r w:rsidRPr="001575D1">
        <w:rPr>
          <w:rFonts w:ascii="Times New Roman" w:hAnsi="Times New Roman" w:cs="Times New Roman"/>
        </w:rPr>
        <w:t xml:space="preserve">Отдав предпочтение неверию перед верой, эти грешники потеряли самих себя и лишились своих семей. Послушай же, о чем они будут взывать, подвергаясь непрекращающимся мукам: </w:t>
      </w:r>
    </w:p>
    <w:p w:rsidR="00025177" w:rsidRPr="001575D1" w:rsidRDefault="00D848E8" w:rsidP="00D848E8">
      <w:pPr>
        <w:bidi/>
        <w:rPr>
          <w:rFonts w:ascii="Times New Roman" w:hAnsi="Times New Roman" w:cs="Times New Roman"/>
          <w:spacing w:val="-6"/>
          <w:sz w:val="28"/>
        </w:rPr>
      </w:pPr>
      <w:r w:rsidRPr="001575D1">
        <w:rPr>
          <w:rFonts w:ascii="mylotus" w:hAnsi="mylotus"/>
          <w:color w:val="000000"/>
          <w:sz w:val="28"/>
          <w:shd w:val="clear" w:color="auto" w:fill="FFFFFF"/>
          <w:rtl/>
          <w:lang w:bidi="fa-IR"/>
        </w:rPr>
        <w:t>﴿</w:t>
      </w:r>
      <w:r w:rsidRPr="001575D1">
        <w:rPr>
          <w:rStyle w:val="Char"/>
          <w:rtl/>
        </w:rPr>
        <w:t>يَوْمَ تُقَلَّبُ وُجُوهُهُمْ فِي النَّارِ يَقُولُونَ يَا لَيْتَنَا أَطَعْنَا اللَّهَ وَأَطَعْنَا الرَّسُولَا٦٦ وَقَالُوا رَبَّنَا إِنَّا أَطَعْنَا سَادَتَنَا وَكُبَرَاءَنَا فَأَضَلُّونَا السَّبِيلَا٦٧ رَبَّنَا آتِهِمْ ضِعْفَيْنِ مِنَ الْعَذَابِ وَالْعَنْهُمْ لَعْنًا كَبِيرًا٦٨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[الأحزاب: 66-68]</w:t>
      </w:r>
    </w:p>
    <w:p w:rsidR="007218A3" w:rsidRPr="001575D1" w:rsidRDefault="007218A3" w:rsidP="00025177">
      <w:pPr>
        <w:rPr>
          <w:rFonts w:ascii="Times New Roman" w:hAnsi="Times New Roman" w:cs="Times New Roman"/>
          <w:spacing w:val="-2"/>
        </w:rPr>
      </w:pPr>
      <w:r w:rsidRPr="001575D1">
        <w:rPr>
          <w:rStyle w:val="Quran"/>
          <w:rFonts w:ascii="Times New Roman" w:hAnsi="Times New Roman" w:cs="Times New Roman"/>
          <w:spacing w:val="-2"/>
        </w:rPr>
        <w:t xml:space="preserve">«В тот день их лица будут поворачиваться </w:t>
      </w:r>
      <w:r w:rsidRPr="001575D1">
        <w:rPr>
          <w:rStyle w:val="incut"/>
          <w:rFonts w:ascii="Times New Roman" w:hAnsi="Times New Roman" w:cs="Times New Roman"/>
          <w:spacing w:val="-2"/>
        </w:rPr>
        <w:t>(или изменяться)</w:t>
      </w:r>
      <w:r w:rsidRPr="001575D1">
        <w:rPr>
          <w:rStyle w:val="Quran"/>
          <w:rFonts w:ascii="Times New Roman" w:hAnsi="Times New Roman" w:cs="Times New Roman"/>
          <w:spacing w:val="-2"/>
        </w:rPr>
        <w:t xml:space="preserve"> в Огне, и они скажут: “Лучше бы мы повиновались Аллаху и повиновались Посланнику!” Они скажут: ”Господь наш! Мы повиновались нашим </w:t>
      </w:r>
      <w:r w:rsidRPr="001575D1">
        <w:rPr>
          <w:rStyle w:val="Quran"/>
          <w:rFonts w:ascii="Times New Roman" w:hAnsi="Times New Roman" w:cs="Times New Roman"/>
          <w:spacing w:val="-2"/>
        </w:rPr>
        <w:lastRenderedPageBreak/>
        <w:t>старейшинам и нашей знати, и они сбили нас с пути. Господь наш! Удвой для них мучения и прокляни их великим проклятием!”»</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(Аль-Ахзаб, 66-68).</w:t>
      </w:r>
    </w:p>
    <w:p w:rsidR="00025177" w:rsidRPr="001575D1" w:rsidRDefault="007218A3" w:rsidP="00332A3E">
      <w:pPr>
        <w:spacing w:after="0"/>
        <w:rPr>
          <w:rFonts w:ascii="Times New Roman" w:hAnsi="Times New Roman" w:cs="Times New Roman"/>
        </w:rPr>
      </w:pPr>
      <w:r w:rsidRPr="001575D1">
        <w:rPr>
          <w:rFonts w:ascii="Times New Roman" w:hAnsi="Times New Roman" w:cs="Times New Roman"/>
        </w:rPr>
        <w:t xml:space="preserve">Задумайся над словами Всевышнего, в которых описывается их положение: </w:t>
      </w:r>
    </w:p>
    <w:p w:rsidR="00025177" w:rsidRPr="001575D1" w:rsidRDefault="00D848E8" w:rsidP="00D848E8">
      <w:pPr>
        <w:bidi/>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فَأَمَّا الَّذِينَ شَقُوا فَفِي النَّارِ لَهُمْ فِيهَا زَفِيرٌ وَشَهِيقٌ١٠٦ خَالِدِينَ فِيهَا مَا دَامَتِ السَّمَاوَاتُ وَالْأَرْضُ إِلَّا مَا شَاءَ رَبُّكَ</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[هود: 106-107]</w:t>
      </w:r>
    </w:p>
    <w:p w:rsidR="007218A3" w:rsidRPr="001575D1" w:rsidRDefault="007218A3" w:rsidP="00025177">
      <w:pPr>
        <w:rPr>
          <w:rFonts w:ascii="Times New Roman" w:hAnsi="Times New Roman" w:cs="Times New Roman"/>
          <w:spacing w:val="-2"/>
        </w:rPr>
      </w:pPr>
      <w:r w:rsidRPr="001575D1">
        <w:rPr>
          <w:rStyle w:val="Quran"/>
          <w:rFonts w:ascii="Times New Roman" w:hAnsi="Times New Roman" w:cs="Times New Roman"/>
          <w:spacing w:val="-2"/>
        </w:rPr>
        <w:t>«Несчастные пребудут в Огне, где они будут вздыхать и хрипеть. Они пребудут там вечно, пока существуют небеса и земля, если только твой Господь не пожелает иного»</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(Худ, 106-107).</w:t>
      </w:r>
      <w:r w:rsidRPr="001575D1">
        <w:rPr>
          <w:rFonts w:ascii="Times New Roman" w:hAnsi="Times New Roman" w:cs="Times New Roman"/>
          <w:spacing w:val="-2"/>
        </w:rPr>
        <w:t xml:space="preserve"> Упаси нас Аллах от этого!</w:t>
      </w:r>
    </w:p>
    <w:p w:rsidR="007218A3" w:rsidRPr="001575D1" w:rsidRDefault="007218A3">
      <w:pPr>
        <w:rPr>
          <w:rFonts w:ascii="Times New Roman" w:hAnsi="Times New Roman" w:cs="Times New Roman"/>
        </w:rPr>
      </w:pPr>
      <w:r w:rsidRPr="001575D1">
        <w:rPr>
          <w:rFonts w:ascii="Times New Roman" w:hAnsi="Times New Roman" w:cs="Times New Roman"/>
        </w:rPr>
        <w:t xml:space="preserve">Аз-Заджжадж сказал, что </w:t>
      </w:r>
      <w:r w:rsidRPr="00A066C2">
        <w:rPr>
          <w:rFonts w:ascii="KFGQPC Uthman Taha Naskh" w:hAnsi="KFGQPC Uthman Taha Naskh" w:cs="KFGQPC Uthman Taha Naskh"/>
          <w:sz w:val="24"/>
          <w:szCs w:val="24"/>
          <w:rtl/>
          <w:lang w:val="en-US"/>
        </w:rPr>
        <w:t>الزفير</w:t>
      </w:r>
      <w:r w:rsidRPr="00A066C2">
        <w:rPr>
          <w:rFonts w:ascii="KFGQPC Uthman Taha Naskh" w:hAnsi="KFGQPC Uthman Taha Naskh" w:cs="KFGQPC Uthman Taha Naskh"/>
          <w:sz w:val="24"/>
          <w:szCs w:val="24"/>
        </w:rPr>
        <w:t xml:space="preserve"> </w:t>
      </w:r>
      <w:r w:rsidRPr="001575D1">
        <w:rPr>
          <w:rFonts w:ascii="Times New Roman" w:hAnsi="Times New Roman" w:cs="Times New Roman"/>
        </w:rPr>
        <w:t xml:space="preserve">«зафир» — это сильный и очень громкий стон. Существует мнение, что это — частые вздохи, вызванные сильным страхом, от которых расширяется грудь. Слово </w:t>
      </w:r>
      <w:r w:rsidRPr="00A066C2">
        <w:rPr>
          <w:rFonts w:ascii="KFGQPC Uthman Taha Naskh" w:hAnsi="KFGQPC Uthman Taha Naskh" w:cs="KFGQPC Uthman Taha Naskh"/>
          <w:sz w:val="24"/>
          <w:szCs w:val="24"/>
          <w:rtl/>
          <w:lang w:val="en-US"/>
        </w:rPr>
        <w:t>الشهيق</w:t>
      </w:r>
      <w:r w:rsidRPr="001575D1">
        <w:rPr>
          <w:rFonts w:ascii="Times New Roman" w:hAnsi="Times New Roman" w:cs="Times New Roman"/>
        </w:rPr>
        <w:t xml:space="preserve"> «шахик» означает «долгий, продолжительный вздох» или «вдох». Иными словами, обитатели Ада будут сильно опечалены и обременены, и их состояние будет походить на состояние тех, чье сердце объято жаром, а душа сжата со всех сторон.</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 xml:space="preserve">Аль-Лейс сказал, что </w:t>
      </w:r>
      <w:r w:rsidRPr="00A066C2">
        <w:rPr>
          <w:rFonts w:ascii="KFGQPC Uthman Taha Naskh" w:hAnsi="KFGQPC Uthman Taha Naskh" w:cs="KFGQPC Uthman Taha Naskh"/>
          <w:spacing w:val="-2"/>
          <w:sz w:val="24"/>
          <w:szCs w:val="24"/>
          <w:rtl/>
          <w:lang w:val="en-US"/>
        </w:rPr>
        <w:t>الزفير</w:t>
      </w:r>
      <w:r w:rsidRPr="001575D1">
        <w:rPr>
          <w:rFonts w:ascii="Times New Roman" w:hAnsi="Times New Roman" w:cs="Times New Roman"/>
          <w:spacing w:val="-2"/>
        </w:rPr>
        <w:t xml:space="preserve"> «зафир» — это переполняющий грудь вдох в </w:t>
      </w:r>
      <w:r w:rsidR="00CE4A68" w:rsidRPr="001575D1">
        <w:rPr>
          <w:rFonts w:ascii="Times New Roman" w:hAnsi="Times New Roman" w:cs="Times New Roman"/>
          <w:noProof/>
          <w:spacing w:val="-2"/>
          <w:lang w:val="en-US" w:eastAsia="en-US"/>
        </w:rPr>
        <w:drawing>
          <wp:anchor distT="0" distB="0" distL="114300" distR="114300" simplePos="0" relativeHeight="251676672" behindDoc="1" locked="0" layoutInCell="1" allowOverlap="1" wp14:anchorId="2473220B" wp14:editId="6FEDBF3C">
            <wp:simplePos x="0" y="0"/>
            <wp:positionH relativeFrom="column">
              <wp:align>center</wp:align>
            </wp:positionH>
            <wp:positionV relativeFrom="line">
              <wp:posOffset>589915</wp:posOffset>
            </wp:positionV>
            <wp:extent cx="1324610" cy="425450"/>
            <wp:effectExtent l="0" t="0" r="8890" b="0"/>
            <wp:wrapNone/>
            <wp:docPr id="44" name="Picture 43"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5D1">
        <w:rPr>
          <w:rFonts w:ascii="Times New Roman" w:hAnsi="Times New Roman" w:cs="Times New Roman"/>
          <w:spacing w:val="-2"/>
        </w:rPr>
        <w:t xml:space="preserve">момент сильной скорби, а </w:t>
      </w:r>
      <w:r w:rsidRPr="00A066C2">
        <w:rPr>
          <w:rFonts w:ascii="KFGQPC Uthman Taha Naskh" w:hAnsi="KFGQPC Uthman Taha Naskh" w:cs="KFGQPC Uthman Taha Naskh"/>
          <w:spacing w:val="-2"/>
          <w:sz w:val="24"/>
          <w:szCs w:val="24"/>
          <w:rtl/>
          <w:lang w:val="en-US"/>
        </w:rPr>
        <w:t>الشهيق</w:t>
      </w:r>
      <w:r w:rsidRPr="001575D1">
        <w:rPr>
          <w:rFonts w:ascii="Times New Roman" w:hAnsi="Times New Roman" w:cs="Times New Roman"/>
          <w:spacing w:val="-2"/>
        </w:rPr>
        <w:t xml:space="preserve"> «шахик» — это выдох воздуха из груди</w:t>
      </w:r>
      <w:r w:rsidRPr="001575D1">
        <w:rPr>
          <w:rStyle w:val="FootnoteReference"/>
          <w:rFonts w:ascii="Times New Roman" w:hAnsi="Times New Roman" w:cs="Times New Roman"/>
          <w:spacing w:val="-2"/>
        </w:rPr>
        <w:footnoteReference w:id="167"/>
      </w:r>
      <w:r w:rsidRPr="001575D1">
        <w:rPr>
          <w:rFonts w:ascii="Times New Roman" w:hAnsi="Times New Roman" w:cs="Times New Roman"/>
          <w:spacing w:val="-2"/>
        </w:rPr>
        <w:t>.</w:t>
      </w:r>
    </w:p>
    <w:p w:rsidR="00231E28" w:rsidRPr="001575D1" w:rsidRDefault="00231E28" w:rsidP="00681EA1">
      <w:pPr>
        <w:pStyle w:val="Heading2"/>
        <w:sectPr w:rsidR="00231E28" w:rsidRPr="001575D1" w:rsidSect="00891970">
          <w:headerReference w:type="even" r:id="rId25"/>
          <w:type w:val="oddPage"/>
          <w:pgSz w:w="9639" w:h="13608" w:code="11"/>
          <w:pgMar w:top="1418" w:right="1134" w:bottom="1134" w:left="1134" w:header="737" w:footer="284" w:gutter="0"/>
          <w:cols w:space="720"/>
          <w:titlePg/>
          <w:docGrid w:linePitch="360"/>
        </w:sectPr>
      </w:pPr>
    </w:p>
    <w:p w:rsidR="007218A3" w:rsidRPr="001575D1" w:rsidRDefault="00786F80" w:rsidP="00786F80">
      <w:pPr>
        <w:pStyle w:val="1"/>
      </w:pPr>
      <w:bookmarkStart w:id="105" w:name="_Toc170760750"/>
      <w:bookmarkStart w:id="106" w:name="_Toc469318731"/>
      <w:r w:rsidRPr="00786F80">
        <w:lastRenderedPageBreak/>
        <w:t>Глава десятая:</w:t>
      </w:r>
      <w:r w:rsidRPr="00786F80">
        <w:br/>
      </w:r>
      <w:r w:rsidR="007218A3" w:rsidRPr="00786F80">
        <w:t>Как человек может уберечься от Огня Аллаха?</w:t>
      </w:r>
      <w:bookmarkEnd w:id="105"/>
      <w:bookmarkEnd w:id="106"/>
    </w:p>
    <w:p w:rsidR="00DF034E" w:rsidRPr="001575D1" w:rsidRDefault="007218A3" w:rsidP="003239EE">
      <w:pPr>
        <w:spacing w:after="0"/>
        <w:rPr>
          <w:rFonts w:ascii="Times New Roman" w:hAnsi="Times New Roman" w:cs="Times New Roman"/>
          <w:spacing w:val="4"/>
        </w:rPr>
      </w:pPr>
      <w:r w:rsidRPr="001575D1">
        <w:rPr>
          <w:rFonts w:ascii="Times New Roman" w:hAnsi="Times New Roman" w:cs="Times New Roman"/>
          <w:spacing w:val="4"/>
        </w:rPr>
        <w:t>Если неверие есть причина вечного пребывания в Аду, то вера и праведные деяния — залог спасения от него. Поэтому мусульмане пытаются посредством веры приблизиться к своему Господу, чтобы Он спас их от Огня. Они говорят:</w:t>
      </w:r>
    </w:p>
    <w:p w:rsidR="00025177" w:rsidRPr="001575D1" w:rsidRDefault="003303E9" w:rsidP="003303E9">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رَبَّنَا إِنَّنَا آمَنَّا فَاغْفِرْ لَنَا ذُنُوبَنَا وَقِنَا عَذَابَ النَّارِ١٦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16]</w:t>
      </w:r>
    </w:p>
    <w:p w:rsidR="00025177" w:rsidRPr="001575D1" w:rsidRDefault="007218A3" w:rsidP="003239EE">
      <w:pPr>
        <w:spacing w:after="0"/>
        <w:rPr>
          <w:rFonts w:ascii="Times New Roman" w:hAnsi="Times New Roman" w:cs="Times New Roman"/>
        </w:rPr>
      </w:pPr>
      <w:r w:rsidRPr="001575D1">
        <w:rPr>
          <w:rStyle w:val="Quran"/>
          <w:rFonts w:ascii="Times New Roman" w:hAnsi="Times New Roman" w:cs="Times New Roman"/>
        </w:rPr>
        <w:t>«Господь наш! Воистину, мы уверовали. Прости же нам наши грехи и защити нас от мучений в Огне»</w:t>
      </w:r>
      <w:r w:rsidRPr="001575D1">
        <w:rPr>
          <w:rFonts w:ascii="Times New Roman" w:hAnsi="Times New Roman" w:cs="Times New Roman"/>
        </w:rPr>
        <w:t xml:space="preserve"> </w:t>
      </w:r>
      <w:r w:rsidRPr="001575D1">
        <w:rPr>
          <w:rFonts w:ascii="Times New Roman" w:hAnsi="Times New Roman" w:cs="Times New Roman"/>
          <w:sz w:val="18"/>
          <w:szCs w:val="18"/>
        </w:rPr>
        <w:t xml:space="preserve">(Аль ‘Имран, 16); </w:t>
      </w:r>
    </w:p>
    <w:p w:rsidR="00025177" w:rsidRPr="001575D1" w:rsidRDefault="00A92F71" w:rsidP="00A92F7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رَبَّنَا مَا خَلَقْتَ هَذَا بَاطِلًا سُبْحَانَكَ فَقِنَا عَذَابَ النَّارِ١٩١ رَبَّنَا إِنَّكَ مَنْ تُدْخِلِ النَّارَ فَقَدْ أَخْزَيْتَهُ  وَمَا لِلظَّالِمِينَ مِنْ أَنْصَارٍ١٩٢ رَبَّنَا إِنَّنَا سَمِعْنَا مُنَادِيًا يُنَادِي لِلْإِيمَانِ أَنْ آمِنُوا بِرَبِّكُمْ فَآمَنَّا  رَبَّنَا فَاغْفِرْ لَنَا ذُنُوبَنَا وَكَفِّرْ عَنَّا سَيِّئَاتِنَا وَتَوَفَّنَا مَعَ الْأَبْرَارِ١٩٣ رَبَّنَا وَآتِنَا مَا وَعَدْتَنَا عَلَى رُسُلِكَ وَلَا تُخْزِنَا يَوْمَ الْقِيَامَةِ  إِنَّكَ لَا تُخْلِفُ الْمِيعَادَ١٩٤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191-194]</w:t>
      </w:r>
    </w:p>
    <w:p w:rsidR="007218A3" w:rsidRPr="001575D1" w:rsidRDefault="007218A3" w:rsidP="00025177">
      <w:pPr>
        <w:rPr>
          <w:rFonts w:ascii="Times New Roman" w:hAnsi="Times New Roman" w:cs="Times New Roman"/>
        </w:rPr>
      </w:pPr>
      <w:r w:rsidRPr="001575D1">
        <w:rPr>
          <w:rStyle w:val="Quran"/>
          <w:rFonts w:ascii="Times New Roman" w:hAnsi="Times New Roman" w:cs="Times New Roman"/>
        </w:rPr>
        <w:t xml:space="preserve">«Господь наш! Ты не сотворил это понапрасну. Пречист Ты! Защити же нас от мучений в Огне. Господь наш! Ты опозоришь того, кого ввергнешь в Огонь, и не будет у несправедливых помощников. Господь наш! Мы услышали глашатая </w:t>
      </w:r>
      <w:r w:rsidRPr="001575D1">
        <w:rPr>
          <w:rStyle w:val="incut"/>
          <w:rFonts w:ascii="Times New Roman" w:hAnsi="Times New Roman" w:cs="Times New Roman"/>
        </w:rPr>
        <w:t>(т.е. Мухаммада)</w:t>
      </w:r>
      <w:r w:rsidRPr="001575D1">
        <w:rPr>
          <w:rStyle w:val="Quran"/>
          <w:rFonts w:ascii="Times New Roman" w:hAnsi="Times New Roman" w:cs="Times New Roman"/>
        </w:rPr>
        <w:t>, который призывал к вере: «Уверуйте в вашего Господа», — и мы уверовали. Господь наш! Прости нам наши грехи, отпусти нам наши прегрешения и умертви нас вместе с благочестивыми. Господь наш! Даруй нам то, что Ты обещал нам через Своих посланников, и не позорь нас в день воскресения, ведь Ты не нарушаешь обещаний»</w:t>
      </w:r>
      <w:r w:rsidRPr="001575D1">
        <w:rPr>
          <w:rFonts w:ascii="Times New Roman" w:hAnsi="Times New Roman" w:cs="Times New Roman"/>
        </w:rPr>
        <w:t xml:space="preserve"> </w:t>
      </w:r>
      <w:r w:rsidRPr="001575D1">
        <w:rPr>
          <w:rFonts w:ascii="Times New Roman" w:hAnsi="Times New Roman" w:cs="Times New Roman"/>
          <w:sz w:val="18"/>
          <w:szCs w:val="18"/>
        </w:rPr>
        <w:t>(Аль ‘Имран, 191-194).</w:t>
      </w:r>
    </w:p>
    <w:p w:rsidR="002D2F16" w:rsidRPr="001575D1" w:rsidRDefault="007218A3">
      <w:pPr>
        <w:rPr>
          <w:rFonts w:ascii="Times New Roman" w:hAnsi="Times New Roman" w:cs="Times New Roman"/>
        </w:rPr>
      </w:pPr>
      <w:r w:rsidRPr="001575D1">
        <w:rPr>
          <w:rFonts w:ascii="Times New Roman" w:hAnsi="Times New Roman" w:cs="Times New Roman"/>
        </w:rPr>
        <w:t xml:space="preserve">Этот вопрос подробно рассмотрен в священных текстах, где разъяснены деяния, оберегающие человека от Ада. Одно из них — любовь Аллаха. В «Мустадраке» аль-Хакима и «Муснаде» Ахмада приводится рассказ Анаса бин Малика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A52D36" w:rsidP="0094403C">
      <w:pPr>
        <w:pStyle w:val="a1"/>
        <w:rPr>
          <w:rStyle w:val="Char0"/>
          <w:rtl/>
        </w:rPr>
      </w:pPr>
      <w:r w:rsidRPr="001575D1">
        <w:rPr>
          <w:rStyle w:val="Char0"/>
          <w:rFonts w:hint="cs"/>
          <w:rtl/>
        </w:rPr>
        <w:t>«</w:t>
      </w:r>
      <w:r w:rsidR="002D2F16" w:rsidRPr="001575D1">
        <w:rPr>
          <w:rStyle w:val="Char0"/>
          <w:rFonts w:hint="cs"/>
          <w:rtl/>
        </w:rPr>
        <w:t>واللهِ</w:t>
      </w:r>
      <w:r w:rsidR="00D51554" w:rsidRPr="001575D1">
        <w:rPr>
          <w:rStyle w:val="Char0"/>
          <w:rFonts w:hint="cs"/>
          <w:rtl/>
        </w:rPr>
        <w:t>،</w:t>
      </w:r>
      <w:r w:rsidR="002D2F16" w:rsidRPr="001575D1">
        <w:rPr>
          <w:rStyle w:val="Char0"/>
          <w:rFonts w:hint="cs"/>
          <w:rtl/>
        </w:rPr>
        <w:t xml:space="preserve"> لا</w:t>
      </w:r>
      <w:r w:rsidR="002D2F16" w:rsidRPr="001575D1">
        <w:rPr>
          <w:rStyle w:val="Char0"/>
          <w:rtl/>
        </w:rPr>
        <w:t xml:space="preserve"> </w:t>
      </w:r>
      <w:r w:rsidR="002D2F16" w:rsidRPr="001575D1">
        <w:rPr>
          <w:rStyle w:val="Char0"/>
          <w:rFonts w:hint="eastAsia"/>
          <w:rtl/>
        </w:rPr>
        <w:t>يُلْقِي</w:t>
      </w:r>
      <w:r w:rsidR="002D2F16" w:rsidRPr="001575D1">
        <w:rPr>
          <w:rStyle w:val="Char0"/>
          <w:rtl/>
        </w:rPr>
        <w:t xml:space="preserve"> </w:t>
      </w:r>
      <w:r w:rsidR="002D2F16" w:rsidRPr="001575D1">
        <w:rPr>
          <w:rStyle w:val="Char0"/>
          <w:rFonts w:hint="eastAsia"/>
          <w:rtl/>
        </w:rPr>
        <w:t>اللَّهُ</w:t>
      </w:r>
      <w:r w:rsidR="002D2F16" w:rsidRPr="001575D1">
        <w:rPr>
          <w:rStyle w:val="Char0"/>
          <w:rtl/>
        </w:rPr>
        <w:t xml:space="preserve"> </w:t>
      </w:r>
      <w:r w:rsidR="002D2F16" w:rsidRPr="001575D1">
        <w:rPr>
          <w:rStyle w:val="Char0"/>
          <w:rFonts w:hint="eastAsia"/>
          <w:rtl/>
        </w:rPr>
        <w:t>حَبِيبَهُ</w:t>
      </w:r>
      <w:r w:rsidR="002D2F16" w:rsidRPr="001575D1">
        <w:rPr>
          <w:rStyle w:val="Char0"/>
          <w:rtl/>
        </w:rPr>
        <w:t xml:space="preserve"> </w:t>
      </w:r>
      <w:r w:rsidR="002D2F16" w:rsidRPr="001575D1">
        <w:rPr>
          <w:rStyle w:val="Char0"/>
          <w:rFonts w:hint="eastAsia"/>
          <w:rtl/>
        </w:rPr>
        <w:t>فِي</w:t>
      </w:r>
      <w:r w:rsidR="002D2F16" w:rsidRPr="001575D1">
        <w:rPr>
          <w:rStyle w:val="Char0"/>
          <w:rtl/>
        </w:rPr>
        <w:t xml:space="preserve"> </w:t>
      </w:r>
      <w:r w:rsidR="002D2F16" w:rsidRPr="001575D1">
        <w:rPr>
          <w:rStyle w:val="Char0"/>
          <w:rFonts w:hint="eastAsia"/>
          <w:rtl/>
        </w:rPr>
        <w:t>النَّارِ</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«Клянусь Аллахом, Аллах не бросит в Огонь того, кого любит»</w:t>
      </w:r>
      <w:r w:rsidRPr="001575D1">
        <w:rPr>
          <w:rStyle w:val="FootnoteReference"/>
          <w:rFonts w:ascii="Times New Roman" w:hAnsi="Times New Roman" w:cs="Times New Roman"/>
        </w:rPr>
        <w:footnoteReference w:id="168"/>
      </w:r>
      <w:r w:rsidRPr="001575D1">
        <w:rPr>
          <w:rFonts w:ascii="Times New Roman" w:hAnsi="Times New Roman" w:cs="Times New Roman"/>
        </w:rPr>
        <w:t>.</w:t>
      </w:r>
    </w:p>
    <w:p w:rsidR="002D2F16" w:rsidRPr="001575D1" w:rsidRDefault="007218A3">
      <w:pPr>
        <w:rPr>
          <w:rFonts w:ascii="Times New Roman" w:hAnsi="Times New Roman" w:cs="Times New Roman"/>
        </w:rPr>
      </w:pPr>
      <w:r w:rsidRPr="001575D1">
        <w:rPr>
          <w:rFonts w:ascii="Times New Roman" w:hAnsi="Times New Roman" w:cs="Times New Roman"/>
        </w:rPr>
        <w:t xml:space="preserve">Пост тоже является щитом, оберегающим от Ада. В «Муснаде» Ахмада и «Шу‘аб аль-имане» аль-Бейхаки приведен хадис Джабира бин ‘Абдуллаха о </w:t>
      </w:r>
      <w:r w:rsidRPr="001575D1">
        <w:rPr>
          <w:rFonts w:ascii="Times New Roman" w:hAnsi="Times New Roman" w:cs="Times New Roman"/>
        </w:rPr>
        <w:lastRenderedPageBreak/>
        <w:t xml:space="preserve">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A52D36" w:rsidP="0094403C">
      <w:pPr>
        <w:pStyle w:val="a1"/>
        <w:rPr>
          <w:rFonts w:ascii="Times New Roman" w:hAnsi="Times New Roman" w:cs="Times New Roman"/>
          <w:rtl/>
        </w:rPr>
      </w:pPr>
      <w:r w:rsidRPr="001575D1">
        <w:rPr>
          <w:rStyle w:val="Char0"/>
          <w:rFonts w:hint="cs"/>
          <w:rtl/>
        </w:rPr>
        <w:t>«</w:t>
      </w:r>
      <w:r w:rsidR="002D2F16" w:rsidRPr="001575D1">
        <w:rPr>
          <w:rStyle w:val="Char0"/>
          <w:rFonts w:hint="eastAsia"/>
          <w:rtl/>
        </w:rPr>
        <w:t>ق</w:t>
      </w:r>
      <w:r w:rsidR="002D2F16" w:rsidRPr="001575D1">
        <w:rPr>
          <w:rStyle w:val="Char0"/>
          <w:rFonts w:hint="cs"/>
          <w:rtl/>
        </w:rPr>
        <w:t>َ</w:t>
      </w:r>
      <w:r w:rsidR="002D2F16" w:rsidRPr="001575D1">
        <w:rPr>
          <w:rStyle w:val="Char0"/>
          <w:rFonts w:hint="eastAsia"/>
          <w:rtl/>
        </w:rPr>
        <w:t>ال</w:t>
      </w:r>
      <w:r w:rsidR="002D2F16" w:rsidRPr="001575D1">
        <w:rPr>
          <w:rStyle w:val="Char0"/>
          <w:rFonts w:hint="cs"/>
          <w:rtl/>
        </w:rPr>
        <w:t>َ</w:t>
      </w:r>
      <w:r w:rsidR="002D2F16" w:rsidRPr="001575D1">
        <w:rPr>
          <w:rStyle w:val="Char0"/>
          <w:rtl/>
        </w:rPr>
        <w:t xml:space="preserve"> </w:t>
      </w:r>
      <w:r w:rsidR="002D2F16" w:rsidRPr="001575D1">
        <w:rPr>
          <w:rStyle w:val="Char0"/>
          <w:rFonts w:hint="cs"/>
          <w:rtl/>
        </w:rPr>
        <w:t xml:space="preserve">الله </w:t>
      </w:r>
      <w:r w:rsidR="002D2F16" w:rsidRPr="001575D1">
        <w:rPr>
          <w:rStyle w:val="Char0"/>
          <w:rFonts w:hint="eastAsia"/>
          <w:rtl/>
        </w:rPr>
        <w:t>ت</w:t>
      </w:r>
      <w:r w:rsidR="002D2F16" w:rsidRPr="001575D1">
        <w:rPr>
          <w:rStyle w:val="Char0"/>
          <w:rFonts w:hint="cs"/>
          <w:rtl/>
        </w:rPr>
        <w:t>َ</w:t>
      </w:r>
      <w:r w:rsidR="002D2F16" w:rsidRPr="001575D1">
        <w:rPr>
          <w:rStyle w:val="Char0"/>
          <w:rFonts w:hint="eastAsia"/>
          <w:rtl/>
        </w:rPr>
        <w:t>عا</w:t>
      </w:r>
      <w:r w:rsidR="002D2F16" w:rsidRPr="001575D1">
        <w:rPr>
          <w:rStyle w:val="Char0"/>
          <w:rFonts w:hint="cs"/>
          <w:rtl/>
        </w:rPr>
        <w:t>لَى</w:t>
      </w:r>
      <w:r w:rsidR="00D51554" w:rsidRPr="001575D1">
        <w:rPr>
          <w:rStyle w:val="Char0"/>
          <w:rFonts w:hint="cs"/>
          <w:rtl/>
        </w:rPr>
        <w:t xml:space="preserve">: </w:t>
      </w:r>
      <w:r w:rsidR="002D2F16" w:rsidRPr="001575D1">
        <w:rPr>
          <w:rStyle w:val="Char0"/>
          <w:rFonts w:hint="eastAsia"/>
          <w:rtl/>
        </w:rPr>
        <w:t>الصِّيَامُ</w:t>
      </w:r>
      <w:r w:rsidR="002D2F16" w:rsidRPr="001575D1">
        <w:rPr>
          <w:rStyle w:val="Char0"/>
          <w:rtl/>
        </w:rPr>
        <w:t xml:space="preserve"> </w:t>
      </w:r>
      <w:r w:rsidR="002D2F16" w:rsidRPr="001575D1">
        <w:rPr>
          <w:rStyle w:val="Char0"/>
          <w:rFonts w:hint="eastAsia"/>
          <w:rtl/>
        </w:rPr>
        <w:t>جُنَّةٌ</w:t>
      </w:r>
      <w:r w:rsidR="002D2F16" w:rsidRPr="001575D1">
        <w:rPr>
          <w:rStyle w:val="Char0"/>
          <w:rtl/>
        </w:rPr>
        <w:t xml:space="preserve"> </w:t>
      </w:r>
      <w:r w:rsidR="002D2F16" w:rsidRPr="001575D1">
        <w:rPr>
          <w:rStyle w:val="Char0"/>
          <w:rFonts w:hint="eastAsia"/>
          <w:rtl/>
        </w:rPr>
        <w:t>يَسْتَجِنُّ</w:t>
      </w:r>
      <w:r w:rsidR="002D2F16" w:rsidRPr="001575D1">
        <w:rPr>
          <w:rStyle w:val="Char0"/>
          <w:rtl/>
        </w:rPr>
        <w:t xml:space="preserve"> </w:t>
      </w:r>
      <w:r w:rsidR="002D2F16" w:rsidRPr="001575D1">
        <w:rPr>
          <w:rStyle w:val="Char0"/>
          <w:rFonts w:hint="eastAsia"/>
          <w:rtl/>
        </w:rPr>
        <w:t>بِهَا</w:t>
      </w:r>
      <w:r w:rsidR="002D2F16" w:rsidRPr="001575D1">
        <w:rPr>
          <w:rStyle w:val="Char0"/>
          <w:rtl/>
        </w:rPr>
        <w:t xml:space="preserve"> </w:t>
      </w:r>
      <w:r w:rsidR="002D2F16" w:rsidRPr="001575D1">
        <w:rPr>
          <w:rStyle w:val="Char0"/>
          <w:rFonts w:hint="eastAsia"/>
          <w:rtl/>
        </w:rPr>
        <w:t>الْعَبْدُ</w:t>
      </w:r>
      <w:r w:rsidR="002D2F16" w:rsidRPr="001575D1">
        <w:rPr>
          <w:rStyle w:val="Char0"/>
          <w:rtl/>
        </w:rPr>
        <w:t xml:space="preserve"> </w:t>
      </w:r>
      <w:r w:rsidR="002D2F16" w:rsidRPr="001575D1">
        <w:rPr>
          <w:rStyle w:val="Char0"/>
          <w:rFonts w:hint="eastAsia"/>
          <w:rtl/>
        </w:rPr>
        <w:t>مِنْ</w:t>
      </w:r>
      <w:r w:rsidR="002D2F16" w:rsidRPr="001575D1">
        <w:rPr>
          <w:rStyle w:val="Char0"/>
          <w:rtl/>
        </w:rPr>
        <w:t xml:space="preserve"> </w:t>
      </w:r>
      <w:r w:rsidR="002D2F16" w:rsidRPr="001575D1">
        <w:rPr>
          <w:rStyle w:val="Char0"/>
          <w:rFonts w:hint="eastAsia"/>
          <w:rtl/>
        </w:rPr>
        <w:t>النَّارِ</w:t>
      </w:r>
      <w:r w:rsidR="00D51554" w:rsidRPr="001575D1">
        <w:rPr>
          <w:rStyle w:val="Char0"/>
          <w:rFonts w:hint="cs"/>
          <w:rtl/>
        </w:rPr>
        <w:t>».</w:t>
      </w:r>
    </w:p>
    <w:p w:rsidR="007218A3" w:rsidRPr="001575D1" w:rsidRDefault="007218A3" w:rsidP="003817D3">
      <w:pPr>
        <w:spacing w:line="247" w:lineRule="auto"/>
        <w:rPr>
          <w:rFonts w:ascii="Times New Roman" w:hAnsi="Times New Roman" w:cs="Times New Roman"/>
        </w:rPr>
      </w:pPr>
      <w:r w:rsidRPr="001575D1">
        <w:rPr>
          <w:rFonts w:ascii="Times New Roman" w:hAnsi="Times New Roman" w:cs="Times New Roman"/>
        </w:rPr>
        <w:t xml:space="preserve"> «Всевышний Аллах изрек: “Пост — это щит, посредством которого защищаются от Огня”». Его иснад хороший</w:t>
      </w:r>
      <w:r w:rsidRPr="001575D1">
        <w:rPr>
          <w:rStyle w:val="FootnoteReference"/>
          <w:rFonts w:ascii="Times New Roman" w:hAnsi="Times New Roman" w:cs="Times New Roman"/>
        </w:rPr>
        <w:footnoteReference w:id="169"/>
      </w:r>
      <w:r w:rsidRPr="001575D1">
        <w:rPr>
          <w:rFonts w:ascii="Times New Roman" w:hAnsi="Times New Roman" w:cs="Times New Roman"/>
        </w:rPr>
        <w:t>.</w:t>
      </w:r>
    </w:p>
    <w:p w:rsidR="0094403C" w:rsidRPr="001575D1" w:rsidRDefault="007218A3" w:rsidP="003817D3">
      <w:pPr>
        <w:spacing w:after="0" w:line="247" w:lineRule="auto"/>
        <w:rPr>
          <w:rFonts w:ascii="Times New Roman" w:hAnsi="Times New Roman" w:cs="Times New Roman"/>
          <w:rtl/>
        </w:rPr>
      </w:pPr>
      <w:r w:rsidRPr="001575D1">
        <w:rPr>
          <w:rFonts w:ascii="Times New Roman" w:hAnsi="Times New Roman" w:cs="Times New Roman"/>
        </w:rPr>
        <w:t xml:space="preserve">Аль-Бейхаки в «Шу‘аб аль-имане» передал со слов ‘Усмана бин Абу аль-‘Аса,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94403C" w:rsidP="00A92F71">
      <w:pPr>
        <w:pStyle w:val="a1"/>
        <w:rPr>
          <w:rFonts w:ascii="Times New Roman" w:hAnsi="Times New Roman" w:cs="Times New Roman"/>
          <w:rtl/>
        </w:rPr>
      </w:pPr>
      <w:r w:rsidRPr="001575D1">
        <w:rPr>
          <w:rStyle w:val="Char0"/>
          <w:rFonts w:hint="cs"/>
          <w:rtl/>
        </w:rPr>
        <w:t>«</w:t>
      </w:r>
      <w:r w:rsidR="002D2F16" w:rsidRPr="001575D1">
        <w:rPr>
          <w:rStyle w:val="Char0"/>
          <w:rFonts w:hint="eastAsia"/>
          <w:rtl/>
        </w:rPr>
        <w:t>الصَّوْمُ</w:t>
      </w:r>
      <w:r w:rsidR="002D2F16" w:rsidRPr="001575D1">
        <w:rPr>
          <w:rStyle w:val="Char0"/>
          <w:rtl/>
        </w:rPr>
        <w:t xml:space="preserve"> </w:t>
      </w:r>
      <w:r w:rsidR="002D2F16" w:rsidRPr="001575D1">
        <w:rPr>
          <w:rStyle w:val="Char0"/>
          <w:rFonts w:hint="eastAsia"/>
          <w:rtl/>
        </w:rPr>
        <w:t>جُنَّةٌ</w:t>
      </w:r>
      <w:r w:rsidR="002D2F16" w:rsidRPr="001575D1">
        <w:rPr>
          <w:rStyle w:val="Char0"/>
          <w:rtl/>
        </w:rPr>
        <w:t xml:space="preserve"> </w:t>
      </w:r>
      <w:r w:rsidR="002D2F16" w:rsidRPr="001575D1">
        <w:rPr>
          <w:rStyle w:val="Char0"/>
          <w:rFonts w:hint="eastAsia"/>
          <w:rtl/>
        </w:rPr>
        <w:t>مِنْ</w:t>
      </w:r>
      <w:r w:rsidR="002D2F16" w:rsidRPr="001575D1">
        <w:rPr>
          <w:rStyle w:val="Char0"/>
          <w:rtl/>
        </w:rPr>
        <w:t xml:space="preserve"> </w:t>
      </w:r>
      <w:r w:rsidR="002D2F16" w:rsidRPr="001575D1">
        <w:rPr>
          <w:rStyle w:val="Char0"/>
          <w:rFonts w:hint="eastAsia"/>
          <w:rtl/>
        </w:rPr>
        <w:t>عَذَابِ</w:t>
      </w:r>
      <w:r w:rsidR="002D2F16" w:rsidRPr="001575D1">
        <w:rPr>
          <w:rStyle w:val="Char0"/>
          <w:rtl/>
        </w:rPr>
        <w:t xml:space="preserve"> </w:t>
      </w:r>
      <w:r w:rsidR="002D2F16" w:rsidRPr="001575D1">
        <w:rPr>
          <w:rStyle w:val="Char0"/>
          <w:rFonts w:hint="eastAsia"/>
          <w:rtl/>
        </w:rPr>
        <w:t>اللَّهِ</w:t>
      </w:r>
      <w:r w:rsidR="00A92F71" w:rsidRPr="001575D1">
        <w:rPr>
          <w:rStyle w:val="Char0"/>
          <w:rFonts w:hint="cs"/>
          <w:rtl/>
        </w:rPr>
        <w:t>».</w:t>
      </w:r>
    </w:p>
    <w:p w:rsidR="007218A3" w:rsidRPr="001575D1" w:rsidRDefault="007218A3" w:rsidP="003817D3">
      <w:pPr>
        <w:spacing w:line="247" w:lineRule="auto"/>
        <w:rPr>
          <w:rFonts w:ascii="Times New Roman" w:hAnsi="Times New Roman" w:cs="Times New Roman"/>
        </w:rPr>
      </w:pPr>
      <w:r w:rsidRPr="001575D1">
        <w:rPr>
          <w:rFonts w:ascii="Times New Roman" w:hAnsi="Times New Roman" w:cs="Times New Roman"/>
        </w:rPr>
        <w:t>«Пост — это щит, оберегающий от наказания Аллаха». Этот же хадис передали Ахмад, ан-Насаи, Ибн Маджа, а также Ибн Хузейма с достоверным иснадом</w:t>
      </w:r>
      <w:r w:rsidRPr="001575D1">
        <w:rPr>
          <w:rStyle w:val="FootnoteReference"/>
          <w:rFonts w:ascii="Times New Roman" w:hAnsi="Times New Roman" w:cs="Times New Roman"/>
        </w:rPr>
        <w:footnoteReference w:id="170"/>
      </w:r>
      <w:r w:rsidRPr="001575D1">
        <w:rPr>
          <w:rFonts w:ascii="Times New Roman" w:hAnsi="Times New Roman" w:cs="Times New Roman"/>
        </w:rPr>
        <w:t>.</w:t>
      </w:r>
    </w:p>
    <w:p w:rsidR="002D2F16" w:rsidRPr="001575D1" w:rsidRDefault="007218A3" w:rsidP="003817D3">
      <w:pPr>
        <w:spacing w:line="247" w:lineRule="auto"/>
        <w:rPr>
          <w:rFonts w:ascii="Times New Roman" w:hAnsi="Times New Roman" w:cs="Times New Roman"/>
        </w:rPr>
      </w:pPr>
      <w:r w:rsidRPr="001575D1">
        <w:rPr>
          <w:rFonts w:ascii="Times New Roman" w:hAnsi="Times New Roman" w:cs="Times New Roman"/>
        </w:rPr>
        <w:t xml:space="preserve">Если же человек постится во время джихада, то его преуспеяние, поистине, является великим. Сообщают со слов Абу Са‘ида аль-Худри,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A52D36" w:rsidP="0094403C">
      <w:pPr>
        <w:pStyle w:val="a1"/>
        <w:rPr>
          <w:rFonts w:ascii="Simplified Arabic" w:cs="Simplified Arabic"/>
          <w:rtl/>
        </w:rPr>
      </w:pPr>
      <w:r w:rsidRPr="001575D1">
        <w:rPr>
          <w:rStyle w:val="Char0"/>
          <w:rFonts w:hint="cs"/>
          <w:rtl/>
        </w:rPr>
        <w:t>«</w:t>
      </w:r>
      <w:r w:rsidR="002D2F16" w:rsidRPr="001575D1">
        <w:rPr>
          <w:rStyle w:val="Char0"/>
          <w:rFonts w:hint="eastAsia"/>
          <w:rtl/>
        </w:rPr>
        <w:t>مَنْ</w:t>
      </w:r>
      <w:r w:rsidR="002D2F16" w:rsidRPr="001575D1">
        <w:rPr>
          <w:rStyle w:val="Char0"/>
          <w:rtl/>
        </w:rPr>
        <w:t xml:space="preserve"> </w:t>
      </w:r>
      <w:r w:rsidR="002D2F16" w:rsidRPr="001575D1">
        <w:rPr>
          <w:rStyle w:val="Char0"/>
          <w:rFonts w:hint="eastAsia"/>
          <w:rtl/>
        </w:rPr>
        <w:t>صَامَ</w:t>
      </w:r>
      <w:r w:rsidR="002D2F16" w:rsidRPr="001575D1">
        <w:rPr>
          <w:rStyle w:val="Char0"/>
          <w:rtl/>
        </w:rPr>
        <w:t xml:space="preserve"> </w:t>
      </w:r>
      <w:r w:rsidR="002D2F16" w:rsidRPr="001575D1">
        <w:rPr>
          <w:rStyle w:val="Char0"/>
          <w:rFonts w:hint="eastAsia"/>
          <w:rtl/>
        </w:rPr>
        <w:t>يَوْمًا</w:t>
      </w:r>
      <w:r w:rsidR="002D2F16" w:rsidRPr="001575D1">
        <w:rPr>
          <w:rStyle w:val="Char0"/>
          <w:rtl/>
        </w:rPr>
        <w:t xml:space="preserve"> </w:t>
      </w:r>
      <w:r w:rsidR="002D2F16" w:rsidRPr="001575D1">
        <w:rPr>
          <w:rStyle w:val="Char0"/>
          <w:rFonts w:hint="eastAsia"/>
          <w:rtl/>
        </w:rPr>
        <w:t>فِي</w:t>
      </w:r>
      <w:r w:rsidR="002D2F16" w:rsidRPr="001575D1">
        <w:rPr>
          <w:rStyle w:val="Char0"/>
          <w:rtl/>
        </w:rPr>
        <w:t xml:space="preserve"> </w:t>
      </w:r>
      <w:r w:rsidR="002D2F16" w:rsidRPr="001575D1">
        <w:rPr>
          <w:rStyle w:val="Char0"/>
          <w:rFonts w:hint="eastAsia"/>
          <w:rtl/>
        </w:rPr>
        <w:t>سَبِيلِ</w:t>
      </w:r>
      <w:r w:rsidR="002D2F16" w:rsidRPr="001575D1">
        <w:rPr>
          <w:rStyle w:val="Char0"/>
          <w:rtl/>
        </w:rPr>
        <w:t xml:space="preserve"> </w:t>
      </w:r>
      <w:r w:rsidR="002D2F16" w:rsidRPr="001575D1">
        <w:rPr>
          <w:rStyle w:val="Char0"/>
          <w:rFonts w:hint="eastAsia"/>
          <w:rtl/>
        </w:rPr>
        <w:t>اللَّهِ</w:t>
      </w:r>
      <w:r w:rsidR="002D2F16" w:rsidRPr="001575D1">
        <w:rPr>
          <w:rStyle w:val="Char0"/>
          <w:rtl/>
        </w:rPr>
        <w:t xml:space="preserve"> </w:t>
      </w:r>
      <w:r w:rsidR="002D2F16" w:rsidRPr="001575D1">
        <w:rPr>
          <w:rStyle w:val="Char0"/>
          <w:rFonts w:hint="eastAsia"/>
          <w:rtl/>
        </w:rPr>
        <w:t>بَعَّدَ</w:t>
      </w:r>
      <w:r w:rsidR="002D2F16" w:rsidRPr="001575D1">
        <w:rPr>
          <w:rStyle w:val="Char0"/>
          <w:rtl/>
        </w:rPr>
        <w:t xml:space="preserve"> </w:t>
      </w:r>
      <w:r w:rsidR="002D2F16" w:rsidRPr="001575D1">
        <w:rPr>
          <w:rStyle w:val="Char0"/>
          <w:rFonts w:hint="eastAsia"/>
          <w:rtl/>
        </w:rPr>
        <w:t>اللَّهُ</w:t>
      </w:r>
      <w:r w:rsidR="002D2F16" w:rsidRPr="001575D1">
        <w:rPr>
          <w:rStyle w:val="Char0"/>
          <w:rtl/>
        </w:rPr>
        <w:t xml:space="preserve"> </w:t>
      </w:r>
      <w:r w:rsidR="002D2F16" w:rsidRPr="001575D1">
        <w:rPr>
          <w:rStyle w:val="Char0"/>
          <w:rFonts w:hint="eastAsia"/>
          <w:rtl/>
        </w:rPr>
        <w:t>وَجْهَهُ</w:t>
      </w:r>
      <w:r w:rsidR="002D2F16" w:rsidRPr="001575D1">
        <w:rPr>
          <w:rStyle w:val="Char0"/>
          <w:rtl/>
        </w:rPr>
        <w:t xml:space="preserve"> </w:t>
      </w:r>
      <w:r w:rsidR="002D2F16" w:rsidRPr="001575D1">
        <w:rPr>
          <w:rStyle w:val="Char0"/>
          <w:rFonts w:hint="eastAsia"/>
          <w:rtl/>
        </w:rPr>
        <w:t>عَنْ</w:t>
      </w:r>
      <w:r w:rsidR="002D2F16" w:rsidRPr="001575D1">
        <w:rPr>
          <w:rStyle w:val="Char0"/>
          <w:rtl/>
        </w:rPr>
        <w:t xml:space="preserve"> </w:t>
      </w:r>
      <w:r w:rsidR="002D2F16" w:rsidRPr="001575D1">
        <w:rPr>
          <w:rStyle w:val="Char0"/>
          <w:rFonts w:hint="eastAsia"/>
          <w:rtl/>
        </w:rPr>
        <w:t>النَّارِ</w:t>
      </w:r>
      <w:r w:rsidR="002D2F16" w:rsidRPr="001575D1">
        <w:rPr>
          <w:rStyle w:val="Char0"/>
          <w:rtl/>
        </w:rPr>
        <w:t xml:space="preserve"> </w:t>
      </w:r>
      <w:r w:rsidR="002D2F16" w:rsidRPr="001575D1">
        <w:rPr>
          <w:rStyle w:val="Char0"/>
          <w:rFonts w:hint="eastAsia"/>
          <w:rtl/>
        </w:rPr>
        <w:t>سَبْعِينَ</w:t>
      </w:r>
      <w:r w:rsidR="002D2F16" w:rsidRPr="001575D1">
        <w:rPr>
          <w:rStyle w:val="Char0"/>
          <w:rtl/>
        </w:rPr>
        <w:t xml:space="preserve"> </w:t>
      </w:r>
      <w:r w:rsidR="002D2F16" w:rsidRPr="001575D1">
        <w:rPr>
          <w:rStyle w:val="Char0"/>
          <w:rFonts w:hint="eastAsia"/>
          <w:rtl/>
        </w:rPr>
        <w:t>خَرِيفًا</w:t>
      </w:r>
      <w:r w:rsidR="00D51554" w:rsidRPr="001575D1">
        <w:rPr>
          <w:rStyle w:val="Char0"/>
          <w:rFonts w:hint="cs"/>
          <w:rtl/>
        </w:rPr>
        <w:t>».</w:t>
      </w:r>
    </w:p>
    <w:p w:rsidR="007218A3" w:rsidRPr="001575D1" w:rsidRDefault="007218A3" w:rsidP="003817D3">
      <w:pPr>
        <w:spacing w:line="247" w:lineRule="auto"/>
        <w:rPr>
          <w:rFonts w:ascii="Times New Roman" w:hAnsi="Times New Roman" w:cs="Times New Roman"/>
        </w:rPr>
      </w:pPr>
      <w:r w:rsidRPr="001575D1">
        <w:rPr>
          <w:rFonts w:ascii="Times New Roman" w:hAnsi="Times New Roman" w:cs="Times New Roman"/>
        </w:rPr>
        <w:t>«Лицо того, кто постится один день на пути Аллаха, Аллах отдаляет от Огня на семьдесят лет». Хадис передали Ахмад, аль-Бухари, Муслим, ат-Тирмизи и ан-Насаи</w:t>
      </w:r>
      <w:r w:rsidRPr="001575D1">
        <w:rPr>
          <w:rStyle w:val="FootnoteReference"/>
          <w:rFonts w:ascii="Times New Roman" w:hAnsi="Times New Roman" w:cs="Times New Roman"/>
        </w:rPr>
        <w:footnoteReference w:id="171"/>
      </w:r>
      <w:r w:rsidRPr="001575D1">
        <w:rPr>
          <w:rFonts w:ascii="Times New Roman" w:hAnsi="Times New Roman" w:cs="Times New Roman"/>
        </w:rPr>
        <w:t>.</w:t>
      </w:r>
    </w:p>
    <w:p w:rsidR="00A92F71" w:rsidRPr="001575D1" w:rsidRDefault="007218A3" w:rsidP="003817D3">
      <w:pPr>
        <w:spacing w:after="0" w:line="247" w:lineRule="auto"/>
        <w:rPr>
          <w:rFonts w:ascii="Times New Roman" w:hAnsi="Times New Roman" w:cs="Times New Roman"/>
          <w:rtl/>
        </w:rPr>
      </w:pPr>
      <w:r w:rsidRPr="001575D1">
        <w:rPr>
          <w:rFonts w:ascii="Times New Roman" w:hAnsi="Times New Roman" w:cs="Times New Roman"/>
        </w:rPr>
        <w:t xml:space="preserve">Еще один из путей спасения от Ада </w:t>
      </w:r>
      <w:r w:rsidRPr="001575D1">
        <w:rPr>
          <w:rFonts w:ascii="Times New Roman" w:hAnsi="Times New Roman" w:cs="Times New Roman"/>
          <w:sz w:val="18"/>
          <w:szCs w:val="18"/>
        </w:rPr>
        <w:t>—</w:t>
      </w:r>
      <w:r w:rsidRPr="001575D1">
        <w:rPr>
          <w:rFonts w:ascii="Times New Roman" w:hAnsi="Times New Roman" w:cs="Times New Roman"/>
        </w:rPr>
        <w:t xml:space="preserve"> страх перед Аллахом и борьба на Его пути:</w:t>
      </w:r>
    </w:p>
    <w:p w:rsidR="00025177" w:rsidRPr="001575D1" w:rsidRDefault="00A92F71" w:rsidP="00A92F7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وَلِمَنْ خَافَ مَقَامَ رَبِّهِ جَنَّتَانِ٤٦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46]</w:t>
      </w:r>
    </w:p>
    <w:p w:rsidR="002D2F16" w:rsidRPr="001575D1" w:rsidRDefault="007218A3" w:rsidP="003817D3">
      <w:pPr>
        <w:spacing w:line="247" w:lineRule="auto"/>
        <w:rPr>
          <w:rFonts w:ascii="Times New Roman" w:hAnsi="Times New Roman" w:cs="Times New Roman"/>
        </w:rPr>
      </w:pPr>
      <w:r w:rsidRPr="001575D1">
        <w:rPr>
          <w:rStyle w:val="Quran"/>
          <w:rFonts w:ascii="Times New Roman" w:hAnsi="Times New Roman" w:cs="Times New Roman"/>
        </w:rPr>
        <w:t>«Тем же, которые боялись предстать перед своим Господом, уготовано два сада»</w:t>
      </w:r>
      <w:r w:rsidRPr="001575D1">
        <w:rPr>
          <w:rFonts w:ascii="Times New Roman" w:hAnsi="Times New Roman" w:cs="Times New Roman"/>
        </w:rPr>
        <w:t xml:space="preserve"> </w:t>
      </w:r>
      <w:r w:rsidRPr="001575D1">
        <w:rPr>
          <w:rFonts w:ascii="Times New Roman" w:hAnsi="Times New Roman" w:cs="Times New Roman"/>
          <w:sz w:val="18"/>
          <w:szCs w:val="18"/>
        </w:rPr>
        <w:t>(Ар-Рахман, 46)</w:t>
      </w:r>
      <w:r w:rsidRPr="001575D1">
        <w:rPr>
          <w:rFonts w:ascii="Times New Roman" w:hAnsi="Times New Roman" w:cs="Times New Roman"/>
        </w:rPr>
        <w:t xml:space="preserve">. В «Сунанах» ат-Тирмизи и ан-Насаи передан рассказ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A52D36" w:rsidP="0094403C">
      <w:pPr>
        <w:pStyle w:val="a1"/>
        <w:rPr>
          <w:rStyle w:val="Char0"/>
          <w:rtl/>
        </w:rPr>
      </w:pPr>
      <w:r w:rsidRPr="001575D1">
        <w:rPr>
          <w:rStyle w:val="Char0"/>
          <w:rFonts w:hint="cs"/>
          <w:rtl/>
        </w:rPr>
        <w:t>«</w:t>
      </w:r>
      <w:r w:rsidR="002D2F16" w:rsidRPr="001575D1">
        <w:rPr>
          <w:rStyle w:val="Char0"/>
          <w:rFonts w:hint="cs"/>
          <w:rtl/>
        </w:rPr>
        <w:t>لا</w:t>
      </w:r>
      <w:r w:rsidR="002D2F16" w:rsidRPr="001575D1">
        <w:rPr>
          <w:rStyle w:val="Char0"/>
          <w:rtl/>
        </w:rPr>
        <w:t xml:space="preserve"> </w:t>
      </w:r>
      <w:r w:rsidR="002D2F16" w:rsidRPr="001575D1">
        <w:rPr>
          <w:rStyle w:val="Char0"/>
          <w:rFonts w:hint="eastAsia"/>
          <w:rtl/>
        </w:rPr>
        <w:t>يَلِجُ</w:t>
      </w:r>
      <w:r w:rsidR="002D2F16" w:rsidRPr="001575D1">
        <w:rPr>
          <w:rStyle w:val="Char0"/>
          <w:rtl/>
        </w:rPr>
        <w:t xml:space="preserve"> </w:t>
      </w:r>
      <w:r w:rsidR="002D2F16" w:rsidRPr="001575D1">
        <w:rPr>
          <w:rStyle w:val="Char0"/>
          <w:rFonts w:hint="eastAsia"/>
          <w:rtl/>
        </w:rPr>
        <w:t>النَّارَ</w:t>
      </w:r>
      <w:r w:rsidR="002D2F16" w:rsidRPr="001575D1">
        <w:rPr>
          <w:rStyle w:val="Char0"/>
          <w:rtl/>
        </w:rPr>
        <w:t xml:space="preserve"> </w:t>
      </w:r>
      <w:r w:rsidR="002D2F16" w:rsidRPr="001575D1">
        <w:rPr>
          <w:rStyle w:val="Char0"/>
          <w:rFonts w:hint="eastAsia"/>
          <w:rtl/>
        </w:rPr>
        <w:t>رَجُلٌ</w:t>
      </w:r>
      <w:r w:rsidR="002D2F16" w:rsidRPr="001575D1">
        <w:rPr>
          <w:rStyle w:val="Char0"/>
          <w:rtl/>
        </w:rPr>
        <w:t xml:space="preserve"> </w:t>
      </w:r>
      <w:r w:rsidR="002D2F16" w:rsidRPr="001575D1">
        <w:rPr>
          <w:rStyle w:val="Char0"/>
          <w:rFonts w:hint="eastAsia"/>
          <w:rtl/>
        </w:rPr>
        <w:t>بَكَى</w:t>
      </w:r>
      <w:r w:rsidR="002D2F16" w:rsidRPr="001575D1">
        <w:rPr>
          <w:rStyle w:val="Char0"/>
          <w:rtl/>
        </w:rPr>
        <w:t xml:space="preserve"> </w:t>
      </w:r>
      <w:r w:rsidR="002D2F16" w:rsidRPr="001575D1">
        <w:rPr>
          <w:rStyle w:val="Char0"/>
          <w:rFonts w:hint="eastAsia"/>
          <w:rtl/>
        </w:rPr>
        <w:t>مِنْ</w:t>
      </w:r>
      <w:r w:rsidR="002D2F16" w:rsidRPr="001575D1">
        <w:rPr>
          <w:rStyle w:val="Char0"/>
          <w:rtl/>
        </w:rPr>
        <w:t xml:space="preserve"> </w:t>
      </w:r>
      <w:r w:rsidR="002D2F16" w:rsidRPr="001575D1">
        <w:rPr>
          <w:rStyle w:val="Char0"/>
          <w:rFonts w:hint="eastAsia"/>
          <w:rtl/>
        </w:rPr>
        <w:t>خَشْيَةِ</w:t>
      </w:r>
      <w:r w:rsidR="002D2F16" w:rsidRPr="001575D1">
        <w:rPr>
          <w:rStyle w:val="Char0"/>
          <w:rtl/>
        </w:rPr>
        <w:t xml:space="preserve"> </w:t>
      </w:r>
      <w:r w:rsidR="002D2F16" w:rsidRPr="001575D1">
        <w:rPr>
          <w:rStyle w:val="Char0"/>
          <w:rFonts w:hint="eastAsia"/>
          <w:rtl/>
        </w:rPr>
        <w:t>اللَّهِ</w:t>
      </w:r>
      <w:r w:rsidR="002D2F16" w:rsidRPr="001575D1">
        <w:rPr>
          <w:rStyle w:val="Char0"/>
          <w:rtl/>
        </w:rPr>
        <w:t xml:space="preserve"> </w:t>
      </w:r>
      <w:r w:rsidR="002D2F16" w:rsidRPr="001575D1">
        <w:rPr>
          <w:rStyle w:val="Char0"/>
          <w:rFonts w:hint="eastAsia"/>
          <w:rtl/>
        </w:rPr>
        <w:t>حَتَّى</w:t>
      </w:r>
      <w:r w:rsidR="002D2F16" w:rsidRPr="001575D1">
        <w:rPr>
          <w:rStyle w:val="Char0"/>
          <w:rtl/>
        </w:rPr>
        <w:t xml:space="preserve"> </w:t>
      </w:r>
      <w:r w:rsidR="002D2F16" w:rsidRPr="001575D1">
        <w:rPr>
          <w:rStyle w:val="Char0"/>
          <w:rFonts w:hint="eastAsia"/>
          <w:rtl/>
        </w:rPr>
        <w:t>يَعُودَ</w:t>
      </w:r>
      <w:r w:rsidR="002D2F16" w:rsidRPr="001575D1">
        <w:rPr>
          <w:rStyle w:val="Char0"/>
          <w:rtl/>
        </w:rPr>
        <w:t xml:space="preserve"> </w:t>
      </w:r>
      <w:r w:rsidR="002D2F16" w:rsidRPr="001575D1">
        <w:rPr>
          <w:rStyle w:val="Char0"/>
          <w:rFonts w:hint="eastAsia"/>
          <w:rtl/>
        </w:rPr>
        <w:t>اللَّبَنُ</w:t>
      </w:r>
      <w:r w:rsidR="002D2F16" w:rsidRPr="001575D1">
        <w:rPr>
          <w:rStyle w:val="Char0"/>
          <w:rtl/>
        </w:rPr>
        <w:t xml:space="preserve"> </w:t>
      </w:r>
      <w:r w:rsidR="002D2F16" w:rsidRPr="001575D1">
        <w:rPr>
          <w:rStyle w:val="Char0"/>
          <w:rFonts w:hint="eastAsia"/>
          <w:rtl/>
        </w:rPr>
        <w:t>فِي</w:t>
      </w:r>
      <w:r w:rsidR="002D2F16" w:rsidRPr="001575D1">
        <w:rPr>
          <w:rStyle w:val="Char0"/>
          <w:rtl/>
        </w:rPr>
        <w:t xml:space="preserve"> </w:t>
      </w:r>
      <w:r w:rsidR="002D2F16" w:rsidRPr="001575D1">
        <w:rPr>
          <w:rStyle w:val="Char0"/>
          <w:rFonts w:hint="eastAsia"/>
          <w:rtl/>
        </w:rPr>
        <w:t>الضَّرْعِ</w:t>
      </w:r>
      <w:r w:rsidR="00D51554" w:rsidRPr="001575D1">
        <w:rPr>
          <w:rStyle w:val="Char0"/>
          <w:rtl/>
        </w:rPr>
        <w:t>،</w:t>
      </w:r>
      <w:r w:rsidR="002D2F16" w:rsidRPr="001575D1">
        <w:rPr>
          <w:rStyle w:val="Char0"/>
          <w:rFonts w:hint="cs"/>
          <w:rtl/>
        </w:rPr>
        <w:t xml:space="preserve"> </w:t>
      </w:r>
      <w:r w:rsidR="002D2F16" w:rsidRPr="001575D1">
        <w:rPr>
          <w:rStyle w:val="Char0"/>
          <w:rFonts w:hint="eastAsia"/>
          <w:rtl/>
        </w:rPr>
        <w:t>وَ</w:t>
      </w:r>
      <w:r w:rsidR="002D2F16" w:rsidRPr="001575D1">
        <w:rPr>
          <w:rStyle w:val="Char0"/>
          <w:rFonts w:hint="cs"/>
          <w:rtl/>
        </w:rPr>
        <w:t>لا</w:t>
      </w:r>
      <w:r w:rsidR="002D2F16" w:rsidRPr="001575D1">
        <w:rPr>
          <w:rStyle w:val="Char0"/>
          <w:rtl/>
        </w:rPr>
        <w:t xml:space="preserve"> </w:t>
      </w:r>
      <w:r w:rsidR="002D2F16" w:rsidRPr="001575D1">
        <w:rPr>
          <w:rStyle w:val="Char0"/>
          <w:rFonts w:hint="eastAsia"/>
          <w:rtl/>
        </w:rPr>
        <w:t>يَجْتَمِعُ</w:t>
      </w:r>
      <w:r w:rsidR="002D2F16" w:rsidRPr="001575D1">
        <w:rPr>
          <w:rStyle w:val="Char0"/>
          <w:rtl/>
        </w:rPr>
        <w:t xml:space="preserve"> </w:t>
      </w:r>
      <w:r w:rsidR="002D2F16" w:rsidRPr="001575D1">
        <w:rPr>
          <w:rStyle w:val="Char0"/>
          <w:rFonts w:hint="eastAsia"/>
          <w:rtl/>
        </w:rPr>
        <w:t>غُبَارٌ</w:t>
      </w:r>
      <w:r w:rsidR="002D2F16" w:rsidRPr="001575D1">
        <w:rPr>
          <w:rStyle w:val="Char0"/>
          <w:rtl/>
        </w:rPr>
        <w:t xml:space="preserve"> </w:t>
      </w:r>
      <w:r w:rsidR="002D2F16" w:rsidRPr="001575D1">
        <w:rPr>
          <w:rStyle w:val="Char0"/>
          <w:rFonts w:hint="eastAsia"/>
          <w:rtl/>
        </w:rPr>
        <w:t>فِي</w:t>
      </w:r>
      <w:r w:rsidR="002D2F16" w:rsidRPr="001575D1">
        <w:rPr>
          <w:rStyle w:val="Char0"/>
          <w:rtl/>
        </w:rPr>
        <w:t xml:space="preserve"> </w:t>
      </w:r>
      <w:r w:rsidR="002D2F16" w:rsidRPr="001575D1">
        <w:rPr>
          <w:rStyle w:val="Char0"/>
          <w:rFonts w:hint="eastAsia"/>
          <w:rtl/>
        </w:rPr>
        <w:t>سَبِيلِ</w:t>
      </w:r>
      <w:r w:rsidR="002D2F16" w:rsidRPr="001575D1">
        <w:rPr>
          <w:rStyle w:val="Char0"/>
          <w:rtl/>
        </w:rPr>
        <w:t xml:space="preserve"> </w:t>
      </w:r>
      <w:r w:rsidR="002D2F16" w:rsidRPr="001575D1">
        <w:rPr>
          <w:rStyle w:val="Char0"/>
          <w:rFonts w:hint="eastAsia"/>
          <w:rtl/>
        </w:rPr>
        <w:t>اللَّهِ</w:t>
      </w:r>
      <w:r w:rsidR="002D2F16" w:rsidRPr="001575D1">
        <w:rPr>
          <w:rStyle w:val="Char0"/>
          <w:rtl/>
        </w:rPr>
        <w:t xml:space="preserve"> </w:t>
      </w:r>
      <w:r w:rsidR="002D2F16" w:rsidRPr="001575D1">
        <w:rPr>
          <w:rStyle w:val="Char0"/>
          <w:rFonts w:hint="eastAsia"/>
          <w:rtl/>
        </w:rPr>
        <w:t>وَدُخَانُ</w:t>
      </w:r>
      <w:r w:rsidR="002D2F16" w:rsidRPr="001575D1">
        <w:rPr>
          <w:rStyle w:val="Char0"/>
          <w:rtl/>
        </w:rPr>
        <w:t xml:space="preserve"> </w:t>
      </w:r>
      <w:r w:rsidR="002D2F16" w:rsidRPr="001575D1">
        <w:rPr>
          <w:rStyle w:val="Char0"/>
          <w:rFonts w:hint="eastAsia"/>
          <w:rtl/>
        </w:rPr>
        <w:t>جَهَنَّمَ</w:t>
      </w:r>
      <w:r w:rsidR="00D51554" w:rsidRPr="001575D1">
        <w:rPr>
          <w:rStyle w:val="Char0"/>
          <w:rFonts w:hint="cs"/>
          <w:rtl/>
        </w:rPr>
        <w:t>».</w:t>
      </w:r>
    </w:p>
    <w:p w:rsidR="007218A3" w:rsidRPr="001575D1" w:rsidRDefault="007218A3" w:rsidP="003817D3">
      <w:pPr>
        <w:spacing w:line="247" w:lineRule="auto"/>
        <w:rPr>
          <w:rFonts w:ascii="Times New Roman" w:hAnsi="Times New Roman" w:cs="Times New Roman"/>
        </w:rPr>
      </w:pPr>
      <w:r w:rsidRPr="001575D1">
        <w:rPr>
          <w:rFonts w:ascii="Times New Roman" w:hAnsi="Times New Roman" w:cs="Times New Roman"/>
        </w:rPr>
        <w:t>«Тот, кто плачет из страха перед Аллахом, не войдет в Огонь, пока молоко не вернется в вымя, и пыль на пути Аллаха не соприкоснется с дымом Геенны»</w:t>
      </w:r>
      <w:r w:rsidRPr="001575D1">
        <w:rPr>
          <w:rStyle w:val="FootnoteReference"/>
          <w:rFonts w:ascii="Times New Roman" w:hAnsi="Times New Roman" w:cs="Times New Roman"/>
        </w:rPr>
        <w:footnoteReference w:id="172"/>
      </w:r>
      <w:r w:rsidRPr="001575D1">
        <w:rPr>
          <w:rFonts w:ascii="Times New Roman" w:hAnsi="Times New Roman" w:cs="Times New Roman"/>
        </w:rPr>
        <w:t>.</w:t>
      </w:r>
    </w:p>
    <w:p w:rsidR="0094403C" w:rsidRPr="001575D1" w:rsidRDefault="007218A3" w:rsidP="00DF034E">
      <w:pPr>
        <w:spacing w:after="0" w:line="228" w:lineRule="auto"/>
        <w:rPr>
          <w:rFonts w:ascii="Times New Roman" w:hAnsi="Times New Roman" w:cs="Times New Roman"/>
          <w:rtl/>
        </w:rPr>
      </w:pPr>
      <w:r w:rsidRPr="001575D1">
        <w:rPr>
          <w:rFonts w:ascii="Times New Roman" w:hAnsi="Times New Roman" w:cs="Times New Roman"/>
        </w:rPr>
        <w:lastRenderedPageBreak/>
        <w:t>В «Сахихе» аль-Бухари приводится хадис Абу ‘Абса о том, что Послан</w:t>
      </w:r>
      <w:r w:rsidR="008B2B8D" w:rsidRPr="001575D1">
        <w:rPr>
          <w:rFonts w:ascii="Times New Roman" w:hAnsi="Times New Roman" w:cs="Times New Roman"/>
        </w:rPr>
        <w:t>-</w:t>
      </w:r>
      <w:r w:rsidRPr="001575D1">
        <w:rPr>
          <w:rFonts w:ascii="Times New Roman" w:hAnsi="Times New Roman" w:cs="Times New Roman"/>
        </w:rPr>
        <w:t xml:space="preserve">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94403C" w:rsidP="00A92F71">
      <w:pPr>
        <w:pStyle w:val="a1"/>
        <w:rPr>
          <w:rFonts w:ascii="Simplified Arabic" w:cs="Simplified Arabic"/>
          <w:rtl/>
        </w:rPr>
      </w:pPr>
      <w:r w:rsidRPr="001575D1">
        <w:rPr>
          <w:rStyle w:val="Char0"/>
          <w:rFonts w:hint="cs"/>
          <w:rtl/>
        </w:rPr>
        <w:t>«</w:t>
      </w:r>
      <w:r w:rsidR="002D2F16" w:rsidRPr="001575D1">
        <w:rPr>
          <w:rStyle w:val="Char0"/>
          <w:rFonts w:hint="eastAsia"/>
          <w:rtl/>
        </w:rPr>
        <w:t>مَا</w:t>
      </w:r>
      <w:r w:rsidR="002D2F16" w:rsidRPr="001575D1">
        <w:rPr>
          <w:rStyle w:val="Char0"/>
          <w:rtl/>
        </w:rPr>
        <w:t xml:space="preserve"> </w:t>
      </w:r>
      <w:r w:rsidR="002D2F16" w:rsidRPr="001575D1">
        <w:rPr>
          <w:rStyle w:val="Char0"/>
          <w:rFonts w:hint="eastAsia"/>
          <w:rtl/>
        </w:rPr>
        <w:t>اغْبَرَّتْ</w:t>
      </w:r>
      <w:r w:rsidR="002D2F16" w:rsidRPr="001575D1">
        <w:rPr>
          <w:rStyle w:val="Char0"/>
          <w:rtl/>
        </w:rPr>
        <w:t xml:space="preserve"> </w:t>
      </w:r>
      <w:r w:rsidR="002D2F16" w:rsidRPr="001575D1">
        <w:rPr>
          <w:rStyle w:val="Char0"/>
          <w:rFonts w:hint="eastAsia"/>
          <w:rtl/>
        </w:rPr>
        <w:t>قَدَمَا</w:t>
      </w:r>
      <w:r w:rsidR="002D2F16" w:rsidRPr="001575D1">
        <w:rPr>
          <w:rStyle w:val="Char0"/>
          <w:rtl/>
        </w:rPr>
        <w:t xml:space="preserve"> </w:t>
      </w:r>
      <w:r w:rsidR="002D2F16" w:rsidRPr="001575D1">
        <w:rPr>
          <w:rStyle w:val="Char0"/>
          <w:rFonts w:hint="eastAsia"/>
          <w:rtl/>
        </w:rPr>
        <w:t>عَبْدٍ</w:t>
      </w:r>
      <w:r w:rsidR="002D2F16" w:rsidRPr="001575D1">
        <w:rPr>
          <w:rStyle w:val="Char0"/>
          <w:rtl/>
        </w:rPr>
        <w:t xml:space="preserve"> </w:t>
      </w:r>
      <w:r w:rsidR="002D2F16" w:rsidRPr="001575D1">
        <w:rPr>
          <w:rStyle w:val="Char0"/>
          <w:rFonts w:hint="eastAsia"/>
          <w:rtl/>
        </w:rPr>
        <w:t>فِي</w:t>
      </w:r>
      <w:r w:rsidR="002D2F16" w:rsidRPr="001575D1">
        <w:rPr>
          <w:rStyle w:val="Char0"/>
          <w:rtl/>
        </w:rPr>
        <w:t xml:space="preserve"> </w:t>
      </w:r>
      <w:r w:rsidR="002D2F16" w:rsidRPr="001575D1">
        <w:rPr>
          <w:rStyle w:val="Char0"/>
          <w:rFonts w:hint="eastAsia"/>
          <w:rtl/>
        </w:rPr>
        <w:t>سَبِي</w:t>
      </w:r>
      <w:r w:rsidR="003239EE" w:rsidRPr="001575D1">
        <w:rPr>
          <w:rStyle w:val="Char0"/>
          <w:rFonts w:hint="cs"/>
          <w:rtl/>
        </w:rPr>
        <w:t>ـ</w:t>
      </w:r>
      <w:r w:rsidR="002D2F16" w:rsidRPr="001575D1">
        <w:rPr>
          <w:rStyle w:val="Char0"/>
          <w:rFonts w:hint="eastAsia"/>
          <w:rtl/>
        </w:rPr>
        <w:t>لِ</w:t>
      </w:r>
      <w:r w:rsidR="002D2F16" w:rsidRPr="001575D1">
        <w:rPr>
          <w:rStyle w:val="Char0"/>
          <w:rtl/>
        </w:rPr>
        <w:t xml:space="preserve"> </w:t>
      </w:r>
      <w:r w:rsidR="002D2F16" w:rsidRPr="001575D1">
        <w:rPr>
          <w:rStyle w:val="Char0"/>
          <w:rFonts w:hint="eastAsia"/>
          <w:rtl/>
        </w:rPr>
        <w:t>اللَّهِ</w:t>
      </w:r>
      <w:r w:rsidR="002D2F16" w:rsidRPr="001575D1">
        <w:rPr>
          <w:rStyle w:val="Char0"/>
          <w:rtl/>
        </w:rPr>
        <w:t xml:space="preserve"> </w:t>
      </w:r>
      <w:r w:rsidR="002D2F16" w:rsidRPr="001575D1">
        <w:rPr>
          <w:rStyle w:val="Char0"/>
          <w:rFonts w:hint="eastAsia"/>
          <w:rtl/>
        </w:rPr>
        <w:t>فَتَمَسَّهُ</w:t>
      </w:r>
      <w:r w:rsidR="002D2F16" w:rsidRPr="001575D1">
        <w:rPr>
          <w:rStyle w:val="Char0"/>
          <w:rtl/>
        </w:rPr>
        <w:t xml:space="preserve"> </w:t>
      </w:r>
      <w:r w:rsidR="002D2F16" w:rsidRPr="001575D1">
        <w:rPr>
          <w:rStyle w:val="Char0"/>
          <w:rFonts w:hint="eastAsia"/>
          <w:rtl/>
        </w:rPr>
        <w:t>النَّ</w:t>
      </w:r>
      <w:r w:rsidR="003239EE" w:rsidRPr="001575D1">
        <w:rPr>
          <w:rStyle w:val="Char0"/>
          <w:rFonts w:hint="cs"/>
          <w:rtl/>
        </w:rPr>
        <w:t>ـ</w:t>
      </w:r>
      <w:r w:rsidR="002D2F16" w:rsidRPr="001575D1">
        <w:rPr>
          <w:rStyle w:val="Char0"/>
          <w:rFonts w:hint="eastAsia"/>
          <w:rtl/>
        </w:rPr>
        <w:t>ارُ</w:t>
      </w:r>
      <w:r w:rsidR="00A92F71" w:rsidRPr="001575D1">
        <w:rPr>
          <w:rStyle w:val="Char0"/>
          <w:rFonts w:hint="cs"/>
          <w:rtl/>
        </w:rPr>
        <w:t>».</w:t>
      </w:r>
    </w:p>
    <w:p w:rsidR="0094403C" w:rsidRPr="001575D1" w:rsidRDefault="007218A3" w:rsidP="00DF034E">
      <w:pPr>
        <w:spacing w:after="0" w:line="228" w:lineRule="auto"/>
        <w:rPr>
          <w:rFonts w:ascii="Times New Roman" w:hAnsi="Times New Roman" w:cs="Times New Roman"/>
          <w:rtl/>
        </w:rPr>
      </w:pPr>
      <w:r w:rsidRPr="001575D1">
        <w:rPr>
          <w:rFonts w:ascii="Times New Roman" w:hAnsi="Times New Roman" w:cs="Times New Roman"/>
        </w:rPr>
        <w:t>«Если стопы раба были покрыты пылью на пути Аллаха, то огонь не коснется их»</w:t>
      </w:r>
      <w:r w:rsidRPr="001575D1">
        <w:rPr>
          <w:rStyle w:val="FootnoteReference"/>
          <w:rFonts w:ascii="Times New Roman" w:hAnsi="Times New Roman" w:cs="Times New Roman"/>
        </w:rPr>
        <w:footnoteReference w:id="173"/>
      </w:r>
      <w:r w:rsidRPr="001575D1">
        <w:rPr>
          <w:rFonts w:ascii="Times New Roman" w:hAnsi="Times New Roman" w:cs="Times New Roman"/>
        </w:rPr>
        <w:t xml:space="preserve">. В «Сахихе» Муслима встречается рассказ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D2F16" w:rsidRPr="001575D1" w:rsidRDefault="0094403C" w:rsidP="00A92F71">
      <w:pPr>
        <w:pStyle w:val="a1"/>
        <w:rPr>
          <w:rFonts w:ascii="Simplified Arabic" w:cs="Simplified Arabic"/>
          <w:rtl/>
        </w:rPr>
      </w:pPr>
      <w:r w:rsidRPr="001575D1">
        <w:rPr>
          <w:rStyle w:val="Char0"/>
          <w:rFonts w:hint="cs"/>
          <w:rtl/>
        </w:rPr>
        <w:t>«</w:t>
      </w:r>
      <w:r w:rsidR="002D2F16" w:rsidRPr="001575D1">
        <w:rPr>
          <w:rStyle w:val="Char0"/>
          <w:rFonts w:hint="cs"/>
          <w:rtl/>
        </w:rPr>
        <w:t>لا</w:t>
      </w:r>
      <w:r w:rsidR="002D2F16" w:rsidRPr="001575D1">
        <w:rPr>
          <w:rStyle w:val="Char0"/>
          <w:rtl/>
        </w:rPr>
        <w:t xml:space="preserve"> </w:t>
      </w:r>
      <w:r w:rsidR="002D2F16" w:rsidRPr="001575D1">
        <w:rPr>
          <w:rStyle w:val="Char0"/>
          <w:rFonts w:hint="eastAsia"/>
          <w:rtl/>
        </w:rPr>
        <w:t>يَجْتَمِعُ</w:t>
      </w:r>
      <w:r w:rsidR="002D2F16" w:rsidRPr="001575D1">
        <w:rPr>
          <w:rStyle w:val="Char0"/>
          <w:rtl/>
        </w:rPr>
        <w:t xml:space="preserve"> </w:t>
      </w:r>
      <w:r w:rsidR="002D2F16" w:rsidRPr="001575D1">
        <w:rPr>
          <w:rStyle w:val="Char0"/>
          <w:rFonts w:hint="eastAsia"/>
          <w:rtl/>
        </w:rPr>
        <w:t>كَافِرٌ</w:t>
      </w:r>
      <w:r w:rsidR="002D2F16" w:rsidRPr="001575D1">
        <w:rPr>
          <w:rStyle w:val="Char0"/>
          <w:rtl/>
        </w:rPr>
        <w:t xml:space="preserve"> </w:t>
      </w:r>
      <w:r w:rsidR="002D2F16" w:rsidRPr="001575D1">
        <w:rPr>
          <w:rStyle w:val="Char0"/>
          <w:rFonts w:hint="eastAsia"/>
          <w:rtl/>
        </w:rPr>
        <w:t>وَقَاتِلُهُ</w:t>
      </w:r>
      <w:r w:rsidR="002D2F16" w:rsidRPr="001575D1">
        <w:rPr>
          <w:rStyle w:val="Char0"/>
          <w:rtl/>
        </w:rPr>
        <w:t xml:space="preserve"> </w:t>
      </w:r>
      <w:r w:rsidR="002D2F16" w:rsidRPr="001575D1">
        <w:rPr>
          <w:rStyle w:val="Char0"/>
          <w:rFonts w:hint="eastAsia"/>
          <w:rtl/>
        </w:rPr>
        <w:t>فِي</w:t>
      </w:r>
      <w:r w:rsidR="002D2F16" w:rsidRPr="001575D1">
        <w:rPr>
          <w:rStyle w:val="Char0"/>
          <w:rtl/>
        </w:rPr>
        <w:t xml:space="preserve"> </w:t>
      </w:r>
      <w:r w:rsidR="002D2F16" w:rsidRPr="001575D1">
        <w:rPr>
          <w:rStyle w:val="Char0"/>
          <w:rFonts w:hint="eastAsia"/>
          <w:rtl/>
        </w:rPr>
        <w:t>النَّارِ</w:t>
      </w:r>
      <w:r w:rsidR="002D2F16" w:rsidRPr="001575D1">
        <w:rPr>
          <w:rStyle w:val="Char0"/>
          <w:rtl/>
        </w:rPr>
        <w:t xml:space="preserve"> </w:t>
      </w:r>
      <w:r w:rsidR="002D2F16" w:rsidRPr="001575D1">
        <w:rPr>
          <w:rStyle w:val="Char0"/>
          <w:rFonts w:hint="eastAsia"/>
          <w:rtl/>
        </w:rPr>
        <w:t>أَبَدًا</w:t>
      </w:r>
      <w:r w:rsidR="00A92F71" w:rsidRPr="001575D1">
        <w:rPr>
          <w:rStyle w:val="Char0"/>
          <w:rFonts w:hint="cs"/>
          <w:rtl/>
        </w:rPr>
        <w:t>».</w:t>
      </w:r>
    </w:p>
    <w:p w:rsidR="007218A3" w:rsidRPr="001575D1" w:rsidRDefault="007218A3" w:rsidP="00DF034E">
      <w:pPr>
        <w:spacing w:line="228" w:lineRule="auto"/>
        <w:rPr>
          <w:rFonts w:ascii="Times New Roman" w:hAnsi="Times New Roman" w:cs="Times New Roman"/>
        </w:rPr>
      </w:pPr>
      <w:r w:rsidRPr="001575D1">
        <w:rPr>
          <w:rFonts w:ascii="Times New Roman" w:hAnsi="Times New Roman" w:cs="Times New Roman"/>
        </w:rPr>
        <w:t>«Неверующий и его убийца никогда не сойдутся в Огне»</w:t>
      </w:r>
      <w:r w:rsidRPr="001575D1">
        <w:rPr>
          <w:rStyle w:val="FootnoteReference"/>
          <w:rFonts w:ascii="Times New Roman" w:hAnsi="Times New Roman" w:cs="Times New Roman"/>
        </w:rPr>
        <w:footnoteReference w:id="174"/>
      </w:r>
      <w:r w:rsidRPr="001575D1">
        <w:rPr>
          <w:rFonts w:ascii="Times New Roman" w:hAnsi="Times New Roman" w:cs="Times New Roman"/>
        </w:rPr>
        <w:t>.</w:t>
      </w:r>
    </w:p>
    <w:p w:rsidR="008D0479" w:rsidRPr="001575D1" w:rsidRDefault="007218A3" w:rsidP="00DF034E">
      <w:pPr>
        <w:spacing w:after="0" w:line="228" w:lineRule="auto"/>
        <w:rPr>
          <w:rFonts w:ascii="Times New Roman" w:hAnsi="Times New Roman" w:cs="Times New Roman"/>
        </w:rPr>
      </w:pPr>
      <w:r w:rsidRPr="001575D1">
        <w:rPr>
          <w:rFonts w:ascii="Times New Roman" w:hAnsi="Times New Roman" w:cs="Times New Roman"/>
        </w:rPr>
        <w:t xml:space="preserve">Еще один способ уберечься от Ада — мольба о защите от него. В Коране сказано: </w:t>
      </w:r>
    </w:p>
    <w:p w:rsidR="008D0479" w:rsidRPr="001575D1" w:rsidRDefault="00A92F71" w:rsidP="00A92F7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وَالَّذِينَ يَقُولُونَ رَبَّنَا اصْرِفْ عَنَّا عَذَابَ جَهَنَّمَ  إِنَّ عَذَابَهَا كَانَ غَرَامًا٦٥ إِنَّهَا سَاءَتْ مُسْتَقَرًّا وَمُقَامًا٦٦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[الفرقان: 65-77]</w:t>
      </w:r>
    </w:p>
    <w:p w:rsidR="002D2F16" w:rsidRPr="001575D1" w:rsidRDefault="007218A3" w:rsidP="00DF034E">
      <w:pPr>
        <w:spacing w:line="228" w:lineRule="auto"/>
        <w:rPr>
          <w:rFonts w:ascii="Times New Roman" w:hAnsi="Times New Roman" w:cs="Times New Roman"/>
          <w:spacing w:val="-4"/>
        </w:rPr>
      </w:pPr>
      <w:r w:rsidRPr="001575D1">
        <w:rPr>
          <w:rStyle w:val="Quran"/>
          <w:rFonts w:ascii="Times New Roman" w:hAnsi="Times New Roman" w:cs="Times New Roman"/>
          <w:spacing w:val="-4"/>
        </w:rPr>
        <w:t>«Они говорят: “Господь наш! Отврати от нас мучения в Геенне, поскольку мучения там не отступают. Как скверны эта обитель и местопребывание!”»</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(Аль-Фуркан, 65-66)</w:t>
      </w:r>
      <w:r w:rsidRPr="001575D1">
        <w:rPr>
          <w:rFonts w:ascii="Times New Roman" w:hAnsi="Times New Roman" w:cs="Times New Roman"/>
          <w:spacing w:val="-4"/>
        </w:rPr>
        <w:t xml:space="preserve">. В «Муснаде» Ахмада, «Сунане» Ибн Маджи, «Сахихе» Ибн Хиббана и «Мустадраке» аль-Хакима через достоверный иснад передан хадис Анаса о том,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 </w:t>
      </w:r>
    </w:p>
    <w:p w:rsidR="002D2F16" w:rsidRPr="001575D1" w:rsidRDefault="00A52D36" w:rsidP="0094403C">
      <w:pPr>
        <w:pStyle w:val="a1"/>
        <w:rPr>
          <w:rStyle w:val="Char0"/>
          <w:rtl/>
        </w:rPr>
      </w:pPr>
      <w:r w:rsidRPr="001575D1">
        <w:rPr>
          <w:rStyle w:val="Char0"/>
          <w:rFonts w:hint="cs"/>
          <w:rtl/>
        </w:rPr>
        <w:t>«</w:t>
      </w:r>
      <w:r w:rsidR="002D2F16" w:rsidRPr="001575D1">
        <w:rPr>
          <w:rStyle w:val="Char0"/>
          <w:rFonts w:hint="eastAsia"/>
          <w:rtl/>
        </w:rPr>
        <w:t>مَا</w:t>
      </w:r>
      <w:r w:rsidR="002D2F16" w:rsidRPr="001575D1">
        <w:rPr>
          <w:rStyle w:val="Char0"/>
          <w:rtl/>
        </w:rPr>
        <w:t xml:space="preserve"> </w:t>
      </w:r>
      <w:r w:rsidR="002D2F16" w:rsidRPr="001575D1">
        <w:rPr>
          <w:rStyle w:val="Char0"/>
          <w:rFonts w:hint="eastAsia"/>
          <w:rtl/>
        </w:rPr>
        <w:t>يَسْأَلُ</w:t>
      </w:r>
      <w:r w:rsidR="002D2F16" w:rsidRPr="001575D1">
        <w:rPr>
          <w:rStyle w:val="Char0"/>
          <w:rtl/>
        </w:rPr>
        <w:t xml:space="preserve"> </w:t>
      </w:r>
      <w:r w:rsidR="002D2F16" w:rsidRPr="001575D1">
        <w:rPr>
          <w:rStyle w:val="Char0"/>
          <w:rFonts w:hint="eastAsia"/>
          <w:rtl/>
        </w:rPr>
        <w:t>رَجُلٌ</w:t>
      </w:r>
      <w:r w:rsidR="002D2F16" w:rsidRPr="001575D1">
        <w:rPr>
          <w:rStyle w:val="Char0"/>
          <w:rtl/>
        </w:rPr>
        <w:t xml:space="preserve"> </w:t>
      </w:r>
      <w:r w:rsidR="002D2F16" w:rsidRPr="001575D1">
        <w:rPr>
          <w:rStyle w:val="Char0"/>
          <w:rFonts w:hint="eastAsia"/>
          <w:rtl/>
        </w:rPr>
        <w:t>مُسْلِمٌ</w:t>
      </w:r>
      <w:r w:rsidR="002D2F16" w:rsidRPr="001575D1">
        <w:rPr>
          <w:rStyle w:val="Char0"/>
          <w:rtl/>
        </w:rPr>
        <w:t xml:space="preserve"> </w:t>
      </w:r>
      <w:r w:rsidR="002D2F16" w:rsidRPr="001575D1">
        <w:rPr>
          <w:rStyle w:val="Char0"/>
          <w:rFonts w:hint="eastAsia"/>
          <w:rtl/>
        </w:rPr>
        <w:t>اللَّهَ</w:t>
      </w:r>
      <w:r w:rsidR="002D2F16" w:rsidRPr="001575D1">
        <w:rPr>
          <w:rStyle w:val="Char0"/>
          <w:rtl/>
        </w:rPr>
        <w:t xml:space="preserve"> </w:t>
      </w:r>
      <w:r w:rsidR="002D2F16" w:rsidRPr="001575D1">
        <w:rPr>
          <w:rStyle w:val="Char0"/>
          <w:rFonts w:hint="eastAsia"/>
          <w:rtl/>
        </w:rPr>
        <w:t>الْجَنَّةَ</w:t>
      </w:r>
      <w:r w:rsidR="002D2F16" w:rsidRPr="001575D1">
        <w:rPr>
          <w:rStyle w:val="Char0"/>
          <w:rtl/>
        </w:rPr>
        <w:t xml:space="preserve"> </w:t>
      </w:r>
      <w:r w:rsidR="002D2F16" w:rsidRPr="001575D1">
        <w:rPr>
          <w:rStyle w:val="Char0"/>
          <w:rFonts w:hint="eastAsia"/>
          <w:rtl/>
        </w:rPr>
        <w:t>ثَ</w:t>
      </w:r>
      <w:r w:rsidR="002D2F16" w:rsidRPr="001575D1">
        <w:rPr>
          <w:rStyle w:val="Char0"/>
          <w:rFonts w:hint="cs"/>
          <w:rtl/>
        </w:rPr>
        <w:t>لا</w:t>
      </w:r>
      <w:r w:rsidR="002D2F16" w:rsidRPr="001575D1">
        <w:rPr>
          <w:rStyle w:val="Char0"/>
          <w:rFonts w:hint="eastAsia"/>
          <w:rtl/>
        </w:rPr>
        <w:t>ثًا</w:t>
      </w:r>
      <w:r w:rsidR="002D2F16" w:rsidRPr="001575D1">
        <w:rPr>
          <w:rStyle w:val="Char0"/>
          <w:rtl/>
        </w:rPr>
        <w:t xml:space="preserve"> </w:t>
      </w:r>
      <w:r w:rsidR="002D2F16" w:rsidRPr="001575D1">
        <w:rPr>
          <w:rStyle w:val="Char0"/>
          <w:rFonts w:hint="eastAsia"/>
          <w:rtl/>
        </w:rPr>
        <w:t>إِ</w:t>
      </w:r>
      <w:r w:rsidR="002D2F16" w:rsidRPr="001575D1">
        <w:rPr>
          <w:rStyle w:val="Char0"/>
          <w:rFonts w:hint="cs"/>
          <w:rtl/>
        </w:rPr>
        <w:t>لاَّ</w:t>
      </w:r>
      <w:r w:rsidR="002D2F16" w:rsidRPr="001575D1">
        <w:rPr>
          <w:rStyle w:val="Char0"/>
          <w:rtl/>
        </w:rPr>
        <w:t xml:space="preserve"> </w:t>
      </w:r>
      <w:r w:rsidR="002D2F16" w:rsidRPr="001575D1">
        <w:rPr>
          <w:rStyle w:val="Char0"/>
          <w:rFonts w:hint="eastAsia"/>
          <w:rtl/>
        </w:rPr>
        <w:t>قَالَتْ</w:t>
      </w:r>
      <w:r w:rsidR="002D2F16" w:rsidRPr="001575D1">
        <w:rPr>
          <w:rStyle w:val="Char0"/>
          <w:rtl/>
        </w:rPr>
        <w:t xml:space="preserve"> </w:t>
      </w:r>
      <w:r w:rsidR="002D2F16" w:rsidRPr="001575D1">
        <w:rPr>
          <w:rStyle w:val="Char0"/>
          <w:rFonts w:hint="eastAsia"/>
          <w:rtl/>
        </w:rPr>
        <w:t>الْجَنَّةُ</w:t>
      </w:r>
      <w:r w:rsidR="002D2F16" w:rsidRPr="001575D1">
        <w:rPr>
          <w:rStyle w:val="Char0"/>
          <w:rtl/>
        </w:rPr>
        <w:t xml:space="preserve"> </w:t>
      </w:r>
      <w:r w:rsidR="002D2F16" w:rsidRPr="001575D1">
        <w:rPr>
          <w:rStyle w:val="Char0"/>
          <w:rFonts w:hint="eastAsia"/>
          <w:rtl/>
        </w:rPr>
        <w:t>اللَّهُمَّ</w:t>
      </w:r>
      <w:r w:rsidR="002D2F16" w:rsidRPr="001575D1">
        <w:rPr>
          <w:rStyle w:val="Char0"/>
          <w:rtl/>
        </w:rPr>
        <w:t xml:space="preserve"> </w:t>
      </w:r>
      <w:r w:rsidR="002D2F16" w:rsidRPr="001575D1">
        <w:rPr>
          <w:rStyle w:val="Char0"/>
          <w:rFonts w:hint="eastAsia"/>
          <w:rtl/>
        </w:rPr>
        <w:t>أَدْخِلْهُ</w:t>
      </w:r>
      <w:r w:rsidR="00D51554" w:rsidRPr="001575D1">
        <w:rPr>
          <w:rStyle w:val="Char0"/>
          <w:rFonts w:hint="cs"/>
          <w:rtl/>
        </w:rPr>
        <w:t>،</w:t>
      </w:r>
      <w:r w:rsidR="002D2F16" w:rsidRPr="001575D1">
        <w:rPr>
          <w:rStyle w:val="Char0"/>
          <w:rtl/>
        </w:rPr>
        <w:t xml:space="preserve"> </w:t>
      </w:r>
      <w:r w:rsidR="002D2F16" w:rsidRPr="001575D1">
        <w:rPr>
          <w:rStyle w:val="Char0"/>
          <w:rFonts w:hint="eastAsia"/>
          <w:rtl/>
        </w:rPr>
        <w:t>وَ</w:t>
      </w:r>
      <w:r w:rsidR="002D2F16" w:rsidRPr="001575D1">
        <w:rPr>
          <w:rStyle w:val="Char0"/>
          <w:rFonts w:hint="cs"/>
          <w:rtl/>
        </w:rPr>
        <w:t>لا</w:t>
      </w:r>
      <w:r w:rsidR="002D2F16" w:rsidRPr="001575D1">
        <w:rPr>
          <w:rStyle w:val="Char0"/>
          <w:rtl/>
        </w:rPr>
        <w:t xml:space="preserve"> </w:t>
      </w:r>
      <w:r w:rsidR="002D2F16" w:rsidRPr="001575D1">
        <w:rPr>
          <w:rStyle w:val="Char0"/>
          <w:rFonts w:hint="eastAsia"/>
          <w:rtl/>
        </w:rPr>
        <w:t>اسْتَجَارَ</w:t>
      </w:r>
      <w:r w:rsidR="002D2F16" w:rsidRPr="001575D1">
        <w:rPr>
          <w:rStyle w:val="Char0"/>
          <w:rtl/>
        </w:rPr>
        <w:t xml:space="preserve"> </w:t>
      </w:r>
      <w:r w:rsidR="002D2F16" w:rsidRPr="001575D1">
        <w:rPr>
          <w:rStyle w:val="Char0"/>
          <w:rFonts w:hint="eastAsia"/>
          <w:rtl/>
        </w:rPr>
        <w:t>رَجُلٌ</w:t>
      </w:r>
      <w:r w:rsidR="002D2F16" w:rsidRPr="001575D1">
        <w:rPr>
          <w:rStyle w:val="Char0"/>
          <w:rtl/>
        </w:rPr>
        <w:t xml:space="preserve"> </w:t>
      </w:r>
      <w:r w:rsidR="002D2F16" w:rsidRPr="001575D1">
        <w:rPr>
          <w:rStyle w:val="Char0"/>
          <w:rFonts w:hint="eastAsia"/>
          <w:rtl/>
        </w:rPr>
        <w:t>مُسْلِمٌ</w:t>
      </w:r>
      <w:r w:rsidR="002D2F16" w:rsidRPr="001575D1">
        <w:rPr>
          <w:rStyle w:val="Char0"/>
          <w:rtl/>
        </w:rPr>
        <w:t xml:space="preserve"> </w:t>
      </w:r>
      <w:r w:rsidR="002D2F16" w:rsidRPr="001575D1">
        <w:rPr>
          <w:rStyle w:val="Char0"/>
          <w:rFonts w:hint="eastAsia"/>
          <w:rtl/>
        </w:rPr>
        <w:t>اللَّهَ</w:t>
      </w:r>
      <w:r w:rsidR="002D2F16" w:rsidRPr="001575D1">
        <w:rPr>
          <w:rStyle w:val="Char0"/>
          <w:rtl/>
        </w:rPr>
        <w:t xml:space="preserve"> </w:t>
      </w:r>
      <w:r w:rsidR="002D2F16" w:rsidRPr="001575D1">
        <w:rPr>
          <w:rStyle w:val="Char0"/>
          <w:rFonts w:hint="eastAsia"/>
          <w:rtl/>
        </w:rPr>
        <w:t>مِنْ</w:t>
      </w:r>
      <w:r w:rsidR="002D2F16" w:rsidRPr="001575D1">
        <w:rPr>
          <w:rStyle w:val="Char0"/>
          <w:rtl/>
        </w:rPr>
        <w:t xml:space="preserve"> </w:t>
      </w:r>
      <w:r w:rsidR="002D2F16" w:rsidRPr="001575D1">
        <w:rPr>
          <w:rStyle w:val="Char0"/>
          <w:rFonts w:hint="eastAsia"/>
          <w:rtl/>
        </w:rPr>
        <w:t>النَّارِ</w:t>
      </w:r>
      <w:r w:rsidR="002D2F16" w:rsidRPr="001575D1">
        <w:rPr>
          <w:rStyle w:val="Char0"/>
          <w:rtl/>
        </w:rPr>
        <w:t xml:space="preserve"> </w:t>
      </w:r>
      <w:r w:rsidR="002D2F16" w:rsidRPr="001575D1">
        <w:rPr>
          <w:rStyle w:val="Char0"/>
          <w:rFonts w:hint="eastAsia"/>
          <w:rtl/>
        </w:rPr>
        <w:t>ثَ</w:t>
      </w:r>
      <w:r w:rsidR="002D2F16" w:rsidRPr="001575D1">
        <w:rPr>
          <w:rStyle w:val="Char0"/>
          <w:rFonts w:hint="cs"/>
          <w:rtl/>
        </w:rPr>
        <w:t>لا</w:t>
      </w:r>
      <w:r w:rsidR="002D2F16" w:rsidRPr="001575D1">
        <w:rPr>
          <w:rStyle w:val="Char0"/>
          <w:rFonts w:hint="eastAsia"/>
          <w:rtl/>
        </w:rPr>
        <w:t>ثًا</w:t>
      </w:r>
      <w:r w:rsidR="002D2F16" w:rsidRPr="001575D1">
        <w:rPr>
          <w:rStyle w:val="Char0"/>
          <w:rtl/>
        </w:rPr>
        <w:t xml:space="preserve"> </w:t>
      </w:r>
      <w:r w:rsidR="002D2F16" w:rsidRPr="001575D1">
        <w:rPr>
          <w:rStyle w:val="Char0"/>
          <w:rFonts w:hint="eastAsia"/>
          <w:rtl/>
        </w:rPr>
        <w:t>إِ</w:t>
      </w:r>
      <w:r w:rsidR="002D2F16" w:rsidRPr="001575D1">
        <w:rPr>
          <w:rStyle w:val="Char0"/>
          <w:rFonts w:hint="cs"/>
          <w:rtl/>
        </w:rPr>
        <w:t>لاَّ</w:t>
      </w:r>
      <w:r w:rsidR="0094403C" w:rsidRPr="001575D1">
        <w:rPr>
          <w:rStyle w:val="Char0"/>
          <w:rFonts w:hint="cs"/>
          <w:rtl/>
        </w:rPr>
        <w:t xml:space="preserve"> </w:t>
      </w:r>
      <w:r w:rsidR="002D2F16" w:rsidRPr="001575D1">
        <w:rPr>
          <w:rStyle w:val="Char0"/>
          <w:rFonts w:hint="eastAsia"/>
          <w:rtl/>
        </w:rPr>
        <w:t>قَالَتْ</w:t>
      </w:r>
      <w:r w:rsidR="002D2F16" w:rsidRPr="001575D1">
        <w:rPr>
          <w:rStyle w:val="Char0"/>
          <w:rtl/>
        </w:rPr>
        <w:t xml:space="preserve"> </w:t>
      </w:r>
      <w:r w:rsidR="002D2F16" w:rsidRPr="001575D1">
        <w:rPr>
          <w:rStyle w:val="Char0"/>
          <w:rFonts w:hint="eastAsia"/>
          <w:rtl/>
        </w:rPr>
        <w:t>النَّارُ</w:t>
      </w:r>
      <w:r w:rsidR="002D2F16" w:rsidRPr="001575D1">
        <w:rPr>
          <w:rStyle w:val="Char0"/>
          <w:rtl/>
        </w:rPr>
        <w:t xml:space="preserve"> </w:t>
      </w:r>
      <w:r w:rsidR="002D2F16" w:rsidRPr="001575D1">
        <w:rPr>
          <w:rStyle w:val="Char0"/>
          <w:rFonts w:hint="eastAsia"/>
          <w:rtl/>
        </w:rPr>
        <w:t>اللَّهُمَّ</w:t>
      </w:r>
      <w:r w:rsidR="002D2F16" w:rsidRPr="001575D1">
        <w:rPr>
          <w:rStyle w:val="Char0"/>
          <w:rtl/>
        </w:rPr>
        <w:t xml:space="preserve"> </w:t>
      </w:r>
      <w:r w:rsidR="002D2F16" w:rsidRPr="001575D1">
        <w:rPr>
          <w:rStyle w:val="Char0"/>
          <w:rFonts w:hint="eastAsia"/>
          <w:rtl/>
        </w:rPr>
        <w:t>أَجِرْهُ</w:t>
      </w:r>
      <w:r w:rsidR="00D51554" w:rsidRPr="001575D1">
        <w:rPr>
          <w:rStyle w:val="Char0"/>
          <w:rFonts w:hint="cs"/>
          <w:rtl/>
        </w:rPr>
        <w:t>».</w:t>
      </w:r>
    </w:p>
    <w:p w:rsidR="007218A3" w:rsidRPr="001575D1" w:rsidRDefault="007218A3" w:rsidP="00DF034E">
      <w:pPr>
        <w:spacing w:line="228" w:lineRule="auto"/>
        <w:rPr>
          <w:rFonts w:ascii="Times New Roman" w:hAnsi="Times New Roman" w:cs="Times New Roman"/>
        </w:rPr>
      </w:pPr>
      <w:r w:rsidRPr="001575D1">
        <w:rPr>
          <w:rFonts w:ascii="Times New Roman" w:hAnsi="Times New Roman" w:cs="Times New Roman"/>
        </w:rPr>
        <w:t>«Если какой-либо мусульманин трижды просит у Аллаха Рая, то он непременно говорит: “О Аллах, введи его”. Если же кто-либо трижды просит у Аллаха защиты от Огня, то он непременно говорит: “О Аллах, защити его от меня”»</w:t>
      </w:r>
      <w:r w:rsidRPr="001575D1">
        <w:rPr>
          <w:rStyle w:val="FootnoteReference"/>
          <w:rFonts w:ascii="Times New Roman" w:hAnsi="Times New Roman" w:cs="Times New Roman"/>
        </w:rPr>
        <w:footnoteReference w:id="175"/>
      </w:r>
      <w:r w:rsidRPr="001575D1">
        <w:rPr>
          <w:rFonts w:ascii="Times New Roman" w:hAnsi="Times New Roman" w:cs="Times New Roman"/>
        </w:rPr>
        <w:t>.</w:t>
      </w:r>
    </w:p>
    <w:p w:rsidR="00E1097D" w:rsidRPr="001575D1" w:rsidRDefault="007218A3" w:rsidP="00DF034E">
      <w:pPr>
        <w:spacing w:after="40" w:line="228" w:lineRule="auto"/>
        <w:rPr>
          <w:rFonts w:ascii="Times New Roman" w:hAnsi="Times New Roman" w:cs="Times New Roman"/>
        </w:rPr>
      </w:pPr>
      <w:r w:rsidRPr="001575D1">
        <w:rPr>
          <w:rFonts w:ascii="Times New Roman" w:hAnsi="Times New Roman" w:cs="Times New Roman"/>
        </w:rPr>
        <w:t xml:space="preserve">В обоих «Сахихах» приводится хадис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рассказал об ангелах, которые странствуют в поисках собраний, на которых поминают Аллаха. В нем говорится: «Могучий и Великий Аллах спрашивает их, хотя Ему об этом известно лучше:</w:t>
      </w:r>
    </w:p>
    <w:p w:rsidR="00E1097D" w:rsidRPr="001575D1" w:rsidRDefault="00A52D36" w:rsidP="0094403C">
      <w:pPr>
        <w:pStyle w:val="a1"/>
        <w:rPr>
          <w:rFonts w:ascii="Times New Roman" w:hAnsi="Times New Roman" w:cs="Times New Roman"/>
          <w:rtl/>
        </w:rPr>
      </w:pPr>
      <w:r w:rsidRPr="001575D1">
        <w:rPr>
          <w:rStyle w:val="Char0"/>
          <w:rFonts w:hint="cs"/>
          <w:rtl/>
        </w:rPr>
        <w:t>«</w:t>
      </w:r>
      <w:r w:rsidR="00E1097D" w:rsidRPr="001575D1">
        <w:rPr>
          <w:rStyle w:val="Char0"/>
          <w:rFonts w:hint="eastAsia"/>
          <w:rtl/>
        </w:rPr>
        <w:t>فَمِمَّ</w:t>
      </w:r>
      <w:r w:rsidR="00E1097D" w:rsidRPr="001575D1">
        <w:rPr>
          <w:rStyle w:val="Char0"/>
          <w:rtl/>
        </w:rPr>
        <w:t xml:space="preserve"> </w:t>
      </w:r>
      <w:r w:rsidR="00E1097D" w:rsidRPr="001575D1">
        <w:rPr>
          <w:rStyle w:val="Char0"/>
          <w:rFonts w:hint="eastAsia"/>
          <w:rtl/>
        </w:rPr>
        <w:t>يَتَعَوَّذُونَ</w:t>
      </w:r>
      <w:r w:rsidR="00D51554" w:rsidRPr="001575D1">
        <w:rPr>
          <w:rStyle w:val="Char0"/>
          <w:rtl/>
        </w:rPr>
        <w:t>؟</w:t>
      </w:r>
      <w:r w:rsidR="00E1097D" w:rsidRPr="001575D1">
        <w:rPr>
          <w:rStyle w:val="Char0"/>
          <w:rFonts w:hint="cs"/>
          <w:rtl/>
        </w:rPr>
        <w:t xml:space="preserve"> </w:t>
      </w:r>
      <w:r w:rsidR="00E1097D" w:rsidRPr="001575D1">
        <w:rPr>
          <w:rStyle w:val="Char0"/>
          <w:rFonts w:hint="eastAsia"/>
          <w:rtl/>
        </w:rPr>
        <w:t>قَالَ</w:t>
      </w:r>
      <w:r w:rsidR="00D51554" w:rsidRPr="001575D1">
        <w:rPr>
          <w:rStyle w:val="Char0"/>
          <w:rtl/>
        </w:rPr>
        <w:t xml:space="preserve">: </w:t>
      </w:r>
      <w:r w:rsidR="00E1097D" w:rsidRPr="001575D1">
        <w:rPr>
          <w:rStyle w:val="Char0"/>
          <w:rFonts w:hint="eastAsia"/>
          <w:rtl/>
        </w:rPr>
        <w:t>يَقُولُونَ</w:t>
      </w:r>
      <w:r w:rsidR="00E1097D" w:rsidRPr="001575D1">
        <w:rPr>
          <w:rStyle w:val="Char0"/>
          <w:rtl/>
        </w:rPr>
        <w:t xml:space="preserve"> </w:t>
      </w:r>
      <w:r w:rsidR="00E1097D" w:rsidRPr="001575D1">
        <w:rPr>
          <w:rStyle w:val="Char0"/>
          <w:rFonts w:hint="eastAsia"/>
          <w:rtl/>
        </w:rPr>
        <w:t>مِنْ</w:t>
      </w:r>
      <w:r w:rsidR="00E1097D" w:rsidRPr="001575D1">
        <w:rPr>
          <w:rStyle w:val="Char0"/>
          <w:rtl/>
        </w:rPr>
        <w:t xml:space="preserve"> </w:t>
      </w:r>
      <w:r w:rsidR="00E1097D" w:rsidRPr="001575D1">
        <w:rPr>
          <w:rStyle w:val="Char0"/>
          <w:rFonts w:hint="eastAsia"/>
          <w:rtl/>
        </w:rPr>
        <w:t>النَّارِ</w:t>
      </w:r>
      <w:r w:rsidR="00D51554" w:rsidRPr="001575D1">
        <w:rPr>
          <w:rStyle w:val="Char0"/>
          <w:rtl/>
        </w:rPr>
        <w:t>،</w:t>
      </w:r>
      <w:r w:rsidR="00E1097D" w:rsidRPr="001575D1">
        <w:rPr>
          <w:rStyle w:val="Char0"/>
          <w:rFonts w:hint="cs"/>
          <w:rtl/>
        </w:rPr>
        <w:t xml:space="preserve"> </w:t>
      </w:r>
      <w:r w:rsidR="00E1097D" w:rsidRPr="001575D1">
        <w:rPr>
          <w:rStyle w:val="Char0"/>
          <w:rFonts w:hint="eastAsia"/>
          <w:rtl/>
        </w:rPr>
        <w:t>قَالَ</w:t>
      </w:r>
      <w:r w:rsidR="00D51554" w:rsidRPr="001575D1">
        <w:rPr>
          <w:rStyle w:val="Char0"/>
          <w:rtl/>
        </w:rPr>
        <w:t xml:space="preserve">: </w:t>
      </w:r>
      <w:r w:rsidR="00E1097D" w:rsidRPr="001575D1">
        <w:rPr>
          <w:rStyle w:val="Char0"/>
          <w:rFonts w:hint="eastAsia"/>
          <w:rtl/>
        </w:rPr>
        <w:t>يَقُولُ</w:t>
      </w:r>
      <w:r w:rsidR="00D51554" w:rsidRPr="001575D1">
        <w:rPr>
          <w:rStyle w:val="Char0"/>
          <w:rtl/>
        </w:rPr>
        <w:t xml:space="preserve">: </w:t>
      </w:r>
      <w:r w:rsidR="00E1097D" w:rsidRPr="001575D1">
        <w:rPr>
          <w:rStyle w:val="Char0"/>
          <w:rFonts w:hint="eastAsia"/>
          <w:rtl/>
        </w:rPr>
        <w:t>وَهَلْ</w:t>
      </w:r>
      <w:r w:rsidR="00E1097D" w:rsidRPr="001575D1">
        <w:rPr>
          <w:rStyle w:val="Char0"/>
          <w:rtl/>
        </w:rPr>
        <w:t xml:space="preserve"> </w:t>
      </w:r>
      <w:r w:rsidR="00E1097D" w:rsidRPr="001575D1">
        <w:rPr>
          <w:rStyle w:val="Char0"/>
          <w:rFonts w:hint="eastAsia"/>
          <w:rtl/>
        </w:rPr>
        <w:t>رَأَوْهَا</w:t>
      </w:r>
      <w:r w:rsidR="00E1097D" w:rsidRPr="001575D1">
        <w:rPr>
          <w:rStyle w:val="Char0"/>
          <w:rtl/>
        </w:rPr>
        <w:t xml:space="preserve"> </w:t>
      </w:r>
      <w:r w:rsidR="00E1097D" w:rsidRPr="001575D1">
        <w:rPr>
          <w:rStyle w:val="Char0"/>
          <w:rFonts w:hint="eastAsia"/>
          <w:rtl/>
        </w:rPr>
        <w:t>قَالَ</w:t>
      </w:r>
      <w:r w:rsidR="00D51554" w:rsidRPr="001575D1">
        <w:rPr>
          <w:rStyle w:val="Char0"/>
          <w:rtl/>
        </w:rPr>
        <w:t xml:space="preserve">: </w:t>
      </w:r>
      <w:r w:rsidR="00E1097D" w:rsidRPr="001575D1">
        <w:rPr>
          <w:rStyle w:val="Char0"/>
          <w:rFonts w:hint="eastAsia"/>
          <w:rtl/>
        </w:rPr>
        <w:t>يَقُولُونَ</w:t>
      </w:r>
      <w:r w:rsidR="00D51554" w:rsidRPr="001575D1">
        <w:rPr>
          <w:rStyle w:val="Char0"/>
          <w:rtl/>
        </w:rPr>
        <w:t xml:space="preserve">: </w:t>
      </w:r>
      <w:r w:rsidR="00E1097D" w:rsidRPr="001575D1">
        <w:rPr>
          <w:rStyle w:val="Char0"/>
          <w:rFonts w:hint="cs"/>
          <w:rtl/>
        </w:rPr>
        <w:t>لا</w:t>
      </w:r>
      <w:r w:rsidR="00E1097D" w:rsidRPr="001575D1">
        <w:rPr>
          <w:rStyle w:val="Char0"/>
          <w:rtl/>
        </w:rPr>
        <w:t xml:space="preserve"> </w:t>
      </w:r>
      <w:r w:rsidR="00E1097D" w:rsidRPr="001575D1">
        <w:rPr>
          <w:rStyle w:val="Char0"/>
          <w:rFonts w:hint="eastAsia"/>
          <w:rtl/>
        </w:rPr>
        <w:t>وَاللَّهِ</w:t>
      </w:r>
      <w:r w:rsidR="00E1097D" w:rsidRPr="001575D1">
        <w:rPr>
          <w:rStyle w:val="Char0"/>
          <w:rtl/>
        </w:rPr>
        <w:t xml:space="preserve"> </w:t>
      </w:r>
      <w:r w:rsidR="00E1097D" w:rsidRPr="001575D1">
        <w:rPr>
          <w:rStyle w:val="Char0"/>
          <w:rFonts w:hint="eastAsia"/>
          <w:rtl/>
        </w:rPr>
        <w:t>يَا</w:t>
      </w:r>
      <w:r w:rsidR="00E1097D" w:rsidRPr="001575D1">
        <w:rPr>
          <w:rStyle w:val="Char0"/>
          <w:rtl/>
        </w:rPr>
        <w:t xml:space="preserve"> </w:t>
      </w:r>
      <w:r w:rsidR="00E1097D" w:rsidRPr="001575D1">
        <w:rPr>
          <w:rStyle w:val="Char0"/>
          <w:rFonts w:hint="eastAsia"/>
          <w:rtl/>
        </w:rPr>
        <w:t>رَبِّ</w:t>
      </w:r>
      <w:r w:rsidR="00E1097D" w:rsidRPr="001575D1">
        <w:rPr>
          <w:rStyle w:val="Char0"/>
          <w:rtl/>
        </w:rPr>
        <w:t xml:space="preserve"> </w:t>
      </w:r>
      <w:r w:rsidR="00E1097D" w:rsidRPr="001575D1">
        <w:rPr>
          <w:rStyle w:val="Char0"/>
          <w:rFonts w:hint="eastAsia"/>
          <w:rtl/>
        </w:rPr>
        <w:t>مَا</w:t>
      </w:r>
      <w:r w:rsidR="00E1097D" w:rsidRPr="001575D1">
        <w:rPr>
          <w:rStyle w:val="Char0"/>
          <w:rtl/>
        </w:rPr>
        <w:t xml:space="preserve"> </w:t>
      </w:r>
      <w:r w:rsidR="00E1097D" w:rsidRPr="001575D1">
        <w:rPr>
          <w:rStyle w:val="Char0"/>
          <w:rFonts w:hint="eastAsia"/>
          <w:rtl/>
        </w:rPr>
        <w:t>رَأَوْهَا</w:t>
      </w:r>
      <w:r w:rsidR="00D51554" w:rsidRPr="001575D1">
        <w:rPr>
          <w:rStyle w:val="Char0"/>
          <w:rtl/>
        </w:rPr>
        <w:t>،</w:t>
      </w:r>
      <w:r w:rsidR="00E1097D" w:rsidRPr="001575D1">
        <w:rPr>
          <w:rStyle w:val="Char0"/>
          <w:rFonts w:hint="cs"/>
          <w:rtl/>
        </w:rPr>
        <w:t xml:space="preserve"> </w:t>
      </w:r>
      <w:r w:rsidR="00E1097D" w:rsidRPr="001575D1">
        <w:rPr>
          <w:rStyle w:val="Char0"/>
          <w:rFonts w:hint="eastAsia"/>
          <w:rtl/>
        </w:rPr>
        <w:t>قَالَ</w:t>
      </w:r>
      <w:r w:rsidR="00D51554" w:rsidRPr="001575D1">
        <w:rPr>
          <w:rStyle w:val="Char0"/>
          <w:rtl/>
        </w:rPr>
        <w:t xml:space="preserve">: </w:t>
      </w:r>
      <w:r w:rsidR="00E1097D" w:rsidRPr="001575D1">
        <w:rPr>
          <w:rStyle w:val="Char0"/>
          <w:rFonts w:hint="eastAsia"/>
          <w:rtl/>
        </w:rPr>
        <w:t>يَقُولُ</w:t>
      </w:r>
      <w:r w:rsidR="00D51554" w:rsidRPr="001575D1">
        <w:rPr>
          <w:rStyle w:val="Char0"/>
          <w:rtl/>
        </w:rPr>
        <w:t xml:space="preserve">: </w:t>
      </w:r>
      <w:r w:rsidR="00E1097D" w:rsidRPr="001575D1">
        <w:rPr>
          <w:rStyle w:val="Char0"/>
          <w:rFonts w:hint="eastAsia"/>
          <w:rtl/>
        </w:rPr>
        <w:t>فَكَيْفَ</w:t>
      </w:r>
      <w:r w:rsidR="00E1097D" w:rsidRPr="001575D1">
        <w:rPr>
          <w:rStyle w:val="Char0"/>
          <w:rtl/>
        </w:rPr>
        <w:t xml:space="preserve"> </w:t>
      </w:r>
      <w:r w:rsidR="00E1097D" w:rsidRPr="001575D1">
        <w:rPr>
          <w:rStyle w:val="Char0"/>
          <w:rFonts w:hint="eastAsia"/>
          <w:rtl/>
        </w:rPr>
        <w:t>لَوْ</w:t>
      </w:r>
      <w:r w:rsidR="00E1097D" w:rsidRPr="001575D1">
        <w:rPr>
          <w:rStyle w:val="Char0"/>
          <w:rtl/>
        </w:rPr>
        <w:t xml:space="preserve"> </w:t>
      </w:r>
      <w:r w:rsidR="00E1097D" w:rsidRPr="001575D1">
        <w:rPr>
          <w:rStyle w:val="Char0"/>
          <w:rFonts w:hint="eastAsia"/>
          <w:rtl/>
        </w:rPr>
        <w:t>رَأَوْهَا</w:t>
      </w:r>
      <w:r w:rsidR="00D51554" w:rsidRPr="001575D1">
        <w:rPr>
          <w:rStyle w:val="Char0"/>
          <w:rtl/>
        </w:rPr>
        <w:t>؟</w:t>
      </w:r>
      <w:r w:rsidR="00E1097D" w:rsidRPr="001575D1">
        <w:rPr>
          <w:rStyle w:val="Char0"/>
          <w:rFonts w:hint="cs"/>
          <w:rtl/>
        </w:rPr>
        <w:t xml:space="preserve"> </w:t>
      </w:r>
      <w:r w:rsidR="00E1097D" w:rsidRPr="001575D1">
        <w:rPr>
          <w:rStyle w:val="Char0"/>
          <w:rFonts w:hint="eastAsia"/>
          <w:rtl/>
        </w:rPr>
        <w:t>قَالَ</w:t>
      </w:r>
      <w:r w:rsidR="00D51554" w:rsidRPr="001575D1">
        <w:rPr>
          <w:rStyle w:val="Char0"/>
          <w:rFonts w:hint="cs"/>
          <w:rtl/>
        </w:rPr>
        <w:t xml:space="preserve">: </w:t>
      </w:r>
      <w:r w:rsidR="00E1097D" w:rsidRPr="001575D1">
        <w:rPr>
          <w:rStyle w:val="Char0"/>
          <w:rFonts w:hint="eastAsia"/>
          <w:rtl/>
        </w:rPr>
        <w:t>يَقُولُونَ</w:t>
      </w:r>
      <w:r w:rsidR="00D51554" w:rsidRPr="001575D1">
        <w:rPr>
          <w:rStyle w:val="Char0"/>
          <w:rtl/>
        </w:rPr>
        <w:t xml:space="preserve">: </w:t>
      </w:r>
      <w:r w:rsidR="00E1097D" w:rsidRPr="001575D1">
        <w:rPr>
          <w:rStyle w:val="Char0"/>
          <w:rFonts w:hint="eastAsia"/>
          <w:rtl/>
        </w:rPr>
        <w:t>لَوْ</w:t>
      </w:r>
      <w:r w:rsidR="00E1097D" w:rsidRPr="001575D1">
        <w:rPr>
          <w:rStyle w:val="Char0"/>
          <w:rtl/>
        </w:rPr>
        <w:t xml:space="preserve"> </w:t>
      </w:r>
      <w:r w:rsidR="00E1097D" w:rsidRPr="001575D1">
        <w:rPr>
          <w:rStyle w:val="Char0"/>
          <w:rFonts w:hint="eastAsia"/>
          <w:rtl/>
        </w:rPr>
        <w:t>رَأَوْهَا</w:t>
      </w:r>
      <w:r w:rsidR="00E1097D" w:rsidRPr="001575D1">
        <w:rPr>
          <w:rStyle w:val="Char0"/>
          <w:rtl/>
        </w:rPr>
        <w:t xml:space="preserve"> </w:t>
      </w:r>
      <w:r w:rsidR="00E1097D" w:rsidRPr="001575D1">
        <w:rPr>
          <w:rStyle w:val="Char0"/>
          <w:rFonts w:hint="eastAsia"/>
          <w:rtl/>
        </w:rPr>
        <w:t>كَانُوا</w:t>
      </w:r>
      <w:r w:rsidR="00E1097D" w:rsidRPr="001575D1">
        <w:rPr>
          <w:rStyle w:val="Char0"/>
          <w:rtl/>
        </w:rPr>
        <w:t xml:space="preserve"> </w:t>
      </w:r>
      <w:r w:rsidR="00E1097D" w:rsidRPr="001575D1">
        <w:rPr>
          <w:rStyle w:val="Char0"/>
          <w:rFonts w:hint="eastAsia"/>
          <w:rtl/>
        </w:rPr>
        <w:t>أَشَدَّ</w:t>
      </w:r>
      <w:r w:rsidR="00E1097D" w:rsidRPr="001575D1">
        <w:rPr>
          <w:rStyle w:val="Char0"/>
          <w:rtl/>
        </w:rPr>
        <w:t xml:space="preserve"> </w:t>
      </w:r>
      <w:r w:rsidR="00E1097D" w:rsidRPr="001575D1">
        <w:rPr>
          <w:rStyle w:val="Char0"/>
          <w:rFonts w:hint="eastAsia"/>
          <w:rtl/>
        </w:rPr>
        <w:t>مِنْهَا</w:t>
      </w:r>
      <w:r w:rsidR="00E1097D" w:rsidRPr="001575D1">
        <w:rPr>
          <w:rStyle w:val="Char0"/>
          <w:rtl/>
        </w:rPr>
        <w:t xml:space="preserve"> </w:t>
      </w:r>
      <w:r w:rsidR="00E1097D" w:rsidRPr="001575D1">
        <w:rPr>
          <w:rStyle w:val="Char0"/>
          <w:rFonts w:hint="eastAsia"/>
          <w:rtl/>
        </w:rPr>
        <w:t>فِرَارًا</w:t>
      </w:r>
      <w:r w:rsidR="00E1097D" w:rsidRPr="001575D1">
        <w:rPr>
          <w:rStyle w:val="Char0"/>
          <w:rtl/>
        </w:rPr>
        <w:t xml:space="preserve"> </w:t>
      </w:r>
      <w:r w:rsidR="00E1097D" w:rsidRPr="001575D1">
        <w:rPr>
          <w:rStyle w:val="Char0"/>
          <w:rFonts w:hint="eastAsia"/>
          <w:rtl/>
        </w:rPr>
        <w:t>وَأَشَدَّ</w:t>
      </w:r>
      <w:r w:rsidR="00E1097D" w:rsidRPr="001575D1">
        <w:rPr>
          <w:rStyle w:val="Char0"/>
          <w:rtl/>
        </w:rPr>
        <w:t xml:space="preserve"> </w:t>
      </w:r>
      <w:r w:rsidR="00E1097D" w:rsidRPr="001575D1">
        <w:rPr>
          <w:rStyle w:val="Char0"/>
          <w:rFonts w:hint="eastAsia"/>
          <w:rtl/>
        </w:rPr>
        <w:t>لَهَا</w:t>
      </w:r>
      <w:r w:rsidR="00E1097D" w:rsidRPr="001575D1">
        <w:rPr>
          <w:rStyle w:val="Char0"/>
          <w:rtl/>
        </w:rPr>
        <w:t xml:space="preserve"> </w:t>
      </w:r>
      <w:r w:rsidR="00E1097D" w:rsidRPr="001575D1">
        <w:rPr>
          <w:rStyle w:val="Char0"/>
          <w:rFonts w:hint="eastAsia"/>
          <w:rtl/>
        </w:rPr>
        <w:t>مَخَافَةً</w:t>
      </w:r>
      <w:r w:rsidR="00D51554" w:rsidRPr="001575D1">
        <w:rPr>
          <w:rStyle w:val="Char0"/>
          <w:rtl/>
        </w:rPr>
        <w:t>،</w:t>
      </w:r>
      <w:r w:rsidR="00E1097D" w:rsidRPr="001575D1">
        <w:rPr>
          <w:rStyle w:val="Char0"/>
          <w:rFonts w:hint="cs"/>
          <w:rtl/>
        </w:rPr>
        <w:t xml:space="preserve"> </w:t>
      </w:r>
      <w:r w:rsidR="00E1097D" w:rsidRPr="001575D1">
        <w:rPr>
          <w:rStyle w:val="Char0"/>
          <w:rFonts w:hint="eastAsia"/>
          <w:rtl/>
        </w:rPr>
        <w:t>قَالَ</w:t>
      </w:r>
      <w:r w:rsidR="00D51554" w:rsidRPr="001575D1">
        <w:rPr>
          <w:rStyle w:val="Char0"/>
          <w:rtl/>
        </w:rPr>
        <w:t xml:space="preserve">: </w:t>
      </w:r>
      <w:r w:rsidR="00E1097D" w:rsidRPr="001575D1">
        <w:rPr>
          <w:rStyle w:val="Char0"/>
          <w:rFonts w:hint="eastAsia"/>
          <w:rtl/>
        </w:rPr>
        <w:t>فَيَقُولُ</w:t>
      </w:r>
      <w:r w:rsidR="00D51554" w:rsidRPr="001575D1">
        <w:rPr>
          <w:rStyle w:val="Char0"/>
          <w:rtl/>
        </w:rPr>
        <w:t xml:space="preserve">: </w:t>
      </w:r>
      <w:r w:rsidR="00E1097D" w:rsidRPr="001575D1">
        <w:rPr>
          <w:rStyle w:val="Char0"/>
          <w:rFonts w:hint="eastAsia"/>
          <w:rtl/>
        </w:rPr>
        <w:t>فَأُشْهِدُكُمْ</w:t>
      </w:r>
      <w:r w:rsidR="00E1097D" w:rsidRPr="001575D1">
        <w:rPr>
          <w:rStyle w:val="Char0"/>
          <w:rtl/>
        </w:rPr>
        <w:t xml:space="preserve"> </w:t>
      </w:r>
      <w:r w:rsidR="00E1097D" w:rsidRPr="001575D1">
        <w:rPr>
          <w:rStyle w:val="Char0"/>
          <w:rFonts w:hint="eastAsia"/>
          <w:rtl/>
        </w:rPr>
        <w:t>أَنِّي</w:t>
      </w:r>
      <w:r w:rsidR="00E1097D" w:rsidRPr="001575D1">
        <w:rPr>
          <w:rStyle w:val="Char0"/>
          <w:rtl/>
        </w:rPr>
        <w:t xml:space="preserve"> </w:t>
      </w:r>
      <w:r w:rsidR="00E1097D" w:rsidRPr="001575D1">
        <w:rPr>
          <w:rStyle w:val="Char0"/>
          <w:rFonts w:hint="eastAsia"/>
          <w:rtl/>
        </w:rPr>
        <w:t>قَدْ</w:t>
      </w:r>
      <w:r w:rsidR="00E1097D" w:rsidRPr="001575D1">
        <w:rPr>
          <w:rStyle w:val="Char0"/>
          <w:rtl/>
        </w:rPr>
        <w:t xml:space="preserve"> </w:t>
      </w:r>
      <w:r w:rsidR="00E1097D" w:rsidRPr="001575D1">
        <w:rPr>
          <w:rStyle w:val="Char0"/>
          <w:rFonts w:hint="eastAsia"/>
          <w:rtl/>
        </w:rPr>
        <w:t>غَفَرْتُ</w:t>
      </w:r>
      <w:r w:rsidR="00E1097D" w:rsidRPr="001575D1">
        <w:rPr>
          <w:rStyle w:val="Char0"/>
          <w:rtl/>
        </w:rPr>
        <w:t xml:space="preserve"> </w:t>
      </w:r>
      <w:r w:rsidR="00E1097D" w:rsidRPr="001575D1">
        <w:rPr>
          <w:rStyle w:val="Char0"/>
          <w:rFonts w:hint="eastAsia"/>
          <w:rtl/>
        </w:rPr>
        <w:t>لَهُمْ</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lastRenderedPageBreak/>
        <w:t>“От чего они просят уберечь их?” Они отвечают: “От Огня”. Он говорит: “Разве они видели его?” Те отвечают: “Нет, клянемся Аллахом, Господи, они не видели его”. Тогда Он говорит: “Что бы было, если бы они увидели его?” Они отвечают: “Если бы они увидели его, то еще сильнее избегали и страшились бы его”. Тогда Он говорит: “Будьте же свидетелями, что Я простил их”»</w:t>
      </w:r>
      <w:r w:rsidRPr="001575D1">
        <w:rPr>
          <w:rStyle w:val="FootnoteReference"/>
          <w:rFonts w:ascii="Times New Roman" w:hAnsi="Times New Roman" w:cs="Times New Roman"/>
        </w:rPr>
        <w:footnoteReference w:id="176"/>
      </w:r>
      <w:r w:rsidRPr="001575D1">
        <w:rPr>
          <w:rFonts w:ascii="Times New Roman" w:hAnsi="Times New Roman" w:cs="Times New Roman"/>
        </w:rPr>
        <w:t>.</w:t>
      </w:r>
    </w:p>
    <w:p w:rsidR="00927139" w:rsidRPr="001575D1" w:rsidRDefault="00CE4A68" w:rsidP="00EE3B34">
      <w:pPr>
        <w:sectPr w:rsidR="00927139" w:rsidRPr="001575D1" w:rsidSect="00891970">
          <w:headerReference w:type="even" r:id="rId26"/>
          <w:type w:val="oddPage"/>
          <w:pgSz w:w="9639" w:h="13608" w:code="11"/>
          <w:pgMar w:top="1418" w:right="1134" w:bottom="1134" w:left="1134" w:header="737" w:footer="284" w:gutter="0"/>
          <w:cols w:space="720"/>
          <w:titlePg/>
          <w:docGrid w:linePitch="360"/>
        </w:sectPr>
      </w:pPr>
      <w:r w:rsidRPr="001575D1">
        <w:rPr>
          <w:noProof/>
          <w:lang w:val="en-US" w:eastAsia="en-US"/>
        </w:rPr>
        <w:drawing>
          <wp:anchor distT="0" distB="0" distL="114300" distR="114300" simplePos="0" relativeHeight="251666432" behindDoc="1" locked="0" layoutInCell="1" allowOverlap="1" wp14:anchorId="70C4EDB3" wp14:editId="4DDFD8F9">
            <wp:simplePos x="0" y="0"/>
            <wp:positionH relativeFrom="column">
              <wp:align>center</wp:align>
            </wp:positionH>
            <wp:positionV relativeFrom="line">
              <wp:posOffset>612140</wp:posOffset>
            </wp:positionV>
            <wp:extent cx="1324610" cy="425450"/>
            <wp:effectExtent l="0" t="0" r="8890" b="0"/>
            <wp:wrapNone/>
            <wp:docPr id="42" name="Picture 31"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E28" w:rsidRPr="001575D1" w:rsidRDefault="00CE4A68" w:rsidP="00064872">
      <w:pPr>
        <w:pStyle w:val="1Bab"/>
        <w:rPr>
          <w:smallCaps/>
          <w:spacing w:val="8"/>
          <w:sz w:val="80"/>
          <w:szCs w:val="80"/>
          <w14:shadow w14:blurRad="50800" w14:dist="38100" w14:dir="2700000" w14:sx="100000" w14:sy="100000" w14:kx="0" w14:ky="0" w14:algn="tl">
            <w14:srgbClr w14:val="000000">
              <w14:alpha w14:val="60000"/>
            </w14:srgbClr>
          </w14:shadow>
        </w:rPr>
        <w:sectPr w:rsidR="00231E28" w:rsidRPr="001575D1" w:rsidSect="00891970">
          <w:type w:val="oddPage"/>
          <w:pgSz w:w="9639" w:h="13608" w:code="11"/>
          <w:pgMar w:top="1418" w:right="1134" w:bottom="1134" w:left="1134" w:header="737" w:footer="284" w:gutter="0"/>
          <w:cols w:space="720"/>
          <w:titlePg/>
          <w:docGrid w:linePitch="360"/>
        </w:sectPr>
      </w:pPr>
      <w:bookmarkStart w:id="107" w:name="_Toc170760751"/>
      <w:bookmarkStart w:id="108" w:name="_Toc469318732"/>
      <w:r w:rsidRPr="001575D1">
        <w:rPr>
          <w:noProof/>
          <w:lang w:val="en-US" w:eastAsia="en-US"/>
        </w:rPr>
        <w:lastRenderedPageBreak/>
        <w:drawing>
          <wp:anchor distT="0" distB="0" distL="114300" distR="114300" simplePos="0" relativeHeight="251659264" behindDoc="1" locked="0" layoutInCell="1" allowOverlap="1" wp14:anchorId="5BF198E0" wp14:editId="5E82BB91">
            <wp:simplePos x="0" y="0"/>
            <wp:positionH relativeFrom="column">
              <wp:posOffset>742315</wp:posOffset>
            </wp:positionH>
            <wp:positionV relativeFrom="paragraph">
              <wp:posOffset>2285365</wp:posOffset>
            </wp:positionV>
            <wp:extent cx="3197225" cy="2001520"/>
            <wp:effectExtent l="0" t="0" r="3175" b="0"/>
            <wp:wrapNone/>
            <wp:docPr id="40" name="Picture 24" descr="Afandi &amp; Sbahi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andi &amp; Sbahi (40)"/>
                    <pic:cNvPicPr>
                      <a:picLocks noChangeAspect="1" noChangeArrowheads="1"/>
                    </pic:cNvPicPr>
                  </pic:nvPicPr>
                  <pic:blipFill>
                    <a:blip r:embed="rId15">
                      <a:lum bright="8000" contrast="6000"/>
                      <a:grayscl/>
                      <a:extLst>
                        <a:ext uri="{28A0092B-C50C-407E-A947-70E740481C1C}">
                          <a14:useLocalDpi xmlns:a14="http://schemas.microsoft.com/office/drawing/2010/main" val="0"/>
                        </a:ext>
                      </a:extLst>
                    </a:blip>
                    <a:srcRect/>
                    <a:stretch>
                      <a:fillRect/>
                    </a:stretch>
                  </pic:blipFill>
                  <pic:spPr bwMode="auto">
                    <a:xfrm>
                      <a:off x="0" y="0"/>
                      <a:ext cx="3197225" cy="20015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9" w:name="_Toc170760752"/>
      <w:bookmarkEnd w:id="107"/>
      <w:r w:rsidR="007218A3" w:rsidRPr="00064872">
        <w:t>Часть II</w:t>
      </w:r>
      <w:bookmarkEnd w:id="109"/>
      <w:r w:rsidR="00064872" w:rsidRPr="00064872">
        <w:t>:</w:t>
      </w:r>
      <w:bookmarkStart w:id="110" w:name="_Toc170760753"/>
      <w:r w:rsidR="00064872" w:rsidRPr="00064872">
        <w:br/>
      </w:r>
      <w:r w:rsidR="007218A3" w:rsidRPr="00064872">
        <w:t>Ра</w:t>
      </w:r>
      <w:bookmarkEnd w:id="110"/>
      <w:r w:rsidR="005314DF" w:rsidRPr="00064872">
        <w:t>й</w:t>
      </w:r>
      <w:bookmarkEnd w:id="108"/>
    </w:p>
    <w:p w:rsidR="00064872" w:rsidRPr="00A066C2" w:rsidRDefault="00064872" w:rsidP="00064872">
      <w:pPr>
        <w:pStyle w:val="1"/>
        <w:rPr>
          <w:rFonts w:ascii="Times New Roman" w:hAnsi="Times New Roman" w:cs="Times New Roman"/>
        </w:rPr>
      </w:pPr>
      <w:bookmarkStart w:id="111" w:name="_Toc469318733"/>
      <w:r w:rsidRPr="00064872">
        <w:lastRenderedPageBreak/>
        <w:t>Вступление:</w:t>
      </w:r>
      <w:bookmarkStart w:id="112" w:name="_Toc170760755"/>
      <w:r w:rsidRPr="00064872">
        <w:br/>
        <w:t>определение и пояснени</w:t>
      </w:r>
      <w:r w:rsidRPr="001575D1">
        <w:t>е</w:t>
      </w:r>
      <w:bookmarkEnd w:id="111"/>
      <w:bookmarkEnd w:id="112"/>
    </w:p>
    <w:p w:rsidR="007218A3" w:rsidRPr="001575D1" w:rsidRDefault="007218A3">
      <w:pPr>
        <w:rPr>
          <w:rFonts w:ascii="Times New Roman" w:hAnsi="Times New Roman" w:cs="Times New Roman"/>
        </w:rPr>
      </w:pPr>
      <w:r w:rsidRPr="001575D1">
        <w:rPr>
          <w:rFonts w:ascii="Times New Roman" w:hAnsi="Times New Roman" w:cs="Times New Roman"/>
        </w:rPr>
        <w:t xml:space="preserve">Рай — это великое воздаяние, щедрая награда, уготованная Аллахом для тех, кого Он возлюбил и кто повиновался Ему. Это — совершенное блаженство, не имеющее даже примеси изъяна, и все чистое и прекрасное в нем лишено недостатков. Все, что поведал о нем Аллах, и все, что рассказал о нем Посланник </w:t>
      </w:r>
      <w:r w:rsidR="005F7C98" w:rsidRPr="005F7C98">
        <w:rPr>
          <w:rFonts w:ascii="Times New Roman" w:hAnsi="Times New Roman" w:cs="CTraditional Arabic"/>
          <w:szCs w:val="22"/>
          <w:rtl/>
        </w:rPr>
        <w:t>ج</w:t>
      </w:r>
      <w:r w:rsidRPr="001575D1">
        <w:rPr>
          <w:rFonts w:ascii="Times New Roman" w:hAnsi="Times New Roman" w:cs="Times New Roman"/>
        </w:rPr>
        <w:t>, изумляет умы, поскольку величие этого блаженства не позволяет разуму постичь его.</w:t>
      </w:r>
    </w:p>
    <w:p w:rsidR="00E1097D" w:rsidRPr="001575D1" w:rsidRDefault="007218A3">
      <w:pPr>
        <w:rPr>
          <w:rFonts w:ascii="Times New Roman" w:hAnsi="Times New Roman" w:cs="Times New Roman"/>
          <w:spacing w:val="-4"/>
        </w:rPr>
      </w:pPr>
      <w:r w:rsidRPr="001575D1">
        <w:rPr>
          <w:rFonts w:ascii="Times New Roman" w:hAnsi="Times New Roman" w:cs="Times New Roman"/>
          <w:spacing w:val="-4"/>
        </w:rPr>
        <w:t>Послушай, что сказал Всеблагой и Всевышний Аллах в священном хадисе:</w:t>
      </w:r>
    </w:p>
    <w:p w:rsidR="00E1097D" w:rsidRPr="001575D1" w:rsidRDefault="00A52D36" w:rsidP="00A92F71">
      <w:pPr>
        <w:pStyle w:val="a1"/>
        <w:rPr>
          <w:rFonts w:ascii="Times New Roman" w:hAnsi="Times New Roman" w:cs="Times New Roman"/>
          <w:sz w:val="29"/>
          <w:szCs w:val="29"/>
          <w:rtl/>
        </w:rPr>
      </w:pPr>
      <w:r w:rsidRPr="001575D1">
        <w:rPr>
          <w:rStyle w:val="Char0"/>
          <w:rFonts w:hint="cs"/>
          <w:rtl/>
        </w:rPr>
        <w:t>«</w:t>
      </w:r>
      <w:r w:rsidR="00E1097D" w:rsidRPr="001575D1">
        <w:rPr>
          <w:rStyle w:val="Char0"/>
          <w:rFonts w:hint="eastAsia"/>
          <w:rtl/>
        </w:rPr>
        <w:t>أَعْدَدْتُ</w:t>
      </w:r>
      <w:r w:rsidR="00E1097D" w:rsidRPr="001575D1">
        <w:rPr>
          <w:rStyle w:val="Char0"/>
          <w:rtl/>
        </w:rPr>
        <w:t xml:space="preserve"> </w:t>
      </w:r>
      <w:r w:rsidR="00E1097D" w:rsidRPr="001575D1">
        <w:rPr>
          <w:rStyle w:val="Char0"/>
          <w:rFonts w:hint="eastAsia"/>
          <w:rtl/>
        </w:rPr>
        <w:t>لِعِبَادِي</w:t>
      </w:r>
      <w:r w:rsidR="00E1097D" w:rsidRPr="001575D1">
        <w:rPr>
          <w:rStyle w:val="Char0"/>
          <w:rtl/>
        </w:rPr>
        <w:t xml:space="preserve"> </w:t>
      </w:r>
      <w:r w:rsidR="00E1097D" w:rsidRPr="001575D1">
        <w:rPr>
          <w:rStyle w:val="Char0"/>
          <w:rFonts w:hint="eastAsia"/>
          <w:rtl/>
        </w:rPr>
        <w:t>الصَّالِحِينَ</w:t>
      </w:r>
      <w:r w:rsidR="00E1097D" w:rsidRPr="001575D1">
        <w:rPr>
          <w:rStyle w:val="Char0"/>
          <w:rtl/>
        </w:rPr>
        <w:t xml:space="preserve"> </w:t>
      </w:r>
      <w:r w:rsidR="00E1097D" w:rsidRPr="001575D1">
        <w:rPr>
          <w:rStyle w:val="Char0"/>
          <w:rFonts w:hint="eastAsia"/>
          <w:rtl/>
        </w:rPr>
        <w:t>مَا</w:t>
      </w:r>
      <w:r w:rsidR="00E1097D" w:rsidRPr="001575D1">
        <w:rPr>
          <w:rStyle w:val="Char0"/>
          <w:rtl/>
        </w:rPr>
        <w:t xml:space="preserve"> </w:t>
      </w:r>
      <w:r w:rsidR="00E1097D" w:rsidRPr="001575D1">
        <w:rPr>
          <w:rStyle w:val="Char0"/>
          <w:rFonts w:hint="cs"/>
          <w:rtl/>
        </w:rPr>
        <w:t>لاَ</w:t>
      </w:r>
      <w:r w:rsidR="00E1097D" w:rsidRPr="001575D1">
        <w:rPr>
          <w:rStyle w:val="Char0"/>
          <w:rtl/>
        </w:rPr>
        <w:t xml:space="preserve"> </w:t>
      </w:r>
      <w:r w:rsidR="00E1097D" w:rsidRPr="001575D1">
        <w:rPr>
          <w:rStyle w:val="Char0"/>
          <w:rFonts w:hint="eastAsia"/>
          <w:rtl/>
        </w:rPr>
        <w:t>عَيْنٌ</w:t>
      </w:r>
      <w:r w:rsidR="00E1097D" w:rsidRPr="001575D1">
        <w:rPr>
          <w:rStyle w:val="Char0"/>
          <w:rtl/>
        </w:rPr>
        <w:t xml:space="preserve"> </w:t>
      </w:r>
      <w:r w:rsidR="00E1097D" w:rsidRPr="001575D1">
        <w:rPr>
          <w:rStyle w:val="Char0"/>
          <w:rFonts w:hint="eastAsia"/>
          <w:rtl/>
        </w:rPr>
        <w:t>رَأَتْ</w:t>
      </w:r>
      <w:r w:rsidR="00D51554" w:rsidRPr="001575D1">
        <w:rPr>
          <w:rStyle w:val="Char0"/>
          <w:rFonts w:hint="cs"/>
          <w:rtl/>
        </w:rPr>
        <w:t>،</w:t>
      </w:r>
      <w:r w:rsidR="00E1097D" w:rsidRPr="001575D1">
        <w:rPr>
          <w:rStyle w:val="Char0"/>
          <w:rtl/>
        </w:rPr>
        <w:t xml:space="preserve"> </w:t>
      </w:r>
      <w:r w:rsidR="00E1097D" w:rsidRPr="001575D1">
        <w:rPr>
          <w:rStyle w:val="Char0"/>
          <w:rFonts w:hint="eastAsia"/>
          <w:rtl/>
        </w:rPr>
        <w:t>وَ</w:t>
      </w:r>
      <w:r w:rsidR="00E1097D" w:rsidRPr="001575D1">
        <w:rPr>
          <w:rStyle w:val="Char0"/>
          <w:rFonts w:hint="cs"/>
          <w:rtl/>
        </w:rPr>
        <w:t>لا</w:t>
      </w:r>
      <w:r w:rsidR="00E1097D" w:rsidRPr="001575D1">
        <w:rPr>
          <w:rStyle w:val="Char0"/>
          <w:rtl/>
        </w:rPr>
        <w:t xml:space="preserve"> </w:t>
      </w:r>
      <w:r w:rsidR="00E1097D" w:rsidRPr="001575D1">
        <w:rPr>
          <w:rStyle w:val="Char0"/>
          <w:rFonts w:hint="eastAsia"/>
          <w:rtl/>
        </w:rPr>
        <w:t>أُذُنٌ</w:t>
      </w:r>
      <w:r w:rsidR="00E1097D" w:rsidRPr="001575D1">
        <w:rPr>
          <w:rStyle w:val="Char0"/>
          <w:rtl/>
        </w:rPr>
        <w:t xml:space="preserve"> </w:t>
      </w:r>
      <w:r w:rsidR="00E1097D" w:rsidRPr="001575D1">
        <w:rPr>
          <w:rStyle w:val="Char0"/>
          <w:rFonts w:hint="eastAsia"/>
          <w:rtl/>
        </w:rPr>
        <w:t>سَمِعَتْ</w:t>
      </w:r>
      <w:r w:rsidR="00D51554" w:rsidRPr="001575D1">
        <w:rPr>
          <w:rStyle w:val="Char0"/>
          <w:rtl/>
        </w:rPr>
        <w:t>،</w:t>
      </w:r>
      <w:r w:rsidR="00E1097D" w:rsidRPr="001575D1">
        <w:rPr>
          <w:rStyle w:val="Char0"/>
          <w:rFonts w:hint="cs"/>
          <w:rtl/>
        </w:rPr>
        <w:t xml:space="preserve"> </w:t>
      </w:r>
      <w:r w:rsidR="00E1097D" w:rsidRPr="001575D1">
        <w:rPr>
          <w:rStyle w:val="Char0"/>
          <w:rFonts w:hint="eastAsia"/>
          <w:rtl/>
        </w:rPr>
        <w:t>وَ</w:t>
      </w:r>
      <w:r w:rsidR="00E1097D" w:rsidRPr="001575D1">
        <w:rPr>
          <w:rStyle w:val="Char0"/>
          <w:rFonts w:hint="cs"/>
          <w:rtl/>
        </w:rPr>
        <w:t>لاَ</w:t>
      </w:r>
      <w:r w:rsidR="00E1097D" w:rsidRPr="001575D1">
        <w:rPr>
          <w:rStyle w:val="Char0"/>
          <w:rtl/>
        </w:rPr>
        <w:t xml:space="preserve"> </w:t>
      </w:r>
      <w:r w:rsidR="00E1097D" w:rsidRPr="001575D1">
        <w:rPr>
          <w:rStyle w:val="Char0"/>
          <w:rFonts w:hint="eastAsia"/>
          <w:rtl/>
        </w:rPr>
        <w:t>خَطَرَ</w:t>
      </w:r>
      <w:r w:rsidR="00E1097D" w:rsidRPr="001575D1">
        <w:rPr>
          <w:rStyle w:val="Char0"/>
          <w:rtl/>
        </w:rPr>
        <w:t xml:space="preserve"> </w:t>
      </w:r>
      <w:r w:rsidR="00E1097D" w:rsidRPr="001575D1">
        <w:rPr>
          <w:rStyle w:val="Char0"/>
          <w:rFonts w:hint="eastAsia"/>
          <w:rtl/>
        </w:rPr>
        <w:t>عَلَى</w:t>
      </w:r>
      <w:r w:rsidR="00E1097D" w:rsidRPr="001575D1">
        <w:rPr>
          <w:rStyle w:val="Char0"/>
          <w:rtl/>
        </w:rPr>
        <w:t xml:space="preserve"> </w:t>
      </w:r>
      <w:r w:rsidR="00E1097D" w:rsidRPr="001575D1">
        <w:rPr>
          <w:rStyle w:val="Char0"/>
          <w:rFonts w:hint="eastAsia"/>
          <w:rtl/>
        </w:rPr>
        <w:t>قَلْبِ</w:t>
      </w:r>
      <w:r w:rsidR="00E1097D" w:rsidRPr="001575D1">
        <w:rPr>
          <w:rStyle w:val="Char0"/>
          <w:rtl/>
        </w:rPr>
        <w:t xml:space="preserve"> </w:t>
      </w:r>
      <w:r w:rsidR="00E1097D" w:rsidRPr="001575D1">
        <w:rPr>
          <w:rStyle w:val="Char0"/>
          <w:rFonts w:hint="eastAsia"/>
          <w:rtl/>
        </w:rPr>
        <w:t>بَشَرٍ</w:t>
      </w:r>
      <w:r w:rsidR="00D51554" w:rsidRPr="001575D1">
        <w:rPr>
          <w:rStyle w:val="Char0"/>
          <w:rtl/>
        </w:rPr>
        <w:t>،</w:t>
      </w:r>
      <w:r w:rsidR="00E1097D" w:rsidRPr="001575D1">
        <w:rPr>
          <w:rStyle w:val="Char0"/>
          <w:rFonts w:hint="cs"/>
          <w:rtl/>
        </w:rPr>
        <w:t xml:space="preserve"> </w:t>
      </w:r>
      <w:r w:rsidR="00E1097D" w:rsidRPr="001575D1">
        <w:rPr>
          <w:rStyle w:val="Char0"/>
          <w:rFonts w:hint="eastAsia"/>
          <w:rtl/>
        </w:rPr>
        <w:t>فَاقْرَءُوا</w:t>
      </w:r>
      <w:r w:rsidR="00E1097D" w:rsidRPr="001575D1">
        <w:rPr>
          <w:rStyle w:val="Char0"/>
          <w:rtl/>
        </w:rPr>
        <w:t xml:space="preserve"> </w:t>
      </w:r>
      <w:r w:rsidR="00E1097D" w:rsidRPr="001575D1">
        <w:rPr>
          <w:rStyle w:val="Char0"/>
          <w:rFonts w:hint="eastAsia"/>
          <w:rtl/>
        </w:rPr>
        <w:t>إِنْ</w:t>
      </w:r>
      <w:r w:rsidR="00E1097D" w:rsidRPr="001575D1">
        <w:rPr>
          <w:rStyle w:val="Char0"/>
          <w:rtl/>
        </w:rPr>
        <w:t xml:space="preserve"> </w:t>
      </w:r>
      <w:r w:rsidR="00E1097D" w:rsidRPr="001575D1">
        <w:rPr>
          <w:rStyle w:val="Char0"/>
          <w:rFonts w:hint="eastAsia"/>
          <w:rtl/>
        </w:rPr>
        <w:t>شِئْتُمْ</w:t>
      </w:r>
      <w:r w:rsidR="00D51554" w:rsidRPr="001575D1">
        <w:rPr>
          <w:rStyle w:val="Char0"/>
          <w:rFonts w:hint="cs"/>
          <w:rtl/>
        </w:rPr>
        <w:t>:</w:t>
      </w:r>
      <w:r w:rsidR="00A92F71" w:rsidRPr="001575D1">
        <w:rPr>
          <w:rStyle w:val="Char0"/>
          <w:rFonts w:hint="cs"/>
          <w:rtl/>
        </w:rPr>
        <w:t xml:space="preserve"> </w:t>
      </w:r>
      <w:r w:rsidR="00A92F71" w:rsidRPr="001575D1">
        <w:rPr>
          <w:rFonts w:ascii="mylotus" w:hAnsi="mylotus" w:cs="Traditional Arabic"/>
          <w:color w:val="000000"/>
          <w:sz w:val="28"/>
          <w:szCs w:val="28"/>
          <w:shd w:val="clear" w:color="auto" w:fill="FFFFFF"/>
          <w:rtl/>
          <w:lang w:bidi="fa-IR"/>
        </w:rPr>
        <w:t>﴿</w:t>
      </w:r>
      <w:r w:rsidR="00A92F71" w:rsidRPr="001575D1">
        <w:rPr>
          <w:rStyle w:val="Char"/>
          <w:rtl/>
        </w:rPr>
        <w:t>فَلَا تَعْلَمُ نَفْسٌ مَا أُخْفِيَ لَهُمْ مِنْ قُرَّةِ أَعْيُنٍ</w:t>
      </w:r>
      <w:r w:rsidR="00A92F71" w:rsidRPr="001575D1">
        <w:rPr>
          <w:rFonts w:ascii="mylotus" w:hAnsi="mylotus" w:cs="Traditional Arabic"/>
          <w:color w:val="000000"/>
          <w:sz w:val="28"/>
          <w:szCs w:val="28"/>
          <w:shd w:val="clear" w:color="auto" w:fill="FFFFFF"/>
          <w:rtl/>
          <w:lang w:bidi="fa-IR"/>
        </w:rPr>
        <w:t>﴾</w:t>
      </w:r>
      <w:r w:rsidR="00A92F71" w:rsidRPr="001575D1">
        <w:rPr>
          <w:rStyle w:val="Char"/>
          <w:rtl/>
        </w:rPr>
        <w:t xml:space="preserve"> </w:t>
      </w:r>
      <w:r w:rsidR="00A92F71" w:rsidRPr="00A066C2">
        <w:rPr>
          <w:color w:val="000000"/>
          <w:sz w:val="28"/>
          <w:szCs w:val="24"/>
          <w:shd w:val="clear" w:color="auto" w:fill="FFFFFF"/>
          <w:rtl/>
          <w:lang w:bidi="fa-IR"/>
        </w:rPr>
        <w:t>[السجدة: 17]</w:t>
      </w:r>
      <w:r w:rsidR="00D51554" w:rsidRPr="001575D1">
        <w:rPr>
          <w:rFonts w:hint="cs"/>
          <w:rtl/>
        </w:rPr>
        <w:t>».</w:t>
      </w:r>
    </w:p>
    <w:p w:rsidR="007218A3" w:rsidRPr="001575D1" w:rsidRDefault="007218A3" w:rsidP="00F4767C">
      <w:pPr>
        <w:rPr>
          <w:rFonts w:ascii="Times New Roman" w:hAnsi="Times New Roman" w:cs="Times New Roman"/>
        </w:rPr>
      </w:pPr>
      <w:r w:rsidRPr="001575D1">
        <w:rPr>
          <w:rFonts w:ascii="Times New Roman" w:hAnsi="Times New Roman" w:cs="Times New Roman"/>
        </w:rPr>
        <w:t xml:space="preserve">«Я приготовил для Моих праведных рабов то, чего не видели глаза, чего не слышали уши, о чем даже не помышляла человеческая душа». Потом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«Прочтите, если хотите: </w:t>
      </w:r>
      <w:r w:rsidRPr="001575D1">
        <w:rPr>
          <w:rStyle w:val="Quran"/>
          <w:rFonts w:ascii="Times New Roman" w:hAnsi="Times New Roman" w:cs="Times New Roman"/>
        </w:rPr>
        <w:t>“Ни один человек не знает, какие услады для глаз сокрыты для них”</w:t>
      </w:r>
      <w:r w:rsidRPr="001575D1">
        <w:rPr>
          <w:rFonts w:ascii="Times New Roman" w:hAnsi="Times New Roman" w:cs="Times New Roman"/>
        </w:rPr>
        <w:t xml:space="preserve"> </w:t>
      </w:r>
      <w:r w:rsidRPr="001575D1">
        <w:rPr>
          <w:rFonts w:ascii="Times New Roman" w:hAnsi="Times New Roman" w:cs="Times New Roman"/>
          <w:sz w:val="18"/>
          <w:szCs w:val="18"/>
        </w:rPr>
        <w:t>(Ас-Саджда, 17)</w:t>
      </w:r>
      <w:r w:rsidRPr="001575D1">
        <w:rPr>
          <w:rFonts w:ascii="Times New Roman" w:hAnsi="Times New Roman" w:cs="Times New Roman"/>
        </w:rPr>
        <w:t>»</w:t>
      </w:r>
      <w:r w:rsidRPr="001575D1">
        <w:rPr>
          <w:rStyle w:val="FootnoteReference"/>
          <w:rFonts w:ascii="Times New Roman" w:hAnsi="Times New Roman" w:cs="Times New Roman"/>
        </w:rPr>
        <w:footnoteReference w:id="177"/>
      </w:r>
      <w:r w:rsidRPr="001575D1">
        <w:rPr>
          <w:rFonts w:ascii="Times New Roman" w:hAnsi="Times New Roman" w:cs="Times New Roman"/>
        </w:rPr>
        <w:t>.</w:t>
      </w:r>
    </w:p>
    <w:p w:rsidR="00951C3D" w:rsidRPr="001575D1" w:rsidRDefault="007218A3" w:rsidP="00D54F7B">
      <w:pPr>
        <w:spacing w:after="0"/>
        <w:rPr>
          <w:rFonts w:ascii="Times New Roman" w:hAnsi="Times New Roman" w:cs="Times New Roman"/>
          <w:spacing w:val="-4"/>
          <w:rtl/>
        </w:rPr>
      </w:pPr>
      <w:r w:rsidRPr="001575D1">
        <w:rPr>
          <w:rFonts w:ascii="Times New Roman" w:hAnsi="Times New Roman" w:cs="Times New Roman"/>
          <w:spacing w:val="-4"/>
        </w:rPr>
        <w:t xml:space="preserve">Величие райского блаженства можно осознать при сопоставлении его с мирскими благами, которые составляют лишь ничтожную часть благ Последней жизни и не идут ни в какое сравнение с ними. В «Сахихе» аль-Бухари передан хадис Сахля бин Са‘да ас-Са‘иди о том,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E1097D" w:rsidRPr="001575D1" w:rsidRDefault="00951C3D" w:rsidP="00A92F71">
      <w:pPr>
        <w:pStyle w:val="a1"/>
        <w:rPr>
          <w:rFonts w:ascii="Simplified Arabic" w:cs="Simplified Arabic"/>
          <w:rtl/>
        </w:rPr>
      </w:pPr>
      <w:r w:rsidRPr="001575D1">
        <w:rPr>
          <w:rStyle w:val="Char0"/>
          <w:rFonts w:hint="cs"/>
          <w:rtl/>
        </w:rPr>
        <w:t>«</w:t>
      </w:r>
      <w:r w:rsidR="00E1097D" w:rsidRPr="001575D1">
        <w:rPr>
          <w:rStyle w:val="Char0"/>
          <w:rFonts w:hint="eastAsia"/>
          <w:rtl/>
        </w:rPr>
        <w:t>مَوْضِعُ</w:t>
      </w:r>
      <w:r w:rsidR="00E1097D" w:rsidRPr="001575D1">
        <w:rPr>
          <w:rStyle w:val="Char0"/>
          <w:rtl/>
        </w:rPr>
        <w:t xml:space="preserve"> </w:t>
      </w:r>
      <w:r w:rsidR="00E1097D" w:rsidRPr="001575D1">
        <w:rPr>
          <w:rStyle w:val="Char0"/>
          <w:rFonts w:hint="eastAsia"/>
          <w:rtl/>
        </w:rPr>
        <w:t>سَوْطٍ</w:t>
      </w:r>
      <w:r w:rsidR="00E1097D" w:rsidRPr="001575D1">
        <w:rPr>
          <w:rStyle w:val="Char0"/>
          <w:rtl/>
        </w:rPr>
        <w:t xml:space="preserve"> </w:t>
      </w:r>
      <w:r w:rsidR="00E1097D" w:rsidRPr="001575D1">
        <w:rPr>
          <w:rStyle w:val="Char0"/>
          <w:rFonts w:hint="eastAsia"/>
          <w:rtl/>
        </w:rPr>
        <w:t>فِي</w:t>
      </w:r>
      <w:r w:rsidR="00E1097D" w:rsidRPr="001575D1">
        <w:rPr>
          <w:rStyle w:val="Char0"/>
          <w:rtl/>
        </w:rPr>
        <w:t xml:space="preserve"> </w:t>
      </w:r>
      <w:r w:rsidR="00E1097D" w:rsidRPr="001575D1">
        <w:rPr>
          <w:rStyle w:val="Char0"/>
          <w:rFonts w:hint="eastAsia"/>
          <w:rtl/>
        </w:rPr>
        <w:t>الْجَنَّةِ</w:t>
      </w:r>
      <w:r w:rsidR="00E1097D" w:rsidRPr="001575D1">
        <w:rPr>
          <w:rStyle w:val="Char0"/>
          <w:rtl/>
        </w:rPr>
        <w:t xml:space="preserve"> </w:t>
      </w:r>
      <w:r w:rsidR="00E1097D" w:rsidRPr="001575D1">
        <w:rPr>
          <w:rStyle w:val="Char0"/>
          <w:rFonts w:hint="eastAsia"/>
          <w:rtl/>
        </w:rPr>
        <w:t>خَيْ</w:t>
      </w:r>
      <w:r w:rsidR="00A80458" w:rsidRPr="001575D1">
        <w:rPr>
          <w:rStyle w:val="Char0"/>
          <w:rFonts w:hint="cs"/>
          <w:rtl/>
        </w:rPr>
        <w:t>ـ</w:t>
      </w:r>
      <w:r w:rsidR="00E1097D" w:rsidRPr="001575D1">
        <w:rPr>
          <w:rStyle w:val="Char0"/>
          <w:rFonts w:hint="eastAsia"/>
          <w:rtl/>
        </w:rPr>
        <w:t>رٌ</w:t>
      </w:r>
      <w:r w:rsidR="00E1097D" w:rsidRPr="001575D1">
        <w:rPr>
          <w:rStyle w:val="Char0"/>
          <w:rtl/>
        </w:rPr>
        <w:t xml:space="preserve"> </w:t>
      </w:r>
      <w:r w:rsidR="00E1097D" w:rsidRPr="001575D1">
        <w:rPr>
          <w:rStyle w:val="Char0"/>
          <w:rFonts w:hint="eastAsia"/>
          <w:rtl/>
        </w:rPr>
        <w:t>مِنْ</w:t>
      </w:r>
      <w:r w:rsidR="00E1097D" w:rsidRPr="001575D1">
        <w:rPr>
          <w:rStyle w:val="Char0"/>
          <w:rtl/>
        </w:rPr>
        <w:t xml:space="preserve"> </w:t>
      </w:r>
      <w:r w:rsidR="00E1097D" w:rsidRPr="001575D1">
        <w:rPr>
          <w:rStyle w:val="Char0"/>
          <w:rFonts w:hint="eastAsia"/>
          <w:rtl/>
        </w:rPr>
        <w:t>الدُّنْيَا</w:t>
      </w:r>
      <w:r w:rsidR="00E1097D" w:rsidRPr="001575D1">
        <w:rPr>
          <w:rStyle w:val="Char0"/>
          <w:rtl/>
        </w:rPr>
        <w:t xml:space="preserve"> </w:t>
      </w:r>
      <w:r w:rsidR="00E1097D" w:rsidRPr="001575D1">
        <w:rPr>
          <w:rStyle w:val="Char0"/>
          <w:rFonts w:hint="eastAsia"/>
          <w:rtl/>
        </w:rPr>
        <w:t>وَمَا</w:t>
      </w:r>
      <w:r w:rsidR="00E1097D" w:rsidRPr="001575D1">
        <w:rPr>
          <w:rStyle w:val="Char0"/>
          <w:rtl/>
        </w:rPr>
        <w:t xml:space="preserve"> </w:t>
      </w:r>
      <w:r w:rsidR="00E1097D" w:rsidRPr="001575D1">
        <w:rPr>
          <w:rStyle w:val="Char0"/>
          <w:rFonts w:hint="eastAsia"/>
          <w:rtl/>
        </w:rPr>
        <w:t>فِيهَا</w:t>
      </w:r>
      <w:r w:rsidR="00A92F71"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«Место, которое займет хлыст в Раю, лучше земного мира и всего, что есть в нем»</w:t>
      </w:r>
      <w:r w:rsidRPr="001575D1">
        <w:rPr>
          <w:rStyle w:val="FootnoteReference"/>
          <w:rFonts w:ascii="Times New Roman" w:hAnsi="Times New Roman" w:cs="Times New Roman"/>
        </w:rPr>
        <w:footnoteReference w:id="178"/>
      </w:r>
      <w:r w:rsidRPr="001575D1">
        <w:rPr>
          <w:rFonts w:ascii="Times New Roman" w:hAnsi="Times New Roman" w:cs="Times New Roman"/>
        </w:rPr>
        <w:t>.</w:t>
      </w:r>
    </w:p>
    <w:p w:rsidR="00D54F7B" w:rsidRPr="001575D1" w:rsidRDefault="007218A3" w:rsidP="00D54F7B">
      <w:pPr>
        <w:spacing w:after="0"/>
        <w:rPr>
          <w:rFonts w:ascii="Times New Roman" w:hAnsi="Times New Roman" w:cs="Times New Roman"/>
          <w:spacing w:val="4"/>
        </w:rPr>
      </w:pPr>
      <w:r w:rsidRPr="001575D1">
        <w:rPr>
          <w:rFonts w:ascii="Times New Roman" w:hAnsi="Times New Roman" w:cs="Times New Roman"/>
          <w:spacing w:val="4"/>
        </w:rPr>
        <w:t>Вот почему попадание в Рай и спасение от Ада Аллах расценивает как безграничный успех, большое преуспеяние и великое спасение. Всевышний сказал:</w:t>
      </w:r>
    </w:p>
    <w:p w:rsidR="008D0479" w:rsidRPr="001575D1" w:rsidRDefault="00A92F71" w:rsidP="00A92F71">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فَمَنْ زُحْزِحَ عَنِ النَّارِ وَأُدْخِلَ الْجَنَّةَ فَقَدْ فَازَ</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[آل عمران: 185]</w:t>
      </w:r>
    </w:p>
    <w:p w:rsidR="008D0479" w:rsidRPr="001575D1" w:rsidRDefault="007218A3" w:rsidP="00A80458">
      <w:pPr>
        <w:spacing w:after="0"/>
        <w:rPr>
          <w:rFonts w:ascii="Times New Roman" w:hAnsi="Times New Roman" w:cs="Times New Roman"/>
          <w:spacing w:val="-8"/>
        </w:rPr>
      </w:pPr>
      <w:r w:rsidRPr="001575D1">
        <w:rPr>
          <w:rStyle w:val="Quran"/>
          <w:rFonts w:ascii="Times New Roman" w:hAnsi="Times New Roman" w:cs="Times New Roman"/>
          <w:spacing w:val="-8"/>
        </w:rPr>
        <w:t>«Кто будет удален от Огня и введен в Рай, тот обретет успех»</w:t>
      </w:r>
      <w:r w:rsidRPr="001575D1">
        <w:rPr>
          <w:rFonts w:ascii="Times New Roman" w:hAnsi="Times New Roman" w:cs="Times New Roman"/>
          <w:spacing w:val="-8"/>
        </w:rPr>
        <w:t xml:space="preserve"> </w:t>
      </w:r>
      <w:r w:rsidRPr="001575D1">
        <w:rPr>
          <w:rFonts w:ascii="Times New Roman" w:hAnsi="Times New Roman" w:cs="Times New Roman"/>
          <w:spacing w:val="-8"/>
          <w:sz w:val="18"/>
          <w:szCs w:val="18"/>
        </w:rPr>
        <w:t xml:space="preserve">(Аль ‘Имран, 185); </w:t>
      </w:r>
    </w:p>
    <w:p w:rsidR="008D0479" w:rsidRPr="001575D1" w:rsidRDefault="00A92F71" w:rsidP="00A92F7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وَعَدَ اللَّهُ الْمُؤْمِنِينَ وَالْمُؤْمِنَاتِ جَنَّاتٍ تَجْرِي مِنْ تَحْتِهَا الْأَنْهَارُ خَالِدِينَ فِيهَا وَمَسَاكِنَ طَيِّبَةً فِي جَنَّاتِ عَدْنٍ  وَرِضْوَانٌ مِنَ اللَّهِ أَكْبَرُ  ذَلِكَ هُوَ الْفَوْزُ الْعَظِيمُ٧٢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[التوبة: 72]</w:t>
      </w:r>
    </w:p>
    <w:p w:rsidR="008D0479" w:rsidRPr="001575D1" w:rsidRDefault="007218A3" w:rsidP="00A80458">
      <w:pPr>
        <w:spacing w:after="0"/>
        <w:rPr>
          <w:rFonts w:ascii="Times New Roman" w:hAnsi="Times New Roman" w:cs="Times New Roman"/>
        </w:rPr>
      </w:pPr>
      <w:r w:rsidRPr="001575D1">
        <w:rPr>
          <w:rStyle w:val="Quran"/>
          <w:rFonts w:ascii="Times New Roman" w:hAnsi="Times New Roman" w:cs="Times New Roman"/>
        </w:rPr>
        <w:t xml:space="preserve">«Аллах обещал верующим мужчинам и женщинам райские сады, в </w:t>
      </w:r>
      <w:r w:rsidRPr="001575D1">
        <w:rPr>
          <w:rStyle w:val="Quran"/>
          <w:rFonts w:ascii="Times New Roman" w:hAnsi="Times New Roman" w:cs="Times New Roman"/>
        </w:rPr>
        <w:lastRenderedPageBreak/>
        <w:t>которых текут реки и в которых они пребудут вечно, а также прекрасные жилища в садах Эдема. Но довольство Аллаха будет превыше этого. Это и есть великое преуспеяние»</w:t>
      </w:r>
      <w:r w:rsidRPr="001575D1">
        <w:rPr>
          <w:rFonts w:ascii="Times New Roman" w:hAnsi="Times New Roman" w:cs="Times New Roman"/>
        </w:rPr>
        <w:t xml:space="preserve"> </w:t>
      </w:r>
      <w:r w:rsidRPr="001575D1">
        <w:rPr>
          <w:rFonts w:ascii="Times New Roman" w:hAnsi="Times New Roman" w:cs="Times New Roman"/>
          <w:sz w:val="18"/>
          <w:szCs w:val="18"/>
        </w:rPr>
        <w:t>(Ат-Тауба, 72)</w:t>
      </w:r>
      <w:r w:rsidRPr="001575D1">
        <w:rPr>
          <w:rFonts w:ascii="Times New Roman" w:hAnsi="Times New Roman" w:cs="Times New Roman"/>
        </w:rPr>
        <w:t xml:space="preserve">; </w:t>
      </w:r>
    </w:p>
    <w:p w:rsidR="008D0479" w:rsidRPr="001575D1" w:rsidRDefault="00A92F71" w:rsidP="00A92F7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وَمَنْ يُطِعِ اللَّهَ وَرَسُولَهُ يُدْخِلْهُ جَنَّاتٍ تَجْرِي مِنْ تَحْتِهَا الْأَنْهَارُ خَالِدِينَ فِيهَا  وَذَلِكَ الْفَوْزُ الْعَظِيمُ١٣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[النساء: 13]</w:t>
      </w:r>
    </w:p>
    <w:p w:rsidR="007218A3" w:rsidRPr="001575D1" w:rsidRDefault="007218A3" w:rsidP="008D0479">
      <w:pPr>
        <w:rPr>
          <w:rFonts w:ascii="Times New Roman" w:hAnsi="Times New Roman" w:cs="Times New Roman"/>
        </w:rPr>
      </w:pPr>
      <w:r w:rsidRPr="001575D1">
        <w:rPr>
          <w:rStyle w:val="Quran"/>
          <w:rFonts w:ascii="Times New Roman" w:hAnsi="Times New Roman" w:cs="Times New Roman"/>
        </w:rPr>
        <w:t>«Тех, кто повинуется Аллаху и Его Посланнику, Он введет в райские сады, в которых текут реки. Они пребудут там вечно. Это и есть великое преуспеяние»</w:t>
      </w:r>
      <w:r w:rsidRPr="001575D1">
        <w:rPr>
          <w:rFonts w:ascii="Times New Roman" w:hAnsi="Times New Roman" w:cs="Times New Roman"/>
        </w:rPr>
        <w:t xml:space="preserve"> </w:t>
      </w:r>
      <w:r w:rsidRPr="001575D1">
        <w:rPr>
          <w:rFonts w:ascii="Times New Roman" w:hAnsi="Times New Roman" w:cs="Times New Roman"/>
          <w:sz w:val="18"/>
          <w:szCs w:val="18"/>
        </w:rPr>
        <w:t>(Ан-Ниса, 13)</w:t>
      </w:r>
      <w:r w:rsidRPr="001575D1">
        <w:rPr>
          <w:rFonts w:ascii="Times New Roman" w:hAnsi="Times New Roman" w:cs="Times New Roman"/>
        </w:rPr>
        <w:t>.</w:t>
      </w:r>
    </w:p>
    <w:p w:rsidR="00BA70E1" w:rsidRPr="001575D1" w:rsidRDefault="00CE4A68" w:rsidP="00EE3B34">
      <w:pPr>
        <w:sectPr w:rsidR="00BA70E1" w:rsidRPr="001575D1" w:rsidSect="00891970">
          <w:headerReference w:type="even" r:id="rId27"/>
          <w:type w:val="oddPage"/>
          <w:pgSz w:w="9639" w:h="13608" w:code="11"/>
          <w:pgMar w:top="1418" w:right="1134" w:bottom="1134" w:left="1134" w:header="737" w:footer="284" w:gutter="0"/>
          <w:cols w:space="720"/>
          <w:titlePg/>
          <w:docGrid w:linePitch="360"/>
        </w:sectPr>
      </w:pPr>
      <w:r w:rsidRPr="001575D1">
        <w:rPr>
          <w:noProof/>
          <w:lang w:val="en-US" w:eastAsia="en-US"/>
        </w:rPr>
        <w:drawing>
          <wp:anchor distT="0" distB="0" distL="114300" distR="114300" simplePos="0" relativeHeight="251667456" behindDoc="1" locked="0" layoutInCell="1" allowOverlap="1" wp14:anchorId="611CBD7C" wp14:editId="269E2EBE">
            <wp:simplePos x="0" y="0"/>
            <wp:positionH relativeFrom="column">
              <wp:align>center</wp:align>
            </wp:positionH>
            <wp:positionV relativeFrom="line">
              <wp:posOffset>612140</wp:posOffset>
            </wp:positionV>
            <wp:extent cx="1324610" cy="425450"/>
            <wp:effectExtent l="0" t="0" r="8890" b="0"/>
            <wp:wrapNone/>
            <wp:docPr id="32" name="Picture 32"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8A3" w:rsidRPr="001575D1" w:rsidRDefault="00610BC5" w:rsidP="00610BC5">
      <w:pPr>
        <w:pStyle w:val="1"/>
      </w:pPr>
      <w:bookmarkStart w:id="113" w:name="_Toc170760757"/>
      <w:bookmarkStart w:id="114" w:name="_Toc469318734"/>
      <w:r w:rsidRPr="00610BC5">
        <w:lastRenderedPageBreak/>
        <w:t>Глава первая:</w:t>
      </w:r>
      <w:r w:rsidRPr="00610BC5">
        <w:br/>
      </w:r>
      <w:r w:rsidR="007218A3" w:rsidRPr="00610BC5">
        <w:t>Вхождение в Ра</w:t>
      </w:r>
      <w:r w:rsidR="007218A3" w:rsidRPr="001575D1">
        <w:t>й</w:t>
      </w:r>
      <w:bookmarkEnd w:id="113"/>
      <w:bookmarkEnd w:id="114"/>
    </w:p>
    <w:p w:rsidR="008D0479" w:rsidRPr="001575D1" w:rsidRDefault="007218A3" w:rsidP="00A80458">
      <w:pPr>
        <w:spacing w:after="0"/>
        <w:rPr>
          <w:rFonts w:ascii="Times New Roman" w:hAnsi="Times New Roman" w:cs="Times New Roman"/>
        </w:rPr>
      </w:pPr>
      <w:r w:rsidRPr="001575D1">
        <w:rPr>
          <w:rFonts w:ascii="Times New Roman" w:hAnsi="Times New Roman" w:cs="Times New Roman"/>
        </w:rPr>
        <w:t xml:space="preserve">Несомненно, никакое состояние не сравнится со счастьем, которое испытают верующие, когда их толпами поведут в Сады блаженства, оказывая им всяческие почести. Они подойдут к Раю, и тогда его врата распахнутся, и благородные ангелы поздравят их с благополучным прибытием и избавлением от горестей и ужасов: </w:t>
      </w:r>
    </w:p>
    <w:p w:rsidR="008D0479" w:rsidRPr="001575D1" w:rsidRDefault="00F16BBC" w:rsidP="00F16BBC">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وَسِيقَ الَّذِينَ اتَّقَوْا رَبَّهُمْ إِلَى الْجَنَّةِ زُمَرًا  حَتَّى إِذَا جَاءُوهَا وَفُتِحَتْ أَبْوَابُهَا وَقَالَ لَهُمْ خَزَنَتُهَا سَلَامٌ عَلَيْكُمْ طِبْتُمْ فَادْخُلُوهَا خَالِدِينَ٧٣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73]</w:t>
      </w:r>
    </w:p>
    <w:p w:rsidR="007218A3" w:rsidRPr="001575D1" w:rsidRDefault="007218A3" w:rsidP="008D0479">
      <w:pPr>
        <w:rPr>
          <w:rFonts w:ascii="Times New Roman" w:hAnsi="Times New Roman" w:cs="Times New Roman"/>
        </w:rPr>
      </w:pPr>
      <w:r w:rsidRPr="001575D1">
        <w:rPr>
          <w:rStyle w:val="Quran"/>
          <w:rFonts w:ascii="Times New Roman" w:hAnsi="Times New Roman" w:cs="Times New Roman"/>
          <w:spacing w:val="-2"/>
        </w:rPr>
        <w:t>«А тех, которые боялись своего Господа, толпами проводят в Рай. Когда они приблизятся, и его врата распахнутся, его стражи скажут им: “Мир вам! Вы были хороши. Входите же сюда навечно!”»</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(Аз-Зумар, 73)</w:t>
      </w:r>
      <w:r w:rsidRPr="001575D1">
        <w:rPr>
          <w:rFonts w:ascii="Times New Roman" w:hAnsi="Times New Roman" w:cs="Times New Roman"/>
          <w:spacing w:val="-2"/>
        </w:rPr>
        <w:t xml:space="preserve">, </w:t>
      </w:r>
      <w:r w:rsidRPr="001575D1">
        <w:rPr>
          <w:rFonts w:ascii="Times New Roman" w:hAnsi="Times New Roman" w:cs="Times New Roman"/>
        </w:rPr>
        <w:t>т.е. ваши деяния, речи и убеждения были прекрасны, благодаря чему ваши души и сердца были чисты, в результате чего вы и заслужили Рай.</w:t>
      </w:r>
    </w:p>
    <w:p w:rsidR="007218A3" w:rsidRPr="001575D1" w:rsidRDefault="007218A3" w:rsidP="00FD1A9F">
      <w:pPr>
        <w:pStyle w:val="2"/>
      </w:pPr>
      <w:bookmarkStart w:id="115" w:name="_Toc170760758"/>
      <w:bookmarkStart w:id="116" w:name="_Toc469318735"/>
      <w:r w:rsidRPr="001575D1">
        <w:t>Заступничество при вхождении в Рай</w:t>
      </w:r>
      <w:bookmarkEnd w:id="115"/>
      <w:bookmarkEnd w:id="116"/>
    </w:p>
    <w:p w:rsidR="00E1097D" w:rsidRPr="001575D1" w:rsidRDefault="007218A3">
      <w:pPr>
        <w:rPr>
          <w:rFonts w:ascii="Times New Roman" w:hAnsi="Times New Roman" w:cs="Times New Roman"/>
        </w:rPr>
      </w:pPr>
      <w:r w:rsidRPr="001575D1">
        <w:rPr>
          <w:rFonts w:ascii="Times New Roman" w:hAnsi="Times New Roman" w:cs="Times New Roman"/>
        </w:rPr>
        <w:t xml:space="preserve">Из достоверных хадисов известно, что в День воздаяния верующие будут долго стоять перед вратами Рая, после чего они попросят пророков помолиться о том, чтобы его врата раскрылись перед ними. Все пророки будут отказываться, говоря: «Я не гожусь для этого». Наконец, очередь дойдет до нашего Пророка Мухаммада </w:t>
      </w:r>
      <w:r w:rsidR="005F7C98" w:rsidRPr="005F7C98">
        <w:rPr>
          <w:rFonts w:ascii="Times New Roman" w:hAnsi="Times New Roman" w:cs="CTraditional Arabic"/>
          <w:szCs w:val="22"/>
          <w:rtl/>
        </w:rPr>
        <w:t>ج</w:t>
      </w:r>
      <w:r w:rsidRPr="001575D1">
        <w:rPr>
          <w:rFonts w:ascii="Times New Roman" w:hAnsi="Times New Roman" w:cs="Times New Roman"/>
        </w:rPr>
        <w:t xml:space="preserve">, и тогда он заступится за верующих, и его заступничество будет принято. В «Сахихе» Муслима приводится хадис Хузейфы бин аль-Йамана и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1097D" w:rsidRPr="001575D1" w:rsidRDefault="00A52D36" w:rsidP="00951C3D">
      <w:pPr>
        <w:pStyle w:val="a1"/>
        <w:rPr>
          <w:rFonts w:ascii="Times New Roman" w:hAnsi="Times New Roman" w:cs="Times New Roman"/>
          <w:rtl/>
        </w:rPr>
      </w:pPr>
      <w:r w:rsidRPr="001575D1">
        <w:rPr>
          <w:rStyle w:val="Char0"/>
          <w:rFonts w:hint="cs"/>
          <w:rtl/>
        </w:rPr>
        <w:t>«</w:t>
      </w:r>
      <w:r w:rsidR="00E1097D" w:rsidRPr="001575D1">
        <w:rPr>
          <w:rStyle w:val="Char0"/>
          <w:rFonts w:hint="eastAsia"/>
          <w:rtl/>
        </w:rPr>
        <w:t>يَجْمَعُ</w:t>
      </w:r>
      <w:r w:rsidR="00E1097D" w:rsidRPr="001575D1">
        <w:rPr>
          <w:rStyle w:val="Char0"/>
          <w:rtl/>
        </w:rPr>
        <w:t xml:space="preserve"> </w:t>
      </w:r>
      <w:r w:rsidR="00E1097D" w:rsidRPr="001575D1">
        <w:rPr>
          <w:rStyle w:val="Char0"/>
          <w:rFonts w:hint="eastAsia"/>
          <w:rtl/>
        </w:rPr>
        <w:t>اللَّهُ</w:t>
      </w:r>
      <w:r w:rsidR="00E1097D" w:rsidRPr="001575D1">
        <w:rPr>
          <w:rStyle w:val="Char0"/>
          <w:rtl/>
        </w:rPr>
        <w:t xml:space="preserve"> </w:t>
      </w:r>
      <w:r w:rsidR="00E1097D" w:rsidRPr="001575D1">
        <w:rPr>
          <w:rStyle w:val="Char0"/>
          <w:rFonts w:hint="eastAsia"/>
          <w:rtl/>
        </w:rPr>
        <w:t>تَبَارَكَ</w:t>
      </w:r>
      <w:r w:rsidR="00E1097D" w:rsidRPr="001575D1">
        <w:rPr>
          <w:rStyle w:val="Char0"/>
          <w:rtl/>
        </w:rPr>
        <w:t xml:space="preserve"> </w:t>
      </w:r>
      <w:r w:rsidR="00E1097D" w:rsidRPr="001575D1">
        <w:rPr>
          <w:rStyle w:val="Char0"/>
          <w:rFonts w:hint="eastAsia"/>
          <w:rtl/>
        </w:rPr>
        <w:t>وَتَعَالَى</w:t>
      </w:r>
      <w:r w:rsidR="00E1097D" w:rsidRPr="001575D1">
        <w:rPr>
          <w:rStyle w:val="Char0"/>
          <w:rtl/>
        </w:rPr>
        <w:t xml:space="preserve"> </w:t>
      </w:r>
      <w:r w:rsidR="00E1097D" w:rsidRPr="001575D1">
        <w:rPr>
          <w:rStyle w:val="Char0"/>
          <w:rFonts w:hint="eastAsia"/>
          <w:rtl/>
        </w:rPr>
        <w:t>النَّاسَ</w:t>
      </w:r>
      <w:r w:rsidR="00E1097D" w:rsidRPr="001575D1">
        <w:rPr>
          <w:rStyle w:val="Char0"/>
          <w:rFonts w:hint="cs"/>
          <w:rtl/>
        </w:rPr>
        <w:t>،</w:t>
      </w:r>
      <w:r w:rsidR="00E1097D" w:rsidRPr="001575D1">
        <w:rPr>
          <w:rStyle w:val="Char0"/>
          <w:rtl/>
        </w:rPr>
        <w:t xml:space="preserve"> </w:t>
      </w:r>
      <w:r w:rsidR="00E1097D" w:rsidRPr="001575D1">
        <w:rPr>
          <w:rStyle w:val="Char0"/>
          <w:rFonts w:hint="eastAsia"/>
          <w:rtl/>
        </w:rPr>
        <w:t>فَيَقُومُ</w:t>
      </w:r>
      <w:r w:rsidR="00E1097D" w:rsidRPr="001575D1">
        <w:rPr>
          <w:rStyle w:val="Char0"/>
          <w:rtl/>
        </w:rPr>
        <w:t xml:space="preserve"> </w:t>
      </w:r>
      <w:r w:rsidR="00E1097D" w:rsidRPr="001575D1">
        <w:rPr>
          <w:rStyle w:val="Char0"/>
          <w:rFonts w:hint="eastAsia"/>
          <w:rtl/>
        </w:rPr>
        <w:t>الْمُؤْمِنُونَ</w:t>
      </w:r>
      <w:r w:rsidR="00E1097D" w:rsidRPr="001575D1">
        <w:rPr>
          <w:rStyle w:val="Char0"/>
          <w:rtl/>
        </w:rPr>
        <w:t xml:space="preserve"> </w:t>
      </w:r>
      <w:r w:rsidR="00E1097D" w:rsidRPr="001575D1">
        <w:rPr>
          <w:rStyle w:val="Char0"/>
          <w:rFonts w:hint="eastAsia"/>
          <w:rtl/>
        </w:rPr>
        <w:t>حَتَّى</w:t>
      </w:r>
      <w:r w:rsidR="00E1097D" w:rsidRPr="001575D1">
        <w:rPr>
          <w:rStyle w:val="Char0"/>
          <w:rtl/>
        </w:rPr>
        <w:t xml:space="preserve"> </w:t>
      </w:r>
      <w:r w:rsidR="00E1097D" w:rsidRPr="001575D1">
        <w:rPr>
          <w:rStyle w:val="Char0"/>
          <w:rFonts w:hint="eastAsia"/>
          <w:rtl/>
        </w:rPr>
        <w:t>تُزْلَفَ</w:t>
      </w:r>
      <w:r w:rsidR="00E1097D" w:rsidRPr="001575D1">
        <w:rPr>
          <w:rStyle w:val="Char0"/>
          <w:rtl/>
        </w:rPr>
        <w:t xml:space="preserve"> </w:t>
      </w:r>
      <w:r w:rsidR="00E1097D" w:rsidRPr="001575D1">
        <w:rPr>
          <w:rStyle w:val="Char0"/>
          <w:rFonts w:hint="eastAsia"/>
          <w:rtl/>
        </w:rPr>
        <w:t>لَهُمْ</w:t>
      </w:r>
      <w:r w:rsidR="00E1097D" w:rsidRPr="001575D1">
        <w:rPr>
          <w:rStyle w:val="Char0"/>
          <w:rtl/>
        </w:rPr>
        <w:t xml:space="preserve"> </w:t>
      </w:r>
      <w:r w:rsidR="00E1097D" w:rsidRPr="001575D1">
        <w:rPr>
          <w:rStyle w:val="Char0"/>
          <w:rFonts w:hint="eastAsia"/>
          <w:rtl/>
        </w:rPr>
        <w:t>الْجَنَّةُ</w:t>
      </w:r>
      <w:r w:rsidR="00E1097D" w:rsidRPr="001575D1">
        <w:rPr>
          <w:rStyle w:val="Char0"/>
          <w:rFonts w:hint="cs"/>
          <w:rtl/>
        </w:rPr>
        <w:t>،</w:t>
      </w:r>
      <w:r w:rsidR="00E1097D" w:rsidRPr="001575D1">
        <w:rPr>
          <w:rStyle w:val="Char0"/>
          <w:rtl/>
        </w:rPr>
        <w:t xml:space="preserve"> </w:t>
      </w:r>
      <w:r w:rsidR="00E1097D" w:rsidRPr="001575D1">
        <w:rPr>
          <w:rStyle w:val="Char0"/>
          <w:rFonts w:hint="eastAsia"/>
          <w:rtl/>
        </w:rPr>
        <w:t>فَيَأْتُونَ</w:t>
      </w:r>
      <w:r w:rsidR="00E1097D" w:rsidRPr="001575D1">
        <w:rPr>
          <w:rStyle w:val="Char0"/>
          <w:rtl/>
        </w:rPr>
        <w:t xml:space="preserve"> </w:t>
      </w:r>
      <w:r w:rsidR="00E1097D" w:rsidRPr="001575D1">
        <w:rPr>
          <w:rStyle w:val="Char0"/>
          <w:rFonts w:hint="eastAsia"/>
          <w:rtl/>
        </w:rPr>
        <w:t>آدَمَ</w:t>
      </w:r>
      <w:r w:rsidR="00E1097D" w:rsidRPr="001575D1">
        <w:rPr>
          <w:rStyle w:val="Char0"/>
          <w:rtl/>
        </w:rPr>
        <w:t xml:space="preserve"> </w:t>
      </w:r>
      <w:r w:rsidR="00E1097D" w:rsidRPr="001575D1">
        <w:rPr>
          <w:rStyle w:val="Char0"/>
          <w:rFonts w:hint="eastAsia"/>
          <w:rtl/>
        </w:rPr>
        <w:t>فَيَقُولُونَ</w:t>
      </w:r>
      <w:r w:rsidR="00D51554" w:rsidRPr="001575D1">
        <w:rPr>
          <w:rStyle w:val="Char0"/>
          <w:rFonts w:hint="cs"/>
          <w:rtl/>
        </w:rPr>
        <w:t xml:space="preserve">: </w:t>
      </w:r>
      <w:r w:rsidR="00E1097D" w:rsidRPr="001575D1">
        <w:rPr>
          <w:rStyle w:val="Char0"/>
          <w:rFonts w:hint="eastAsia"/>
          <w:rtl/>
        </w:rPr>
        <w:t>يَا</w:t>
      </w:r>
      <w:r w:rsidR="00E1097D" w:rsidRPr="001575D1">
        <w:rPr>
          <w:rStyle w:val="Char0"/>
          <w:rtl/>
        </w:rPr>
        <w:t xml:space="preserve"> </w:t>
      </w:r>
      <w:r w:rsidR="00E1097D" w:rsidRPr="001575D1">
        <w:rPr>
          <w:rStyle w:val="Char0"/>
          <w:rFonts w:hint="eastAsia"/>
          <w:rtl/>
        </w:rPr>
        <w:t>أَبَانَا</w:t>
      </w:r>
      <w:r w:rsidR="00E1097D" w:rsidRPr="001575D1">
        <w:rPr>
          <w:rStyle w:val="Char0"/>
          <w:rtl/>
        </w:rPr>
        <w:t xml:space="preserve"> </w:t>
      </w:r>
      <w:r w:rsidR="00E1097D" w:rsidRPr="001575D1">
        <w:rPr>
          <w:rStyle w:val="Char0"/>
          <w:rFonts w:hint="eastAsia"/>
          <w:rtl/>
        </w:rPr>
        <w:t>اسْتَفْتِحْ</w:t>
      </w:r>
      <w:r w:rsidR="00E1097D" w:rsidRPr="001575D1">
        <w:rPr>
          <w:rStyle w:val="Char0"/>
          <w:rtl/>
        </w:rPr>
        <w:t xml:space="preserve"> </w:t>
      </w:r>
      <w:r w:rsidR="00E1097D" w:rsidRPr="001575D1">
        <w:rPr>
          <w:rStyle w:val="Char0"/>
          <w:rFonts w:hint="eastAsia"/>
          <w:rtl/>
        </w:rPr>
        <w:t>لَنَا</w:t>
      </w:r>
      <w:r w:rsidR="00E1097D" w:rsidRPr="001575D1">
        <w:rPr>
          <w:rStyle w:val="Char0"/>
          <w:rtl/>
        </w:rPr>
        <w:t xml:space="preserve"> </w:t>
      </w:r>
      <w:r w:rsidR="00E1097D" w:rsidRPr="001575D1">
        <w:rPr>
          <w:rStyle w:val="Char0"/>
          <w:rFonts w:hint="eastAsia"/>
          <w:rtl/>
        </w:rPr>
        <w:t>الْجَنَّةَ</w:t>
      </w:r>
      <w:r w:rsidR="00E1097D" w:rsidRPr="001575D1">
        <w:rPr>
          <w:rStyle w:val="Char0"/>
          <w:rFonts w:hint="cs"/>
          <w:rtl/>
        </w:rPr>
        <w:t>،</w:t>
      </w:r>
      <w:r w:rsidR="00E1097D" w:rsidRPr="001575D1">
        <w:rPr>
          <w:rStyle w:val="Char0"/>
          <w:rtl/>
        </w:rPr>
        <w:t xml:space="preserve"> </w:t>
      </w:r>
      <w:r w:rsidR="00E1097D" w:rsidRPr="001575D1">
        <w:rPr>
          <w:rStyle w:val="Char0"/>
          <w:rFonts w:hint="eastAsia"/>
          <w:rtl/>
        </w:rPr>
        <w:t>فَيَقُولُ</w:t>
      </w:r>
      <w:r w:rsidR="00D51554" w:rsidRPr="001575D1">
        <w:rPr>
          <w:rStyle w:val="Char0"/>
          <w:rFonts w:hint="cs"/>
          <w:rtl/>
        </w:rPr>
        <w:t xml:space="preserve">: </w:t>
      </w:r>
      <w:r w:rsidR="00E1097D" w:rsidRPr="001575D1">
        <w:rPr>
          <w:rStyle w:val="Char0"/>
          <w:rFonts w:hint="eastAsia"/>
          <w:rtl/>
        </w:rPr>
        <w:t>وَهَلْ</w:t>
      </w:r>
      <w:r w:rsidR="00E1097D" w:rsidRPr="001575D1">
        <w:rPr>
          <w:rStyle w:val="Char0"/>
          <w:rtl/>
        </w:rPr>
        <w:t xml:space="preserve"> </w:t>
      </w:r>
      <w:r w:rsidR="00E1097D" w:rsidRPr="001575D1">
        <w:rPr>
          <w:rStyle w:val="Char0"/>
          <w:rFonts w:hint="eastAsia"/>
          <w:rtl/>
        </w:rPr>
        <w:t>أَخْرَجَكُمْ</w:t>
      </w:r>
      <w:r w:rsidR="00E1097D" w:rsidRPr="001575D1">
        <w:rPr>
          <w:rStyle w:val="Char0"/>
          <w:rtl/>
        </w:rPr>
        <w:t xml:space="preserve"> </w:t>
      </w:r>
      <w:r w:rsidR="00E1097D" w:rsidRPr="001575D1">
        <w:rPr>
          <w:rStyle w:val="Char0"/>
          <w:rFonts w:hint="eastAsia"/>
          <w:rtl/>
        </w:rPr>
        <w:t>مِنْ</w:t>
      </w:r>
      <w:r w:rsidR="00E1097D" w:rsidRPr="001575D1">
        <w:rPr>
          <w:rStyle w:val="Char0"/>
          <w:rtl/>
        </w:rPr>
        <w:t xml:space="preserve"> </w:t>
      </w:r>
      <w:r w:rsidR="00E1097D" w:rsidRPr="001575D1">
        <w:rPr>
          <w:rStyle w:val="Char0"/>
          <w:rFonts w:hint="eastAsia"/>
          <w:rtl/>
        </w:rPr>
        <w:t>الْجَنَّةِ</w:t>
      </w:r>
      <w:r w:rsidR="00E1097D" w:rsidRPr="001575D1">
        <w:rPr>
          <w:rStyle w:val="Char0"/>
          <w:rtl/>
        </w:rPr>
        <w:t xml:space="preserve"> </w:t>
      </w:r>
      <w:r w:rsidR="00E1097D" w:rsidRPr="001575D1">
        <w:rPr>
          <w:rStyle w:val="Char0"/>
          <w:rFonts w:hint="eastAsia"/>
          <w:rtl/>
        </w:rPr>
        <w:t>إِ</w:t>
      </w:r>
      <w:r w:rsidR="00E1097D" w:rsidRPr="001575D1">
        <w:rPr>
          <w:rStyle w:val="Char0"/>
          <w:rFonts w:hint="cs"/>
          <w:rtl/>
        </w:rPr>
        <w:t>لاَّ</w:t>
      </w:r>
      <w:r w:rsidR="00E1097D" w:rsidRPr="001575D1">
        <w:rPr>
          <w:rStyle w:val="Char0"/>
          <w:rtl/>
        </w:rPr>
        <w:t xml:space="preserve"> </w:t>
      </w:r>
      <w:r w:rsidR="00E1097D" w:rsidRPr="001575D1">
        <w:rPr>
          <w:rStyle w:val="Char0"/>
          <w:rFonts w:hint="eastAsia"/>
          <w:rtl/>
        </w:rPr>
        <w:t>خَطِيئَةُ</w:t>
      </w:r>
      <w:r w:rsidR="00E1097D" w:rsidRPr="001575D1">
        <w:rPr>
          <w:rStyle w:val="Char0"/>
          <w:rtl/>
        </w:rPr>
        <w:t xml:space="preserve"> </w:t>
      </w:r>
      <w:r w:rsidR="00E1097D" w:rsidRPr="001575D1">
        <w:rPr>
          <w:rStyle w:val="Char0"/>
          <w:rFonts w:hint="eastAsia"/>
          <w:rtl/>
        </w:rPr>
        <w:t>أَبِيكُمْ</w:t>
      </w:r>
      <w:r w:rsidR="00E1097D" w:rsidRPr="001575D1">
        <w:rPr>
          <w:rStyle w:val="Char0"/>
          <w:rtl/>
        </w:rPr>
        <w:t xml:space="preserve"> </w:t>
      </w:r>
      <w:r w:rsidR="00E1097D" w:rsidRPr="001575D1">
        <w:rPr>
          <w:rStyle w:val="Char0"/>
          <w:rFonts w:hint="eastAsia"/>
          <w:rtl/>
        </w:rPr>
        <w:t>آدَمَ</w:t>
      </w:r>
      <w:r w:rsidR="00E1097D" w:rsidRPr="001575D1">
        <w:rPr>
          <w:rStyle w:val="Char0"/>
          <w:rFonts w:hint="cs"/>
          <w:rtl/>
        </w:rPr>
        <w:t>؟</w:t>
      </w:r>
      <w:r w:rsidR="00E1097D" w:rsidRPr="001575D1">
        <w:rPr>
          <w:rStyle w:val="Char0"/>
          <w:rtl/>
        </w:rPr>
        <w:t xml:space="preserve"> </w:t>
      </w:r>
      <w:r w:rsidR="00E1097D" w:rsidRPr="001575D1">
        <w:rPr>
          <w:rStyle w:val="Char0"/>
          <w:rFonts w:hint="eastAsia"/>
          <w:rtl/>
        </w:rPr>
        <w:t>لَسْتُ</w:t>
      </w:r>
      <w:r w:rsidR="00E1097D" w:rsidRPr="001575D1">
        <w:rPr>
          <w:rStyle w:val="Char0"/>
          <w:rtl/>
        </w:rPr>
        <w:t xml:space="preserve"> </w:t>
      </w:r>
      <w:r w:rsidR="00E1097D" w:rsidRPr="001575D1">
        <w:rPr>
          <w:rStyle w:val="Char0"/>
          <w:rFonts w:hint="eastAsia"/>
          <w:rtl/>
        </w:rPr>
        <w:t>بِصَاحِبِ</w:t>
      </w:r>
      <w:r w:rsidR="00E1097D" w:rsidRPr="001575D1">
        <w:rPr>
          <w:rStyle w:val="Char0"/>
          <w:rtl/>
        </w:rPr>
        <w:t xml:space="preserve"> </w:t>
      </w:r>
      <w:r w:rsidR="00E1097D" w:rsidRPr="001575D1">
        <w:rPr>
          <w:rStyle w:val="Char0"/>
          <w:rFonts w:hint="eastAsia"/>
          <w:rtl/>
        </w:rPr>
        <w:t>ذَلِكَ</w:t>
      </w:r>
      <w:r w:rsidR="00E1097D" w:rsidRPr="001575D1">
        <w:rPr>
          <w:rFonts w:ascii="Times New Roman" w:hAnsi="Times New Roman" w:cs="Times New Roman"/>
          <w:rtl/>
        </w:rPr>
        <w:t xml:space="preserve"> ...</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«Все</w:t>
      </w:r>
      <w:r w:rsidR="00FD4BBA" w:rsidRPr="001575D1">
        <w:rPr>
          <w:rFonts w:ascii="Times New Roman" w:hAnsi="Times New Roman" w:cs="Times New Roman"/>
        </w:rPr>
        <w:softHyphen/>
      </w:r>
      <w:r w:rsidRPr="001575D1">
        <w:rPr>
          <w:rFonts w:ascii="Times New Roman" w:hAnsi="Times New Roman" w:cs="Times New Roman"/>
        </w:rPr>
        <w:t>бла</w:t>
      </w:r>
      <w:r w:rsidR="00FD4BBA" w:rsidRPr="001575D1">
        <w:rPr>
          <w:rFonts w:ascii="Times New Roman" w:hAnsi="Times New Roman" w:cs="Times New Roman"/>
        </w:rPr>
        <w:softHyphen/>
      </w:r>
      <w:r w:rsidRPr="001575D1">
        <w:rPr>
          <w:rFonts w:ascii="Times New Roman" w:hAnsi="Times New Roman" w:cs="Times New Roman"/>
        </w:rPr>
        <w:t>гой и Все</w:t>
      </w:r>
      <w:r w:rsidR="00FD4BBA" w:rsidRPr="001575D1">
        <w:rPr>
          <w:rFonts w:ascii="Times New Roman" w:hAnsi="Times New Roman" w:cs="Times New Roman"/>
        </w:rPr>
        <w:softHyphen/>
      </w:r>
      <w:r w:rsidRPr="001575D1">
        <w:rPr>
          <w:rFonts w:ascii="Times New Roman" w:hAnsi="Times New Roman" w:cs="Times New Roman"/>
        </w:rPr>
        <w:t>выш</w:t>
      </w:r>
      <w:r w:rsidR="00FD4BBA" w:rsidRPr="001575D1">
        <w:rPr>
          <w:rFonts w:ascii="Times New Roman" w:hAnsi="Times New Roman" w:cs="Times New Roman"/>
        </w:rPr>
        <w:softHyphen/>
      </w:r>
      <w:r w:rsidRPr="001575D1">
        <w:rPr>
          <w:rFonts w:ascii="Times New Roman" w:hAnsi="Times New Roman" w:cs="Times New Roman"/>
        </w:rPr>
        <w:t>ний Ал</w:t>
      </w:r>
      <w:r w:rsidR="00FD4BBA" w:rsidRPr="001575D1">
        <w:rPr>
          <w:rFonts w:ascii="Times New Roman" w:hAnsi="Times New Roman" w:cs="Times New Roman"/>
        </w:rPr>
        <w:softHyphen/>
      </w:r>
      <w:r w:rsidRPr="001575D1">
        <w:rPr>
          <w:rFonts w:ascii="Times New Roman" w:hAnsi="Times New Roman" w:cs="Times New Roman"/>
        </w:rPr>
        <w:t>лах со</w:t>
      </w:r>
      <w:r w:rsidR="00FD4BBA" w:rsidRPr="001575D1">
        <w:rPr>
          <w:rFonts w:ascii="Times New Roman" w:hAnsi="Times New Roman" w:cs="Times New Roman"/>
        </w:rPr>
        <w:softHyphen/>
      </w:r>
      <w:r w:rsidRPr="001575D1">
        <w:rPr>
          <w:rFonts w:ascii="Times New Roman" w:hAnsi="Times New Roman" w:cs="Times New Roman"/>
        </w:rPr>
        <w:t>бе</w:t>
      </w:r>
      <w:r w:rsidR="00FD4BBA" w:rsidRPr="001575D1">
        <w:rPr>
          <w:rFonts w:ascii="Times New Roman" w:hAnsi="Times New Roman" w:cs="Times New Roman"/>
        </w:rPr>
        <w:softHyphen/>
      </w:r>
      <w:r w:rsidRPr="001575D1">
        <w:rPr>
          <w:rFonts w:ascii="Times New Roman" w:hAnsi="Times New Roman" w:cs="Times New Roman"/>
        </w:rPr>
        <w:t>рет лю</w:t>
      </w:r>
      <w:r w:rsidR="00FD4BBA" w:rsidRPr="001575D1">
        <w:rPr>
          <w:rFonts w:ascii="Times New Roman" w:hAnsi="Times New Roman" w:cs="Times New Roman"/>
        </w:rPr>
        <w:softHyphen/>
      </w:r>
      <w:r w:rsidRPr="001575D1">
        <w:rPr>
          <w:rFonts w:ascii="Times New Roman" w:hAnsi="Times New Roman" w:cs="Times New Roman"/>
        </w:rPr>
        <w:t>дей, и ве</w:t>
      </w:r>
      <w:r w:rsidR="00FD4BBA" w:rsidRPr="001575D1">
        <w:rPr>
          <w:rFonts w:ascii="Times New Roman" w:hAnsi="Times New Roman" w:cs="Times New Roman"/>
        </w:rPr>
        <w:softHyphen/>
      </w:r>
      <w:r w:rsidRPr="001575D1">
        <w:rPr>
          <w:rFonts w:ascii="Times New Roman" w:hAnsi="Times New Roman" w:cs="Times New Roman"/>
        </w:rPr>
        <w:t>рую</w:t>
      </w:r>
      <w:r w:rsidR="00FD4BBA" w:rsidRPr="001575D1">
        <w:rPr>
          <w:rFonts w:ascii="Times New Roman" w:hAnsi="Times New Roman" w:cs="Times New Roman"/>
        </w:rPr>
        <w:softHyphen/>
      </w:r>
      <w:r w:rsidRPr="001575D1">
        <w:rPr>
          <w:rFonts w:ascii="Times New Roman" w:hAnsi="Times New Roman" w:cs="Times New Roman"/>
        </w:rPr>
        <w:t>щие бу</w:t>
      </w:r>
      <w:r w:rsidR="00FD4BBA" w:rsidRPr="001575D1">
        <w:rPr>
          <w:rFonts w:ascii="Times New Roman" w:hAnsi="Times New Roman" w:cs="Times New Roman"/>
        </w:rPr>
        <w:softHyphen/>
      </w:r>
      <w:r w:rsidRPr="001575D1">
        <w:rPr>
          <w:rFonts w:ascii="Times New Roman" w:hAnsi="Times New Roman" w:cs="Times New Roman"/>
        </w:rPr>
        <w:t>дут сто</w:t>
      </w:r>
      <w:r w:rsidR="00FD4BBA" w:rsidRPr="001575D1">
        <w:rPr>
          <w:rFonts w:ascii="Times New Roman" w:hAnsi="Times New Roman" w:cs="Times New Roman"/>
        </w:rPr>
        <w:softHyphen/>
      </w:r>
      <w:r w:rsidRPr="001575D1">
        <w:rPr>
          <w:rFonts w:ascii="Times New Roman" w:hAnsi="Times New Roman" w:cs="Times New Roman"/>
        </w:rPr>
        <w:t>ять, по</w:t>
      </w:r>
      <w:r w:rsidR="00FD4BBA" w:rsidRPr="001575D1">
        <w:rPr>
          <w:rFonts w:ascii="Times New Roman" w:hAnsi="Times New Roman" w:cs="Times New Roman"/>
        </w:rPr>
        <w:softHyphen/>
      </w:r>
      <w:r w:rsidRPr="001575D1">
        <w:rPr>
          <w:rFonts w:ascii="Times New Roman" w:hAnsi="Times New Roman" w:cs="Times New Roman"/>
        </w:rPr>
        <w:t>ка Рай не при</w:t>
      </w:r>
      <w:r w:rsidR="00FD4BBA" w:rsidRPr="001575D1">
        <w:rPr>
          <w:rFonts w:ascii="Times New Roman" w:hAnsi="Times New Roman" w:cs="Times New Roman"/>
        </w:rPr>
        <w:softHyphen/>
      </w:r>
      <w:r w:rsidRPr="001575D1">
        <w:rPr>
          <w:rFonts w:ascii="Times New Roman" w:hAnsi="Times New Roman" w:cs="Times New Roman"/>
        </w:rPr>
        <w:t>бли</w:t>
      </w:r>
      <w:r w:rsidR="00FD4BBA" w:rsidRPr="001575D1">
        <w:rPr>
          <w:rFonts w:ascii="Times New Roman" w:hAnsi="Times New Roman" w:cs="Times New Roman"/>
        </w:rPr>
        <w:softHyphen/>
      </w:r>
      <w:r w:rsidRPr="001575D1">
        <w:rPr>
          <w:rFonts w:ascii="Times New Roman" w:hAnsi="Times New Roman" w:cs="Times New Roman"/>
        </w:rPr>
        <w:t>зит</w:t>
      </w:r>
      <w:r w:rsidR="00FD4BBA" w:rsidRPr="001575D1">
        <w:rPr>
          <w:rFonts w:ascii="Times New Roman" w:hAnsi="Times New Roman" w:cs="Times New Roman"/>
        </w:rPr>
        <w:softHyphen/>
      </w:r>
      <w:r w:rsidRPr="001575D1">
        <w:rPr>
          <w:rFonts w:ascii="Times New Roman" w:hAnsi="Times New Roman" w:cs="Times New Roman"/>
        </w:rPr>
        <w:t>ся к ним. То</w:t>
      </w:r>
      <w:r w:rsidR="00FD4BBA" w:rsidRPr="001575D1">
        <w:rPr>
          <w:rFonts w:ascii="Times New Roman" w:hAnsi="Times New Roman" w:cs="Times New Roman"/>
        </w:rPr>
        <w:softHyphen/>
      </w:r>
      <w:r w:rsidRPr="001575D1">
        <w:rPr>
          <w:rFonts w:ascii="Times New Roman" w:hAnsi="Times New Roman" w:cs="Times New Roman"/>
        </w:rPr>
        <w:t>гда они при</w:t>
      </w:r>
      <w:r w:rsidR="00FD4BBA" w:rsidRPr="001575D1">
        <w:rPr>
          <w:rFonts w:ascii="Times New Roman" w:hAnsi="Times New Roman" w:cs="Times New Roman"/>
        </w:rPr>
        <w:softHyphen/>
      </w:r>
      <w:r w:rsidRPr="001575D1">
        <w:rPr>
          <w:rFonts w:ascii="Times New Roman" w:hAnsi="Times New Roman" w:cs="Times New Roman"/>
        </w:rPr>
        <w:t>дут к Ада</w:t>
      </w:r>
      <w:r w:rsidR="00FD4BBA" w:rsidRPr="001575D1">
        <w:rPr>
          <w:rFonts w:ascii="Times New Roman" w:hAnsi="Times New Roman" w:cs="Times New Roman"/>
        </w:rPr>
        <w:softHyphen/>
      </w:r>
      <w:r w:rsidRPr="001575D1">
        <w:rPr>
          <w:rFonts w:ascii="Times New Roman" w:hAnsi="Times New Roman" w:cs="Times New Roman"/>
        </w:rPr>
        <w:t>му и ска</w:t>
      </w:r>
      <w:r w:rsidR="00FD4BBA" w:rsidRPr="001575D1">
        <w:rPr>
          <w:rFonts w:ascii="Times New Roman" w:hAnsi="Times New Roman" w:cs="Times New Roman"/>
        </w:rPr>
        <w:softHyphen/>
      </w:r>
      <w:r w:rsidRPr="001575D1">
        <w:rPr>
          <w:rFonts w:ascii="Times New Roman" w:hAnsi="Times New Roman" w:cs="Times New Roman"/>
        </w:rPr>
        <w:t>жут: “Отец наш, по</w:t>
      </w:r>
      <w:r w:rsidR="00FD4BBA" w:rsidRPr="001575D1">
        <w:rPr>
          <w:rFonts w:ascii="Times New Roman" w:hAnsi="Times New Roman" w:cs="Times New Roman"/>
        </w:rPr>
        <w:softHyphen/>
      </w:r>
      <w:r w:rsidRPr="001575D1">
        <w:rPr>
          <w:rFonts w:ascii="Times New Roman" w:hAnsi="Times New Roman" w:cs="Times New Roman"/>
        </w:rPr>
        <w:t>мо</w:t>
      </w:r>
      <w:r w:rsidR="00FD4BBA" w:rsidRPr="001575D1">
        <w:rPr>
          <w:rFonts w:ascii="Times New Roman" w:hAnsi="Times New Roman" w:cs="Times New Roman"/>
        </w:rPr>
        <w:softHyphen/>
      </w:r>
      <w:r w:rsidRPr="001575D1">
        <w:rPr>
          <w:rFonts w:ascii="Times New Roman" w:hAnsi="Times New Roman" w:cs="Times New Roman"/>
        </w:rPr>
        <w:t>лись, что</w:t>
      </w:r>
      <w:r w:rsidR="00FD4BBA" w:rsidRPr="001575D1">
        <w:rPr>
          <w:rFonts w:ascii="Times New Roman" w:hAnsi="Times New Roman" w:cs="Times New Roman"/>
        </w:rPr>
        <w:softHyphen/>
      </w:r>
      <w:r w:rsidRPr="001575D1">
        <w:rPr>
          <w:rFonts w:ascii="Times New Roman" w:hAnsi="Times New Roman" w:cs="Times New Roman"/>
        </w:rPr>
        <w:t>бы Рай от</w:t>
      </w:r>
      <w:r w:rsidR="00FD4BBA" w:rsidRPr="001575D1">
        <w:rPr>
          <w:rFonts w:ascii="Times New Roman" w:hAnsi="Times New Roman" w:cs="Times New Roman"/>
        </w:rPr>
        <w:softHyphen/>
      </w:r>
      <w:r w:rsidRPr="001575D1">
        <w:rPr>
          <w:rFonts w:ascii="Times New Roman" w:hAnsi="Times New Roman" w:cs="Times New Roman"/>
        </w:rPr>
        <w:t>крыл</w:t>
      </w:r>
      <w:r w:rsidR="00FD4BBA" w:rsidRPr="001575D1">
        <w:rPr>
          <w:rFonts w:ascii="Times New Roman" w:hAnsi="Times New Roman" w:cs="Times New Roman"/>
        </w:rPr>
        <w:softHyphen/>
      </w:r>
      <w:r w:rsidRPr="001575D1">
        <w:rPr>
          <w:rFonts w:ascii="Times New Roman" w:hAnsi="Times New Roman" w:cs="Times New Roman"/>
        </w:rPr>
        <w:t>ся для нас”. Он ска</w:t>
      </w:r>
      <w:r w:rsidR="00FD4BBA" w:rsidRPr="001575D1">
        <w:rPr>
          <w:rFonts w:ascii="Times New Roman" w:hAnsi="Times New Roman" w:cs="Times New Roman"/>
        </w:rPr>
        <w:softHyphen/>
      </w:r>
      <w:r w:rsidRPr="001575D1">
        <w:rPr>
          <w:rFonts w:ascii="Times New Roman" w:hAnsi="Times New Roman" w:cs="Times New Roman"/>
        </w:rPr>
        <w:t>жет: “Раз</w:t>
      </w:r>
      <w:r w:rsidR="00FD4BBA" w:rsidRPr="001575D1">
        <w:rPr>
          <w:rFonts w:ascii="Times New Roman" w:hAnsi="Times New Roman" w:cs="Times New Roman"/>
        </w:rPr>
        <w:softHyphen/>
      </w:r>
      <w:r w:rsidRPr="001575D1">
        <w:rPr>
          <w:rFonts w:ascii="Times New Roman" w:hAnsi="Times New Roman" w:cs="Times New Roman"/>
        </w:rPr>
        <w:t>ве не мой грех вы</w:t>
      </w:r>
      <w:r w:rsidR="00FD4BBA" w:rsidRPr="001575D1">
        <w:rPr>
          <w:rFonts w:ascii="Times New Roman" w:hAnsi="Times New Roman" w:cs="Times New Roman"/>
        </w:rPr>
        <w:softHyphen/>
      </w:r>
      <w:r w:rsidRPr="001575D1">
        <w:rPr>
          <w:rFonts w:ascii="Times New Roman" w:hAnsi="Times New Roman" w:cs="Times New Roman"/>
        </w:rPr>
        <w:t>вел вас из Рая? Я не го</w:t>
      </w:r>
      <w:r w:rsidR="00FD4BBA" w:rsidRPr="001575D1">
        <w:rPr>
          <w:rFonts w:ascii="Times New Roman" w:hAnsi="Times New Roman" w:cs="Times New Roman"/>
        </w:rPr>
        <w:softHyphen/>
      </w:r>
      <w:r w:rsidRPr="001575D1">
        <w:rPr>
          <w:rFonts w:ascii="Times New Roman" w:hAnsi="Times New Roman" w:cs="Times New Roman"/>
        </w:rPr>
        <w:t>жусь для это</w:t>
      </w:r>
      <w:r w:rsidR="00FD4BBA" w:rsidRPr="001575D1">
        <w:rPr>
          <w:rFonts w:ascii="Times New Roman" w:hAnsi="Times New Roman" w:cs="Times New Roman"/>
        </w:rPr>
        <w:softHyphen/>
      </w:r>
      <w:r w:rsidRPr="001575D1">
        <w:rPr>
          <w:rFonts w:ascii="Times New Roman" w:hAnsi="Times New Roman" w:cs="Times New Roman"/>
        </w:rPr>
        <w:t>го”»</w:t>
      </w:r>
      <w:r w:rsidRPr="001575D1">
        <w:rPr>
          <w:rStyle w:val="FootnoteReference"/>
          <w:rFonts w:ascii="Times New Roman" w:hAnsi="Times New Roman" w:cs="Times New Roman"/>
        </w:rPr>
        <w:footnoteReference w:id="179"/>
      </w:r>
      <w:r w:rsidRPr="001575D1">
        <w:rPr>
          <w:rFonts w:ascii="Times New Roman" w:hAnsi="Times New Roman" w:cs="Times New Roman"/>
        </w:rPr>
        <w:t>. В нем упо</w:t>
      </w:r>
      <w:r w:rsidR="00FD4BBA" w:rsidRPr="001575D1">
        <w:rPr>
          <w:rFonts w:ascii="Times New Roman" w:hAnsi="Times New Roman" w:cs="Times New Roman"/>
        </w:rPr>
        <w:softHyphen/>
      </w:r>
      <w:r w:rsidRPr="001575D1">
        <w:rPr>
          <w:rFonts w:ascii="Times New Roman" w:hAnsi="Times New Roman" w:cs="Times New Roman"/>
        </w:rPr>
        <w:t>ми</w:t>
      </w:r>
      <w:r w:rsidR="00FD4BBA" w:rsidRPr="001575D1">
        <w:rPr>
          <w:rFonts w:ascii="Times New Roman" w:hAnsi="Times New Roman" w:cs="Times New Roman"/>
        </w:rPr>
        <w:softHyphen/>
      </w:r>
      <w:r w:rsidRPr="001575D1">
        <w:rPr>
          <w:rFonts w:ascii="Times New Roman" w:hAnsi="Times New Roman" w:cs="Times New Roman"/>
        </w:rPr>
        <w:t>на</w:t>
      </w:r>
      <w:r w:rsidR="00FD4BBA" w:rsidRPr="001575D1">
        <w:rPr>
          <w:rFonts w:ascii="Times New Roman" w:hAnsi="Times New Roman" w:cs="Times New Roman"/>
        </w:rPr>
        <w:softHyphen/>
      </w:r>
      <w:r w:rsidRPr="001575D1">
        <w:rPr>
          <w:rFonts w:ascii="Times New Roman" w:hAnsi="Times New Roman" w:cs="Times New Roman"/>
        </w:rPr>
        <w:t>ет</w:t>
      </w:r>
      <w:r w:rsidR="00FD4BBA" w:rsidRPr="001575D1">
        <w:rPr>
          <w:rFonts w:ascii="Times New Roman" w:hAnsi="Times New Roman" w:cs="Times New Roman"/>
        </w:rPr>
        <w:softHyphen/>
      </w:r>
      <w:r w:rsidRPr="001575D1">
        <w:rPr>
          <w:rFonts w:ascii="Times New Roman" w:hAnsi="Times New Roman" w:cs="Times New Roman"/>
        </w:rPr>
        <w:t>ся и о том, как дру</w:t>
      </w:r>
      <w:r w:rsidR="00FD4BBA" w:rsidRPr="001575D1">
        <w:rPr>
          <w:rFonts w:ascii="Times New Roman" w:hAnsi="Times New Roman" w:cs="Times New Roman"/>
        </w:rPr>
        <w:softHyphen/>
      </w:r>
      <w:r w:rsidRPr="001575D1">
        <w:rPr>
          <w:rFonts w:ascii="Times New Roman" w:hAnsi="Times New Roman" w:cs="Times New Roman"/>
        </w:rPr>
        <w:t>гие про</w:t>
      </w:r>
      <w:r w:rsidR="00FD4BBA" w:rsidRPr="001575D1">
        <w:rPr>
          <w:rFonts w:ascii="Times New Roman" w:hAnsi="Times New Roman" w:cs="Times New Roman"/>
        </w:rPr>
        <w:softHyphen/>
      </w:r>
      <w:r w:rsidRPr="001575D1">
        <w:rPr>
          <w:rFonts w:ascii="Times New Roman" w:hAnsi="Times New Roman" w:cs="Times New Roman"/>
        </w:rPr>
        <w:t>ро</w:t>
      </w:r>
      <w:r w:rsidR="00FD4BBA" w:rsidRPr="001575D1">
        <w:rPr>
          <w:rFonts w:ascii="Times New Roman" w:hAnsi="Times New Roman" w:cs="Times New Roman"/>
        </w:rPr>
        <w:softHyphen/>
      </w:r>
      <w:r w:rsidRPr="001575D1">
        <w:rPr>
          <w:rFonts w:ascii="Times New Roman" w:hAnsi="Times New Roman" w:cs="Times New Roman"/>
        </w:rPr>
        <w:t>ки от</w:t>
      </w:r>
      <w:r w:rsidR="00FD4BBA" w:rsidRPr="001575D1">
        <w:rPr>
          <w:rFonts w:ascii="Times New Roman" w:hAnsi="Times New Roman" w:cs="Times New Roman"/>
        </w:rPr>
        <w:softHyphen/>
      </w:r>
      <w:r w:rsidRPr="001575D1">
        <w:rPr>
          <w:rFonts w:ascii="Times New Roman" w:hAnsi="Times New Roman" w:cs="Times New Roman"/>
        </w:rPr>
        <w:t>ка</w:t>
      </w:r>
      <w:r w:rsidR="00FD4BBA" w:rsidRPr="001575D1">
        <w:rPr>
          <w:rFonts w:ascii="Times New Roman" w:hAnsi="Times New Roman" w:cs="Times New Roman"/>
        </w:rPr>
        <w:softHyphen/>
      </w:r>
      <w:r w:rsidRPr="001575D1">
        <w:rPr>
          <w:rFonts w:ascii="Times New Roman" w:hAnsi="Times New Roman" w:cs="Times New Roman"/>
        </w:rPr>
        <w:t>жут</w:t>
      </w:r>
      <w:r w:rsidR="00FD4BBA" w:rsidRPr="001575D1">
        <w:rPr>
          <w:rFonts w:ascii="Times New Roman" w:hAnsi="Times New Roman" w:cs="Times New Roman"/>
        </w:rPr>
        <w:softHyphen/>
      </w:r>
      <w:r w:rsidRPr="001575D1">
        <w:rPr>
          <w:rFonts w:ascii="Times New Roman" w:hAnsi="Times New Roman" w:cs="Times New Roman"/>
        </w:rPr>
        <w:t>ся от этой мис</w:t>
      </w:r>
      <w:r w:rsidR="00FD4BBA" w:rsidRPr="001575D1">
        <w:rPr>
          <w:rFonts w:ascii="Times New Roman" w:hAnsi="Times New Roman" w:cs="Times New Roman"/>
        </w:rPr>
        <w:softHyphen/>
      </w:r>
      <w:r w:rsidRPr="001575D1">
        <w:rPr>
          <w:rFonts w:ascii="Times New Roman" w:hAnsi="Times New Roman" w:cs="Times New Roman"/>
        </w:rPr>
        <w:t>сии, и том, что их же</w:t>
      </w:r>
      <w:r w:rsidR="00FD4BBA" w:rsidRPr="001575D1">
        <w:rPr>
          <w:rFonts w:ascii="Times New Roman" w:hAnsi="Times New Roman" w:cs="Times New Roman"/>
        </w:rPr>
        <w:softHyphen/>
      </w:r>
      <w:r w:rsidRPr="001575D1">
        <w:rPr>
          <w:rFonts w:ascii="Times New Roman" w:hAnsi="Times New Roman" w:cs="Times New Roman"/>
        </w:rPr>
        <w:t>ла</w:t>
      </w:r>
      <w:r w:rsidR="00FD4BBA" w:rsidRPr="001575D1">
        <w:rPr>
          <w:rFonts w:ascii="Times New Roman" w:hAnsi="Times New Roman" w:cs="Times New Roman"/>
        </w:rPr>
        <w:softHyphen/>
      </w:r>
      <w:r w:rsidRPr="001575D1">
        <w:rPr>
          <w:rFonts w:ascii="Times New Roman" w:hAnsi="Times New Roman" w:cs="Times New Roman"/>
        </w:rPr>
        <w:t>ние бу</w:t>
      </w:r>
      <w:r w:rsidR="00FD4BBA" w:rsidRPr="001575D1">
        <w:rPr>
          <w:rFonts w:ascii="Times New Roman" w:hAnsi="Times New Roman" w:cs="Times New Roman"/>
        </w:rPr>
        <w:softHyphen/>
      </w:r>
      <w:r w:rsidRPr="001575D1">
        <w:rPr>
          <w:rFonts w:ascii="Times New Roman" w:hAnsi="Times New Roman" w:cs="Times New Roman"/>
        </w:rPr>
        <w:t>дет удов</w:t>
      </w:r>
      <w:r w:rsidR="00FD4BBA" w:rsidRPr="001575D1">
        <w:rPr>
          <w:rFonts w:ascii="Times New Roman" w:hAnsi="Times New Roman" w:cs="Times New Roman"/>
        </w:rPr>
        <w:softHyphen/>
      </w:r>
      <w:r w:rsidRPr="001575D1">
        <w:rPr>
          <w:rFonts w:ascii="Times New Roman" w:hAnsi="Times New Roman" w:cs="Times New Roman"/>
        </w:rPr>
        <w:lastRenderedPageBreak/>
        <w:t>ле</w:t>
      </w:r>
      <w:r w:rsidR="00FD4BBA" w:rsidRPr="001575D1">
        <w:rPr>
          <w:rFonts w:ascii="Times New Roman" w:hAnsi="Times New Roman" w:cs="Times New Roman"/>
        </w:rPr>
        <w:softHyphen/>
      </w:r>
      <w:r w:rsidRPr="001575D1">
        <w:rPr>
          <w:rFonts w:ascii="Times New Roman" w:hAnsi="Times New Roman" w:cs="Times New Roman"/>
        </w:rPr>
        <w:t>тво</w:t>
      </w:r>
      <w:r w:rsidR="00FD4BBA" w:rsidRPr="001575D1">
        <w:rPr>
          <w:rFonts w:ascii="Times New Roman" w:hAnsi="Times New Roman" w:cs="Times New Roman"/>
        </w:rPr>
        <w:softHyphen/>
      </w:r>
      <w:r w:rsidRPr="001575D1">
        <w:rPr>
          <w:rFonts w:ascii="Times New Roman" w:hAnsi="Times New Roman" w:cs="Times New Roman"/>
        </w:rPr>
        <w:t>ре</w:t>
      </w:r>
      <w:r w:rsidR="00FD4BBA" w:rsidRPr="001575D1">
        <w:rPr>
          <w:rFonts w:ascii="Times New Roman" w:hAnsi="Times New Roman" w:cs="Times New Roman"/>
        </w:rPr>
        <w:softHyphen/>
      </w:r>
      <w:r w:rsidRPr="001575D1">
        <w:rPr>
          <w:rFonts w:ascii="Times New Roman" w:hAnsi="Times New Roman" w:cs="Times New Roman"/>
        </w:rPr>
        <w:t>но, ко</w:t>
      </w:r>
      <w:r w:rsidR="00FD4BBA" w:rsidRPr="001575D1">
        <w:rPr>
          <w:rFonts w:ascii="Times New Roman" w:hAnsi="Times New Roman" w:cs="Times New Roman"/>
        </w:rPr>
        <w:softHyphen/>
      </w:r>
      <w:r w:rsidRPr="001575D1">
        <w:rPr>
          <w:rFonts w:ascii="Times New Roman" w:hAnsi="Times New Roman" w:cs="Times New Roman"/>
        </w:rPr>
        <w:t>гда они дой</w:t>
      </w:r>
      <w:r w:rsidR="00FD4BBA" w:rsidRPr="001575D1">
        <w:rPr>
          <w:rFonts w:ascii="Times New Roman" w:hAnsi="Times New Roman" w:cs="Times New Roman"/>
        </w:rPr>
        <w:softHyphen/>
      </w:r>
      <w:r w:rsidRPr="001575D1">
        <w:rPr>
          <w:rFonts w:ascii="Times New Roman" w:hAnsi="Times New Roman" w:cs="Times New Roman"/>
        </w:rPr>
        <w:t>дут до Му</w:t>
      </w:r>
      <w:r w:rsidR="00FD4BBA" w:rsidRPr="001575D1">
        <w:rPr>
          <w:rFonts w:ascii="Times New Roman" w:hAnsi="Times New Roman" w:cs="Times New Roman"/>
        </w:rPr>
        <w:softHyphen/>
      </w:r>
      <w:r w:rsidRPr="001575D1">
        <w:rPr>
          <w:rFonts w:ascii="Times New Roman" w:hAnsi="Times New Roman" w:cs="Times New Roman"/>
        </w:rPr>
        <w:t>хам</w:t>
      </w:r>
      <w:r w:rsidR="00FD4BBA" w:rsidRPr="001575D1">
        <w:rPr>
          <w:rFonts w:ascii="Times New Roman" w:hAnsi="Times New Roman" w:cs="Times New Roman"/>
        </w:rPr>
        <w:softHyphen/>
      </w:r>
      <w:r w:rsidRPr="001575D1">
        <w:rPr>
          <w:rFonts w:ascii="Times New Roman" w:hAnsi="Times New Roman" w:cs="Times New Roman"/>
        </w:rPr>
        <w:t>ма</w:t>
      </w:r>
      <w:r w:rsidR="00FD4BBA" w:rsidRPr="001575D1">
        <w:rPr>
          <w:rFonts w:ascii="Times New Roman" w:hAnsi="Times New Roman" w:cs="Times New Roman"/>
        </w:rPr>
        <w:softHyphen/>
      </w:r>
      <w:r w:rsidRPr="001575D1">
        <w:rPr>
          <w:rFonts w:ascii="Times New Roman" w:hAnsi="Times New Roman" w:cs="Times New Roman"/>
        </w:rPr>
        <w:t xml:space="preserve">да </w:t>
      </w:r>
      <w:r w:rsidR="005F7C98" w:rsidRPr="005F7C98">
        <w:rPr>
          <w:rFonts w:ascii="Times New Roman" w:hAnsi="Times New Roman" w:cs="CTraditional Arabic"/>
          <w:szCs w:val="22"/>
          <w:rtl/>
        </w:rPr>
        <w:t>ج</w:t>
      </w:r>
      <w:r w:rsidRPr="001575D1">
        <w:rPr>
          <w:rFonts w:ascii="Times New Roman" w:hAnsi="Times New Roman" w:cs="Times New Roman"/>
        </w:rPr>
        <w:t>.</w:t>
      </w:r>
    </w:p>
    <w:p w:rsidR="007218A3" w:rsidRPr="001575D1" w:rsidRDefault="007218A3" w:rsidP="00876C78">
      <w:pPr>
        <w:pStyle w:val="2"/>
      </w:pPr>
      <w:bookmarkStart w:id="117" w:name="_Toc170760759"/>
      <w:bookmarkStart w:id="118" w:name="_Toc469318736"/>
      <w:r w:rsidRPr="001575D1">
        <w:t>Очищение верующих перед вступлением в Рай</w:t>
      </w:r>
      <w:bookmarkEnd w:id="117"/>
      <w:bookmarkEnd w:id="118"/>
    </w:p>
    <w:p w:rsidR="007218A3" w:rsidRPr="001575D1" w:rsidRDefault="007218A3">
      <w:pPr>
        <w:rPr>
          <w:rFonts w:ascii="Times New Roman" w:hAnsi="Times New Roman" w:cs="Times New Roman"/>
        </w:rPr>
      </w:pPr>
      <w:r w:rsidRPr="001575D1">
        <w:rPr>
          <w:rFonts w:ascii="Times New Roman" w:hAnsi="Times New Roman" w:cs="Times New Roman"/>
        </w:rPr>
        <w:t>После того как верующие минуют Мост</w:t>
      </w:r>
      <w:r w:rsidRPr="001575D1">
        <w:rPr>
          <w:rStyle w:val="FootnoteReference"/>
          <w:rFonts w:ascii="Times New Roman" w:hAnsi="Times New Roman" w:cs="Times New Roman"/>
        </w:rPr>
        <w:footnoteReference w:id="180"/>
      </w:r>
      <w:r w:rsidRPr="001575D1">
        <w:rPr>
          <w:rFonts w:ascii="Times New Roman" w:hAnsi="Times New Roman" w:cs="Times New Roman"/>
        </w:rPr>
        <w:t>, их остановят между Раем и Адом, у того конца Моста, который будет ближе к Раю. Там они будут избавлены от недостатков и очищены, т.е. получат воздаяние за несправедливости, совершенные в отношении других мусульман в земной жизни. Поэтому они войдут в райские сады чистыми и очищенными. Между ними не останется обид, и никто из них не станет требовать от других верующих то, что ему причитается.</w:t>
      </w:r>
    </w:p>
    <w:p w:rsidR="00C36F2D" w:rsidRPr="001575D1" w:rsidRDefault="007218A3">
      <w:pPr>
        <w:rPr>
          <w:rFonts w:ascii="Times New Roman" w:hAnsi="Times New Roman" w:cs="Times New Roman"/>
        </w:rPr>
      </w:pPr>
      <w:r w:rsidRPr="001575D1">
        <w:rPr>
          <w:rFonts w:ascii="Times New Roman" w:hAnsi="Times New Roman" w:cs="Times New Roman"/>
        </w:rPr>
        <w:t xml:space="preserve">В «Сахихе» аль-Бухари приводится рассказ Абу Са‘ида аль-Худри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36F2D" w:rsidRPr="001575D1" w:rsidRDefault="006E3E4B" w:rsidP="00951C3D">
      <w:pPr>
        <w:pStyle w:val="a1"/>
        <w:rPr>
          <w:rStyle w:val="Char0"/>
          <w:rtl/>
        </w:rPr>
      </w:pPr>
      <w:r w:rsidRPr="001575D1">
        <w:rPr>
          <w:rStyle w:val="Char0"/>
          <w:rFonts w:hint="cs"/>
          <w:rtl/>
        </w:rPr>
        <w:t>«</w:t>
      </w:r>
      <w:r w:rsidR="00C36F2D" w:rsidRPr="001575D1">
        <w:rPr>
          <w:rStyle w:val="Char0"/>
          <w:rFonts w:hint="eastAsia"/>
          <w:rtl/>
        </w:rPr>
        <w:t>يَخْلُصُ</w:t>
      </w:r>
      <w:r w:rsidR="00C36F2D" w:rsidRPr="001575D1">
        <w:rPr>
          <w:rStyle w:val="Char0"/>
          <w:rtl/>
        </w:rPr>
        <w:t xml:space="preserve"> </w:t>
      </w:r>
      <w:r w:rsidR="00C36F2D" w:rsidRPr="001575D1">
        <w:rPr>
          <w:rStyle w:val="Char0"/>
          <w:rFonts w:hint="eastAsia"/>
          <w:rtl/>
        </w:rPr>
        <w:t>الْمُؤْمِنُونَ</w:t>
      </w:r>
      <w:r w:rsidR="00C36F2D" w:rsidRPr="001575D1">
        <w:rPr>
          <w:rStyle w:val="Char0"/>
          <w:rtl/>
        </w:rPr>
        <w:t xml:space="preserve"> </w:t>
      </w:r>
      <w:r w:rsidR="00C36F2D" w:rsidRPr="001575D1">
        <w:rPr>
          <w:rStyle w:val="Char0"/>
          <w:rFonts w:hint="eastAsia"/>
          <w:rtl/>
        </w:rPr>
        <w:t>مِنَ</w:t>
      </w:r>
      <w:r w:rsidR="00C36F2D" w:rsidRPr="001575D1">
        <w:rPr>
          <w:rStyle w:val="Char0"/>
          <w:rtl/>
        </w:rPr>
        <w:t xml:space="preserve"> </w:t>
      </w:r>
      <w:r w:rsidR="00C36F2D" w:rsidRPr="001575D1">
        <w:rPr>
          <w:rStyle w:val="Char0"/>
          <w:rFonts w:hint="eastAsia"/>
          <w:rtl/>
        </w:rPr>
        <w:t>النَّارِ</w:t>
      </w:r>
      <w:r w:rsidR="00D51554" w:rsidRPr="001575D1">
        <w:rPr>
          <w:rStyle w:val="Char0"/>
          <w:rtl/>
        </w:rPr>
        <w:t>،</w:t>
      </w:r>
      <w:r w:rsidR="00C36F2D" w:rsidRPr="001575D1">
        <w:rPr>
          <w:rStyle w:val="Char0"/>
          <w:rtl/>
        </w:rPr>
        <w:t xml:space="preserve"> </w:t>
      </w:r>
      <w:r w:rsidR="00C36F2D" w:rsidRPr="001575D1">
        <w:rPr>
          <w:rStyle w:val="Char0"/>
          <w:rFonts w:hint="eastAsia"/>
          <w:rtl/>
        </w:rPr>
        <w:t>فَيُحْبَسُونَ</w:t>
      </w:r>
      <w:r w:rsidR="00C36F2D" w:rsidRPr="001575D1">
        <w:rPr>
          <w:rStyle w:val="Char0"/>
          <w:rtl/>
        </w:rPr>
        <w:t xml:space="preserve"> </w:t>
      </w:r>
      <w:r w:rsidR="00C36F2D" w:rsidRPr="001575D1">
        <w:rPr>
          <w:rStyle w:val="Char0"/>
          <w:rFonts w:hint="eastAsia"/>
          <w:rtl/>
        </w:rPr>
        <w:t>عَلَى</w:t>
      </w:r>
      <w:r w:rsidR="00C36F2D" w:rsidRPr="001575D1">
        <w:rPr>
          <w:rStyle w:val="Char0"/>
          <w:rtl/>
        </w:rPr>
        <w:t xml:space="preserve"> </w:t>
      </w:r>
      <w:r w:rsidR="00C36F2D" w:rsidRPr="001575D1">
        <w:rPr>
          <w:rStyle w:val="Char0"/>
          <w:rFonts w:hint="eastAsia"/>
          <w:rtl/>
        </w:rPr>
        <w:t>قَنْطَرَةٍ</w:t>
      </w:r>
      <w:r w:rsidR="00C36F2D" w:rsidRPr="001575D1">
        <w:rPr>
          <w:rStyle w:val="Char0"/>
          <w:rtl/>
        </w:rPr>
        <w:t xml:space="preserve"> </w:t>
      </w:r>
      <w:r w:rsidR="00C36F2D" w:rsidRPr="001575D1">
        <w:rPr>
          <w:rStyle w:val="Char0"/>
          <w:rFonts w:hint="eastAsia"/>
          <w:rtl/>
        </w:rPr>
        <w:t>بَيْنَ</w:t>
      </w:r>
      <w:r w:rsidR="00C36F2D" w:rsidRPr="001575D1">
        <w:rPr>
          <w:rStyle w:val="Char0"/>
          <w:rtl/>
        </w:rPr>
        <w:t xml:space="preserve"> </w:t>
      </w:r>
      <w:r w:rsidR="00C36F2D" w:rsidRPr="001575D1">
        <w:rPr>
          <w:rStyle w:val="Char0"/>
          <w:rFonts w:hint="eastAsia"/>
          <w:rtl/>
        </w:rPr>
        <w:t>الْجَنَّةِ</w:t>
      </w:r>
      <w:r w:rsidR="00C36F2D" w:rsidRPr="001575D1">
        <w:rPr>
          <w:rStyle w:val="Char0"/>
          <w:rtl/>
        </w:rPr>
        <w:t xml:space="preserve"> </w:t>
      </w:r>
      <w:r w:rsidR="00C36F2D" w:rsidRPr="001575D1">
        <w:rPr>
          <w:rStyle w:val="Char0"/>
          <w:rFonts w:hint="eastAsia"/>
          <w:rtl/>
        </w:rPr>
        <w:t>وَالنَّارِ</w:t>
      </w:r>
      <w:r w:rsidR="00D51554" w:rsidRPr="001575D1">
        <w:rPr>
          <w:rStyle w:val="Char0"/>
          <w:rtl/>
        </w:rPr>
        <w:t>،</w:t>
      </w:r>
      <w:r w:rsidR="00C36F2D" w:rsidRPr="001575D1">
        <w:rPr>
          <w:rStyle w:val="Char0"/>
          <w:rtl/>
        </w:rPr>
        <w:t xml:space="preserve"> </w:t>
      </w:r>
      <w:r w:rsidR="00C36F2D" w:rsidRPr="001575D1">
        <w:rPr>
          <w:rStyle w:val="Char0"/>
          <w:rFonts w:hint="eastAsia"/>
          <w:rtl/>
        </w:rPr>
        <w:t>فَيُقَصُّ</w:t>
      </w:r>
      <w:r w:rsidR="00C36F2D" w:rsidRPr="001575D1">
        <w:rPr>
          <w:rStyle w:val="Char0"/>
          <w:rtl/>
        </w:rPr>
        <w:t xml:space="preserve"> </w:t>
      </w:r>
      <w:r w:rsidR="00C36F2D" w:rsidRPr="001575D1">
        <w:rPr>
          <w:rStyle w:val="Char0"/>
          <w:rFonts w:hint="eastAsia"/>
          <w:rtl/>
        </w:rPr>
        <w:t>لِبَعْضِهِمْ</w:t>
      </w:r>
      <w:r w:rsidR="00C36F2D" w:rsidRPr="001575D1">
        <w:rPr>
          <w:rStyle w:val="Char0"/>
          <w:rtl/>
        </w:rPr>
        <w:t xml:space="preserve"> </w:t>
      </w:r>
      <w:r w:rsidR="00C36F2D" w:rsidRPr="001575D1">
        <w:rPr>
          <w:rStyle w:val="Char0"/>
          <w:rFonts w:hint="eastAsia"/>
          <w:rtl/>
        </w:rPr>
        <w:t>مِنْ</w:t>
      </w:r>
      <w:r w:rsidR="00C36F2D" w:rsidRPr="001575D1">
        <w:rPr>
          <w:rStyle w:val="Char0"/>
          <w:rtl/>
        </w:rPr>
        <w:t xml:space="preserve"> </w:t>
      </w:r>
      <w:r w:rsidR="00C36F2D" w:rsidRPr="001575D1">
        <w:rPr>
          <w:rStyle w:val="Char0"/>
          <w:rFonts w:hint="eastAsia"/>
          <w:rtl/>
        </w:rPr>
        <w:t>بَعْضٍ</w:t>
      </w:r>
      <w:r w:rsidR="00D51554" w:rsidRPr="001575D1">
        <w:rPr>
          <w:rStyle w:val="Char0"/>
          <w:rtl/>
        </w:rPr>
        <w:t>،</w:t>
      </w:r>
      <w:r w:rsidR="00C36F2D" w:rsidRPr="001575D1">
        <w:rPr>
          <w:rStyle w:val="Char0"/>
          <w:rtl/>
        </w:rPr>
        <w:t xml:space="preserve"> </w:t>
      </w:r>
      <w:r w:rsidR="00C36F2D" w:rsidRPr="001575D1">
        <w:rPr>
          <w:rStyle w:val="Char0"/>
          <w:rFonts w:hint="eastAsia"/>
          <w:rtl/>
        </w:rPr>
        <w:t>مَظَالِمُ</w:t>
      </w:r>
      <w:r w:rsidR="00C36F2D" w:rsidRPr="001575D1">
        <w:rPr>
          <w:rStyle w:val="Char0"/>
          <w:rtl/>
        </w:rPr>
        <w:t xml:space="preserve"> </w:t>
      </w:r>
      <w:r w:rsidR="00C36F2D" w:rsidRPr="001575D1">
        <w:rPr>
          <w:rStyle w:val="Char0"/>
          <w:rFonts w:hint="eastAsia"/>
          <w:rtl/>
        </w:rPr>
        <w:t>كَانَتْ</w:t>
      </w:r>
      <w:r w:rsidR="00C36F2D" w:rsidRPr="001575D1">
        <w:rPr>
          <w:rStyle w:val="Char0"/>
          <w:rtl/>
        </w:rPr>
        <w:t xml:space="preserve"> </w:t>
      </w:r>
      <w:r w:rsidR="00C36F2D" w:rsidRPr="001575D1">
        <w:rPr>
          <w:rStyle w:val="Char0"/>
          <w:rFonts w:hint="eastAsia"/>
          <w:rtl/>
        </w:rPr>
        <w:t>بَيْنَهُمْ</w:t>
      </w:r>
      <w:r w:rsidR="00C36F2D" w:rsidRPr="001575D1">
        <w:rPr>
          <w:rStyle w:val="Char0"/>
          <w:rtl/>
        </w:rPr>
        <w:t xml:space="preserve"> </w:t>
      </w:r>
      <w:r w:rsidR="00C36F2D" w:rsidRPr="001575D1">
        <w:rPr>
          <w:rStyle w:val="Char0"/>
          <w:rFonts w:hint="eastAsia"/>
          <w:rtl/>
        </w:rPr>
        <w:t>فِى</w:t>
      </w:r>
      <w:r w:rsidR="00C36F2D" w:rsidRPr="001575D1">
        <w:rPr>
          <w:rStyle w:val="Char0"/>
          <w:rtl/>
        </w:rPr>
        <w:t xml:space="preserve"> </w:t>
      </w:r>
      <w:r w:rsidR="00C36F2D" w:rsidRPr="001575D1">
        <w:rPr>
          <w:rStyle w:val="Char0"/>
          <w:rFonts w:hint="eastAsia"/>
          <w:rtl/>
        </w:rPr>
        <w:t>الدُّنْيَا</w:t>
      </w:r>
      <w:r w:rsidR="00D51554" w:rsidRPr="001575D1">
        <w:rPr>
          <w:rStyle w:val="Char0"/>
          <w:rtl/>
        </w:rPr>
        <w:t>،</w:t>
      </w:r>
      <w:r w:rsidR="00C36F2D" w:rsidRPr="001575D1">
        <w:rPr>
          <w:rStyle w:val="Char0"/>
          <w:rtl/>
        </w:rPr>
        <w:t xml:space="preserve"> </w:t>
      </w:r>
      <w:r w:rsidR="00C36F2D" w:rsidRPr="001575D1">
        <w:rPr>
          <w:rStyle w:val="Char0"/>
          <w:rFonts w:hint="eastAsia"/>
          <w:rtl/>
        </w:rPr>
        <w:t>حَتَّى</w:t>
      </w:r>
      <w:r w:rsidR="00C36F2D" w:rsidRPr="001575D1">
        <w:rPr>
          <w:rStyle w:val="Char0"/>
          <w:rtl/>
        </w:rPr>
        <w:t xml:space="preserve"> </w:t>
      </w:r>
      <w:r w:rsidR="00C36F2D" w:rsidRPr="001575D1">
        <w:rPr>
          <w:rStyle w:val="Char0"/>
          <w:rFonts w:hint="eastAsia"/>
          <w:rtl/>
        </w:rPr>
        <w:t>إِذَا</w:t>
      </w:r>
      <w:r w:rsidR="00C36F2D" w:rsidRPr="001575D1">
        <w:rPr>
          <w:rStyle w:val="Char0"/>
          <w:rtl/>
        </w:rPr>
        <w:t xml:space="preserve"> </w:t>
      </w:r>
      <w:r w:rsidR="00C36F2D" w:rsidRPr="001575D1">
        <w:rPr>
          <w:rStyle w:val="Char0"/>
          <w:rFonts w:hint="eastAsia"/>
          <w:rtl/>
        </w:rPr>
        <w:t>هُذِّبُوا</w:t>
      </w:r>
      <w:r w:rsidR="00C36F2D" w:rsidRPr="001575D1">
        <w:rPr>
          <w:rStyle w:val="Char0"/>
          <w:rtl/>
        </w:rPr>
        <w:t xml:space="preserve"> </w:t>
      </w:r>
      <w:r w:rsidR="00C36F2D" w:rsidRPr="001575D1">
        <w:rPr>
          <w:rStyle w:val="Char0"/>
          <w:rFonts w:hint="eastAsia"/>
          <w:rtl/>
        </w:rPr>
        <w:t>وَنُقُّوا</w:t>
      </w:r>
      <w:r w:rsidR="00C36F2D" w:rsidRPr="001575D1">
        <w:rPr>
          <w:rStyle w:val="Char0"/>
          <w:rtl/>
        </w:rPr>
        <w:t xml:space="preserve"> </w:t>
      </w:r>
      <w:r w:rsidR="00C36F2D" w:rsidRPr="001575D1">
        <w:rPr>
          <w:rStyle w:val="Char0"/>
          <w:rFonts w:hint="eastAsia"/>
          <w:rtl/>
        </w:rPr>
        <w:t>أُذِنَ</w:t>
      </w:r>
      <w:r w:rsidR="00C36F2D" w:rsidRPr="001575D1">
        <w:rPr>
          <w:rStyle w:val="Char0"/>
          <w:rtl/>
        </w:rPr>
        <w:t xml:space="preserve"> </w:t>
      </w:r>
      <w:r w:rsidR="00C36F2D" w:rsidRPr="001575D1">
        <w:rPr>
          <w:rStyle w:val="Char0"/>
          <w:rFonts w:hint="eastAsia"/>
          <w:rtl/>
        </w:rPr>
        <w:t>لَهُمْ</w:t>
      </w:r>
      <w:r w:rsidR="00C36F2D" w:rsidRPr="001575D1">
        <w:rPr>
          <w:rStyle w:val="Char0"/>
          <w:rtl/>
        </w:rPr>
        <w:t xml:space="preserve"> </w:t>
      </w:r>
      <w:r w:rsidR="00C36F2D" w:rsidRPr="001575D1">
        <w:rPr>
          <w:rStyle w:val="Char0"/>
          <w:rFonts w:hint="eastAsia"/>
          <w:rtl/>
        </w:rPr>
        <w:t>فِى</w:t>
      </w:r>
      <w:r w:rsidR="00C36F2D" w:rsidRPr="001575D1">
        <w:rPr>
          <w:rStyle w:val="Char0"/>
          <w:rtl/>
        </w:rPr>
        <w:t xml:space="preserve"> </w:t>
      </w:r>
      <w:r w:rsidR="00C36F2D" w:rsidRPr="001575D1">
        <w:rPr>
          <w:rStyle w:val="Char0"/>
          <w:rFonts w:hint="eastAsia"/>
          <w:rtl/>
        </w:rPr>
        <w:t>دُخُولِ</w:t>
      </w:r>
      <w:r w:rsidR="00C36F2D" w:rsidRPr="001575D1">
        <w:rPr>
          <w:rStyle w:val="Char0"/>
          <w:rtl/>
        </w:rPr>
        <w:t xml:space="preserve"> </w:t>
      </w:r>
      <w:r w:rsidR="00C36F2D" w:rsidRPr="001575D1">
        <w:rPr>
          <w:rStyle w:val="Char0"/>
          <w:rFonts w:hint="eastAsia"/>
          <w:rtl/>
        </w:rPr>
        <w:t>الْجَنَّةِ</w:t>
      </w:r>
      <w:r w:rsidR="00D51554" w:rsidRPr="001575D1">
        <w:rPr>
          <w:rStyle w:val="Char0"/>
          <w:rtl/>
        </w:rPr>
        <w:t>،</w:t>
      </w:r>
      <w:r w:rsidR="00C36F2D" w:rsidRPr="001575D1">
        <w:rPr>
          <w:rStyle w:val="Char0"/>
          <w:rtl/>
        </w:rPr>
        <w:t xml:space="preserve"> </w:t>
      </w:r>
      <w:r w:rsidR="00C36F2D" w:rsidRPr="001575D1">
        <w:rPr>
          <w:rStyle w:val="Char0"/>
          <w:rFonts w:hint="eastAsia"/>
          <w:rtl/>
        </w:rPr>
        <w:t>فَوَالَّذِى</w:t>
      </w:r>
      <w:r w:rsidR="00C36F2D" w:rsidRPr="001575D1">
        <w:rPr>
          <w:rStyle w:val="Char0"/>
          <w:rtl/>
        </w:rPr>
        <w:t xml:space="preserve"> </w:t>
      </w:r>
      <w:r w:rsidR="00C36F2D" w:rsidRPr="001575D1">
        <w:rPr>
          <w:rStyle w:val="Char0"/>
          <w:rFonts w:hint="eastAsia"/>
          <w:rtl/>
        </w:rPr>
        <w:t>نَفْسُ</w:t>
      </w:r>
      <w:r w:rsidR="00C36F2D" w:rsidRPr="001575D1">
        <w:rPr>
          <w:rStyle w:val="Char0"/>
          <w:rtl/>
        </w:rPr>
        <w:t xml:space="preserve"> </w:t>
      </w:r>
      <w:r w:rsidR="00C36F2D" w:rsidRPr="001575D1">
        <w:rPr>
          <w:rStyle w:val="Char0"/>
          <w:rFonts w:hint="eastAsia"/>
          <w:rtl/>
        </w:rPr>
        <w:t>مُحَمَّدٍ</w:t>
      </w:r>
      <w:r w:rsidR="00C36F2D" w:rsidRPr="001575D1">
        <w:rPr>
          <w:rStyle w:val="Char0"/>
          <w:rtl/>
        </w:rPr>
        <w:t xml:space="preserve"> </w:t>
      </w:r>
      <w:r w:rsidR="00C36F2D" w:rsidRPr="001575D1">
        <w:rPr>
          <w:rStyle w:val="Char0"/>
          <w:rFonts w:hint="eastAsia"/>
          <w:rtl/>
        </w:rPr>
        <w:t>بِيَدِهِ</w:t>
      </w:r>
      <w:r w:rsidR="00C36F2D" w:rsidRPr="001575D1">
        <w:rPr>
          <w:rStyle w:val="Char0"/>
          <w:rtl/>
        </w:rPr>
        <w:t xml:space="preserve"> </w:t>
      </w:r>
      <w:r w:rsidR="00C36F2D" w:rsidRPr="001575D1">
        <w:rPr>
          <w:rStyle w:val="Char0"/>
          <w:rFonts w:hint="eastAsia"/>
          <w:rtl/>
        </w:rPr>
        <w:t>لأَحَدُهُمْ</w:t>
      </w:r>
      <w:r w:rsidR="00C36F2D" w:rsidRPr="001575D1">
        <w:rPr>
          <w:rStyle w:val="Char0"/>
          <w:rtl/>
        </w:rPr>
        <w:t xml:space="preserve"> </w:t>
      </w:r>
      <w:r w:rsidR="00C36F2D" w:rsidRPr="001575D1">
        <w:rPr>
          <w:rStyle w:val="Char0"/>
          <w:rFonts w:hint="eastAsia"/>
          <w:rtl/>
        </w:rPr>
        <w:t>أَهْدَى</w:t>
      </w:r>
      <w:r w:rsidR="00C36F2D" w:rsidRPr="001575D1">
        <w:rPr>
          <w:rStyle w:val="Char0"/>
          <w:rtl/>
        </w:rPr>
        <w:t xml:space="preserve"> </w:t>
      </w:r>
      <w:r w:rsidR="00C36F2D" w:rsidRPr="001575D1">
        <w:rPr>
          <w:rStyle w:val="Char0"/>
          <w:rFonts w:hint="eastAsia"/>
          <w:rtl/>
        </w:rPr>
        <w:t>بِمَنْزِلِهِ</w:t>
      </w:r>
      <w:r w:rsidR="00C36F2D" w:rsidRPr="001575D1">
        <w:rPr>
          <w:rStyle w:val="Char0"/>
          <w:rtl/>
        </w:rPr>
        <w:t xml:space="preserve"> </w:t>
      </w:r>
      <w:r w:rsidR="00C36F2D" w:rsidRPr="001575D1">
        <w:rPr>
          <w:rStyle w:val="Char0"/>
          <w:rFonts w:hint="eastAsia"/>
          <w:rtl/>
        </w:rPr>
        <w:t>فِى</w:t>
      </w:r>
      <w:r w:rsidR="00C36F2D" w:rsidRPr="001575D1">
        <w:rPr>
          <w:rStyle w:val="Char0"/>
          <w:rtl/>
        </w:rPr>
        <w:t xml:space="preserve"> </w:t>
      </w:r>
      <w:r w:rsidR="00C36F2D" w:rsidRPr="001575D1">
        <w:rPr>
          <w:rStyle w:val="Char0"/>
          <w:rFonts w:hint="eastAsia"/>
          <w:rtl/>
        </w:rPr>
        <w:t>الْجَنَّةِ</w:t>
      </w:r>
      <w:r w:rsidR="00C36F2D" w:rsidRPr="001575D1">
        <w:rPr>
          <w:rStyle w:val="Char0"/>
          <w:rtl/>
        </w:rPr>
        <w:t xml:space="preserve"> </w:t>
      </w:r>
      <w:r w:rsidR="00C36F2D" w:rsidRPr="001575D1">
        <w:rPr>
          <w:rStyle w:val="Char0"/>
          <w:rFonts w:hint="eastAsia"/>
          <w:rtl/>
        </w:rPr>
        <w:t>مِنْهُ</w:t>
      </w:r>
      <w:r w:rsidR="00C36F2D" w:rsidRPr="001575D1">
        <w:rPr>
          <w:rStyle w:val="Char0"/>
          <w:rtl/>
        </w:rPr>
        <w:t xml:space="preserve"> </w:t>
      </w:r>
      <w:r w:rsidR="00C36F2D" w:rsidRPr="001575D1">
        <w:rPr>
          <w:rStyle w:val="Char0"/>
          <w:rFonts w:hint="eastAsia"/>
          <w:rtl/>
        </w:rPr>
        <w:t>بِمَنْزِلِهِ</w:t>
      </w:r>
      <w:r w:rsidR="00C36F2D" w:rsidRPr="001575D1">
        <w:rPr>
          <w:rStyle w:val="Char0"/>
          <w:rtl/>
        </w:rPr>
        <w:t xml:space="preserve"> </w:t>
      </w:r>
      <w:r w:rsidR="00C36F2D" w:rsidRPr="001575D1">
        <w:rPr>
          <w:rStyle w:val="Char0"/>
          <w:rFonts w:hint="eastAsia"/>
          <w:rtl/>
        </w:rPr>
        <w:t>كَانَ</w:t>
      </w:r>
      <w:r w:rsidR="00C36F2D" w:rsidRPr="001575D1">
        <w:rPr>
          <w:rStyle w:val="Char0"/>
          <w:rtl/>
        </w:rPr>
        <w:t xml:space="preserve"> </w:t>
      </w:r>
      <w:r w:rsidR="00C36F2D" w:rsidRPr="001575D1">
        <w:rPr>
          <w:rStyle w:val="Char0"/>
          <w:rFonts w:hint="eastAsia"/>
          <w:rtl/>
        </w:rPr>
        <w:t>فِى</w:t>
      </w:r>
      <w:r w:rsidR="00C36F2D" w:rsidRPr="001575D1">
        <w:rPr>
          <w:rStyle w:val="Char0"/>
          <w:rtl/>
        </w:rPr>
        <w:t xml:space="preserve"> </w:t>
      </w:r>
      <w:r w:rsidR="00C36F2D" w:rsidRPr="001575D1">
        <w:rPr>
          <w:rStyle w:val="Char0"/>
          <w:rFonts w:hint="eastAsia"/>
          <w:rtl/>
        </w:rPr>
        <w:t>الدُّنْيَا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«Верующие спасутся от Огня и будут задержаны на конце Моста между Раем и Адом, и они получат воздаяние за несправедливости, совершенные в отношении друг друга в земной жизни. Когда же они будут избавлены от недостатков и очищены, им будет позволено войти в Рай. Клянусь Тем, в Чьей Длани душа Мухаммада, каждый из вас будет знать дорогу к своему дому в Раю лучше, чем он знает дорогу к своему дому в этом мире!»</w:t>
      </w:r>
      <w:r w:rsidRPr="001575D1">
        <w:rPr>
          <w:rStyle w:val="FootnoteReference"/>
          <w:rFonts w:ascii="Times New Roman" w:hAnsi="Times New Roman" w:cs="Times New Roman"/>
        </w:rPr>
        <w:footnoteReference w:id="181"/>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 xml:space="preserve">Как уже было упомянуто в книге о воскрешении, в хадисах о заступничестве сообщается, что праотец всего человечества Адам и стойкие духом посланники откажутся просить Аллаха о том, чтобы врата Рая открылись для верующих, и наш Посланник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будет первым, кто попросит об этом.</w:t>
      </w:r>
    </w:p>
    <w:p w:rsidR="007218A3" w:rsidRPr="001575D1" w:rsidRDefault="007218A3" w:rsidP="00876C78">
      <w:pPr>
        <w:pStyle w:val="2"/>
      </w:pPr>
      <w:bookmarkStart w:id="119" w:name="_Toc170760760"/>
      <w:bookmarkStart w:id="120" w:name="_Toc469318737"/>
      <w:r w:rsidRPr="001575D1">
        <w:t>О тех, кто войдет в Рай первым</w:t>
      </w:r>
      <w:bookmarkEnd w:id="119"/>
      <w:bookmarkEnd w:id="120"/>
    </w:p>
    <w:p w:rsidR="007218A3" w:rsidRPr="001575D1" w:rsidRDefault="007218A3">
      <w:pPr>
        <w:rPr>
          <w:rFonts w:ascii="Times New Roman" w:hAnsi="Times New Roman" w:cs="Times New Roman"/>
        </w:rPr>
      </w:pPr>
      <w:r w:rsidRPr="001575D1">
        <w:rPr>
          <w:rFonts w:ascii="Times New Roman" w:hAnsi="Times New Roman" w:cs="Times New Roman"/>
        </w:rPr>
        <w:t xml:space="preserve">Самым первым человеком, который вступит в Рай, будет наш Посланник </w:t>
      </w:r>
      <w:r w:rsidRPr="001575D1">
        <w:rPr>
          <w:rFonts w:ascii="Times New Roman" w:hAnsi="Times New Roman" w:cs="Times New Roman"/>
          <w:spacing w:val="-2"/>
        </w:rPr>
        <w:t xml:space="preserve">Мухаммад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а его последователи будут первой общиной, которая войдет туда. Первым же из этой общины в Рай вступит Абу Бакр ас-Сиддик </w:t>
      </w:r>
      <w:r w:rsidRPr="001575D1">
        <w:rPr>
          <w:rFonts w:ascii="Times New Roman" w:hAnsi="Times New Roman" w:cs="Times New Roman"/>
          <w:spacing w:val="-2"/>
        </w:rPr>
        <w:sym w:font="AGA Arabesque" w:char="F074"/>
      </w:r>
      <w:r w:rsidRPr="001575D1">
        <w:rPr>
          <w:rFonts w:ascii="Times New Roman" w:hAnsi="Times New Roman" w:cs="Times New Roman"/>
          <w:spacing w:val="-2"/>
        </w:rPr>
        <w:t>.</w:t>
      </w:r>
    </w:p>
    <w:p w:rsidR="004F61A2" w:rsidRPr="001575D1" w:rsidRDefault="007218A3" w:rsidP="00725A6E">
      <w:pPr>
        <w:spacing w:line="235" w:lineRule="auto"/>
        <w:rPr>
          <w:rFonts w:ascii="Times New Roman" w:hAnsi="Times New Roman" w:cs="Times New Roman"/>
        </w:rPr>
      </w:pPr>
      <w:r w:rsidRPr="001575D1">
        <w:rPr>
          <w:rFonts w:ascii="Times New Roman" w:hAnsi="Times New Roman" w:cs="Times New Roman"/>
        </w:rPr>
        <w:t>Ибн Касир собрал много хадисов на эту тему</w:t>
      </w:r>
      <w:r w:rsidRPr="001575D1">
        <w:rPr>
          <w:rStyle w:val="FootnoteReference"/>
          <w:rFonts w:ascii="Times New Roman" w:hAnsi="Times New Roman" w:cs="Times New Roman"/>
        </w:rPr>
        <w:footnoteReference w:id="182"/>
      </w:r>
      <w:r w:rsidRPr="001575D1">
        <w:rPr>
          <w:rFonts w:ascii="Times New Roman" w:hAnsi="Times New Roman" w:cs="Times New Roman"/>
        </w:rPr>
        <w:t xml:space="preserve">. Так, в «Сахихе» Муслима </w:t>
      </w:r>
      <w:r w:rsidRPr="001575D1">
        <w:rPr>
          <w:rFonts w:ascii="Times New Roman" w:hAnsi="Times New Roman" w:cs="Times New Roman"/>
        </w:rPr>
        <w:lastRenderedPageBreak/>
        <w:t xml:space="preserve">передан хадис Анаса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F61A2" w:rsidRPr="001575D1" w:rsidRDefault="00A52D36" w:rsidP="00951C3D">
      <w:pPr>
        <w:pStyle w:val="a1"/>
        <w:rPr>
          <w:rFonts w:ascii="Simplified Arabic" w:cs="Simplified Arabic"/>
          <w:rtl/>
        </w:rPr>
      </w:pPr>
      <w:r w:rsidRPr="001575D1">
        <w:rPr>
          <w:rStyle w:val="Char0"/>
          <w:rFonts w:hint="cs"/>
          <w:rtl/>
        </w:rPr>
        <w:t>«</w:t>
      </w:r>
      <w:r w:rsidR="004F61A2" w:rsidRPr="001575D1">
        <w:rPr>
          <w:rStyle w:val="Char0"/>
          <w:rFonts w:hint="eastAsia"/>
          <w:rtl/>
        </w:rPr>
        <w:t>وَأَنَا</w:t>
      </w:r>
      <w:r w:rsidR="004F61A2" w:rsidRPr="001575D1">
        <w:rPr>
          <w:rStyle w:val="Char0"/>
          <w:rtl/>
        </w:rPr>
        <w:t xml:space="preserve"> </w:t>
      </w:r>
      <w:r w:rsidR="004F61A2" w:rsidRPr="001575D1">
        <w:rPr>
          <w:rStyle w:val="Char0"/>
          <w:rFonts w:hint="eastAsia"/>
          <w:rtl/>
        </w:rPr>
        <w:t>أَوَّلُ</w:t>
      </w:r>
      <w:r w:rsidR="004F61A2" w:rsidRPr="001575D1">
        <w:rPr>
          <w:rStyle w:val="Char0"/>
          <w:rtl/>
        </w:rPr>
        <w:t xml:space="preserve"> </w:t>
      </w:r>
      <w:r w:rsidR="004F61A2" w:rsidRPr="001575D1">
        <w:rPr>
          <w:rStyle w:val="Char0"/>
          <w:rFonts w:hint="eastAsia"/>
          <w:rtl/>
        </w:rPr>
        <w:t>مَنْ</w:t>
      </w:r>
      <w:r w:rsidR="004F61A2" w:rsidRPr="001575D1">
        <w:rPr>
          <w:rStyle w:val="Char0"/>
          <w:rtl/>
        </w:rPr>
        <w:t xml:space="preserve"> </w:t>
      </w:r>
      <w:r w:rsidR="004F61A2" w:rsidRPr="001575D1">
        <w:rPr>
          <w:rStyle w:val="Char0"/>
          <w:rFonts w:hint="eastAsia"/>
          <w:rtl/>
        </w:rPr>
        <w:t>يَقْرَعُ</w:t>
      </w:r>
      <w:r w:rsidR="004F61A2" w:rsidRPr="001575D1">
        <w:rPr>
          <w:rStyle w:val="Char0"/>
          <w:rtl/>
        </w:rPr>
        <w:t xml:space="preserve"> </w:t>
      </w:r>
      <w:r w:rsidR="004F61A2" w:rsidRPr="001575D1">
        <w:rPr>
          <w:rStyle w:val="Char0"/>
          <w:rFonts w:hint="eastAsia"/>
          <w:rtl/>
        </w:rPr>
        <w:t>بَابَ</w:t>
      </w:r>
      <w:r w:rsidR="004F61A2" w:rsidRPr="001575D1">
        <w:rPr>
          <w:rStyle w:val="Char0"/>
          <w:rtl/>
        </w:rPr>
        <w:t xml:space="preserve"> </w:t>
      </w:r>
      <w:r w:rsidR="004F61A2" w:rsidRPr="001575D1">
        <w:rPr>
          <w:rStyle w:val="Char0"/>
          <w:rFonts w:hint="eastAsia"/>
          <w:rtl/>
        </w:rPr>
        <w:t>الْجَنَّةِ</w:t>
      </w:r>
      <w:r w:rsidR="00D51554" w:rsidRPr="001575D1">
        <w:rPr>
          <w:rStyle w:val="Char0"/>
          <w:rFonts w:hint="cs"/>
          <w:rtl/>
        </w:rPr>
        <w:t>».</w:t>
      </w:r>
    </w:p>
    <w:p w:rsidR="004F61A2" w:rsidRPr="001575D1" w:rsidRDefault="007218A3">
      <w:pPr>
        <w:rPr>
          <w:rFonts w:ascii="Times New Roman" w:hAnsi="Times New Roman" w:cs="Times New Roman"/>
        </w:rPr>
      </w:pPr>
      <w:r w:rsidRPr="001575D1">
        <w:rPr>
          <w:rFonts w:ascii="Times New Roman" w:hAnsi="Times New Roman" w:cs="Times New Roman"/>
        </w:rPr>
        <w:t xml:space="preserve">«Я буду первым, кто постучит во врата Рая». Он же передал другой рассказ Анаса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F61A2" w:rsidRPr="001575D1" w:rsidRDefault="00A52D36" w:rsidP="00951C3D">
      <w:pPr>
        <w:pStyle w:val="a1"/>
        <w:rPr>
          <w:rStyle w:val="Char0"/>
          <w:rtl/>
        </w:rPr>
      </w:pPr>
      <w:r w:rsidRPr="001575D1">
        <w:rPr>
          <w:rStyle w:val="Char0"/>
          <w:rFonts w:hint="cs"/>
          <w:rtl/>
        </w:rPr>
        <w:t>«</w:t>
      </w:r>
      <w:r w:rsidR="004F61A2" w:rsidRPr="001575D1">
        <w:rPr>
          <w:rStyle w:val="Char0"/>
          <w:rFonts w:hint="eastAsia"/>
          <w:rtl/>
        </w:rPr>
        <w:t>آتِي</w:t>
      </w:r>
      <w:r w:rsidR="004F61A2" w:rsidRPr="001575D1">
        <w:rPr>
          <w:rStyle w:val="Char0"/>
          <w:rtl/>
        </w:rPr>
        <w:t xml:space="preserve"> </w:t>
      </w:r>
      <w:r w:rsidR="004F61A2" w:rsidRPr="001575D1">
        <w:rPr>
          <w:rStyle w:val="Char0"/>
          <w:rFonts w:hint="eastAsia"/>
          <w:rtl/>
        </w:rPr>
        <w:t>بَابَ</w:t>
      </w:r>
      <w:r w:rsidR="004F61A2" w:rsidRPr="001575D1">
        <w:rPr>
          <w:rStyle w:val="Char0"/>
          <w:rtl/>
        </w:rPr>
        <w:t xml:space="preserve"> </w:t>
      </w:r>
      <w:r w:rsidR="004F61A2" w:rsidRPr="001575D1">
        <w:rPr>
          <w:rStyle w:val="Char0"/>
          <w:rFonts w:hint="eastAsia"/>
          <w:rtl/>
        </w:rPr>
        <w:t>الْجَنَّةِ</w:t>
      </w:r>
      <w:r w:rsidR="004F61A2" w:rsidRPr="001575D1">
        <w:rPr>
          <w:rStyle w:val="Char0"/>
          <w:rtl/>
        </w:rPr>
        <w:t xml:space="preserve"> </w:t>
      </w:r>
      <w:r w:rsidR="004F61A2" w:rsidRPr="001575D1">
        <w:rPr>
          <w:rStyle w:val="Char0"/>
          <w:rFonts w:hint="eastAsia"/>
          <w:rtl/>
        </w:rPr>
        <w:t>يَوْمَ</w:t>
      </w:r>
      <w:r w:rsidR="004F61A2" w:rsidRPr="001575D1">
        <w:rPr>
          <w:rStyle w:val="Char0"/>
          <w:rtl/>
        </w:rPr>
        <w:t xml:space="preserve"> </w:t>
      </w:r>
      <w:r w:rsidR="004F61A2" w:rsidRPr="001575D1">
        <w:rPr>
          <w:rStyle w:val="Char0"/>
          <w:rFonts w:hint="eastAsia"/>
          <w:rtl/>
        </w:rPr>
        <w:t>الْقِيَامَةِ</w:t>
      </w:r>
      <w:r w:rsidR="004F61A2" w:rsidRPr="001575D1">
        <w:rPr>
          <w:rStyle w:val="Char0"/>
          <w:rtl/>
        </w:rPr>
        <w:t xml:space="preserve"> </w:t>
      </w:r>
      <w:r w:rsidR="004F61A2" w:rsidRPr="001575D1">
        <w:rPr>
          <w:rStyle w:val="Char0"/>
          <w:rFonts w:hint="eastAsia"/>
          <w:rtl/>
        </w:rPr>
        <w:t>فَأَسْتَفْتِحُ</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فَيَقُولُ</w:t>
      </w:r>
      <w:r w:rsidR="004F61A2" w:rsidRPr="001575D1">
        <w:rPr>
          <w:rStyle w:val="Char0"/>
          <w:rtl/>
        </w:rPr>
        <w:t xml:space="preserve"> </w:t>
      </w:r>
      <w:r w:rsidR="004F61A2" w:rsidRPr="001575D1">
        <w:rPr>
          <w:rStyle w:val="Char0"/>
          <w:rFonts w:hint="eastAsia"/>
          <w:rtl/>
        </w:rPr>
        <w:t>الْخَازِنُ</w:t>
      </w:r>
      <w:r w:rsidR="00D51554" w:rsidRPr="001575D1">
        <w:rPr>
          <w:rStyle w:val="Char0"/>
          <w:rtl/>
        </w:rPr>
        <w:t xml:space="preserve">: </w:t>
      </w:r>
      <w:r w:rsidR="004F61A2" w:rsidRPr="001575D1">
        <w:rPr>
          <w:rStyle w:val="Char0"/>
          <w:rFonts w:hint="eastAsia"/>
          <w:rtl/>
        </w:rPr>
        <w:t>مَنْ</w:t>
      </w:r>
      <w:r w:rsidR="004F61A2" w:rsidRPr="001575D1">
        <w:rPr>
          <w:rStyle w:val="Char0"/>
          <w:rtl/>
        </w:rPr>
        <w:t xml:space="preserve"> </w:t>
      </w:r>
      <w:r w:rsidR="004F61A2" w:rsidRPr="001575D1">
        <w:rPr>
          <w:rStyle w:val="Char0"/>
          <w:rFonts w:hint="eastAsia"/>
          <w:rtl/>
        </w:rPr>
        <w:t>أَنْتَ</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فَأَقُولُ</w:t>
      </w:r>
      <w:r w:rsidR="00D51554" w:rsidRPr="001575D1">
        <w:rPr>
          <w:rStyle w:val="Char0"/>
          <w:rtl/>
        </w:rPr>
        <w:t xml:space="preserve">: </w:t>
      </w:r>
      <w:r w:rsidR="004F61A2" w:rsidRPr="001575D1">
        <w:rPr>
          <w:rStyle w:val="Char0"/>
          <w:rFonts w:hint="eastAsia"/>
          <w:rtl/>
        </w:rPr>
        <w:t>مُحَمَّدٌ</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فَيَقُولُ</w:t>
      </w:r>
      <w:r w:rsidR="00D51554" w:rsidRPr="001575D1">
        <w:rPr>
          <w:rStyle w:val="Char0"/>
          <w:rFonts w:hint="cs"/>
          <w:rtl/>
        </w:rPr>
        <w:t xml:space="preserve">: </w:t>
      </w:r>
      <w:r w:rsidR="004F61A2" w:rsidRPr="001575D1">
        <w:rPr>
          <w:rStyle w:val="Char0"/>
          <w:rFonts w:hint="eastAsia"/>
          <w:rtl/>
        </w:rPr>
        <w:t>بِكَ</w:t>
      </w:r>
      <w:r w:rsidR="004F61A2" w:rsidRPr="001575D1">
        <w:rPr>
          <w:rStyle w:val="Char0"/>
          <w:rtl/>
        </w:rPr>
        <w:t xml:space="preserve"> </w:t>
      </w:r>
      <w:r w:rsidR="004F61A2" w:rsidRPr="001575D1">
        <w:rPr>
          <w:rStyle w:val="Char0"/>
          <w:rFonts w:hint="eastAsia"/>
          <w:rtl/>
        </w:rPr>
        <w:t>أُمِرْتُ</w:t>
      </w:r>
      <w:r w:rsidR="004F61A2" w:rsidRPr="001575D1">
        <w:rPr>
          <w:rStyle w:val="Char0"/>
          <w:rtl/>
        </w:rPr>
        <w:t xml:space="preserve"> </w:t>
      </w:r>
      <w:r w:rsidR="004F61A2" w:rsidRPr="001575D1">
        <w:rPr>
          <w:rStyle w:val="Char0"/>
          <w:rFonts w:hint="cs"/>
          <w:rtl/>
        </w:rPr>
        <w:t>لا</w:t>
      </w:r>
      <w:r w:rsidR="004F61A2" w:rsidRPr="001575D1">
        <w:rPr>
          <w:rStyle w:val="Char0"/>
          <w:rtl/>
        </w:rPr>
        <w:t xml:space="preserve"> </w:t>
      </w:r>
      <w:r w:rsidR="004F61A2" w:rsidRPr="001575D1">
        <w:rPr>
          <w:rStyle w:val="Char0"/>
          <w:rFonts w:hint="eastAsia"/>
          <w:rtl/>
        </w:rPr>
        <w:t>أَفْتَحُ</w:t>
      </w:r>
      <w:r w:rsidR="004F61A2" w:rsidRPr="001575D1">
        <w:rPr>
          <w:rStyle w:val="Char0"/>
          <w:rtl/>
        </w:rPr>
        <w:t xml:space="preserve"> </w:t>
      </w:r>
      <w:r w:rsidR="004F61A2" w:rsidRPr="001575D1">
        <w:rPr>
          <w:rStyle w:val="Char0"/>
          <w:rFonts w:hint="cs"/>
          <w:rtl/>
        </w:rPr>
        <w:t>لأَ</w:t>
      </w:r>
      <w:r w:rsidR="004F61A2" w:rsidRPr="001575D1">
        <w:rPr>
          <w:rStyle w:val="Char0"/>
          <w:rFonts w:hint="eastAsia"/>
          <w:rtl/>
        </w:rPr>
        <w:t>حَدٍ</w:t>
      </w:r>
      <w:r w:rsidR="004F61A2" w:rsidRPr="001575D1">
        <w:rPr>
          <w:rStyle w:val="Char0"/>
          <w:rtl/>
        </w:rPr>
        <w:t xml:space="preserve"> </w:t>
      </w:r>
      <w:r w:rsidR="004F61A2" w:rsidRPr="001575D1">
        <w:rPr>
          <w:rStyle w:val="Char0"/>
          <w:rFonts w:hint="eastAsia"/>
          <w:rtl/>
        </w:rPr>
        <w:t>قَبْلَكَ</w:t>
      </w:r>
      <w:r w:rsidR="00D51554" w:rsidRPr="001575D1">
        <w:rPr>
          <w:rStyle w:val="Char0"/>
          <w:rFonts w:hint="cs"/>
          <w:rtl/>
        </w:rPr>
        <w:t>».</w:t>
      </w:r>
    </w:p>
    <w:p w:rsidR="007218A3" w:rsidRPr="001575D1" w:rsidRDefault="007218A3" w:rsidP="00725A6E">
      <w:pPr>
        <w:spacing w:after="60" w:line="235" w:lineRule="auto"/>
        <w:rPr>
          <w:rFonts w:ascii="Times New Roman" w:hAnsi="Times New Roman" w:cs="Times New Roman"/>
        </w:rPr>
      </w:pPr>
      <w:r w:rsidRPr="001575D1">
        <w:rPr>
          <w:rFonts w:ascii="Times New Roman" w:hAnsi="Times New Roman" w:cs="Times New Roman"/>
        </w:rPr>
        <w:t>«</w:t>
      </w:r>
      <w:r w:rsidR="004B0087" w:rsidRPr="001575D1">
        <w:rPr>
          <w:rFonts w:ascii="Times New Roman" w:hAnsi="Times New Roman" w:cs="Times New Roman"/>
        </w:rPr>
        <w:t>В день воскресения я</w:t>
      </w:r>
      <w:r w:rsidRPr="001575D1">
        <w:rPr>
          <w:rFonts w:ascii="Times New Roman" w:hAnsi="Times New Roman" w:cs="Times New Roman"/>
        </w:rPr>
        <w:t xml:space="preserve"> приду к вратам Рая и попрошу открыть их. Страж спросит: “Кто ты?” Я отвечу: “Мухаммад”. Он скажет: “Мне приказано не открывать никому до тебя”».</w:t>
      </w:r>
    </w:p>
    <w:p w:rsidR="004F61A2" w:rsidRPr="001575D1" w:rsidRDefault="007218A3">
      <w:pPr>
        <w:rPr>
          <w:rFonts w:ascii="Times New Roman" w:hAnsi="Times New Roman" w:cs="Times New Roman"/>
        </w:rPr>
      </w:pPr>
      <w:r w:rsidRPr="001575D1">
        <w:rPr>
          <w:rFonts w:ascii="Times New Roman" w:hAnsi="Times New Roman" w:cs="Times New Roman"/>
        </w:rPr>
        <w:t xml:space="preserve">В обоих «Сахихах» и «Сунане» ан-Насаи передан хадис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F61A2" w:rsidRPr="001575D1" w:rsidRDefault="00A52D36" w:rsidP="00951C3D">
      <w:pPr>
        <w:pStyle w:val="a1"/>
        <w:rPr>
          <w:rStyle w:val="Char0"/>
          <w:rtl/>
        </w:rPr>
      </w:pPr>
      <w:r w:rsidRPr="001575D1">
        <w:rPr>
          <w:rStyle w:val="Char0"/>
          <w:rFonts w:hint="cs"/>
          <w:rtl/>
        </w:rPr>
        <w:t>«</w:t>
      </w:r>
      <w:r w:rsidR="004F61A2" w:rsidRPr="001575D1">
        <w:rPr>
          <w:rStyle w:val="Char0"/>
          <w:rFonts w:hint="eastAsia"/>
          <w:rtl/>
        </w:rPr>
        <w:t>نَحْنُ</w:t>
      </w:r>
      <w:r w:rsidR="004F61A2" w:rsidRPr="001575D1">
        <w:rPr>
          <w:rStyle w:val="Char0"/>
          <w:rtl/>
        </w:rPr>
        <w:t xml:space="preserve"> </w:t>
      </w:r>
      <w:r w:rsidR="004F61A2" w:rsidRPr="001575D1">
        <w:rPr>
          <w:rStyle w:val="Char0"/>
          <w:rFonts w:hint="eastAsia"/>
          <w:rtl/>
        </w:rPr>
        <w:t>ا</w:t>
      </w:r>
      <w:r w:rsidR="004F61A2" w:rsidRPr="001575D1">
        <w:rPr>
          <w:rStyle w:val="Char0"/>
          <w:rFonts w:hint="cs"/>
          <w:rtl/>
        </w:rPr>
        <w:t>لآ</w:t>
      </w:r>
      <w:r w:rsidR="004F61A2" w:rsidRPr="001575D1">
        <w:rPr>
          <w:rStyle w:val="Char0"/>
          <w:rFonts w:hint="eastAsia"/>
          <w:rtl/>
        </w:rPr>
        <w:t>خِرُونَ</w:t>
      </w:r>
      <w:r w:rsidR="004F61A2" w:rsidRPr="001575D1">
        <w:rPr>
          <w:rStyle w:val="Char0"/>
          <w:rtl/>
        </w:rPr>
        <w:t xml:space="preserve"> </w:t>
      </w:r>
      <w:r w:rsidR="004F61A2" w:rsidRPr="001575D1">
        <w:rPr>
          <w:rStyle w:val="Char0"/>
          <w:rFonts w:hint="eastAsia"/>
          <w:rtl/>
        </w:rPr>
        <w:t>ا</w:t>
      </w:r>
      <w:r w:rsidR="004F61A2" w:rsidRPr="001575D1">
        <w:rPr>
          <w:rStyle w:val="Char0"/>
          <w:rFonts w:hint="cs"/>
          <w:rtl/>
        </w:rPr>
        <w:t>لأَ</w:t>
      </w:r>
      <w:r w:rsidR="004F61A2" w:rsidRPr="001575D1">
        <w:rPr>
          <w:rStyle w:val="Char0"/>
          <w:rFonts w:hint="eastAsia"/>
          <w:rtl/>
        </w:rPr>
        <w:t>وَّلُونَ</w:t>
      </w:r>
      <w:r w:rsidR="004F61A2" w:rsidRPr="001575D1">
        <w:rPr>
          <w:rStyle w:val="Char0"/>
          <w:rtl/>
        </w:rPr>
        <w:t xml:space="preserve"> </w:t>
      </w:r>
      <w:r w:rsidR="004F61A2" w:rsidRPr="001575D1">
        <w:rPr>
          <w:rStyle w:val="Char0"/>
          <w:rFonts w:hint="eastAsia"/>
          <w:rtl/>
        </w:rPr>
        <w:t>يَوْمَ</w:t>
      </w:r>
      <w:r w:rsidR="004F61A2" w:rsidRPr="001575D1">
        <w:rPr>
          <w:rStyle w:val="Char0"/>
          <w:rtl/>
        </w:rPr>
        <w:t xml:space="preserve"> </w:t>
      </w:r>
      <w:r w:rsidR="004F61A2" w:rsidRPr="001575D1">
        <w:rPr>
          <w:rStyle w:val="Char0"/>
          <w:rFonts w:hint="eastAsia"/>
          <w:rtl/>
        </w:rPr>
        <w:t>الْقِيَامَةِ</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وَنَحْنُ</w:t>
      </w:r>
      <w:r w:rsidR="004F61A2" w:rsidRPr="001575D1">
        <w:rPr>
          <w:rStyle w:val="Char0"/>
          <w:rtl/>
        </w:rPr>
        <w:t xml:space="preserve"> </w:t>
      </w:r>
      <w:r w:rsidR="004F61A2" w:rsidRPr="001575D1">
        <w:rPr>
          <w:rStyle w:val="Char0"/>
          <w:rFonts w:hint="eastAsia"/>
          <w:rtl/>
        </w:rPr>
        <w:t>أَوَّلُ</w:t>
      </w:r>
      <w:r w:rsidR="004F61A2" w:rsidRPr="001575D1">
        <w:rPr>
          <w:rStyle w:val="Char0"/>
          <w:rtl/>
        </w:rPr>
        <w:t xml:space="preserve"> </w:t>
      </w:r>
      <w:r w:rsidR="004F61A2" w:rsidRPr="001575D1">
        <w:rPr>
          <w:rStyle w:val="Char0"/>
          <w:rFonts w:hint="eastAsia"/>
          <w:rtl/>
        </w:rPr>
        <w:t>مَنْ</w:t>
      </w:r>
      <w:r w:rsidR="004F61A2" w:rsidRPr="001575D1">
        <w:rPr>
          <w:rStyle w:val="Char0"/>
          <w:rtl/>
        </w:rPr>
        <w:t xml:space="preserve"> </w:t>
      </w:r>
      <w:r w:rsidR="004F61A2" w:rsidRPr="001575D1">
        <w:rPr>
          <w:rStyle w:val="Char0"/>
          <w:rFonts w:hint="eastAsia"/>
          <w:rtl/>
        </w:rPr>
        <w:t>يَدْخُلُ</w:t>
      </w:r>
      <w:r w:rsidR="004F61A2" w:rsidRPr="001575D1">
        <w:rPr>
          <w:rStyle w:val="Char0"/>
          <w:rtl/>
        </w:rPr>
        <w:t xml:space="preserve"> </w:t>
      </w:r>
      <w:r w:rsidR="004F61A2" w:rsidRPr="001575D1">
        <w:rPr>
          <w:rStyle w:val="Char0"/>
          <w:rFonts w:hint="eastAsia"/>
          <w:rtl/>
        </w:rPr>
        <w:t>الْجَنَّةَ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«Мы — последние, но будем первыми в день воскресения. Мы будем первыми людьми, которые войдут в Рай».</w:t>
      </w:r>
    </w:p>
    <w:p w:rsidR="004F61A2" w:rsidRPr="001575D1" w:rsidRDefault="007218A3" w:rsidP="00725A6E">
      <w:pPr>
        <w:spacing w:after="0"/>
        <w:rPr>
          <w:rFonts w:ascii="Times New Roman" w:hAnsi="Times New Roman" w:cs="Times New Roman"/>
        </w:rPr>
      </w:pPr>
      <w:r w:rsidRPr="001575D1">
        <w:rPr>
          <w:rFonts w:ascii="Times New Roman" w:hAnsi="Times New Roman" w:cs="Times New Roman"/>
        </w:rPr>
        <w:t xml:space="preserve">В «Сунане» Абу Давуда приводится хадис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F61A2" w:rsidRPr="001575D1" w:rsidRDefault="00A52D36" w:rsidP="00F16BBC">
      <w:pPr>
        <w:pStyle w:val="a1"/>
        <w:rPr>
          <w:rFonts w:ascii="Simplified Arabic" w:cs="Simplified Arabic"/>
          <w:rtl/>
        </w:rPr>
      </w:pPr>
      <w:r w:rsidRPr="001575D1">
        <w:rPr>
          <w:rStyle w:val="Char0"/>
          <w:rFonts w:hint="cs"/>
          <w:rtl/>
        </w:rPr>
        <w:t>«</w:t>
      </w:r>
      <w:r w:rsidR="004F61A2" w:rsidRPr="001575D1">
        <w:rPr>
          <w:rStyle w:val="Char0"/>
          <w:rFonts w:hint="eastAsia"/>
          <w:rtl/>
        </w:rPr>
        <w:t>أَتَانِي</w:t>
      </w:r>
      <w:r w:rsidR="004F61A2" w:rsidRPr="001575D1">
        <w:rPr>
          <w:rStyle w:val="Char0"/>
          <w:rtl/>
        </w:rPr>
        <w:t xml:space="preserve"> </w:t>
      </w:r>
      <w:r w:rsidR="004F61A2" w:rsidRPr="001575D1">
        <w:rPr>
          <w:rStyle w:val="Char0"/>
          <w:rFonts w:hint="eastAsia"/>
          <w:rtl/>
        </w:rPr>
        <w:t>جِبْرِيلُ</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فَأَخَذَ</w:t>
      </w:r>
      <w:r w:rsidR="004F61A2" w:rsidRPr="001575D1">
        <w:rPr>
          <w:rStyle w:val="Char0"/>
          <w:rtl/>
        </w:rPr>
        <w:t xml:space="preserve"> </w:t>
      </w:r>
      <w:r w:rsidR="004F61A2" w:rsidRPr="001575D1">
        <w:rPr>
          <w:rStyle w:val="Char0"/>
          <w:rFonts w:hint="eastAsia"/>
          <w:rtl/>
        </w:rPr>
        <w:t>بِيَدِي</w:t>
      </w:r>
      <w:r w:rsidR="004F61A2" w:rsidRPr="001575D1">
        <w:rPr>
          <w:rStyle w:val="Char0"/>
          <w:rtl/>
        </w:rPr>
        <w:t xml:space="preserve"> </w:t>
      </w:r>
      <w:r w:rsidR="004F61A2" w:rsidRPr="001575D1">
        <w:rPr>
          <w:rStyle w:val="Char0"/>
          <w:rFonts w:hint="eastAsia"/>
          <w:rtl/>
        </w:rPr>
        <w:t>فَأَرَانِي</w:t>
      </w:r>
      <w:r w:rsidR="004F61A2" w:rsidRPr="001575D1">
        <w:rPr>
          <w:rStyle w:val="Char0"/>
          <w:rtl/>
        </w:rPr>
        <w:t xml:space="preserve"> </w:t>
      </w:r>
      <w:r w:rsidR="004F61A2" w:rsidRPr="001575D1">
        <w:rPr>
          <w:rStyle w:val="Char0"/>
          <w:rFonts w:hint="eastAsia"/>
          <w:rtl/>
        </w:rPr>
        <w:t>بَابَ</w:t>
      </w:r>
      <w:r w:rsidR="004F61A2" w:rsidRPr="001575D1">
        <w:rPr>
          <w:rStyle w:val="Char0"/>
          <w:rtl/>
        </w:rPr>
        <w:t xml:space="preserve"> </w:t>
      </w:r>
      <w:r w:rsidR="004F61A2" w:rsidRPr="001575D1">
        <w:rPr>
          <w:rStyle w:val="Char0"/>
          <w:rFonts w:hint="eastAsia"/>
          <w:rtl/>
        </w:rPr>
        <w:t>الْجَنَّةِ</w:t>
      </w:r>
      <w:r w:rsidR="004F61A2" w:rsidRPr="001575D1">
        <w:rPr>
          <w:rStyle w:val="Char0"/>
          <w:rtl/>
        </w:rPr>
        <w:t xml:space="preserve"> </w:t>
      </w:r>
      <w:r w:rsidR="004F61A2" w:rsidRPr="001575D1">
        <w:rPr>
          <w:rStyle w:val="Char0"/>
          <w:rFonts w:hint="eastAsia"/>
          <w:rtl/>
        </w:rPr>
        <w:t>الَّذِي</w:t>
      </w:r>
      <w:r w:rsidR="004F61A2" w:rsidRPr="001575D1">
        <w:rPr>
          <w:rStyle w:val="Char0"/>
          <w:rtl/>
        </w:rPr>
        <w:t xml:space="preserve"> </w:t>
      </w:r>
      <w:r w:rsidR="004F61A2" w:rsidRPr="001575D1">
        <w:rPr>
          <w:rStyle w:val="Char0"/>
          <w:rFonts w:hint="eastAsia"/>
          <w:rtl/>
        </w:rPr>
        <w:t>تَدْخُلُ</w:t>
      </w:r>
      <w:r w:rsidR="004F61A2" w:rsidRPr="001575D1">
        <w:rPr>
          <w:rStyle w:val="Char0"/>
          <w:rtl/>
        </w:rPr>
        <w:t xml:space="preserve"> </w:t>
      </w:r>
      <w:r w:rsidR="004F61A2" w:rsidRPr="001575D1">
        <w:rPr>
          <w:rStyle w:val="Char0"/>
          <w:rFonts w:hint="eastAsia"/>
          <w:rtl/>
        </w:rPr>
        <w:t>مِنْهُ</w:t>
      </w:r>
      <w:r w:rsidR="004F61A2" w:rsidRPr="001575D1">
        <w:rPr>
          <w:rStyle w:val="Char0"/>
          <w:rtl/>
        </w:rPr>
        <w:t xml:space="preserve"> </w:t>
      </w:r>
      <w:r w:rsidR="004F61A2" w:rsidRPr="001575D1">
        <w:rPr>
          <w:rStyle w:val="Char0"/>
          <w:rFonts w:hint="eastAsia"/>
          <w:rtl/>
        </w:rPr>
        <w:t>أُمَّتِي</w:t>
      </w:r>
      <w:r w:rsidR="00D51554" w:rsidRPr="001575D1">
        <w:rPr>
          <w:rStyle w:val="Char0"/>
          <w:rFonts w:hint="cs"/>
          <w:rtl/>
        </w:rPr>
        <w:t>»</w:t>
      </w:r>
      <w:r w:rsidR="004F61A2" w:rsidRPr="001575D1">
        <w:rPr>
          <w:rStyle w:val="Char0"/>
          <w:rFonts w:hint="cs"/>
          <w:rtl/>
        </w:rPr>
        <w:t>،</w:t>
      </w:r>
      <w:r w:rsidR="004F61A2" w:rsidRPr="001575D1">
        <w:rPr>
          <w:rStyle w:val="Char0"/>
          <w:rtl/>
        </w:rPr>
        <w:t xml:space="preserve"> </w:t>
      </w:r>
      <w:r w:rsidR="004F61A2" w:rsidRPr="001575D1">
        <w:rPr>
          <w:rStyle w:val="Char0"/>
          <w:rFonts w:hint="eastAsia"/>
          <w:rtl/>
        </w:rPr>
        <w:t>فَقَالَ</w:t>
      </w:r>
      <w:r w:rsidR="004F61A2" w:rsidRPr="001575D1">
        <w:rPr>
          <w:rStyle w:val="Char0"/>
          <w:rtl/>
        </w:rPr>
        <w:t xml:space="preserve"> </w:t>
      </w:r>
      <w:r w:rsidR="004F61A2" w:rsidRPr="001575D1">
        <w:rPr>
          <w:rStyle w:val="Char0"/>
          <w:rFonts w:hint="eastAsia"/>
          <w:rtl/>
        </w:rPr>
        <w:t>أَبُو</w:t>
      </w:r>
      <w:r w:rsidR="004F61A2" w:rsidRPr="001575D1">
        <w:rPr>
          <w:rStyle w:val="Char0"/>
          <w:rtl/>
        </w:rPr>
        <w:t xml:space="preserve"> </w:t>
      </w:r>
      <w:r w:rsidR="004F61A2" w:rsidRPr="001575D1">
        <w:rPr>
          <w:rStyle w:val="Char0"/>
          <w:rFonts w:hint="eastAsia"/>
          <w:rtl/>
        </w:rPr>
        <w:t>بَكْرٍ</w:t>
      </w:r>
      <w:r w:rsidR="00D51554" w:rsidRPr="001575D1">
        <w:rPr>
          <w:rStyle w:val="Char0"/>
          <w:rtl/>
        </w:rPr>
        <w:t xml:space="preserve">: </w:t>
      </w:r>
      <w:r w:rsidR="004F61A2" w:rsidRPr="001575D1">
        <w:rPr>
          <w:rStyle w:val="Char0"/>
          <w:rFonts w:hint="eastAsia"/>
          <w:rtl/>
        </w:rPr>
        <w:t>يَا</w:t>
      </w:r>
      <w:r w:rsidR="004F61A2" w:rsidRPr="001575D1">
        <w:rPr>
          <w:rStyle w:val="Char0"/>
          <w:rtl/>
        </w:rPr>
        <w:t xml:space="preserve"> </w:t>
      </w:r>
      <w:r w:rsidR="004F61A2" w:rsidRPr="001575D1">
        <w:rPr>
          <w:rStyle w:val="Char0"/>
          <w:rFonts w:hint="eastAsia"/>
          <w:rtl/>
        </w:rPr>
        <w:t>رَسُولَ</w:t>
      </w:r>
      <w:r w:rsidR="004F61A2" w:rsidRPr="001575D1">
        <w:rPr>
          <w:rStyle w:val="Char0"/>
          <w:rtl/>
        </w:rPr>
        <w:t xml:space="preserve"> </w:t>
      </w:r>
      <w:r w:rsidR="004F61A2" w:rsidRPr="001575D1">
        <w:rPr>
          <w:rStyle w:val="Char0"/>
          <w:rFonts w:hint="eastAsia"/>
          <w:rtl/>
        </w:rPr>
        <w:t>اللَّهِ</w:t>
      </w:r>
      <w:r w:rsidR="004F61A2" w:rsidRPr="001575D1">
        <w:rPr>
          <w:rStyle w:val="Char0"/>
          <w:rtl/>
        </w:rPr>
        <w:t xml:space="preserve"> </w:t>
      </w:r>
      <w:r w:rsidR="004F61A2" w:rsidRPr="001575D1">
        <w:rPr>
          <w:rStyle w:val="Char0"/>
          <w:rFonts w:hint="eastAsia"/>
          <w:rtl/>
        </w:rPr>
        <w:t>وَدِدْتُ</w:t>
      </w:r>
      <w:r w:rsidR="004F61A2" w:rsidRPr="001575D1">
        <w:rPr>
          <w:rStyle w:val="Char0"/>
          <w:rtl/>
        </w:rPr>
        <w:t xml:space="preserve"> </w:t>
      </w:r>
      <w:r w:rsidR="004F61A2" w:rsidRPr="001575D1">
        <w:rPr>
          <w:rStyle w:val="Char0"/>
          <w:rFonts w:hint="eastAsia"/>
          <w:rtl/>
        </w:rPr>
        <w:t>أَنِّي</w:t>
      </w:r>
      <w:r w:rsidR="004F61A2" w:rsidRPr="001575D1">
        <w:rPr>
          <w:rStyle w:val="Char0"/>
          <w:rtl/>
        </w:rPr>
        <w:t xml:space="preserve"> </w:t>
      </w:r>
      <w:r w:rsidR="004F61A2" w:rsidRPr="001575D1">
        <w:rPr>
          <w:rStyle w:val="Char0"/>
          <w:rFonts w:hint="eastAsia"/>
          <w:rtl/>
        </w:rPr>
        <w:t>كُنْتُ</w:t>
      </w:r>
      <w:r w:rsidR="004F61A2" w:rsidRPr="001575D1">
        <w:rPr>
          <w:rStyle w:val="Char0"/>
          <w:rtl/>
        </w:rPr>
        <w:t xml:space="preserve"> </w:t>
      </w:r>
      <w:r w:rsidR="004F61A2" w:rsidRPr="001575D1">
        <w:rPr>
          <w:rStyle w:val="Char0"/>
          <w:rFonts w:hint="eastAsia"/>
          <w:rtl/>
        </w:rPr>
        <w:t>مَعَكَ</w:t>
      </w:r>
      <w:r w:rsidR="004F61A2" w:rsidRPr="001575D1">
        <w:rPr>
          <w:rStyle w:val="Char0"/>
          <w:rtl/>
        </w:rPr>
        <w:t xml:space="preserve"> </w:t>
      </w:r>
      <w:r w:rsidR="004F61A2" w:rsidRPr="001575D1">
        <w:rPr>
          <w:rStyle w:val="Char0"/>
          <w:rFonts w:hint="eastAsia"/>
          <w:rtl/>
        </w:rPr>
        <w:t>حَتَّى</w:t>
      </w:r>
      <w:r w:rsidR="004F61A2" w:rsidRPr="001575D1">
        <w:rPr>
          <w:rStyle w:val="Char0"/>
          <w:rtl/>
        </w:rPr>
        <w:t xml:space="preserve"> </w:t>
      </w:r>
      <w:r w:rsidR="004F61A2" w:rsidRPr="001575D1">
        <w:rPr>
          <w:rStyle w:val="Char0"/>
          <w:rFonts w:hint="eastAsia"/>
          <w:rtl/>
        </w:rPr>
        <w:t>أَنْظُرَ</w:t>
      </w:r>
      <w:r w:rsidR="004F61A2" w:rsidRPr="001575D1">
        <w:rPr>
          <w:rStyle w:val="Char0"/>
          <w:rtl/>
        </w:rPr>
        <w:t xml:space="preserve"> </w:t>
      </w:r>
      <w:r w:rsidR="004F61A2" w:rsidRPr="001575D1">
        <w:rPr>
          <w:rStyle w:val="Char0"/>
          <w:rFonts w:hint="eastAsia"/>
          <w:rtl/>
        </w:rPr>
        <w:t>إِلَيْهِ</w:t>
      </w:r>
      <w:r w:rsidR="00D51554" w:rsidRPr="001575D1">
        <w:rPr>
          <w:rStyle w:val="Char0"/>
          <w:rFonts w:hint="cs"/>
          <w:rtl/>
        </w:rPr>
        <w:t>،</w:t>
      </w:r>
      <w:r w:rsidR="004F61A2" w:rsidRPr="001575D1">
        <w:rPr>
          <w:rStyle w:val="Char0"/>
          <w:rtl/>
        </w:rPr>
        <w:t xml:space="preserve"> </w:t>
      </w:r>
      <w:r w:rsidR="004F61A2" w:rsidRPr="001575D1">
        <w:rPr>
          <w:rStyle w:val="Char0"/>
          <w:rFonts w:hint="eastAsia"/>
          <w:rtl/>
        </w:rPr>
        <w:t>فَقَالَ</w:t>
      </w:r>
      <w:r w:rsidR="004F61A2" w:rsidRPr="001575D1">
        <w:rPr>
          <w:rStyle w:val="Char0"/>
          <w:rtl/>
        </w:rPr>
        <w:t xml:space="preserve"> </w:t>
      </w:r>
      <w:r w:rsidR="004F61A2" w:rsidRPr="001575D1">
        <w:rPr>
          <w:rStyle w:val="Char0"/>
          <w:rFonts w:hint="eastAsia"/>
          <w:rtl/>
        </w:rPr>
        <w:t>رَسُولُ</w:t>
      </w:r>
      <w:r w:rsidR="004F61A2" w:rsidRPr="001575D1">
        <w:rPr>
          <w:rStyle w:val="Char0"/>
          <w:rtl/>
        </w:rPr>
        <w:t xml:space="preserve"> </w:t>
      </w:r>
      <w:r w:rsidR="004F61A2" w:rsidRPr="001575D1">
        <w:rPr>
          <w:rStyle w:val="Char0"/>
          <w:rFonts w:hint="eastAsia"/>
          <w:rtl/>
        </w:rPr>
        <w:t>اللَّهِ</w:t>
      </w:r>
      <w:r w:rsidR="004F61A2" w:rsidRPr="001575D1">
        <w:rPr>
          <w:rStyle w:val="Char0"/>
          <w:rtl/>
        </w:rPr>
        <w:t xml:space="preserve"> </w:t>
      </w:r>
      <w:r w:rsidR="004F61A2" w:rsidRPr="001575D1">
        <w:rPr>
          <w:rStyle w:val="Char0"/>
          <w:rFonts w:hint="eastAsia"/>
          <w:rtl/>
        </w:rPr>
        <w:t>صَلَّى</w:t>
      </w:r>
      <w:r w:rsidR="004F61A2" w:rsidRPr="001575D1">
        <w:rPr>
          <w:rStyle w:val="Char0"/>
          <w:rtl/>
        </w:rPr>
        <w:t xml:space="preserve"> </w:t>
      </w:r>
      <w:r w:rsidR="004F61A2" w:rsidRPr="001575D1">
        <w:rPr>
          <w:rStyle w:val="Char0"/>
          <w:rFonts w:hint="eastAsia"/>
          <w:rtl/>
        </w:rPr>
        <w:t>اللَّهُ</w:t>
      </w:r>
      <w:r w:rsidR="004F61A2" w:rsidRPr="001575D1">
        <w:rPr>
          <w:rStyle w:val="Char0"/>
          <w:rtl/>
        </w:rPr>
        <w:t xml:space="preserve"> </w:t>
      </w:r>
      <w:r w:rsidR="004F61A2" w:rsidRPr="001575D1">
        <w:rPr>
          <w:rStyle w:val="Char0"/>
          <w:rFonts w:hint="eastAsia"/>
          <w:rtl/>
        </w:rPr>
        <w:t>عَلَيْهِ</w:t>
      </w:r>
      <w:r w:rsidR="004F61A2" w:rsidRPr="001575D1">
        <w:rPr>
          <w:rStyle w:val="Char0"/>
          <w:rtl/>
        </w:rPr>
        <w:t xml:space="preserve"> </w:t>
      </w:r>
      <w:r w:rsidR="004F61A2" w:rsidRPr="001575D1">
        <w:rPr>
          <w:rStyle w:val="Char0"/>
          <w:rFonts w:hint="eastAsia"/>
          <w:rtl/>
        </w:rPr>
        <w:t>وَسَلَّمَ</w:t>
      </w:r>
      <w:r w:rsidR="00D51554" w:rsidRPr="001575D1">
        <w:rPr>
          <w:rStyle w:val="Char0"/>
          <w:rtl/>
        </w:rPr>
        <w:t xml:space="preserve">: </w:t>
      </w:r>
      <w:r w:rsidRPr="001575D1">
        <w:rPr>
          <w:rStyle w:val="Char0"/>
          <w:rFonts w:hint="cs"/>
          <w:rtl/>
        </w:rPr>
        <w:t>«</w:t>
      </w:r>
      <w:r w:rsidR="004F61A2" w:rsidRPr="001575D1">
        <w:rPr>
          <w:rStyle w:val="Char0"/>
          <w:rFonts w:hint="eastAsia"/>
          <w:rtl/>
        </w:rPr>
        <w:t>أَمَا</w:t>
      </w:r>
      <w:r w:rsidR="004F61A2" w:rsidRPr="001575D1">
        <w:rPr>
          <w:rStyle w:val="Char0"/>
          <w:rtl/>
        </w:rPr>
        <w:t xml:space="preserve"> </w:t>
      </w:r>
      <w:r w:rsidR="004F61A2" w:rsidRPr="001575D1">
        <w:rPr>
          <w:rStyle w:val="Char0"/>
          <w:rFonts w:hint="eastAsia"/>
          <w:rtl/>
        </w:rPr>
        <w:t>إِنَّكَ</w:t>
      </w:r>
      <w:r w:rsidR="004F61A2" w:rsidRPr="001575D1">
        <w:rPr>
          <w:rStyle w:val="Char0"/>
          <w:rtl/>
        </w:rPr>
        <w:t xml:space="preserve"> </w:t>
      </w:r>
      <w:r w:rsidR="004F61A2" w:rsidRPr="001575D1">
        <w:rPr>
          <w:rStyle w:val="Char0"/>
          <w:rFonts w:hint="eastAsia"/>
          <w:rtl/>
        </w:rPr>
        <w:t>يَا</w:t>
      </w:r>
      <w:r w:rsidR="004F61A2" w:rsidRPr="001575D1">
        <w:rPr>
          <w:rStyle w:val="Char0"/>
          <w:rtl/>
        </w:rPr>
        <w:t xml:space="preserve"> </w:t>
      </w:r>
      <w:r w:rsidR="004F61A2" w:rsidRPr="001575D1">
        <w:rPr>
          <w:rStyle w:val="Char0"/>
          <w:rFonts w:hint="eastAsia"/>
          <w:rtl/>
        </w:rPr>
        <w:t>أَبَا</w:t>
      </w:r>
      <w:r w:rsidR="004F61A2" w:rsidRPr="001575D1">
        <w:rPr>
          <w:rStyle w:val="Char0"/>
          <w:rtl/>
        </w:rPr>
        <w:t xml:space="preserve"> </w:t>
      </w:r>
      <w:r w:rsidR="004F61A2" w:rsidRPr="001575D1">
        <w:rPr>
          <w:rStyle w:val="Char0"/>
          <w:rFonts w:hint="eastAsia"/>
          <w:rtl/>
        </w:rPr>
        <w:t>بَكْرٍ</w:t>
      </w:r>
      <w:r w:rsidR="004F61A2" w:rsidRPr="001575D1">
        <w:rPr>
          <w:rStyle w:val="Char0"/>
          <w:rtl/>
        </w:rPr>
        <w:t xml:space="preserve"> </w:t>
      </w:r>
      <w:r w:rsidR="004F61A2" w:rsidRPr="001575D1">
        <w:rPr>
          <w:rStyle w:val="Char0"/>
          <w:rFonts w:hint="eastAsia"/>
          <w:rtl/>
        </w:rPr>
        <w:t>أَوَّلُ</w:t>
      </w:r>
      <w:r w:rsidR="004F61A2" w:rsidRPr="001575D1">
        <w:rPr>
          <w:rStyle w:val="Char0"/>
          <w:rtl/>
        </w:rPr>
        <w:t xml:space="preserve"> </w:t>
      </w:r>
      <w:r w:rsidR="004F61A2" w:rsidRPr="001575D1">
        <w:rPr>
          <w:rStyle w:val="Char0"/>
          <w:rFonts w:hint="eastAsia"/>
          <w:rtl/>
        </w:rPr>
        <w:t>مَنْ</w:t>
      </w:r>
      <w:r w:rsidR="004F61A2" w:rsidRPr="001575D1">
        <w:rPr>
          <w:rStyle w:val="Char0"/>
          <w:rtl/>
        </w:rPr>
        <w:t xml:space="preserve"> </w:t>
      </w:r>
      <w:r w:rsidR="004F61A2" w:rsidRPr="001575D1">
        <w:rPr>
          <w:rStyle w:val="Char0"/>
          <w:rFonts w:hint="eastAsia"/>
          <w:rtl/>
        </w:rPr>
        <w:t>يَدْخُلُ</w:t>
      </w:r>
      <w:r w:rsidR="004F61A2" w:rsidRPr="001575D1">
        <w:rPr>
          <w:rStyle w:val="Char0"/>
          <w:rtl/>
        </w:rPr>
        <w:t xml:space="preserve"> </w:t>
      </w:r>
      <w:r w:rsidR="004F61A2" w:rsidRPr="001575D1">
        <w:rPr>
          <w:rStyle w:val="Char0"/>
          <w:rFonts w:hint="eastAsia"/>
          <w:rtl/>
        </w:rPr>
        <w:t>الْجَنَّةَ</w:t>
      </w:r>
      <w:r w:rsidR="004F61A2" w:rsidRPr="001575D1">
        <w:rPr>
          <w:rStyle w:val="Char0"/>
          <w:rtl/>
        </w:rPr>
        <w:t xml:space="preserve"> </w:t>
      </w:r>
      <w:r w:rsidR="004F61A2" w:rsidRPr="001575D1">
        <w:rPr>
          <w:rStyle w:val="Char0"/>
          <w:rFonts w:hint="eastAsia"/>
          <w:rtl/>
        </w:rPr>
        <w:t>مِنْ</w:t>
      </w:r>
      <w:r w:rsidR="004F61A2" w:rsidRPr="001575D1">
        <w:rPr>
          <w:rStyle w:val="Char0"/>
          <w:rtl/>
        </w:rPr>
        <w:t xml:space="preserve"> </w:t>
      </w:r>
      <w:r w:rsidR="004F61A2" w:rsidRPr="001575D1">
        <w:rPr>
          <w:rStyle w:val="Char0"/>
          <w:rFonts w:hint="eastAsia"/>
          <w:rtl/>
        </w:rPr>
        <w:t>أُمَّتِي</w:t>
      </w:r>
      <w:r w:rsidR="00D51554" w:rsidRPr="001575D1">
        <w:rPr>
          <w:rStyle w:val="Char0"/>
          <w:rFonts w:hint="cs"/>
          <w:rtl/>
        </w:rPr>
        <w:t>».</w:t>
      </w:r>
    </w:p>
    <w:p w:rsidR="007218A3" w:rsidRPr="001575D1" w:rsidRDefault="007218A3" w:rsidP="00725A6E">
      <w:pPr>
        <w:spacing w:after="0" w:line="235" w:lineRule="auto"/>
        <w:rPr>
          <w:rFonts w:ascii="Times New Roman" w:hAnsi="Times New Roman" w:cs="Times New Roman"/>
          <w:spacing w:val="-2"/>
        </w:rPr>
      </w:pPr>
      <w:r w:rsidRPr="001575D1">
        <w:rPr>
          <w:rFonts w:ascii="Times New Roman" w:hAnsi="Times New Roman" w:cs="Times New Roman"/>
          <w:spacing w:val="-2"/>
        </w:rPr>
        <w:t xml:space="preserve">«Джибрил пришел ко мне и </w:t>
      </w:r>
      <w:r w:rsidR="004B0087" w:rsidRPr="001575D1">
        <w:rPr>
          <w:rFonts w:ascii="Times New Roman" w:hAnsi="Times New Roman" w:cs="Times New Roman"/>
          <w:spacing w:val="-2"/>
        </w:rPr>
        <w:t xml:space="preserve">взял меня за руку, а потом </w:t>
      </w:r>
      <w:r w:rsidRPr="001575D1">
        <w:rPr>
          <w:rFonts w:ascii="Times New Roman" w:hAnsi="Times New Roman" w:cs="Times New Roman"/>
          <w:spacing w:val="-2"/>
        </w:rPr>
        <w:t>показал мне врата Рая, через которые войдут мои последователи». Абу Бакр сказал: «Посланник Аллаха, как бы я хотел быть рядом с тобой, чтобы посмотреть на них». Он сказал: «Поистине, ты, Абу Бакр, будешь первым из моих последователей, кто войдет в Рай».</w:t>
      </w:r>
    </w:p>
    <w:p w:rsidR="007218A3" w:rsidRPr="001575D1" w:rsidRDefault="007218A3" w:rsidP="00876C78">
      <w:pPr>
        <w:pStyle w:val="2"/>
      </w:pPr>
      <w:bookmarkStart w:id="121" w:name="_Toc170760761"/>
      <w:bookmarkStart w:id="122" w:name="_Toc469318738"/>
      <w:r w:rsidRPr="001575D1">
        <w:t>О тех, кто войдет в Рай без отчета</w:t>
      </w:r>
      <w:bookmarkEnd w:id="121"/>
      <w:bookmarkEnd w:id="122"/>
    </w:p>
    <w:p w:rsidR="007218A3" w:rsidRPr="001575D1" w:rsidRDefault="007218A3" w:rsidP="00725A6E">
      <w:pPr>
        <w:spacing w:line="235" w:lineRule="auto"/>
        <w:rPr>
          <w:rFonts w:ascii="Times New Roman" w:hAnsi="Times New Roman" w:cs="Times New Roman"/>
        </w:rPr>
      </w:pPr>
      <w:r w:rsidRPr="001575D1">
        <w:rPr>
          <w:rFonts w:ascii="Times New Roman" w:hAnsi="Times New Roman" w:cs="Times New Roman"/>
        </w:rPr>
        <w:t>В первую группу верующих из этой общины, которые вступят в Рай, войдут великие мусульмане, отличившиеся верой и богобоязненностью, праведными поступками и приверженностью истинной религии. Они войдут в Рай одной шеренгой, и никто из них не опередит остальных, а их лица будут подобны луне в ночь полнолуния.</w:t>
      </w:r>
    </w:p>
    <w:p w:rsidR="004F61A2" w:rsidRPr="001575D1" w:rsidRDefault="007218A3">
      <w:pPr>
        <w:rPr>
          <w:rFonts w:ascii="Times New Roman" w:hAnsi="Times New Roman" w:cs="Times New Roman"/>
        </w:rPr>
      </w:pPr>
      <w:r w:rsidRPr="001575D1">
        <w:rPr>
          <w:rFonts w:ascii="Times New Roman" w:hAnsi="Times New Roman" w:cs="Times New Roman"/>
        </w:rPr>
        <w:t xml:space="preserve">В «Сахихе» аль-Бухари передан рассказ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F61A2" w:rsidRPr="001575D1" w:rsidRDefault="00A52D36" w:rsidP="00951C3D">
      <w:pPr>
        <w:pStyle w:val="a1"/>
        <w:rPr>
          <w:rFonts w:ascii="Simplified Arabic" w:cs="Simplified Arabic"/>
          <w:rtl/>
        </w:rPr>
      </w:pPr>
      <w:r w:rsidRPr="001575D1">
        <w:rPr>
          <w:rStyle w:val="Char0"/>
          <w:rFonts w:hint="cs"/>
          <w:rtl/>
        </w:rPr>
        <w:t>«</w:t>
      </w:r>
      <w:r w:rsidR="004F61A2" w:rsidRPr="001575D1">
        <w:rPr>
          <w:rStyle w:val="Char0"/>
          <w:rFonts w:hint="eastAsia"/>
          <w:rtl/>
        </w:rPr>
        <w:t>أَوَّلُ</w:t>
      </w:r>
      <w:r w:rsidR="004F61A2" w:rsidRPr="001575D1">
        <w:rPr>
          <w:rStyle w:val="Char0"/>
          <w:rtl/>
        </w:rPr>
        <w:t xml:space="preserve"> </w:t>
      </w:r>
      <w:r w:rsidR="004F61A2" w:rsidRPr="001575D1">
        <w:rPr>
          <w:rStyle w:val="Char0"/>
          <w:rFonts w:hint="eastAsia"/>
          <w:rtl/>
        </w:rPr>
        <w:t>زُمْرَةٍ</w:t>
      </w:r>
      <w:r w:rsidR="004F61A2" w:rsidRPr="001575D1">
        <w:rPr>
          <w:rStyle w:val="Char0"/>
          <w:rtl/>
        </w:rPr>
        <w:t xml:space="preserve"> </w:t>
      </w:r>
      <w:r w:rsidR="004F61A2" w:rsidRPr="001575D1">
        <w:rPr>
          <w:rStyle w:val="Char0"/>
          <w:rFonts w:hint="eastAsia"/>
          <w:rtl/>
        </w:rPr>
        <w:t>تَلِجُ</w:t>
      </w:r>
      <w:r w:rsidR="004F61A2" w:rsidRPr="001575D1">
        <w:rPr>
          <w:rStyle w:val="Char0"/>
          <w:rtl/>
        </w:rPr>
        <w:t xml:space="preserve"> </w:t>
      </w:r>
      <w:r w:rsidR="004F61A2" w:rsidRPr="001575D1">
        <w:rPr>
          <w:rStyle w:val="Char0"/>
          <w:rFonts w:hint="eastAsia"/>
          <w:rtl/>
        </w:rPr>
        <w:t>الْجَنَّةَ</w:t>
      </w:r>
      <w:r w:rsidR="004F61A2" w:rsidRPr="001575D1">
        <w:rPr>
          <w:rStyle w:val="Char0"/>
          <w:rtl/>
        </w:rPr>
        <w:t xml:space="preserve"> </w:t>
      </w:r>
      <w:r w:rsidR="004F61A2" w:rsidRPr="001575D1">
        <w:rPr>
          <w:rStyle w:val="Char0"/>
          <w:rFonts w:hint="eastAsia"/>
          <w:rtl/>
        </w:rPr>
        <w:t>صُورَتُهُمْ</w:t>
      </w:r>
      <w:r w:rsidR="004F61A2" w:rsidRPr="001575D1">
        <w:rPr>
          <w:rStyle w:val="Char0"/>
          <w:rtl/>
        </w:rPr>
        <w:t xml:space="preserve"> </w:t>
      </w:r>
      <w:r w:rsidR="004F61A2" w:rsidRPr="001575D1">
        <w:rPr>
          <w:rStyle w:val="Char0"/>
          <w:rFonts w:hint="eastAsia"/>
          <w:rtl/>
        </w:rPr>
        <w:t>عَلَى</w:t>
      </w:r>
      <w:r w:rsidR="004F61A2" w:rsidRPr="001575D1">
        <w:rPr>
          <w:rStyle w:val="Char0"/>
          <w:rtl/>
        </w:rPr>
        <w:t xml:space="preserve"> </w:t>
      </w:r>
      <w:r w:rsidR="004F61A2" w:rsidRPr="001575D1">
        <w:rPr>
          <w:rStyle w:val="Char0"/>
          <w:rFonts w:hint="eastAsia"/>
          <w:rtl/>
        </w:rPr>
        <w:t>صُورَةِ</w:t>
      </w:r>
      <w:r w:rsidR="004F61A2" w:rsidRPr="001575D1">
        <w:rPr>
          <w:rStyle w:val="Char0"/>
          <w:rtl/>
        </w:rPr>
        <w:t xml:space="preserve"> </w:t>
      </w:r>
      <w:r w:rsidR="004F61A2" w:rsidRPr="001575D1">
        <w:rPr>
          <w:rStyle w:val="Char0"/>
          <w:rFonts w:hint="eastAsia"/>
          <w:rtl/>
        </w:rPr>
        <w:t>الْقَمَرِ</w:t>
      </w:r>
      <w:r w:rsidR="004F61A2" w:rsidRPr="001575D1">
        <w:rPr>
          <w:rStyle w:val="Char0"/>
          <w:rtl/>
        </w:rPr>
        <w:t xml:space="preserve"> </w:t>
      </w:r>
      <w:r w:rsidR="004F61A2" w:rsidRPr="001575D1">
        <w:rPr>
          <w:rStyle w:val="Char0"/>
          <w:rFonts w:hint="eastAsia"/>
          <w:rtl/>
        </w:rPr>
        <w:t>لَيْلَةَ</w:t>
      </w:r>
      <w:r w:rsidR="004F61A2" w:rsidRPr="001575D1">
        <w:rPr>
          <w:rStyle w:val="Char0"/>
          <w:rtl/>
        </w:rPr>
        <w:t xml:space="preserve"> </w:t>
      </w:r>
      <w:r w:rsidR="004F61A2" w:rsidRPr="001575D1">
        <w:rPr>
          <w:rStyle w:val="Char0"/>
          <w:rFonts w:hint="eastAsia"/>
          <w:rtl/>
        </w:rPr>
        <w:t>الْبَدْرِ</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ل</w:t>
      </w:r>
      <w:r w:rsidR="004F61A2" w:rsidRPr="001575D1">
        <w:rPr>
          <w:rStyle w:val="Char0"/>
          <w:rFonts w:hint="cs"/>
          <w:rtl/>
        </w:rPr>
        <w:t>ا</w:t>
      </w:r>
      <w:r w:rsidR="004F61A2" w:rsidRPr="001575D1">
        <w:rPr>
          <w:rStyle w:val="Char0"/>
          <w:rtl/>
        </w:rPr>
        <w:t xml:space="preserve"> </w:t>
      </w:r>
      <w:r w:rsidR="004F61A2" w:rsidRPr="001575D1">
        <w:rPr>
          <w:rStyle w:val="Char0"/>
          <w:rFonts w:hint="eastAsia"/>
          <w:rtl/>
        </w:rPr>
        <w:t>يَبْصُقُونَ</w:t>
      </w:r>
      <w:r w:rsidR="004F61A2" w:rsidRPr="001575D1">
        <w:rPr>
          <w:rStyle w:val="Char0"/>
          <w:rtl/>
        </w:rPr>
        <w:t xml:space="preserve"> </w:t>
      </w:r>
      <w:r w:rsidR="004F61A2" w:rsidRPr="001575D1">
        <w:rPr>
          <w:rStyle w:val="Char0"/>
          <w:rFonts w:hint="eastAsia"/>
          <w:rtl/>
        </w:rPr>
        <w:t>فِيهَا</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وَ</w:t>
      </w:r>
      <w:r w:rsidR="004F61A2" w:rsidRPr="001575D1">
        <w:rPr>
          <w:rStyle w:val="Char0"/>
          <w:rFonts w:hint="cs"/>
          <w:rtl/>
        </w:rPr>
        <w:t>لا</w:t>
      </w:r>
      <w:r w:rsidR="004F61A2" w:rsidRPr="001575D1">
        <w:rPr>
          <w:rStyle w:val="Char0"/>
          <w:rtl/>
        </w:rPr>
        <w:t xml:space="preserve"> </w:t>
      </w:r>
      <w:r w:rsidR="004F61A2" w:rsidRPr="001575D1">
        <w:rPr>
          <w:rStyle w:val="Char0"/>
          <w:rFonts w:hint="eastAsia"/>
          <w:rtl/>
        </w:rPr>
        <w:t>يَمْتَخِطُونَ</w:t>
      </w:r>
      <w:r w:rsidR="00D51554" w:rsidRPr="001575D1">
        <w:rPr>
          <w:rStyle w:val="Char0"/>
          <w:rFonts w:hint="cs"/>
          <w:rtl/>
        </w:rPr>
        <w:t>،</w:t>
      </w:r>
      <w:r w:rsidR="004F61A2" w:rsidRPr="001575D1">
        <w:rPr>
          <w:rStyle w:val="Char0"/>
          <w:rtl/>
        </w:rPr>
        <w:t xml:space="preserve"> </w:t>
      </w:r>
      <w:r w:rsidR="004F61A2" w:rsidRPr="001575D1">
        <w:rPr>
          <w:rStyle w:val="Char0"/>
          <w:rFonts w:hint="eastAsia"/>
          <w:rtl/>
        </w:rPr>
        <w:t>وَ</w:t>
      </w:r>
      <w:r w:rsidR="004F61A2" w:rsidRPr="001575D1">
        <w:rPr>
          <w:rStyle w:val="Char0"/>
          <w:rFonts w:hint="cs"/>
          <w:rtl/>
        </w:rPr>
        <w:t>لا</w:t>
      </w:r>
      <w:r w:rsidR="004F61A2" w:rsidRPr="001575D1">
        <w:rPr>
          <w:rStyle w:val="Char0"/>
          <w:rtl/>
        </w:rPr>
        <w:t xml:space="preserve"> </w:t>
      </w:r>
      <w:r w:rsidR="004F61A2" w:rsidRPr="001575D1">
        <w:rPr>
          <w:rStyle w:val="Char0"/>
          <w:rFonts w:hint="eastAsia"/>
          <w:rtl/>
        </w:rPr>
        <w:lastRenderedPageBreak/>
        <w:t>يَتَغَوَّطُونَ</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آنِيَتُهُمْ</w:t>
      </w:r>
      <w:r w:rsidR="004F61A2" w:rsidRPr="001575D1">
        <w:rPr>
          <w:rStyle w:val="Char0"/>
          <w:rtl/>
        </w:rPr>
        <w:t xml:space="preserve"> </w:t>
      </w:r>
      <w:r w:rsidR="004F61A2" w:rsidRPr="001575D1">
        <w:rPr>
          <w:rStyle w:val="Char0"/>
          <w:rFonts w:hint="eastAsia"/>
          <w:rtl/>
        </w:rPr>
        <w:t>فِيهَا</w:t>
      </w:r>
      <w:r w:rsidR="004F61A2" w:rsidRPr="001575D1">
        <w:rPr>
          <w:rStyle w:val="Char0"/>
          <w:rtl/>
        </w:rPr>
        <w:t xml:space="preserve"> </w:t>
      </w:r>
      <w:r w:rsidR="004F61A2" w:rsidRPr="001575D1">
        <w:rPr>
          <w:rStyle w:val="Char0"/>
          <w:rFonts w:hint="eastAsia"/>
          <w:rtl/>
        </w:rPr>
        <w:t>الذَّهَبُ</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أَمْشَاطُهُمْ</w:t>
      </w:r>
      <w:r w:rsidR="004F61A2" w:rsidRPr="001575D1">
        <w:rPr>
          <w:rStyle w:val="Char0"/>
          <w:rtl/>
        </w:rPr>
        <w:t xml:space="preserve"> </w:t>
      </w:r>
      <w:r w:rsidR="004F61A2" w:rsidRPr="001575D1">
        <w:rPr>
          <w:rStyle w:val="Char0"/>
          <w:rFonts w:hint="eastAsia"/>
          <w:rtl/>
        </w:rPr>
        <w:t>مِنْ</w:t>
      </w:r>
      <w:r w:rsidR="004F61A2" w:rsidRPr="001575D1">
        <w:rPr>
          <w:rStyle w:val="Char0"/>
          <w:rtl/>
        </w:rPr>
        <w:t xml:space="preserve"> </w:t>
      </w:r>
      <w:r w:rsidR="004F61A2" w:rsidRPr="001575D1">
        <w:rPr>
          <w:rStyle w:val="Char0"/>
          <w:rFonts w:hint="eastAsia"/>
          <w:rtl/>
        </w:rPr>
        <w:t>الذَّهَبِ</w:t>
      </w:r>
      <w:r w:rsidR="004F61A2" w:rsidRPr="001575D1">
        <w:rPr>
          <w:rStyle w:val="Char0"/>
          <w:rtl/>
        </w:rPr>
        <w:t xml:space="preserve"> </w:t>
      </w:r>
      <w:r w:rsidR="004F61A2" w:rsidRPr="001575D1">
        <w:rPr>
          <w:rStyle w:val="Char0"/>
          <w:rFonts w:hint="eastAsia"/>
          <w:rtl/>
        </w:rPr>
        <w:t>وَالْفِضَّةِ</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وَمَجَامِرُهُمْ</w:t>
      </w:r>
      <w:r w:rsidR="004F61A2" w:rsidRPr="001575D1">
        <w:rPr>
          <w:rStyle w:val="Char0"/>
          <w:rtl/>
        </w:rPr>
        <w:t xml:space="preserve"> </w:t>
      </w:r>
      <w:r w:rsidR="004F61A2" w:rsidRPr="001575D1">
        <w:rPr>
          <w:rStyle w:val="Char0"/>
          <w:rFonts w:hint="eastAsia"/>
          <w:rtl/>
        </w:rPr>
        <w:t>ا</w:t>
      </w:r>
      <w:r w:rsidR="004F61A2" w:rsidRPr="001575D1">
        <w:rPr>
          <w:rStyle w:val="Char0"/>
          <w:rFonts w:hint="cs"/>
          <w:rtl/>
        </w:rPr>
        <w:t>لأُ</w:t>
      </w:r>
      <w:r w:rsidR="004F61A2" w:rsidRPr="001575D1">
        <w:rPr>
          <w:rStyle w:val="Char0"/>
          <w:rFonts w:hint="eastAsia"/>
          <w:rtl/>
        </w:rPr>
        <w:t>لُوَّةُ</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وَرَشْحُهُمْ</w:t>
      </w:r>
      <w:r w:rsidR="004F61A2" w:rsidRPr="001575D1">
        <w:rPr>
          <w:rStyle w:val="Char0"/>
          <w:rtl/>
        </w:rPr>
        <w:t xml:space="preserve"> </w:t>
      </w:r>
      <w:r w:rsidR="004F61A2" w:rsidRPr="001575D1">
        <w:rPr>
          <w:rStyle w:val="Char0"/>
          <w:rFonts w:hint="eastAsia"/>
          <w:rtl/>
        </w:rPr>
        <w:t>الْمِسْكُ</w:t>
      </w:r>
      <w:r w:rsidR="00D51554" w:rsidRPr="001575D1">
        <w:rPr>
          <w:rStyle w:val="Char0"/>
          <w:rtl/>
        </w:rPr>
        <w:t>،</w:t>
      </w:r>
      <w:r w:rsidR="004F61A2" w:rsidRPr="001575D1">
        <w:rPr>
          <w:rStyle w:val="Char0"/>
          <w:rFonts w:hint="cs"/>
          <w:rtl/>
        </w:rPr>
        <w:t xml:space="preserve"> </w:t>
      </w:r>
      <w:r w:rsidR="004F61A2" w:rsidRPr="001575D1">
        <w:rPr>
          <w:rStyle w:val="Char0"/>
          <w:rFonts w:hint="eastAsia"/>
          <w:rtl/>
        </w:rPr>
        <w:t>وَلِكُلِّ</w:t>
      </w:r>
      <w:r w:rsidR="004F61A2" w:rsidRPr="001575D1">
        <w:rPr>
          <w:rStyle w:val="Char0"/>
          <w:rtl/>
        </w:rPr>
        <w:t xml:space="preserve"> </w:t>
      </w:r>
      <w:r w:rsidR="004F61A2" w:rsidRPr="001575D1">
        <w:rPr>
          <w:rStyle w:val="Char0"/>
          <w:rFonts w:hint="eastAsia"/>
          <w:rtl/>
        </w:rPr>
        <w:t>وَاحِدٍ</w:t>
      </w:r>
      <w:r w:rsidR="004F61A2" w:rsidRPr="001575D1">
        <w:rPr>
          <w:rStyle w:val="Char0"/>
          <w:rtl/>
        </w:rPr>
        <w:t xml:space="preserve"> </w:t>
      </w:r>
      <w:r w:rsidR="004F61A2" w:rsidRPr="001575D1">
        <w:rPr>
          <w:rStyle w:val="Char0"/>
          <w:rFonts w:hint="eastAsia"/>
          <w:rtl/>
        </w:rPr>
        <w:t>مِنْهُمْ</w:t>
      </w:r>
      <w:r w:rsidR="004F61A2" w:rsidRPr="001575D1">
        <w:rPr>
          <w:rStyle w:val="Char0"/>
          <w:rtl/>
        </w:rPr>
        <w:t xml:space="preserve"> </w:t>
      </w:r>
      <w:r w:rsidR="004F61A2" w:rsidRPr="001575D1">
        <w:rPr>
          <w:rStyle w:val="Char0"/>
          <w:rFonts w:hint="eastAsia"/>
          <w:rtl/>
        </w:rPr>
        <w:t>زَوْجَتَانِ</w:t>
      </w:r>
      <w:r w:rsidR="004F61A2" w:rsidRPr="001575D1">
        <w:rPr>
          <w:rStyle w:val="Char0"/>
          <w:rtl/>
        </w:rPr>
        <w:t xml:space="preserve"> </w:t>
      </w:r>
      <w:r w:rsidR="004F61A2" w:rsidRPr="001575D1">
        <w:rPr>
          <w:rStyle w:val="Char0"/>
          <w:rFonts w:hint="eastAsia"/>
          <w:rtl/>
        </w:rPr>
        <w:t>يُرَى</w:t>
      </w:r>
      <w:r w:rsidR="004F61A2" w:rsidRPr="001575D1">
        <w:rPr>
          <w:rStyle w:val="Char0"/>
          <w:rtl/>
        </w:rPr>
        <w:t xml:space="preserve"> </w:t>
      </w:r>
      <w:r w:rsidR="004F61A2" w:rsidRPr="001575D1">
        <w:rPr>
          <w:rStyle w:val="Char0"/>
          <w:rFonts w:hint="eastAsia"/>
          <w:rtl/>
        </w:rPr>
        <w:t>مُخُّ</w:t>
      </w:r>
      <w:r w:rsidR="004F61A2" w:rsidRPr="001575D1">
        <w:rPr>
          <w:rStyle w:val="Char0"/>
          <w:rtl/>
        </w:rPr>
        <w:t xml:space="preserve"> </w:t>
      </w:r>
      <w:r w:rsidR="004F61A2" w:rsidRPr="001575D1">
        <w:rPr>
          <w:rStyle w:val="Char0"/>
          <w:rFonts w:hint="eastAsia"/>
          <w:rtl/>
        </w:rPr>
        <w:t>سُوقِهِمَا</w:t>
      </w:r>
      <w:r w:rsidR="004F61A2" w:rsidRPr="001575D1">
        <w:rPr>
          <w:rStyle w:val="Char0"/>
          <w:rtl/>
        </w:rPr>
        <w:t xml:space="preserve"> </w:t>
      </w:r>
      <w:r w:rsidR="004F61A2" w:rsidRPr="001575D1">
        <w:rPr>
          <w:rStyle w:val="Char0"/>
          <w:rFonts w:hint="eastAsia"/>
          <w:rtl/>
        </w:rPr>
        <w:t>مِنْ</w:t>
      </w:r>
      <w:r w:rsidR="004F61A2" w:rsidRPr="001575D1">
        <w:rPr>
          <w:rStyle w:val="Char0"/>
          <w:rtl/>
        </w:rPr>
        <w:t xml:space="preserve"> </w:t>
      </w:r>
      <w:r w:rsidR="004F61A2" w:rsidRPr="001575D1">
        <w:rPr>
          <w:rStyle w:val="Char0"/>
          <w:rFonts w:hint="eastAsia"/>
          <w:rtl/>
        </w:rPr>
        <w:t>وَرَاءِ</w:t>
      </w:r>
      <w:r w:rsidR="004F61A2" w:rsidRPr="001575D1">
        <w:rPr>
          <w:rStyle w:val="Char0"/>
          <w:rtl/>
        </w:rPr>
        <w:t xml:space="preserve"> </w:t>
      </w:r>
      <w:r w:rsidR="004F61A2" w:rsidRPr="001575D1">
        <w:rPr>
          <w:rStyle w:val="Char0"/>
          <w:rFonts w:hint="eastAsia"/>
          <w:rtl/>
        </w:rPr>
        <w:t>اللَّحْمِ</w:t>
      </w:r>
      <w:r w:rsidR="004F61A2" w:rsidRPr="001575D1">
        <w:rPr>
          <w:rStyle w:val="Char0"/>
          <w:rtl/>
        </w:rPr>
        <w:t xml:space="preserve"> </w:t>
      </w:r>
      <w:r w:rsidR="004F61A2" w:rsidRPr="001575D1">
        <w:rPr>
          <w:rStyle w:val="Char0"/>
          <w:rFonts w:hint="eastAsia"/>
          <w:rtl/>
        </w:rPr>
        <w:t>مِنْ</w:t>
      </w:r>
      <w:r w:rsidR="004F61A2" w:rsidRPr="001575D1">
        <w:rPr>
          <w:rStyle w:val="Char0"/>
          <w:rtl/>
        </w:rPr>
        <w:t xml:space="preserve"> </w:t>
      </w:r>
      <w:r w:rsidR="004F61A2" w:rsidRPr="001575D1">
        <w:rPr>
          <w:rStyle w:val="Char0"/>
          <w:rFonts w:hint="eastAsia"/>
          <w:rtl/>
        </w:rPr>
        <w:t>الْحُسْنِ</w:t>
      </w:r>
      <w:r w:rsidR="00D51554" w:rsidRPr="001575D1">
        <w:rPr>
          <w:rStyle w:val="Char0"/>
          <w:rtl/>
        </w:rPr>
        <w:t>،</w:t>
      </w:r>
      <w:r w:rsidR="004F61A2" w:rsidRPr="001575D1">
        <w:rPr>
          <w:rStyle w:val="Char0"/>
          <w:rFonts w:hint="cs"/>
          <w:rtl/>
        </w:rPr>
        <w:t xml:space="preserve"> لا</w:t>
      </w:r>
      <w:r w:rsidR="004F61A2" w:rsidRPr="001575D1">
        <w:rPr>
          <w:rStyle w:val="Char0"/>
          <w:rtl/>
        </w:rPr>
        <w:t xml:space="preserve"> </w:t>
      </w:r>
      <w:r w:rsidR="004F61A2" w:rsidRPr="001575D1">
        <w:rPr>
          <w:rStyle w:val="Char0"/>
          <w:rFonts w:hint="eastAsia"/>
          <w:rtl/>
        </w:rPr>
        <w:t>اخْتِ</w:t>
      </w:r>
      <w:r w:rsidR="004F61A2" w:rsidRPr="001575D1">
        <w:rPr>
          <w:rStyle w:val="Char0"/>
          <w:rFonts w:hint="cs"/>
          <w:rtl/>
        </w:rPr>
        <w:t>لا</w:t>
      </w:r>
      <w:r w:rsidR="004F61A2" w:rsidRPr="001575D1">
        <w:rPr>
          <w:rStyle w:val="Char0"/>
          <w:rFonts w:hint="eastAsia"/>
          <w:rtl/>
        </w:rPr>
        <w:t>فَ</w:t>
      </w:r>
      <w:r w:rsidR="004F61A2" w:rsidRPr="001575D1">
        <w:rPr>
          <w:rStyle w:val="Char0"/>
          <w:rtl/>
        </w:rPr>
        <w:t xml:space="preserve"> </w:t>
      </w:r>
      <w:r w:rsidR="004F61A2" w:rsidRPr="001575D1">
        <w:rPr>
          <w:rStyle w:val="Char0"/>
          <w:rFonts w:hint="eastAsia"/>
          <w:rtl/>
        </w:rPr>
        <w:t>بَيْنَهُمْ</w:t>
      </w:r>
      <w:r w:rsidR="004F61A2" w:rsidRPr="001575D1">
        <w:rPr>
          <w:rStyle w:val="Char0"/>
          <w:rtl/>
        </w:rPr>
        <w:t xml:space="preserve"> </w:t>
      </w:r>
      <w:r w:rsidR="004F61A2" w:rsidRPr="001575D1">
        <w:rPr>
          <w:rStyle w:val="Char0"/>
          <w:rFonts w:hint="eastAsia"/>
          <w:rtl/>
        </w:rPr>
        <w:t>وَ</w:t>
      </w:r>
      <w:r w:rsidR="004F61A2" w:rsidRPr="001575D1">
        <w:rPr>
          <w:rStyle w:val="Char0"/>
          <w:rFonts w:hint="cs"/>
          <w:rtl/>
        </w:rPr>
        <w:t>لا</w:t>
      </w:r>
      <w:r w:rsidR="004F61A2" w:rsidRPr="001575D1">
        <w:rPr>
          <w:rStyle w:val="Char0"/>
          <w:rtl/>
        </w:rPr>
        <w:t xml:space="preserve"> </w:t>
      </w:r>
      <w:r w:rsidR="004F61A2" w:rsidRPr="001575D1">
        <w:rPr>
          <w:rStyle w:val="Char0"/>
          <w:rFonts w:hint="eastAsia"/>
          <w:rtl/>
        </w:rPr>
        <w:t>تَبَاغُضَ</w:t>
      </w:r>
      <w:r w:rsidR="00D51554" w:rsidRPr="001575D1">
        <w:rPr>
          <w:rStyle w:val="Char0"/>
          <w:rFonts w:hint="cs"/>
          <w:rtl/>
        </w:rPr>
        <w:t>،</w:t>
      </w:r>
      <w:r w:rsidR="004F61A2" w:rsidRPr="001575D1">
        <w:rPr>
          <w:rStyle w:val="Char0"/>
          <w:rtl/>
        </w:rPr>
        <w:t xml:space="preserve"> </w:t>
      </w:r>
      <w:r w:rsidR="004F61A2" w:rsidRPr="001575D1">
        <w:rPr>
          <w:rStyle w:val="Char0"/>
          <w:rFonts w:hint="eastAsia"/>
          <w:rtl/>
        </w:rPr>
        <w:t>قُلُوبُهُمْ</w:t>
      </w:r>
      <w:r w:rsidR="004F61A2" w:rsidRPr="001575D1">
        <w:rPr>
          <w:rStyle w:val="Char0"/>
          <w:rtl/>
        </w:rPr>
        <w:t xml:space="preserve"> </w:t>
      </w:r>
      <w:r w:rsidR="004F61A2" w:rsidRPr="001575D1">
        <w:rPr>
          <w:rStyle w:val="Char0"/>
          <w:rFonts w:hint="eastAsia"/>
          <w:rtl/>
        </w:rPr>
        <w:t>قَلْبٌ</w:t>
      </w:r>
      <w:r w:rsidR="004F61A2" w:rsidRPr="001575D1">
        <w:rPr>
          <w:rStyle w:val="Char0"/>
          <w:rtl/>
        </w:rPr>
        <w:t xml:space="preserve"> </w:t>
      </w:r>
      <w:r w:rsidR="004F61A2" w:rsidRPr="001575D1">
        <w:rPr>
          <w:rStyle w:val="Char0"/>
          <w:rFonts w:hint="eastAsia"/>
          <w:rtl/>
        </w:rPr>
        <w:t>وَاحِدٌ</w:t>
      </w:r>
      <w:r w:rsidR="004F61A2" w:rsidRPr="001575D1">
        <w:rPr>
          <w:rStyle w:val="Char0"/>
          <w:rtl/>
        </w:rPr>
        <w:t xml:space="preserve"> </w:t>
      </w:r>
      <w:r w:rsidR="004F61A2" w:rsidRPr="001575D1">
        <w:rPr>
          <w:rStyle w:val="Char0"/>
          <w:rFonts w:hint="eastAsia"/>
          <w:rtl/>
        </w:rPr>
        <w:t>يُسَبِّحُونَ</w:t>
      </w:r>
      <w:r w:rsidR="004F61A2" w:rsidRPr="001575D1">
        <w:rPr>
          <w:rStyle w:val="Char0"/>
          <w:rtl/>
        </w:rPr>
        <w:t xml:space="preserve"> </w:t>
      </w:r>
      <w:r w:rsidR="004F61A2" w:rsidRPr="001575D1">
        <w:rPr>
          <w:rStyle w:val="Char0"/>
          <w:rFonts w:hint="eastAsia"/>
          <w:rtl/>
        </w:rPr>
        <w:t>اللَّهَ</w:t>
      </w:r>
      <w:r w:rsidR="004F61A2" w:rsidRPr="001575D1">
        <w:rPr>
          <w:rStyle w:val="Char0"/>
          <w:rtl/>
        </w:rPr>
        <w:t xml:space="preserve"> </w:t>
      </w:r>
      <w:r w:rsidR="004F61A2" w:rsidRPr="001575D1">
        <w:rPr>
          <w:rStyle w:val="Char0"/>
          <w:rFonts w:hint="eastAsia"/>
          <w:rtl/>
        </w:rPr>
        <w:t>بُكْرَةً</w:t>
      </w:r>
      <w:r w:rsidR="004F61A2" w:rsidRPr="001575D1">
        <w:rPr>
          <w:rStyle w:val="Char0"/>
          <w:rtl/>
        </w:rPr>
        <w:t xml:space="preserve"> </w:t>
      </w:r>
      <w:r w:rsidR="004F61A2" w:rsidRPr="001575D1">
        <w:rPr>
          <w:rStyle w:val="Char0"/>
          <w:rFonts w:hint="eastAsia"/>
          <w:rtl/>
        </w:rPr>
        <w:t>وَعَشِيًّا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первая группа тех, кто войдет в Рай, будет подобна луне в ночь полнолуния. Они не будут плеваться, сморкаться и испражняться. Их сосуды будут из золота, расчески — из золота и серебра, кадила — из ладана, а вместо пота у них [будет выделяться] мускус. У каждого из них будут две жены, настолько прекрасные, что через их тела можно увидеть костный мозг их голеней. Между ними не будет ни разногласий, ни вражды. Сердца их будут одинаковы, и они будут славить Аллаха утром и вечером»</w:t>
      </w:r>
      <w:r w:rsidRPr="001575D1">
        <w:rPr>
          <w:rStyle w:val="FootnoteReference"/>
          <w:rFonts w:ascii="Times New Roman" w:hAnsi="Times New Roman" w:cs="Times New Roman"/>
        </w:rPr>
        <w:footnoteReference w:id="183"/>
      </w:r>
      <w:r w:rsidRPr="001575D1">
        <w:rPr>
          <w:rFonts w:ascii="Times New Roman" w:hAnsi="Times New Roman" w:cs="Times New Roman"/>
        </w:rPr>
        <w:t>.</w:t>
      </w:r>
    </w:p>
    <w:p w:rsidR="004F61A2" w:rsidRPr="001575D1" w:rsidRDefault="007218A3">
      <w:pPr>
        <w:rPr>
          <w:rFonts w:ascii="Times New Roman" w:hAnsi="Times New Roman" w:cs="Times New Roman"/>
        </w:rPr>
      </w:pPr>
      <w:r w:rsidRPr="001575D1">
        <w:rPr>
          <w:rFonts w:ascii="Times New Roman" w:hAnsi="Times New Roman" w:cs="Times New Roman"/>
        </w:rPr>
        <w:t xml:space="preserve">Аль-Бухари передал со слов Сахля бин Са‘да,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F61A2" w:rsidRPr="001575D1" w:rsidRDefault="00A52D36" w:rsidP="00951C3D">
      <w:pPr>
        <w:pStyle w:val="a1"/>
        <w:rPr>
          <w:rStyle w:val="Char0"/>
          <w:rtl/>
        </w:rPr>
      </w:pPr>
      <w:r w:rsidRPr="001575D1">
        <w:rPr>
          <w:rStyle w:val="Char0"/>
          <w:rFonts w:hint="cs"/>
          <w:rtl/>
        </w:rPr>
        <w:t>«</w:t>
      </w:r>
      <w:r w:rsidR="004F61A2" w:rsidRPr="001575D1">
        <w:rPr>
          <w:rStyle w:val="Char0"/>
          <w:rtl/>
        </w:rPr>
        <w:t>لَيَدْخُلَنَّ مِنْ أُمَّتِي سَبْعُونَ أَلْفًا أَوْ سَبْعُ مِائَةِ أَلْفٍ</w:t>
      </w:r>
      <w:r w:rsidR="00D51554" w:rsidRPr="001575D1">
        <w:rPr>
          <w:rStyle w:val="Char0"/>
          <w:rtl/>
        </w:rPr>
        <w:t>،</w:t>
      </w:r>
      <w:r w:rsidR="004F61A2" w:rsidRPr="001575D1">
        <w:rPr>
          <w:rStyle w:val="Char0"/>
          <w:rFonts w:hint="cs"/>
          <w:rtl/>
        </w:rPr>
        <w:t xml:space="preserve"> لا</w:t>
      </w:r>
      <w:r w:rsidR="004F61A2" w:rsidRPr="001575D1">
        <w:rPr>
          <w:rStyle w:val="Char0"/>
          <w:rtl/>
        </w:rPr>
        <w:t xml:space="preserve"> يَدْخُلُ أَوَّلُهُمْ حَتَّى يَدْخُلَ آخِرُهُمْ</w:t>
      </w:r>
      <w:r w:rsidR="00D51554" w:rsidRPr="001575D1">
        <w:rPr>
          <w:rStyle w:val="Char0"/>
          <w:rtl/>
        </w:rPr>
        <w:t>،</w:t>
      </w:r>
      <w:r w:rsidR="004F61A2" w:rsidRPr="001575D1">
        <w:rPr>
          <w:rStyle w:val="Char0"/>
          <w:rFonts w:hint="cs"/>
          <w:rtl/>
        </w:rPr>
        <w:t xml:space="preserve"> </w:t>
      </w:r>
      <w:r w:rsidR="004F61A2" w:rsidRPr="001575D1">
        <w:rPr>
          <w:rStyle w:val="Char0"/>
          <w:rtl/>
        </w:rPr>
        <w:t>وُجُوهُهُمْ عَلَى صُورَةِ الْقَمَرِ لَيْلَةَ الْبَدْرِ</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«Семьдесят или семьсот тысяч моих последователей войдут в Рай вместе, и ни один из них не войдет раньше другого, а их лица будут подобны луне в ночь полнолуния»</w:t>
      </w:r>
      <w:r w:rsidRPr="001575D1">
        <w:rPr>
          <w:rStyle w:val="FootnoteReference"/>
          <w:rFonts w:ascii="Times New Roman" w:hAnsi="Times New Roman" w:cs="Times New Roman"/>
        </w:rPr>
        <w:footnoteReference w:id="184"/>
      </w:r>
      <w:r w:rsidRPr="001575D1">
        <w:rPr>
          <w:rFonts w:ascii="Times New Roman" w:hAnsi="Times New Roman" w:cs="Times New Roman"/>
        </w:rPr>
        <w:t>.</w:t>
      </w:r>
    </w:p>
    <w:p w:rsidR="00CD153A" w:rsidRPr="001575D1" w:rsidRDefault="007218A3">
      <w:pPr>
        <w:rPr>
          <w:rFonts w:ascii="Times New Roman" w:hAnsi="Times New Roman" w:cs="Times New Roman"/>
          <w:spacing w:val="-6"/>
        </w:rPr>
      </w:pPr>
      <w:r w:rsidRPr="001575D1">
        <w:rPr>
          <w:rFonts w:ascii="Times New Roman" w:hAnsi="Times New Roman" w:cs="Times New Roman"/>
          <w:spacing w:val="-6"/>
        </w:rPr>
        <w:t xml:space="preserve">Также достоверно, что за каждую тысячу этих верующих Аллах дарует Посланнику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еще семьдесят тысяч. Ахмад передал в «Муснаде» через достоверный иснад хадис Абу Бакра о том, что Посланник Аллаха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сказал:</w:t>
      </w:r>
    </w:p>
    <w:p w:rsidR="00CD153A" w:rsidRPr="001575D1" w:rsidRDefault="00A52D36" w:rsidP="00951C3D">
      <w:pPr>
        <w:pStyle w:val="a1"/>
        <w:rPr>
          <w:rStyle w:val="Char0"/>
          <w:rtl/>
        </w:rPr>
      </w:pPr>
      <w:r w:rsidRPr="001575D1">
        <w:rPr>
          <w:rStyle w:val="Char0"/>
          <w:rFonts w:hint="cs"/>
          <w:rtl/>
        </w:rPr>
        <w:t>«</w:t>
      </w:r>
      <w:r w:rsidR="00CD153A" w:rsidRPr="001575D1">
        <w:rPr>
          <w:rStyle w:val="Char0"/>
          <w:rFonts w:hint="eastAsia"/>
          <w:rtl/>
        </w:rPr>
        <w:t>أُعْطِيتُ</w:t>
      </w:r>
      <w:r w:rsidR="00CD153A" w:rsidRPr="001575D1">
        <w:rPr>
          <w:rStyle w:val="Char0"/>
          <w:rtl/>
        </w:rPr>
        <w:t xml:space="preserve"> </w:t>
      </w:r>
      <w:r w:rsidR="00CD153A" w:rsidRPr="001575D1">
        <w:rPr>
          <w:rStyle w:val="Char0"/>
          <w:rFonts w:hint="eastAsia"/>
          <w:rtl/>
        </w:rPr>
        <w:t>سَبْعِينَ</w:t>
      </w:r>
      <w:r w:rsidR="00CD153A" w:rsidRPr="001575D1">
        <w:rPr>
          <w:rStyle w:val="Char0"/>
          <w:rtl/>
        </w:rPr>
        <w:t xml:space="preserve"> </w:t>
      </w:r>
      <w:r w:rsidR="00CD153A" w:rsidRPr="001575D1">
        <w:rPr>
          <w:rStyle w:val="Char0"/>
          <w:rFonts w:hint="eastAsia"/>
          <w:rtl/>
        </w:rPr>
        <w:t>أَلْفًا</w:t>
      </w:r>
      <w:r w:rsidR="00CD153A" w:rsidRPr="001575D1">
        <w:rPr>
          <w:rStyle w:val="Char0"/>
          <w:rtl/>
        </w:rPr>
        <w:t xml:space="preserve"> </w:t>
      </w:r>
      <w:r w:rsidR="00CD153A" w:rsidRPr="001575D1">
        <w:rPr>
          <w:rStyle w:val="Char0"/>
          <w:rFonts w:hint="eastAsia"/>
          <w:rtl/>
        </w:rPr>
        <w:t>يَدْخُلُونَ</w:t>
      </w:r>
      <w:r w:rsidR="00CD153A" w:rsidRPr="001575D1">
        <w:rPr>
          <w:rStyle w:val="Char0"/>
          <w:rtl/>
        </w:rPr>
        <w:t xml:space="preserve"> </w:t>
      </w:r>
      <w:r w:rsidR="00CD153A" w:rsidRPr="001575D1">
        <w:rPr>
          <w:rStyle w:val="Char0"/>
          <w:rFonts w:hint="eastAsia"/>
          <w:rtl/>
        </w:rPr>
        <w:t>الْجَنَّةَ</w:t>
      </w:r>
      <w:r w:rsidR="00CD153A" w:rsidRPr="001575D1">
        <w:rPr>
          <w:rStyle w:val="Char0"/>
          <w:rtl/>
        </w:rPr>
        <w:t xml:space="preserve"> </w:t>
      </w:r>
      <w:r w:rsidR="00CD153A" w:rsidRPr="001575D1">
        <w:rPr>
          <w:rStyle w:val="Char0"/>
          <w:rFonts w:hint="eastAsia"/>
          <w:rtl/>
        </w:rPr>
        <w:t>بِغَيْرِ</w:t>
      </w:r>
      <w:r w:rsidR="00CD153A" w:rsidRPr="001575D1">
        <w:rPr>
          <w:rStyle w:val="Char0"/>
          <w:rtl/>
        </w:rPr>
        <w:t xml:space="preserve"> </w:t>
      </w:r>
      <w:r w:rsidR="00CD153A" w:rsidRPr="001575D1">
        <w:rPr>
          <w:rStyle w:val="Char0"/>
          <w:rFonts w:hint="eastAsia"/>
          <w:rtl/>
        </w:rPr>
        <w:t>حِسَابٍ</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وُجُوهُهُمْ</w:t>
      </w:r>
      <w:r w:rsidR="00CD153A" w:rsidRPr="001575D1">
        <w:rPr>
          <w:rStyle w:val="Char0"/>
          <w:rtl/>
        </w:rPr>
        <w:t xml:space="preserve"> </w:t>
      </w:r>
      <w:r w:rsidR="00CD153A" w:rsidRPr="001575D1">
        <w:rPr>
          <w:rStyle w:val="Char0"/>
          <w:rFonts w:hint="eastAsia"/>
          <w:rtl/>
        </w:rPr>
        <w:t>كَالْقَمَرِ</w:t>
      </w:r>
      <w:r w:rsidR="00CD153A" w:rsidRPr="001575D1">
        <w:rPr>
          <w:rStyle w:val="Char0"/>
          <w:rtl/>
        </w:rPr>
        <w:t xml:space="preserve"> </w:t>
      </w:r>
      <w:r w:rsidR="00CD153A" w:rsidRPr="001575D1">
        <w:rPr>
          <w:rStyle w:val="Char0"/>
          <w:rFonts w:hint="eastAsia"/>
          <w:rtl/>
        </w:rPr>
        <w:t>لَيْلَةَ</w:t>
      </w:r>
      <w:r w:rsidR="00CD153A" w:rsidRPr="001575D1">
        <w:rPr>
          <w:rStyle w:val="Char0"/>
          <w:rtl/>
        </w:rPr>
        <w:t xml:space="preserve"> </w:t>
      </w:r>
      <w:r w:rsidR="00CD153A" w:rsidRPr="001575D1">
        <w:rPr>
          <w:rStyle w:val="Char0"/>
          <w:rFonts w:hint="eastAsia"/>
          <w:rtl/>
        </w:rPr>
        <w:t>الْبَدْرِ</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وَقُلُوبُهُمْ</w:t>
      </w:r>
      <w:r w:rsidR="00CD153A" w:rsidRPr="001575D1">
        <w:rPr>
          <w:rStyle w:val="Char0"/>
          <w:rtl/>
        </w:rPr>
        <w:t xml:space="preserve"> </w:t>
      </w:r>
      <w:r w:rsidR="00CD153A" w:rsidRPr="001575D1">
        <w:rPr>
          <w:rStyle w:val="Char0"/>
          <w:rFonts w:hint="eastAsia"/>
          <w:rtl/>
        </w:rPr>
        <w:t>عَلَى</w:t>
      </w:r>
      <w:r w:rsidR="00CD153A" w:rsidRPr="001575D1">
        <w:rPr>
          <w:rStyle w:val="Char0"/>
          <w:rtl/>
        </w:rPr>
        <w:t xml:space="preserve"> </w:t>
      </w:r>
      <w:r w:rsidR="00CD153A" w:rsidRPr="001575D1">
        <w:rPr>
          <w:rStyle w:val="Char0"/>
          <w:rFonts w:hint="eastAsia"/>
          <w:rtl/>
        </w:rPr>
        <w:t>قَلْبِ</w:t>
      </w:r>
      <w:r w:rsidR="00CD153A" w:rsidRPr="001575D1">
        <w:rPr>
          <w:rStyle w:val="Char0"/>
          <w:rtl/>
        </w:rPr>
        <w:t xml:space="preserve"> </w:t>
      </w:r>
      <w:r w:rsidR="00CD153A" w:rsidRPr="001575D1">
        <w:rPr>
          <w:rStyle w:val="Char0"/>
          <w:rFonts w:hint="eastAsia"/>
          <w:rtl/>
        </w:rPr>
        <w:t>رَجُلٍ</w:t>
      </w:r>
      <w:r w:rsidR="00CD153A" w:rsidRPr="001575D1">
        <w:rPr>
          <w:rStyle w:val="Char0"/>
          <w:rtl/>
        </w:rPr>
        <w:t xml:space="preserve"> </w:t>
      </w:r>
      <w:r w:rsidR="00CD153A" w:rsidRPr="001575D1">
        <w:rPr>
          <w:rStyle w:val="Char0"/>
          <w:rFonts w:hint="eastAsia"/>
          <w:rtl/>
        </w:rPr>
        <w:t>وَاحِدٍ</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فَاسْتَزَدْتُ</w:t>
      </w:r>
      <w:r w:rsidR="00CD153A" w:rsidRPr="001575D1">
        <w:rPr>
          <w:rStyle w:val="Char0"/>
          <w:rtl/>
        </w:rPr>
        <w:t xml:space="preserve"> </w:t>
      </w:r>
      <w:r w:rsidR="00CD153A" w:rsidRPr="001575D1">
        <w:rPr>
          <w:rStyle w:val="Char0"/>
          <w:rFonts w:hint="eastAsia"/>
          <w:rtl/>
        </w:rPr>
        <w:t>رَبِّي</w:t>
      </w:r>
      <w:r w:rsidR="00CD153A" w:rsidRPr="001575D1">
        <w:rPr>
          <w:rStyle w:val="Char0"/>
          <w:rtl/>
        </w:rPr>
        <w:t xml:space="preserve"> </w:t>
      </w:r>
      <w:r w:rsidR="00CD153A" w:rsidRPr="001575D1">
        <w:rPr>
          <w:rStyle w:val="Char0"/>
          <w:rFonts w:hint="eastAsia"/>
          <w:rtl/>
        </w:rPr>
        <w:t>عَزَّ</w:t>
      </w:r>
      <w:r w:rsidR="00CD153A" w:rsidRPr="001575D1">
        <w:rPr>
          <w:rStyle w:val="Char0"/>
          <w:rtl/>
        </w:rPr>
        <w:t xml:space="preserve"> </w:t>
      </w:r>
      <w:r w:rsidR="00CD153A" w:rsidRPr="001575D1">
        <w:rPr>
          <w:rStyle w:val="Char0"/>
          <w:rFonts w:hint="eastAsia"/>
          <w:rtl/>
        </w:rPr>
        <w:t>وَجَلَّ</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فَزَادَنِي</w:t>
      </w:r>
      <w:r w:rsidR="00CD153A" w:rsidRPr="001575D1">
        <w:rPr>
          <w:rStyle w:val="Char0"/>
          <w:rtl/>
        </w:rPr>
        <w:t xml:space="preserve"> </w:t>
      </w:r>
      <w:r w:rsidR="00CD153A" w:rsidRPr="001575D1">
        <w:rPr>
          <w:rStyle w:val="Char0"/>
          <w:rFonts w:hint="eastAsia"/>
          <w:rtl/>
        </w:rPr>
        <w:t>مَعَ</w:t>
      </w:r>
      <w:r w:rsidR="00CD153A" w:rsidRPr="001575D1">
        <w:rPr>
          <w:rStyle w:val="Char0"/>
          <w:rtl/>
        </w:rPr>
        <w:t xml:space="preserve"> </w:t>
      </w:r>
      <w:r w:rsidR="00CD153A" w:rsidRPr="001575D1">
        <w:rPr>
          <w:rStyle w:val="Char0"/>
          <w:rFonts w:hint="eastAsia"/>
          <w:rtl/>
        </w:rPr>
        <w:t>كُلِّ</w:t>
      </w:r>
      <w:r w:rsidR="00CD153A" w:rsidRPr="001575D1">
        <w:rPr>
          <w:rStyle w:val="Char0"/>
          <w:rtl/>
        </w:rPr>
        <w:t xml:space="preserve"> </w:t>
      </w:r>
      <w:r w:rsidR="00CD153A" w:rsidRPr="001575D1">
        <w:rPr>
          <w:rStyle w:val="Char0"/>
          <w:rFonts w:hint="eastAsia"/>
          <w:rtl/>
        </w:rPr>
        <w:t>وَاحِدٍ</w:t>
      </w:r>
      <w:r w:rsidR="00CD153A" w:rsidRPr="001575D1">
        <w:rPr>
          <w:rStyle w:val="Char0"/>
          <w:rtl/>
        </w:rPr>
        <w:t xml:space="preserve"> </w:t>
      </w:r>
      <w:r w:rsidR="00CD153A" w:rsidRPr="001575D1">
        <w:rPr>
          <w:rStyle w:val="Char0"/>
          <w:rFonts w:hint="eastAsia"/>
          <w:rtl/>
        </w:rPr>
        <w:t>سَبْعِينَ</w:t>
      </w:r>
      <w:r w:rsidR="00CD153A" w:rsidRPr="001575D1">
        <w:rPr>
          <w:rStyle w:val="Char0"/>
          <w:rtl/>
        </w:rPr>
        <w:t xml:space="preserve"> </w:t>
      </w:r>
      <w:r w:rsidR="00CD153A" w:rsidRPr="001575D1">
        <w:rPr>
          <w:rStyle w:val="Char0"/>
          <w:rFonts w:hint="eastAsia"/>
          <w:rtl/>
        </w:rPr>
        <w:t>أَلْفًا</w:t>
      </w:r>
      <w:r w:rsidR="00D51554" w:rsidRPr="001575D1">
        <w:rPr>
          <w:rStyle w:val="Char0"/>
          <w:rFonts w:hint="cs"/>
          <w:rtl/>
        </w:rPr>
        <w:t>».</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«Мне были даны семьдесят тысяч моих последователей, которые войдут в Рай без отчета. Их лица будут подобны луне в ночь полнолуния, а сердца их будут одинаковы. Я попросил добавки у моего Могучего и Великого Господа, и с каждой из них Он дал мне еще по семьдесят тысяч»</w:t>
      </w:r>
      <w:r w:rsidRPr="001575D1">
        <w:rPr>
          <w:rStyle w:val="FootnoteReference"/>
          <w:rFonts w:ascii="Times New Roman" w:hAnsi="Times New Roman" w:cs="Times New Roman"/>
          <w:spacing w:val="-2"/>
        </w:rPr>
        <w:footnoteReference w:id="185"/>
      </w:r>
      <w:r w:rsidRPr="001575D1">
        <w:rPr>
          <w:rFonts w:ascii="Times New Roman" w:hAnsi="Times New Roman" w:cs="Times New Roman"/>
          <w:spacing w:val="-2"/>
        </w:rPr>
        <w:t>.</w:t>
      </w:r>
    </w:p>
    <w:p w:rsidR="00CD153A" w:rsidRPr="001575D1" w:rsidRDefault="007218A3">
      <w:pPr>
        <w:rPr>
          <w:rFonts w:ascii="Times New Roman" w:hAnsi="Times New Roman" w:cs="Times New Roman"/>
        </w:rPr>
      </w:pPr>
      <w:r w:rsidRPr="001575D1">
        <w:rPr>
          <w:rFonts w:ascii="Times New Roman" w:hAnsi="Times New Roman" w:cs="Times New Roman"/>
        </w:rPr>
        <w:t xml:space="preserve">В «Муснаде» Ахмада, «Сунане» ат-Тирмизи и «Сахихе» Ибн Хиббана приводится рассказ Абу Умамы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D153A" w:rsidRPr="001575D1" w:rsidRDefault="00A52D36" w:rsidP="00951C3D">
      <w:pPr>
        <w:pStyle w:val="a1"/>
        <w:rPr>
          <w:rStyle w:val="Char0"/>
          <w:rtl/>
        </w:rPr>
      </w:pPr>
      <w:r w:rsidRPr="001575D1">
        <w:rPr>
          <w:rStyle w:val="Char0"/>
          <w:rFonts w:hint="cs"/>
          <w:rtl/>
        </w:rPr>
        <w:t>«</w:t>
      </w:r>
      <w:r w:rsidR="00CD153A" w:rsidRPr="001575D1">
        <w:rPr>
          <w:rStyle w:val="Char0"/>
          <w:rFonts w:hint="eastAsia"/>
          <w:rtl/>
        </w:rPr>
        <w:t>وَعَدَنِي</w:t>
      </w:r>
      <w:r w:rsidR="00CD153A" w:rsidRPr="001575D1">
        <w:rPr>
          <w:rStyle w:val="Char0"/>
          <w:rtl/>
        </w:rPr>
        <w:t xml:space="preserve"> </w:t>
      </w:r>
      <w:r w:rsidR="00CD153A" w:rsidRPr="001575D1">
        <w:rPr>
          <w:rStyle w:val="Char0"/>
          <w:rFonts w:hint="eastAsia"/>
          <w:rtl/>
        </w:rPr>
        <w:t>رَبِّي</w:t>
      </w:r>
      <w:r w:rsidR="00CD153A" w:rsidRPr="001575D1">
        <w:rPr>
          <w:rStyle w:val="Char0"/>
          <w:rtl/>
        </w:rPr>
        <w:t xml:space="preserve"> </w:t>
      </w:r>
      <w:r w:rsidR="00CD153A" w:rsidRPr="001575D1">
        <w:rPr>
          <w:rStyle w:val="Char0"/>
          <w:rFonts w:hint="eastAsia"/>
          <w:rtl/>
        </w:rPr>
        <w:t>عَزَّ</w:t>
      </w:r>
      <w:r w:rsidR="00CD153A" w:rsidRPr="001575D1">
        <w:rPr>
          <w:rStyle w:val="Char0"/>
          <w:rtl/>
        </w:rPr>
        <w:t xml:space="preserve"> </w:t>
      </w:r>
      <w:r w:rsidR="00CD153A" w:rsidRPr="001575D1">
        <w:rPr>
          <w:rStyle w:val="Char0"/>
          <w:rFonts w:hint="eastAsia"/>
          <w:rtl/>
        </w:rPr>
        <w:t>وَجَلَّ</w:t>
      </w:r>
      <w:r w:rsidR="00CD153A" w:rsidRPr="001575D1">
        <w:rPr>
          <w:rStyle w:val="Char0"/>
          <w:rtl/>
        </w:rPr>
        <w:t xml:space="preserve"> </w:t>
      </w:r>
      <w:r w:rsidR="00CD153A" w:rsidRPr="001575D1">
        <w:rPr>
          <w:rStyle w:val="Char0"/>
          <w:rFonts w:hint="eastAsia"/>
          <w:rtl/>
        </w:rPr>
        <w:t>أَنْ</w:t>
      </w:r>
      <w:r w:rsidR="00CD153A" w:rsidRPr="001575D1">
        <w:rPr>
          <w:rStyle w:val="Char0"/>
          <w:rtl/>
        </w:rPr>
        <w:t xml:space="preserve"> </w:t>
      </w:r>
      <w:r w:rsidR="00CD153A" w:rsidRPr="001575D1">
        <w:rPr>
          <w:rStyle w:val="Char0"/>
          <w:rFonts w:hint="eastAsia"/>
          <w:rtl/>
        </w:rPr>
        <w:t>يُدْخِلَ</w:t>
      </w:r>
      <w:r w:rsidR="00CD153A" w:rsidRPr="001575D1">
        <w:rPr>
          <w:rStyle w:val="Char0"/>
          <w:rtl/>
        </w:rPr>
        <w:t xml:space="preserve"> </w:t>
      </w:r>
      <w:r w:rsidR="00CD153A" w:rsidRPr="001575D1">
        <w:rPr>
          <w:rStyle w:val="Char0"/>
          <w:rFonts w:hint="eastAsia"/>
          <w:rtl/>
        </w:rPr>
        <w:t>الْجَنَّةَ</w:t>
      </w:r>
      <w:r w:rsidR="00CD153A" w:rsidRPr="001575D1">
        <w:rPr>
          <w:rStyle w:val="Char0"/>
          <w:rtl/>
        </w:rPr>
        <w:t xml:space="preserve"> </w:t>
      </w:r>
      <w:r w:rsidR="00CD153A" w:rsidRPr="001575D1">
        <w:rPr>
          <w:rStyle w:val="Char0"/>
          <w:rFonts w:hint="eastAsia"/>
          <w:rtl/>
        </w:rPr>
        <w:t>مِنْ</w:t>
      </w:r>
      <w:r w:rsidR="00CD153A" w:rsidRPr="001575D1">
        <w:rPr>
          <w:rStyle w:val="Char0"/>
          <w:rtl/>
        </w:rPr>
        <w:t xml:space="preserve"> </w:t>
      </w:r>
      <w:r w:rsidR="00CD153A" w:rsidRPr="001575D1">
        <w:rPr>
          <w:rStyle w:val="Char0"/>
          <w:rFonts w:hint="eastAsia"/>
          <w:rtl/>
        </w:rPr>
        <w:t>أُمَّتِي</w:t>
      </w:r>
      <w:r w:rsidR="00CD153A" w:rsidRPr="001575D1">
        <w:rPr>
          <w:rStyle w:val="Char0"/>
          <w:rtl/>
        </w:rPr>
        <w:t xml:space="preserve"> </w:t>
      </w:r>
      <w:r w:rsidR="00CD153A" w:rsidRPr="001575D1">
        <w:rPr>
          <w:rStyle w:val="Char0"/>
          <w:rFonts w:hint="eastAsia"/>
          <w:rtl/>
        </w:rPr>
        <w:t>سَبْعِينَ</w:t>
      </w:r>
      <w:r w:rsidR="00CD153A" w:rsidRPr="001575D1">
        <w:rPr>
          <w:rStyle w:val="Char0"/>
          <w:rtl/>
        </w:rPr>
        <w:t xml:space="preserve"> </w:t>
      </w:r>
      <w:r w:rsidR="00CD153A" w:rsidRPr="001575D1">
        <w:rPr>
          <w:rStyle w:val="Char0"/>
          <w:rFonts w:hint="eastAsia"/>
          <w:rtl/>
        </w:rPr>
        <w:t>أَلْفًا</w:t>
      </w:r>
      <w:r w:rsidR="00CD153A" w:rsidRPr="001575D1">
        <w:rPr>
          <w:rStyle w:val="Char0"/>
          <w:rtl/>
        </w:rPr>
        <w:t xml:space="preserve"> </w:t>
      </w:r>
      <w:r w:rsidR="00CD153A" w:rsidRPr="001575D1">
        <w:rPr>
          <w:rStyle w:val="Char0"/>
          <w:rFonts w:hint="eastAsia"/>
          <w:rtl/>
        </w:rPr>
        <w:t>بِغَيْرِ</w:t>
      </w:r>
      <w:r w:rsidR="00CD153A" w:rsidRPr="001575D1">
        <w:rPr>
          <w:rStyle w:val="Char0"/>
          <w:rtl/>
        </w:rPr>
        <w:t xml:space="preserve"> </w:t>
      </w:r>
      <w:r w:rsidR="00CD153A" w:rsidRPr="001575D1">
        <w:rPr>
          <w:rStyle w:val="Char0"/>
          <w:rFonts w:hint="eastAsia"/>
          <w:rtl/>
        </w:rPr>
        <w:t>حِسَابٍ</w:t>
      </w:r>
      <w:r w:rsidR="00CD153A" w:rsidRPr="001575D1">
        <w:rPr>
          <w:rStyle w:val="Char0"/>
          <w:rtl/>
        </w:rPr>
        <w:t xml:space="preserve"> </w:t>
      </w:r>
      <w:r w:rsidR="00CD153A" w:rsidRPr="001575D1">
        <w:rPr>
          <w:rStyle w:val="Char0"/>
          <w:rFonts w:hint="eastAsia"/>
          <w:rtl/>
        </w:rPr>
        <w:t>وَ</w:t>
      </w:r>
      <w:r w:rsidR="00CD153A" w:rsidRPr="001575D1">
        <w:rPr>
          <w:rStyle w:val="Char0"/>
          <w:rFonts w:hint="cs"/>
          <w:rtl/>
        </w:rPr>
        <w:t>لا</w:t>
      </w:r>
      <w:r w:rsidR="00CD153A" w:rsidRPr="001575D1">
        <w:rPr>
          <w:rStyle w:val="Char0"/>
          <w:rtl/>
        </w:rPr>
        <w:t xml:space="preserve"> </w:t>
      </w:r>
      <w:r w:rsidR="00CD153A" w:rsidRPr="001575D1">
        <w:rPr>
          <w:rStyle w:val="Char0"/>
          <w:rFonts w:hint="eastAsia"/>
          <w:rtl/>
        </w:rPr>
        <w:t>عَذَابٍ</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مَعَ</w:t>
      </w:r>
      <w:r w:rsidR="00CD153A" w:rsidRPr="001575D1">
        <w:rPr>
          <w:rStyle w:val="Char0"/>
          <w:rtl/>
        </w:rPr>
        <w:t xml:space="preserve"> </w:t>
      </w:r>
      <w:r w:rsidR="00CD153A" w:rsidRPr="001575D1">
        <w:rPr>
          <w:rStyle w:val="Char0"/>
          <w:rFonts w:hint="eastAsia"/>
          <w:rtl/>
        </w:rPr>
        <w:t>كُلِّ</w:t>
      </w:r>
      <w:r w:rsidR="00CD153A" w:rsidRPr="001575D1">
        <w:rPr>
          <w:rStyle w:val="Char0"/>
          <w:rtl/>
        </w:rPr>
        <w:t xml:space="preserve"> </w:t>
      </w:r>
      <w:r w:rsidR="00CD153A" w:rsidRPr="001575D1">
        <w:rPr>
          <w:rStyle w:val="Char0"/>
          <w:rFonts w:hint="eastAsia"/>
          <w:rtl/>
        </w:rPr>
        <w:t>أَلْفٍ</w:t>
      </w:r>
      <w:r w:rsidR="00CD153A" w:rsidRPr="001575D1">
        <w:rPr>
          <w:rStyle w:val="Char0"/>
          <w:rtl/>
        </w:rPr>
        <w:t xml:space="preserve"> </w:t>
      </w:r>
      <w:r w:rsidR="00CD153A" w:rsidRPr="001575D1">
        <w:rPr>
          <w:rStyle w:val="Char0"/>
          <w:rFonts w:hint="eastAsia"/>
          <w:rtl/>
        </w:rPr>
        <w:lastRenderedPageBreak/>
        <w:t>سَبْعُونَ</w:t>
      </w:r>
      <w:r w:rsidR="00CD153A" w:rsidRPr="001575D1">
        <w:rPr>
          <w:rStyle w:val="Char0"/>
          <w:rtl/>
        </w:rPr>
        <w:t xml:space="preserve"> </w:t>
      </w:r>
      <w:r w:rsidR="00CD153A" w:rsidRPr="001575D1">
        <w:rPr>
          <w:rStyle w:val="Char0"/>
          <w:rFonts w:hint="eastAsia"/>
          <w:rtl/>
        </w:rPr>
        <w:t>أَلْفًا</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وَثَ</w:t>
      </w:r>
      <w:r w:rsidR="00CD153A" w:rsidRPr="001575D1">
        <w:rPr>
          <w:rStyle w:val="Char0"/>
          <w:rFonts w:hint="cs"/>
          <w:rtl/>
        </w:rPr>
        <w:t>لا</w:t>
      </w:r>
      <w:r w:rsidR="00CD153A" w:rsidRPr="001575D1">
        <w:rPr>
          <w:rStyle w:val="Char0"/>
          <w:rFonts w:hint="eastAsia"/>
          <w:rtl/>
        </w:rPr>
        <w:t>ثَ</w:t>
      </w:r>
      <w:r w:rsidR="00CD153A" w:rsidRPr="001575D1">
        <w:rPr>
          <w:rStyle w:val="Char0"/>
          <w:rtl/>
        </w:rPr>
        <w:t xml:space="preserve"> </w:t>
      </w:r>
      <w:r w:rsidR="00CD153A" w:rsidRPr="001575D1">
        <w:rPr>
          <w:rStyle w:val="Char0"/>
          <w:rFonts w:hint="eastAsia"/>
          <w:rtl/>
        </w:rPr>
        <w:t>حَثَيَاتٍ</w:t>
      </w:r>
      <w:r w:rsidR="00CD153A" w:rsidRPr="001575D1">
        <w:rPr>
          <w:rStyle w:val="Char0"/>
          <w:rtl/>
        </w:rPr>
        <w:t xml:space="preserve"> </w:t>
      </w:r>
      <w:r w:rsidR="00CD153A" w:rsidRPr="001575D1">
        <w:rPr>
          <w:rStyle w:val="Char0"/>
          <w:rFonts w:hint="eastAsia"/>
          <w:rtl/>
        </w:rPr>
        <w:t>مِنْ</w:t>
      </w:r>
      <w:r w:rsidR="00CD153A" w:rsidRPr="001575D1">
        <w:rPr>
          <w:rStyle w:val="Char0"/>
          <w:rtl/>
        </w:rPr>
        <w:t xml:space="preserve"> </w:t>
      </w:r>
      <w:r w:rsidR="00CD153A" w:rsidRPr="001575D1">
        <w:rPr>
          <w:rStyle w:val="Char0"/>
          <w:rFonts w:hint="eastAsia"/>
          <w:rtl/>
        </w:rPr>
        <w:t>حَثَيَاتِ</w:t>
      </w:r>
      <w:r w:rsidR="00CD153A" w:rsidRPr="001575D1">
        <w:rPr>
          <w:rStyle w:val="Char0"/>
          <w:rtl/>
        </w:rPr>
        <w:t xml:space="preserve"> </w:t>
      </w:r>
      <w:r w:rsidR="00CD153A" w:rsidRPr="001575D1">
        <w:rPr>
          <w:rStyle w:val="Char0"/>
          <w:rFonts w:hint="eastAsia"/>
          <w:rtl/>
        </w:rPr>
        <w:t>رَبِّي</w:t>
      </w:r>
      <w:r w:rsidR="00CD153A" w:rsidRPr="001575D1">
        <w:rPr>
          <w:rStyle w:val="Char0"/>
          <w:rtl/>
        </w:rPr>
        <w:t xml:space="preserve"> </w:t>
      </w:r>
      <w:r w:rsidR="00CD153A" w:rsidRPr="001575D1">
        <w:rPr>
          <w:rStyle w:val="Char0"/>
          <w:rFonts w:hint="eastAsia"/>
          <w:rtl/>
        </w:rPr>
        <w:t>عَزَّ</w:t>
      </w:r>
      <w:r w:rsidR="00CD153A" w:rsidRPr="001575D1">
        <w:rPr>
          <w:rStyle w:val="Char0"/>
          <w:rtl/>
        </w:rPr>
        <w:t xml:space="preserve"> </w:t>
      </w:r>
      <w:r w:rsidR="00CD153A" w:rsidRPr="001575D1">
        <w:rPr>
          <w:rStyle w:val="Char0"/>
          <w:rFonts w:hint="eastAsia"/>
          <w:rtl/>
        </w:rPr>
        <w:t>وَجَلَّ</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«Мой Господь обещал мне ввести в Рай семьдесят тысяч моих последователей без отчета и мучений, а с каждой тысячью — еще семьдесят тысяч и три пригоршни моего Господа»</w:t>
      </w:r>
      <w:r w:rsidRPr="001575D1">
        <w:rPr>
          <w:rStyle w:val="FootnoteReference"/>
          <w:rFonts w:ascii="Times New Roman" w:hAnsi="Times New Roman" w:cs="Times New Roman"/>
        </w:rPr>
        <w:footnoteReference w:id="186"/>
      </w:r>
      <w:r w:rsidRPr="001575D1">
        <w:rPr>
          <w:rFonts w:ascii="Times New Roman" w:hAnsi="Times New Roman" w:cs="Times New Roman"/>
        </w:rPr>
        <w:t>. Иснад хадиса достоверен. Таким образом, в этой версии упомянуты еще и три пригоршни.</w:t>
      </w:r>
    </w:p>
    <w:p w:rsidR="00CD153A"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описал те первые семьдесят тысяч, разъяснив признаки, по которым их можно узнать. В «Сахихе» аль-Бухари приведен рассказ Ибн ‘Аббаса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D153A" w:rsidRPr="001575D1" w:rsidRDefault="00A52D36" w:rsidP="00951C3D">
      <w:pPr>
        <w:pStyle w:val="a1"/>
        <w:rPr>
          <w:rStyle w:val="Char0"/>
          <w:rtl/>
        </w:rPr>
      </w:pPr>
      <w:r w:rsidRPr="001575D1">
        <w:rPr>
          <w:rStyle w:val="Char0"/>
          <w:rFonts w:hint="cs"/>
          <w:rtl/>
        </w:rPr>
        <w:t>«</w:t>
      </w:r>
      <w:r w:rsidR="00CD153A" w:rsidRPr="001575D1">
        <w:rPr>
          <w:rStyle w:val="Char0"/>
          <w:rFonts w:hint="eastAsia"/>
          <w:rtl/>
        </w:rPr>
        <w:t>عُرِضَتْ</w:t>
      </w:r>
      <w:r w:rsidR="00CD153A" w:rsidRPr="001575D1">
        <w:rPr>
          <w:rStyle w:val="Char0"/>
          <w:rtl/>
        </w:rPr>
        <w:t xml:space="preserve"> </w:t>
      </w:r>
      <w:r w:rsidR="00CD153A" w:rsidRPr="001575D1">
        <w:rPr>
          <w:rStyle w:val="Char0"/>
          <w:rFonts w:hint="eastAsia"/>
          <w:rtl/>
        </w:rPr>
        <w:t>عَلَيَّ</w:t>
      </w:r>
      <w:r w:rsidR="00CD153A" w:rsidRPr="001575D1">
        <w:rPr>
          <w:rStyle w:val="Char0"/>
          <w:rtl/>
        </w:rPr>
        <w:t xml:space="preserve"> </w:t>
      </w:r>
      <w:r w:rsidR="00CD153A" w:rsidRPr="001575D1">
        <w:rPr>
          <w:rStyle w:val="Char0"/>
          <w:rFonts w:hint="eastAsia"/>
          <w:rtl/>
        </w:rPr>
        <w:t>ا</w:t>
      </w:r>
      <w:r w:rsidR="00CD153A" w:rsidRPr="001575D1">
        <w:rPr>
          <w:rStyle w:val="Char0"/>
          <w:rFonts w:hint="cs"/>
          <w:rtl/>
        </w:rPr>
        <w:t>لأُ</w:t>
      </w:r>
      <w:r w:rsidR="00CD153A" w:rsidRPr="001575D1">
        <w:rPr>
          <w:rStyle w:val="Char0"/>
          <w:rFonts w:hint="eastAsia"/>
          <w:rtl/>
        </w:rPr>
        <w:t>مَمُ</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فَأَخَذَ</w:t>
      </w:r>
      <w:r w:rsidR="00CD153A" w:rsidRPr="001575D1">
        <w:rPr>
          <w:rStyle w:val="Char0"/>
          <w:rtl/>
        </w:rPr>
        <w:t xml:space="preserve"> </w:t>
      </w:r>
      <w:r w:rsidR="00CD153A" w:rsidRPr="001575D1">
        <w:rPr>
          <w:rStyle w:val="Char0"/>
          <w:rFonts w:hint="eastAsia"/>
          <w:rtl/>
        </w:rPr>
        <w:t>النَّبِيُّ</w:t>
      </w:r>
      <w:r w:rsidR="00CD153A" w:rsidRPr="001575D1">
        <w:rPr>
          <w:rStyle w:val="Char0"/>
          <w:rtl/>
        </w:rPr>
        <w:t xml:space="preserve"> </w:t>
      </w:r>
      <w:r w:rsidR="00CD153A" w:rsidRPr="001575D1">
        <w:rPr>
          <w:rStyle w:val="Char0"/>
          <w:rFonts w:hint="eastAsia"/>
          <w:rtl/>
        </w:rPr>
        <w:t>يَمُرُّ</w:t>
      </w:r>
      <w:r w:rsidR="00CD153A" w:rsidRPr="001575D1">
        <w:rPr>
          <w:rStyle w:val="Char0"/>
          <w:rtl/>
        </w:rPr>
        <w:t xml:space="preserve"> </w:t>
      </w:r>
      <w:r w:rsidR="00CD153A" w:rsidRPr="001575D1">
        <w:rPr>
          <w:rStyle w:val="Char0"/>
          <w:rFonts w:hint="eastAsia"/>
          <w:rtl/>
        </w:rPr>
        <w:t>مَعَهُ</w:t>
      </w:r>
      <w:r w:rsidR="00CD153A" w:rsidRPr="001575D1">
        <w:rPr>
          <w:rStyle w:val="Char0"/>
          <w:rtl/>
        </w:rPr>
        <w:t xml:space="preserve"> </w:t>
      </w:r>
      <w:r w:rsidR="00CD153A" w:rsidRPr="001575D1">
        <w:rPr>
          <w:rStyle w:val="Char0"/>
          <w:rFonts w:hint="eastAsia"/>
          <w:rtl/>
        </w:rPr>
        <w:t>ا</w:t>
      </w:r>
      <w:r w:rsidR="00CD153A" w:rsidRPr="001575D1">
        <w:rPr>
          <w:rStyle w:val="Char0"/>
          <w:rFonts w:hint="cs"/>
          <w:rtl/>
        </w:rPr>
        <w:t>لأُ</w:t>
      </w:r>
      <w:r w:rsidR="00CD153A" w:rsidRPr="001575D1">
        <w:rPr>
          <w:rStyle w:val="Char0"/>
          <w:rFonts w:hint="eastAsia"/>
          <w:rtl/>
        </w:rPr>
        <w:t>مَّةُ</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وَالنَّبِيُّ</w:t>
      </w:r>
      <w:r w:rsidR="00CD153A" w:rsidRPr="001575D1">
        <w:rPr>
          <w:rStyle w:val="Char0"/>
          <w:rtl/>
        </w:rPr>
        <w:t xml:space="preserve"> </w:t>
      </w:r>
      <w:r w:rsidR="00CD153A" w:rsidRPr="001575D1">
        <w:rPr>
          <w:rStyle w:val="Char0"/>
          <w:rFonts w:hint="eastAsia"/>
          <w:rtl/>
        </w:rPr>
        <w:t>يَمُرُّ</w:t>
      </w:r>
      <w:r w:rsidR="00CD153A" w:rsidRPr="001575D1">
        <w:rPr>
          <w:rStyle w:val="Char0"/>
          <w:rtl/>
        </w:rPr>
        <w:t xml:space="preserve"> </w:t>
      </w:r>
      <w:r w:rsidR="00CD153A" w:rsidRPr="001575D1">
        <w:rPr>
          <w:rStyle w:val="Char0"/>
          <w:rFonts w:hint="eastAsia"/>
          <w:rtl/>
        </w:rPr>
        <w:t>مَعَهُ</w:t>
      </w:r>
      <w:r w:rsidR="00CD153A" w:rsidRPr="001575D1">
        <w:rPr>
          <w:rStyle w:val="Char0"/>
          <w:rtl/>
        </w:rPr>
        <w:t xml:space="preserve"> </w:t>
      </w:r>
      <w:r w:rsidR="00CD153A" w:rsidRPr="001575D1">
        <w:rPr>
          <w:rStyle w:val="Char0"/>
          <w:rFonts w:hint="eastAsia"/>
          <w:rtl/>
        </w:rPr>
        <w:t>النَّفَرُ</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وَالنَّبِيُّ</w:t>
      </w:r>
      <w:r w:rsidR="00CD153A" w:rsidRPr="001575D1">
        <w:rPr>
          <w:rStyle w:val="Char0"/>
          <w:rtl/>
        </w:rPr>
        <w:t xml:space="preserve"> </w:t>
      </w:r>
      <w:r w:rsidR="00CD153A" w:rsidRPr="001575D1">
        <w:rPr>
          <w:rStyle w:val="Char0"/>
          <w:rFonts w:hint="eastAsia"/>
          <w:rtl/>
        </w:rPr>
        <w:t>يَمُرُّ</w:t>
      </w:r>
      <w:r w:rsidR="00CD153A" w:rsidRPr="001575D1">
        <w:rPr>
          <w:rStyle w:val="Char0"/>
          <w:rtl/>
        </w:rPr>
        <w:t xml:space="preserve"> </w:t>
      </w:r>
      <w:r w:rsidR="00CD153A" w:rsidRPr="001575D1">
        <w:rPr>
          <w:rStyle w:val="Char0"/>
          <w:rFonts w:hint="eastAsia"/>
          <w:rtl/>
        </w:rPr>
        <w:t>مَعَهُ</w:t>
      </w:r>
      <w:r w:rsidR="00CD153A" w:rsidRPr="001575D1">
        <w:rPr>
          <w:rStyle w:val="Char0"/>
          <w:rtl/>
        </w:rPr>
        <w:t xml:space="preserve"> </w:t>
      </w:r>
      <w:r w:rsidR="00CD153A" w:rsidRPr="001575D1">
        <w:rPr>
          <w:rStyle w:val="Char0"/>
          <w:rFonts w:hint="eastAsia"/>
          <w:rtl/>
        </w:rPr>
        <w:t>الْعَشَرَةُ</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وَالنَّبِيُّ</w:t>
      </w:r>
      <w:r w:rsidR="00CD153A" w:rsidRPr="001575D1">
        <w:rPr>
          <w:rStyle w:val="Char0"/>
          <w:rtl/>
        </w:rPr>
        <w:t xml:space="preserve"> </w:t>
      </w:r>
      <w:r w:rsidR="00CD153A" w:rsidRPr="001575D1">
        <w:rPr>
          <w:rStyle w:val="Char0"/>
          <w:rFonts w:hint="eastAsia"/>
          <w:rtl/>
        </w:rPr>
        <w:t>يَمُرُّ</w:t>
      </w:r>
      <w:r w:rsidR="00CD153A" w:rsidRPr="001575D1">
        <w:rPr>
          <w:rStyle w:val="Char0"/>
          <w:rtl/>
        </w:rPr>
        <w:t xml:space="preserve"> </w:t>
      </w:r>
      <w:r w:rsidR="00CD153A" w:rsidRPr="001575D1">
        <w:rPr>
          <w:rStyle w:val="Char0"/>
          <w:rFonts w:hint="eastAsia"/>
          <w:rtl/>
        </w:rPr>
        <w:t>مَعَهُ</w:t>
      </w:r>
      <w:r w:rsidR="00CD153A" w:rsidRPr="001575D1">
        <w:rPr>
          <w:rStyle w:val="Char0"/>
          <w:rtl/>
        </w:rPr>
        <w:t xml:space="preserve"> </w:t>
      </w:r>
      <w:r w:rsidR="00CD153A" w:rsidRPr="001575D1">
        <w:rPr>
          <w:rStyle w:val="Char0"/>
          <w:rFonts w:hint="eastAsia"/>
          <w:rtl/>
        </w:rPr>
        <w:t>الْخَمْسَةُ</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وَالنَّبِيُّ</w:t>
      </w:r>
      <w:r w:rsidR="00CD153A" w:rsidRPr="001575D1">
        <w:rPr>
          <w:rStyle w:val="Char0"/>
          <w:rtl/>
        </w:rPr>
        <w:t xml:space="preserve"> </w:t>
      </w:r>
      <w:r w:rsidR="00CD153A" w:rsidRPr="001575D1">
        <w:rPr>
          <w:rStyle w:val="Char0"/>
          <w:rFonts w:hint="eastAsia"/>
          <w:rtl/>
        </w:rPr>
        <w:t>يَمُرُّ</w:t>
      </w:r>
      <w:r w:rsidR="00CD153A" w:rsidRPr="001575D1">
        <w:rPr>
          <w:rStyle w:val="Char0"/>
          <w:rtl/>
        </w:rPr>
        <w:t xml:space="preserve"> </w:t>
      </w:r>
      <w:r w:rsidR="00CD153A" w:rsidRPr="001575D1">
        <w:rPr>
          <w:rStyle w:val="Char0"/>
          <w:rFonts w:hint="eastAsia"/>
          <w:rtl/>
        </w:rPr>
        <w:t>وَحْدَهُ</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فَنَظَرْتُ</w:t>
      </w:r>
      <w:r w:rsidR="00CD153A" w:rsidRPr="001575D1">
        <w:rPr>
          <w:rStyle w:val="Char0"/>
          <w:rtl/>
        </w:rPr>
        <w:t xml:space="preserve"> </w:t>
      </w:r>
      <w:r w:rsidR="00CD153A" w:rsidRPr="001575D1">
        <w:rPr>
          <w:rStyle w:val="Char0"/>
          <w:rFonts w:hint="eastAsia"/>
          <w:rtl/>
        </w:rPr>
        <w:t>فَإِذَا</w:t>
      </w:r>
      <w:r w:rsidR="00CD153A" w:rsidRPr="001575D1">
        <w:rPr>
          <w:rStyle w:val="Char0"/>
          <w:rtl/>
        </w:rPr>
        <w:t xml:space="preserve"> </w:t>
      </w:r>
      <w:r w:rsidR="00CD153A" w:rsidRPr="001575D1">
        <w:rPr>
          <w:rStyle w:val="Char0"/>
          <w:rFonts w:hint="eastAsia"/>
          <w:rtl/>
        </w:rPr>
        <w:t>سَوَادٌ</w:t>
      </w:r>
      <w:r w:rsidR="00CD153A" w:rsidRPr="001575D1">
        <w:rPr>
          <w:rStyle w:val="Char0"/>
          <w:rtl/>
        </w:rPr>
        <w:t xml:space="preserve"> </w:t>
      </w:r>
      <w:r w:rsidR="00CD153A" w:rsidRPr="001575D1">
        <w:rPr>
          <w:rStyle w:val="Char0"/>
          <w:rFonts w:hint="eastAsia"/>
          <w:rtl/>
        </w:rPr>
        <w:t>كَثِيرٌ</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قُلْتُ</w:t>
      </w:r>
      <w:r w:rsidR="00D51554" w:rsidRPr="001575D1">
        <w:rPr>
          <w:rStyle w:val="Char0"/>
          <w:rFonts w:hint="cs"/>
          <w:rtl/>
        </w:rPr>
        <w:t xml:space="preserve">: </w:t>
      </w:r>
      <w:r w:rsidR="00CD153A" w:rsidRPr="001575D1">
        <w:rPr>
          <w:rStyle w:val="Char0"/>
          <w:rFonts w:hint="eastAsia"/>
          <w:rtl/>
        </w:rPr>
        <w:t>يَا</w:t>
      </w:r>
      <w:r w:rsidR="00CD153A" w:rsidRPr="001575D1">
        <w:rPr>
          <w:rStyle w:val="Char0"/>
          <w:rtl/>
        </w:rPr>
        <w:t xml:space="preserve"> </w:t>
      </w:r>
      <w:r w:rsidR="00CD153A" w:rsidRPr="001575D1">
        <w:rPr>
          <w:rStyle w:val="Char0"/>
          <w:rFonts w:hint="eastAsia"/>
          <w:rtl/>
        </w:rPr>
        <w:t>جِبْرِيلُ</w:t>
      </w:r>
      <w:r w:rsidR="00CD153A" w:rsidRPr="001575D1">
        <w:rPr>
          <w:rStyle w:val="Char0"/>
          <w:rtl/>
        </w:rPr>
        <w:t xml:space="preserve"> </w:t>
      </w:r>
      <w:r w:rsidR="00CD153A" w:rsidRPr="001575D1">
        <w:rPr>
          <w:rStyle w:val="Char0"/>
          <w:rFonts w:hint="eastAsia"/>
          <w:rtl/>
        </w:rPr>
        <w:t>هَؤُ</w:t>
      </w:r>
      <w:r w:rsidR="00CD153A" w:rsidRPr="001575D1">
        <w:rPr>
          <w:rStyle w:val="Char0"/>
          <w:rFonts w:hint="cs"/>
          <w:rtl/>
        </w:rPr>
        <w:t>لا</w:t>
      </w:r>
      <w:r w:rsidR="00CD153A" w:rsidRPr="001575D1">
        <w:rPr>
          <w:rStyle w:val="Char0"/>
          <w:rFonts w:hint="eastAsia"/>
          <w:rtl/>
        </w:rPr>
        <w:t>ءِ</w:t>
      </w:r>
      <w:r w:rsidR="00CD153A" w:rsidRPr="001575D1">
        <w:rPr>
          <w:rStyle w:val="Char0"/>
          <w:rtl/>
        </w:rPr>
        <w:t xml:space="preserve"> </w:t>
      </w:r>
      <w:r w:rsidR="00CD153A" w:rsidRPr="001575D1">
        <w:rPr>
          <w:rStyle w:val="Char0"/>
          <w:rFonts w:hint="eastAsia"/>
          <w:rtl/>
        </w:rPr>
        <w:t>أُمَّتِي</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قَالَ</w:t>
      </w:r>
      <w:r w:rsidR="008430C9" w:rsidRPr="001575D1">
        <w:rPr>
          <w:rStyle w:val="Char0"/>
          <w:rFonts w:hint="cs"/>
          <w:rtl/>
        </w:rPr>
        <w:t xml:space="preserve">: </w:t>
      </w:r>
      <w:r w:rsidR="00CD153A" w:rsidRPr="001575D1">
        <w:rPr>
          <w:rStyle w:val="Char0"/>
          <w:rFonts w:hint="cs"/>
          <w:rtl/>
        </w:rPr>
        <w:t>لا</w:t>
      </w:r>
      <w:r w:rsidR="008430C9" w:rsidRPr="001575D1">
        <w:rPr>
          <w:rStyle w:val="Char0"/>
          <w:rtl/>
        </w:rPr>
        <w:t xml:space="preserve">، </w:t>
      </w:r>
      <w:r w:rsidR="00CD153A" w:rsidRPr="001575D1">
        <w:rPr>
          <w:rStyle w:val="Char0"/>
          <w:rFonts w:hint="eastAsia"/>
          <w:rtl/>
        </w:rPr>
        <w:t>وَلَكِنْ</w:t>
      </w:r>
      <w:r w:rsidR="00CD153A" w:rsidRPr="001575D1">
        <w:rPr>
          <w:rStyle w:val="Char0"/>
          <w:rtl/>
        </w:rPr>
        <w:t xml:space="preserve"> </w:t>
      </w:r>
      <w:r w:rsidR="00CD153A" w:rsidRPr="001575D1">
        <w:rPr>
          <w:rStyle w:val="Char0"/>
          <w:rFonts w:hint="eastAsia"/>
          <w:rtl/>
        </w:rPr>
        <w:t>انْظُرْ</w:t>
      </w:r>
      <w:r w:rsidR="00CD153A" w:rsidRPr="001575D1">
        <w:rPr>
          <w:rStyle w:val="Char0"/>
          <w:rtl/>
        </w:rPr>
        <w:t xml:space="preserve"> </w:t>
      </w:r>
      <w:r w:rsidR="00CD153A" w:rsidRPr="001575D1">
        <w:rPr>
          <w:rStyle w:val="Char0"/>
          <w:rFonts w:hint="eastAsia"/>
          <w:rtl/>
        </w:rPr>
        <w:t>إِلَى</w:t>
      </w:r>
      <w:r w:rsidR="00CD153A" w:rsidRPr="001575D1">
        <w:rPr>
          <w:sz w:val="16"/>
          <w:szCs w:val="16"/>
          <w:rtl/>
        </w:rPr>
        <w:t xml:space="preserve"> </w:t>
      </w:r>
      <w:r w:rsidR="00CD153A" w:rsidRPr="001575D1">
        <w:rPr>
          <w:rStyle w:val="Char0"/>
          <w:rFonts w:hint="eastAsia"/>
          <w:rtl/>
        </w:rPr>
        <w:t>ا</w:t>
      </w:r>
      <w:r w:rsidR="00CD153A" w:rsidRPr="001575D1">
        <w:rPr>
          <w:rStyle w:val="Char0"/>
          <w:rFonts w:hint="cs"/>
          <w:rtl/>
        </w:rPr>
        <w:t>لأُ</w:t>
      </w:r>
      <w:r w:rsidR="00CD153A" w:rsidRPr="001575D1">
        <w:rPr>
          <w:rStyle w:val="Char0"/>
          <w:rFonts w:hint="eastAsia"/>
          <w:rtl/>
        </w:rPr>
        <w:t>فُقِ</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فَنَظَرْتُ</w:t>
      </w:r>
      <w:r w:rsidR="00CD153A" w:rsidRPr="001575D1">
        <w:rPr>
          <w:rStyle w:val="Char0"/>
          <w:rtl/>
        </w:rPr>
        <w:t xml:space="preserve"> </w:t>
      </w:r>
      <w:r w:rsidR="00CD153A" w:rsidRPr="001575D1">
        <w:rPr>
          <w:rStyle w:val="Char0"/>
          <w:rFonts w:hint="eastAsia"/>
          <w:rtl/>
        </w:rPr>
        <w:t>فَإِذَا</w:t>
      </w:r>
      <w:r w:rsidR="00CD153A" w:rsidRPr="001575D1">
        <w:rPr>
          <w:rStyle w:val="Char0"/>
          <w:rtl/>
        </w:rPr>
        <w:t xml:space="preserve"> </w:t>
      </w:r>
      <w:r w:rsidR="00CD153A" w:rsidRPr="001575D1">
        <w:rPr>
          <w:rStyle w:val="Char0"/>
          <w:rFonts w:hint="eastAsia"/>
          <w:rtl/>
        </w:rPr>
        <w:t>سَوَادٌ</w:t>
      </w:r>
      <w:r w:rsidR="00CD153A" w:rsidRPr="001575D1">
        <w:rPr>
          <w:rStyle w:val="Char0"/>
          <w:rtl/>
        </w:rPr>
        <w:t xml:space="preserve"> </w:t>
      </w:r>
      <w:r w:rsidR="00CD153A" w:rsidRPr="001575D1">
        <w:rPr>
          <w:rStyle w:val="Char0"/>
          <w:rFonts w:hint="eastAsia"/>
          <w:rtl/>
        </w:rPr>
        <w:t>كَثِيرٌ</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قَالَ</w:t>
      </w:r>
      <w:r w:rsidR="00D51554" w:rsidRPr="001575D1">
        <w:rPr>
          <w:rStyle w:val="Char0"/>
          <w:rtl/>
        </w:rPr>
        <w:t xml:space="preserve">: </w:t>
      </w:r>
      <w:r w:rsidR="00CD153A" w:rsidRPr="001575D1">
        <w:rPr>
          <w:rStyle w:val="Char0"/>
          <w:rFonts w:hint="eastAsia"/>
          <w:rtl/>
        </w:rPr>
        <w:t>هَؤُ</w:t>
      </w:r>
      <w:r w:rsidR="00CD153A" w:rsidRPr="001575D1">
        <w:rPr>
          <w:rStyle w:val="Char0"/>
          <w:rFonts w:hint="cs"/>
          <w:rtl/>
        </w:rPr>
        <w:t>لا</w:t>
      </w:r>
      <w:r w:rsidR="00CD153A" w:rsidRPr="001575D1">
        <w:rPr>
          <w:rStyle w:val="Char0"/>
          <w:rFonts w:hint="eastAsia"/>
          <w:rtl/>
        </w:rPr>
        <w:t>ءِ</w:t>
      </w:r>
      <w:r w:rsidR="00CD153A" w:rsidRPr="001575D1">
        <w:rPr>
          <w:rStyle w:val="Char0"/>
          <w:rtl/>
        </w:rPr>
        <w:t xml:space="preserve"> </w:t>
      </w:r>
      <w:r w:rsidR="00CD153A" w:rsidRPr="001575D1">
        <w:rPr>
          <w:rStyle w:val="Char0"/>
          <w:rFonts w:hint="eastAsia"/>
          <w:rtl/>
        </w:rPr>
        <w:t>أُمَّتُكَ</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وَهَؤُ</w:t>
      </w:r>
      <w:r w:rsidR="00CD153A" w:rsidRPr="001575D1">
        <w:rPr>
          <w:rStyle w:val="Char0"/>
          <w:rFonts w:hint="cs"/>
          <w:rtl/>
        </w:rPr>
        <w:t>لا</w:t>
      </w:r>
      <w:r w:rsidR="00CD153A" w:rsidRPr="001575D1">
        <w:rPr>
          <w:rStyle w:val="Char0"/>
          <w:rFonts w:hint="eastAsia"/>
          <w:rtl/>
        </w:rPr>
        <w:t>ءِ</w:t>
      </w:r>
      <w:r w:rsidR="00CD153A" w:rsidRPr="001575D1">
        <w:rPr>
          <w:rStyle w:val="Char0"/>
          <w:rtl/>
        </w:rPr>
        <w:t xml:space="preserve"> </w:t>
      </w:r>
      <w:r w:rsidR="00CD153A" w:rsidRPr="001575D1">
        <w:rPr>
          <w:rStyle w:val="Char0"/>
          <w:rFonts w:hint="eastAsia"/>
          <w:rtl/>
        </w:rPr>
        <w:t>سَبْعُونَ</w:t>
      </w:r>
      <w:r w:rsidR="00CD153A" w:rsidRPr="001575D1">
        <w:rPr>
          <w:rStyle w:val="Char0"/>
          <w:rtl/>
        </w:rPr>
        <w:t xml:space="preserve"> </w:t>
      </w:r>
      <w:r w:rsidR="00CD153A" w:rsidRPr="001575D1">
        <w:rPr>
          <w:rStyle w:val="Char0"/>
          <w:rFonts w:hint="eastAsia"/>
          <w:rtl/>
        </w:rPr>
        <w:t>أَلْفًا</w:t>
      </w:r>
      <w:r w:rsidR="00CD153A" w:rsidRPr="001575D1">
        <w:rPr>
          <w:rStyle w:val="Char0"/>
          <w:rtl/>
        </w:rPr>
        <w:t xml:space="preserve"> </w:t>
      </w:r>
      <w:r w:rsidR="00CD153A" w:rsidRPr="001575D1">
        <w:rPr>
          <w:rStyle w:val="Char0"/>
          <w:rFonts w:hint="eastAsia"/>
          <w:rtl/>
        </w:rPr>
        <w:t>قُدَّامَهُمْ</w:t>
      </w:r>
      <w:r w:rsidR="00CD153A" w:rsidRPr="001575D1">
        <w:rPr>
          <w:rStyle w:val="Char0"/>
          <w:rtl/>
        </w:rPr>
        <w:t xml:space="preserve"> </w:t>
      </w:r>
      <w:r w:rsidR="00CD153A" w:rsidRPr="001575D1">
        <w:rPr>
          <w:rStyle w:val="Char0"/>
          <w:rFonts w:hint="cs"/>
          <w:rtl/>
        </w:rPr>
        <w:t>لا</w:t>
      </w:r>
      <w:r w:rsidR="00CD153A" w:rsidRPr="001575D1">
        <w:rPr>
          <w:rStyle w:val="Char0"/>
          <w:rtl/>
        </w:rPr>
        <w:t xml:space="preserve"> </w:t>
      </w:r>
      <w:r w:rsidR="00CD153A" w:rsidRPr="001575D1">
        <w:rPr>
          <w:rStyle w:val="Char0"/>
          <w:rFonts w:hint="eastAsia"/>
          <w:rtl/>
        </w:rPr>
        <w:t>حِسَابَ</w:t>
      </w:r>
      <w:r w:rsidR="00CD153A" w:rsidRPr="001575D1">
        <w:rPr>
          <w:rStyle w:val="Char0"/>
          <w:rtl/>
        </w:rPr>
        <w:t xml:space="preserve"> </w:t>
      </w:r>
      <w:r w:rsidR="00CD153A" w:rsidRPr="001575D1">
        <w:rPr>
          <w:rStyle w:val="Char0"/>
          <w:rFonts w:hint="eastAsia"/>
          <w:rtl/>
        </w:rPr>
        <w:t>عَلَيْهِمْ</w:t>
      </w:r>
      <w:r w:rsidR="00CD153A" w:rsidRPr="001575D1">
        <w:rPr>
          <w:rStyle w:val="Char0"/>
          <w:rtl/>
        </w:rPr>
        <w:t xml:space="preserve"> </w:t>
      </w:r>
      <w:r w:rsidR="00CD153A" w:rsidRPr="001575D1">
        <w:rPr>
          <w:rStyle w:val="Char0"/>
          <w:rFonts w:hint="eastAsia"/>
          <w:rtl/>
        </w:rPr>
        <w:t>وَ</w:t>
      </w:r>
      <w:r w:rsidR="00CD153A" w:rsidRPr="001575D1">
        <w:rPr>
          <w:rStyle w:val="Char0"/>
          <w:rFonts w:hint="cs"/>
          <w:rtl/>
        </w:rPr>
        <w:t>لا</w:t>
      </w:r>
      <w:r w:rsidR="00CD153A" w:rsidRPr="001575D1">
        <w:rPr>
          <w:rStyle w:val="Char0"/>
          <w:rtl/>
        </w:rPr>
        <w:t xml:space="preserve"> </w:t>
      </w:r>
      <w:r w:rsidR="00CD153A" w:rsidRPr="001575D1">
        <w:rPr>
          <w:rStyle w:val="Char0"/>
          <w:rFonts w:hint="eastAsia"/>
          <w:rtl/>
        </w:rPr>
        <w:t>عَذَابَ</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قُلْتُ</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وَلِمَ</w:t>
      </w:r>
      <w:r w:rsidR="00D51554" w:rsidRPr="001575D1">
        <w:rPr>
          <w:rStyle w:val="Char0"/>
          <w:rFonts w:hint="cs"/>
          <w:rtl/>
        </w:rPr>
        <w:t>؟</w:t>
      </w:r>
      <w:r w:rsidR="00CD153A" w:rsidRPr="001575D1">
        <w:rPr>
          <w:rStyle w:val="Char0"/>
          <w:rtl/>
        </w:rPr>
        <w:t xml:space="preserve"> </w:t>
      </w:r>
      <w:r w:rsidR="00CD153A" w:rsidRPr="001575D1">
        <w:rPr>
          <w:rStyle w:val="Char0"/>
          <w:rFonts w:hint="eastAsia"/>
          <w:rtl/>
        </w:rPr>
        <w:t>قَالَ</w:t>
      </w:r>
      <w:r w:rsidR="00D51554" w:rsidRPr="001575D1">
        <w:rPr>
          <w:rStyle w:val="Char0"/>
          <w:rtl/>
        </w:rPr>
        <w:t xml:space="preserve">: </w:t>
      </w:r>
      <w:r w:rsidR="00CD153A" w:rsidRPr="001575D1">
        <w:rPr>
          <w:rStyle w:val="Char0"/>
          <w:rFonts w:hint="eastAsia"/>
          <w:rtl/>
        </w:rPr>
        <w:t>كَانُوا</w:t>
      </w:r>
      <w:r w:rsidR="00CD153A" w:rsidRPr="001575D1">
        <w:rPr>
          <w:rStyle w:val="Char0"/>
          <w:rtl/>
        </w:rPr>
        <w:t xml:space="preserve"> </w:t>
      </w:r>
      <w:r w:rsidR="00CD153A" w:rsidRPr="001575D1">
        <w:rPr>
          <w:rStyle w:val="Char0"/>
          <w:rFonts w:hint="cs"/>
          <w:rtl/>
        </w:rPr>
        <w:t>لا</w:t>
      </w:r>
      <w:r w:rsidR="00CD153A" w:rsidRPr="001575D1">
        <w:rPr>
          <w:rStyle w:val="Char0"/>
          <w:rtl/>
        </w:rPr>
        <w:t xml:space="preserve"> </w:t>
      </w:r>
      <w:r w:rsidR="00CD153A" w:rsidRPr="001575D1">
        <w:rPr>
          <w:rStyle w:val="Char0"/>
          <w:rFonts w:hint="eastAsia"/>
          <w:rtl/>
        </w:rPr>
        <w:t>يَكْتَوُونَ</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وَ</w:t>
      </w:r>
      <w:r w:rsidR="00CD153A" w:rsidRPr="001575D1">
        <w:rPr>
          <w:rStyle w:val="Char0"/>
          <w:rFonts w:hint="cs"/>
          <w:rtl/>
        </w:rPr>
        <w:t>لا</w:t>
      </w:r>
      <w:r w:rsidR="00CD153A" w:rsidRPr="001575D1">
        <w:rPr>
          <w:rStyle w:val="Char0"/>
          <w:rtl/>
        </w:rPr>
        <w:t xml:space="preserve"> </w:t>
      </w:r>
      <w:r w:rsidR="00CD153A" w:rsidRPr="001575D1">
        <w:rPr>
          <w:rStyle w:val="Char0"/>
          <w:rFonts w:hint="eastAsia"/>
          <w:rtl/>
        </w:rPr>
        <w:t>يَسْتَرْقُونَ</w:t>
      </w:r>
      <w:r w:rsidR="00D51554" w:rsidRPr="001575D1">
        <w:rPr>
          <w:rStyle w:val="Char0"/>
          <w:rFonts w:hint="cs"/>
          <w:rtl/>
        </w:rPr>
        <w:t>،</w:t>
      </w:r>
      <w:r w:rsidR="00CD153A" w:rsidRPr="001575D1">
        <w:rPr>
          <w:rStyle w:val="Char0"/>
          <w:rtl/>
        </w:rPr>
        <w:t xml:space="preserve"> </w:t>
      </w:r>
      <w:r w:rsidR="00CD153A" w:rsidRPr="001575D1">
        <w:rPr>
          <w:rStyle w:val="Char0"/>
          <w:rFonts w:hint="eastAsia"/>
          <w:rtl/>
        </w:rPr>
        <w:t>وَ</w:t>
      </w:r>
      <w:r w:rsidR="00CD153A" w:rsidRPr="001575D1">
        <w:rPr>
          <w:rStyle w:val="Char0"/>
          <w:rFonts w:hint="cs"/>
          <w:rtl/>
        </w:rPr>
        <w:t>لا</w:t>
      </w:r>
      <w:r w:rsidR="00CD153A" w:rsidRPr="001575D1">
        <w:rPr>
          <w:rStyle w:val="Char0"/>
          <w:rtl/>
        </w:rPr>
        <w:t xml:space="preserve"> </w:t>
      </w:r>
      <w:r w:rsidR="00CD153A" w:rsidRPr="001575D1">
        <w:rPr>
          <w:rStyle w:val="Char0"/>
          <w:rFonts w:hint="eastAsia"/>
          <w:rtl/>
        </w:rPr>
        <w:t>يَتَطَيَّرُونَ</w:t>
      </w:r>
      <w:r w:rsidR="00D51554" w:rsidRPr="001575D1">
        <w:rPr>
          <w:rStyle w:val="Char0"/>
          <w:rFonts w:hint="cs"/>
          <w:rtl/>
        </w:rPr>
        <w:t>،</w:t>
      </w:r>
      <w:r w:rsidR="00CD153A" w:rsidRPr="001575D1">
        <w:rPr>
          <w:rStyle w:val="Char0"/>
          <w:rtl/>
        </w:rPr>
        <w:t xml:space="preserve"> </w:t>
      </w:r>
      <w:r w:rsidR="00CD153A" w:rsidRPr="001575D1">
        <w:rPr>
          <w:rStyle w:val="Char0"/>
          <w:rFonts w:hint="eastAsia"/>
          <w:rtl/>
        </w:rPr>
        <w:t>وَعَلَى</w:t>
      </w:r>
      <w:r w:rsidR="00CD153A" w:rsidRPr="001575D1">
        <w:rPr>
          <w:rStyle w:val="Char0"/>
          <w:rtl/>
        </w:rPr>
        <w:t xml:space="preserve"> </w:t>
      </w:r>
      <w:r w:rsidR="00CD153A" w:rsidRPr="001575D1">
        <w:rPr>
          <w:rStyle w:val="Char0"/>
          <w:rFonts w:hint="eastAsia"/>
          <w:rtl/>
        </w:rPr>
        <w:t>رَبِّهِمْ</w:t>
      </w:r>
      <w:r w:rsidR="00CD153A" w:rsidRPr="001575D1">
        <w:rPr>
          <w:rStyle w:val="Char0"/>
          <w:rtl/>
        </w:rPr>
        <w:t xml:space="preserve"> </w:t>
      </w:r>
      <w:r w:rsidR="00CD153A" w:rsidRPr="001575D1">
        <w:rPr>
          <w:rStyle w:val="Char0"/>
          <w:rFonts w:hint="eastAsia"/>
          <w:rtl/>
        </w:rPr>
        <w:t>يَتَوَكَّلُونَ</w:t>
      </w:r>
      <w:r w:rsidR="00D51554" w:rsidRPr="001575D1">
        <w:rPr>
          <w:rStyle w:val="Char0"/>
          <w:rFonts w:hint="cs"/>
          <w:rtl/>
        </w:rPr>
        <w:t>».</w:t>
      </w:r>
      <w:r w:rsidR="00CD153A" w:rsidRPr="001575D1">
        <w:rPr>
          <w:rStyle w:val="Char0"/>
          <w:rtl/>
        </w:rPr>
        <w:t xml:space="preserve"> </w:t>
      </w:r>
      <w:r w:rsidR="00CD153A" w:rsidRPr="001575D1">
        <w:rPr>
          <w:rStyle w:val="Char0"/>
          <w:rFonts w:hint="eastAsia"/>
          <w:rtl/>
        </w:rPr>
        <w:t>فَقَامَ</w:t>
      </w:r>
      <w:r w:rsidR="00CD153A" w:rsidRPr="001575D1">
        <w:rPr>
          <w:rStyle w:val="Char0"/>
          <w:rtl/>
        </w:rPr>
        <w:t xml:space="preserve"> </w:t>
      </w:r>
      <w:r w:rsidR="00CD153A" w:rsidRPr="001575D1">
        <w:rPr>
          <w:rStyle w:val="Char0"/>
          <w:rFonts w:hint="eastAsia"/>
          <w:rtl/>
        </w:rPr>
        <w:t>إِلَيْهِ</w:t>
      </w:r>
      <w:r w:rsidR="00CD153A" w:rsidRPr="001575D1">
        <w:rPr>
          <w:rStyle w:val="Char0"/>
          <w:rtl/>
        </w:rPr>
        <w:t xml:space="preserve"> </w:t>
      </w:r>
      <w:r w:rsidR="00CD153A" w:rsidRPr="001575D1">
        <w:rPr>
          <w:rStyle w:val="Char0"/>
          <w:rFonts w:hint="eastAsia"/>
          <w:rtl/>
        </w:rPr>
        <w:t>عُكَّاشَةُ</w:t>
      </w:r>
      <w:r w:rsidR="00CD153A" w:rsidRPr="001575D1">
        <w:rPr>
          <w:rStyle w:val="Char0"/>
          <w:rtl/>
        </w:rPr>
        <w:t xml:space="preserve"> </w:t>
      </w:r>
      <w:r w:rsidR="00CD153A" w:rsidRPr="001575D1">
        <w:rPr>
          <w:rStyle w:val="Char0"/>
          <w:rFonts w:hint="eastAsia"/>
          <w:rtl/>
        </w:rPr>
        <w:t>بْنُ</w:t>
      </w:r>
      <w:r w:rsidR="00CD153A" w:rsidRPr="001575D1">
        <w:rPr>
          <w:rStyle w:val="Char0"/>
          <w:rtl/>
        </w:rPr>
        <w:t xml:space="preserve"> </w:t>
      </w:r>
      <w:r w:rsidR="00CD153A" w:rsidRPr="001575D1">
        <w:rPr>
          <w:rStyle w:val="Char0"/>
          <w:rFonts w:hint="eastAsia"/>
          <w:rtl/>
        </w:rPr>
        <w:t>مِحْصَنٍ</w:t>
      </w:r>
      <w:r w:rsidR="00CD153A" w:rsidRPr="001575D1">
        <w:rPr>
          <w:rStyle w:val="Char0"/>
          <w:rtl/>
        </w:rPr>
        <w:t xml:space="preserve"> </w:t>
      </w:r>
      <w:r w:rsidR="00CD153A" w:rsidRPr="001575D1">
        <w:rPr>
          <w:rStyle w:val="Char0"/>
          <w:rFonts w:hint="eastAsia"/>
          <w:rtl/>
        </w:rPr>
        <w:t>فَقَالَ</w:t>
      </w:r>
      <w:r w:rsidR="00D51554" w:rsidRPr="001575D1">
        <w:rPr>
          <w:rStyle w:val="Char0"/>
          <w:rtl/>
        </w:rPr>
        <w:t xml:space="preserve">: </w:t>
      </w:r>
      <w:r w:rsidR="00CD153A" w:rsidRPr="001575D1">
        <w:rPr>
          <w:rStyle w:val="Char0"/>
          <w:rFonts w:hint="eastAsia"/>
          <w:rtl/>
        </w:rPr>
        <w:t>ادْعُ</w:t>
      </w:r>
      <w:r w:rsidR="00CD153A" w:rsidRPr="001575D1">
        <w:rPr>
          <w:rStyle w:val="Char0"/>
          <w:rtl/>
        </w:rPr>
        <w:t xml:space="preserve"> </w:t>
      </w:r>
      <w:r w:rsidR="00CD153A" w:rsidRPr="001575D1">
        <w:rPr>
          <w:rStyle w:val="Char0"/>
          <w:rFonts w:hint="eastAsia"/>
          <w:rtl/>
        </w:rPr>
        <w:t>اللَّهَ</w:t>
      </w:r>
      <w:r w:rsidR="00CD153A" w:rsidRPr="001575D1">
        <w:rPr>
          <w:rStyle w:val="Char0"/>
          <w:rtl/>
        </w:rPr>
        <w:t xml:space="preserve"> </w:t>
      </w:r>
      <w:r w:rsidR="00CD153A" w:rsidRPr="001575D1">
        <w:rPr>
          <w:rStyle w:val="Char0"/>
          <w:rFonts w:hint="eastAsia"/>
          <w:rtl/>
        </w:rPr>
        <w:t>أَنْ</w:t>
      </w:r>
      <w:r w:rsidR="00CD153A" w:rsidRPr="001575D1">
        <w:rPr>
          <w:rStyle w:val="Char0"/>
          <w:rtl/>
        </w:rPr>
        <w:t xml:space="preserve"> </w:t>
      </w:r>
      <w:r w:rsidR="00CD153A" w:rsidRPr="001575D1">
        <w:rPr>
          <w:rStyle w:val="Char0"/>
          <w:rFonts w:hint="eastAsia"/>
          <w:rtl/>
        </w:rPr>
        <w:t>يَجْعَلَنِي</w:t>
      </w:r>
      <w:r w:rsidR="00CD153A" w:rsidRPr="001575D1">
        <w:rPr>
          <w:rStyle w:val="Char0"/>
          <w:rtl/>
        </w:rPr>
        <w:t xml:space="preserve"> </w:t>
      </w:r>
      <w:r w:rsidR="00CD153A" w:rsidRPr="001575D1">
        <w:rPr>
          <w:rStyle w:val="Char0"/>
          <w:rFonts w:hint="eastAsia"/>
          <w:rtl/>
        </w:rPr>
        <w:t>مِنْهُمْ</w:t>
      </w:r>
      <w:r w:rsidR="00D51554" w:rsidRPr="001575D1">
        <w:rPr>
          <w:rStyle w:val="Char0"/>
          <w:rtl/>
        </w:rPr>
        <w:t>.</w:t>
      </w:r>
      <w:r w:rsidR="00CD153A" w:rsidRPr="001575D1">
        <w:rPr>
          <w:rStyle w:val="Char0"/>
          <w:rFonts w:hint="cs"/>
          <w:rtl/>
        </w:rPr>
        <w:t xml:space="preserve"> </w:t>
      </w:r>
      <w:r w:rsidR="00CD153A"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CD153A" w:rsidRPr="001575D1">
        <w:rPr>
          <w:rStyle w:val="Char0"/>
          <w:rFonts w:hint="eastAsia"/>
          <w:rtl/>
        </w:rPr>
        <w:t>اللَّهُمَّ</w:t>
      </w:r>
      <w:r w:rsidR="00CD153A" w:rsidRPr="001575D1">
        <w:rPr>
          <w:rStyle w:val="Char0"/>
          <w:rtl/>
        </w:rPr>
        <w:t xml:space="preserve"> </w:t>
      </w:r>
      <w:r w:rsidR="00CD153A" w:rsidRPr="001575D1">
        <w:rPr>
          <w:rStyle w:val="Char0"/>
          <w:rFonts w:hint="eastAsia"/>
          <w:rtl/>
        </w:rPr>
        <w:t>اجْعَلْهُ</w:t>
      </w:r>
      <w:r w:rsidR="00CD153A" w:rsidRPr="001575D1">
        <w:rPr>
          <w:rStyle w:val="Char0"/>
          <w:rtl/>
        </w:rPr>
        <w:t xml:space="preserve"> </w:t>
      </w:r>
      <w:r w:rsidR="00CD153A" w:rsidRPr="001575D1">
        <w:rPr>
          <w:rStyle w:val="Char0"/>
          <w:rFonts w:hint="eastAsia"/>
          <w:rtl/>
        </w:rPr>
        <w:t>مِنْهُمْ</w:t>
      </w:r>
      <w:r w:rsidR="00D51554" w:rsidRPr="001575D1">
        <w:rPr>
          <w:rStyle w:val="Char0"/>
          <w:rFonts w:hint="cs"/>
          <w:rtl/>
        </w:rPr>
        <w:t>».</w:t>
      </w:r>
      <w:r w:rsidR="00CD153A" w:rsidRPr="001575D1">
        <w:rPr>
          <w:rStyle w:val="Char0"/>
          <w:rFonts w:hint="cs"/>
          <w:rtl/>
        </w:rPr>
        <w:t xml:space="preserve"> </w:t>
      </w:r>
      <w:r w:rsidR="00CD153A" w:rsidRPr="001575D1">
        <w:rPr>
          <w:rStyle w:val="Char0"/>
          <w:rFonts w:hint="eastAsia"/>
          <w:rtl/>
        </w:rPr>
        <w:t>ثُمَّ</w:t>
      </w:r>
      <w:r w:rsidR="00CD153A" w:rsidRPr="001575D1">
        <w:rPr>
          <w:rStyle w:val="Char0"/>
          <w:rtl/>
        </w:rPr>
        <w:t xml:space="preserve"> </w:t>
      </w:r>
      <w:r w:rsidR="00CD153A" w:rsidRPr="001575D1">
        <w:rPr>
          <w:rStyle w:val="Char0"/>
          <w:rFonts w:hint="eastAsia"/>
          <w:rtl/>
        </w:rPr>
        <w:t>قَامَ</w:t>
      </w:r>
      <w:r w:rsidR="00CD153A" w:rsidRPr="001575D1">
        <w:rPr>
          <w:rStyle w:val="Char0"/>
          <w:rtl/>
        </w:rPr>
        <w:t xml:space="preserve"> </w:t>
      </w:r>
      <w:r w:rsidR="00CD153A" w:rsidRPr="001575D1">
        <w:rPr>
          <w:rStyle w:val="Char0"/>
          <w:rFonts w:hint="eastAsia"/>
          <w:rtl/>
        </w:rPr>
        <w:t>إِلَيْهِ</w:t>
      </w:r>
      <w:r w:rsidR="00CD153A" w:rsidRPr="001575D1">
        <w:rPr>
          <w:rStyle w:val="Char0"/>
          <w:rtl/>
        </w:rPr>
        <w:t xml:space="preserve"> </w:t>
      </w:r>
      <w:r w:rsidR="00CD153A" w:rsidRPr="001575D1">
        <w:rPr>
          <w:rStyle w:val="Char0"/>
          <w:rFonts w:hint="eastAsia"/>
          <w:rtl/>
        </w:rPr>
        <w:t>رَجُلٌ</w:t>
      </w:r>
      <w:r w:rsidR="00CD153A" w:rsidRPr="001575D1">
        <w:rPr>
          <w:rStyle w:val="Char0"/>
          <w:rtl/>
        </w:rPr>
        <w:t xml:space="preserve"> </w:t>
      </w:r>
      <w:r w:rsidR="00CD153A" w:rsidRPr="001575D1">
        <w:rPr>
          <w:rStyle w:val="Char0"/>
          <w:rFonts w:hint="eastAsia"/>
          <w:rtl/>
        </w:rPr>
        <w:t>آخَرُ</w:t>
      </w:r>
      <w:r w:rsidR="00CD153A" w:rsidRPr="001575D1">
        <w:rPr>
          <w:rStyle w:val="Char0"/>
          <w:rtl/>
        </w:rPr>
        <w:t xml:space="preserve"> </w:t>
      </w:r>
      <w:r w:rsidR="00CD153A" w:rsidRPr="001575D1">
        <w:rPr>
          <w:rStyle w:val="Char0"/>
          <w:rFonts w:hint="eastAsia"/>
          <w:rtl/>
        </w:rPr>
        <w:t>قَالَ</w:t>
      </w:r>
      <w:r w:rsidR="00D51554" w:rsidRPr="001575D1">
        <w:rPr>
          <w:rStyle w:val="Char0"/>
          <w:rFonts w:hint="cs"/>
          <w:rtl/>
        </w:rPr>
        <w:t xml:space="preserve">: </w:t>
      </w:r>
      <w:r w:rsidR="00CD153A" w:rsidRPr="001575D1">
        <w:rPr>
          <w:rStyle w:val="Char0"/>
          <w:rFonts w:hint="eastAsia"/>
          <w:rtl/>
        </w:rPr>
        <w:t>ادْعُ</w:t>
      </w:r>
      <w:r w:rsidR="00CD153A" w:rsidRPr="001575D1">
        <w:rPr>
          <w:rStyle w:val="Char0"/>
          <w:rtl/>
        </w:rPr>
        <w:t xml:space="preserve"> </w:t>
      </w:r>
      <w:r w:rsidR="00CD153A" w:rsidRPr="001575D1">
        <w:rPr>
          <w:rStyle w:val="Char0"/>
          <w:rFonts w:hint="eastAsia"/>
          <w:rtl/>
        </w:rPr>
        <w:t>اللَّهَ</w:t>
      </w:r>
      <w:r w:rsidR="00CD153A" w:rsidRPr="001575D1">
        <w:rPr>
          <w:rStyle w:val="Char0"/>
          <w:rtl/>
        </w:rPr>
        <w:t xml:space="preserve"> </w:t>
      </w:r>
      <w:r w:rsidR="00CD153A" w:rsidRPr="001575D1">
        <w:rPr>
          <w:rStyle w:val="Char0"/>
          <w:rFonts w:hint="eastAsia"/>
          <w:rtl/>
        </w:rPr>
        <w:t>أَنْ</w:t>
      </w:r>
      <w:r w:rsidR="00CD153A" w:rsidRPr="001575D1">
        <w:rPr>
          <w:rStyle w:val="Char0"/>
          <w:rtl/>
        </w:rPr>
        <w:t xml:space="preserve"> </w:t>
      </w:r>
      <w:r w:rsidR="00CD153A" w:rsidRPr="001575D1">
        <w:rPr>
          <w:rStyle w:val="Char0"/>
          <w:rFonts w:hint="eastAsia"/>
          <w:rtl/>
        </w:rPr>
        <w:t>يَجْعَلَنِي</w:t>
      </w:r>
      <w:r w:rsidR="00CD153A" w:rsidRPr="001575D1">
        <w:rPr>
          <w:rStyle w:val="Char0"/>
          <w:rtl/>
        </w:rPr>
        <w:t xml:space="preserve"> </w:t>
      </w:r>
      <w:r w:rsidR="00CD153A" w:rsidRPr="001575D1">
        <w:rPr>
          <w:rStyle w:val="Char0"/>
          <w:rFonts w:hint="eastAsia"/>
          <w:rtl/>
        </w:rPr>
        <w:t>مِنْهُمْ</w:t>
      </w:r>
      <w:r w:rsidR="00D51554" w:rsidRPr="001575D1">
        <w:rPr>
          <w:rStyle w:val="Char0"/>
          <w:rFonts w:hint="cs"/>
          <w:rtl/>
        </w:rPr>
        <w:t>.</w:t>
      </w:r>
      <w:r w:rsidR="00CD153A" w:rsidRPr="001575D1">
        <w:rPr>
          <w:rStyle w:val="Char0"/>
          <w:rtl/>
        </w:rPr>
        <w:t xml:space="preserve"> </w:t>
      </w:r>
      <w:r w:rsidR="00CD153A" w:rsidRPr="001575D1">
        <w:rPr>
          <w:rStyle w:val="Char0"/>
          <w:rFonts w:hint="eastAsia"/>
          <w:rtl/>
        </w:rPr>
        <w:t>قَالَ</w:t>
      </w:r>
      <w:r w:rsidR="00D51554" w:rsidRPr="001575D1">
        <w:rPr>
          <w:rStyle w:val="Char0"/>
          <w:rtl/>
        </w:rPr>
        <w:t xml:space="preserve">: </w:t>
      </w:r>
      <w:r w:rsidRPr="001575D1">
        <w:rPr>
          <w:rStyle w:val="Char0"/>
          <w:rFonts w:hint="cs"/>
          <w:rtl/>
        </w:rPr>
        <w:t>«</w:t>
      </w:r>
      <w:r w:rsidR="00CD153A" w:rsidRPr="001575D1">
        <w:rPr>
          <w:rStyle w:val="Char0"/>
          <w:rFonts w:hint="eastAsia"/>
          <w:rtl/>
        </w:rPr>
        <w:t>سَبَقَكَ</w:t>
      </w:r>
      <w:r w:rsidR="00CD153A" w:rsidRPr="001575D1">
        <w:rPr>
          <w:rStyle w:val="Char0"/>
          <w:rtl/>
        </w:rPr>
        <w:t xml:space="preserve"> </w:t>
      </w:r>
      <w:r w:rsidR="00CD153A" w:rsidRPr="001575D1">
        <w:rPr>
          <w:rStyle w:val="Char0"/>
          <w:rFonts w:hint="eastAsia"/>
          <w:rtl/>
        </w:rPr>
        <w:t>بِهَا</w:t>
      </w:r>
      <w:r w:rsidR="00CD153A" w:rsidRPr="001575D1">
        <w:rPr>
          <w:rStyle w:val="Char0"/>
          <w:rtl/>
        </w:rPr>
        <w:t xml:space="preserve"> </w:t>
      </w:r>
      <w:r w:rsidR="00CD153A" w:rsidRPr="001575D1">
        <w:rPr>
          <w:rStyle w:val="Char0"/>
          <w:rFonts w:hint="eastAsia"/>
          <w:rtl/>
        </w:rPr>
        <w:t>عُكَّاشَةُ</w:t>
      </w:r>
      <w:r w:rsidR="00D51554" w:rsidRPr="001575D1">
        <w:rPr>
          <w:rStyle w:val="Char0"/>
          <w:rFonts w:hint="cs"/>
          <w:rtl/>
        </w:rPr>
        <w:t>».</w:t>
      </w:r>
    </w:p>
    <w:p w:rsidR="007218A3" w:rsidRPr="001575D1" w:rsidRDefault="007218A3" w:rsidP="006D3283">
      <w:pPr>
        <w:spacing w:after="70"/>
        <w:rPr>
          <w:rFonts w:ascii="Times New Roman" w:hAnsi="Times New Roman" w:cs="Times New Roman"/>
        </w:rPr>
      </w:pPr>
      <w:r w:rsidRPr="001575D1">
        <w:rPr>
          <w:rFonts w:ascii="Times New Roman" w:hAnsi="Times New Roman" w:cs="Times New Roman"/>
        </w:rPr>
        <w:t xml:space="preserve">«Мне были показаны общины. Среди них был пророк, за которым шло [много] последователей, и пророк, за которым шла группа людей. И был пророк, за которым шел десяток человек, и пророк, за которым шли пять человек. </w:t>
      </w:r>
      <w:r w:rsidR="006D3283" w:rsidRPr="001575D1">
        <w:rPr>
          <w:rFonts w:ascii="Times New Roman" w:hAnsi="Times New Roman" w:cs="Times New Roman"/>
          <w:lang w:val="tr-TR"/>
        </w:rPr>
        <w:t>Был и такой пророк, который шел в одиночестве</w:t>
      </w:r>
      <w:r w:rsidRPr="001575D1">
        <w:rPr>
          <w:rFonts w:ascii="Times New Roman" w:hAnsi="Times New Roman" w:cs="Times New Roman"/>
        </w:rPr>
        <w:t>. И тут я увидел множество людей, и я сказал: “Джибрил, это — мои последователи?” Он сказал: “Нет, но посмотри на горизонт”. Я взглянул и увидел множество людей. Он сказал: “Это и есть твоя община. Семьдесят тысяч из них, идущих впереди, не будут призваны к отчету и не познают мучений”. Я спросил: “А почему?” Он сказал: “Они не делали прижиганий, не просили, чтобы им прочли заклинания, не были суеверны и уповали только на своего Господа”». Тогда поднялся ‘Уккаша бин Михсан и сказал: «Попроси Аллаха сделать меня одним из них». Он сказал: «О Аллах, сделай его одним из них». После этого поднялся другой мужчина и сказал: «Попроси Аллаха сделать меня одним из них». Тогда он сказал: «В этом ‘Уккаша опередил тебя»</w:t>
      </w:r>
      <w:r w:rsidRPr="001575D1">
        <w:rPr>
          <w:rStyle w:val="FootnoteReference"/>
          <w:rFonts w:ascii="Times New Roman" w:hAnsi="Times New Roman" w:cs="Times New Roman"/>
        </w:rPr>
        <w:footnoteReference w:id="187"/>
      </w:r>
      <w:r w:rsidRPr="001575D1">
        <w:rPr>
          <w:rFonts w:ascii="Times New Roman" w:hAnsi="Times New Roman" w:cs="Times New Roman"/>
        </w:rPr>
        <w:t>.</w:t>
      </w:r>
    </w:p>
    <w:p w:rsidR="008D0479" w:rsidRPr="001575D1" w:rsidRDefault="007218A3" w:rsidP="004F0726">
      <w:pPr>
        <w:spacing w:after="0" w:line="252" w:lineRule="auto"/>
        <w:rPr>
          <w:rFonts w:ascii="Times New Roman" w:hAnsi="Times New Roman" w:cs="Times New Roman"/>
        </w:rPr>
      </w:pPr>
      <w:r w:rsidRPr="001575D1">
        <w:rPr>
          <w:rFonts w:ascii="Times New Roman" w:hAnsi="Times New Roman" w:cs="Times New Roman"/>
        </w:rPr>
        <w:t xml:space="preserve">Очевидно, это — те, кого Аллах назвал приближенными: </w:t>
      </w:r>
    </w:p>
    <w:p w:rsidR="008D0479" w:rsidRPr="001575D1" w:rsidRDefault="00F16BBC" w:rsidP="00F16BBC">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وَالسَّابِقُونَ السَّابِقُونَ١٠ أُولَئِكَ الْمُقَرَّبُونَ١١ فِي جَنَّاتِ النَّعِيمِ١٢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10-12]</w:t>
      </w:r>
    </w:p>
    <w:p w:rsidR="008D0479" w:rsidRPr="001575D1" w:rsidRDefault="007218A3" w:rsidP="004F0726">
      <w:pPr>
        <w:spacing w:after="0" w:line="252" w:lineRule="auto"/>
        <w:rPr>
          <w:rFonts w:ascii="Times New Roman" w:hAnsi="Times New Roman" w:cs="Times New Roman"/>
        </w:rPr>
      </w:pPr>
      <w:r w:rsidRPr="001575D1">
        <w:rPr>
          <w:rStyle w:val="Quran"/>
          <w:rFonts w:ascii="Times New Roman" w:hAnsi="Times New Roman" w:cs="Times New Roman"/>
          <w:szCs w:val="24"/>
        </w:rPr>
        <w:lastRenderedPageBreak/>
        <w:t xml:space="preserve">«И будут опередившие </w:t>
      </w:r>
      <w:r w:rsidRPr="001575D1">
        <w:rPr>
          <w:rStyle w:val="incut"/>
          <w:rFonts w:ascii="Times New Roman" w:hAnsi="Times New Roman" w:cs="Times New Roman"/>
        </w:rPr>
        <w:t>[их всех в добре]</w:t>
      </w:r>
      <w:r w:rsidRPr="001575D1">
        <w:rPr>
          <w:rStyle w:val="Quran"/>
          <w:rFonts w:ascii="Times New Roman" w:hAnsi="Times New Roman" w:cs="Times New Roman"/>
          <w:szCs w:val="24"/>
        </w:rPr>
        <w:t xml:space="preserve">, которые опередят </w:t>
      </w:r>
      <w:r w:rsidRPr="001575D1">
        <w:rPr>
          <w:rStyle w:val="incut"/>
          <w:rFonts w:ascii="Times New Roman" w:hAnsi="Times New Roman" w:cs="Times New Roman"/>
        </w:rPr>
        <w:t>[их и в Раю]</w:t>
      </w:r>
      <w:r w:rsidRPr="001575D1">
        <w:rPr>
          <w:rStyle w:val="Quran"/>
          <w:rFonts w:ascii="Times New Roman" w:hAnsi="Times New Roman" w:cs="Times New Roman"/>
          <w:szCs w:val="24"/>
        </w:rPr>
        <w:t xml:space="preserve">. Это — приближенные. </w:t>
      </w:r>
      <w:r w:rsidRPr="001575D1">
        <w:rPr>
          <w:rStyle w:val="incut"/>
          <w:rFonts w:ascii="Times New Roman" w:hAnsi="Times New Roman" w:cs="Times New Roman"/>
        </w:rPr>
        <w:t>[Они пребудут]</w:t>
      </w:r>
      <w:r w:rsidRPr="001575D1">
        <w:rPr>
          <w:rStyle w:val="Quran"/>
          <w:rFonts w:ascii="Times New Roman" w:hAnsi="Times New Roman" w:cs="Times New Roman"/>
          <w:szCs w:val="24"/>
        </w:rPr>
        <w:t xml:space="preserve"> в садах блаженства»</w:t>
      </w:r>
      <w:r w:rsidRPr="001575D1">
        <w:rPr>
          <w:rFonts w:ascii="Times New Roman" w:hAnsi="Times New Roman" w:cs="Times New Roman"/>
        </w:rPr>
        <w:t xml:space="preserve"> </w:t>
      </w:r>
      <w:r w:rsidRPr="001575D1">
        <w:rPr>
          <w:rFonts w:ascii="Times New Roman" w:hAnsi="Times New Roman" w:cs="Times New Roman"/>
          <w:sz w:val="18"/>
          <w:szCs w:val="18"/>
        </w:rPr>
        <w:t>(Аль-Ваки‘а, 10-12)</w:t>
      </w:r>
      <w:r w:rsidRPr="001575D1">
        <w:rPr>
          <w:rFonts w:ascii="Times New Roman" w:hAnsi="Times New Roman" w:cs="Times New Roman"/>
        </w:rPr>
        <w:t xml:space="preserve">. Многие из них будут из первых поколений мусульман, и лишь немногие из них окажутся из последних поколений: </w:t>
      </w:r>
    </w:p>
    <w:p w:rsidR="008D0479" w:rsidRPr="001575D1" w:rsidRDefault="00F16BBC" w:rsidP="00C6060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ثُلَّةٌ مِنَ الْأَوَّلِينَ١٣ وَقَلِيلٌ مِنَ الْآخِرِينَ١٤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13-14]</w:t>
      </w:r>
    </w:p>
    <w:p w:rsidR="007218A3" w:rsidRPr="001575D1" w:rsidRDefault="007218A3" w:rsidP="004F0726">
      <w:pPr>
        <w:spacing w:line="252" w:lineRule="auto"/>
        <w:rPr>
          <w:rFonts w:ascii="Times New Roman" w:hAnsi="Times New Roman" w:cs="Times New Roman"/>
        </w:rPr>
      </w:pPr>
      <w:r w:rsidRPr="001575D1">
        <w:rPr>
          <w:rStyle w:val="Quran"/>
          <w:rFonts w:ascii="Times New Roman" w:hAnsi="Times New Roman" w:cs="Times New Roman"/>
        </w:rPr>
        <w:t xml:space="preserve">«Многие из них — из первых </w:t>
      </w:r>
      <w:r w:rsidRPr="001575D1">
        <w:rPr>
          <w:rStyle w:val="incut"/>
          <w:rFonts w:ascii="Times New Roman" w:hAnsi="Times New Roman" w:cs="Times New Roman"/>
        </w:rPr>
        <w:t>[поколений]</w:t>
      </w:r>
      <w:r w:rsidRPr="001575D1">
        <w:rPr>
          <w:rStyle w:val="Quran"/>
          <w:rFonts w:ascii="Times New Roman" w:hAnsi="Times New Roman" w:cs="Times New Roman"/>
        </w:rPr>
        <w:t>, и лишь немногие — из последних»</w:t>
      </w:r>
      <w:r w:rsidRPr="001575D1">
        <w:rPr>
          <w:rFonts w:ascii="Times New Roman" w:hAnsi="Times New Roman" w:cs="Times New Roman"/>
        </w:rPr>
        <w:t xml:space="preserve"> </w:t>
      </w:r>
      <w:r w:rsidRPr="001575D1">
        <w:rPr>
          <w:rFonts w:ascii="Times New Roman" w:hAnsi="Times New Roman" w:cs="Times New Roman"/>
          <w:sz w:val="18"/>
          <w:szCs w:val="18"/>
        </w:rPr>
        <w:t>(Аль-Ваки‘а, 13-14)</w:t>
      </w:r>
      <w:r w:rsidRPr="001575D1">
        <w:rPr>
          <w:rFonts w:ascii="Times New Roman" w:hAnsi="Times New Roman" w:cs="Times New Roman"/>
        </w:rPr>
        <w:t>.</w:t>
      </w:r>
    </w:p>
    <w:p w:rsidR="007218A3" w:rsidRPr="001575D1" w:rsidRDefault="007218A3" w:rsidP="00876C78">
      <w:pPr>
        <w:pStyle w:val="2"/>
      </w:pPr>
      <w:bookmarkStart w:id="123" w:name="_Toc170760762"/>
      <w:bookmarkStart w:id="124" w:name="_Toc469318739"/>
      <w:r w:rsidRPr="001575D1">
        <w:t>Бедняки войдут в Рай раньше богачей</w:t>
      </w:r>
      <w:bookmarkEnd w:id="123"/>
      <w:bookmarkEnd w:id="124"/>
    </w:p>
    <w:p w:rsidR="00CD153A" w:rsidRPr="001575D1" w:rsidRDefault="007218A3" w:rsidP="004F0726">
      <w:pPr>
        <w:spacing w:line="252" w:lineRule="auto"/>
        <w:rPr>
          <w:rFonts w:ascii="Times New Roman" w:hAnsi="Times New Roman" w:cs="Times New Roman"/>
        </w:rPr>
      </w:pPr>
      <w:r w:rsidRPr="001575D1">
        <w:rPr>
          <w:rFonts w:ascii="Times New Roman" w:hAnsi="Times New Roman" w:cs="Times New Roman"/>
        </w:rPr>
        <w:t xml:space="preserve">Муслим в своем «Сахихе» передал со слов ‘Абдуллаха бин ‘Амра,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D153A" w:rsidRPr="001575D1" w:rsidRDefault="00A52D36" w:rsidP="00951C3D">
      <w:pPr>
        <w:pStyle w:val="a1"/>
        <w:rPr>
          <w:rFonts w:ascii="Times New Roman" w:hAnsi="Times New Roman" w:cs="Times New Roman"/>
          <w:rtl/>
        </w:rPr>
      </w:pPr>
      <w:r w:rsidRPr="001575D1">
        <w:rPr>
          <w:rStyle w:val="Char0"/>
          <w:rFonts w:hint="cs"/>
          <w:rtl/>
        </w:rPr>
        <w:t>«</w:t>
      </w:r>
      <w:r w:rsidR="00CD153A" w:rsidRPr="001575D1">
        <w:rPr>
          <w:rStyle w:val="Char0"/>
          <w:rFonts w:hint="eastAsia"/>
          <w:rtl/>
        </w:rPr>
        <w:t>إِنَّ</w:t>
      </w:r>
      <w:r w:rsidR="00CD153A" w:rsidRPr="001575D1">
        <w:rPr>
          <w:rStyle w:val="Char0"/>
          <w:rtl/>
        </w:rPr>
        <w:t xml:space="preserve"> </w:t>
      </w:r>
      <w:r w:rsidR="00CD153A" w:rsidRPr="001575D1">
        <w:rPr>
          <w:rStyle w:val="Char0"/>
          <w:rFonts w:hint="eastAsia"/>
          <w:rtl/>
        </w:rPr>
        <w:t>فُقَرَاءَ</w:t>
      </w:r>
      <w:r w:rsidR="00CD153A" w:rsidRPr="001575D1">
        <w:rPr>
          <w:rStyle w:val="Char0"/>
          <w:rtl/>
        </w:rPr>
        <w:t xml:space="preserve"> </w:t>
      </w:r>
      <w:r w:rsidR="00CD153A" w:rsidRPr="001575D1">
        <w:rPr>
          <w:rStyle w:val="Char0"/>
          <w:rFonts w:hint="eastAsia"/>
          <w:rtl/>
        </w:rPr>
        <w:t>الْمُهَاجِرِينَ</w:t>
      </w:r>
      <w:r w:rsidR="00CD153A" w:rsidRPr="001575D1">
        <w:rPr>
          <w:rStyle w:val="Char0"/>
          <w:rtl/>
        </w:rPr>
        <w:t xml:space="preserve"> </w:t>
      </w:r>
      <w:r w:rsidR="00CD153A" w:rsidRPr="001575D1">
        <w:rPr>
          <w:rStyle w:val="Char0"/>
          <w:rFonts w:hint="eastAsia"/>
          <w:rtl/>
        </w:rPr>
        <w:t>يَسْبِقُونَ</w:t>
      </w:r>
      <w:r w:rsidR="00CD153A" w:rsidRPr="001575D1">
        <w:rPr>
          <w:rStyle w:val="Char0"/>
          <w:rtl/>
        </w:rPr>
        <w:t xml:space="preserve"> </w:t>
      </w:r>
      <w:r w:rsidR="00CD153A" w:rsidRPr="001575D1">
        <w:rPr>
          <w:rStyle w:val="Char0"/>
          <w:rFonts w:hint="eastAsia"/>
          <w:rtl/>
        </w:rPr>
        <w:t>ا</w:t>
      </w:r>
      <w:r w:rsidR="00CD153A" w:rsidRPr="001575D1">
        <w:rPr>
          <w:rStyle w:val="Char0"/>
          <w:rFonts w:hint="cs"/>
          <w:rtl/>
        </w:rPr>
        <w:t>لأَ</w:t>
      </w:r>
      <w:r w:rsidR="00CD153A" w:rsidRPr="001575D1">
        <w:rPr>
          <w:rStyle w:val="Char0"/>
          <w:rFonts w:hint="eastAsia"/>
          <w:rtl/>
        </w:rPr>
        <w:t>غْنِيَاءَ</w:t>
      </w:r>
      <w:r w:rsidR="00CD153A" w:rsidRPr="001575D1">
        <w:rPr>
          <w:rStyle w:val="Char0"/>
          <w:rtl/>
        </w:rPr>
        <w:t xml:space="preserve"> </w:t>
      </w:r>
      <w:r w:rsidR="00CD153A" w:rsidRPr="001575D1">
        <w:rPr>
          <w:rStyle w:val="Char0"/>
          <w:rFonts w:hint="eastAsia"/>
          <w:rtl/>
        </w:rPr>
        <w:t>يَوْمَ</w:t>
      </w:r>
      <w:r w:rsidR="00CD153A" w:rsidRPr="001575D1">
        <w:rPr>
          <w:rStyle w:val="Char0"/>
          <w:rtl/>
        </w:rPr>
        <w:t xml:space="preserve"> </w:t>
      </w:r>
      <w:r w:rsidR="00CD153A" w:rsidRPr="001575D1">
        <w:rPr>
          <w:rStyle w:val="Char0"/>
          <w:rFonts w:hint="eastAsia"/>
          <w:rtl/>
        </w:rPr>
        <w:t>الْقِيَامَةِ</w:t>
      </w:r>
      <w:r w:rsidR="00CD153A" w:rsidRPr="001575D1">
        <w:rPr>
          <w:rStyle w:val="Char0"/>
          <w:rtl/>
        </w:rPr>
        <w:t xml:space="preserve"> </w:t>
      </w:r>
      <w:r w:rsidR="00CD153A" w:rsidRPr="001575D1">
        <w:rPr>
          <w:rStyle w:val="Char0"/>
          <w:rFonts w:hint="eastAsia"/>
          <w:rtl/>
        </w:rPr>
        <w:t>إِلَى</w:t>
      </w:r>
      <w:r w:rsidR="00CD153A" w:rsidRPr="001575D1">
        <w:rPr>
          <w:rStyle w:val="Char0"/>
          <w:rtl/>
        </w:rPr>
        <w:t xml:space="preserve"> </w:t>
      </w:r>
      <w:r w:rsidR="00CD153A" w:rsidRPr="001575D1">
        <w:rPr>
          <w:rStyle w:val="Char0"/>
          <w:rFonts w:hint="eastAsia"/>
          <w:rtl/>
        </w:rPr>
        <w:t>الْجَنَّةِ</w:t>
      </w:r>
      <w:r w:rsidR="00CD153A" w:rsidRPr="001575D1">
        <w:rPr>
          <w:rStyle w:val="Char0"/>
          <w:rtl/>
        </w:rPr>
        <w:t xml:space="preserve"> </w:t>
      </w:r>
      <w:r w:rsidR="00CD153A" w:rsidRPr="001575D1">
        <w:rPr>
          <w:rStyle w:val="Char0"/>
          <w:rFonts w:hint="eastAsia"/>
          <w:rtl/>
        </w:rPr>
        <w:t>بِأَرْبَعِينَ</w:t>
      </w:r>
      <w:r w:rsidR="00CD153A" w:rsidRPr="001575D1">
        <w:rPr>
          <w:rStyle w:val="Char0"/>
          <w:rtl/>
        </w:rPr>
        <w:t xml:space="preserve"> </w:t>
      </w:r>
      <w:r w:rsidR="00CD153A" w:rsidRPr="001575D1">
        <w:rPr>
          <w:rStyle w:val="Char0"/>
          <w:rFonts w:hint="eastAsia"/>
          <w:rtl/>
        </w:rPr>
        <w:t>خَرِيفًا</w:t>
      </w:r>
      <w:r w:rsidR="00D51554" w:rsidRPr="001575D1">
        <w:rPr>
          <w:rStyle w:val="Char0"/>
          <w:rFonts w:hint="cs"/>
          <w:rtl/>
        </w:rPr>
        <w:t>».</w:t>
      </w:r>
    </w:p>
    <w:p w:rsidR="007218A3" w:rsidRPr="001575D1" w:rsidRDefault="007218A3" w:rsidP="004F0726">
      <w:pPr>
        <w:spacing w:line="252" w:lineRule="auto"/>
        <w:rPr>
          <w:rFonts w:ascii="Times New Roman" w:hAnsi="Times New Roman" w:cs="Times New Roman"/>
        </w:rPr>
      </w:pPr>
      <w:r w:rsidRPr="001575D1">
        <w:rPr>
          <w:rFonts w:ascii="Times New Roman" w:hAnsi="Times New Roman" w:cs="Times New Roman"/>
        </w:rPr>
        <w:t>«Поистине, в день воскресения бедные мухаджиры войдут в Рай на сорок лет раньше богатых»</w:t>
      </w:r>
      <w:r w:rsidRPr="001575D1">
        <w:rPr>
          <w:rStyle w:val="FootnoteReference"/>
          <w:rFonts w:ascii="Times New Roman" w:hAnsi="Times New Roman" w:cs="Times New Roman"/>
        </w:rPr>
        <w:footnoteReference w:id="188"/>
      </w:r>
      <w:r w:rsidRPr="001575D1">
        <w:rPr>
          <w:rFonts w:ascii="Times New Roman" w:hAnsi="Times New Roman" w:cs="Times New Roman"/>
        </w:rPr>
        <w:t>.</w:t>
      </w:r>
    </w:p>
    <w:p w:rsidR="00CD153A" w:rsidRPr="001575D1" w:rsidRDefault="007218A3" w:rsidP="004F0726">
      <w:pPr>
        <w:spacing w:line="252" w:lineRule="auto"/>
        <w:rPr>
          <w:rFonts w:ascii="Times New Roman" w:hAnsi="Times New Roman" w:cs="Times New Roman"/>
        </w:rPr>
      </w:pPr>
      <w:r w:rsidRPr="001575D1">
        <w:rPr>
          <w:rFonts w:ascii="Times New Roman" w:hAnsi="Times New Roman" w:cs="Times New Roman"/>
        </w:rPr>
        <w:t xml:space="preserve">Ат-Тирмизи передал со слов Абу Са‘ида, а также Ахмад, ат-Тирмизи и Ибн Хиббан —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D153A" w:rsidRPr="001575D1" w:rsidRDefault="00A52D36" w:rsidP="00951C3D">
      <w:pPr>
        <w:pStyle w:val="a1"/>
        <w:rPr>
          <w:rStyle w:val="Char0"/>
          <w:rtl/>
        </w:rPr>
      </w:pPr>
      <w:r w:rsidRPr="001575D1">
        <w:rPr>
          <w:rStyle w:val="Char0"/>
          <w:rFonts w:hint="cs"/>
          <w:rtl/>
        </w:rPr>
        <w:t>«</w:t>
      </w:r>
      <w:r w:rsidR="00CD153A" w:rsidRPr="001575D1">
        <w:rPr>
          <w:rStyle w:val="Char0"/>
          <w:rFonts w:hint="eastAsia"/>
          <w:rtl/>
        </w:rPr>
        <w:t>فُقَرَاءُ</w:t>
      </w:r>
      <w:r w:rsidR="00CD153A" w:rsidRPr="001575D1">
        <w:rPr>
          <w:rStyle w:val="Char0"/>
          <w:rtl/>
        </w:rPr>
        <w:t xml:space="preserve"> </w:t>
      </w:r>
      <w:r w:rsidR="00CD153A" w:rsidRPr="001575D1">
        <w:rPr>
          <w:rStyle w:val="Char0"/>
          <w:rFonts w:hint="eastAsia"/>
          <w:rtl/>
        </w:rPr>
        <w:t>الْمُهَاجِرِينَ</w:t>
      </w:r>
      <w:r w:rsidR="00CD153A" w:rsidRPr="001575D1">
        <w:rPr>
          <w:rStyle w:val="Char0"/>
          <w:rtl/>
        </w:rPr>
        <w:t xml:space="preserve"> </w:t>
      </w:r>
      <w:r w:rsidR="00CD153A" w:rsidRPr="001575D1">
        <w:rPr>
          <w:rStyle w:val="Char0"/>
          <w:rFonts w:hint="eastAsia"/>
          <w:rtl/>
        </w:rPr>
        <w:t>يَدْخُلُونَ</w:t>
      </w:r>
      <w:r w:rsidR="00CD153A" w:rsidRPr="001575D1">
        <w:rPr>
          <w:rStyle w:val="Char0"/>
          <w:rtl/>
        </w:rPr>
        <w:t xml:space="preserve"> </w:t>
      </w:r>
      <w:r w:rsidR="00CD153A" w:rsidRPr="001575D1">
        <w:rPr>
          <w:rStyle w:val="Char0"/>
          <w:rFonts w:hint="eastAsia"/>
          <w:rtl/>
        </w:rPr>
        <w:t>الْجَنَّةَ</w:t>
      </w:r>
      <w:r w:rsidR="00CD153A" w:rsidRPr="001575D1">
        <w:rPr>
          <w:rStyle w:val="Char0"/>
          <w:rtl/>
        </w:rPr>
        <w:t xml:space="preserve"> </w:t>
      </w:r>
      <w:r w:rsidR="00CD153A" w:rsidRPr="001575D1">
        <w:rPr>
          <w:rStyle w:val="Char0"/>
          <w:rFonts w:hint="eastAsia"/>
          <w:rtl/>
        </w:rPr>
        <w:t>قَبْلَ</w:t>
      </w:r>
      <w:r w:rsidR="00CD153A" w:rsidRPr="001575D1">
        <w:rPr>
          <w:rStyle w:val="Char0"/>
          <w:rtl/>
        </w:rPr>
        <w:t xml:space="preserve"> </w:t>
      </w:r>
      <w:r w:rsidR="00CD153A" w:rsidRPr="001575D1">
        <w:rPr>
          <w:rStyle w:val="Char0"/>
          <w:rFonts w:hint="eastAsia"/>
          <w:rtl/>
        </w:rPr>
        <w:t>أَغْنِيَائِهِمْ</w:t>
      </w:r>
      <w:r w:rsidR="00CD153A" w:rsidRPr="001575D1">
        <w:rPr>
          <w:rStyle w:val="Char0"/>
          <w:rtl/>
        </w:rPr>
        <w:t xml:space="preserve"> </w:t>
      </w:r>
      <w:r w:rsidR="00CD153A" w:rsidRPr="001575D1">
        <w:rPr>
          <w:rStyle w:val="Char0"/>
          <w:rFonts w:hint="eastAsia"/>
          <w:rtl/>
        </w:rPr>
        <w:t>بِخَمْسِ</w:t>
      </w:r>
      <w:r w:rsidR="00CD153A" w:rsidRPr="001575D1">
        <w:rPr>
          <w:rStyle w:val="Char0"/>
          <w:rtl/>
        </w:rPr>
        <w:t xml:space="preserve"> </w:t>
      </w:r>
      <w:r w:rsidR="00CD153A" w:rsidRPr="001575D1">
        <w:rPr>
          <w:rStyle w:val="Char0"/>
          <w:rFonts w:hint="eastAsia"/>
          <w:rtl/>
        </w:rPr>
        <w:t>مِائَةِ</w:t>
      </w:r>
      <w:r w:rsidR="00CD153A" w:rsidRPr="001575D1">
        <w:rPr>
          <w:rStyle w:val="Char0"/>
          <w:rtl/>
        </w:rPr>
        <w:t xml:space="preserve"> </w:t>
      </w:r>
      <w:r w:rsidR="00CD153A" w:rsidRPr="001575D1">
        <w:rPr>
          <w:rStyle w:val="Char0"/>
          <w:rFonts w:hint="eastAsia"/>
          <w:rtl/>
        </w:rPr>
        <w:t>سَنَةٍ</w:t>
      </w:r>
      <w:r w:rsidR="00D51554" w:rsidRPr="001575D1">
        <w:rPr>
          <w:rStyle w:val="Char0"/>
          <w:rFonts w:hint="cs"/>
          <w:rtl/>
        </w:rPr>
        <w:t>».</w:t>
      </w:r>
    </w:p>
    <w:p w:rsidR="007218A3" w:rsidRPr="001575D1" w:rsidRDefault="007218A3" w:rsidP="004F0726">
      <w:pPr>
        <w:spacing w:line="252" w:lineRule="auto"/>
        <w:rPr>
          <w:rFonts w:ascii="Times New Roman" w:hAnsi="Times New Roman" w:cs="Times New Roman"/>
        </w:rPr>
      </w:pPr>
      <w:r w:rsidRPr="001575D1">
        <w:rPr>
          <w:rFonts w:ascii="Times New Roman" w:hAnsi="Times New Roman" w:cs="Times New Roman"/>
        </w:rPr>
        <w:t>«Бедные мухаджиры войдут в Рай на пятьсот лет раньше, чем богатые среди них»</w:t>
      </w:r>
      <w:r w:rsidRPr="001575D1">
        <w:rPr>
          <w:rStyle w:val="FootnoteReference"/>
          <w:rFonts w:ascii="Times New Roman" w:hAnsi="Times New Roman" w:cs="Times New Roman"/>
        </w:rPr>
        <w:footnoteReference w:id="189"/>
      </w:r>
      <w:r w:rsidRPr="001575D1">
        <w:rPr>
          <w:rFonts w:ascii="Times New Roman" w:hAnsi="Times New Roman" w:cs="Times New Roman"/>
        </w:rPr>
        <w:t>.</w:t>
      </w:r>
    </w:p>
    <w:p w:rsidR="00CD153A" w:rsidRPr="001575D1" w:rsidRDefault="007218A3" w:rsidP="004F0726">
      <w:pPr>
        <w:spacing w:line="252" w:lineRule="auto"/>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разъяснил, что они вели борьбу на пути Аллаха и обладали множеством достоинств, но у них не было имущества, за которое придется нести ответ. Аль-Хаким в своем «Мустадраке» передал со слов ‘Абдуллаха бин ‘Амра,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w:t>
      </w:r>
    </w:p>
    <w:p w:rsidR="00CD153A" w:rsidRPr="001575D1" w:rsidRDefault="00A52D36" w:rsidP="00F16BBC">
      <w:pPr>
        <w:pStyle w:val="a1"/>
        <w:rPr>
          <w:rStyle w:val="Char0"/>
          <w:rtl/>
        </w:rPr>
      </w:pPr>
      <w:r w:rsidRPr="001575D1">
        <w:rPr>
          <w:rStyle w:val="Char0"/>
          <w:rFonts w:hint="cs"/>
          <w:rtl/>
        </w:rPr>
        <w:t>«</w:t>
      </w:r>
      <w:r w:rsidR="00CD153A" w:rsidRPr="001575D1">
        <w:rPr>
          <w:rStyle w:val="Char0"/>
          <w:rFonts w:hint="cs"/>
          <w:rtl/>
        </w:rPr>
        <w:t>أ</w:t>
      </w:r>
      <w:r w:rsidR="00CD153A" w:rsidRPr="001575D1">
        <w:rPr>
          <w:rStyle w:val="Char0"/>
          <w:rFonts w:hint="eastAsia"/>
          <w:rtl/>
        </w:rPr>
        <w:t>تَعْلَمُ</w:t>
      </w:r>
      <w:r w:rsidR="00CD153A" w:rsidRPr="001575D1">
        <w:rPr>
          <w:rStyle w:val="Char0"/>
          <w:rtl/>
        </w:rPr>
        <w:t xml:space="preserve"> </w:t>
      </w:r>
      <w:r w:rsidR="00CD153A" w:rsidRPr="001575D1">
        <w:rPr>
          <w:rStyle w:val="Char0"/>
          <w:rFonts w:hint="eastAsia"/>
          <w:rtl/>
        </w:rPr>
        <w:t>أَوَّلَ</w:t>
      </w:r>
      <w:r w:rsidR="00CD153A" w:rsidRPr="001575D1">
        <w:rPr>
          <w:rStyle w:val="Char0"/>
          <w:rtl/>
        </w:rPr>
        <w:t xml:space="preserve"> </w:t>
      </w:r>
      <w:r w:rsidR="00CD153A" w:rsidRPr="001575D1">
        <w:rPr>
          <w:rStyle w:val="Char0"/>
          <w:rFonts w:hint="eastAsia"/>
          <w:rtl/>
        </w:rPr>
        <w:t>زُمْرَةٍ</w:t>
      </w:r>
      <w:r w:rsidR="00CD153A" w:rsidRPr="001575D1">
        <w:rPr>
          <w:rStyle w:val="Char0"/>
          <w:rtl/>
        </w:rPr>
        <w:t xml:space="preserve"> </w:t>
      </w:r>
      <w:r w:rsidR="00CD153A" w:rsidRPr="001575D1">
        <w:rPr>
          <w:rStyle w:val="Char0"/>
          <w:rFonts w:hint="eastAsia"/>
          <w:rtl/>
        </w:rPr>
        <w:t>تَدْخُلُ</w:t>
      </w:r>
      <w:r w:rsidR="00CD153A" w:rsidRPr="001575D1">
        <w:rPr>
          <w:rStyle w:val="Char0"/>
          <w:rtl/>
        </w:rPr>
        <w:t xml:space="preserve"> </w:t>
      </w:r>
      <w:r w:rsidR="00CD153A" w:rsidRPr="001575D1">
        <w:rPr>
          <w:rStyle w:val="Char0"/>
          <w:rFonts w:hint="eastAsia"/>
          <w:rtl/>
        </w:rPr>
        <w:t>الْجَنَّةَ</w:t>
      </w:r>
      <w:r w:rsidR="00CD153A" w:rsidRPr="001575D1">
        <w:rPr>
          <w:rStyle w:val="Char0"/>
          <w:rtl/>
        </w:rPr>
        <w:t xml:space="preserve"> </w:t>
      </w:r>
      <w:r w:rsidR="00CD153A" w:rsidRPr="001575D1">
        <w:rPr>
          <w:rStyle w:val="Char0"/>
          <w:rFonts w:hint="eastAsia"/>
          <w:rtl/>
        </w:rPr>
        <w:t>مِنْ</w:t>
      </w:r>
      <w:r w:rsidR="00CD153A" w:rsidRPr="001575D1">
        <w:rPr>
          <w:rStyle w:val="Char0"/>
          <w:rtl/>
        </w:rPr>
        <w:t xml:space="preserve"> </w:t>
      </w:r>
      <w:r w:rsidR="00CD153A" w:rsidRPr="001575D1">
        <w:rPr>
          <w:rStyle w:val="Char0"/>
          <w:rFonts w:hint="eastAsia"/>
          <w:rtl/>
        </w:rPr>
        <w:t>أُمَّتِي؟</w:t>
      </w:r>
      <w:r w:rsidR="00D51554" w:rsidRPr="001575D1">
        <w:rPr>
          <w:rStyle w:val="Char0"/>
          <w:rFonts w:hint="cs"/>
          <w:rtl/>
        </w:rPr>
        <w:t>»</w:t>
      </w:r>
      <w:r w:rsidR="00CD153A" w:rsidRPr="001575D1">
        <w:rPr>
          <w:rStyle w:val="Char0"/>
          <w:rFonts w:hint="eastAsia"/>
          <w:rtl/>
        </w:rPr>
        <w:t>،</w:t>
      </w:r>
      <w:r w:rsidR="00CD153A" w:rsidRPr="001575D1">
        <w:rPr>
          <w:rStyle w:val="Char0"/>
          <w:rtl/>
        </w:rPr>
        <w:t xml:space="preserve"> </w:t>
      </w:r>
      <w:r w:rsidR="00CD153A" w:rsidRPr="001575D1">
        <w:rPr>
          <w:rStyle w:val="Char0"/>
          <w:rFonts w:hint="eastAsia"/>
          <w:rtl/>
        </w:rPr>
        <w:t>قَا</w:t>
      </w:r>
      <w:r w:rsidR="00CD153A" w:rsidRPr="001575D1">
        <w:rPr>
          <w:rStyle w:val="Char0"/>
          <w:rFonts w:hint="cs"/>
          <w:rtl/>
        </w:rPr>
        <w:t>لَ</w:t>
      </w:r>
      <w:r w:rsidR="00D51554" w:rsidRPr="001575D1">
        <w:rPr>
          <w:rStyle w:val="Char0"/>
          <w:rtl/>
        </w:rPr>
        <w:t xml:space="preserve">: </w:t>
      </w:r>
      <w:r w:rsidR="00CD153A" w:rsidRPr="001575D1">
        <w:rPr>
          <w:rStyle w:val="Char0"/>
          <w:rFonts w:hint="eastAsia"/>
          <w:rtl/>
        </w:rPr>
        <w:t>اللَّهُ</w:t>
      </w:r>
      <w:r w:rsidR="00CD153A" w:rsidRPr="001575D1">
        <w:rPr>
          <w:rStyle w:val="Char0"/>
          <w:rtl/>
        </w:rPr>
        <w:t xml:space="preserve"> </w:t>
      </w:r>
      <w:r w:rsidR="00CD153A" w:rsidRPr="001575D1">
        <w:rPr>
          <w:rStyle w:val="Char0"/>
          <w:rFonts w:hint="eastAsia"/>
          <w:rtl/>
        </w:rPr>
        <w:t>وَرَسُولُهُ</w:t>
      </w:r>
      <w:r w:rsidR="00CD153A" w:rsidRPr="001575D1">
        <w:rPr>
          <w:rStyle w:val="Char0"/>
          <w:rtl/>
        </w:rPr>
        <w:t xml:space="preserve"> </w:t>
      </w:r>
      <w:r w:rsidR="00CD153A" w:rsidRPr="001575D1">
        <w:rPr>
          <w:rStyle w:val="Char0"/>
          <w:rFonts w:hint="eastAsia"/>
          <w:rtl/>
        </w:rPr>
        <w:t>أَعْلَمُ،</w:t>
      </w:r>
      <w:r w:rsidR="00CD153A" w:rsidRPr="001575D1">
        <w:rPr>
          <w:rStyle w:val="Char0"/>
          <w:rtl/>
        </w:rPr>
        <w:t xml:space="preserve"> </w:t>
      </w:r>
      <w:r w:rsidR="00CD153A" w:rsidRPr="001575D1">
        <w:rPr>
          <w:rStyle w:val="Char0"/>
          <w:rFonts w:hint="cs"/>
          <w:rtl/>
        </w:rPr>
        <w:t>ف</w:t>
      </w:r>
      <w:r w:rsidR="00CD153A" w:rsidRPr="001575D1">
        <w:rPr>
          <w:rStyle w:val="Char0"/>
          <w:rFonts w:hint="eastAsia"/>
          <w:rtl/>
        </w:rPr>
        <w:t>قَالَ</w:t>
      </w:r>
      <w:r w:rsidR="00D51554" w:rsidRPr="001575D1">
        <w:rPr>
          <w:rStyle w:val="Char0"/>
          <w:rtl/>
        </w:rPr>
        <w:t xml:space="preserve">: </w:t>
      </w:r>
      <w:r w:rsidRPr="001575D1">
        <w:rPr>
          <w:rStyle w:val="Char0"/>
          <w:rFonts w:hint="cs"/>
          <w:rtl/>
        </w:rPr>
        <w:t>«</w:t>
      </w:r>
      <w:r w:rsidR="00CD153A" w:rsidRPr="001575D1">
        <w:rPr>
          <w:rStyle w:val="Char0"/>
          <w:rFonts w:hint="eastAsia"/>
          <w:rtl/>
        </w:rPr>
        <w:t>فُقَرَاءُ</w:t>
      </w:r>
      <w:r w:rsidR="00CD153A" w:rsidRPr="001575D1">
        <w:rPr>
          <w:rStyle w:val="Char0"/>
          <w:rtl/>
        </w:rPr>
        <w:t xml:space="preserve"> </w:t>
      </w:r>
      <w:r w:rsidR="00CD153A" w:rsidRPr="001575D1">
        <w:rPr>
          <w:rStyle w:val="Char0"/>
          <w:rFonts w:hint="eastAsia"/>
          <w:rtl/>
        </w:rPr>
        <w:t>الْمُهَاجِرِينَ،</w:t>
      </w:r>
      <w:r w:rsidR="00CD153A" w:rsidRPr="001575D1">
        <w:rPr>
          <w:rStyle w:val="Char0"/>
          <w:rtl/>
        </w:rPr>
        <w:t xml:space="preserve"> </w:t>
      </w:r>
      <w:r w:rsidR="00CD153A" w:rsidRPr="001575D1">
        <w:rPr>
          <w:rStyle w:val="Char0"/>
          <w:rFonts w:hint="eastAsia"/>
          <w:rtl/>
        </w:rPr>
        <w:t>يَأْتُونَ</w:t>
      </w:r>
      <w:r w:rsidR="00CD153A" w:rsidRPr="001575D1">
        <w:rPr>
          <w:rStyle w:val="Char0"/>
          <w:rtl/>
        </w:rPr>
        <w:t xml:space="preserve"> </w:t>
      </w:r>
      <w:r w:rsidR="00CD153A" w:rsidRPr="001575D1">
        <w:rPr>
          <w:rStyle w:val="Char0"/>
          <w:rFonts w:hint="eastAsia"/>
          <w:rtl/>
        </w:rPr>
        <w:t>يَوْمَ</w:t>
      </w:r>
      <w:r w:rsidR="00CD153A" w:rsidRPr="001575D1">
        <w:rPr>
          <w:rStyle w:val="Char0"/>
          <w:rtl/>
        </w:rPr>
        <w:t xml:space="preserve"> </w:t>
      </w:r>
      <w:r w:rsidR="00CD153A" w:rsidRPr="001575D1">
        <w:rPr>
          <w:rStyle w:val="Char0"/>
          <w:rFonts w:hint="eastAsia"/>
          <w:rtl/>
        </w:rPr>
        <w:t>الْقِيَامَةِ</w:t>
      </w:r>
      <w:r w:rsidR="00CD153A" w:rsidRPr="001575D1">
        <w:rPr>
          <w:rStyle w:val="Char0"/>
          <w:rtl/>
        </w:rPr>
        <w:t xml:space="preserve"> </w:t>
      </w:r>
      <w:r w:rsidR="00CD153A" w:rsidRPr="001575D1">
        <w:rPr>
          <w:rStyle w:val="Char0"/>
          <w:rFonts w:hint="eastAsia"/>
          <w:rtl/>
        </w:rPr>
        <w:t>إِلَى</w:t>
      </w:r>
      <w:r w:rsidR="00CD153A" w:rsidRPr="001575D1">
        <w:rPr>
          <w:rStyle w:val="Char0"/>
          <w:rtl/>
        </w:rPr>
        <w:t xml:space="preserve"> </w:t>
      </w:r>
      <w:r w:rsidR="00CD153A" w:rsidRPr="001575D1">
        <w:rPr>
          <w:rStyle w:val="Char0"/>
          <w:rFonts w:hint="eastAsia"/>
          <w:rtl/>
        </w:rPr>
        <w:t>بَابِ</w:t>
      </w:r>
      <w:r w:rsidR="00CD153A" w:rsidRPr="001575D1">
        <w:rPr>
          <w:rStyle w:val="Char0"/>
          <w:rtl/>
        </w:rPr>
        <w:t xml:space="preserve"> </w:t>
      </w:r>
      <w:r w:rsidR="00CD153A" w:rsidRPr="001575D1">
        <w:rPr>
          <w:rStyle w:val="Char0"/>
          <w:rFonts w:hint="eastAsia"/>
          <w:rtl/>
        </w:rPr>
        <w:t>الْجَنَّةِ</w:t>
      </w:r>
      <w:r w:rsidR="00CD153A" w:rsidRPr="001575D1">
        <w:rPr>
          <w:rStyle w:val="Char0"/>
          <w:rtl/>
        </w:rPr>
        <w:t xml:space="preserve"> </w:t>
      </w:r>
      <w:r w:rsidR="00CD153A" w:rsidRPr="001575D1">
        <w:rPr>
          <w:rStyle w:val="Char0"/>
          <w:rFonts w:hint="cs"/>
          <w:rtl/>
        </w:rPr>
        <w:t>و</w:t>
      </w:r>
      <w:r w:rsidR="00CD153A" w:rsidRPr="001575D1">
        <w:rPr>
          <w:rStyle w:val="Char0"/>
          <w:rFonts w:hint="eastAsia"/>
          <w:rtl/>
        </w:rPr>
        <w:t>يَسْتَفْتِحُونَ،</w:t>
      </w:r>
      <w:r w:rsidR="00CD153A" w:rsidRPr="001575D1">
        <w:rPr>
          <w:rStyle w:val="Char0"/>
          <w:rtl/>
        </w:rPr>
        <w:t xml:space="preserve"> </w:t>
      </w:r>
      <w:r w:rsidR="00CD153A" w:rsidRPr="001575D1">
        <w:rPr>
          <w:rStyle w:val="Char0"/>
          <w:rFonts w:hint="eastAsia"/>
          <w:rtl/>
        </w:rPr>
        <w:t>فَيَقُولُ</w:t>
      </w:r>
      <w:r w:rsidR="00CD153A" w:rsidRPr="001575D1">
        <w:rPr>
          <w:rStyle w:val="Char0"/>
          <w:rtl/>
        </w:rPr>
        <w:t xml:space="preserve"> </w:t>
      </w:r>
      <w:r w:rsidR="00CD153A" w:rsidRPr="001575D1">
        <w:rPr>
          <w:rStyle w:val="Char0"/>
          <w:rFonts w:hint="eastAsia"/>
          <w:rtl/>
        </w:rPr>
        <w:t>لَهُمُ</w:t>
      </w:r>
      <w:r w:rsidR="00CD153A" w:rsidRPr="001575D1">
        <w:rPr>
          <w:rStyle w:val="Char0"/>
          <w:rtl/>
        </w:rPr>
        <w:t xml:space="preserve"> </w:t>
      </w:r>
      <w:r w:rsidR="00CD153A" w:rsidRPr="001575D1">
        <w:rPr>
          <w:rStyle w:val="Char0"/>
          <w:rFonts w:hint="eastAsia"/>
          <w:rtl/>
        </w:rPr>
        <w:t>الخَزَنَةُ</w:t>
      </w:r>
      <w:r w:rsidR="00D51554" w:rsidRPr="001575D1">
        <w:rPr>
          <w:rStyle w:val="Char0"/>
          <w:rtl/>
        </w:rPr>
        <w:t xml:space="preserve">: </w:t>
      </w:r>
      <w:r w:rsidR="00CD153A" w:rsidRPr="001575D1">
        <w:rPr>
          <w:rStyle w:val="Char0"/>
          <w:rFonts w:hint="eastAsia"/>
          <w:rtl/>
        </w:rPr>
        <w:t>أوَ</w:t>
      </w:r>
      <w:r w:rsidR="00CD153A" w:rsidRPr="001575D1">
        <w:rPr>
          <w:rStyle w:val="Char0"/>
          <w:rFonts w:hint="cs"/>
          <w:rtl/>
        </w:rPr>
        <w:t xml:space="preserve"> قدْ </w:t>
      </w:r>
      <w:r w:rsidR="00CD153A" w:rsidRPr="001575D1">
        <w:rPr>
          <w:rStyle w:val="Char0"/>
          <w:rFonts w:hint="eastAsia"/>
          <w:rtl/>
        </w:rPr>
        <w:t>حُوسِبْتُمْ؟</w:t>
      </w:r>
      <w:r w:rsidR="00CD153A" w:rsidRPr="001575D1">
        <w:rPr>
          <w:rStyle w:val="Char0"/>
          <w:rtl/>
        </w:rPr>
        <w:t xml:space="preserve"> </w:t>
      </w:r>
      <w:r w:rsidR="00CD153A" w:rsidRPr="001575D1">
        <w:rPr>
          <w:rStyle w:val="Char0"/>
          <w:rFonts w:hint="cs"/>
          <w:rtl/>
        </w:rPr>
        <w:t>فَيَقولونَ</w:t>
      </w:r>
      <w:r w:rsidR="00D51554" w:rsidRPr="001575D1">
        <w:rPr>
          <w:rStyle w:val="Char0"/>
          <w:rFonts w:hint="cs"/>
          <w:rtl/>
        </w:rPr>
        <w:t xml:space="preserve">: </w:t>
      </w:r>
      <w:r w:rsidR="00CD153A" w:rsidRPr="001575D1">
        <w:rPr>
          <w:rStyle w:val="Char0"/>
          <w:rFonts w:hint="eastAsia"/>
          <w:rtl/>
        </w:rPr>
        <w:t>بِأَيِّ</w:t>
      </w:r>
      <w:r w:rsidR="00CD153A" w:rsidRPr="001575D1">
        <w:rPr>
          <w:rStyle w:val="Char0"/>
          <w:rtl/>
        </w:rPr>
        <w:t xml:space="preserve"> </w:t>
      </w:r>
      <w:r w:rsidR="00CD153A" w:rsidRPr="001575D1">
        <w:rPr>
          <w:rStyle w:val="Char0"/>
          <w:rFonts w:hint="eastAsia"/>
          <w:rtl/>
        </w:rPr>
        <w:t>شَيْءٍ</w:t>
      </w:r>
      <w:r w:rsidR="00CD153A" w:rsidRPr="001575D1">
        <w:rPr>
          <w:rStyle w:val="Char0"/>
          <w:rtl/>
        </w:rPr>
        <w:t xml:space="preserve"> </w:t>
      </w:r>
      <w:r w:rsidR="00CD153A" w:rsidRPr="001575D1">
        <w:rPr>
          <w:rStyle w:val="Char0"/>
          <w:rFonts w:hint="cs"/>
          <w:rtl/>
        </w:rPr>
        <w:t>نُ</w:t>
      </w:r>
      <w:r w:rsidR="00CD153A" w:rsidRPr="001575D1">
        <w:rPr>
          <w:rStyle w:val="Char0"/>
          <w:rFonts w:hint="eastAsia"/>
          <w:rtl/>
        </w:rPr>
        <w:t>حَا</w:t>
      </w:r>
      <w:r w:rsidR="00CD153A" w:rsidRPr="001575D1">
        <w:rPr>
          <w:rStyle w:val="Char0"/>
          <w:rFonts w:hint="cs"/>
          <w:rtl/>
        </w:rPr>
        <w:t>سَبُ</w:t>
      </w:r>
      <w:r w:rsidR="00D51554" w:rsidRPr="001575D1">
        <w:rPr>
          <w:rStyle w:val="Char0"/>
          <w:rFonts w:hint="cs"/>
          <w:rtl/>
        </w:rPr>
        <w:t>،</w:t>
      </w:r>
      <w:r w:rsidR="00CD153A" w:rsidRPr="001575D1">
        <w:rPr>
          <w:rStyle w:val="Char0"/>
          <w:rtl/>
        </w:rPr>
        <w:t xml:space="preserve"> </w:t>
      </w:r>
      <w:r w:rsidR="00CD153A" w:rsidRPr="001575D1">
        <w:rPr>
          <w:rStyle w:val="Char0"/>
          <w:rFonts w:hint="cs"/>
          <w:rtl/>
        </w:rPr>
        <w:t>و</w:t>
      </w:r>
      <w:r w:rsidR="00CD153A" w:rsidRPr="001575D1">
        <w:rPr>
          <w:rStyle w:val="Char0"/>
          <w:rFonts w:hint="eastAsia"/>
          <w:rtl/>
        </w:rPr>
        <w:t>إِنَّمَا</w:t>
      </w:r>
      <w:r w:rsidR="00CD153A" w:rsidRPr="001575D1">
        <w:rPr>
          <w:rStyle w:val="Char0"/>
          <w:rtl/>
        </w:rPr>
        <w:t xml:space="preserve"> </w:t>
      </w:r>
      <w:r w:rsidR="00CD153A" w:rsidRPr="001575D1">
        <w:rPr>
          <w:rStyle w:val="Char0"/>
          <w:rFonts w:hint="eastAsia"/>
          <w:rtl/>
        </w:rPr>
        <w:t>كَانَتْ</w:t>
      </w:r>
      <w:r w:rsidR="00CD153A" w:rsidRPr="001575D1">
        <w:rPr>
          <w:rStyle w:val="Char0"/>
          <w:rtl/>
        </w:rPr>
        <w:t xml:space="preserve"> </w:t>
      </w:r>
      <w:r w:rsidR="00CD153A" w:rsidRPr="001575D1">
        <w:rPr>
          <w:rStyle w:val="Char0"/>
          <w:rFonts w:hint="eastAsia"/>
          <w:rtl/>
        </w:rPr>
        <w:t>أَسْيَافُنَا</w:t>
      </w:r>
      <w:r w:rsidR="00CD153A" w:rsidRPr="001575D1">
        <w:rPr>
          <w:rStyle w:val="Char0"/>
          <w:rtl/>
        </w:rPr>
        <w:t xml:space="preserve"> </w:t>
      </w:r>
      <w:r w:rsidR="00CD153A" w:rsidRPr="001575D1">
        <w:rPr>
          <w:rStyle w:val="Char0"/>
          <w:rFonts w:hint="eastAsia"/>
          <w:rtl/>
        </w:rPr>
        <w:t>عَلَى</w:t>
      </w:r>
      <w:r w:rsidR="00CD153A" w:rsidRPr="001575D1">
        <w:rPr>
          <w:rStyle w:val="Char0"/>
          <w:rtl/>
        </w:rPr>
        <w:t xml:space="preserve"> </w:t>
      </w:r>
      <w:r w:rsidR="00CD153A" w:rsidRPr="001575D1">
        <w:rPr>
          <w:rStyle w:val="Char0"/>
          <w:rFonts w:hint="eastAsia"/>
          <w:rtl/>
        </w:rPr>
        <w:t>عَوَاتِقِنَا</w:t>
      </w:r>
      <w:r w:rsidR="00CD153A" w:rsidRPr="001575D1">
        <w:rPr>
          <w:rStyle w:val="Char0"/>
          <w:rtl/>
        </w:rPr>
        <w:t xml:space="preserve"> </w:t>
      </w:r>
      <w:r w:rsidR="00CD153A" w:rsidRPr="001575D1">
        <w:rPr>
          <w:rStyle w:val="Char0"/>
          <w:rFonts w:hint="eastAsia"/>
          <w:rtl/>
        </w:rPr>
        <w:t>فِي</w:t>
      </w:r>
      <w:r w:rsidR="00CD153A" w:rsidRPr="001575D1">
        <w:rPr>
          <w:rStyle w:val="Char0"/>
          <w:rtl/>
        </w:rPr>
        <w:t xml:space="preserve"> </w:t>
      </w:r>
      <w:r w:rsidR="00CD153A" w:rsidRPr="001575D1">
        <w:rPr>
          <w:rStyle w:val="Char0"/>
          <w:rFonts w:hint="eastAsia"/>
          <w:rtl/>
        </w:rPr>
        <w:t>سَبِيلِ</w:t>
      </w:r>
      <w:r w:rsidR="00CD153A" w:rsidRPr="001575D1">
        <w:rPr>
          <w:rStyle w:val="Char0"/>
          <w:rtl/>
        </w:rPr>
        <w:t xml:space="preserve"> </w:t>
      </w:r>
      <w:r w:rsidR="00CD153A" w:rsidRPr="001575D1">
        <w:rPr>
          <w:rStyle w:val="Char0"/>
          <w:rFonts w:hint="eastAsia"/>
          <w:rtl/>
        </w:rPr>
        <w:t>اللَّهِ</w:t>
      </w:r>
      <w:r w:rsidR="00CD153A" w:rsidRPr="001575D1">
        <w:rPr>
          <w:rStyle w:val="Char0"/>
          <w:rtl/>
        </w:rPr>
        <w:t xml:space="preserve"> </w:t>
      </w:r>
      <w:r w:rsidR="00CD153A" w:rsidRPr="001575D1">
        <w:rPr>
          <w:rStyle w:val="Char0"/>
          <w:rFonts w:hint="eastAsia"/>
          <w:rtl/>
        </w:rPr>
        <w:t>حَتَّى</w:t>
      </w:r>
      <w:r w:rsidR="00CD153A" w:rsidRPr="001575D1">
        <w:rPr>
          <w:rStyle w:val="Char0"/>
          <w:rtl/>
        </w:rPr>
        <w:t xml:space="preserve"> </w:t>
      </w:r>
      <w:r w:rsidR="00CD153A" w:rsidRPr="001575D1">
        <w:rPr>
          <w:rStyle w:val="Char0"/>
          <w:rFonts w:hint="eastAsia"/>
          <w:rtl/>
        </w:rPr>
        <w:t>مِتْنَا</w:t>
      </w:r>
      <w:r w:rsidR="00CD153A" w:rsidRPr="001575D1">
        <w:rPr>
          <w:rStyle w:val="Char0"/>
          <w:rtl/>
        </w:rPr>
        <w:t xml:space="preserve"> </w:t>
      </w:r>
      <w:r w:rsidR="00CD153A" w:rsidRPr="001575D1">
        <w:rPr>
          <w:rStyle w:val="Char0"/>
          <w:rFonts w:hint="eastAsia"/>
          <w:rtl/>
        </w:rPr>
        <w:t>عَلَى</w:t>
      </w:r>
      <w:r w:rsidR="00CD153A" w:rsidRPr="001575D1">
        <w:rPr>
          <w:rStyle w:val="Char0"/>
          <w:rtl/>
        </w:rPr>
        <w:t xml:space="preserve"> </w:t>
      </w:r>
      <w:r w:rsidR="00CD153A" w:rsidRPr="001575D1">
        <w:rPr>
          <w:rStyle w:val="Char0"/>
          <w:rFonts w:hint="eastAsia"/>
          <w:rtl/>
        </w:rPr>
        <w:t>ذَلِكَ</w:t>
      </w:r>
      <w:r w:rsidR="00D51554" w:rsidRPr="001575D1">
        <w:rPr>
          <w:rStyle w:val="Char0"/>
          <w:rFonts w:hint="cs"/>
          <w:rtl/>
        </w:rPr>
        <w:t>،</w:t>
      </w:r>
      <w:r w:rsidR="00CD153A" w:rsidRPr="001575D1">
        <w:rPr>
          <w:rStyle w:val="Char0"/>
          <w:rtl/>
        </w:rPr>
        <w:t xml:space="preserve"> </w:t>
      </w:r>
      <w:r w:rsidR="00CD153A" w:rsidRPr="001575D1">
        <w:rPr>
          <w:rStyle w:val="Char0"/>
          <w:rFonts w:hint="eastAsia"/>
          <w:rtl/>
        </w:rPr>
        <w:t>قَالَ</w:t>
      </w:r>
      <w:r w:rsidR="00D51554" w:rsidRPr="001575D1">
        <w:rPr>
          <w:rStyle w:val="Char0"/>
          <w:rtl/>
        </w:rPr>
        <w:t xml:space="preserve">: </w:t>
      </w:r>
      <w:r w:rsidR="00CD153A" w:rsidRPr="001575D1">
        <w:rPr>
          <w:rStyle w:val="Char0"/>
          <w:rFonts w:hint="eastAsia"/>
          <w:rtl/>
        </w:rPr>
        <w:t>فَ</w:t>
      </w:r>
      <w:r w:rsidR="00CD153A" w:rsidRPr="001575D1">
        <w:rPr>
          <w:rStyle w:val="Char0"/>
          <w:rFonts w:hint="cs"/>
          <w:rtl/>
        </w:rPr>
        <w:t>يُ</w:t>
      </w:r>
      <w:r w:rsidR="00CD153A" w:rsidRPr="001575D1">
        <w:rPr>
          <w:rStyle w:val="Char0"/>
          <w:rFonts w:hint="eastAsia"/>
          <w:rtl/>
        </w:rPr>
        <w:t>فْتَحُ</w:t>
      </w:r>
      <w:r w:rsidR="00CD153A" w:rsidRPr="001575D1">
        <w:rPr>
          <w:rStyle w:val="Char0"/>
          <w:rtl/>
        </w:rPr>
        <w:t xml:space="preserve"> </w:t>
      </w:r>
      <w:r w:rsidR="00CD153A" w:rsidRPr="001575D1">
        <w:rPr>
          <w:rStyle w:val="Char0"/>
          <w:rFonts w:hint="eastAsia"/>
          <w:rtl/>
        </w:rPr>
        <w:t>لَهُمْ،</w:t>
      </w:r>
      <w:r w:rsidR="00CD153A" w:rsidRPr="001575D1">
        <w:rPr>
          <w:rStyle w:val="Char0"/>
          <w:rtl/>
        </w:rPr>
        <w:t xml:space="preserve"> </w:t>
      </w:r>
      <w:r w:rsidR="00CD153A" w:rsidRPr="001575D1">
        <w:rPr>
          <w:rStyle w:val="Char0"/>
          <w:rFonts w:hint="eastAsia"/>
          <w:rtl/>
        </w:rPr>
        <w:t>فَيَقِيلُونَ</w:t>
      </w:r>
      <w:r w:rsidR="00CD153A" w:rsidRPr="001575D1">
        <w:rPr>
          <w:rStyle w:val="Char0"/>
          <w:rtl/>
        </w:rPr>
        <w:t xml:space="preserve"> </w:t>
      </w:r>
      <w:r w:rsidR="00CD153A" w:rsidRPr="001575D1">
        <w:rPr>
          <w:rStyle w:val="Char0"/>
          <w:rFonts w:hint="eastAsia"/>
          <w:rtl/>
        </w:rPr>
        <w:t>فِي</w:t>
      </w:r>
      <w:r w:rsidR="00CD153A" w:rsidRPr="001575D1">
        <w:rPr>
          <w:rStyle w:val="Char0"/>
          <w:rFonts w:hint="cs"/>
          <w:rtl/>
        </w:rPr>
        <w:t>هِ</w:t>
      </w:r>
      <w:r w:rsidR="00CD153A" w:rsidRPr="001575D1">
        <w:rPr>
          <w:rStyle w:val="Char0"/>
          <w:rtl/>
        </w:rPr>
        <w:t xml:space="preserve"> </w:t>
      </w:r>
      <w:r w:rsidR="00CD153A" w:rsidRPr="001575D1">
        <w:rPr>
          <w:rStyle w:val="Char0"/>
          <w:rFonts w:hint="eastAsia"/>
          <w:rtl/>
        </w:rPr>
        <w:t>أَرْبَعِينَ</w:t>
      </w:r>
      <w:r w:rsidR="00CD153A" w:rsidRPr="001575D1">
        <w:rPr>
          <w:rStyle w:val="Char0"/>
          <w:rtl/>
        </w:rPr>
        <w:t xml:space="preserve"> </w:t>
      </w:r>
      <w:r w:rsidR="00CD153A" w:rsidRPr="001575D1">
        <w:rPr>
          <w:rStyle w:val="Char0"/>
          <w:rFonts w:hint="eastAsia"/>
          <w:rtl/>
        </w:rPr>
        <w:t>عَامًا</w:t>
      </w:r>
      <w:r w:rsidR="00CD153A" w:rsidRPr="001575D1">
        <w:rPr>
          <w:rStyle w:val="Char0"/>
          <w:rtl/>
        </w:rPr>
        <w:t xml:space="preserve"> </w:t>
      </w:r>
      <w:r w:rsidR="00CD153A" w:rsidRPr="001575D1">
        <w:rPr>
          <w:rStyle w:val="Char0"/>
          <w:rFonts w:hint="eastAsia"/>
          <w:rtl/>
        </w:rPr>
        <w:t>قَبْلَ</w:t>
      </w:r>
      <w:r w:rsidR="00CD153A" w:rsidRPr="001575D1">
        <w:rPr>
          <w:rStyle w:val="Char0"/>
          <w:rtl/>
        </w:rPr>
        <w:t xml:space="preserve"> </w:t>
      </w:r>
      <w:r w:rsidR="00CD153A" w:rsidRPr="001575D1">
        <w:rPr>
          <w:rStyle w:val="Char0"/>
          <w:rFonts w:hint="eastAsia"/>
          <w:rtl/>
        </w:rPr>
        <w:t>أَنْ</w:t>
      </w:r>
      <w:r w:rsidR="00CD153A" w:rsidRPr="001575D1">
        <w:rPr>
          <w:rStyle w:val="Char0"/>
          <w:rtl/>
        </w:rPr>
        <w:t xml:space="preserve"> </w:t>
      </w:r>
      <w:r w:rsidR="00CD153A" w:rsidRPr="001575D1">
        <w:rPr>
          <w:rStyle w:val="Char0"/>
          <w:rFonts w:hint="eastAsia"/>
          <w:rtl/>
        </w:rPr>
        <w:t>يَدْخُلَهَا</w:t>
      </w:r>
      <w:r w:rsidR="00CD153A" w:rsidRPr="001575D1">
        <w:rPr>
          <w:rStyle w:val="Char0"/>
          <w:rtl/>
        </w:rPr>
        <w:t xml:space="preserve"> </w:t>
      </w:r>
      <w:r w:rsidR="00CD153A" w:rsidRPr="001575D1">
        <w:rPr>
          <w:rStyle w:val="Char0"/>
          <w:rFonts w:hint="eastAsia"/>
          <w:rtl/>
        </w:rPr>
        <w:t>النَّاسُ</w:t>
      </w:r>
      <w:r w:rsidR="00D51554" w:rsidRPr="001575D1">
        <w:rPr>
          <w:rStyle w:val="Char0"/>
          <w:rFonts w:hint="cs"/>
          <w:rtl/>
        </w:rPr>
        <w:t>».</w:t>
      </w:r>
    </w:p>
    <w:p w:rsidR="007218A3" w:rsidRPr="001575D1" w:rsidRDefault="007218A3" w:rsidP="00437B8E">
      <w:pPr>
        <w:spacing w:after="80"/>
        <w:rPr>
          <w:rFonts w:ascii="Times New Roman" w:hAnsi="Times New Roman" w:cs="Times New Roman"/>
        </w:rPr>
      </w:pPr>
      <w:r w:rsidRPr="001575D1">
        <w:rPr>
          <w:rFonts w:ascii="Times New Roman" w:hAnsi="Times New Roman" w:cs="Times New Roman"/>
        </w:rPr>
        <w:t xml:space="preserve">«Знаешь ли ты, кто попадет в первую группу моих последователей, которая войдет в Рай?» Он сказал: «Аллаху и Его Посланнику это известно лучше». Он сказал: «Бедные мухаджиры. В день воскресения они придут к вратам Рая </w:t>
      </w:r>
      <w:r w:rsidRPr="001575D1">
        <w:rPr>
          <w:rFonts w:ascii="Times New Roman" w:hAnsi="Times New Roman" w:cs="Times New Roman"/>
        </w:rPr>
        <w:lastRenderedPageBreak/>
        <w:t>и попросят открыть их. Стражи скажут им: “Вы уже держали ответ?” Они ответят: “За что нам держать ответ? Мы несли свои мечи на плечах на пути Аллаха, пока не умерли на этом пути”. [Врата] раскроются перед ними, и они будут отдыхать там сорок лет до того, как туда войдут остальные люди»</w:t>
      </w:r>
      <w:r w:rsidRPr="001575D1">
        <w:rPr>
          <w:rStyle w:val="FootnoteReference"/>
          <w:rFonts w:ascii="Times New Roman" w:hAnsi="Times New Roman" w:cs="Times New Roman"/>
        </w:rPr>
        <w:footnoteReference w:id="190"/>
      </w:r>
      <w:r w:rsidRPr="001575D1">
        <w:rPr>
          <w:rFonts w:ascii="Times New Roman" w:hAnsi="Times New Roman" w:cs="Times New Roman"/>
        </w:rPr>
        <w:t>.</w:t>
      </w:r>
    </w:p>
    <w:p w:rsidR="00461D28" w:rsidRPr="001575D1" w:rsidRDefault="007218A3" w:rsidP="00437B8E">
      <w:pPr>
        <w:spacing w:after="80"/>
        <w:rPr>
          <w:rFonts w:ascii="Times New Roman" w:hAnsi="Times New Roman" w:cs="Times New Roman"/>
        </w:rPr>
      </w:pPr>
      <w:r w:rsidRPr="001575D1">
        <w:rPr>
          <w:rFonts w:ascii="Times New Roman" w:hAnsi="Times New Roman" w:cs="Times New Roman"/>
        </w:rPr>
        <w:t xml:space="preserve">В «Сахихе» аль-Бухари приводится рассказ Усамы бин Зейда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61D28" w:rsidRPr="001575D1" w:rsidRDefault="00A52D36" w:rsidP="00951C3D">
      <w:pPr>
        <w:pStyle w:val="a1"/>
        <w:rPr>
          <w:rFonts w:ascii="Simplified Arabic" w:cs="Simplified Arabic"/>
          <w:rtl/>
        </w:rPr>
      </w:pPr>
      <w:r w:rsidRPr="001575D1">
        <w:rPr>
          <w:rStyle w:val="Char0"/>
          <w:rFonts w:hint="cs"/>
          <w:rtl/>
        </w:rPr>
        <w:t>«</w:t>
      </w:r>
      <w:r w:rsidR="00461D28" w:rsidRPr="001575D1">
        <w:rPr>
          <w:rStyle w:val="Char0"/>
          <w:rFonts w:hint="eastAsia"/>
          <w:rtl/>
        </w:rPr>
        <w:t>قُمْتُ</w:t>
      </w:r>
      <w:r w:rsidR="00461D28" w:rsidRPr="001575D1">
        <w:rPr>
          <w:rStyle w:val="Char0"/>
          <w:rtl/>
        </w:rPr>
        <w:t xml:space="preserve"> </w:t>
      </w:r>
      <w:r w:rsidR="00461D28" w:rsidRPr="001575D1">
        <w:rPr>
          <w:rStyle w:val="Char0"/>
          <w:rFonts w:hint="eastAsia"/>
          <w:rtl/>
        </w:rPr>
        <w:t>عَلَى</w:t>
      </w:r>
      <w:r w:rsidR="00461D28" w:rsidRPr="001575D1">
        <w:rPr>
          <w:rStyle w:val="Char0"/>
          <w:rtl/>
        </w:rPr>
        <w:t xml:space="preserve"> </w:t>
      </w:r>
      <w:r w:rsidR="00461D28" w:rsidRPr="001575D1">
        <w:rPr>
          <w:rStyle w:val="Char0"/>
          <w:rFonts w:hint="eastAsia"/>
          <w:rtl/>
        </w:rPr>
        <w:t>بَابِ</w:t>
      </w:r>
      <w:r w:rsidR="00461D28" w:rsidRPr="001575D1">
        <w:rPr>
          <w:rStyle w:val="Char0"/>
          <w:rtl/>
        </w:rPr>
        <w:t xml:space="preserve"> </w:t>
      </w:r>
      <w:r w:rsidR="00461D28" w:rsidRPr="001575D1">
        <w:rPr>
          <w:rStyle w:val="Char0"/>
          <w:rFonts w:hint="eastAsia"/>
          <w:rtl/>
        </w:rPr>
        <w:t>الْجَنَّةِ</w:t>
      </w:r>
      <w:r w:rsidR="00D51554" w:rsidRPr="001575D1">
        <w:rPr>
          <w:rStyle w:val="Char0"/>
          <w:rtl/>
        </w:rPr>
        <w:t>،</w:t>
      </w:r>
      <w:r w:rsidR="00461D28" w:rsidRPr="001575D1">
        <w:rPr>
          <w:rStyle w:val="Char0"/>
          <w:rFonts w:hint="cs"/>
          <w:rtl/>
        </w:rPr>
        <w:t xml:space="preserve"> </w:t>
      </w:r>
      <w:r w:rsidR="00461D28" w:rsidRPr="001575D1">
        <w:rPr>
          <w:rStyle w:val="Char0"/>
          <w:rFonts w:hint="eastAsia"/>
          <w:rtl/>
        </w:rPr>
        <w:t>فَكَانَ</w:t>
      </w:r>
      <w:r w:rsidR="00461D28" w:rsidRPr="001575D1">
        <w:rPr>
          <w:rStyle w:val="Char0"/>
          <w:rtl/>
        </w:rPr>
        <w:t xml:space="preserve"> </w:t>
      </w:r>
      <w:r w:rsidR="00461D28" w:rsidRPr="001575D1">
        <w:rPr>
          <w:rStyle w:val="Char0"/>
          <w:rFonts w:hint="eastAsia"/>
          <w:rtl/>
        </w:rPr>
        <w:t>عَامَّةَ</w:t>
      </w:r>
      <w:r w:rsidR="00461D28" w:rsidRPr="001575D1">
        <w:rPr>
          <w:rStyle w:val="Char0"/>
          <w:rtl/>
        </w:rPr>
        <w:t xml:space="preserve"> </w:t>
      </w:r>
      <w:r w:rsidR="00461D28" w:rsidRPr="001575D1">
        <w:rPr>
          <w:rStyle w:val="Char0"/>
          <w:rFonts w:hint="eastAsia"/>
          <w:rtl/>
        </w:rPr>
        <w:t>مَنْ</w:t>
      </w:r>
      <w:r w:rsidR="00461D28" w:rsidRPr="001575D1">
        <w:rPr>
          <w:rStyle w:val="Char0"/>
          <w:rtl/>
        </w:rPr>
        <w:t xml:space="preserve"> </w:t>
      </w:r>
      <w:r w:rsidR="00461D28" w:rsidRPr="001575D1">
        <w:rPr>
          <w:rStyle w:val="Char0"/>
          <w:rFonts w:hint="eastAsia"/>
          <w:rtl/>
        </w:rPr>
        <w:t>دَخَلَهَا</w:t>
      </w:r>
      <w:r w:rsidR="00461D28" w:rsidRPr="001575D1">
        <w:rPr>
          <w:rStyle w:val="Char0"/>
          <w:rtl/>
        </w:rPr>
        <w:t xml:space="preserve"> </w:t>
      </w:r>
      <w:r w:rsidR="00461D28" w:rsidRPr="001575D1">
        <w:rPr>
          <w:rStyle w:val="Char0"/>
          <w:rFonts w:hint="eastAsia"/>
          <w:rtl/>
        </w:rPr>
        <w:t>الْمَسَاكِينُ</w:t>
      </w:r>
      <w:r w:rsidR="00D51554" w:rsidRPr="001575D1">
        <w:rPr>
          <w:rStyle w:val="Char0"/>
          <w:rtl/>
        </w:rPr>
        <w:t>،</w:t>
      </w:r>
      <w:r w:rsidR="00461D28" w:rsidRPr="001575D1">
        <w:rPr>
          <w:rStyle w:val="Char0"/>
          <w:rFonts w:hint="cs"/>
          <w:rtl/>
        </w:rPr>
        <w:t xml:space="preserve"> </w:t>
      </w:r>
      <w:r w:rsidR="00461D28" w:rsidRPr="001575D1">
        <w:rPr>
          <w:rStyle w:val="Char0"/>
          <w:rFonts w:hint="eastAsia"/>
          <w:rtl/>
        </w:rPr>
        <w:t>وَأَصْحَابُ</w:t>
      </w:r>
      <w:r w:rsidR="00461D28" w:rsidRPr="001575D1">
        <w:rPr>
          <w:rStyle w:val="Char0"/>
          <w:rtl/>
        </w:rPr>
        <w:t xml:space="preserve"> </w:t>
      </w:r>
      <w:r w:rsidR="00461D28" w:rsidRPr="001575D1">
        <w:rPr>
          <w:rStyle w:val="Char0"/>
          <w:rFonts w:hint="eastAsia"/>
          <w:rtl/>
        </w:rPr>
        <w:t>الْجَدِّ</w:t>
      </w:r>
      <w:r w:rsidR="00461D28" w:rsidRPr="001575D1">
        <w:rPr>
          <w:rStyle w:val="Char0"/>
          <w:rtl/>
        </w:rPr>
        <w:t xml:space="preserve"> </w:t>
      </w:r>
      <w:r w:rsidR="00461D28" w:rsidRPr="001575D1">
        <w:rPr>
          <w:rStyle w:val="Char0"/>
          <w:rFonts w:hint="eastAsia"/>
          <w:rtl/>
        </w:rPr>
        <w:t>مَحْبُوسُونَ</w:t>
      </w:r>
      <w:r w:rsidR="00D51554" w:rsidRPr="001575D1">
        <w:rPr>
          <w:rStyle w:val="Char0"/>
          <w:rtl/>
        </w:rPr>
        <w:t>،</w:t>
      </w:r>
      <w:r w:rsidR="00461D28" w:rsidRPr="001575D1">
        <w:rPr>
          <w:rStyle w:val="Char0"/>
          <w:rFonts w:hint="cs"/>
          <w:rtl/>
        </w:rPr>
        <w:t xml:space="preserve"> </w:t>
      </w:r>
      <w:r w:rsidR="00461D28" w:rsidRPr="001575D1">
        <w:rPr>
          <w:rStyle w:val="Char0"/>
          <w:rFonts w:hint="eastAsia"/>
          <w:rtl/>
        </w:rPr>
        <w:t>غَيْرَ</w:t>
      </w:r>
      <w:r w:rsidR="00461D28" w:rsidRPr="001575D1">
        <w:rPr>
          <w:rStyle w:val="Char0"/>
          <w:rtl/>
        </w:rPr>
        <w:t xml:space="preserve"> </w:t>
      </w:r>
      <w:r w:rsidR="00461D28" w:rsidRPr="001575D1">
        <w:rPr>
          <w:rStyle w:val="Char0"/>
          <w:rFonts w:hint="eastAsia"/>
          <w:rtl/>
        </w:rPr>
        <w:t>أَنَّ</w:t>
      </w:r>
      <w:r w:rsidR="00461D28" w:rsidRPr="001575D1">
        <w:rPr>
          <w:rStyle w:val="Char0"/>
          <w:rtl/>
        </w:rPr>
        <w:t xml:space="preserve"> </w:t>
      </w:r>
      <w:r w:rsidR="00461D28" w:rsidRPr="001575D1">
        <w:rPr>
          <w:rStyle w:val="Char0"/>
          <w:rFonts w:hint="eastAsia"/>
          <w:rtl/>
        </w:rPr>
        <w:t>أَصْحَابَ</w:t>
      </w:r>
      <w:r w:rsidR="00461D28" w:rsidRPr="001575D1">
        <w:rPr>
          <w:rStyle w:val="Char0"/>
          <w:rtl/>
        </w:rPr>
        <w:t xml:space="preserve"> </w:t>
      </w:r>
      <w:r w:rsidR="00461D28" w:rsidRPr="001575D1">
        <w:rPr>
          <w:rStyle w:val="Char0"/>
          <w:rFonts w:hint="eastAsia"/>
          <w:rtl/>
        </w:rPr>
        <w:t>النَّارِ</w:t>
      </w:r>
      <w:r w:rsidR="00461D28" w:rsidRPr="001575D1">
        <w:rPr>
          <w:rStyle w:val="Char0"/>
          <w:rtl/>
        </w:rPr>
        <w:t xml:space="preserve"> </w:t>
      </w:r>
      <w:r w:rsidR="00461D28" w:rsidRPr="001575D1">
        <w:rPr>
          <w:rStyle w:val="Char0"/>
          <w:rFonts w:hint="eastAsia"/>
          <w:rtl/>
        </w:rPr>
        <w:t>قَدْ</w:t>
      </w:r>
      <w:r w:rsidR="00461D28" w:rsidRPr="001575D1">
        <w:rPr>
          <w:rStyle w:val="Char0"/>
          <w:rtl/>
        </w:rPr>
        <w:t xml:space="preserve"> </w:t>
      </w:r>
      <w:r w:rsidR="00461D28" w:rsidRPr="001575D1">
        <w:rPr>
          <w:rStyle w:val="Char0"/>
          <w:rFonts w:hint="eastAsia"/>
          <w:rtl/>
        </w:rPr>
        <w:t>أُمِرَ</w:t>
      </w:r>
      <w:r w:rsidR="00461D28" w:rsidRPr="001575D1">
        <w:rPr>
          <w:rStyle w:val="Char0"/>
          <w:rtl/>
        </w:rPr>
        <w:t xml:space="preserve"> </w:t>
      </w:r>
      <w:r w:rsidR="00461D28" w:rsidRPr="001575D1">
        <w:rPr>
          <w:rStyle w:val="Char0"/>
          <w:rFonts w:hint="eastAsia"/>
          <w:rtl/>
        </w:rPr>
        <w:t>بِهِمْ</w:t>
      </w:r>
      <w:r w:rsidR="00461D28" w:rsidRPr="001575D1">
        <w:rPr>
          <w:rStyle w:val="Char0"/>
          <w:rtl/>
        </w:rPr>
        <w:t xml:space="preserve"> </w:t>
      </w:r>
      <w:r w:rsidR="00461D28" w:rsidRPr="001575D1">
        <w:rPr>
          <w:rStyle w:val="Char0"/>
          <w:rFonts w:hint="eastAsia"/>
          <w:rtl/>
        </w:rPr>
        <w:t>إِلَى</w:t>
      </w:r>
      <w:r w:rsidR="00461D28" w:rsidRPr="001575D1">
        <w:rPr>
          <w:rStyle w:val="Char0"/>
          <w:rtl/>
        </w:rPr>
        <w:t xml:space="preserve"> </w:t>
      </w:r>
      <w:r w:rsidR="00461D28" w:rsidRPr="001575D1">
        <w:rPr>
          <w:rStyle w:val="Char0"/>
          <w:rFonts w:hint="eastAsia"/>
          <w:rtl/>
        </w:rPr>
        <w:t>النَّارِ</w:t>
      </w:r>
      <w:r w:rsidR="00D51554" w:rsidRPr="001575D1">
        <w:rPr>
          <w:rStyle w:val="Char0"/>
          <w:rFonts w:hint="cs"/>
          <w:rtl/>
        </w:rPr>
        <w:t>».</w:t>
      </w:r>
    </w:p>
    <w:p w:rsidR="007218A3" w:rsidRPr="001575D1" w:rsidRDefault="007218A3" w:rsidP="00437B8E">
      <w:pPr>
        <w:spacing w:after="80"/>
        <w:rPr>
          <w:rFonts w:ascii="Times New Roman" w:hAnsi="Times New Roman" w:cs="Times New Roman"/>
        </w:rPr>
      </w:pPr>
      <w:r w:rsidRPr="001575D1">
        <w:rPr>
          <w:rFonts w:ascii="Times New Roman" w:hAnsi="Times New Roman" w:cs="Times New Roman"/>
        </w:rPr>
        <w:t>«Я остановился у врат Рая, и большинство вошедших в него составили бедняки. Богатые же были задержаны, когда обитателей Огня уже было приказано [ввергнуть] туда»</w:t>
      </w:r>
      <w:r w:rsidRPr="001575D1">
        <w:rPr>
          <w:rStyle w:val="FootnoteReference"/>
          <w:rFonts w:ascii="Times New Roman" w:hAnsi="Times New Roman" w:cs="Times New Roman"/>
        </w:rPr>
        <w:footnoteReference w:id="191"/>
      </w:r>
      <w:r w:rsidRPr="001575D1">
        <w:rPr>
          <w:rFonts w:ascii="Times New Roman" w:hAnsi="Times New Roman" w:cs="Times New Roman"/>
        </w:rPr>
        <w:t>. Здесь речь идет о богатых мусульманах.</w:t>
      </w:r>
    </w:p>
    <w:p w:rsidR="007218A3" w:rsidRPr="001575D1" w:rsidRDefault="007218A3" w:rsidP="00437B8E">
      <w:pPr>
        <w:spacing w:after="80"/>
        <w:rPr>
          <w:rFonts w:ascii="Times New Roman" w:hAnsi="Times New Roman" w:cs="Times New Roman"/>
        </w:rPr>
      </w:pPr>
      <w:r w:rsidRPr="001575D1">
        <w:rPr>
          <w:rFonts w:ascii="Times New Roman" w:hAnsi="Times New Roman" w:cs="Times New Roman"/>
        </w:rPr>
        <w:t>В одном из приведенных выше хадисов говорится, что бедняки опередят богачей на сорок лет, а в другом — на пятьсот лет. Совместить эти сообщения легко, если принять во внимание, что состояние богатых и бедных людей сильно различается. На это указывал имам аль-Куртуби</w:t>
      </w:r>
      <w:r w:rsidRPr="001575D1">
        <w:rPr>
          <w:rStyle w:val="FootnoteReference"/>
          <w:rFonts w:ascii="Times New Roman" w:hAnsi="Times New Roman" w:cs="Times New Roman"/>
        </w:rPr>
        <w:footnoteReference w:id="192"/>
      </w:r>
      <w:r w:rsidRPr="001575D1">
        <w:rPr>
          <w:rFonts w:ascii="Times New Roman" w:hAnsi="Times New Roman" w:cs="Times New Roman"/>
        </w:rPr>
        <w:t>. Различия между бедными людьми, как, впрочем, и между богатыми, выражаются в силе их веры и положении. Поэтому, если сравнивать первых бедняков и последних богачей, которые войдут в Рай, то одни из них опередят других на пятьсот лет. Если же говорить о последних бедняках и первых богачах, то их будут отделять всего сорок лет. А лучше всего об этом известно Аллаху</w:t>
      </w:r>
      <w:r w:rsidRPr="001575D1">
        <w:rPr>
          <w:rStyle w:val="FootnoteReference"/>
          <w:rFonts w:ascii="Times New Roman" w:hAnsi="Times New Roman" w:cs="Times New Roman"/>
        </w:rPr>
        <w:footnoteReference w:id="193"/>
      </w:r>
      <w:r w:rsidRPr="001575D1">
        <w:rPr>
          <w:rFonts w:ascii="Times New Roman" w:hAnsi="Times New Roman" w:cs="Times New Roman"/>
        </w:rPr>
        <w:t>.</w:t>
      </w:r>
    </w:p>
    <w:p w:rsidR="007218A3" w:rsidRPr="001575D1" w:rsidRDefault="007218A3" w:rsidP="00876C78">
      <w:pPr>
        <w:pStyle w:val="2"/>
      </w:pPr>
      <w:bookmarkStart w:id="125" w:name="_Toc170760763"/>
      <w:bookmarkStart w:id="126" w:name="_Toc469318740"/>
      <w:r w:rsidRPr="001575D1">
        <w:t>Первые трое, вошедшие в Рай</w:t>
      </w:r>
      <w:bookmarkEnd w:id="125"/>
      <w:bookmarkEnd w:id="126"/>
    </w:p>
    <w:p w:rsidR="00461D28" w:rsidRPr="001575D1" w:rsidRDefault="007218A3" w:rsidP="0049181E">
      <w:pPr>
        <w:spacing w:after="0"/>
        <w:rPr>
          <w:rFonts w:ascii="Times New Roman" w:hAnsi="Times New Roman" w:cs="Times New Roman"/>
        </w:rPr>
      </w:pPr>
      <w:r w:rsidRPr="001575D1">
        <w:rPr>
          <w:rFonts w:ascii="Times New Roman" w:hAnsi="Times New Roman" w:cs="Times New Roman"/>
        </w:rPr>
        <w:t xml:space="preserve">Ат-Тирмизи передал через хороший иснад со слов Абу Хурейры,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E64FF" w:rsidRPr="001575D1" w:rsidRDefault="00A52D36" w:rsidP="00951C3D">
      <w:pPr>
        <w:pStyle w:val="a1"/>
        <w:rPr>
          <w:rStyle w:val="Char0"/>
          <w:rtl/>
        </w:rPr>
      </w:pPr>
      <w:r w:rsidRPr="001575D1">
        <w:rPr>
          <w:rStyle w:val="Char0"/>
          <w:rFonts w:hint="cs"/>
          <w:rtl/>
        </w:rPr>
        <w:t>«</w:t>
      </w:r>
      <w:r w:rsidR="00CE64FF" w:rsidRPr="001575D1">
        <w:rPr>
          <w:rStyle w:val="Char0"/>
          <w:rtl/>
        </w:rPr>
        <w:t>عُرِضَ عَلَىَّ أَوَّلُ ثَلاَثَةٍ يَدْخُلُونَ الْجَنَّةَ شَهِيدٌ وَعَفِيفٌ مُتَعَفِّفٌ وَعَبْدٌ أَحْسَنَ عِبَادَةَ اللَّهِ وَنَصَحَ لِمَوَالِيهِ</w:t>
      </w:r>
      <w:r w:rsidR="00D51554" w:rsidRPr="001575D1">
        <w:rPr>
          <w:rStyle w:val="Char0"/>
          <w:rFonts w:hint="cs"/>
          <w:rtl/>
        </w:rPr>
        <w:t>».</w:t>
      </w:r>
      <w:r w:rsidR="00CE64FF" w:rsidRPr="001575D1">
        <w:rPr>
          <w:rStyle w:val="Char0"/>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«Мне были показаны первые трое тех, кто попадет Рай: павший мученик, целомудренный и воздерживающийся [от всего запретного], а также раб, который исправно поклонялся Аллаху и искренне служил своему хозяину»</w:t>
      </w:r>
      <w:r w:rsidRPr="001575D1">
        <w:rPr>
          <w:rStyle w:val="FootnoteReference"/>
          <w:rFonts w:ascii="Times New Roman" w:hAnsi="Times New Roman" w:cs="Times New Roman"/>
        </w:rPr>
        <w:footnoteReference w:id="194"/>
      </w:r>
      <w:r w:rsidRPr="001575D1">
        <w:rPr>
          <w:rFonts w:ascii="Times New Roman" w:hAnsi="Times New Roman" w:cs="Times New Roman"/>
        </w:rPr>
        <w:t>.</w:t>
      </w:r>
    </w:p>
    <w:p w:rsidR="007218A3" w:rsidRPr="001575D1" w:rsidRDefault="007218A3" w:rsidP="00876C78">
      <w:pPr>
        <w:pStyle w:val="2"/>
      </w:pPr>
      <w:bookmarkStart w:id="127" w:name="_Toc170760764"/>
      <w:bookmarkStart w:id="128" w:name="_Toc469318741"/>
      <w:r w:rsidRPr="001575D1">
        <w:lastRenderedPageBreak/>
        <w:t>Вхождение в Рай верующих ослушников</w:t>
      </w:r>
      <w:bookmarkEnd w:id="127"/>
      <w:bookmarkEnd w:id="128"/>
    </w:p>
    <w:p w:rsidR="007218A3" w:rsidRPr="001575D1" w:rsidRDefault="007218A3" w:rsidP="00876C78">
      <w:pPr>
        <w:pStyle w:val="3"/>
      </w:pPr>
      <w:bookmarkStart w:id="129" w:name="_Toc170760765"/>
      <w:bookmarkStart w:id="130" w:name="_Toc469318742"/>
      <w:r w:rsidRPr="001575D1">
        <w:t>1. Спасение ослушников из Ада и попадание в Рай благодаря заступничеству</w:t>
      </w:r>
      <w:bookmarkEnd w:id="129"/>
      <w:bookmarkEnd w:id="130"/>
    </w:p>
    <w:p w:rsidR="00CE64FF" w:rsidRPr="001575D1" w:rsidRDefault="007218A3">
      <w:pPr>
        <w:rPr>
          <w:rFonts w:ascii="Times New Roman" w:hAnsi="Times New Roman" w:cs="Times New Roman"/>
        </w:rPr>
      </w:pPr>
      <w:r w:rsidRPr="001575D1">
        <w:rPr>
          <w:rFonts w:ascii="Times New Roman" w:hAnsi="Times New Roman" w:cs="Times New Roman"/>
        </w:rPr>
        <w:t xml:space="preserve">В «Сахихе» Муслима приводится рассказ Абу Са‘ида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E64FF" w:rsidRPr="001575D1" w:rsidRDefault="00A52D36" w:rsidP="00951C3D">
      <w:pPr>
        <w:pStyle w:val="a1"/>
        <w:rPr>
          <w:rFonts w:ascii="Times New Roman" w:hAnsi="Times New Roman" w:cs="Times New Roman"/>
          <w:rtl/>
        </w:rPr>
      </w:pPr>
      <w:r w:rsidRPr="001575D1">
        <w:rPr>
          <w:rStyle w:val="Char0"/>
          <w:rFonts w:hint="cs"/>
          <w:rtl/>
        </w:rPr>
        <w:t>«</w:t>
      </w:r>
      <w:r w:rsidR="00CE64FF" w:rsidRPr="001575D1">
        <w:rPr>
          <w:rStyle w:val="Char0"/>
          <w:rFonts w:hint="eastAsia"/>
          <w:rtl/>
        </w:rPr>
        <w:t>أَمَّا</w:t>
      </w:r>
      <w:r w:rsidR="00CE64FF" w:rsidRPr="001575D1">
        <w:rPr>
          <w:rStyle w:val="Char0"/>
          <w:rtl/>
        </w:rPr>
        <w:t xml:space="preserve"> </w:t>
      </w:r>
      <w:r w:rsidR="00CE64FF" w:rsidRPr="001575D1">
        <w:rPr>
          <w:rStyle w:val="Char0"/>
          <w:rFonts w:hint="eastAsia"/>
          <w:rtl/>
        </w:rPr>
        <w:t>أَهْلُ</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الَّذِينَ</w:t>
      </w:r>
      <w:r w:rsidR="00CE64FF" w:rsidRPr="001575D1">
        <w:rPr>
          <w:rStyle w:val="Char0"/>
          <w:rtl/>
        </w:rPr>
        <w:t xml:space="preserve"> </w:t>
      </w:r>
      <w:r w:rsidR="00CE64FF" w:rsidRPr="001575D1">
        <w:rPr>
          <w:rStyle w:val="Char0"/>
          <w:rFonts w:hint="eastAsia"/>
          <w:rtl/>
        </w:rPr>
        <w:t>هُمْ</w:t>
      </w:r>
      <w:r w:rsidR="00CE64FF" w:rsidRPr="001575D1">
        <w:rPr>
          <w:rStyle w:val="Char0"/>
          <w:rtl/>
        </w:rPr>
        <w:t xml:space="preserve"> </w:t>
      </w:r>
      <w:r w:rsidR="00CE64FF" w:rsidRPr="001575D1">
        <w:rPr>
          <w:rStyle w:val="Char0"/>
          <w:rFonts w:hint="eastAsia"/>
          <w:rtl/>
        </w:rPr>
        <w:t>أَهْلُهَا</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فَإِنَّهُمْ</w:t>
      </w:r>
      <w:r w:rsidR="00CE64FF" w:rsidRPr="001575D1">
        <w:rPr>
          <w:rStyle w:val="Char0"/>
          <w:rtl/>
        </w:rPr>
        <w:t xml:space="preserve"> </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يَمُوتُونَ</w:t>
      </w:r>
      <w:r w:rsidR="00CE64FF" w:rsidRPr="001575D1">
        <w:rPr>
          <w:rStyle w:val="Char0"/>
          <w:rtl/>
        </w:rPr>
        <w:t xml:space="preserve"> </w:t>
      </w:r>
      <w:r w:rsidR="00CE64FF" w:rsidRPr="001575D1">
        <w:rPr>
          <w:rStyle w:val="Char0"/>
          <w:rFonts w:hint="eastAsia"/>
          <w:rtl/>
        </w:rPr>
        <w:t>فِيهَا</w:t>
      </w:r>
      <w:r w:rsidR="00CE64FF" w:rsidRPr="001575D1">
        <w:rPr>
          <w:rStyle w:val="Char0"/>
          <w:rtl/>
        </w:rPr>
        <w:t xml:space="preserve"> </w:t>
      </w:r>
      <w:r w:rsidR="00CE64FF" w:rsidRPr="001575D1">
        <w:rPr>
          <w:rStyle w:val="Char0"/>
          <w:rFonts w:hint="eastAsia"/>
          <w:rtl/>
        </w:rPr>
        <w:t>وَ</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يَحْيَوْنَ</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وَلَكِنْ</w:t>
      </w:r>
      <w:r w:rsidR="00CE64FF" w:rsidRPr="001575D1">
        <w:rPr>
          <w:rStyle w:val="Char0"/>
          <w:rtl/>
        </w:rPr>
        <w:t xml:space="preserve"> </w:t>
      </w:r>
      <w:r w:rsidR="00CE64FF" w:rsidRPr="001575D1">
        <w:rPr>
          <w:rStyle w:val="Char0"/>
          <w:rFonts w:hint="eastAsia"/>
          <w:rtl/>
        </w:rPr>
        <w:t>نَاسٌ</w:t>
      </w:r>
      <w:r w:rsidR="00CE64FF" w:rsidRPr="001575D1">
        <w:rPr>
          <w:rStyle w:val="Char0"/>
          <w:rtl/>
        </w:rPr>
        <w:t xml:space="preserve"> </w:t>
      </w:r>
      <w:r w:rsidR="00CE64FF" w:rsidRPr="001575D1">
        <w:rPr>
          <w:rStyle w:val="Char0"/>
          <w:rFonts w:hint="eastAsia"/>
          <w:rtl/>
        </w:rPr>
        <w:t>أَصَابَتْهُمْ</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بِذُنُوبِهِمْ</w:t>
      </w:r>
      <w:r w:rsidR="00D51554" w:rsidRPr="001575D1">
        <w:rPr>
          <w:rStyle w:val="Char0"/>
          <w:rtl/>
        </w:rPr>
        <w:t xml:space="preserve"> </w:t>
      </w:r>
      <w:r w:rsidR="00D51554" w:rsidRPr="001575D1">
        <w:rPr>
          <w:rStyle w:val="Char0"/>
          <w:rFonts w:hint="cs"/>
          <w:rtl/>
        </w:rPr>
        <w:t xml:space="preserve">- </w:t>
      </w:r>
      <w:r w:rsidR="00CE64FF" w:rsidRPr="001575D1">
        <w:rPr>
          <w:rStyle w:val="Char0"/>
          <w:rFonts w:hint="eastAsia"/>
          <w:rtl/>
        </w:rPr>
        <w:t>أَوْ</w:t>
      </w:r>
      <w:r w:rsidR="00CE64FF" w:rsidRPr="001575D1">
        <w:rPr>
          <w:rStyle w:val="Char0"/>
          <w:rtl/>
        </w:rPr>
        <w:t xml:space="preserve"> </w:t>
      </w:r>
      <w:r w:rsidR="00CE64FF" w:rsidRPr="001575D1">
        <w:rPr>
          <w:rStyle w:val="Char0"/>
          <w:rFonts w:hint="eastAsia"/>
          <w:rtl/>
        </w:rPr>
        <w:t>قَالَ</w:t>
      </w:r>
      <w:r w:rsidR="00CE64FF" w:rsidRPr="001575D1">
        <w:rPr>
          <w:rStyle w:val="Char0"/>
          <w:rtl/>
        </w:rPr>
        <w:t xml:space="preserve"> </w:t>
      </w:r>
      <w:r w:rsidR="00CE64FF" w:rsidRPr="001575D1">
        <w:rPr>
          <w:rStyle w:val="Char0"/>
          <w:rFonts w:hint="eastAsia"/>
          <w:rtl/>
        </w:rPr>
        <w:t>بِخَطَايَاهُمْ</w:t>
      </w:r>
      <w:r w:rsidR="00D51554" w:rsidRPr="001575D1">
        <w:rPr>
          <w:rStyle w:val="Char0"/>
          <w:rFonts w:hint="cs"/>
          <w:rtl/>
        </w:rPr>
        <w:t xml:space="preserve"> - </w:t>
      </w:r>
      <w:r w:rsidR="00CE64FF" w:rsidRPr="001575D1">
        <w:rPr>
          <w:rStyle w:val="Char0"/>
          <w:rFonts w:hint="eastAsia"/>
          <w:rtl/>
        </w:rPr>
        <w:t>فَأَمَاتَهُمْ</w:t>
      </w:r>
      <w:r w:rsidR="00CE64FF" w:rsidRPr="001575D1">
        <w:rPr>
          <w:rStyle w:val="Char0"/>
          <w:rtl/>
        </w:rPr>
        <w:t xml:space="preserve"> </w:t>
      </w:r>
      <w:r w:rsidR="00CE64FF" w:rsidRPr="001575D1">
        <w:rPr>
          <w:rStyle w:val="Char0"/>
          <w:rFonts w:hint="eastAsia"/>
          <w:rtl/>
        </w:rPr>
        <w:t>إِمَاتَةً</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حَتَّى</w:t>
      </w:r>
      <w:r w:rsidR="00CE64FF" w:rsidRPr="001575D1">
        <w:rPr>
          <w:rStyle w:val="Char0"/>
          <w:rtl/>
        </w:rPr>
        <w:t xml:space="preserve"> </w:t>
      </w:r>
      <w:r w:rsidR="00CE64FF" w:rsidRPr="001575D1">
        <w:rPr>
          <w:rStyle w:val="Char0"/>
          <w:rFonts w:hint="eastAsia"/>
          <w:rtl/>
        </w:rPr>
        <w:t>إِذَا</w:t>
      </w:r>
      <w:r w:rsidR="00CE64FF" w:rsidRPr="001575D1">
        <w:rPr>
          <w:rStyle w:val="Char0"/>
          <w:rtl/>
        </w:rPr>
        <w:t xml:space="preserve"> </w:t>
      </w:r>
      <w:r w:rsidR="00CE64FF" w:rsidRPr="001575D1">
        <w:rPr>
          <w:rStyle w:val="Char0"/>
          <w:rFonts w:hint="eastAsia"/>
          <w:rtl/>
        </w:rPr>
        <w:t>كَانُوا</w:t>
      </w:r>
      <w:r w:rsidR="00CE64FF" w:rsidRPr="001575D1">
        <w:rPr>
          <w:rStyle w:val="Char0"/>
          <w:rtl/>
        </w:rPr>
        <w:t xml:space="preserve"> </w:t>
      </w:r>
      <w:r w:rsidR="00CE64FF" w:rsidRPr="001575D1">
        <w:rPr>
          <w:rStyle w:val="Char0"/>
          <w:rFonts w:hint="eastAsia"/>
          <w:rtl/>
        </w:rPr>
        <w:t>فَحْمًا</w:t>
      </w:r>
      <w:r w:rsidR="00CE64FF" w:rsidRPr="001575D1">
        <w:rPr>
          <w:rStyle w:val="Char0"/>
          <w:rtl/>
        </w:rPr>
        <w:t xml:space="preserve"> </w:t>
      </w:r>
      <w:r w:rsidR="00CE64FF" w:rsidRPr="001575D1">
        <w:rPr>
          <w:rStyle w:val="Char0"/>
          <w:rFonts w:hint="eastAsia"/>
          <w:rtl/>
        </w:rPr>
        <w:t>أُذِنَ</w:t>
      </w:r>
      <w:r w:rsidR="00CE64FF" w:rsidRPr="001575D1">
        <w:rPr>
          <w:rStyle w:val="Char0"/>
          <w:rtl/>
        </w:rPr>
        <w:t xml:space="preserve"> </w:t>
      </w:r>
      <w:r w:rsidR="00CE64FF" w:rsidRPr="001575D1">
        <w:rPr>
          <w:rStyle w:val="Char0"/>
          <w:rFonts w:hint="eastAsia"/>
          <w:rtl/>
        </w:rPr>
        <w:t>بِالشَّفَاعَةِ</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فَجِيءَ</w:t>
      </w:r>
      <w:r w:rsidR="00CE64FF" w:rsidRPr="001575D1">
        <w:rPr>
          <w:rStyle w:val="Char0"/>
          <w:rtl/>
        </w:rPr>
        <w:t xml:space="preserve"> </w:t>
      </w:r>
      <w:r w:rsidR="00CE64FF" w:rsidRPr="001575D1">
        <w:rPr>
          <w:rStyle w:val="Char0"/>
          <w:rFonts w:hint="eastAsia"/>
          <w:rtl/>
        </w:rPr>
        <w:t>بِهِمْ</w:t>
      </w:r>
      <w:r w:rsidR="00CE64FF" w:rsidRPr="001575D1">
        <w:rPr>
          <w:rStyle w:val="Char0"/>
          <w:rtl/>
        </w:rPr>
        <w:t xml:space="preserve"> </w:t>
      </w:r>
      <w:r w:rsidR="00CE64FF" w:rsidRPr="001575D1">
        <w:rPr>
          <w:rStyle w:val="Char0"/>
          <w:rFonts w:hint="eastAsia"/>
          <w:rtl/>
        </w:rPr>
        <w:t>ضَبَائِرَ</w:t>
      </w:r>
      <w:r w:rsidR="00CE64FF" w:rsidRPr="001575D1">
        <w:rPr>
          <w:rStyle w:val="Char0"/>
          <w:rtl/>
        </w:rPr>
        <w:t xml:space="preserve"> </w:t>
      </w:r>
      <w:r w:rsidR="00CE64FF" w:rsidRPr="001575D1">
        <w:rPr>
          <w:rStyle w:val="Char0"/>
          <w:rFonts w:hint="eastAsia"/>
          <w:rtl/>
        </w:rPr>
        <w:t>ضَبَائِرَ</w:t>
      </w:r>
      <w:r w:rsidR="00CE64FF" w:rsidRPr="001575D1">
        <w:rPr>
          <w:rStyle w:val="Char0"/>
          <w:rtl/>
        </w:rPr>
        <w:t xml:space="preserve"> </w:t>
      </w:r>
      <w:r w:rsidR="00CE64FF" w:rsidRPr="001575D1">
        <w:rPr>
          <w:rStyle w:val="Char0"/>
          <w:rFonts w:hint="eastAsia"/>
          <w:rtl/>
        </w:rPr>
        <w:t>فَبُثُّوا</w:t>
      </w:r>
      <w:r w:rsidR="00CE64FF" w:rsidRPr="001575D1">
        <w:rPr>
          <w:rStyle w:val="Char0"/>
          <w:rtl/>
        </w:rPr>
        <w:t xml:space="preserve"> </w:t>
      </w:r>
      <w:r w:rsidR="00CE64FF" w:rsidRPr="001575D1">
        <w:rPr>
          <w:rStyle w:val="Char0"/>
          <w:rFonts w:hint="eastAsia"/>
          <w:rtl/>
        </w:rPr>
        <w:t>عَلَى</w:t>
      </w:r>
      <w:r w:rsidR="00CE64FF" w:rsidRPr="001575D1">
        <w:rPr>
          <w:rStyle w:val="Char0"/>
          <w:rtl/>
        </w:rPr>
        <w:t xml:space="preserve"> </w:t>
      </w:r>
      <w:r w:rsidR="00CE64FF" w:rsidRPr="001575D1">
        <w:rPr>
          <w:rStyle w:val="Char0"/>
          <w:rFonts w:hint="eastAsia"/>
          <w:rtl/>
        </w:rPr>
        <w:t>أَنْهَارِ</w:t>
      </w:r>
      <w:r w:rsidR="00CE64FF" w:rsidRPr="001575D1">
        <w:rPr>
          <w:rStyle w:val="Char0"/>
          <w:rtl/>
        </w:rPr>
        <w:t xml:space="preserve"> </w:t>
      </w:r>
      <w:r w:rsidR="00CE64FF" w:rsidRPr="001575D1">
        <w:rPr>
          <w:rStyle w:val="Char0"/>
          <w:rFonts w:hint="eastAsia"/>
          <w:rtl/>
        </w:rPr>
        <w:t>الْجَنَّةِ</w:t>
      </w:r>
      <w:r w:rsidR="00CE64FF" w:rsidRPr="001575D1">
        <w:rPr>
          <w:rStyle w:val="Char0"/>
          <w:rtl/>
        </w:rPr>
        <w:t xml:space="preserve"> </w:t>
      </w:r>
      <w:r w:rsidR="00CE64FF" w:rsidRPr="001575D1">
        <w:rPr>
          <w:rStyle w:val="Char0"/>
          <w:rFonts w:hint="eastAsia"/>
          <w:rtl/>
        </w:rPr>
        <w:t>ثُمَّ</w:t>
      </w:r>
      <w:r w:rsidR="00CE64FF" w:rsidRPr="001575D1">
        <w:rPr>
          <w:rStyle w:val="Char0"/>
          <w:rtl/>
        </w:rPr>
        <w:t xml:space="preserve"> </w:t>
      </w:r>
      <w:r w:rsidR="00CE64FF" w:rsidRPr="001575D1">
        <w:rPr>
          <w:rStyle w:val="Char0"/>
          <w:rFonts w:hint="eastAsia"/>
          <w:rtl/>
        </w:rPr>
        <w:t>قِيلَ</w:t>
      </w:r>
      <w:r w:rsidR="00D51554" w:rsidRPr="001575D1">
        <w:rPr>
          <w:rStyle w:val="Char0"/>
          <w:rFonts w:hint="cs"/>
          <w:rtl/>
        </w:rPr>
        <w:t xml:space="preserve">: </w:t>
      </w:r>
      <w:r w:rsidR="00CE64FF" w:rsidRPr="001575D1">
        <w:rPr>
          <w:rStyle w:val="Char0"/>
          <w:rFonts w:hint="eastAsia"/>
          <w:rtl/>
        </w:rPr>
        <w:t>يَا</w:t>
      </w:r>
      <w:r w:rsidR="00CE64FF" w:rsidRPr="001575D1">
        <w:rPr>
          <w:rStyle w:val="Char0"/>
          <w:rtl/>
        </w:rPr>
        <w:t xml:space="preserve"> </w:t>
      </w:r>
      <w:r w:rsidR="00CE64FF" w:rsidRPr="001575D1">
        <w:rPr>
          <w:rStyle w:val="Char0"/>
          <w:rFonts w:hint="eastAsia"/>
          <w:rtl/>
        </w:rPr>
        <w:t>أَهْلَ</w:t>
      </w:r>
      <w:r w:rsidR="00CE64FF" w:rsidRPr="001575D1">
        <w:rPr>
          <w:rStyle w:val="Char0"/>
          <w:rtl/>
        </w:rPr>
        <w:t xml:space="preserve"> </w:t>
      </w:r>
      <w:r w:rsidR="00CE64FF" w:rsidRPr="001575D1">
        <w:rPr>
          <w:rStyle w:val="Char0"/>
          <w:rFonts w:hint="eastAsia"/>
          <w:rtl/>
        </w:rPr>
        <w:t>الْجَنَّةِ</w:t>
      </w:r>
      <w:r w:rsidR="00CE64FF" w:rsidRPr="001575D1">
        <w:rPr>
          <w:rStyle w:val="Char0"/>
          <w:rtl/>
        </w:rPr>
        <w:t xml:space="preserve"> </w:t>
      </w:r>
      <w:r w:rsidR="00CE64FF" w:rsidRPr="001575D1">
        <w:rPr>
          <w:rStyle w:val="Char0"/>
          <w:rFonts w:hint="eastAsia"/>
          <w:rtl/>
        </w:rPr>
        <w:t>أَفِيضُوا</w:t>
      </w:r>
      <w:r w:rsidR="00CE64FF" w:rsidRPr="001575D1">
        <w:rPr>
          <w:rStyle w:val="Char0"/>
          <w:rtl/>
        </w:rPr>
        <w:t xml:space="preserve"> </w:t>
      </w:r>
      <w:r w:rsidR="00CE64FF" w:rsidRPr="001575D1">
        <w:rPr>
          <w:rStyle w:val="Char0"/>
          <w:rFonts w:hint="eastAsia"/>
          <w:rtl/>
        </w:rPr>
        <w:t>عَلَيْهِمْ</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فَيَنْبُتُونَ</w:t>
      </w:r>
      <w:r w:rsidR="00CE64FF" w:rsidRPr="001575D1">
        <w:rPr>
          <w:rStyle w:val="Char0"/>
          <w:rtl/>
        </w:rPr>
        <w:t xml:space="preserve"> </w:t>
      </w:r>
      <w:r w:rsidR="00CE64FF" w:rsidRPr="001575D1">
        <w:rPr>
          <w:rStyle w:val="Char0"/>
          <w:rFonts w:hint="eastAsia"/>
          <w:rtl/>
        </w:rPr>
        <w:t>نَبَاتَ</w:t>
      </w:r>
      <w:r w:rsidR="00CE64FF" w:rsidRPr="001575D1">
        <w:rPr>
          <w:rStyle w:val="Char0"/>
          <w:rtl/>
        </w:rPr>
        <w:t xml:space="preserve"> </w:t>
      </w:r>
      <w:r w:rsidR="00CE64FF" w:rsidRPr="001575D1">
        <w:rPr>
          <w:rStyle w:val="Char0"/>
          <w:rFonts w:hint="eastAsia"/>
          <w:rtl/>
        </w:rPr>
        <w:t>الْحِبَّةِ</w:t>
      </w:r>
      <w:r w:rsidR="00CE64FF" w:rsidRPr="001575D1">
        <w:rPr>
          <w:rStyle w:val="Char0"/>
          <w:rtl/>
        </w:rPr>
        <w:t xml:space="preserve"> </w:t>
      </w:r>
      <w:r w:rsidR="00CE64FF" w:rsidRPr="001575D1">
        <w:rPr>
          <w:rStyle w:val="Char0"/>
          <w:rFonts w:hint="eastAsia"/>
          <w:rtl/>
        </w:rPr>
        <w:t>تَكُونُ</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حَمِيلِ</w:t>
      </w:r>
      <w:r w:rsidR="00CE64FF" w:rsidRPr="001575D1">
        <w:rPr>
          <w:rStyle w:val="Char0"/>
          <w:rtl/>
        </w:rPr>
        <w:t xml:space="preserve"> </w:t>
      </w:r>
      <w:r w:rsidR="00CE64FF" w:rsidRPr="001575D1">
        <w:rPr>
          <w:rStyle w:val="Char0"/>
          <w:rFonts w:hint="eastAsia"/>
          <w:rtl/>
        </w:rPr>
        <w:t>السَّيْلِ</w:t>
      </w:r>
      <w:r w:rsidR="00D51554" w:rsidRPr="001575D1">
        <w:rPr>
          <w:rStyle w:val="Char0"/>
          <w:rFonts w:hint="cs"/>
          <w:rtl/>
        </w:rPr>
        <w:t>».</w:t>
      </w:r>
    </w:p>
    <w:p w:rsidR="007218A3" w:rsidRPr="001575D1" w:rsidRDefault="007218A3" w:rsidP="001F5D47">
      <w:pPr>
        <w:rPr>
          <w:rFonts w:ascii="Times New Roman" w:hAnsi="Times New Roman" w:cs="Times New Roman"/>
        </w:rPr>
      </w:pPr>
      <w:r w:rsidRPr="001575D1">
        <w:rPr>
          <w:rFonts w:ascii="Times New Roman" w:hAnsi="Times New Roman" w:cs="Times New Roman"/>
        </w:rPr>
        <w:t>«Те, кто по</w:t>
      </w:r>
      <w:r w:rsidR="004F0726" w:rsidRPr="001575D1">
        <w:rPr>
          <w:rFonts w:ascii="Times New Roman" w:hAnsi="Times New Roman" w:cs="Times New Roman"/>
        </w:rPr>
        <w:softHyphen/>
      </w:r>
      <w:r w:rsidRPr="001575D1">
        <w:rPr>
          <w:rFonts w:ascii="Times New Roman" w:hAnsi="Times New Roman" w:cs="Times New Roman"/>
        </w:rPr>
        <w:t>пал в Огонь и стал его оби</w:t>
      </w:r>
      <w:r w:rsidR="004F0726" w:rsidRPr="001575D1">
        <w:rPr>
          <w:rFonts w:ascii="Times New Roman" w:hAnsi="Times New Roman" w:cs="Times New Roman"/>
        </w:rPr>
        <w:softHyphen/>
      </w:r>
      <w:r w:rsidRPr="001575D1">
        <w:rPr>
          <w:rFonts w:ascii="Times New Roman" w:hAnsi="Times New Roman" w:cs="Times New Roman"/>
        </w:rPr>
        <w:t>та</w:t>
      </w:r>
      <w:r w:rsidR="004F0726" w:rsidRPr="001575D1">
        <w:rPr>
          <w:rFonts w:ascii="Times New Roman" w:hAnsi="Times New Roman" w:cs="Times New Roman"/>
        </w:rPr>
        <w:softHyphen/>
      </w:r>
      <w:r w:rsidRPr="001575D1">
        <w:rPr>
          <w:rFonts w:ascii="Times New Roman" w:hAnsi="Times New Roman" w:cs="Times New Roman"/>
        </w:rPr>
        <w:t>те</w:t>
      </w:r>
      <w:r w:rsidR="004F0726" w:rsidRPr="001575D1">
        <w:rPr>
          <w:rFonts w:ascii="Times New Roman" w:hAnsi="Times New Roman" w:cs="Times New Roman"/>
        </w:rPr>
        <w:softHyphen/>
      </w:r>
      <w:r w:rsidRPr="001575D1">
        <w:rPr>
          <w:rFonts w:ascii="Times New Roman" w:hAnsi="Times New Roman" w:cs="Times New Roman"/>
        </w:rPr>
        <w:t>лем, не ум</w:t>
      </w:r>
      <w:r w:rsidR="004F0726" w:rsidRPr="001575D1">
        <w:rPr>
          <w:rFonts w:ascii="Times New Roman" w:hAnsi="Times New Roman" w:cs="Times New Roman"/>
        </w:rPr>
        <w:softHyphen/>
      </w:r>
      <w:r w:rsidRPr="001575D1">
        <w:rPr>
          <w:rFonts w:ascii="Times New Roman" w:hAnsi="Times New Roman" w:cs="Times New Roman"/>
        </w:rPr>
        <w:t>рут там и не бу</w:t>
      </w:r>
      <w:r w:rsidR="004F0726" w:rsidRPr="001575D1">
        <w:rPr>
          <w:rFonts w:ascii="Times New Roman" w:hAnsi="Times New Roman" w:cs="Times New Roman"/>
        </w:rPr>
        <w:softHyphen/>
      </w:r>
      <w:r w:rsidRPr="001575D1">
        <w:rPr>
          <w:rFonts w:ascii="Times New Roman" w:hAnsi="Times New Roman" w:cs="Times New Roman"/>
        </w:rPr>
        <w:t>дут жить. Но бу</w:t>
      </w:r>
      <w:r w:rsidR="004F0726" w:rsidRPr="001575D1">
        <w:rPr>
          <w:rFonts w:ascii="Times New Roman" w:hAnsi="Times New Roman" w:cs="Times New Roman"/>
        </w:rPr>
        <w:softHyphen/>
      </w:r>
      <w:r w:rsidRPr="001575D1">
        <w:rPr>
          <w:rFonts w:ascii="Times New Roman" w:hAnsi="Times New Roman" w:cs="Times New Roman"/>
        </w:rPr>
        <w:t>дут лю</w:t>
      </w:r>
      <w:r w:rsidR="004F0726" w:rsidRPr="001575D1">
        <w:rPr>
          <w:rFonts w:ascii="Times New Roman" w:hAnsi="Times New Roman" w:cs="Times New Roman"/>
        </w:rPr>
        <w:softHyphen/>
      </w:r>
      <w:r w:rsidRPr="001575D1">
        <w:rPr>
          <w:rFonts w:ascii="Times New Roman" w:hAnsi="Times New Roman" w:cs="Times New Roman"/>
        </w:rPr>
        <w:t>ди, ко</w:t>
      </w:r>
      <w:r w:rsidR="004F0726" w:rsidRPr="001575D1">
        <w:rPr>
          <w:rFonts w:ascii="Times New Roman" w:hAnsi="Times New Roman" w:cs="Times New Roman"/>
        </w:rPr>
        <w:softHyphen/>
      </w:r>
      <w:r w:rsidRPr="001575D1">
        <w:rPr>
          <w:rFonts w:ascii="Times New Roman" w:hAnsi="Times New Roman" w:cs="Times New Roman"/>
        </w:rPr>
        <w:t>то</w:t>
      </w:r>
      <w:r w:rsidR="004F0726" w:rsidRPr="001575D1">
        <w:rPr>
          <w:rFonts w:ascii="Times New Roman" w:hAnsi="Times New Roman" w:cs="Times New Roman"/>
        </w:rPr>
        <w:softHyphen/>
      </w:r>
      <w:r w:rsidRPr="001575D1">
        <w:rPr>
          <w:rFonts w:ascii="Times New Roman" w:hAnsi="Times New Roman" w:cs="Times New Roman"/>
        </w:rPr>
        <w:t>рые по</w:t>
      </w:r>
      <w:r w:rsidR="004F0726" w:rsidRPr="001575D1">
        <w:rPr>
          <w:rFonts w:ascii="Times New Roman" w:hAnsi="Times New Roman" w:cs="Times New Roman"/>
        </w:rPr>
        <w:softHyphen/>
      </w:r>
      <w:r w:rsidRPr="001575D1">
        <w:rPr>
          <w:rFonts w:ascii="Times New Roman" w:hAnsi="Times New Roman" w:cs="Times New Roman"/>
        </w:rPr>
        <w:t>па</w:t>
      </w:r>
      <w:r w:rsidR="004F0726" w:rsidRPr="001575D1">
        <w:rPr>
          <w:rFonts w:ascii="Times New Roman" w:hAnsi="Times New Roman" w:cs="Times New Roman"/>
        </w:rPr>
        <w:softHyphen/>
      </w:r>
      <w:r w:rsidRPr="001575D1">
        <w:rPr>
          <w:rFonts w:ascii="Times New Roman" w:hAnsi="Times New Roman" w:cs="Times New Roman"/>
        </w:rPr>
        <w:t>дут в Огонь из-за гре</w:t>
      </w:r>
      <w:r w:rsidR="004F0726" w:rsidRPr="001575D1">
        <w:rPr>
          <w:rFonts w:ascii="Times New Roman" w:hAnsi="Times New Roman" w:cs="Times New Roman"/>
        </w:rPr>
        <w:softHyphen/>
      </w:r>
      <w:r w:rsidRPr="001575D1">
        <w:rPr>
          <w:rFonts w:ascii="Times New Roman" w:hAnsi="Times New Roman" w:cs="Times New Roman"/>
        </w:rPr>
        <w:t>хов. Они бу</w:t>
      </w:r>
      <w:r w:rsidR="004F0726" w:rsidRPr="001575D1">
        <w:rPr>
          <w:rFonts w:ascii="Times New Roman" w:hAnsi="Times New Roman" w:cs="Times New Roman"/>
        </w:rPr>
        <w:softHyphen/>
      </w:r>
      <w:r w:rsidRPr="001575D1">
        <w:rPr>
          <w:rFonts w:ascii="Times New Roman" w:hAnsi="Times New Roman" w:cs="Times New Roman"/>
        </w:rPr>
        <w:t>дут умер</w:t>
      </w:r>
      <w:r w:rsidR="004F0726" w:rsidRPr="001575D1">
        <w:rPr>
          <w:rFonts w:ascii="Times New Roman" w:hAnsi="Times New Roman" w:cs="Times New Roman"/>
        </w:rPr>
        <w:softHyphen/>
      </w:r>
      <w:r w:rsidRPr="001575D1">
        <w:rPr>
          <w:rFonts w:ascii="Times New Roman" w:hAnsi="Times New Roman" w:cs="Times New Roman"/>
        </w:rPr>
        <w:t>щв</w:t>
      </w:r>
      <w:r w:rsidR="004F0726" w:rsidRPr="001575D1">
        <w:rPr>
          <w:rFonts w:ascii="Times New Roman" w:hAnsi="Times New Roman" w:cs="Times New Roman"/>
        </w:rPr>
        <w:softHyphen/>
      </w:r>
      <w:r w:rsidRPr="001575D1">
        <w:rPr>
          <w:rFonts w:ascii="Times New Roman" w:hAnsi="Times New Roman" w:cs="Times New Roman"/>
        </w:rPr>
        <w:t>ле</w:t>
      </w:r>
      <w:r w:rsidR="004F0726" w:rsidRPr="001575D1">
        <w:rPr>
          <w:rFonts w:ascii="Times New Roman" w:hAnsi="Times New Roman" w:cs="Times New Roman"/>
        </w:rPr>
        <w:softHyphen/>
      </w:r>
      <w:r w:rsidRPr="001575D1">
        <w:rPr>
          <w:rFonts w:ascii="Times New Roman" w:hAnsi="Times New Roman" w:cs="Times New Roman"/>
        </w:rPr>
        <w:t>ны</w:t>
      </w:r>
      <w:r w:rsidRPr="001575D1">
        <w:rPr>
          <w:rStyle w:val="FootnoteReference"/>
          <w:rFonts w:ascii="Times New Roman" w:hAnsi="Times New Roman" w:cs="Times New Roman"/>
        </w:rPr>
        <w:footnoteReference w:id="195"/>
      </w:r>
      <w:r w:rsidRPr="001575D1">
        <w:rPr>
          <w:rFonts w:ascii="Times New Roman" w:hAnsi="Times New Roman" w:cs="Times New Roman"/>
        </w:rPr>
        <w:t>, а ко</w:t>
      </w:r>
      <w:r w:rsidR="004F0726" w:rsidRPr="001575D1">
        <w:rPr>
          <w:rFonts w:ascii="Times New Roman" w:hAnsi="Times New Roman" w:cs="Times New Roman"/>
        </w:rPr>
        <w:softHyphen/>
      </w:r>
      <w:r w:rsidRPr="001575D1">
        <w:rPr>
          <w:rFonts w:ascii="Times New Roman" w:hAnsi="Times New Roman" w:cs="Times New Roman"/>
        </w:rPr>
        <w:t>гда они пре</w:t>
      </w:r>
      <w:r w:rsidR="004F0726" w:rsidRPr="001575D1">
        <w:rPr>
          <w:rFonts w:ascii="Times New Roman" w:hAnsi="Times New Roman" w:cs="Times New Roman"/>
        </w:rPr>
        <w:softHyphen/>
      </w:r>
      <w:r w:rsidRPr="001575D1">
        <w:rPr>
          <w:rFonts w:ascii="Times New Roman" w:hAnsi="Times New Roman" w:cs="Times New Roman"/>
        </w:rPr>
        <w:t>вра</w:t>
      </w:r>
      <w:r w:rsidR="004F0726" w:rsidRPr="001575D1">
        <w:rPr>
          <w:rFonts w:ascii="Times New Roman" w:hAnsi="Times New Roman" w:cs="Times New Roman"/>
        </w:rPr>
        <w:softHyphen/>
      </w:r>
      <w:r w:rsidRPr="001575D1">
        <w:rPr>
          <w:rFonts w:ascii="Times New Roman" w:hAnsi="Times New Roman" w:cs="Times New Roman"/>
        </w:rPr>
        <w:t>тят</w:t>
      </w:r>
      <w:r w:rsidR="004F0726" w:rsidRPr="001575D1">
        <w:rPr>
          <w:rFonts w:ascii="Times New Roman" w:hAnsi="Times New Roman" w:cs="Times New Roman"/>
        </w:rPr>
        <w:softHyphen/>
      </w:r>
      <w:r w:rsidRPr="001575D1">
        <w:rPr>
          <w:rFonts w:ascii="Times New Roman" w:hAnsi="Times New Roman" w:cs="Times New Roman"/>
        </w:rPr>
        <w:t>ся в уголь, бу</w:t>
      </w:r>
      <w:r w:rsidR="004F0726" w:rsidRPr="001575D1">
        <w:rPr>
          <w:rFonts w:ascii="Times New Roman" w:hAnsi="Times New Roman" w:cs="Times New Roman"/>
        </w:rPr>
        <w:softHyphen/>
      </w:r>
      <w:r w:rsidRPr="001575D1">
        <w:rPr>
          <w:rFonts w:ascii="Times New Roman" w:hAnsi="Times New Roman" w:cs="Times New Roman"/>
        </w:rPr>
        <w:t>дет по</w:t>
      </w:r>
      <w:r w:rsidR="004F0726" w:rsidRPr="001575D1">
        <w:rPr>
          <w:rFonts w:ascii="Times New Roman" w:hAnsi="Times New Roman" w:cs="Times New Roman"/>
        </w:rPr>
        <w:softHyphen/>
      </w:r>
      <w:r w:rsidRPr="001575D1">
        <w:rPr>
          <w:rFonts w:ascii="Times New Roman" w:hAnsi="Times New Roman" w:cs="Times New Roman"/>
        </w:rPr>
        <w:t>зво</w:t>
      </w:r>
      <w:r w:rsidR="004F0726" w:rsidRPr="001575D1">
        <w:rPr>
          <w:rFonts w:ascii="Times New Roman" w:hAnsi="Times New Roman" w:cs="Times New Roman"/>
        </w:rPr>
        <w:softHyphen/>
      </w:r>
      <w:r w:rsidRPr="001575D1">
        <w:rPr>
          <w:rFonts w:ascii="Times New Roman" w:hAnsi="Times New Roman" w:cs="Times New Roman"/>
        </w:rPr>
        <w:t>ле</w:t>
      </w:r>
      <w:r w:rsidR="004F0726" w:rsidRPr="001575D1">
        <w:rPr>
          <w:rFonts w:ascii="Times New Roman" w:hAnsi="Times New Roman" w:cs="Times New Roman"/>
        </w:rPr>
        <w:softHyphen/>
      </w:r>
      <w:r w:rsidRPr="001575D1">
        <w:rPr>
          <w:rFonts w:ascii="Times New Roman" w:hAnsi="Times New Roman" w:cs="Times New Roman"/>
        </w:rPr>
        <w:t>но за</w:t>
      </w:r>
      <w:r w:rsidR="004F0726" w:rsidRPr="001575D1">
        <w:rPr>
          <w:rFonts w:ascii="Times New Roman" w:hAnsi="Times New Roman" w:cs="Times New Roman"/>
        </w:rPr>
        <w:softHyphen/>
      </w:r>
      <w:r w:rsidRPr="001575D1">
        <w:rPr>
          <w:rFonts w:ascii="Times New Roman" w:hAnsi="Times New Roman" w:cs="Times New Roman"/>
        </w:rPr>
        <w:t>сту</w:t>
      </w:r>
      <w:r w:rsidR="004F0726" w:rsidRPr="001575D1">
        <w:rPr>
          <w:rFonts w:ascii="Times New Roman" w:hAnsi="Times New Roman" w:cs="Times New Roman"/>
        </w:rPr>
        <w:softHyphen/>
      </w:r>
      <w:r w:rsidRPr="001575D1">
        <w:rPr>
          <w:rFonts w:ascii="Times New Roman" w:hAnsi="Times New Roman" w:cs="Times New Roman"/>
        </w:rPr>
        <w:t>пить</w:t>
      </w:r>
      <w:r w:rsidR="004F0726" w:rsidRPr="001575D1">
        <w:rPr>
          <w:rFonts w:ascii="Times New Roman" w:hAnsi="Times New Roman" w:cs="Times New Roman"/>
        </w:rPr>
        <w:softHyphen/>
      </w:r>
      <w:r w:rsidRPr="001575D1">
        <w:rPr>
          <w:rFonts w:ascii="Times New Roman" w:hAnsi="Times New Roman" w:cs="Times New Roman"/>
        </w:rPr>
        <w:t>ся за них. Их при</w:t>
      </w:r>
      <w:r w:rsidR="004F0726" w:rsidRPr="001575D1">
        <w:rPr>
          <w:rFonts w:ascii="Times New Roman" w:hAnsi="Times New Roman" w:cs="Times New Roman"/>
        </w:rPr>
        <w:softHyphen/>
      </w:r>
      <w:r w:rsidRPr="001575D1">
        <w:rPr>
          <w:rFonts w:ascii="Times New Roman" w:hAnsi="Times New Roman" w:cs="Times New Roman"/>
        </w:rPr>
        <w:t>не</w:t>
      </w:r>
      <w:r w:rsidR="004F0726" w:rsidRPr="001575D1">
        <w:rPr>
          <w:rFonts w:ascii="Times New Roman" w:hAnsi="Times New Roman" w:cs="Times New Roman"/>
        </w:rPr>
        <w:softHyphen/>
      </w:r>
      <w:r w:rsidRPr="001575D1">
        <w:rPr>
          <w:rFonts w:ascii="Times New Roman" w:hAnsi="Times New Roman" w:cs="Times New Roman"/>
        </w:rPr>
        <w:t>сут ку</w:t>
      </w:r>
      <w:r w:rsidR="004F0726" w:rsidRPr="001575D1">
        <w:rPr>
          <w:rFonts w:ascii="Times New Roman" w:hAnsi="Times New Roman" w:cs="Times New Roman"/>
        </w:rPr>
        <w:softHyphen/>
      </w:r>
      <w:r w:rsidRPr="001575D1">
        <w:rPr>
          <w:rFonts w:ascii="Times New Roman" w:hAnsi="Times New Roman" w:cs="Times New Roman"/>
        </w:rPr>
        <w:t>ча</w:t>
      </w:r>
      <w:r w:rsidR="004F0726" w:rsidRPr="001575D1">
        <w:rPr>
          <w:rFonts w:ascii="Times New Roman" w:hAnsi="Times New Roman" w:cs="Times New Roman"/>
        </w:rPr>
        <w:softHyphen/>
      </w:r>
      <w:r w:rsidRPr="001575D1">
        <w:rPr>
          <w:rFonts w:ascii="Times New Roman" w:hAnsi="Times New Roman" w:cs="Times New Roman"/>
        </w:rPr>
        <w:t>ми и рас</w:t>
      </w:r>
      <w:r w:rsidR="004F0726" w:rsidRPr="001575D1">
        <w:rPr>
          <w:rFonts w:ascii="Times New Roman" w:hAnsi="Times New Roman" w:cs="Times New Roman"/>
        </w:rPr>
        <w:softHyphen/>
      </w:r>
      <w:r w:rsidRPr="001575D1">
        <w:rPr>
          <w:rFonts w:ascii="Times New Roman" w:hAnsi="Times New Roman" w:cs="Times New Roman"/>
        </w:rPr>
        <w:t>сы</w:t>
      </w:r>
      <w:r w:rsidR="004F0726" w:rsidRPr="001575D1">
        <w:rPr>
          <w:rFonts w:ascii="Times New Roman" w:hAnsi="Times New Roman" w:cs="Times New Roman"/>
        </w:rPr>
        <w:softHyphen/>
      </w:r>
      <w:r w:rsidRPr="001575D1">
        <w:rPr>
          <w:rFonts w:ascii="Times New Roman" w:hAnsi="Times New Roman" w:cs="Times New Roman"/>
        </w:rPr>
        <w:t>п</w:t>
      </w:r>
      <w:r w:rsidR="004F0726" w:rsidRPr="001575D1">
        <w:rPr>
          <w:rFonts w:ascii="Times New Roman" w:hAnsi="Times New Roman" w:cs="Times New Roman"/>
        </w:rPr>
        <w:softHyphen/>
      </w:r>
      <w:r w:rsidRPr="001575D1">
        <w:rPr>
          <w:rFonts w:ascii="Times New Roman" w:hAnsi="Times New Roman" w:cs="Times New Roman"/>
        </w:rPr>
        <w:t>лют по ре</w:t>
      </w:r>
      <w:r w:rsidR="004F0726" w:rsidRPr="001575D1">
        <w:rPr>
          <w:rFonts w:ascii="Times New Roman" w:hAnsi="Times New Roman" w:cs="Times New Roman"/>
        </w:rPr>
        <w:softHyphen/>
      </w:r>
      <w:r w:rsidRPr="001575D1">
        <w:rPr>
          <w:rFonts w:ascii="Times New Roman" w:hAnsi="Times New Roman" w:cs="Times New Roman"/>
        </w:rPr>
        <w:t>кам в Раю, а по</w:t>
      </w:r>
      <w:r w:rsidR="004F0726" w:rsidRPr="001575D1">
        <w:rPr>
          <w:rFonts w:ascii="Times New Roman" w:hAnsi="Times New Roman" w:cs="Times New Roman"/>
        </w:rPr>
        <w:softHyphen/>
      </w:r>
      <w:r w:rsidRPr="001575D1">
        <w:rPr>
          <w:rFonts w:ascii="Times New Roman" w:hAnsi="Times New Roman" w:cs="Times New Roman"/>
        </w:rPr>
        <w:t>том бу</w:t>
      </w:r>
      <w:r w:rsidR="004F0726" w:rsidRPr="001575D1">
        <w:rPr>
          <w:rFonts w:ascii="Times New Roman" w:hAnsi="Times New Roman" w:cs="Times New Roman"/>
        </w:rPr>
        <w:softHyphen/>
      </w:r>
      <w:r w:rsidRPr="001575D1">
        <w:rPr>
          <w:rFonts w:ascii="Times New Roman" w:hAnsi="Times New Roman" w:cs="Times New Roman"/>
        </w:rPr>
        <w:t>дет ска</w:t>
      </w:r>
      <w:r w:rsidR="004F0726" w:rsidRPr="001575D1">
        <w:rPr>
          <w:rFonts w:ascii="Times New Roman" w:hAnsi="Times New Roman" w:cs="Times New Roman"/>
        </w:rPr>
        <w:softHyphen/>
      </w:r>
      <w:r w:rsidRPr="001575D1">
        <w:rPr>
          <w:rFonts w:ascii="Times New Roman" w:hAnsi="Times New Roman" w:cs="Times New Roman"/>
        </w:rPr>
        <w:t>за</w:t>
      </w:r>
      <w:r w:rsidR="004F0726" w:rsidRPr="001575D1">
        <w:rPr>
          <w:rFonts w:ascii="Times New Roman" w:hAnsi="Times New Roman" w:cs="Times New Roman"/>
        </w:rPr>
        <w:softHyphen/>
      </w:r>
      <w:r w:rsidRPr="001575D1">
        <w:rPr>
          <w:rFonts w:ascii="Times New Roman" w:hAnsi="Times New Roman" w:cs="Times New Roman"/>
        </w:rPr>
        <w:t>но: “Оби</w:t>
      </w:r>
      <w:r w:rsidR="004F0726" w:rsidRPr="001575D1">
        <w:rPr>
          <w:rFonts w:ascii="Times New Roman" w:hAnsi="Times New Roman" w:cs="Times New Roman"/>
        </w:rPr>
        <w:softHyphen/>
      </w:r>
      <w:r w:rsidRPr="001575D1">
        <w:rPr>
          <w:rFonts w:ascii="Times New Roman" w:hAnsi="Times New Roman" w:cs="Times New Roman"/>
        </w:rPr>
        <w:t>та</w:t>
      </w:r>
      <w:r w:rsidR="004F0726" w:rsidRPr="001575D1">
        <w:rPr>
          <w:rFonts w:ascii="Times New Roman" w:hAnsi="Times New Roman" w:cs="Times New Roman"/>
        </w:rPr>
        <w:softHyphen/>
      </w:r>
      <w:r w:rsidRPr="001575D1">
        <w:rPr>
          <w:rFonts w:ascii="Times New Roman" w:hAnsi="Times New Roman" w:cs="Times New Roman"/>
        </w:rPr>
        <w:t>те</w:t>
      </w:r>
      <w:r w:rsidR="004F0726" w:rsidRPr="001575D1">
        <w:rPr>
          <w:rFonts w:ascii="Times New Roman" w:hAnsi="Times New Roman" w:cs="Times New Roman"/>
        </w:rPr>
        <w:softHyphen/>
      </w:r>
      <w:r w:rsidRPr="001575D1">
        <w:rPr>
          <w:rFonts w:ascii="Times New Roman" w:hAnsi="Times New Roman" w:cs="Times New Roman"/>
        </w:rPr>
        <w:t>ли Рая, по</w:t>
      </w:r>
      <w:r w:rsidR="004F0726" w:rsidRPr="001575D1">
        <w:rPr>
          <w:rFonts w:ascii="Times New Roman" w:hAnsi="Times New Roman" w:cs="Times New Roman"/>
        </w:rPr>
        <w:softHyphen/>
      </w:r>
      <w:r w:rsidRPr="001575D1">
        <w:rPr>
          <w:rFonts w:ascii="Times New Roman" w:hAnsi="Times New Roman" w:cs="Times New Roman"/>
        </w:rPr>
        <w:t>лей</w:t>
      </w:r>
      <w:r w:rsidR="004F0726" w:rsidRPr="001575D1">
        <w:rPr>
          <w:rFonts w:ascii="Times New Roman" w:hAnsi="Times New Roman" w:cs="Times New Roman"/>
        </w:rPr>
        <w:softHyphen/>
      </w:r>
      <w:r w:rsidRPr="001575D1">
        <w:rPr>
          <w:rFonts w:ascii="Times New Roman" w:hAnsi="Times New Roman" w:cs="Times New Roman"/>
        </w:rPr>
        <w:t>те их”. По</w:t>
      </w:r>
      <w:r w:rsidR="004F0726" w:rsidRPr="001575D1">
        <w:rPr>
          <w:rFonts w:ascii="Times New Roman" w:hAnsi="Times New Roman" w:cs="Times New Roman"/>
        </w:rPr>
        <w:softHyphen/>
      </w:r>
      <w:r w:rsidRPr="001575D1">
        <w:rPr>
          <w:rFonts w:ascii="Times New Roman" w:hAnsi="Times New Roman" w:cs="Times New Roman"/>
        </w:rPr>
        <w:t>сле это</w:t>
      </w:r>
      <w:r w:rsidR="004F0726" w:rsidRPr="001575D1">
        <w:rPr>
          <w:rFonts w:ascii="Times New Roman" w:hAnsi="Times New Roman" w:cs="Times New Roman"/>
        </w:rPr>
        <w:softHyphen/>
      </w:r>
      <w:r w:rsidRPr="001575D1">
        <w:rPr>
          <w:rFonts w:ascii="Times New Roman" w:hAnsi="Times New Roman" w:cs="Times New Roman"/>
        </w:rPr>
        <w:t>го они вы</w:t>
      </w:r>
      <w:r w:rsidR="004F0726" w:rsidRPr="001575D1">
        <w:rPr>
          <w:rFonts w:ascii="Times New Roman" w:hAnsi="Times New Roman" w:cs="Times New Roman"/>
        </w:rPr>
        <w:softHyphen/>
      </w:r>
      <w:r w:rsidRPr="001575D1">
        <w:rPr>
          <w:rFonts w:ascii="Times New Roman" w:hAnsi="Times New Roman" w:cs="Times New Roman"/>
        </w:rPr>
        <w:t>рас</w:t>
      </w:r>
      <w:r w:rsidR="004F0726" w:rsidRPr="001575D1">
        <w:rPr>
          <w:rFonts w:ascii="Times New Roman" w:hAnsi="Times New Roman" w:cs="Times New Roman"/>
        </w:rPr>
        <w:softHyphen/>
      </w:r>
      <w:r w:rsidRPr="001575D1">
        <w:rPr>
          <w:rFonts w:ascii="Times New Roman" w:hAnsi="Times New Roman" w:cs="Times New Roman"/>
        </w:rPr>
        <w:t>тут, как се</w:t>
      </w:r>
      <w:r w:rsidR="004F0726" w:rsidRPr="001575D1">
        <w:rPr>
          <w:rFonts w:ascii="Times New Roman" w:hAnsi="Times New Roman" w:cs="Times New Roman"/>
        </w:rPr>
        <w:softHyphen/>
      </w:r>
      <w:r w:rsidRPr="001575D1">
        <w:rPr>
          <w:rFonts w:ascii="Times New Roman" w:hAnsi="Times New Roman" w:cs="Times New Roman"/>
        </w:rPr>
        <w:t>ме</w:t>
      </w:r>
      <w:r w:rsidR="004F0726" w:rsidRPr="001575D1">
        <w:rPr>
          <w:rFonts w:ascii="Times New Roman" w:hAnsi="Times New Roman" w:cs="Times New Roman"/>
        </w:rPr>
        <w:softHyphen/>
      </w:r>
      <w:r w:rsidRPr="001575D1">
        <w:rPr>
          <w:rFonts w:ascii="Times New Roman" w:hAnsi="Times New Roman" w:cs="Times New Roman"/>
        </w:rPr>
        <w:t>на трав про</w:t>
      </w:r>
      <w:r w:rsidR="004F0726" w:rsidRPr="001575D1">
        <w:rPr>
          <w:rFonts w:ascii="Times New Roman" w:hAnsi="Times New Roman" w:cs="Times New Roman"/>
        </w:rPr>
        <w:softHyphen/>
      </w:r>
      <w:r w:rsidRPr="001575D1">
        <w:rPr>
          <w:rFonts w:ascii="Times New Roman" w:hAnsi="Times New Roman" w:cs="Times New Roman"/>
        </w:rPr>
        <w:t>рас</w:t>
      </w:r>
      <w:r w:rsidR="004F0726" w:rsidRPr="001575D1">
        <w:rPr>
          <w:rFonts w:ascii="Times New Roman" w:hAnsi="Times New Roman" w:cs="Times New Roman"/>
        </w:rPr>
        <w:softHyphen/>
      </w:r>
      <w:r w:rsidRPr="001575D1">
        <w:rPr>
          <w:rFonts w:ascii="Times New Roman" w:hAnsi="Times New Roman" w:cs="Times New Roman"/>
        </w:rPr>
        <w:t>та</w:t>
      </w:r>
      <w:r w:rsidR="004F0726" w:rsidRPr="001575D1">
        <w:rPr>
          <w:rFonts w:ascii="Times New Roman" w:hAnsi="Times New Roman" w:cs="Times New Roman"/>
        </w:rPr>
        <w:softHyphen/>
      </w:r>
      <w:r w:rsidRPr="001575D1">
        <w:rPr>
          <w:rFonts w:ascii="Times New Roman" w:hAnsi="Times New Roman" w:cs="Times New Roman"/>
        </w:rPr>
        <w:t>ют в гря</w:t>
      </w:r>
      <w:r w:rsidR="004F0726" w:rsidRPr="001575D1">
        <w:rPr>
          <w:rFonts w:ascii="Times New Roman" w:hAnsi="Times New Roman" w:cs="Times New Roman"/>
        </w:rPr>
        <w:softHyphen/>
      </w:r>
      <w:r w:rsidRPr="001575D1">
        <w:rPr>
          <w:rFonts w:ascii="Times New Roman" w:hAnsi="Times New Roman" w:cs="Times New Roman"/>
        </w:rPr>
        <w:t>зи, ко</w:t>
      </w:r>
      <w:r w:rsidR="004F0726" w:rsidRPr="001575D1">
        <w:rPr>
          <w:rFonts w:ascii="Times New Roman" w:hAnsi="Times New Roman" w:cs="Times New Roman"/>
        </w:rPr>
        <w:softHyphen/>
      </w:r>
      <w:r w:rsidRPr="001575D1">
        <w:rPr>
          <w:rFonts w:ascii="Times New Roman" w:hAnsi="Times New Roman" w:cs="Times New Roman"/>
        </w:rPr>
        <w:t>то</w:t>
      </w:r>
      <w:r w:rsidR="004F0726" w:rsidRPr="001575D1">
        <w:rPr>
          <w:rFonts w:ascii="Times New Roman" w:hAnsi="Times New Roman" w:cs="Times New Roman"/>
        </w:rPr>
        <w:softHyphen/>
      </w:r>
      <w:r w:rsidRPr="001575D1">
        <w:rPr>
          <w:rFonts w:ascii="Times New Roman" w:hAnsi="Times New Roman" w:cs="Times New Roman"/>
        </w:rPr>
        <w:t>рую при</w:t>
      </w:r>
      <w:r w:rsidR="004F0726" w:rsidRPr="001575D1">
        <w:rPr>
          <w:rFonts w:ascii="Times New Roman" w:hAnsi="Times New Roman" w:cs="Times New Roman"/>
        </w:rPr>
        <w:softHyphen/>
      </w:r>
      <w:r w:rsidRPr="001575D1">
        <w:rPr>
          <w:rFonts w:ascii="Times New Roman" w:hAnsi="Times New Roman" w:cs="Times New Roman"/>
        </w:rPr>
        <w:t>нес се</w:t>
      </w:r>
      <w:r w:rsidR="004F0726" w:rsidRPr="001575D1">
        <w:rPr>
          <w:rFonts w:ascii="Times New Roman" w:hAnsi="Times New Roman" w:cs="Times New Roman"/>
        </w:rPr>
        <w:softHyphen/>
      </w:r>
      <w:r w:rsidRPr="001575D1">
        <w:rPr>
          <w:rFonts w:ascii="Times New Roman" w:hAnsi="Times New Roman" w:cs="Times New Roman"/>
        </w:rPr>
        <w:t>ле</w:t>
      </w:r>
      <w:r w:rsidR="004F0726" w:rsidRPr="001575D1">
        <w:rPr>
          <w:rFonts w:ascii="Times New Roman" w:hAnsi="Times New Roman" w:cs="Times New Roman"/>
        </w:rPr>
        <w:softHyphen/>
      </w:r>
      <w:r w:rsidRPr="001575D1">
        <w:rPr>
          <w:rFonts w:ascii="Times New Roman" w:hAnsi="Times New Roman" w:cs="Times New Roman"/>
        </w:rPr>
        <w:t>вой по</w:t>
      </w:r>
      <w:r w:rsidR="004F0726" w:rsidRPr="001575D1">
        <w:rPr>
          <w:rFonts w:ascii="Times New Roman" w:hAnsi="Times New Roman" w:cs="Times New Roman"/>
        </w:rPr>
        <w:softHyphen/>
      </w:r>
      <w:r w:rsidRPr="001575D1">
        <w:rPr>
          <w:rFonts w:ascii="Times New Roman" w:hAnsi="Times New Roman" w:cs="Times New Roman"/>
        </w:rPr>
        <w:t>ток»</w:t>
      </w:r>
      <w:r w:rsidRPr="001575D1">
        <w:rPr>
          <w:rStyle w:val="FootnoteReference"/>
          <w:rFonts w:ascii="Times New Roman" w:hAnsi="Times New Roman" w:cs="Times New Roman"/>
        </w:rPr>
        <w:footnoteReference w:id="196"/>
      </w:r>
      <w:r w:rsidRPr="001575D1">
        <w:rPr>
          <w:rFonts w:ascii="Times New Roman" w:hAnsi="Times New Roman" w:cs="Times New Roman"/>
        </w:rPr>
        <w:t>.</w:t>
      </w:r>
    </w:p>
    <w:p w:rsidR="00CE64FF" w:rsidRPr="001575D1" w:rsidRDefault="007218A3" w:rsidP="004B0087">
      <w:pPr>
        <w:spacing w:after="40"/>
        <w:rPr>
          <w:rFonts w:ascii="Times New Roman" w:hAnsi="Times New Roman" w:cs="Times New Roman"/>
        </w:rPr>
      </w:pPr>
      <w:r w:rsidRPr="001575D1">
        <w:rPr>
          <w:rFonts w:ascii="Times New Roman" w:hAnsi="Times New Roman" w:cs="Times New Roman"/>
        </w:rPr>
        <w:t xml:space="preserve">Муслим передал со слов Джабира бин ‘Абдуллаха,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E64FF" w:rsidRPr="001575D1" w:rsidRDefault="00A52D36" w:rsidP="00951C3D">
      <w:pPr>
        <w:pStyle w:val="a1"/>
        <w:rPr>
          <w:rFonts w:ascii="Simplified Arabic" w:cs="Simplified Arabic"/>
          <w:rtl/>
        </w:rPr>
      </w:pPr>
      <w:r w:rsidRPr="001575D1">
        <w:rPr>
          <w:rStyle w:val="Char0"/>
          <w:rFonts w:hint="cs"/>
          <w:rtl/>
        </w:rPr>
        <w:t>«</w:t>
      </w:r>
      <w:r w:rsidR="00CE64FF" w:rsidRPr="001575D1">
        <w:rPr>
          <w:rStyle w:val="Char0"/>
          <w:rFonts w:hint="eastAsia"/>
          <w:rtl/>
        </w:rPr>
        <w:t>إِنَّ</w:t>
      </w:r>
      <w:r w:rsidR="00CE64FF" w:rsidRPr="001575D1">
        <w:rPr>
          <w:rStyle w:val="Char0"/>
          <w:rtl/>
        </w:rPr>
        <w:t xml:space="preserve"> </w:t>
      </w:r>
      <w:r w:rsidR="00CE64FF" w:rsidRPr="001575D1">
        <w:rPr>
          <w:rStyle w:val="Char0"/>
          <w:rFonts w:hint="eastAsia"/>
          <w:rtl/>
        </w:rPr>
        <w:t>قَوْمًا</w:t>
      </w:r>
      <w:r w:rsidR="00CE64FF" w:rsidRPr="001575D1">
        <w:rPr>
          <w:rStyle w:val="Char0"/>
          <w:rtl/>
        </w:rPr>
        <w:t xml:space="preserve"> </w:t>
      </w:r>
      <w:r w:rsidR="00CE64FF" w:rsidRPr="001575D1">
        <w:rPr>
          <w:rStyle w:val="Char0"/>
          <w:rFonts w:hint="eastAsia"/>
          <w:rtl/>
        </w:rPr>
        <w:t>يُخْرَجُونَ</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يَحْتَرِقُونَ</w:t>
      </w:r>
      <w:r w:rsidR="00CE64FF" w:rsidRPr="001575D1">
        <w:rPr>
          <w:rStyle w:val="Char0"/>
          <w:rtl/>
        </w:rPr>
        <w:t xml:space="preserve"> </w:t>
      </w:r>
      <w:r w:rsidR="00CE64FF" w:rsidRPr="001575D1">
        <w:rPr>
          <w:rStyle w:val="Char0"/>
          <w:rFonts w:hint="eastAsia"/>
          <w:rtl/>
        </w:rPr>
        <w:t>فِيهَا</w:t>
      </w:r>
      <w:r w:rsidR="00CE64FF" w:rsidRPr="001575D1">
        <w:rPr>
          <w:rStyle w:val="Char0"/>
          <w:rtl/>
        </w:rPr>
        <w:t xml:space="preserve"> </w:t>
      </w:r>
      <w:r w:rsidR="00CE64FF" w:rsidRPr="001575D1">
        <w:rPr>
          <w:rStyle w:val="Char0"/>
          <w:rFonts w:hint="eastAsia"/>
          <w:rtl/>
        </w:rPr>
        <w:t>إِ</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دَارَاتِ</w:t>
      </w:r>
      <w:r w:rsidR="00CE64FF" w:rsidRPr="001575D1">
        <w:rPr>
          <w:rStyle w:val="Char0"/>
          <w:rtl/>
        </w:rPr>
        <w:t xml:space="preserve"> </w:t>
      </w:r>
      <w:r w:rsidR="00CE64FF" w:rsidRPr="001575D1">
        <w:rPr>
          <w:rStyle w:val="Char0"/>
          <w:rFonts w:hint="eastAsia"/>
          <w:rtl/>
        </w:rPr>
        <w:t>وُجُوهِهِمْ</w:t>
      </w:r>
      <w:r w:rsidR="00CE64FF" w:rsidRPr="001575D1">
        <w:rPr>
          <w:rStyle w:val="Char0"/>
          <w:rtl/>
        </w:rPr>
        <w:t xml:space="preserve"> </w:t>
      </w:r>
      <w:r w:rsidR="00CE64FF" w:rsidRPr="001575D1">
        <w:rPr>
          <w:rStyle w:val="Char0"/>
          <w:rFonts w:hint="eastAsia"/>
          <w:rtl/>
        </w:rPr>
        <w:t>حَتَّى</w:t>
      </w:r>
      <w:r w:rsidR="00CE64FF" w:rsidRPr="001575D1">
        <w:rPr>
          <w:rStyle w:val="Char0"/>
          <w:rtl/>
        </w:rPr>
        <w:t xml:space="preserve"> </w:t>
      </w:r>
      <w:r w:rsidR="00CE64FF" w:rsidRPr="001575D1">
        <w:rPr>
          <w:rStyle w:val="Char0"/>
          <w:rFonts w:hint="eastAsia"/>
          <w:rtl/>
        </w:rPr>
        <w:t>يَدْخُلُونَ</w:t>
      </w:r>
      <w:r w:rsidR="00CE64FF" w:rsidRPr="001575D1">
        <w:rPr>
          <w:rStyle w:val="Char0"/>
          <w:rtl/>
        </w:rPr>
        <w:t xml:space="preserve"> </w:t>
      </w:r>
      <w:r w:rsidR="00CE64FF" w:rsidRPr="001575D1">
        <w:rPr>
          <w:rStyle w:val="Char0"/>
          <w:rFonts w:hint="eastAsia"/>
          <w:rtl/>
        </w:rPr>
        <w:t>الْجَنَّةَ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люди, которые выйдут из Огня, сгорят в нем целиком, за исключением окружности их лиц, а потом они войдут в Рай»</w:t>
      </w:r>
      <w:r w:rsidRPr="001575D1">
        <w:rPr>
          <w:rStyle w:val="FootnoteReference"/>
          <w:rFonts w:ascii="Times New Roman" w:hAnsi="Times New Roman" w:cs="Times New Roman"/>
        </w:rPr>
        <w:footnoteReference w:id="197"/>
      </w:r>
      <w:r w:rsidRPr="001575D1">
        <w:rPr>
          <w:rFonts w:ascii="Times New Roman" w:hAnsi="Times New Roman" w:cs="Times New Roman"/>
        </w:rPr>
        <w:t>.</w:t>
      </w:r>
    </w:p>
    <w:p w:rsidR="00CE64FF" w:rsidRPr="001575D1" w:rsidRDefault="007218A3" w:rsidP="00454C8E">
      <w:pPr>
        <w:spacing w:line="216" w:lineRule="auto"/>
        <w:rPr>
          <w:rFonts w:ascii="Times New Roman" w:hAnsi="Times New Roman" w:cs="Times New Roman"/>
        </w:rPr>
      </w:pPr>
      <w:r w:rsidRPr="001575D1">
        <w:rPr>
          <w:rFonts w:ascii="Times New Roman" w:hAnsi="Times New Roman" w:cs="Times New Roman"/>
        </w:rPr>
        <w:t xml:space="preserve">Того, кто попадет в Ад, а потом выйдет оттуда, обитатели Рая будут называть </w:t>
      </w:r>
      <w:r w:rsidRPr="00A066C2">
        <w:rPr>
          <w:rFonts w:ascii="KFGQPC Uthman Taha Naskh" w:hAnsi="KFGQPC Uthman Taha Naskh" w:cs="KFGQPC Uthman Taha Naskh"/>
          <w:sz w:val="24"/>
          <w:szCs w:val="24"/>
          <w:rtl/>
          <w:lang w:val="en-US"/>
        </w:rPr>
        <w:t>الجهنميّ</w:t>
      </w:r>
      <w:r w:rsidRPr="00A066C2">
        <w:rPr>
          <w:rFonts w:ascii="KFGQPC Uthman Taha Naskh" w:hAnsi="KFGQPC Uthman Taha Naskh" w:cs="KFGQPC Uthman Taha Naskh"/>
          <w:sz w:val="24"/>
          <w:szCs w:val="24"/>
        </w:rPr>
        <w:t xml:space="preserve"> </w:t>
      </w:r>
      <w:r w:rsidRPr="001575D1">
        <w:rPr>
          <w:rFonts w:ascii="Times New Roman" w:hAnsi="Times New Roman" w:cs="Times New Roman"/>
        </w:rPr>
        <w:t xml:space="preserve">«джаханнами», т.е. «человеком из Геенны». В «Сахихе» аль-Бухари приводится рассказ ‘Имрана бин Хусайна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E64FF" w:rsidRPr="001575D1" w:rsidRDefault="00A52D36" w:rsidP="00951C3D">
      <w:pPr>
        <w:pStyle w:val="a1"/>
        <w:rPr>
          <w:rStyle w:val="Char0"/>
          <w:rtl/>
        </w:rPr>
      </w:pPr>
      <w:r w:rsidRPr="001575D1">
        <w:rPr>
          <w:rStyle w:val="Char0"/>
          <w:rFonts w:hint="cs"/>
          <w:rtl/>
        </w:rPr>
        <w:lastRenderedPageBreak/>
        <w:t>«</w:t>
      </w:r>
      <w:r w:rsidR="00CE64FF" w:rsidRPr="001575D1">
        <w:rPr>
          <w:rStyle w:val="Char0"/>
          <w:rFonts w:hint="eastAsia"/>
          <w:rtl/>
        </w:rPr>
        <w:t>يَخْرُجُ</w:t>
      </w:r>
      <w:r w:rsidR="00CE64FF" w:rsidRPr="001575D1">
        <w:rPr>
          <w:sz w:val="16"/>
          <w:szCs w:val="16"/>
          <w:rtl/>
        </w:rPr>
        <w:t xml:space="preserve"> </w:t>
      </w:r>
      <w:r w:rsidR="00CE64FF" w:rsidRPr="001575D1">
        <w:rPr>
          <w:rStyle w:val="Char0"/>
          <w:rFonts w:hint="eastAsia"/>
          <w:rtl/>
        </w:rPr>
        <w:t>قَوْمٌ</w:t>
      </w:r>
      <w:r w:rsidR="00CE64FF" w:rsidRPr="001575D1">
        <w:rPr>
          <w:sz w:val="16"/>
          <w:szCs w:val="16"/>
          <w:rtl/>
        </w:rPr>
        <w:t xml:space="preserve"> </w:t>
      </w:r>
      <w:r w:rsidR="00CE64FF" w:rsidRPr="001575D1">
        <w:rPr>
          <w:rStyle w:val="Char0"/>
          <w:rFonts w:hint="eastAsia"/>
          <w:rtl/>
        </w:rPr>
        <w:t>مِنْ</w:t>
      </w:r>
      <w:r w:rsidR="00CE64FF" w:rsidRPr="001575D1">
        <w:rPr>
          <w:sz w:val="16"/>
          <w:szCs w:val="16"/>
          <w:rtl/>
        </w:rPr>
        <w:t xml:space="preserve"> </w:t>
      </w:r>
      <w:r w:rsidR="00CE64FF" w:rsidRPr="001575D1">
        <w:rPr>
          <w:rStyle w:val="Char0"/>
          <w:rFonts w:hint="eastAsia"/>
          <w:rtl/>
        </w:rPr>
        <w:t>النَّارِ</w:t>
      </w:r>
      <w:r w:rsidR="00CE64FF" w:rsidRPr="001575D1">
        <w:rPr>
          <w:sz w:val="16"/>
          <w:szCs w:val="16"/>
          <w:rtl/>
        </w:rPr>
        <w:t xml:space="preserve"> </w:t>
      </w:r>
      <w:r w:rsidR="00CE64FF" w:rsidRPr="001575D1">
        <w:rPr>
          <w:rStyle w:val="Char0"/>
          <w:rFonts w:hint="eastAsia"/>
          <w:rtl/>
        </w:rPr>
        <w:t>بِشَفَاعَةِ</w:t>
      </w:r>
      <w:r w:rsidR="00CE64FF" w:rsidRPr="001575D1">
        <w:rPr>
          <w:sz w:val="16"/>
          <w:szCs w:val="16"/>
          <w:rtl/>
        </w:rPr>
        <w:t xml:space="preserve"> </w:t>
      </w:r>
      <w:r w:rsidR="00CE64FF" w:rsidRPr="001575D1">
        <w:rPr>
          <w:rStyle w:val="Char0"/>
          <w:rFonts w:hint="eastAsia"/>
          <w:rtl/>
        </w:rPr>
        <w:t>مُحَمَّدٍ</w:t>
      </w:r>
      <w:r w:rsidR="00CE64FF" w:rsidRPr="001575D1">
        <w:rPr>
          <w:sz w:val="16"/>
          <w:szCs w:val="16"/>
          <w:rtl/>
        </w:rPr>
        <w:t xml:space="preserve"> </w:t>
      </w:r>
      <w:r w:rsidR="00CE64FF" w:rsidRPr="001575D1">
        <w:rPr>
          <w:rStyle w:val="Char0"/>
          <w:rFonts w:hint="eastAsia"/>
          <w:rtl/>
        </w:rPr>
        <w:t>صَلَّى</w:t>
      </w:r>
      <w:r w:rsidR="00CE64FF" w:rsidRPr="001575D1">
        <w:rPr>
          <w:sz w:val="16"/>
          <w:szCs w:val="16"/>
          <w:rtl/>
        </w:rPr>
        <w:t xml:space="preserve"> </w:t>
      </w:r>
      <w:r w:rsidR="00CE64FF" w:rsidRPr="001575D1">
        <w:rPr>
          <w:rStyle w:val="Char0"/>
          <w:rFonts w:hint="eastAsia"/>
          <w:rtl/>
        </w:rPr>
        <w:t>اللَّهُ</w:t>
      </w:r>
      <w:r w:rsidR="00CE64FF" w:rsidRPr="001575D1">
        <w:rPr>
          <w:sz w:val="16"/>
          <w:szCs w:val="16"/>
          <w:rtl/>
        </w:rPr>
        <w:t xml:space="preserve"> </w:t>
      </w:r>
      <w:r w:rsidR="00CE64FF" w:rsidRPr="001575D1">
        <w:rPr>
          <w:rStyle w:val="Char0"/>
          <w:rFonts w:hint="eastAsia"/>
          <w:rtl/>
        </w:rPr>
        <w:t>عَلَيْهِ</w:t>
      </w:r>
      <w:r w:rsidR="00CE64FF" w:rsidRPr="001575D1">
        <w:rPr>
          <w:sz w:val="16"/>
          <w:szCs w:val="16"/>
          <w:rtl/>
        </w:rPr>
        <w:t xml:space="preserve"> </w:t>
      </w:r>
      <w:r w:rsidR="00CE64FF" w:rsidRPr="001575D1">
        <w:rPr>
          <w:rStyle w:val="Char0"/>
          <w:rFonts w:hint="eastAsia"/>
          <w:rtl/>
        </w:rPr>
        <w:t>وَسَلَّمَ</w:t>
      </w:r>
      <w:r w:rsidR="008430C9" w:rsidRPr="001575D1">
        <w:rPr>
          <w:rStyle w:val="Char0"/>
          <w:rFonts w:hint="cs"/>
          <w:rtl/>
        </w:rPr>
        <w:t xml:space="preserve">، </w:t>
      </w:r>
      <w:r w:rsidR="00CE64FF" w:rsidRPr="001575D1">
        <w:rPr>
          <w:rStyle w:val="Char0"/>
          <w:rFonts w:hint="eastAsia"/>
          <w:rtl/>
        </w:rPr>
        <w:t>فَيَدْخُلُونَ</w:t>
      </w:r>
      <w:r w:rsidR="00CE64FF" w:rsidRPr="001575D1">
        <w:rPr>
          <w:sz w:val="16"/>
          <w:szCs w:val="16"/>
          <w:rtl/>
        </w:rPr>
        <w:t xml:space="preserve"> </w:t>
      </w:r>
      <w:r w:rsidR="00CE64FF" w:rsidRPr="001575D1">
        <w:rPr>
          <w:rStyle w:val="Char0"/>
          <w:rFonts w:hint="eastAsia"/>
          <w:rtl/>
        </w:rPr>
        <w:t>الْجَنَّةَ</w:t>
      </w:r>
      <w:r w:rsidR="008430C9" w:rsidRPr="001575D1">
        <w:rPr>
          <w:rStyle w:val="Char0"/>
          <w:rtl/>
        </w:rPr>
        <w:t xml:space="preserve">، </w:t>
      </w:r>
      <w:r w:rsidR="00CE64FF" w:rsidRPr="001575D1">
        <w:rPr>
          <w:rStyle w:val="Char0"/>
          <w:rFonts w:hint="eastAsia"/>
          <w:rtl/>
        </w:rPr>
        <w:t>يُسَمَّوْنَ</w:t>
      </w:r>
      <w:r w:rsidR="00CE64FF" w:rsidRPr="001575D1">
        <w:rPr>
          <w:rStyle w:val="Char0"/>
          <w:rtl/>
        </w:rPr>
        <w:t xml:space="preserve"> </w:t>
      </w:r>
      <w:r w:rsidR="00CE64FF" w:rsidRPr="001575D1">
        <w:rPr>
          <w:rStyle w:val="Char0"/>
          <w:rFonts w:hint="eastAsia"/>
          <w:rtl/>
        </w:rPr>
        <w:t>الْجَهَنَّمِيِّينَ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«Будут люди, которые выйдут из Огня благодаря заступничеству Мухаммада </w:t>
      </w:r>
      <w:r w:rsidR="005F7C98" w:rsidRPr="005F7C98">
        <w:rPr>
          <w:rFonts w:ascii="Times New Roman" w:hAnsi="Times New Roman" w:cs="CTraditional Arabic"/>
          <w:szCs w:val="22"/>
          <w:rtl/>
        </w:rPr>
        <w:t>ج</w:t>
      </w:r>
      <w:r w:rsidR="004B0087" w:rsidRPr="001575D1">
        <w:rPr>
          <w:rFonts w:ascii="Times New Roman" w:hAnsi="Times New Roman" w:cs="Times New Roman"/>
        </w:rPr>
        <w:t>, а потом войдут в Рай</w:t>
      </w:r>
      <w:r w:rsidRPr="001575D1">
        <w:rPr>
          <w:rFonts w:ascii="Times New Roman" w:hAnsi="Times New Roman" w:cs="Times New Roman"/>
        </w:rPr>
        <w:t>. Их будут звать людьми из Геенны»</w:t>
      </w:r>
      <w:r w:rsidRPr="001575D1">
        <w:rPr>
          <w:rStyle w:val="FootnoteReference"/>
          <w:rFonts w:ascii="Times New Roman" w:hAnsi="Times New Roman" w:cs="Times New Roman"/>
        </w:rPr>
        <w:footnoteReference w:id="198"/>
      </w:r>
      <w:r w:rsidRPr="001575D1">
        <w:rPr>
          <w:rFonts w:ascii="Times New Roman" w:hAnsi="Times New Roman" w:cs="Times New Roman"/>
        </w:rPr>
        <w:t>.</w:t>
      </w:r>
    </w:p>
    <w:p w:rsidR="00CE64FF" w:rsidRPr="001575D1" w:rsidRDefault="007218A3">
      <w:pPr>
        <w:rPr>
          <w:rFonts w:ascii="Times New Roman" w:hAnsi="Times New Roman" w:cs="Times New Roman"/>
        </w:rPr>
      </w:pPr>
      <w:r w:rsidRPr="001575D1">
        <w:rPr>
          <w:rFonts w:ascii="Times New Roman" w:hAnsi="Times New Roman" w:cs="Times New Roman"/>
        </w:rPr>
        <w:t xml:space="preserve">В «Сахихе» встречается хадис Джабира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E64FF" w:rsidRPr="001575D1" w:rsidRDefault="00A52D36" w:rsidP="00951C3D">
      <w:pPr>
        <w:pStyle w:val="a1"/>
        <w:rPr>
          <w:rFonts w:ascii="Times New Roman" w:hAnsi="Times New Roman" w:cs="Times New Roman"/>
          <w:rtl/>
        </w:rPr>
      </w:pPr>
      <w:r w:rsidRPr="001575D1">
        <w:rPr>
          <w:rStyle w:val="Char0"/>
          <w:rFonts w:hint="cs"/>
          <w:rtl/>
        </w:rPr>
        <w:t>«</w:t>
      </w:r>
      <w:r w:rsidR="00CE64FF" w:rsidRPr="001575D1">
        <w:rPr>
          <w:rStyle w:val="Char0"/>
          <w:rFonts w:hint="eastAsia"/>
          <w:rtl/>
        </w:rPr>
        <w:t>يَخْرُجُ</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بِالشَّفَاعَةِ</w:t>
      </w:r>
      <w:r w:rsidR="00CE64FF" w:rsidRPr="001575D1">
        <w:rPr>
          <w:rStyle w:val="Char0"/>
          <w:rtl/>
        </w:rPr>
        <w:t xml:space="preserve"> </w:t>
      </w:r>
      <w:r w:rsidR="00CE64FF" w:rsidRPr="001575D1">
        <w:rPr>
          <w:rStyle w:val="Char0"/>
          <w:rFonts w:hint="eastAsia"/>
          <w:rtl/>
        </w:rPr>
        <w:t>كَأَنَّهُمْ</w:t>
      </w:r>
      <w:r w:rsidR="00CE64FF" w:rsidRPr="001575D1">
        <w:rPr>
          <w:rStyle w:val="Char0"/>
          <w:rtl/>
        </w:rPr>
        <w:t xml:space="preserve"> </w:t>
      </w:r>
      <w:r w:rsidR="00CE64FF" w:rsidRPr="001575D1">
        <w:rPr>
          <w:rStyle w:val="Char0"/>
          <w:rFonts w:hint="eastAsia"/>
          <w:rtl/>
        </w:rPr>
        <w:t>الثَّعَارِيرُ</w:t>
      </w:r>
      <w:r w:rsidR="00D51554" w:rsidRPr="001575D1">
        <w:rPr>
          <w:rStyle w:val="Char0"/>
          <w:rFonts w:hint="cs"/>
          <w:rtl/>
        </w:rPr>
        <w:t xml:space="preserve"> - </w:t>
      </w:r>
      <w:r w:rsidR="00CE64FF" w:rsidRPr="001575D1">
        <w:rPr>
          <w:rStyle w:val="Char0"/>
          <w:rFonts w:hint="eastAsia"/>
          <w:rtl/>
        </w:rPr>
        <w:t>قُلْتُ</w:t>
      </w:r>
      <w:r w:rsidR="00CE64FF" w:rsidRPr="001575D1">
        <w:rPr>
          <w:rStyle w:val="Char0"/>
          <w:rtl/>
        </w:rPr>
        <w:t xml:space="preserve"> </w:t>
      </w:r>
      <w:r w:rsidR="00CE64FF" w:rsidRPr="001575D1">
        <w:rPr>
          <w:rStyle w:val="Char0"/>
          <w:rFonts w:hint="eastAsia"/>
          <w:rtl/>
        </w:rPr>
        <w:t>مَا</w:t>
      </w:r>
      <w:r w:rsidR="00CE64FF" w:rsidRPr="001575D1">
        <w:rPr>
          <w:rStyle w:val="Char0"/>
          <w:rtl/>
        </w:rPr>
        <w:t xml:space="preserve"> </w:t>
      </w:r>
      <w:r w:rsidR="00CE64FF" w:rsidRPr="001575D1">
        <w:rPr>
          <w:rStyle w:val="Char0"/>
          <w:rFonts w:hint="eastAsia"/>
          <w:rtl/>
        </w:rPr>
        <w:t>الثَّعَارِيرُ</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قَالَ</w:t>
      </w:r>
      <w:r w:rsidR="00D51554" w:rsidRPr="001575D1">
        <w:rPr>
          <w:rStyle w:val="Char0"/>
          <w:rtl/>
        </w:rPr>
        <w:t xml:space="preserve">: </w:t>
      </w:r>
      <w:r w:rsidR="00CE64FF" w:rsidRPr="001575D1">
        <w:rPr>
          <w:rStyle w:val="Char0"/>
          <w:rFonts w:hint="eastAsia"/>
          <w:rtl/>
        </w:rPr>
        <w:t>الضَّغَابِيسُ</w:t>
      </w:r>
      <w:r w:rsidR="00D51554" w:rsidRPr="001575D1">
        <w:rPr>
          <w:rStyle w:val="Char0"/>
          <w:rFonts w:hint="cs"/>
          <w:rtl/>
        </w:rPr>
        <w:t>».</w:t>
      </w:r>
    </w:p>
    <w:p w:rsidR="007218A3" w:rsidRPr="001575D1" w:rsidRDefault="007218A3" w:rsidP="004B0087">
      <w:pPr>
        <w:spacing w:after="60"/>
        <w:rPr>
          <w:rFonts w:ascii="Times New Roman" w:hAnsi="Times New Roman" w:cs="Times New Roman"/>
        </w:rPr>
      </w:pPr>
      <w:r w:rsidRPr="001575D1">
        <w:rPr>
          <w:rFonts w:ascii="Times New Roman" w:hAnsi="Times New Roman" w:cs="Times New Roman"/>
        </w:rPr>
        <w:t>«Будут люди, которые выйдут из Огня благодаря заступничеству, и они будут выглядеть как мелкие огурчики». Он спросил: «Что значит мелкие огурчики?» Он ответил: «Дугбус</w:t>
      </w:r>
      <w:r w:rsidRPr="001575D1">
        <w:rPr>
          <w:rStyle w:val="FootnoteReference"/>
          <w:rFonts w:ascii="Times New Roman" w:hAnsi="Times New Roman" w:cs="Times New Roman"/>
        </w:rPr>
        <w:footnoteReference w:id="199"/>
      </w:r>
      <w:r w:rsidRPr="001575D1">
        <w:rPr>
          <w:rFonts w:ascii="Times New Roman" w:hAnsi="Times New Roman" w:cs="Times New Roman"/>
        </w:rPr>
        <w:t>»</w:t>
      </w:r>
      <w:r w:rsidRPr="001575D1">
        <w:rPr>
          <w:rStyle w:val="FootnoteReference"/>
          <w:rFonts w:ascii="Times New Roman" w:hAnsi="Times New Roman" w:cs="Times New Roman"/>
        </w:rPr>
        <w:footnoteReference w:id="200"/>
      </w:r>
      <w:r w:rsidRPr="001575D1">
        <w:rPr>
          <w:rFonts w:ascii="Times New Roman" w:hAnsi="Times New Roman" w:cs="Times New Roman"/>
        </w:rPr>
        <w:t>.</w:t>
      </w:r>
    </w:p>
    <w:p w:rsidR="00CE64FF" w:rsidRPr="001575D1" w:rsidRDefault="007218A3">
      <w:pPr>
        <w:rPr>
          <w:rFonts w:ascii="Times New Roman" w:hAnsi="Times New Roman" w:cs="Times New Roman"/>
          <w:spacing w:val="-2"/>
        </w:rPr>
      </w:pPr>
      <w:r w:rsidRPr="001575D1">
        <w:rPr>
          <w:rFonts w:ascii="Times New Roman" w:hAnsi="Times New Roman" w:cs="Times New Roman"/>
          <w:spacing w:val="-2"/>
        </w:rPr>
        <w:t xml:space="preserve">Аль-Бухари же передал со слов Анаса бин Малика, что Пророк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сказал:</w:t>
      </w:r>
    </w:p>
    <w:p w:rsidR="00CE64FF" w:rsidRPr="001575D1" w:rsidRDefault="00A52D36" w:rsidP="00951C3D">
      <w:pPr>
        <w:pStyle w:val="a1"/>
        <w:rPr>
          <w:rFonts w:ascii="Simplified Arabic" w:cs="Simplified Arabic"/>
          <w:rtl/>
        </w:rPr>
      </w:pPr>
      <w:r w:rsidRPr="001575D1">
        <w:rPr>
          <w:rStyle w:val="Char0"/>
          <w:rFonts w:hint="cs"/>
          <w:rtl/>
        </w:rPr>
        <w:t>«</w:t>
      </w:r>
      <w:r w:rsidR="00CE64FF" w:rsidRPr="001575D1">
        <w:rPr>
          <w:rStyle w:val="Char0"/>
          <w:rFonts w:hint="eastAsia"/>
          <w:rtl/>
        </w:rPr>
        <w:t>يَخْرُجُ</w:t>
      </w:r>
      <w:r w:rsidR="00CE64FF" w:rsidRPr="001575D1">
        <w:rPr>
          <w:rStyle w:val="Char0"/>
          <w:rtl/>
        </w:rPr>
        <w:t xml:space="preserve"> </w:t>
      </w:r>
      <w:r w:rsidR="00CE64FF" w:rsidRPr="001575D1">
        <w:rPr>
          <w:rStyle w:val="Char0"/>
          <w:rFonts w:hint="eastAsia"/>
          <w:rtl/>
        </w:rPr>
        <w:t>قَوْمٌ</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بَعْدَ</w:t>
      </w:r>
      <w:r w:rsidR="00CE64FF" w:rsidRPr="001575D1">
        <w:rPr>
          <w:rStyle w:val="Char0"/>
          <w:rtl/>
        </w:rPr>
        <w:t xml:space="preserve"> </w:t>
      </w:r>
      <w:r w:rsidR="00CE64FF" w:rsidRPr="001575D1">
        <w:rPr>
          <w:rStyle w:val="Char0"/>
          <w:rFonts w:hint="eastAsia"/>
          <w:rtl/>
        </w:rPr>
        <w:t>مَا</w:t>
      </w:r>
      <w:r w:rsidR="00CE64FF" w:rsidRPr="001575D1">
        <w:rPr>
          <w:rStyle w:val="Char0"/>
          <w:rtl/>
        </w:rPr>
        <w:t xml:space="preserve"> </w:t>
      </w:r>
      <w:r w:rsidR="00CE64FF" w:rsidRPr="001575D1">
        <w:rPr>
          <w:rStyle w:val="Char0"/>
          <w:rFonts w:hint="eastAsia"/>
          <w:rtl/>
        </w:rPr>
        <w:t>مَسَّهُمْ</w:t>
      </w:r>
      <w:r w:rsidR="00CE64FF" w:rsidRPr="001575D1">
        <w:rPr>
          <w:rStyle w:val="Char0"/>
          <w:rtl/>
        </w:rPr>
        <w:t xml:space="preserve"> </w:t>
      </w:r>
      <w:r w:rsidR="00CE64FF" w:rsidRPr="001575D1">
        <w:rPr>
          <w:rStyle w:val="Char0"/>
          <w:rFonts w:hint="eastAsia"/>
          <w:rtl/>
        </w:rPr>
        <w:t>مِنْهَا</w:t>
      </w:r>
      <w:r w:rsidR="00CE64FF" w:rsidRPr="001575D1">
        <w:rPr>
          <w:rStyle w:val="Char0"/>
          <w:rtl/>
        </w:rPr>
        <w:t xml:space="preserve"> </w:t>
      </w:r>
      <w:r w:rsidR="00CE64FF" w:rsidRPr="001575D1">
        <w:rPr>
          <w:rStyle w:val="Char0"/>
          <w:rFonts w:hint="eastAsia"/>
          <w:rtl/>
        </w:rPr>
        <w:t>سَفْعٌ</w:t>
      </w:r>
      <w:r w:rsidR="00CE64FF" w:rsidRPr="001575D1">
        <w:rPr>
          <w:rStyle w:val="Char0"/>
          <w:rtl/>
        </w:rPr>
        <w:t xml:space="preserve"> </w:t>
      </w:r>
      <w:r w:rsidR="00CE64FF" w:rsidRPr="001575D1">
        <w:rPr>
          <w:rStyle w:val="Char0"/>
          <w:rFonts w:hint="eastAsia"/>
          <w:rtl/>
        </w:rPr>
        <w:t>فَيَدْخُلُونَ</w:t>
      </w:r>
      <w:r w:rsidR="00CE64FF" w:rsidRPr="001575D1">
        <w:rPr>
          <w:rStyle w:val="Char0"/>
          <w:rtl/>
        </w:rPr>
        <w:t xml:space="preserve"> </w:t>
      </w:r>
      <w:r w:rsidR="00CE64FF" w:rsidRPr="001575D1">
        <w:rPr>
          <w:rStyle w:val="Char0"/>
          <w:rFonts w:hint="eastAsia"/>
          <w:rtl/>
        </w:rPr>
        <w:t>الْجَنَّةَ</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فَيُسَمِّيهِمْ</w:t>
      </w:r>
      <w:r w:rsidR="00CE64FF" w:rsidRPr="001575D1">
        <w:rPr>
          <w:rStyle w:val="Char0"/>
          <w:rtl/>
        </w:rPr>
        <w:t xml:space="preserve"> </w:t>
      </w:r>
      <w:r w:rsidR="00CE64FF" w:rsidRPr="001575D1">
        <w:rPr>
          <w:rStyle w:val="Char0"/>
          <w:rFonts w:hint="eastAsia"/>
          <w:rtl/>
        </w:rPr>
        <w:t>أَهْلُ</w:t>
      </w:r>
      <w:r w:rsidR="00CE64FF" w:rsidRPr="001575D1">
        <w:rPr>
          <w:rStyle w:val="Char0"/>
          <w:rtl/>
        </w:rPr>
        <w:t xml:space="preserve"> </w:t>
      </w:r>
      <w:r w:rsidR="00CE64FF" w:rsidRPr="001575D1">
        <w:rPr>
          <w:rStyle w:val="Char0"/>
          <w:rFonts w:hint="eastAsia"/>
          <w:rtl/>
        </w:rPr>
        <w:t>الْجَنَّةِ</w:t>
      </w:r>
      <w:r w:rsidR="00CE64FF" w:rsidRPr="001575D1">
        <w:rPr>
          <w:rStyle w:val="Char0"/>
          <w:rtl/>
        </w:rPr>
        <w:t xml:space="preserve"> </w:t>
      </w:r>
      <w:r w:rsidR="00CE64FF" w:rsidRPr="001575D1">
        <w:rPr>
          <w:rStyle w:val="Char0"/>
          <w:rFonts w:hint="eastAsia"/>
          <w:rtl/>
        </w:rPr>
        <w:t>الْجَهَنَّمِيِّينَ</w:t>
      </w:r>
      <w:r w:rsidR="00D51554" w:rsidRPr="001575D1">
        <w:rPr>
          <w:rStyle w:val="Char0"/>
          <w:rFonts w:hint="cs"/>
          <w:rtl/>
        </w:rPr>
        <w:t>».</w:t>
      </w:r>
    </w:p>
    <w:p w:rsidR="007218A3" w:rsidRPr="001575D1" w:rsidRDefault="007218A3" w:rsidP="004F0726">
      <w:pPr>
        <w:rPr>
          <w:rFonts w:ascii="Times New Roman" w:hAnsi="Times New Roman" w:cs="Times New Roman"/>
        </w:rPr>
      </w:pPr>
      <w:r w:rsidRPr="001575D1">
        <w:rPr>
          <w:rFonts w:ascii="Times New Roman" w:hAnsi="Times New Roman" w:cs="Times New Roman"/>
        </w:rPr>
        <w:t>«Некоторые люди выйдут из Огня после того, как их кожа потемнеет. Они войдут в Рай, и его обитатели будут звать их людьми из Геенны»</w:t>
      </w:r>
      <w:r w:rsidRPr="001575D1">
        <w:rPr>
          <w:rStyle w:val="FootnoteReference"/>
          <w:rFonts w:ascii="Times New Roman" w:hAnsi="Times New Roman" w:cs="Times New Roman"/>
        </w:rPr>
        <w:footnoteReference w:id="201"/>
      </w:r>
      <w:r w:rsidRPr="001575D1">
        <w:rPr>
          <w:rFonts w:ascii="Times New Roman" w:hAnsi="Times New Roman" w:cs="Times New Roman"/>
        </w:rPr>
        <w:t>.</w:t>
      </w:r>
    </w:p>
    <w:p w:rsidR="00CE64FF" w:rsidRPr="001575D1" w:rsidRDefault="007218A3">
      <w:pPr>
        <w:rPr>
          <w:rFonts w:ascii="Times New Roman" w:hAnsi="Times New Roman" w:cs="Times New Roman"/>
        </w:rPr>
      </w:pPr>
      <w:r w:rsidRPr="001575D1">
        <w:rPr>
          <w:rFonts w:ascii="Times New Roman" w:hAnsi="Times New Roman" w:cs="Times New Roman"/>
        </w:rPr>
        <w:t>В «Са</w:t>
      </w:r>
      <w:r w:rsidR="004C0267" w:rsidRPr="001575D1">
        <w:rPr>
          <w:rFonts w:ascii="Times New Roman" w:hAnsi="Times New Roman" w:cs="Times New Roman"/>
        </w:rPr>
        <w:softHyphen/>
      </w:r>
      <w:r w:rsidRPr="001575D1">
        <w:rPr>
          <w:rFonts w:ascii="Times New Roman" w:hAnsi="Times New Roman" w:cs="Times New Roman"/>
        </w:rPr>
        <w:t>хи</w:t>
      </w:r>
      <w:r w:rsidR="004C0267" w:rsidRPr="001575D1">
        <w:rPr>
          <w:rFonts w:ascii="Times New Roman" w:hAnsi="Times New Roman" w:cs="Times New Roman"/>
        </w:rPr>
        <w:softHyphen/>
      </w:r>
      <w:r w:rsidRPr="001575D1">
        <w:rPr>
          <w:rFonts w:ascii="Times New Roman" w:hAnsi="Times New Roman" w:cs="Times New Roman"/>
        </w:rPr>
        <w:t>хе» Мус</w:t>
      </w:r>
      <w:r w:rsidR="004C0267" w:rsidRPr="001575D1">
        <w:rPr>
          <w:rFonts w:ascii="Times New Roman" w:hAnsi="Times New Roman" w:cs="Times New Roman"/>
        </w:rPr>
        <w:softHyphen/>
      </w:r>
      <w:r w:rsidRPr="001575D1">
        <w:rPr>
          <w:rFonts w:ascii="Times New Roman" w:hAnsi="Times New Roman" w:cs="Times New Roman"/>
        </w:rPr>
        <w:t>ли</w:t>
      </w:r>
      <w:r w:rsidR="004C0267" w:rsidRPr="001575D1">
        <w:rPr>
          <w:rFonts w:ascii="Times New Roman" w:hAnsi="Times New Roman" w:cs="Times New Roman"/>
        </w:rPr>
        <w:softHyphen/>
      </w:r>
      <w:r w:rsidRPr="001575D1">
        <w:rPr>
          <w:rFonts w:ascii="Times New Roman" w:hAnsi="Times New Roman" w:cs="Times New Roman"/>
        </w:rPr>
        <w:t>ма при</w:t>
      </w:r>
      <w:r w:rsidR="004C0267" w:rsidRPr="001575D1">
        <w:rPr>
          <w:rFonts w:ascii="Times New Roman" w:hAnsi="Times New Roman" w:cs="Times New Roman"/>
        </w:rPr>
        <w:softHyphen/>
      </w:r>
      <w:r w:rsidRPr="001575D1">
        <w:rPr>
          <w:rFonts w:ascii="Times New Roman" w:hAnsi="Times New Roman" w:cs="Times New Roman"/>
        </w:rPr>
        <w:t>во</w:t>
      </w:r>
      <w:r w:rsidR="004C0267" w:rsidRPr="001575D1">
        <w:rPr>
          <w:rFonts w:ascii="Times New Roman" w:hAnsi="Times New Roman" w:cs="Times New Roman"/>
        </w:rPr>
        <w:softHyphen/>
      </w:r>
      <w:r w:rsidRPr="001575D1">
        <w:rPr>
          <w:rFonts w:ascii="Times New Roman" w:hAnsi="Times New Roman" w:cs="Times New Roman"/>
        </w:rPr>
        <w:t>дит</w:t>
      </w:r>
      <w:r w:rsidR="004C0267" w:rsidRPr="001575D1">
        <w:rPr>
          <w:rFonts w:ascii="Times New Roman" w:hAnsi="Times New Roman" w:cs="Times New Roman"/>
        </w:rPr>
        <w:softHyphen/>
      </w:r>
      <w:r w:rsidRPr="001575D1">
        <w:rPr>
          <w:rFonts w:ascii="Times New Roman" w:hAnsi="Times New Roman" w:cs="Times New Roman"/>
        </w:rPr>
        <w:t>ся длин</w:t>
      </w:r>
      <w:r w:rsidR="004C0267" w:rsidRPr="001575D1">
        <w:rPr>
          <w:rFonts w:ascii="Times New Roman" w:hAnsi="Times New Roman" w:cs="Times New Roman"/>
        </w:rPr>
        <w:softHyphen/>
      </w:r>
      <w:r w:rsidRPr="001575D1">
        <w:rPr>
          <w:rFonts w:ascii="Times New Roman" w:hAnsi="Times New Roman" w:cs="Times New Roman"/>
        </w:rPr>
        <w:t>ный рас</w:t>
      </w:r>
      <w:r w:rsidR="004C0267" w:rsidRPr="001575D1">
        <w:rPr>
          <w:rFonts w:ascii="Times New Roman" w:hAnsi="Times New Roman" w:cs="Times New Roman"/>
        </w:rPr>
        <w:softHyphen/>
      </w:r>
      <w:r w:rsidRPr="001575D1">
        <w:rPr>
          <w:rFonts w:ascii="Times New Roman" w:hAnsi="Times New Roman" w:cs="Times New Roman"/>
        </w:rPr>
        <w:t>сказ Абу Ху</w:t>
      </w:r>
      <w:r w:rsidR="004C0267" w:rsidRPr="001575D1">
        <w:rPr>
          <w:rFonts w:ascii="Times New Roman" w:hAnsi="Times New Roman" w:cs="Times New Roman"/>
        </w:rPr>
        <w:softHyphen/>
      </w:r>
      <w:r w:rsidRPr="001575D1">
        <w:rPr>
          <w:rFonts w:ascii="Times New Roman" w:hAnsi="Times New Roman" w:cs="Times New Roman"/>
        </w:rPr>
        <w:t>рей</w:t>
      </w:r>
      <w:r w:rsidR="004C0267" w:rsidRPr="001575D1">
        <w:rPr>
          <w:rFonts w:ascii="Times New Roman" w:hAnsi="Times New Roman" w:cs="Times New Roman"/>
        </w:rPr>
        <w:softHyphen/>
      </w:r>
      <w:r w:rsidRPr="001575D1">
        <w:rPr>
          <w:rFonts w:ascii="Times New Roman" w:hAnsi="Times New Roman" w:cs="Times New Roman"/>
        </w:rPr>
        <w:t>ры, в ко</w:t>
      </w:r>
      <w:r w:rsidR="004C0267" w:rsidRPr="001575D1">
        <w:rPr>
          <w:rFonts w:ascii="Times New Roman" w:hAnsi="Times New Roman" w:cs="Times New Roman"/>
        </w:rPr>
        <w:softHyphen/>
      </w:r>
      <w:r w:rsidRPr="001575D1">
        <w:rPr>
          <w:rFonts w:ascii="Times New Roman" w:hAnsi="Times New Roman" w:cs="Times New Roman"/>
        </w:rPr>
        <w:t>то</w:t>
      </w:r>
      <w:r w:rsidR="004C0267" w:rsidRPr="001575D1">
        <w:rPr>
          <w:rFonts w:ascii="Times New Roman" w:hAnsi="Times New Roman" w:cs="Times New Roman"/>
        </w:rPr>
        <w:softHyphen/>
      </w:r>
      <w:r w:rsidRPr="001575D1">
        <w:rPr>
          <w:rFonts w:ascii="Times New Roman" w:hAnsi="Times New Roman" w:cs="Times New Roman"/>
        </w:rPr>
        <w:t>ром опи</w:t>
      </w:r>
      <w:r w:rsidR="004C0267" w:rsidRPr="001575D1">
        <w:rPr>
          <w:rFonts w:ascii="Times New Roman" w:hAnsi="Times New Roman" w:cs="Times New Roman"/>
        </w:rPr>
        <w:softHyphen/>
      </w:r>
      <w:r w:rsidRPr="001575D1">
        <w:rPr>
          <w:rFonts w:ascii="Times New Roman" w:hAnsi="Times New Roman" w:cs="Times New Roman"/>
        </w:rPr>
        <w:t>сы</w:t>
      </w:r>
      <w:r w:rsidR="004C0267" w:rsidRPr="001575D1">
        <w:rPr>
          <w:rFonts w:ascii="Times New Roman" w:hAnsi="Times New Roman" w:cs="Times New Roman"/>
        </w:rPr>
        <w:softHyphen/>
      </w:r>
      <w:r w:rsidRPr="001575D1">
        <w:rPr>
          <w:rFonts w:ascii="Times New Roman" w:hAnsi="Times New Roman" w:cs="Times New Roman"/>
        </w:rPr>
        <w:t>ва</w:t>
      </w:r>
      <w:r w:rsidR="004C0267" w:rsidRPr="001575D1">
        <w:rPr>
          <w:rFonts w:ascii="Times New Roman" w:hAnsi="Times New Roman" w:cs="Times New Roman"/>
        </w:rPr>
        <w:softHyphen/>
      </w:r>
      <w:r w:rsidRPr="001575D1">
        <w:rPr>
          <w:rFonts w:ascii="Times New Roman" w:hAnsi="Times New Roman" w:cs="Times New Roman"/>
        </w:rPr>
        <w:t>ет</w:t>
      </w:r>
      <w:r w:rsidR="004C0267" w:rsidRPr="001575D1">
        <w:rPr>
          <w:rFonts w:ascii="Times New Roman" w:hAnsi="Times New Roman" w:cs="Times New Roman"/>
        </w:rPr>
        <w:softHyphen/>
      </w:r>
      <w:r w:rsidRPr="001575D1">
        <w:rPr>
          <w:rFonts w:ascii="Times New Roman" w:hAnsi="Times New Roman" w:cs="Times New Roman"/>
        </w:rPr>
        <w:t>ся По</w:t>
      </w:r>
      <w:r w:rsidR="004C0267" w:rsidRPr="001575D1">
        <w:rPr>
          <w:rFonts w:ascii="Times New Roman" w:hAnsi="Times New Roman" w:cs="Times New Roman"/>
        </w:rPr>
        <w:softHyphen/>
      </w:r>
      <w:r w:rsidRPr="001575D1">
        <w:rPr>
          <w:rFonts w:ascii="Times New Roman" w:hAnsi="Times New Roman" w:cs="Times New Roman"/>
        </w:rPr>
        <w:t>след</w:t>
      </w:r>
      <w:r w:rsidR="004C0267" w:rsidRPr="001575D1">
        <w:rPr>
          <w:rFonts w:ascii="Times New Roman" w:hAnsi="Times New Roman" w:cs="Times New Roman"/>
        </w:rPr>
        <w:softHyphen/>
      </w:r>
      <w:r w:rsidRPr="001575D1">
        <w:rPr>
          <w:rFonts w:ascii="Times New Roman" w:hAnsi="Times New Roman" w:cs="Times New Roman"/>
        </w:rPr>
        <w:t>няя жизнь:</w:t>
      </w:r>
    </w:p>
    <w:p w:rsidR="00CE64FF" w:rsidRPr="001575D1" w:rsidRDefault="00A52D36" w:rsidP="00951C3D">
      <w:pPr>
        <w:pStyle w:val="a1"/>
        <w:rPr>
          <w:rStyle w:val="Char0"/>
          <w:rtl/>
        </w:rPr>
      </w:pPr>
      <w:r w:rsidRPr="001575D1">
        <w:rPr>
          <w:rStyle w:val="Char0"/>
          <w:rFonts w:hint="cs"/>
          <w:rtl/>
        </w:rPr>
        <w:t>«</w:t>
      </w:r>
      <w:r w:rsidR="00CE64FF" w:rsidRPr="001575D1">
        <w:rPr>
          <w:rStyle w:val="Char0"/>
          <w:rFonts w:hint="eastAsia"/>
          <w:rtl/>
        </w:rPr>
        <w:t>حَتَّى</w:t>
      </w:r>
      <w:r w:rsidR="00CE64FF" w:rsidRPr="001575D1">
        <w:rPr>
          <w:rStyle w:val="Char0"/>
          <w:rtl/>
        </w:rPr>
        <w:t xml:space="preserve"> </w:t>
      </w:r>
      <w:r w:rsidR="00CE64FF" w:rsidRPr="001575D1">
        <w:rPr>
          <w:rStyle w:val="Char0"/>
          <w:rFonts w:hint="eastAsia"/>
          <w:rtl/>
        </w:rPr>
        <w:t>إِذَا</w:t>
      </w:r>
      <w:r w:rsidR="00CE64FF" w:rsidRPr="001575D1">
        <w:rPr>
          <w:rStyle w:val="Char0"/>
          <w:rtl/>
        </w:rPr>
        <w:t xml:space="preserve"> </w:t>
      </w:r>
      <w:r w:rsidR="00CE64FF" w:rsidRPr="001575D1">
        <w:rPr>
          <w:rStyle w:val="Char0"/>
          <w:rFonts w:hint="eastAsia"/>
          <w:rtl/>
        </w:rPr>
        <w:t>فَرَغَ</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الْقَضَاءِ</w:t>
      </w:r>
      <w:r w:rsidR="00CE64FF" w:rsidRPr="001575D1">
        <w:rPr>
          <w:rStyle w:val="Char0"/>
          <w:rtl/>
        </w:rPr>
        <w:t xml:space="preserve"> </w:t>
      </w:r>
      <w:r w:rsidR="00CE64FF" w:rsidRPr="001575D1">
        <w:rPr>
          <w:rStyle w:val="Char0"/>
          <w:rFonts w:hint="eastAsia"/>
          <w:rtl/>
        </w:rPr>
        <w:t>بَيْنَ</w:t>
      </w:r>
      <w:r w:rsidR="00CE64FF" w:rsidRPr="001575D1">
        <w:rPr>
          <w:rStyle w:val="Char0"/>
          <w:rtl/>
        </w:rPr>
        <w:t xml:space="preserve"> </w:t>
      </w:r>
      <w:r w:rsidR="00CE64FF" w:rsidRPr="001575D1">
        <w:rPr>
          <w:rStyle w:val="Char0"/>
          <w:rFonts w:hint="eastAsia"/>
          <w:rtl/>
        </w:rPr>
        <w:t>الْعِبَادِ</w:t>
      </w:r>
      <w:r w:rsidR="00D51554" w:rsidRPr="001575D1">
        <w:rPr>
          <w:rStyle w:val="Char0"/>
          <w:rtl/>
        </w:rPr>
        <w:t>،</w:t>
      </w:r>
      <w:r w:rsidR="00CE64FF" w:rsidRPr="001575D1">
        <w:rPr>
          <w:rFonts w:hint="cs"/>
          <w:sz w:val="16"/>
          <w:szCs w:val="16"/>
          <w:rtl/>
        </w:rPr>
        <w:t xml:space="preserve"> </w:t>
      </w:r>
      <w:r w:rsidR="00CE64FF" w:rsidRPr="001575D1">
        <w:rPr>
          <w:rStyle w:val="Char0"/>
          <w:rFonts w:hint="eastAsia"/>
          <w:rtl/>
        </w:rPr>
        <w:t>وَأَرَادَ</w:t>
      </w:r>
      <w:r w:rsidR="00CE64FF" w:rsidRPr="001575D1">
        <w:rPr>
          <w:rStyle w:val="Char0"/>
          <w:rtl/>
        </w:rPr>
        <w:t xml:space="preserve"> </w:t>
      </w:r>
      <w:r w:rsidR="00CE64FF" w:rsidRPr="001575D1">
        <w:rPr>
          <w:rStyle w:val="Char0"/>
          <w:rFonts w:hint="eastAsia"/>
          <w:rtl/>
        </w:rPr>
        <w:t>أَنْ</w:t>
      </w:r>
      <w:r w:rsidR="00CE64FF" w:rsidRPr="001575D1">
        <w:rPr>
          <w:rStyle w:val="Char0"/>
          <w:rtl/>
        </w:rPr>
        <w:t xml:space="preserve"> </w:t>
      </w:r>
      <w:r w:rsidR="00CE64FF" w:rsidRPr="001575D1">
        <w:rPr>
          <w:rStyle w:val="Char0"/>
          <w:rFonts w:hint="eastAsia"/>
          <w:rtl/>
        </w:rPr>
        <w:t>يُخْرِجَ</w:t>
      </w:r>
      <w:r w:rsidR="00CE64FF" w:rsidRPr="001575D1">
        <w:rPr>
          <w:rStyle w:val="Char0"/>
          <w:rtl/>
        </w:rPr>
        <w:t xml:space="preserve"> </w:t>
      </w:r>
      <w:r w:rsidR="00CE64FF" w:rsidRPr="001575D1">
        <w:rPr>
          <w:rStyle w:val="Char0"/>
          <w:rFonts w:hint="eastAsia"/>
          <w:rtl/>
        </w:rPr>
        <w:t>بِرَحْمَتِهِ</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أَرَادَ</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أَهْلِ</w:t>
      </w:r>
      <w:r w:rsidR="00CE64FF" w:rsidRPr="001575D1">
        <w:rPr>
          <w:rStyle w:val="Char0"/>
          <w:rtl/>
        </w:rPr>
        <w:t xml:space="preserve"> </w:t>
      </w:r>
      <w:r w:rsidR="00CE64FF" w:rsidRPr="001575D1">
        <w:rPr>
          <w:rStyle w:val="Char0"/>
          <w:rFonts w:hint="eastAsia"/>
          <w:rtl/>
        </w:rPr>
        <w:t>النَّارِ</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أَمَرَ</w:t>
      </w:r>
      <w:r w:rsidR="00CE64FF" w:rsidRPr="001575D1">
        <w:rPr>
          <w:rStyle w:val="Char0"/>
          <w:rtl/>
        </w:rPr>
        <w:t xml:space="preserve"> </w:t>
      </w:r>
      <w:r w:rsidR="00CE64FF" w:rsidRPr="001575D1">
        <w:rPr>
          <w:rStyle w:val="Char0"/>
          <w:rFonts w:hint="eastAsia"/>
          <w:rtl/>
        </w:rPr>
        <w:t>الْمَ</w:t>
      </w:r>
      <w:r w:rsidR="00CE64FF" w:rsidRPr="001575D1">
        <w:rPr>
          <w:rStyle w:val="Char0"/>
          <w:rFonts w:hint="cs"/>
          <w:rtl/>
        </w:rPr>
        <w:t>لا</w:t>
      </w:r>
      <w:r w:rsidR="00CE64FF" w:rsidRPr="001575D1">
        <w:rPr>
          <w:rStyle w:val="Char0"/>
          <w:rFonts w:hint="eastAsia"/>
          <w:rtl/>
        </w:rPr>
        <w:t>ئِكَةَ</w:t>
      </w:r>
      <w:r w:rsidR="00CE64FF" w:rsidRPr="001575D1">
        <w:rPr>
          <w:rStyle w:val="Char0"/>
          <w:rtl/>
        </w:rPr>
        <w:t xml:space="preserve"> </w:t>
      </w:r>
      <w:r w:rsidR="00CE64FF" w:rsidRPr="001575D1">
        <w:rPr>
          <w:rStyle w:val="Char0"/>
          <w:rFonts w:hint="eastAsia"/>
          <w:rtl/>
        </w:rPr>
        <w:t>أَنْ</w:t>
      </w:r>
      <w:r w:rsidR="00CE64FF" w:rsidRPr="001575D1">
        <w:rPr>
          <w:rStyle w:val="Char0"/>
          <w:rtl/>
        </w:rPr>
        <w:t xml:space="preserve"> </w:t>
      </w:r>
      <w:r w:rsidR="00CE64FF" w:rsidRPr="001575D1">
        <w:rPr>
          <w:rStyle w:val="Char0"/>
          <w:rFonts w:hint="eastAsia"/>
          <w:rtl/>
        </w:rPr>
        <w:t>يُخْرِجُوا</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كَانَ</w:t>
      </w:r>
      <w:r w:rsidR="00CE64FF" w:rsidRPr="001575D1">
        <w:rPr>
          <w:rStyle w:val="Char0"/>
          <w:rtl/>
        </w:rPr>
        <w:t xml:space="preserve"> </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يُشْرِكُ</w:t>
      </w:r>
      <w:r w:rsidR="00CE64FF" w:rsidRPr="001575D1">
        <w:rPr>
          <w:rStyle w:val="Char0"/>
          <w:rtl/>
        </w:rPr>
        <w:t xml:space="preserve"> </w:t>
      </w:r>
      <w:r w:rsidR="00CE64FF" w:rsidRPr="001575D1">
        <w:rPr>
          <w:rStyle w:val="Char0"/>
          <w:rFonts w:hint="eastAsia"/>
          <w:rtl/>
        </w:rPr>
        <w:t>بِاللَّهِ</w:t>
      </w:r>
      <w:r w:rsidR="00CE64FF" w:rsidRPr="001575D1">
        <w:rPr>
          <w:rStyle w:val="Char0"/>
          <w:rtl/>
        </w:rPr>
        <w:t xml:space="preserve"> </w:t>
      </w:r>
      <w:r w:rsidR="00CE64FF" w:rsidRPr="001575D1">
        <w:rPr>
          <w:rStyle w:val="Char0"/>
          <w:rFonts w:hint="eastAsia"/>
          <w:rtl/>
        </w:rPr>
        <w:t>شَيْئًا</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مِمَّنْ</w:t>
      </w:r>
      <w:r w:rsidR="00CE64FF" w:rsidRPr="001575D1">
        <w:rPr>
          <w:rStyle w:val="Char0"/>
          <w:rtl/>
        </w:rPr>
        <w:t xml:space="preserve"> </w:t>
      </w:r>
      <w:r w:rsidR="00CE64FF" w:rsidRPr="001575D1">
        <w:rPr>
          <w:rStyle w:val="Char0"/>
          <w:rFonts w:hint="eastAsia"/>
          <w:rtl/>
        </w:rPr>
        <w:t>أَرَادَ</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تَعَالَى</w:t>
      </w:r>
      <w:r w:rsidR="00CE64FF" w:rsidRPr="001575D1">
        <w:rPr>
          <w:rStyle w:val="Char0"/>
          <w:rtl/>
        </w:rPr>
        <w:t xml:space="preserve"> </w:t>
      </w:r>
      <w:r w:rsidR="00CE64FF" w:rsidRPr="001575D1">
        <w:rPr>
          <w:rStyle w:val="Char0"/>
          <w:rFonts w:hint="eastAsia"/>
          <w:rtl/>
        </w:rPr>
        <w:t>أَنْ</w:t>
      </w:r>
      <w:r w:rsidR="00CE64FF" w:rsidRPr="001575D1">
        <w:rPr>
          <w:rStyle w:val="Char0"/>
          <w:rtl/>
        </w:rPr>
        <w:t xml:space="preserve"> </w:t>
      </w:r>
      <w:r w:rsidR="00CE64FF" w:rsidRPr="001575D1">
        <w:rPr>
          <w:rStyle w:val="Char0"/>
          <w:rFonts w:hint="eastAsia"/>
          <w:rtl/>
        </w:rPr>
        <w:t>يَرْحَمَهُ</w:t>
      </w:r>
      <w:r w:rsidR="00CE64FF" w:rsidRPr="001575D1">
        <w:rPr>
          <w:rStyle w:val="Char0"/>
          <w:rtl/>
        </w:rPr>
        <w:t xml:space="preserve"> </w:t>
      </w:r>
      <w:r w:rsidR="00CE64FF" w:rsidRPr="001575D1">
        <w:rPr>
          <w:rStyle w:val="Char0"/>
          <w:rFonts w:hint="eastAsia"/>
          <w:rtl/>
        </w:rPr>
        <w:t>مِمَّنْ</w:t>
      </w:r>
      <w:r w:rsidR="00CE64FF" w:rsidRPr="001575D1">
        <w:rPr>
          <w:rStyle w:val="Char0"/>
          <w:rtl/>
        </w:rPr>
        <w:t xml:space="preserve"> </w:t>
      </w:r>
      <w:r w:rsidR="00CE64FF" w:rsidRPr="001575D1">
        <w:rPr>
          <w:rStyle w:val="Char0"/>
          <w:rFonts w:hint="eastAsia"/>
          <w:rtl/>
        </w:rPr>
        <w:t>يَقُولُ</w:t>
      </w:r>
      <w:r w:rsidR="00D51554" w:rsidRPr="001575D1">
        <w:rPr>
          <w:rStyle w:val="Char0"/>
          <w:rFonts w:hint="cs"/>
          <w:rtl/>
        </w:rPr>
        <w:t xml:space="preserve">: </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إِلَهَ</w:t>
      </w:r>
      <w:r w:rsidR="00CE64FF" w:rsidRPr="001575D1">
        <w:rPr>
          <w:rStyle w:val="Char0"/>
          <w:rtl/>
        </w:rPr>
        <w:t xml:space="preserve"> </w:t>
      </w:r>
      <w:r w:rsidR="00CE64FF" w:rsidRPr="001575D1">
        <w:rPr>
          <w:rStyle w:val="Char0"/>
          <w:rFonts w:hint="eastAsia"/>
          <w:rtl/>
        </w:rPr>
        <w:t>إِ</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اللَّهُ</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فَيَعْرِفُونَهُمْ</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يَعْرِفُونَهُمْ</w:t>
      </w:r>
      <w:r w:rsidR="00CE64FF" w:rsidRPr="001575D1">
        <w:rPr>
          <w:rStyle w:val="Char0"/>
          <w:rtl/>
        </w:rPr>
        <w:t xml:space="preserve"> </w:t>
      </w:r>
      <w:r w:rsidR="00CE64FF" w:rsidRPr="001575D1">
        <w:rPr>
          <w:rStyle w:val="Char0"/>
          <w:rFonts w:hint="eastAsia"/>
          <w:rtl/>
        </w:rPr>
        <w:t>بِأَثَرِ</w:t>
      </w:r>
      <w:r w:rsidR="00CE64FF" w:rsidRPr="001575D1">
        <w:rPr>
          <w:rStyle w:val="Char0"/>
          <w:rtl/>
        </w:rPr>
        <w:t xml:space="preserve"> </w:t>
      </w:r>
      <w:r w:rsidR="00CE64FF" w:rsidRPr="001575D1">
        <w:rPr>
          <w:rStyle w:val="Char0"/>
          <w:rFonts w:hint="eastAsia"/>
          <w:rtl/>
        </w:rPr>
        <w:t>السُّجُودِ</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تَأْكُلُ</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ابْنِ</w:t>
      </w:r>
      <w:r w:rsidR="00CE64FF" w:rsidRPr="001575D1">
        <w:rPr>
          <w:rStyle w:val="Char0"/>
          <w:rtl/>
        </w:rPr>
        <w:t xml:space="preserve"> </w:t>
      </w:r>
      <w:r w:rsidR="00CE64FF" w:rsidRPr="001575D1">
        <w:rPr>
          <w:rStyle w:val="Char0"/>
          <w:rFonts w:hint="eastAsia"/>
          <w:rtl/>
        </w:rPr>
        <w:t>آدَمَ</w:t>
      </w:r>
      <w:r w:rsidR="00CE64FF" w:rsidRPr="001575D1">
        <w:rPr>
          <w:rStyle w:val="Char0"/>
          <w:rtl/>
        </w:rPr>
        <w:t xml:space="preserve"> </w:t>
      </w:r>
      <w:r w:rsidR="00CE64FF" w:rsidRPr="001575D1">
        <w:rPr>
          <w:rStyle w:val="Char0"/>
          <w:rFonts w:hint="eastAsia"/>
          <w:rtl/>
        </w:rPr>
        <w:t>إِ</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أَثَرَ</w:t>
      </w:r>
      <w:r w:rsidR="00CE64FF" w:rsidRPr="001575D1">
        <w:rPr>
          <w:rStyle w:val="Char0"/>
          <w:rtl/>
        </w:rPr>
        <w:t xml:space="preserve"> </w:t>
      </w:r>
      <w:r w:rsidR="00CE64FF" w:rsidRPr="001575D1">
        <w:rPr>
          <w:rStyle w:val="Char0"/>
          <w:rFonts w:hint="eastAsia"/>
          <w:rtl/>
        </w:rPr>
        <w:t>السُّجُودِ</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حَرَّمَ</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عَلَى</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أَنْ</w:t>
      </w:r>
      <w:r w:rsidR="00CE64FF" w:rsidRPr="001575D1">
        <w:rPr>
          <w:rStyle w:val="Char0"/>
          <w:rtl/>
        </w:rPr>
        <w:t xml:space="preserve"> </w:t>
      </w:r>
      <w:r w:rsidR="00CE64FF" w:rsidRPr="001575D1">
        <w:rPr>
          <w:rStyle w:val="Char0"/>
          <w:rFonts w:hint="eastAsia"/>
          <w:rtl/>
        </w:rPr>
        <w:t>تَأْكُلَ</w:t>
      </w:r>
      <w:r w:rsidR="00CE64FF" w:rsidRPr="001575D1">
        <w:rPr>
          <w:rStyle w:val="Char0"/>
          <w:rtl/>
        </w:rPr>
        <w:t xml:space="preserve"> </w:t>
      </w:r>
      <w:r w:rsidR="00CE64FF" w:rsidRPr="001575D1">
        <w:rPr>
          <w:rStyle w:val="Char0"/>
          <w:rFonts w:hint="eastAsia"/>
          <w:rtl/>
        </w:rPr>
        <w:t>أَثَرَ</w:t>
      </w:r>
      <w:r w:rsidR="00CE64FF" w:rsidRPr="001575D1">
        <w:rPr>
          <w:rStyle w:val="Char0"/>
          <w:rtl/>
        </w:rPr>
        <w:t xml:space="preserve"> </w:t>
      </w:r>
      <w:r w:rsidR="00CE64FF" w:rsidRPr="001575D1">
        <w:rPr>
          <w:rStyle w:val="Char0"/>
          <w:rFonts w:hint="eastAsia"/>
          <w:rtl/>
        </w:rPr>
        <w:t>السُّجُودِ</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فَيُخْرَجُونَ</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وَقَدْ</w:t>
      </w:r>
      <w:r w:rsidR="00CE64FF" w:rsidRPr="001575D1">
        <w:rPr>
          <w:rStyle w:val="Char0"/>
          <w:rtl/>
        </w:rPr>
        <w:t xml:space="preserve"> </w:t>
      </w:r>
      <w:r w:rsidR="00CE64FF" w:rsidRPr="001575D1">
        <w:rPr>
          <w:rStyle w:val="Char0"/>
          <w:rFonts w:hint="eastAsia"/>
          <w:rtl/>
        </w:rPr>
        <w:t>امْتَحَشُوا</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فَيُصَبُّ</w:t>
      </w:r>
      <w:r w:rsidR="00CE64FF" w:rsidRPr="001575D1">
        <w:rPr>
          <w:rStyle w:val="Char0"/>
          <w:rtl/>
        </w:rPr>
        <w:t xml:space="preserve"> </w:t>
      </w:r>
      <w:r w:rsidR="00CE64FF" w:rsidRPr="001575D1">
        <w:rPr>
          <w:rStyle w:val="Char0"/>
          <w:rFonts w:hint="eastAsia"/>
          <w:rtl/>
        </w:rPr>
        <w:t>عَلَيْهِمْ</w:t>
      </w:r>
      <w:r w:rsidR="00CE64FF" w:rsidRPr="001575D1">
        <w:rPr>
          <w:rStyle w:val="Char0"/>
          <w:rtl/>
        </w:rPr>
        <w:t xml:space="preserve"> </w:t>
      </w:r>
      <w:r w:rsidR="00CE64FF" w:rsidRPr="001575D1">
        <w:rPr>
          <w:rStyle w:val="Char0"/>
          <w:rFonts w:hint="eastAsia"/>
          <w:rtl/>
        </w:rPr>
        <w:t>مَاءُ</w:t>
      </w:r>
      <w:r w:rsidR="00CE64FF" w:rsidRPr="001575D1">
        <w:rPr>
          <w:rStyle w:val="Char0"/>
          <w:rtl/>
        </w:rPr>
        <w:t xml:space="preserve"> </w:t>
      </w:r>
      <w:r w:rsidR="00CE64FF" w:rsidRPr="001575D1">
        <w:rPr>
          <w:rStyle w:val="Char0"/>
          <w:rFonts w:hint="eastAsia"/>
          <w:rtl/>
        </w:rPr>
        <w:t>الْحَيَاةِ</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فَيَنْبُتُونَ</w:t>
      </w:r>
      <w:r w:rsidR="00CE64FF" w:rsidRPr="001575D1">
        <w:rPr>
          <w:rStyle w:val="Char0"/>
          <w:rtl/>
        </w:rPr>
        <w:t xml:space="preserve"> </w:t>
      </w:r>
      <w:r w:rsidR="00CE64FF" w:rsidRPr="001575D1">
        <w:rPr>
          <w:rStyle w:val="Char0"/>
          <w:rFonts w:hint="eastAsia"/>
          <w:rtl/>
        </w:rPr>
        <w:t>مِنْهُ</w:t>
      </w:r>
      <w:r w:rsidR="00CE64FF" w:rsidRPr="001575D1">
        <w:rPr>
          <w:rStyle w:val="Char0"/>
          <w:rtl/>
        </w:rPr>
        <w:t xml:space="preserve"> </w:t>
      </w:r>
      <w:r w:rsidR="00CE64FF" w:rsidRPr="001575D1">
        <w:rPr>
          <w:rStyle w:val="Char0"/>
          <w:rFonts w:hint="eastAsia"/>
          <w:rtl/>
        </w:rPr>
        <w:t>كَمَا</w:t>
      </w:r>
      <w:r w:rsidR="00CE64FF" w:rsidRPr="001575D1">
        <w:rPr>
          <w:rStyle w:val="Char0"/>
          <w:rtl/>
        </w:rPr>
        <w:t xml:space="preserve"> </w:t>
      </w:r>
      <w:r w:rsidR="00CE64FF" w:rsidRPr="001575D1">
        <w:rPr>
          <w:rStyle w:val="Char0"/>
          <w:rFonts w:hint="eastAsia"/>
          <w:rtl/>
        </w:rPr>
        <w:t>تَنْبُتُ</w:t>
      </w:r>
      <w:r w:rsidR="00CE64FF" w:rsidRPr="001575D1">
        <w:rPr>
          <w:rStyle w:val="Char0"/>
          <w:rtl/>
        </w:rPr>
        <w:t xml:space="preserve"> </w:t>
      </w:r>
      <w:r w:rsidR="00CE64FF" w:rsidRPr="001575D1">
        <w:rPr>
          <w:rStyle w:val="Char0"/>
          <w:rFonts w:hint="eastAsia"/>
          <w:rtl/>
        </w:rPr>
        <w:t>الْحِبَّةُ</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حَمِيلِ</w:t>
      </w:r>
      <w:r w:rsidR="00CE64FF" w:rsidRPr="001575D1">
        <w:rPr>
          <w:rStyle w:val="Char0"/>
          <w:rtl/>
        </w:rPr>
        <w:t xml:space="preserve"> </w:t>
      </w:r>
      <w:r w:rsidR="00CE64FF" w:rsidRPr="001575D1">
        <w:rPr>
          <w:rStyle w:val="Char0"/>
          <w:rFonts w:hint="eastAsia"/>
          <w:rtl/>
        </w:rPr>
        <w:t>السَّيْلِ</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«Ко</w:t>
      </w:r>
      <w:r w:rsidR="004C0267" w:rsidRPr="001575D1">
        <w:rPr>
          <w:rFonts w:ascii="Times New Roman" w:hAnsi="Times New Roman" w:cs="Times New Roman"/>
        </w:rPr>
        <w:softHyphen/>
      </w:r>
      <w:r w:rsidRPr="001575D1">
        <w:rPr>
          <w:rFonts w:ascii="Times New Roman" w:hAnsi="Times New Roman" w:cs="Times New Roman"/>
        </w:rPr>
        <w:t>гда же Ал</w:t>
      </w:r>
      <w:r w:rsidR="004C0267" w:rsidRPr="001575D1">
        <w:rPr>
          <w:rFonts w:ascii="Times New Roman" w:hAnsi="Times New Roman" w:cs="Times New Roman"/>
        </w:rPr>
        <w:softHyphen/>
      </w:r>
      <w:r w:rsidRPr="001575D1">
        <w:rPr>
          <w:rFonts w:ascii="Times New Roman" w:hAnsi="Times New Roman" w:cs="Times New Roman"/>
        </w:rPr>
        <w:t>лах за</w:t>
      </w:r>
      <w:r w:rsidR="004C0267" w:rsidRPr="001575D1">
        <w:rPr>
          <w:rFonts w:ascii="Times New Roman" w:hAnsi="Times New Roman" w:cs="Times New Roman"/>
        </w:rPr>
        <w:softHyphen/>
      </w:r>
      <w:r w:rsidRPr="001575D1">
        <w:rPr>
          <w:rFonts w:ascii="Times New Roman" w:hAnsi="Times New Roman" w:cs="Times New Roman"/>
        </w:rPr>
        <w:t>вер</w:t>
      </w:r>
      <w:r w:rsidR="004C0267" w:rsidRPr="001575D1">
        <w:rPr>
          <w:rFonts w:ascii="Times New Roman" w:hAnsi="Times New Roman" w:cs="Times New Roman"/>
        </w:rPr>
        <w:softHyphen/>
      </w:r>
      <w:r w:rsidRPr="001575D1">
        <w:rPr>
          <w:rFonts w:ascii="Times New Roman" w:hAnsi="Times New Roman" w:cs="Times New Roman"/>
        </w:rPr>
        <w:t>шит суд над ра</w:t>
      </w:r>
      <w:r w:rsidR="004C0267" w:rsidRPr="001575D1">
        <w:rPr>
          <w:rFonts w:ascii="Times New Roman" w:hAnsi="Times New Roman" w:cs="Times New Roman"/>
        </w:rPr>
        <w:softHyphen/>
      </w:r>
      <w:r w:rsidRPr="001575D1">
        <w:rPr>
          <w:rFonts w:ascii="Times New Roman" w:hAnsi="Times New Roman" w:cs="Times New Roman"/>
        </w:rPr>
        <w:t>ба</w:t>
      </w:r>
      <w:r w:rsidR="004C0267" w:rsidRPr="001575D1">
        <w:rPr>
          <w:rFonts w:ascii="Times New Roman" w:hAnsi="Times New Roman" w:cs="Times New Roman"/>
        </w:rPr>
        <w:softHyphen/>
      </w:r>
      <w:r w:rsidRPr="001575D1">
        <w:rPr>
          <w:rFonts w:ascii="Times New Roman" w:hAnsi="Times New Roman" w:cs="Times New Roman"/>
        </w:rPr>
        <w:t>ми и за</w:t>
      </w:r>
      <w:r w:rsidR="004C0267" w:rsidRPr="001575D1">
        <w:rPr>
          <w:rFonts w:ascii="Times New Roman" w:hAnsi="Times New Roman" w:cs="Times New Roman"/>
        </w:rPr>
        <w:softHyphen/>
      </w:r>
      <w:r w:rsidRPr="001575D1">
        <w:rPr>
          <w:rFonts w:ascii="Times New Roman" w:hAnsi="Times New Roman" w:cs="Times New Roman"/>
        </w:rPr>
        <w:t>хо</w:t>
      </w:r>
      <w:r w:rsidR="004C0267" w:rsidRPr="001575D1">
        <w:rPr>
          <w:rFonts w:ascii="Times New Roman" w:hAnsi="Times New Roman" w:cs="Times New Roman"/>
        </w:rPr>
        <w:softHyphen/>
      </w:r>
      <w:r w:rsidRPr="001575D1">
        <w:rPr>
          <w:rFonts w:ascii="Times New Roman" w:hAnsi="Times New Roman" w:cs="Times New Roman"/>
        </w:rPr>
        <w:t>чет по ми</w:t>
      </w:r>
      <w:r w:rsidR="004C0267" w:rsidRPr="001575D1">
        <w:rPr>
          <w:rFonts w:ascii="Times New Roman" w:hAnsi="Times New Roman" w:cs="Times New Roman"/>
        </w:rPr>
        <w:softHyphen/>
      </w:r>
      <w:r w:rsidRPr="001575D1">
        <w:rPr>
          <w:rFonts w:ascii="Times New Roman" w:hAnsi="Times New Roman" w:cs="Times New Roman"/>
        </w:rPr>
        <w:t>ло</w:t>
      </w:r>
      <w:r w:rsidR="004C0267" w:rsidRPr="001575D1">
        <w:rPr>
          <w:rFonts w:ascii="Times New Roman" w:hAnsi="Times New Roman" w:cs="Times New Roman"/>
        </w:rPr>
        <w:softHyphen/>
      </w:r>
      <w:r w:rsidRPr="001575D1">
        <w:rPr>
          <w:rFonts w:ascii="Times New Roman" w:hAnsi="Times New Roman" w:cs="Times New Roman"/>
        </w:rPr>
        <w:t>сти Сво</w:t>
      </w:r>
      <w:r w:rsidR="004C0267" w:rsidRPr="001575D1">
        <w:rPr>
          <w:rFonts w:ascii="Times New Roman" w:hAnsi="Times New Roman" w:cs="Times New Roman"/>
        </w:rPr>
        <w:softHyphen/>
      </w:r>
      <w:r w:rsidRPr="001575D1">
        <w:rPr>
          <w:rFonts w:ascii="Times New Roman" w:hAnsi="Times New Roman" w:cs="Times New Roman"/>
        </w:rPr>
        <w:t>ей вы</w:t>
      </w:r>
      <w:r w:rsidR="004C0267" w:rsidRPr="001575D1">
        <w:rPr>
          <w:rFonts w:ascii="Times New Roman" w:hAnsi="Times New Roman" w:cs="Times New Roman"/>
        </w:rPr>
        <w:softHyphen/>
      </w:r>
      <w:r w:rsidRPr="001575D1">
        <w:rPr>
          <w:rFonts w:ascii="Times New Roman" w:hAnsi="Times New Roman" w:cs="Times New Roman"/>
        </w:rPr>
        <w:t>вес</w:t>
      </w:r>
      <w:r w:rsidR="004C0267" w:rsidRPr="001575D1">
        <w:rPr>
          <w:rFonts w:ascii="Times New Roman" w:hAnsi="Times New Roman" w:cs="Times New Roman"/>
        </w:rPr>
        <w:softHyphen/>
      </w:r>
      <w:r w:rsidRPr="001575D1">
        <w:rPr>
          <w:rFonts w:ascii="Times New Roman" w:hAnsi="Times New Roman" w:cs="Times New Roman"/>
        </w:rPr>
        <w:t>ти из Ог</w:t>
      </w:r>
      <w:r w:rsidR="004C0267" w:rsidRPr="001575D1">
        <w:rPr>
          <w:rFonts w:ascii="Times New Roman" w:hAnsi="Times New Roman" w:cs="Times New Roman"/>
        </w:rPr>
        <w:softHyphen/>
      </w:r>
      <w:r w:rsidRPr="001575D1">
        <w:rPr>
          <w:rFonts w:ascii="Times New Roman" w:hAnsi="Times New Roman" w:cs="Times New Roman"/>
        </w:rPr>
        <w:t>ня тех, ко</w:t>
      </w:r>
      <w:r w:rsidR="004C0267" w:rsidRPr="001575D1">
        <w:rPr>
          <w:rFonts w:ascii="Times New Roman" w:hAnsi="Times New Roman" w:cs="Times New Roman"/>
        </w:rPr>
        <w:softHyphen/>
      </w:r>
      <w:r w:rsidRPr="001575D1">
        <w:rPr>
          <w:rFonts w:ascii="Times New Roman" w:hAnsi="Times New Roman" w:cs="Times New Roman"/>
        </w:rPr>
        <w:t>го по</w:t>
      </w:r>
      <w:r w:rsidR="004C0267" w:rsidRPr="001575D1">
        <w:rPr>
          <w:rFonts w:ascii="Times New Roman" w:hAnsi="Times New Roman" w:cs="Times New Roman"/>
        </w:rPr>
        <w:softHyphen/>
      </w:r>
      <w:r w:rsidRPr="001575D1">
        <w:rPr>
          <w:rFonts w:ascii="Times New Roman" w:hAnsi="Times New Roman" w:cs="Times New Roman"/>
        </w:rPr>
        <w:t>же</w:t>
      </w:r>
      <w:r w:rsidR="004C0267" w:rsidRPr="001575D1">
        <w:rPr>
          <w:rFonts w:ascii="Times New Roman" w:hAnsi="Times New Roman" w:cs="Times New Roman"/>
        </w:rPr>
        <w:softHyphen/>
      </w:r>
      <w:r w:rsidRPr="001575D1">
        <w:rPr>
          <w:rFonts w:ascii="Times New Roman" w:hAnsi="Times New Roman" w:cs="Times New Roman"/>
        </w:rPr>
        <w:t>ла</w:t>
      </w:r>
      <w:r w:rsidR="004C0267" w:rsidRPr="001575D1">
        <w:rPr>
          <w:rFonts w:ascii="Times New Roman" w:hAnsi="Times New Roman" w:cs="Times New Roman"/>
        </w:rPr>
        <w:softHyphen/>
      </w:r>
      <w:r w:rsidRPr="001575D1">
        <w:rPr>
          <w:rFonts w:ascii="Times New Roman" w:hAnsi="Times New Roman" w:cs="Times New Roman"/>
        </w:rPr>
        <w:t>ет, Он ве</w:t>
      </w:r>
      <w:r w:rsidR="004C0267" w:rsidRPr="001575D1">
        <w:rPr>
          <w:rFonts w:ascii="Times New Roman" w:hAnsi="Times New Roman" w:cs="Times New Roman"/>
        </w:rPr>
        <w:softHyphen/>
      </w:r>
      <w:r w:rsidRPr="001575D1">
        <w:rPr>
          <w:rFonts w:ascii="Times New Roman" w:hAnsi="Times New Roman" w:cs="Times New Roman"/>
        </w:rPr>
        <w:t>лит ан</w:t>
      </w:r>
      <w:r w:rsidR="004C0267" w:rsidRPr="001575D1">
        <w:rPr>
          <w:rFonts w:ascii="Times New Roman" w:hAnsi="Times New Roman" w:cs="Times New Roman"/>
        </w:rPr>
        <w:softHyphen/>
      </w:r>
      <w:r w:rsidRPr="001575D1">
        <w:rPr>
          <w:rFonts w:ascii="Times New Roman" w:hAnsi="Times New Roman" w:cs="Times New Roman"/>
        </w:rPr>
        <w:t>ге</w:t>
      </w:r>
      <w:r w:rsidR="004C0267" w:rsidRPr="001575D1">
        <w:rPr>
          <w:rFonts w:ascii="Times New Roman" w:hAnsi="Times New Roman" w:cs="Times New Roman"/>
        </w:rPr>
        <w:softHyphen/>
      </w:r>
      <w:r w:rsidRPr="001575D1">
        <w:rPr>
          <w:rFonts w:ascii="Times New Roman" w:hAnsi="Times New Roman" w:cs="Times New Roman"/>
        </w:rPr>
        <w:t>лам вы</w:t>
      </w:r>
      <w:r w:rsidR="004C0267" w:rsidRPr="001575D1">
        <w:rPr>
          <w:rFonts w:ascii="Times New Roman" w:hAnsi="Times New Roman" w:cs="Times New Roman"/>
        </w:rPr>
        <w:softHyphen/>
      </w:r>
      <w:r w:rsidRPr="001575D1">
        <w:rPr>
          <w:rFonts w:ascii="Times New Roman" w:hAnsi="Times New Roman" w:cs="Times New Roman"/>
        </w:rPr>
        <w:t>вес</w:t>
      </w:r>
      <w:r w:rsidR="004C0267" w:rsidRPr="001575D1">
        <w:rPr>
          <w:rFonts w:ascii="Times New Roman" w:hAnsi="Times New Roman" w:cs="Times New Roman"/>
        </w:rPr>
        <w:softHyphen/>
      </w:r>
      <w:r w:rsidRPr="001575D1">
        <w:rPr>
          <w:rFonts w:ascii="Times New Roman" w:hAnsi="Times New Roman" w:cs="Times New Roman"/>
        </w:rPr>
        <w:t>ти от</w:t>
      </w:r>
      <w:r w:rsidR="004C0267" w:rsidRPr="001575D1">
        <w:rPr>
          <w:rFonts w:ascii="Times New Roman" w:hAnsi="Times New Roman" w:cs="Times New Roman"/>
        </w:rPr>
        <w:softHyphen/>
      </w:r>
      <w:r w:rsidRPr="001575D1">
        <w:rPr>
          <w:rFonts w:ascii="Times New Roman" w:hAnsi="Times New Roman" w:cs="Times New Roman"/>
        </w:rPr>
        <w:t>ту</w:t>
      </w:r>
      <w:r w:rsidR="004C0267" w:rsidRPr="001575D1">
        <w:rPr>
          <w:rFonts w:ascii="Times New Roman" w:hAnsi="Times New Roman" w:cs="Times New Roman"/>
        </w:rPr>
        <w:softHyphen/>
      </w:r>
      <w:r w:rsidRPr="001575D1">
        <w:rPr>
          <w:rFonts w:ascii="Times New Roman" w:hAnsi="Times New Roman" w:cs="Times New Roman"/>
        </w:rPr>
        <w:t>да тех, кто не при</w:t>
      </w:r>
      <w:r w:rsidR="004C0267" w:rsidRPr="001575D1">
        <w:rPr>
          <w:rFonts w:ascii="Times New Roman" w:hAnsi="Times New Roman" w:cs="Times New Roman"/>
        </w:rPr>
        <w:softHyphen/>
      </w:r>
      <w:r w:rsidRPr="001575D1">
        <w:rPr>
          <w:rFonts w:ascii="Times New Roman" w:hAnsi="Times New Roman" w:cs="Times New Roman"/>
        </w:rPr>
        <w:t>об</w:t>
      </w:r>
      <w:r w:rsidR="004C0267" w:rsidRPr="001575D1">
        <w:rPr>
          <w:rFonts w:ascii="Times New Roman" w:hAnsi="Times New Roman" w:cs="Times New Roman"/>
        </w:rPr>
        <w:softHyphen/>
      </w:r>
      <w:r w:rsidRPr="001575D1">
        <w:rPr>
          <w:rFonts w:ascii="Times New Roman" w:hAnsi="Times New Roman" w:cs="Times New Roman"/>
        </w:rPr>
        <w:t>щал со</w:t>
      </w:r>
      <w:r w:rsidR="004C0267" w:rsidRPr="001575D1">
        <w:rPr>
          <w:rFonts w:ascii="Times New Roman" w:hAnsi="Times New Roman" w:cs="Times New Roman"/>
        </w:rPr>
        <w:softHyphen/>
      </w:r>
      <w:r w:rsidRPr="001575D1">
        <w:rPr>
          <w:rFonts w:ascii="Times New Roman" w:hAnsi="Times New Roman" w:cs="Times New Roman"/>
        </w:rPr>
        <w:t>то</w:t>
      </w:r>
      <w:r w:rsidR="004C0267" w:rsidRPr="001575D1">
        <w:rPr>
          <w:rFonts w:ascii="Times New Roman" w:hAnsi="Times New Roman" w:cs="Times New Roman"/>
        </w:rPr>
        <w:softHyphen/>
      </w:r>
      <w:r w:rsidRPr="001575D1">
        <w:rPr>
          <w:rFonts w:ascii="Times New Roman" w:hAnsi="Times New Roman" w:cs="Times New Roman"/>
        </w:rPr>
        <w:t>ва</w:t>
      </w:r>
      <w:r w:rsidR="004C0267" w:rsidRPr="001575D1">
        <w:rPr>
          <w:rFonts w:ascii="Times New Roman" w:hAnsi="Times New Roman" w:cs="Times New Roman"/>
        </w:rPr>
        <w:softHyphen/>
      </w:r>
      <w:r w:rsidRPr="001575D1">
        <w:rPr>
          <w:rFonts w:ascii="Times New Roman" w:hAnsi="Times New Roman" w:cs="Times New Roman"/>
        </w:rPr>
        <w:t>ри</w:t>
      </w:r>
      <w:r w:rsidR="004C0267" w:rsidRPr="001575D1">
        <w:rPr>
          <w:rFonts w:ascii="Times New Roman" w:hAnsi="Times New Roman" w:cs="Times New Roman"/>
        </w:rPr>
        <w:softHyphen/>
      </w:r>
      <w:r w:rsidRPr="001575D1">
        <w:rPr>
          <w:rFonts w:ascii="Times New Roman" w:hAnsi="Times New Roman" w:cs="Times New Roman"/>
        </w:rPr>
        <w:t>щей к Не</w:t>
      </w:r>
      <w:r w:rsidR="004C0267" w:rsidRPr="001575D1">
        <w:rPr>
          <w:rFonts w:ascii="Times New Roman" w:hAnsi="Times New Roman" w:cs="Times New Roman"/>
        </w:rPr>
        <w:softHyphen/>
      </w:r>
      <w:r w:rsidRPr="001575D1">
        <w:rPr>
          <w:rFonts w:ascii="Times New Roman" w:hAnsi="Times New Roman" w:cs="Times New Roman"/>
        </w:rPr>
        <w:t>му. Это те, ко</w:t>
      </w:r>
      <w:r w:rsidR="004C0267" w:rsidRPr="001575D1">
        <w:rPr>
          <w:rFonts w:ascii="Times New Roman" w:hAnsi="Times New Roman" w:cs="Times New Roman"/>
        </w:rPr>
        <w:softHyphen/>
      </w:r>
      <w:r w:rsidRPr="001575D1">
        <w:rPr>
          <w:rFonts w:ascii="Times New Roman" w:hAnsi="Times New Roman" w:cs="Times New Roman"/>
        </w:rPr>
        <w:t>го Ал</w:t>
      </w:r>
      <w:r w:rsidR="004C0267" w:rsidRPr="001575D1">
        <w:rPr>
          <w:rFonts w:ascii="Times New Roman" w:hAnsi="Times New Roman" w:cs="Times New Roman"/>
        </w:rPr>
        <w:softHyphen/>
      </w:r>
      <w:r w:rsidRPr="001575D1">
        <w:rPr>
          <w:rFonts w:ascii="Times New Roman" w:hAnsi="Times New Roman" w:cs="Times New Roman"/>
        </w:rPr>
        <w:t>лах ре</w:t>
      </w:r>
      <w:r w:rsidR="004C0267" w:rsidRPr="001575D1">
        <w:rPr>
          <w:rFonts w:ascii="Times New Roman" w:hAnsi="Times New Roman" w:cs="Times New Roman"/>
        </w:rPr>
        <w:softHyphen/>
      </w:r>
      <w:r w:rsidRPr="001575D1">
        <w:rPr>
          <w:rFonts w:ascii="Times New Roman" w:hAnsi="Times New Roman" w:cs="Times New Roman"/>
        </w:rPr>
        <w:t>шит по</w:t>
      </w:r>
      <w:r w:rsidR="004C0267" w:rsidRPr="001575D1">
        <w:rPr>
          <w:rFonts w:ascii="Times New Roman" w:hAnsi="Times New Roman" w:cs="Times New Roman"/>
        </w:rPr>
        <w:softHyphen/>
      </w:r>
      <w:r w:rsidRPr="001575D1">
        <w:rPr>
          <w:rFonts w:ascii="Times New Roman" w:hAnsi="Times New Roman" w:cs="Times New Roman"/>
        </w:rPr>
        <w:t>ми</w:t>
      </w:r>
      <w:r w:rsidR="004C0267" w:rsidRPr="001575D1">
        <w:rPr>
          <w:rFonts w:ascii="Times New Roman" w:hAnsi="Times New Roman" w:cs="Times New Roman"/>
        </w:rPr>
        <w:softHyphen/>
      </w:r>
      <w:r w:rsidRPr="001575D1">
        <w:rPr>
          <w:rFonts w:ascii="Times New Roman" w:hAnsi="Times New Roman" w:cs="Times New Roman"/>
        </w:rPr>
        <w:t>ло</w:t>
      </w:r>
      <w:r w:rsidR="004C0267" w:rsidRPr="001575D1">
        <w:rPr>
          <w:rFonts w:ascii="Times New Roman" w:hAnsi="Times New Roman" w:cs="Times New Roman"/>
        </w:rPr>
        <w:softHyphen/>
      </w:r>
      <w:r w:rsidRPr="001575D1">
        <w:rPr>
          <w:rFonts w:ascii="Times New Roman" w:hAnsi="Times New Roman" w:cs="Times New Roman"/>
        </w:rPr>
        <w:t>вать, кто го</w:t>
      </w:r>
      <w:r w:rsidR="004C0267" w:rsidRPr="001575D1">
        <w:rPr>
          <w:rFonts w:ascii="Times New Roman" w:hAnsi="Times New Roman" w:cs="Times New Roman"/>
        </w:rPr>
        <w:softHyphen/>
      </w:r>
      <w:r w:rsidRPr="001575D1">
        <w:rPr>
          <w:rFonts w:ascii="Times New Roman" w:hAnsi="Times New Roman" w:cs="Times New Roman"/>
        </w:rPr>
        <w:t>во</w:t>
      </w:r>
      <w:r w:rsidR="004C0267" w:rsidRPr="001575D1">
        <w:rPr>
          <w:rFonts w:ascii="Times New Roman" w:hAnsi="Times New Roman" w:cs="Times New Roman"/>
        </w:rPr>
        <w:softHyphen/>
      </w:r>
      <w:r w:rsidRPr="001575D1">
        <w:rPr>
          <w:rFonts w:ascii="Times New Roman" w:hAnsi="Times New Roman" w:cs="Times New Roman"/>
        </w:rPr>
        <w:t>рил, что нет бо</w:t>
      </w:r>
      <w:r w:rsidR="004C0267" w:rsidRPr="001575D1">
        <w:rPr>
          <w:rFonts w:ascii="Times New Roman" w:hAnsi="Times New Roman" w:cs="Times New Roman"/>
        </w:rPr>
        <w:softHyphen/>
      </w:r>
      <w:r w:rsidRPr="001575D1">
        <w:rPr>
          <w:rFonts w:ascii="Times New Roman" w:hAnsi="Times New Roman" w:cs="Times New Roman"/>
        </w:rPr>
        <w:t>же</w:t>
      </w:r>
      <w:r w:rsidR="004C0267" w:rsidRPr="001575D1">
        <w:rPr>
          <w:rFonts w:ascii="Times New Roman" w:hAnsi="Times New Roman" w:cs="Times New Roman"/>
        </w:rPr>
        <w:softHyphen/>
      </w:r>
      <w:r w:rsidRPr="001575D1">
        <w:rPr>
          <w:rFonts w:ascii="Times New Roman" w:hAnsi="Times New Roman" w:cs="Times New Roman"/>
        </w:rPr>
        <w:t>ст</w:t>
      </w:r>
      <w:r w:rsidR="004C0267" w:rsidRPr="001575D1">
        <w:rPr>
          <w:rFonts w:ascii="Times New Roman" w:hAnsi="Times New Roman" w:cs="Times New Roman"/>
        </w:rPr>
        <w:softHyphen/>
      </w:r>
      <w:r w:rsidRPr="001575D1">
        <w:rPr>
          <w:rFonts w:ascii="Times New Roman" w:hAnsi="Times New Roman" w:cs="Times New Roman"/>
        </w:rPr>
        <w:t>ва, кро</w:t>
      </w:r>
      <w:r w:rsidR="004C0267" w:rsidRPr="001575D1">
        <w:rPr>
          <w:rFonts w:ascii="Times New Roman" w:hAnsi="Times New Roman" w:cs="Times New Roman"/>
        </w:rPr>
        <w:softHyphen/>
      </w:r>
      <w:r w:rsidRPr="001575D1">
        <w:rPr>
          <w:rFonts w:ascii="Times New Roman" w:hAnsi="Times New Roman" w:cs="Times New Roman"/>
        </w:rPr>
        <w:t>ме Не</w:t>
      </w:r>
      <w:r w:rsidR="004C0267" w:rsidRPr="001575D1">
        <w:rPr>
          <w:rFonts w:ascii="Times New Roman" w:hAnsi="Times New Roman" w:cs="Times New Roman"/>
        </w:rPr>
        <w:softHyphen/>
      </w:r>
      <w:r w:rsidRPr="001575D1">
        <w:rPr>
          <w:rFonts w:ascii="Times New Roman" w:hAnsi="Times New Roman" w:cs="Times New Roman"/>
        </w:rPr>
        <w:t>го. Их уз</w:t>
      </w:r>
      <w:r w:rsidR="004C0267" w:rsidRPr="001575D1">
        <w:rPr>
          <w:rFonts w:ascii="Times New Roman" w:hAnsi="Times New Roman" w:cs="Times New Roman"/>
        </w:rPr>
        <w:softHyphen/>
      </w:r>
      <w:r w:rsidRPr="001575D1">
        <w:rPr>
          <w:rFonts w:ascii="Times New Roman" w:hAnsi="Times New Roman" w:cs="Times New Roman"/>
        </w:rPr>
        <w:t>на</w:t>
      </w:r>
      <w:r w:rsidR="004C0267" w:rsidRPr="001575D1">
        <w:rPr>
          <w:rFonts w:ascii="Times New Roman" w:hAnsi="Times New Roman" w:cs="Times New Roman"/>
        </w:rPr>
        <w:softHyphen/>
      </w:r>
      <w:r w:rsidRPr="001575D1">
        <w:rPr>
          <w:rFonts w:ascii="Times New Roman" w:hAnsi="Times New Roman" w:cs="Times New Roman"/>
        </w:rPr>
        <w:t>ют в Аду по сле</w:t>
      </w:r>
      <w:r w:rsidR="004C0267" w:rsidRPr="001575D1">
        <w:rPr>
          <w:rFonts w:ascii="Times New Roman" w:hAnsi="Times New Roman" w:cs="Times New Roman"/>
        </w:rPr>
        <w:softHyphen/>
      </w:r>
      <w:r w:rsidRPr="001575D1">
        <w:rPr>
          <w:rFonts w:ascii="Times New Roman" w:hAnsi="Times New Roman" w:cs="Times New Roman"/>
        </w:rPr>
        <w:t>дам от зем</w:t>
      </w:r>
      <w:r w:rsidR="004C0267" w:rsidRPr="001575D1">
        <w:rPr>
          <w:rFonts w:ascii="Times New Roman" w:hAnsi="Times New Roman" w:cs="Times New Roman"/>
        </w:rPr>
        <w:softHyphen/>
      </w:r>
      <w:r w:rsidRPr="001575D1">
        <w:rPr>
          <w:rFonts w:ascii="Times New Roman" w:hAnsi="Times New Roman" w:cs="Times New Roman"/>
        </w:rPr>
        <w:t>ных по</w:t>
      </w:r>
      <w:r w:rsidR="004C0267" w:rsidRPr="001575D1">
        <w:rPr>
          <w:rFonts w:ascii="Times New Roman" w:hAnsi="Times New Roman" w:cs="Times New Roman"/>
        </w:rPr>
        <w:softHyphen/>
      </w:r>
      <w:r w:rsidRPr="001575D1">
        <w:rPr>
          <w:rFonts w:ascii="Times New Roman" w:hAnsi="Times New Roman" w:cs="Times New Roman"/>
        </w:rPr>
        <w:t>кло</w:t>
      </w:r>
      <w:r w:rsidR="004C0267" w:rsidRPr="001575D1">
        <w:rPr>
          <w:rFonts w:ascii="Times New Roman" w:hAnsi="Times New Roman" w:cs="Times New Roman"/>
        </w:rPr>
        <w:softHyphen/>
      </w:r>
      <w:r w:rsidRPr="001575D1">
        <w:rPr>
          <w:rFonts w:ascii="Times New Roman" w:hAnsi="Times New Roman" w:cs="Times New Roman"/>
        </w:rPr>
        <w:t>нов, по</w:t>
      </w:r>
      <w:r w:rsidR="004C0267" w:rsidRPr="001575D1">
        <w:rPr>
          <w:rFonts w:ascii="Times New Roman" w:hAnsi="Times New Roman" w:cs="Times New Roman"/>
        </w:rPr>
        <w:softHyphen/>
      </w:r>
      <w:r w:rsidRPr="001575D1">
        <w:rPr>
          <w:rFonts w:ascii="Times New Roman" w:hAnsi="Times New Roman" w:cs="Times New Roman"/>
        </w:rPr>
        <w:t>то</w:t>
      </w:r>
      <w:r w:rsidR="004C0267" w:rsidRPr="001575D1">
        <w:rPr>
          <w:rFonts w:ascii="Times New Roman" w:hAnsi="Times New Roman" w:cs="Times New Roman"/>
        </w:rPr>
        <w:softHyphen/>
      </w:r>
      <w:r w:rsidRPr="001575D1">
        <w:rPr>
          <w:rFonts w:ascii="Times New Roman" w:hAnsi="Times New Roman" w:cs="Times New Roman"/>
        </w:rPr>
        <w:t>му что огонь бу</w:t>
      </w:r>
      <w:r w:rsidR="004C0267" w:rsidRPr="001575D1">
        <w:rPr>
          <w:rFonts w:ascii="Times New Roman" w:hAnsi="Times New Roman" w:cs="Times New Roman"/>
        </w:rPr>
        <w:softHyphen/>
      </w:r>
      <w:r w:rsidRPr="001575D1">
        <w:rPr>
          <w:rFonts w:ascii="Times New Roman" w:hAnsi="Times New Roman" w:cs="Times New Roman"/>
        </w:rPr>
        <w:t>дет по</w:t>
      </w:r>
      <w:r w:rsidR="004C0267" w:rsidRPr="001575D1">
        <w:rPr>
          <w:rFonts w:ascii="Times New Roman" w:hAnsi="Times New Roman" w:cs="Times New Roman"/>
        </w:rPr>
        <w:softHyphen/>
      </w:r>
      <w:r w:rsidRPr="001575D1">
        <w:rPr>
          <w:rFonts w:ascii="Times New Roman" w:hAnsi="Times New Roman" w:cs="Times New Roman"/>
        </w:rPr>
        <w:t>жи</w:t>
      </w:r>
      <w:r w:rsidR="004C0267" w:rsidRPr="001575D1">
        <w:rPr>
          <w:rFonts w:ascii="Times New Roman" w:hAnsi="Times New Roman" w:cs="Times New Roman"/>
        </w:rPr>
        <w:softHyphen/>
      </w:r>
      <w:r w:rsidRPr="001575D1">
        <w:rPr>
          <w:rFonts w:ascii="Times New Roman" w:hAnsi="Times New Roman" w:cs="Times New Roman"/>
        </w:rPr>
        <w:t>рать все те</w:t>
      </w:r>
      <w:r w:rsidR="004C0267" w:rsidRPr="001575D1">
        <w:rPr>
          <w:rFonts w:ascii="Times New Roman" w:hAnsi="Times New Roman" w:cs="Times New Roman"/>
        </w:rPr>
        <w:softHyphen/>
      </w:r>
      <w:r w:rsidRPr="001575D1">
        <w:rPr>
          <w:rFonts w:ascii="Times New Roman" w:hAnsi="Times New Roman" w:cs="Times New Roman"/>
        </w:rPr>
        <w:t>ло сы</w:t>
      </w:r>
      <w:r w:rsidR="004C0267" w:rsidRPr="001575D1">
        <w:rPr>
          <w:rFonts w:ascii="Times New Roman" w:hAnsi="Times New Roman" w:cs="Times New Roman"/>
        </w:rPr>
        <w:softHyphen/>
      </w:r>
      <w:r w:rsidRPr="001575D1">
        <w:rPr>
          <w:rFonts w:ascii="Times New Roman" w:hAnsi="Times New Roman" w:cs="Times New Roman"/>
        </w:rPr>
        <w:t>нов Ада</w:t>
      </w:r>
      <w:r w:rsidR="004C0267" w:rsidRPr="001575D1">
        <w:rPr>
          <w:rFonts w:ascii="Times New Roman" w:hAnsi="Times New Roman" w:cs="Times New Roman"/>
        </w:rPr>
        <w:softHyphen/>
      </w:r>
      <w:r w:rsidRPr="001575D1">
        <w:rPr>
          <w:rFonts w:ascii="Times New Roman" w:hAnsi="Times New Roman" w:cs="Times New Roman"/>
        </w:rPr>
        <w:t>ма, кро</w:t>
      </w:r>
      <w:r w:rsidR="004C0267" w:rsidRPr="001575D1">
        <w:rPr>
          <w:rFonts w:ascii="Times New Roman" w:hAnsi="Times New Roman" w:cs="Times New Roman"/>
        </w:rPr>
        <w:softHyphen/>
      </w:r>
      <w:r w:rsidRPr="001575D1">
        <w:rPr>
          <w:rFonts w:ascii="Times New Roman" w:hAnsi="Times New Roman" w:cs="Times New Roman"/>
        </w:rPr>
        <w:t>ме сле</w:t>
      </w:r>
      <w:r w:rsidR="004C0267" w:rsidRPr="001575D1">
        <w:rPr>
          <w:rFonts w:ascii="Times New Roman" w:hAnsi="Times New Roman" w:cs="Times New Roman"/>
        </w:rPr>
        <w:softHyphen/>
      </w:r>
      <w:r w:rsidRPr="001575D1">
        <w:rPr>
          <w:rFonts w:ascii="Times New Roman" w:hAnsi="Times New Roman" w:cs="Times New Roman"/>
        </w:rPr>
        <w:t>дов от зем</w:t>
      </w:r>
      <w:r w:rsidR="004C0267" w:rsidRPr="001575D1">
        <w:rPr>
          <w:rFonts w:ascii="Times New Roman" w:hAnsi="Times New Roman" w:cs="Times New Roman"/>
        </w:rPr>
        <w:softHyphen/>
      </w:r>
      <w:r w:rsidRPr="001575D1">
        <w:rPr>
          <w:rFonts w:ascii="Times New Roman" w:hAnsi="Times New Roman" w:cs="Times New Roman"/>
        </w:rPr>
        <w:t>ных по</w:t>
      </w:r>
      <w:r w:rsidR="004C0267" w:rsidRPr="001575D1">
        <w:rPr>
          <w:rFonts w:ascii="Times New Roman" w:hAnsi="Times New Roman" w:cs="Times New Roman"/>
        </w:rPr>
        <w:softHyphen/>
      </w:r>
      <w:r w:rsidRPr="001575D1">
        <w:rPr>
          <w:rFonts w:ascii="Times New Roman" w:hAnsi="Times New Roman" w:cs="Times New Roman"/>
        </w:rPr>
        <w:t>кло</w:t>
      </w:r>
      <w:r w:rsidR="004C0267" w:rsidRPr="001575D1">
        <w:rPr>
          <w:rFonts w:ascii="Times New Roman" w:hAnsi="Times New Roman" w:cs="Times New Roman"/>
        </w:rPr>
        <w:softHyphen/>
      </w:r>
      <w:r w:rsidRPr="001575D1">
        <w:rPr>
          <w:rFonts w:ascii="Times New Roman" w:hAnsi="Times New Roman" w:cs="Times New Roman"/>
        </w:rPr>
        <w:t>нов. Ал</w:t>
      </w:r>
      <w:r w:rsidR="004C0267" w:rsidRPr="001575D1">
        <w:rPr>
          <w:rFonts w:ascii="Times New Roman" w:hAnsi="Times New Roman" w:cs="Times New Roman"/>
        </w:rPr>
        <w:softHyphen/>
      </w:r>
      <w:r w:rsidRPr="001575D1">
        <w:rPr>
          <w:rFonts w:ascii="Times New Roman" w:hAnsi="Times New Roman" w:cs="Times New Roman"/>
        </w:rPr>
        <w:t>лах за</w:t>
      </w:r>
      <w:r w:rsidR="004C0267" w:rsidRPr="001575D1">
        <w:rPr>
          <w:rFonts w:ascii="Times New Roman" w:hAnsi="Times New Roman" w:cs="Times New Roman"/>
        </w:rPr>
        <w:softHyphen/>
      </w:r>
      <w:r w:rsidRPr="001575D1">
        <w:rPr>
          <w:rFonts w:ascii="Times New Roman" w:hAnsi="Times New Roman" w:cs="Times New Roman"/>
        </w:rPr>
        <w:t>пре</w:t>
      </w:r>
      <w:r w:rsidR="004C0267" w:rsidRPr="001575D1">
        <w:rPr>
          <w:rFonts w:ascii="Times New Roman" w:hAnsi="Times New Roman" w:cs="Times New Roman"/>
        </w:rPr>
        <w:softHyphen/>
      </w:r>
      <w:r w:rsidRPr="001575D1">
        <w:rPr>
          <w:rFonts w:ascii="Times New Roman" w:hAnsi="Times New Roman" w:cs="Times New Roman"/>
        </w:rPr>
        <w:t>тил ог</w:t>
      </w:r>
      <w:r w:rsidR="004C0267" w:rsidRPr="001575D1">
        <w:rPr>
          <w:rFonts w:ascii="Times New Roman" w:hAnsi="Times New Roman" w:cs="Times New Roman"/>
        </w:rPr>
        <w:softHyphen/>
      </w:r>
      <w:r w:rsidRPr="001575D1">
        <w:rPr>
          <w:rFonts w:ascii="Times New Roman" w:hAnsi="Times New Roman" w:cs="Times New Roman"/>
        </w:rPr>
        <w:t>ню по</w:t>
      </w:r>
      <w:r w:rsidR="004C0267" w:rsidRPr="001575D1">
        <w:rPr>
          <w:rFonts w:ascii="Times New Roman" w:hAnsi="Times New Roman" w:cs="Times New Roman"/>
        </w:rPr>
        <w:softHyphen/>
      </w:r>
      <w:r w:rsidRPr="001575D1">
        <w:rPr>
          <w:rFonts w:ascii="Times New Roman" w:hAnsi="Times New Roman" w:cs="Times New Roman"/>
        </w:rPr>
        <w:t>жи</w:t>
      </w:r>
      <w:r w:rsidR="004C0267" w:rsidRPr="001575D1">
        <w:rPr>
          <w:rFonts w:ascii="Times New Roman" w:hAnsi="Times New Roman" w:cs="Times New Roman"/>
        </w:rPr>
        <w:softHyphen/>
      </w:r>
      <w:r w:rsidRPr="001575D1">
        <w:rPr>
          <w:rFonts w:ascii="Times New Roman" w:hAnsi="Times New Roman" w:cs="Times New Roman"/>
        </w:rPr>
        <w:t>рать сле</w:t>
      </w:r>
      <w:r w:rsidR="004C0267" w:rsidRPr="001575D1">
        <w:rPr>
          <w:rFonts w:ascii="Times New Roman" w:hAnsi="Times New Roman" w:cs="Times New Roman"/>
        </w:rPr>
        <w:softHyphen/>
      </w:r>
      <w:r w:rsidRPr="001575D1">
        <w:rPr>
          <w:rFonts w:ascii="Times New Roman" w:hAnsi="Times New Roman" w:cs="Times New Roman"/>
        </w:rPr>
        <w:t>ды от зем</w:t>
      </w:r>
      <w:r w:rsidR="004C0267" w:rsidRPr="001575D1">
        <w:rPr>
          <w:rFonts w:ascii="Times New Roman" w:hAnsi="Times New Roman" w:cs="Times New Roman"/>
        </w:rPr>
        <w:softHyphen/>
      </w:r>
      <w:r w:rsidRPr="001575D1">
        <w:rPr>
          <w:rFonts w:ascii="Times New Roman" w:hAnsi="Times New Roman" w:cs="Times New Roman"/>
        </w:rPr>
        <w:t>ных по</w:t>
      </w:r>
      <w:r w:rsidR="004C0267" w:rsidRPr="001575D1">
        <w:rPr>
          <w:rFonts w:ascii="Times New Roman" w:hAnsi="Times New Roman" w:cs="Times New Roman"/>
        </w:rPr>
        <w:softHyphen/>
      </w:r>
      <w:r w:rsidRPr="001575D1">
        <w:rPr>
          <w:rFonts w:ascii="Times New Roman" w:hAnsi="Times New Roman" w:cs="Times New Roman"/>
        </w:rPr>
        <w:t>кло</w:t>
      </w:r>
      <w:r w:rsidR="004C0267" w:rsidRPr="001575D1">
        <w:rPr>
          <w:rFonts w:ascii="Times New Roman" w:hAnsi="Times New Roman" w:cs="Times New Roman"/>
        </w:rPr>
        <w:softHyphen/>
      </w:r>
      <w:r w:rsidRPr="001575D1">
        <w:rPr>
          <w:rFonts w:ascii="Times New Roman" w:hAnsi="Times New Roman" w:cs="Times New Roman"/>
        </w:rPr>
        <w:t>нов. Они вый</w:t>
      </w:r>
      <w:r w:rsidR="004C0267" w:rsidRPr="001575D1">
        <w:rPr>
          <w:rFonts w:ascii="Times New Roman" w:hAnsi="Times New Roman" w:cs="Times New Roman"/>
        </w:rPr>
        <w:softHyphen/>
      </w:r>
      <w:r w:rsidRPr="001575D1">
        <w:rPr>
          <w:rFonts w:ascii="Times New Roman" w:hAnsi="Times New Roman" w:cs="Times New Roman"/>
        </w:rPr>
        <w:t>дут из Ог</w:t>
      </w:r>
      <w:r w:rsidR="004C0267" w:rsidRPr="001575D1">
        <w:rPr>
          <w:rFonts w:ascii="Times New Roman" w:hAnsi="Times New Roman" w:cs="Times New Roman"/>
        </w:rPr>
        <w:softHyphen/>
      </w:r>
      <w:r w:rsidRPr="001575D1">
        <w:rPr>
          <w:rFonts w:ascii="Times New Roman" w:hAnsi="Times New Roman" w:cs="Times New Roman"/>
        </w:rPr>
        <w:t>ня об</w:t>
      </w:r>
      <w:r w:rsidR="004C0267" w:rsidRPr="001575D1">
        <w:rPr>
          <w:rFonts w:ascii="Times New Roman" w:hAnsi="Times New Roman" w:cs="Times New Roman"/>
        </w:rPr>
        <w:softHyphen/>
      </w:r>
      <w:r w:rsidRPr="001575D1">
        <w:rPr>
          <w:rFonts w:ascii="Times New Roman" w:hAnsi="Times New Roman" w:cs="Times New Roman"/>
        </w:rPr>
        <w:t>го</w:t>
      </w:r>
      <w:r w:rsidR="004C0267" w:rsidRPr="001575D1">
        <w:rPr>
          <w:rFonts w:ascii="Times New Roman" w:hAnsi="Times New Roman" w:cs="Times New Roman"/>
        </w:rPr>
        <w:softHyphen/>
      </w:r>
      <w:r w:rsidRPr="001575D1">
        <w:rPr>
          <w:rFonts w:ascii="Times New Roman" w:hAnsi="Times New Roman" w:cs="Times New Roman"/>
        </w:rPr>
        <w:t>рев</w:t>
      </w:r>
      <w:r w:rsidR="004C0267" w:rsidRPr="001575D1">
        <w:rPr>
          <w:rFonts w:ascii="Times New Roman" w:hAnsi="Times New Roman" w:cs="Times New Roman"/>
        </w:rPr>
        <w:softHyphen/>
      </w:r>
      <w:r w:rsidRPr="001575D1">
        <w:rPr>
          <w:rFonts w:ascii="Times New Roman" w:hAnsi="Times New Roman" w:cs="Times New Roman"/>
        </w:rPr>
        <w:t>ши</w:t>
      </w:r>
      <w:r w:rsidR="004C0267" w:rsidRPr="001575D1">
        <w:rPr>
          <w:rFonts w:ascii="Times New Roman" w:hAnsi="Times New Roman" w:cs="Times New Roman"/>
        </w:rPr>
        <w:softHyphen/>
      </w:r>
      <w:r w:rsidRPr="001575D1">
        <w:rPr>
          <w:rFonts w:ascii="Times New Roman" w:hAnsi="Times New Roman" w:cs="Times New Roman"/>
        </w:rPr>
        <w:t>ми, и на них проль</w:t>
      </w:r>
      <w:r w:rsidR="004C0267" w:rsidRPr="001575D1">
        <w:rPr>
          <w:rFonts w:ascii="Times New Roman" w:hAnsi="Times New Roman" w:cs="Times New Roman"/>
        </w:rPr>
        <w:softHyphen/>
      </w:r>
      <w:r w:rsidRPr="001575D1">
        <w:rPr>
          <w:rFonts w:ascii="Times New Roman" w:hAnsi="Times New Roman" w:cs="Times New Roman"/>
        </w:rPr>
        <w:t>ют жи</w:t>
      </w:r>
      <w:r w:rsidR="004C0267" w:rsidRPr="001575D1">
        <w:rPr>
          <w:rFonts w:ascii="Times New Roman" w:hAnsi="Times New Roman" w:cs="Times New Roman"/>
        </w:rPr>
        <w:softHyphen/>
      </w:r>
      <w:r w:rsidRPr="001575D1">
        <w:rPr>
          <w:rFonts w:ascii="Times New Roman" w:hAnsi="Times New Roman" w:cs="Times New Roman"/>
        </w:rPr>
        <w:t>вую во</w:t>
      </w:r>
      <w:r w:rsidR="004C0267" w:rsidRPr="001575D1">
        <w:rPr>
          <w:rFonts w:ascii="Times New Roman" w:hAnsi="Times New Roman" w:cs="Times New Roman"/>
        </w:rPr>
        <w:softHyphen/>
      </w:r>
      <w:r w:rsidRPr="001575D1">
        <w:rPr>
          <w:rFonts w:ascii="Times New Roman" w:hAnsi="Times New Roman" w:cs="Times New Roman"/>
        </w:rPr>
        <w:t>ду, по</w:t>
      </w:r>
      <w:r w:rsidR="004C0267" w:rsidRPr="001575D1">
        <w:rPr>
          <w:rFonts w:ascii="Times New Roman" w:hAnsi="Times New Roman" w:cs="Times New Roman"/>
        </w:rPr>
        <w:softHyphen/>
      </w:r>
      <w:r w:rsidRPr="001575D1">
        <w:rPr>
          <w:rFonts w:ascii="Times New Roman" w:hAnsi="Times New Roman" w:cs="Times New Roman"/>
        </w:rPr>
        <w:t>сле че</w:t>
      </w:r>
      <w:r w:rsidR="004C0267" w:rsidRPr="001575D1">
        <w:rPr>
          <w:rFonts w:ascii="Times New Roman" w:hAnsi="Times New Roman" w:cs="Times New Roman"/>
        </w:rPr>
        <w:softHyphen/>
      </w:r>
      <w:r w:rsidRPr="001575D1">
        <w:rPr>
          <w:rFonts w:ascii="Times New Roman" w:hAnsi="Times New Roman" w:cs="Times New Roman"/>
        </w:rPr>
        <w:t>го они вы</w:t>
      </w:r>
      <w:r w:rsidR="004C0267" w:rsidRPr="001575D1">
        <w:rPr>
          <w:rFonts w:ascii="Times New Roman" w:hAnsi="Times New Roman" w:cs="Times New Roman"/>
        </w:rPr>
        <w:softHyphen/>
      </w:r>
      <w:r w:rsidRPr="001575D1">
        <w:rPr>
          <w:rFonts w:ascii="Times New Roman" w:hAnsi="Times New Roman" w:cs="Times New Roman"/>
        </w:rPr>
        <w:t>рас</w:t>
      </w:r>
      <w:r w:rsidR="004C0267" w:rsidRPr="001575D1">
        <w:rPr>
          <w:rFonts w:ascii="Times New Roman" w:hAnsi="Times New Roman" w:cs="Times New Roman"/>
        </w:rPr>
        <w:softHyphen/>
      </w:r>
      <w:r w:rsidRPr="001575D1">
        <w:rPr>
          <w:rFonts w:ascii="Times New Roman" w:hAnsi="Times New Roman" w:cs="Times New Roman"/>
        </w:rPr>
        <w:t>тут так, как се</w:t>
      </w:r>
      <w:r w:rsidR="004C0267" w:rsidRPr="001575D1">
        <w:rPr>
          <w:rFonts w:ascii="Times New Roman" w:hAnsi="Times New Roman" w:cs="Times New Roman"/>
        </w:rPr>
        <w:softHyphen/>
      </w:r>
      <w:r w:rsidRPr="001575D1">
        <w:rPr>
          <w:rFonts w:ascii="Times New Roman" w:hAnsi="Times New Roman" w:cs="Times New Roman"/>
        </w:rPr>
        <w:t>ме</w:t>
      </w:r>
      <w:r w:rsidR="004C0267" w:rsidRPr="001575D1">
        <w:rPr>
          <w:rFonts w:ascii="Times New Roman" w:hAnsi="Times New Roman" w:cs="Times New Roman"/>
        </w:rPr>
        <w:softHyphen/>
      </w:r>
      <w:r w:rsidRPr="001575D1">
        <w:rPr>
          <w:rFonts w:ascii="Times New Roman" w:hAnsi="Times New Roman" w:cs="Times New Roman"/>
        </w:rPr>
        <w:t>на про</w:t>
      </w:r>
      <w:r w:rsidR="004C0267" w:rsidRPr="001575D1">
        <w:rPr>
          <w:rFonts w:ascii="Times New Roman" w:hAnsi="Times New Roman" w:cs="Times New Roman"/>
        </w:rPr>
        <w:softHyphen/>
      </w:r>
      <w:r w:rsidRPr="001575D1">
        <w:rPr>
          <w:rFonts w:ascii="Times New Roman" w:hAnsi="Times New Roman" w:cs="Times New Roman"/>
        </w:rPr>
        <w:t>рас</w:t>
      </w:r>
      <w:r w:rsidR="004C0267" w:rsidRPr="001575D1">
        <w:rPr>
          <w:rFonts w:ascii="Times New Roman" w:hAnsi="Times New Roman" w:cs="Times New Roman"/>
        </w:rPr>
        <w:softHyphen/>
      </w:r>
      <w:r w:rsidRPr="001575D1">
        <w:rPr>
          <w:rFonts w:ascii="Times New Roman" w:hAnsi="Times New Roman" w:cs="Times New Roman"/>
        </w:rPr>
        <w:t>та</w:t>
      </w:r>
      <w:r w:rsidR="004C0267" w:rsidRPr="001575D1">
        <w:rPr>
          <w:rFonts w:ascii="Times New Roman" w:hAnsi="Times New Roman" w:cs="Times New Roman"/>
        </w:rPr>
        <w:softHyphen/>
      </w:r>
      <w:r w:rsidRPr="001575D1">
        <w:rPr>
          <w:rFonts w:ascii="Times New Roman" w:hAnsi="Times New Roman" w:cs="Times New Roman"/>
        </w:rPr>
        <w:t>ют в гря</w:t>
      </w:r>
      <w:r w:rsidR="004C0267" w:rsidRPr="001575D1">
        <w:rPr>
          <w:rFonts w:ascii="Times New Roman" w:hAnsi="Times New Roman" w:cs="Times New Roman"/>
        </w:rPr>
        <w:softHyphen/>
      </w:r>
      <w:r w:rsidRPr="001575D1">
        <w:rPr>
          <w:rFonts w:ascii="Times New Roman" w:hAnsi="Times New Roman" w:cs="Times New Roman"/>
        </w:rPr>
        <w:t>зи, ко</w:t>
      </w:r>
      <w:r w:rsidR="004C0267" w:rsidRPr="001575D1">
        <w:rPr>
          <w:rFonts w:ascii="Times New Roman" w:hAnsi="Times New Roman" w:cs="Times New Roman"/>
        </w:rPr>
        <w:softHyphen/>
      </w:r>
      <w:r w:rsidRPr="001575D1">
        <w:rPr>
          <w:rFonts w:ascii="Times New Roman" w:hAnsi="Times New Roman" w:cs="Times New Roman"/>
        </w:rPr>
        <w:t>то</w:t>
      </w:r>
      <w:r w:rsidR="004C0267" w:rsidRPr="001575D1">
        <w:rPr>
          <w:rFonts w:ascii="Times New Roman" w:hAnsi="Times New Roman" w:cs="Times New Roman"/>
        </w:rPr>
        <w:softHyphen/>
      </w:r>
      <w:r w:rsidRPr="001575D1">
        <w:rPr>
          <w:rFonts w:ascii="Times New Roman" w:hAnsi="Times New Roman" w:cs="Times New Roman"/>
        </w:rPr>
        <w:t>рую при</w:t>
      </w:r>
      <w:r w:rsidR="004C0267" w:rsidRPr="001575D1">
        <w:rPr>
          <w:rFonts w:ascii="Times New Roman" w:hAnsi="Times New Roman" w:cs="Times New Roman"/>
        </w:rPr>
        <w:softHyphen/>
      </w:r>
      <w:r w:rsidRPr="001575D1">
        <w:rPr>
          <w:rFonts w:ascii="Times New Roman" w:hAnsi="Times New Roman" w:cs="Times New Roman"/>
        </w:rPr>
        <w:t xml:space="preserve">нес </w:t>
      </w:r>
      <w:r w:rsidRPr="001575D1">
        <w:rPr>
          <w:rFonts w:ascii="Times New Roman" w:hAnsi="Times New Roman" w:cs="Times New Roman"/>
        </w:rPr>
        <w:lastRenderedPageBreak/>
        <w:t>се</w:t>
      </w:r>
      <w:r w:rsidR="004C0267" w:rsidRPr="001575D1">
        <w:rPr>
          <w:rFonts w:ascii="Times New Roman" w:hAnsi="Times New Roman" w:cs="Times New Roman"/>
        </w:rPr>
        <w:softHyphen/>
      </w:r>
      <w:r w:rsidRPr="001575D1">
        <w:rPr>
          <w:rFonts w:ascii="Times New Roman" w:hAnsi="Times New Roman" w:cs="Times New Roman"/>
        </w:rPr>
        <w:t>ле</w:t>
      </w:r>
      <w:r w:rsidR="004C0267" w:rsidRPr="001575D1">
        <w:rPr>
          <w:rFonts w:ascii="Times New Roman" w:hAnsi="Times New Roman" w:cs="Times New Roman"/>
        </w:rPr>
        <w:softHyphen/>
      </w:r>
      <w:r w:rsidRPr="001575D1">
        <w:rPr>
          <w:rFonts w:ascii="Times New Roman" w:hAnsi="Times New Roman" w:cs="Times New Roman"/>
        </w:rPr>
        <w:t>вой по</w:t>
      </w:r>
      <w:r w:rsidR="004C0267" w:rsidRPr="001575D1">
        <w:rPr>
          <w:rFonts w:ascii="Times New Roman" w:hAnsi="Times New Roman" w:cs="Times New Roman"/>
        </w:rPr>
        <w:softHyphen/>
      </w:r>
      <w:r w:rsidRPr="001575D1">
        <w:rPr>
          <w:rFonts w:ascii="Times New Roman" w:hAnsi="Times New Roman" w:cs="Times New Roman"/>
        </w:rPr>
        <w:t>ток»</w:t>
      </w:r>
      <w:r w:rsidRPr="001575D1">
        <w:rPr>
          <w:rStyle w:val="FootnoteReference"/>
          <w:rFonts w:ascii="Times New Roman" w:hAnsi="Times New Roman" w:cs="Times New Roman"/>
        </w:rPr>
        <w:footnoteReference w:id="202"/>
      </w:r>
      <w:r w:rsidRPr="001575D1">
        <w:rPr>
          <w:rFonts w:ascii="Times New Roman" w:hAnsi="Times New Roman" w:cs="Times New Roman"/>
        </w:rPr>
        <w:t>.</w:t>
      </w:r>
    </w:p>
    <w:p w:rsidR="00CE64FF" w:rsidRPr="001575D1" w:rsidRDefault="007218A3">
      <w:pPr>
        <w:rPr>
          <w:rFonts w:ascii="Times New Roman" w:hAnsi="Times New Roman" w:cs="Times New Roman"/>
        </w:rPr>
      </w:pPr>
      <w:r w:rsidRPr="001575D1">
        <w:rPr>
          <w:rFonts w:ascii="Times New Roman" w:hAnsi="Times New Roman" w:cs="Times New Roman"/>
        </w:rPr>
        <w:t xml:space="preserve">В некоторых хадисах сообщается о том, что Аллах спасет из Ада каждого, в чьем сердце есть вера весом в один динар или полдинара, и каждого, в чьем сердце есть хотя бы крупица веры. В хадисе Абу Са‘ида аль-Худри говорится,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E64FF" w:rsidRPr="001575D1" w:rsidRDefault="00A52D36" w:rsidP="00951C3D">
      <w:pPr>
        <w:pStyle w:val="a1"/>
        <w:rPr>
          <w:rFonts w:ascii="Times New Roman" w:hAnsi="Times New Roman" w:cs="Times New Roman"/>
          <w:rtl/>
        </w:rPr>
      </w:pPr>
      <w:r w:rsidRPr="001575D1">
        <w:rPr>
          <w:rStyle w:val="Char0"/>
          <w:rFonts w:hint="cs"/>
          <w:rtl/>
        </w:rPr>
        <w:t>«</w:t>
      </w:r>
      <w:r w:rsidR="00CE64FF" w:rsidRPr="001575D1">
        <w:rPr>
          <w:rStyle w:val="Char0"/>
          <w:rFonts w:hint="eastAsia"/>
          <w:rtl/>
        </w:rPr>
        <w:t>يُدْخِلُ</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أَهْلَ</w:t>
      </w:r>
      <w:r w:rsidR="00CE64FF" w:rsidRPr="001575D1">
        <w:rPr>
          <w:rStyle w:val="Char0"/>
          <w:rtl/>
        </w:rPr>
        <w:t xml:space="preserve"> </w:t>
      </w:r>
      <w:r w:rsidR="00CE64FF" w:rsidRPr="001575D1">
        <w:rPr>
          <w:rStyle w:val="Char0"/>
          <w:rFonts w:hint="eastAsia"/>
          <w:rtl/>
        </w:rPr>
        <w:t>الْجَنَّةِ</w:t>
      </w:r>
      <w:r w:rsidR="00CE64FF" w:rsidRPr="001575D1">
        <w:rPr>
          <w:rStyle w:val="Char0"/>
          <w:rtl/>
        </w:rPr>
        <w:t xml:space="preserve"> </w:t>
      </w:r>
      <w:r w:rsidR="00CE64FF" w:rsidRPr="001575D1">
        <w:rPr>
          <w:rStyle w:val="Char0"/>
          <w:rFonts w:hint="eastAsia"/>
          <w:rtl/>
        </w:rPr>
        <w:t>الْجَنَّةَ</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يُدْخِلُ</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يَشَاءُ</w:t>
      </w:r>
      <w:r w:rsidR="00CE64FF" w:rsidRPr="001575D1">
        <w:rPr>
          <w:rStyle w:val="Char0"/>
          <w:rtl/>
        </w:rPr>
        <w:t xml:space="preserve"> </w:t>
      </w:r>
      <w:r w:rsidR="00CE64FF" w:rsidRPr="001575D1">
        <w:rPr>
          <w:rStyle w:val="Char0"/>
          <w:rFonts w:hint="eastAsia"/>
          <w:rtl/>
        </w:rPr>
        <w:t>بِرَحْمَتِهِ</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وَيُدْخِلُ</w:t>
      </w:r>
      <w:r w:rsidR="00CE64FF" w:rsidRPr="001575D1">
        <w:rPr>
          <w:rStyle w:val="Char0"/>
          <w:rtl/>
        </w:rPr>
        <w:t xml:space="preserve"> </w:t>
      </w:r>
      <w:r w:rsidR="00CE64FF" w:rsidRPr="001575D1">
        <w:rPr>
          <w:rStyle w:val="Char0"/>
          <w:rFonts w:hint="eastAsia"/>
          <w:rtl/>
        </w:rPr>
        <w:t>أَهْلَ</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النَّارَ</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ثُمَّ</w:t>
      </w:r>
      <w:r w:rsidR="00CE64FF" w:rsidRPr="001575D1">
        <w:rPr>
          <w:rStyle w:val="Char0"/>
          <w:rtl/>
        </w:rPr>
        <w:t xml:space="preserve"> </w:t>
      </w:r>
      <w:r w:rsidR="00CE64FF" w:rsidRPr="001575D1">
        <w:rPr>
          <w:rStyle w:val="Char0"/>
          <w:rFonts w:hint="eastAsia"/>
          <w:rtl/>
        </w:rPr>
        <w:t>يَقُولُ</w:t>
      </w:r>
      <w:r w:rsidR="00D51554" w:rsidRPr="001575D1">
        <w:rPr>
          <w:rStyle w:val="Char0"/>
          <w:rFonts w:hint="cs"/>
          <w:rtl/>
        </w:rPr>
        <w:t xml:space="preserve">: </w:t>
      </w:r>
      <w:r w:rsidR="00CE64FF" w:rsidRPr="001575D1">
        <w:rPr>
          <w:rStyle w:val="Char0"/>
          <w:rFonts w:hint="eastAsia"/>
          <w:rtl/>
        </w:rPr>
        <w:t>انْظُرُوا</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وَجَدْتُمْ</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قَلْبِهِ</w:t>
      </w:r>
      <w:r w:rsidR="00CE64FF" w:rsidRPr="001575D1">
        <w:rPr>
          <w:rStyle w:val="Char0"/>
          <w:rtl/>
        </w:rPr>
        <w:t xml:space="preserve"> </w:t>
      </w:r>
      <w:r w:rsidR="00CE64FF" w:rsidRPr="001575D1">
        <w:rPr>
          <w:rStyle w:val="Char0"/>
          <w:rFonts w:hint="eastAsia"/>
          <w:rtl/>
        </w:rPr>
        <w:t>مِثْقَالَ</w:t>
      </w:r>
      <w:r w:rsidR="00CE64FF" w:rsidRPr="001575D1">
        <w:rPr>
          <w:rStyle w:val="Char0"/>
          <w:rtl/>
        </w:rPr>
        <w:t xml:space="preserve"> </w:t>
      </w:r>
      <w:r w:rsidR="00CE64FF" w:rsidRPr="001575D1">
        <w:rPr>
          <w:rStyle w:val="Char0"/>
          <w:rFonts w:hint="eastAsia"/>
          <w:rtl/>
        </w:rPr>
        <w:t>حَبَّةٍ</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خَرْدَلٍ</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إِيمَانٍ</w:t>
      </w:r>
      <w:r w:rsidR="00CE64FF" w:rsidRPr="001575D1">
        <w:rPr>
          <w:rStyle w:val="Char0"/>
          <w:rtl/>
        </w:rPr>
        <w:t xml:space="preserve"> </w:t>
      </w:r>
      <w:r w:rsidR="00CE64FF" w:rsidRPr="001575D1">
        <w:rPr>
          <w:rStyle w:val="Char0"/>
          <w:rFonts w:hint="eastAsia"/>
          <w:rtl/>
        </w:rPr>
        <w:t>فَأَخْرِجُوهُ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«Аллах введет в Рай его обитателей — введет по милости Своей тех, кого пожелает. Он также введет в Огонь его обитателей, а потом скажет: “Посмотрите, и если найдете тех, в чьих сердцах есть вера хотя бы весом в горчичное зернышко, то выведите их оттуда”»</w:t>
      </w:r>
      <w:r w:rsidRPr="001575D1">
        <w:rPr>
          <w:rStyle w:val="FootnoteReference"/>
          <w:rFonts w:ascii="Times New Roman" w:hAnsi="Times New Roman" w:cs="Times New Roman"/>
        </w:rPr>
        <w:footnoteReference w:id="203"/>
      </w:r>
      <w:r w:rsidRPr="001575D1">
        <w:rPr>
          <w:rFonts w:ascii="Times New Roman" w:hAnsi="Times New Roman" w:cs="Times New Roman"/>
        </w:rPr>
        <w:t>.</w:t>
      </w:r>
    </w:p>
    <w:p w:rsidR="00CE64FF" w:rsidRPr="001575D1" w:rsidRDefault="007218A3">
      <w:pPr>
        <w:rPr>
          <w:rFonts w:ascii="Times New Roman" w:hAnsi="Times New Roman" w:cs="Times New Roman"/>
          <w:spacing w:val="-8"/>
        </w:rPr>
      </w:pPr>
      <w:r w:rsidRPr="001575D1">
        <w:rPr>
          <w:rFonts w:ascii="Times New Roman" w:hAnsi="Times New Roman" w:cs="Times New Roman"/>
          <w:spacing w:val="-8"/>
        </w:rPr>
        <w:t>В хадисе Джабира бин ‘Абдуллаха о том, как грешники попадут в Ад, сказано:</w:t>
      </w:r>
    </w:p>
    <w:p w:rsidR="00CE64FF" w:rsidRPr="001575D1" w:rsidRDefault="00A52D36" w:rsidP="00951C3D">
      <w:pPr>
        <w:pStyle w:val="a1"/>
        <w:rPr>
          <w:rFonts w:ascii="Simplified Arabic" w:cs="Simplified Arabic"/>
          <w:rtl/>
        </w:rPr>
      </w:pPr>
      <w:r w:rsidRPr="001575D1">
        <w:rPr>
          <w:rStyle w:val="Char0"/>
          <w:rFonts w:hint="cs"/>
          <w:rtl/>
        </w:rPr>
        <w:t>«</w:t>
      </w:r>
      <w:r w:rsidR="00CE64FF" w:rsidRPr="001575D1">
        <w:rPr>
          <w:rStyle w:val="Char0"/>
          <w:rFonts w:hint="eastAsia"/>
          <w:rtl/>
        </w:rPr>
        <w:t>ثُمَّ</w:t>
      </w:r>
      <w:r w:rsidR="00CE64FF" w:rsidRPr="001575D1">
        <w:rPr>
          <w:rStyle w:val="Char0"/>
          <w:rtl/>
        </w:rPr>
        <w:t xml:space="preserve"> </w:t>
      </w:r>
      <w:r w:rsidR="00CE64FF" w:rsidRPr="001575D1">
        <w:rPr>
          <w:rStyle w:val="Char0"/>
          <w:rFonts w:hint="eastAsia"/>
          <w:rtl/>
        </w:rPr>
        <w:t>تَحِلُّ</w:t>
      </w:r>
      <w:r w:rsidR="00CE64FF" w:rsidRPr="001575D1">
        <w:rPr>
          <w:rStyle w:val="Char0"/>
          <w:rtl/>
        </w:rPr>
        <w:t xml:space="preserve"> </w:t>
      </w:r>
      <w:r w:rsidR="00CE64FF" w:rsidRPr="001575D1">
        <w:rPr>
          <w:rStyle w:val="Char0"/>
          <w:rFonts w:hint="eastAsia"/>
          <w:rtl/>
        </w:rPr>
        <w:t>الشَّفَاعَةُ</w:t>
      </w:r>
      <w:r w:rsidR="00D51554" w:rsidRPr="001575D1">
        <w:rPr>
          <w:rStyle w:val="Char0"/>
          <w:rtl/>
        </w:rPr>
        <w:t>،</w:t>
      </w:r>
      <w:r w:rsidR="00CE64FF" w:rsidRPr="001575D1">
        <w:rPr>
          <w:rStyle w:val="Char0"/>
          <w:rFonts w:hint="cs"/>
          <w:rtl/>
        </w:rPr>
        <w:t xml:space="preserve"> </w:t>
      </w:r>
      <w:r w:rsidR="00CE64FF" w:rsidRPr="001575D1">
        <w:rPr>
          <w:rStyle w:val="Char0"/>
          <w:rFonts w:hint="eastAsia"/>
          <w:rtl/>
        </w:rPr>
        <w:t>وَيَشْفَعُونَ</w:t>
      </w:r>
      <w:r w:rsidR="00CE64FF" w:rsidRPr="001575D1">
        <w:rPr>
          <w:rStyle w:val="Char0"/>
          <w:rtl/>
        </w:rPr>
        <w:t xml:space="preserve"> </w:t>
      </w:r>
      <w:r w:rsidR="00CE64FF" w:rsidRPr="001575D1">
        <w:rPr>
          <w:rStyle w:val="Char0"/>
          <w:rFonts w:hint="eastAsia"/>
          <w:rtl/>
        </w:rPr>
        <w:t>حَتَّى</w:t>
      </w:r>
      <w:r w:rsidR="00CE64FF" w:rsidRPr="001575D1">
        <w:rPr>
          <w:rStyle w:val="Char0"/>
          <w:rtl/>
        </w:rPr>
        <w:t xml:space="preserve"> </w:t>
      </w:r>
      <w:r w:rsidR="00CE64FF" w:rsidRPr="001575D1">
        <w:rPr>
          <w:rStyle w:val="Char0"/>
          <w:rFonts w:hint="eastAsia"/>
          <w:rtl/>
        </w:rPr>
        <w:t>يَخْرُجَ</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قَالَ</w:t>
      </w:r>
      <w:r w:rsidR="00D51554" w:rsidRPr="001575D1">
        <w:rPr>
          <w:rStyle w:val="Char0"/>
          <w:rFonts w:hint="cs"/>
          <w:rtl/>
        </w:rPr>
        <w:t xml:space="preserve">: </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إِلَهَ</w:t>
      </w:r>
      <w:r w:rsidR="00CE64FF" w:rsidRPr="001575D1">
        <w:rPr>
          <w:rStyle w:val="Char0"/>
          <w:rtl/>
        </w:rPr>
        <w:t xml:space="preserve"> </w:t>
      </w:r>
      <w:r w:rsidR="00CE64FF" w:rsidRPr="001575D1">
        <w:rPr>
          <w:rStyle w:val="Char0"/>
          <w:rFonts w:hint="eastAsia"/>
          <w:rtl/>
        </w:rPr>
        <w:t>إِ</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وَكَانَ</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قَلْبِهِ</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الْخَيْرِ</w:t>
      </w:r>
      <w:r w:rsidR="00CE64FF" w:rsidRPr="001575D1">
        <w:rPr>
          <w:rStyle w:val="Char0"/>
          <w:rtl/>
        </w:rPr>
        <w:t xml:space="preserve"> </w:t>
      </w:r>
      <w:r w:rsidR="00CE64FF" w:rsidRPr="001575D1">
        <w:rPr>
          <w:rStyle w:val="Char0"/>
          <w:rFonts w:hint="eastAsia"/>
          <w:rtl/>
        </w:rPr>
        <w:t>مَا</w:t>
      </w:r>
      <w:r w:rsidR="00CE64FF" w:rsidRPr="001575D1">
        <w:rPr>
          <w:rStyle w:val="Char0"/>
          <w:rtl/>
        </w:rPr>
        <w:t xml:space="preserve"> </w:t>
      </w:r>
      <w:r w:rsidR="00CE64FF" w:rsidRPr="001575D1">
        <w:rPr>
          <w:rStyle w:val="Char0"/>
          <w:rFonts w:hint="eastAsia"/>
          <w:rtl/>
        </w:rPr>
        <w:t>يَزِنُ</w:t>
      </w:r>
      <w:r w:rsidR="00CE64FF" w:rsidRPr="001575D1">
        <w:rPr>
          <w:rStyle w:val="Char0"/>
          <w:rtl/>
        </w:rPr>
        <w:t xml:space="preserve"> </w:t>
      </w:r>
      <w:r w:rsidR="00CE64FF" w:rsidRPr="001575D1">
        <w:rPr>
          <w:rStyle w:val="Char0"/>
          <w:rFonts w:hint="eastAsia"/>
          <w:rtl/>
        </w:rPr>
        <w:t>شَعِيرَةً</w:t>
      </w:r>
      <w:r w:rsidR="00CE64FF" w:rsidRPr="001575D1">
        <w:rPr>
          <w:rStyle w:val="Char0"/>
          <w:rFonts w:hint="cs"/>
          <w:rtl/>
        </w:rPr>
        <w:t>،</w:t>
      </w:r>
      <w:r w:rsidR="00CE64FF" w:rsidRPr="001575D1">
        <w:rPr>
          <w:rStyle w:val="Char0"/>
          <w:rtl/>
        </w:rPr>
        <w:t xml:space="preserve"> </w:t>
      </w:r>
      <w:r w:rsidR="00CE64FF" w:rsidRPr="001575D1">
        <w:rPr>
          <w:rStyle w:val="Char0"/>
          <w:rFonts w:hint="eastAsia"/>
          <w:rtl/>
        </w:rPr>
        <w:t>فَيُجْعَلُونَ</w:t>
      </w:r>
      <w:r w:rsidR="00CE64FF" w:rsidRPr="001575D1">
        <w:rPr>
          <w:rStyle w:val="Char0"/>
          <w:rtl/>
        </w:rPr>
        <w:t xml:space="preserve"> </w:t>
      </w:r>
      <w:r w:rsidR="00CE64FF" w:rsidRPr="001575D1">
        <w:rPr>
          <w:rStyle w:val="Char0"/>
          <w:rFonts w:hint="eastAsia"/>
          <w:rtl/>
        </w:rPr>
        <w:t>بِفِنَاءِ</w:t>
      </w:r>
      <w:r w:rsidR="00CE64FF" w:rsidRPr="001575D1">
        <w:rPr>
          <w:rStyle w:val="Char0"/>
          <w:rtl/>
        </w:rPr>
        <w:t xml:space="preserve"> </w:t>
      </w:r>
      <w:r w:rsidR="00CE64FF" w:rsidRPr="001575D1">
        <w:rPr>
          <w:rStyle w:val="Char0"/>
          <w:rFonts w:hint="eastAsia"/>
          <w:rtl/>
        </w:rPr>
        <w:t>الْجَنَّةِ</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وَيَجْعَلُ</w:t>
      </w:r>
      <w:r w:rsidR="00CE64FF" w:rsidRPr="001575D1">
        <w:rPr>
          <w:rStyle w:val="Char0"/>
          <w:rtl/>
        </w:rPr>
        <w:t xml:space="preserve"> </w:t>
      </w:r>
      <w:r w:rsidR="00CE64FF" w:rsidRPr="001575D1">
        <w:rPr>
          <w:rStyle w:val="Char0"/>
          <w:rFonts w:hint="eastAsia"/>
          <w:rtl/>
        </w:rPr>
        <w:t>أَهْلُ</w:t>
      </w:r>
      <w:r w:rsidR="00CE64FF" w:rsidRPr="001575D1">
        <w:rPr>
          <w:rStyle w:val="Char0"/>
          <w:rtl/>
        </w:rPr>
        <w:t xml:space="preserve"> </w:t>
      </w:r>
      <w:r w:rsidR="00CE64FF" w:rsidRPr="001575D1">
        <w:rPr>
          <w:rStyle w:val="Char0"/>
          <w:rFonts w:hint="eastAsia"/>
          <w:rtl/>
        </w:rPr>
        <w:t>الْجَنَّةِ</w:t>
      </w:r>
      <w:r w:rsidR="00CE64FF" w:rsidRPr="001575D1">
        <w:rPr>
          <w:rStyle w:val="Char0"/>
          <w:rtl/>
        </w:rPr>
        <w:t xml:space="preserve"> </w:t>
      </w:r>
      <w:r w:rsidR="00CE64FF" w:rsidRPr="001575D1">
        <w:rPr>
          <w:rStyle w:val="Char0"/>
          <w:rFonts w:hint="eastAsia"/>
          <w:rtl/>
        </w:rPr>
        <w:t>يَرُشُّونَ</w:t>
      </w:r>
      <w:r w:rsidR="00CE64FF" w:rsidRPr="001575D1">
        <w:rPr>
          <w:rStyle w:val="Char0"/>
          <w:rtl/>
        </w:rPr>
        <w:t xml:space="preserve"> </w:t>
      </w:r>
      <w:r w:rsidR="00CE64FF" w:rsidRPr="001575D1">
        <w:rPr>
          <w:rStyle w:val="Char0"/>
          <w:rFonts w:hint="eastAsia"/>
          <w:rtl/>
        </w:rPr>
        <w:t>عَلَيْهِمْ</w:t>
      </w:r>
      <w:r w:rsidR="00CE64FF" w:rsidRPr="001575D1">
        <w:rPr>
          <w:rStyle w:val="Char0"/>
          <w:rtl/>
        </w:rPr>
        <w:t xml:space="preserve"> </w:t>
      </w:r>
      <w:r w:rsidR="00CE64FF" w:rsidRPr="001575D1">
        <w:rPr>
          <w:rStyle w:val="Char0"/>
          <w:rFonts w:hint="eastAsia"/>
          <w:rtl/>
        </w:rPr>
        <w:t>الْمَاءَ</w:t>
      </w:r>
      <w:r w:rsidR="00CE64FF" w:rsidRPr="001575D1">
        <w:rPr>
          <w:rStyle w:val="Char0"/>
          <w:rtl/>
        </w:rPr>
        <w:t xml:space="preserve"> </w:t>
      </w:r>
      <w:r w:rsidR="00CE64FF" w:rsidRPr="001575D1">
        <w:rPr>
          <w:rStyle w:val="Char0"/>
          <w:rFonts w:hint="eastAsia"/>
          <w:rtl/>
        </w:rPr>
        <w:t>حَتَّى</w:t>
      </w:r>
      <w:r w:rsidR="00CE64FF" w:rsidRPr="001575D1">
        <w:rPr>
          <w:rStyle w:val="Char0"/>
          <w:rtl/>
        </w:rPr>
        <w:t xml:space="preserve"> </w:t>
      </w:r>
      <w:r w:rsidR="00CE64FF" w:rsidRPr="001575D1">
        <w:rPr>
          <w:rStyle w:val="Char0"/>
          <w:rFonts w:hint="eastAsia"/>
          <w:rtl/>
        </w:rPr>
        <w:t>يَنْبُتُوا</w:t>
      </w:r>
      <w:r w:rsidR="00CE64FF" w:rsidRPr="001575D1">
        <w:rPr>
          <w:rStyle w:val="Char0"/>
          <w:rtl/>
        </w:rPr>
        <w:t xml:space="preserve"> </w:t>
      </w:r>
      <w:r w:rsidR="00CE64FF" w:rsidRPr="001575D1">
        <w:rPr>
          <w:rStyle w:val="Char0"/>
          <w:rFonts w:hint="eastAsia"/>
          <w:rtl/>
        </w:rPr>
        <w:t>نَبَاتَ</w:t>
      </w:r>
      <w:r w:rsidR="00CE64FF" w:rsidRPr="001575D1">
        <w:rPr>
          <w:rStyle w:val="Char0"/>
          <w:rtl/>
        </w:rPr>
        <w:t xml:space="preserve"> </w:t>
      </w:r>
      <w:r w:rsidR="00CE64FF" w:rsidRPr="001575D1">
        <w:rPr>
          <w:rStyle w:val="Char0"/>
          <w:rFonts w:hint="eastAsia"/>
          <w:rtl/>
        </w:rPr>
        <w:t>الشَّيْءِ</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السَّيْلِ</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وَيَذْهَبُ</w:t>
      </w:r>
      <w:r w:rsidR="00CE64FF" w:rsidRPr="001575D1">
        <w:rPr>
          <w:rStyle w:val="Char0"/>
          <w:rtl/>
        </w:rPr>
        <w:t xml:space="preserve"> </w:t>
      </w:r>
      <w:r w:rsidR="00CE64FF" w:rsidRPr="001575D1">
        <w:rPr>
          <w:rStyle w:val="Char0"/>
          <w:rFonts w:hint="eastAsia"/>
          <w:rtl/>
        </w:rPr>
        <w:t>حُرَاقُهُ</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ثُمَّ</w:t>
      </w:r>
      <w:r w:rsidR="00CE64FF" w:rsidRPr="001575D1">
        <w:rPr>
          <w:rStyle w:val="Char0"/>
          <w:rtl/>
        </w:rPr>
        <w:t xml:space="preserve"> </w:t>
      </w:r>
      <w:r w:rsidR="00CE64FF" w:rsidRPr="001575D1">
        <w:rPr>
          <w:rStyle w:val="Char0"/>
          <w:rFonts w:hint="eastAsia"/>
          <w:rtl/>
        </w:rPr>
        <w:t>يَسْأَلُ</w:t>
      </w:r>
      <w:r w:rsidR="00CE64FF" w:rsidRPr="001575D1">
        <w:rPr>
          <w:rStyle w:val="Char0"/>
          <w:rtl/>
        </w:rPr>
        <w:t xml:space="preserve"> </w:t>
      </w:r>
      <w:r w:rsidR="00CE64FF" w:rsidRPr="001575D1">
        <w:rPr>
          <w:rStyle w:val="Char0"/>
          <w:rFonts w:hint="eastAsia"/>
          <w:rtl/>
        </w:rPr>
        <w:t>حَتَّى</w:t>
      </w:r>
      <w:r w:rsidR="00CE64FF" w:rsidRPr="001575D1">
        <w:rPr>
          <w:rStyle w:val="Char0"/>
          <w:rtl/>
        </w:rPr>
        <w:t xml:space="preserve"> </w:t>
      </w:r>
      <w:r w:rsidR="00CE64FF" w:rsidRPr="001575D1">
        <w:rPr>
          <w:rStyle w:val="Char0"/>
          <w:rFonts w:hint="eastAsia"/>
          <w:rtl/>
        </w:rPr>
        <w:t>تُجْعَلَ</w:t>
      </w:r>
      <w:r w:rsidR="00CE64FF" w:rsidRPr="001575D1">
        <w:rPr>
          <w:rStyle w:val="Char0"/>
          <w:rtl/>
        </w:rPr>
        <w:t xml:space="preserve"> </w:t>
      </w:r>
      <w:r w:rsidR="00CE64FF" w:rsidRPr="001575D1">
        <w:rPr>
          <w:rStyle w:val="Char0"/>
          <w:rFonts w:hint="eastAsia"/>
          <w:rtl/>
        </w:rPr>
        <w:t>لَهُ</w:t>
      </w:r>
      <w:r w:rsidR="00CE64FF" w:rsidRPr="001575D1">
        <w:rPr>
          <w:rStyle w:val="Char0"/>
          <w:rtl/>
        </w:rPr>
        <w:t xml:space="preserve"> </w:t>
      </w:r>
      <w:r w:rsidR="00CE64FF" w:rsidRPr="001575D1">
        <w:rPr>
          <w:rStyle w:val="Char0"/>
          <w:rFonts w:hint="eastAsia"/>
          <w:rtl/>
        </w:rPr>
        <w:t>الدُّنْيَا</w:t>
      </w:r>
      <w:r w:rsidR="00CE64FF" w:rsidRPr="001575D1">
        <w:rPr>
          <w:rStyle w:val="Char0"/>
          <w:rtl/>
        </w:rPr>
        <w:t xml:space="preserve"> </w:t>
      </w:r>
      <w:r w:rsidR="00CE64FF" w:rsidRPr="001575D1">
        <w:rPr>
          <w:rStyle w:val="Char0"/>
          <w:rFonts w:hint="eastAsia"/>
          <w:rtl/>
        </w:rPr>
        <w:t>وَعَشَرَةُ</w:t>
      </w:r>
      <w:r w:rsidR="00CE64FF" w:rsidRPr="001575D1">
        <w:rPr>
          <w:rStyle w:val="Char0"/>
          <w:rtl/>
        </w:rPr>
        <w:t xml:space="preserve"> </w:t>
      </w:r>
      <w:r w:rsidR="00CE64FF" w:rsidRPr="001575D1">
        <w:rPr>
          <w:rStyle w:val="Char0"/>
          <w:rFonts w:hint="eastAsia"/>
          <w:rtl/>
        </w:rPr>
        <w:t>أَمْثَالِهَا</w:t>
      </w:r>
      <w:r w:rsidR="00CE64FF" w:rsidRPr="001575D1">
        <w:rPr>
          <w:rStyle w:val="Char0"/>
          <w:rtl/>
        </w:rPr>
        <w:t xml:space="preserve"> </w:t>
      </w:r>
      <w:r w:rsidR="00CE64FF" w:rsidRPr="001575D1">
        <w:rPr>
          <w:rStyle w:val="Char0"/>
          <w:rFonts w:hint="eastAsia"/>
          <w:rtl/>
        </w:rPr>
        <w:t>مَعَهَا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«Потом будет позволено заступаться, и благодаря заступничеству из Огня выйдут те, кто говорил, что нет божества, кроме Аллаха, и в чьих сердцах есть добро хотя бы весом в ячменное зернышко. Их поместят на открытом месте в Раю, и его обитатели станут обрызгивать их водой, и они вырастут так, как прорастают растения в грязи, которую приносит селевой поток. Следы огня исчезнут, а потом они станут просить, пока не получат весь земной мир и в десять раз больше в придачу»</w:t>
      </w:r>
      <w:r w:rsidRPr="001575D1">
        <w:rPr>
          <w:rStyle w:val="FootnoteReference"/>
          <w:rFonts w:ascii="Times New Roman" w:hAnsi="Times New Roman" w:cs="Times New Roman"/>
        </w:rPr>
        <w:footnoteReference w:id="204"/>
      </w:r>
      <w:r w:rsidRPr="001575D1">
        <w:rPr>
          <w:rFonts w:ascii="Times New Roman" w:hAnsi="Times New Roman" w:cs="Times New Roman"/>
        </w:rPr>
        <w:t>.</w:t>
      </w:r>
    </w:p>
    <w:p w:rsidR="00CE64FF" w:rsidRPr="001575D1" w:rsidRDefault="007218A3">
      <w:pPr>
        <w:rPr>
          <w:rFonts w:ascii="Times New Roman" w:hAnsi="Times New Roman" w:cs="Times New Roman"/>
        </w:rPr>
      </w:pPr>
      <w:r w:rsidRPr="001575D1">
        <w:rPr>
          <w:rFonts w:ascii="Times New Roman" w:hAnsi="Times New Roman" w:cs="Times New Roman"/>
        </w:rPr>
        <w:t xml:space="preserve">В хадисе Анаса бин Малика сообщается,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E64FF" w:rsidRPr="001575D1" w:rsidRDefault="00A52D36" w:rsidP="00951C3D">
      <w:pPr>
        <w:pStyle w:val="a1"/>
        <w:rPr>
          <w:rFonts w:ascii="Simplified Arabic" w:cs="Simplified Arabic"/>
          <w:rtl/>
        </w:rPr>
      </w:pPr>
      <w:r w:rsidRPr="001575D1">
        <w:rPr>
          <w:rStyle w:val="Char0"/>
          <w:rFonts w:hint="cs"/>
          <w:rtl/>
        </w:rPr>
        <w:t>«</w:t>
      </w:r>
      <w:r w:rsidR="00CE64FF" w:rsidRPr="001575D1">
        <w:rPr>
          <w:rStyle w:val="Char0"/>
          <w:rFonts w:hint="eastAsia"/>
          <w:rtl/>
        </w:rPr>
        <w:t>يَخْرُجُ</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قَالَ</w:t>
      </w:r>
      <w:r w:rsidR="00D51554" w:rsidRPr="001575D1">
        <w:rPr>
          <w:rStyle w:val="Char0"/>
          <w:rFonts w:hint="cs"/>
          <w:rtl/>
        </w:rPr>
        <w:t xml:space="preserve">: </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إِلَهَ</w:t>
      </w:r>
      <w:r w:rsidR="00CE64FF" w:rsidRPr="001575D1">
        <w:rPr>
          <w:rStyle w:val="Char0"/>
          <w:rtl/>
        </w:rPr>
        <w:t xml:space="preserve"> </w:t>
      </w:r>
      <w:r w:rsidR="00CE64FF" w:rsidRPr="001575D1">
        <w:rPr>
          <w:rStyle w:val="Char0"/>
          <w:rFonts w:hint="eastAsia"/>
          <w:rtl/>
        </w:rPr>
        <w:t>إِ</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وَكَانَ</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قَلْبِهِ</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الْخَيْرِ</w:t>
      </w:r>
      <w:r w:rsidR="00CE64FF" w:rsidRPr="001575D1">
        <w:rPr>
          <w:rStyle w:val="Char0"/>
          <w:rtl/>
        </w:rPr>
        <w:t xml:space="preserve"> </w:t>
      </w:r>
      <w:r w:rsidR="00CE64FF" w:rsidRPr="001575D1">
        <w:rPr>
          <w:rStyle w:val="Char0"/>
          <w:rFonts w:hint="eastAsia"/>
          <w:rtl/>
        </w:rPr>
        <w:t>مَا</w:t>
      </w:r>
      <w:r w:rsidR="00CE64FF" w:rsidRPr="001575D1">
        <w:rPr>
          <w:rStyle w:val="Char0"/>
          <w:rtl/>
        </w:rPr>
        <w:t xml:space="preserve"> </w:t>
      </w:r>
      <w:r w:rsidR="00CE64FF" w:rsidRPr="001575D1">
        <w:rPr>
          <w:rStyle w:val="Char0"/>
          <w:rFonts w:hint="eastAsia"/>
          <w:rtl/>
        </w:rPr>
        <w:t>يَزِنُ</w:t>
      </w:r>
      <w:r w:rsidR="00CE64FF" w:rsidRPr="001575D1">
        <w:rPr>
          <w:rStyle w:val="Char0"/>
          <w:rtl/>
        </w:rPr>
        <w:t xml:space="preserve"> </w:t>
      </w:r>
      <w:r w:rsidR="00CE64FF" w:rsidRPr="001575D1">
        <w:rPr>
          <w:rStyle w:val="Char0"/>
          <w:rFonts w:hint="eastAsia"/>
          <w:rtl/>
        </w:rPr>
        <w:t>شَعِيرَةً</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ثُمَّ</w:t>
      </w:r>
      <w:r w:rsidR="00CE64FF" w:rsidRPr="001575D1">
        <w:rPr>
          <w:rStyle w:val="Char0"/>
          <w:rtl/>
        </w:rPr>
        <w:t xml:space="preserve"> </w:t>
      </w:r>
      <w:r w:rsidR="00CE64FF" w:rsidRPr="001575D1">
        <w:rPr>
          <w:rStyle w:val="Char0"/>
          <w:rFonts w:hint="eastAsia"/>
          <w:rtl/>
        </w:rPr>
        <w:t>يَخْرُجُ</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قَالَ</w:t>
      </w:r>
      <w:r w:rsidR="00D51554" w:rsidRPr="001575D1">
        <w:rPr>
          <w:rStyle w:val="Char0"/>
          <w:rFonts w:hint="cs"/>
          <w:rtl/>
        </w:rPr>
        <w:t xml:space="preserve">: </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إِلَهَ</w:t>
      </w:r>
      <w:r w:rsidR="00CE64FF" w:rsidRPr="001575D1">
        <w:rPr>
          <w:rStyle w:val="Char0"/>
          <w:rtl/>
        </w:rPr>
        <w:t xml:space="preserve"> </w:t>
      </w:r>
      <w:r w:rsidR="00CE64FF" w:rsidRPr="001575D1">
        <w:rPr>
          <w:rStyle w:val="Char0"/>
          <w:rFonts w:hint="eastAsia"/>
          <w:rtl/>
        </w:rPr>
        <w:t>إِ</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وَكَانَ</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قَلْبِهِ</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الْخَيْرِ</w:t>
      </w:r>
      <w:r w:rsidR="00CE64FF" w:rsidRPr="001575D1">
        <w:rPr>
          <w:rStyle w:val="Char0"/>
          <w:rtl/>
        </w:rPr>
        <w:t xml:space="preserve"> </w:t>
      </w:r>
      <w:r w:rsidR="00CE64FF" w:rsidRPr="001575D1">
        <w:rPr>
          <w:rStyle w:val="Char0"/>
          <w:rFonts w:hint="eastAsia"/>
          <w:rtl/>
        </w:rPr>
        <w:t>مَا</w:t>
      </w:r>
      <w:r w:rsidR="00CE64FF" w:rsidRPr="001575D1">
        <w:rPr>
          <w:rStyle w:val="Char0"/>
          <w:rtl/>
        </w:rPr>
        <w:t xml:space="preserve"> </w:t>
      </w:r>
      <w:r w:rsidR="00CE64FF" w:rsidRPr="001575D1">
        <w:rPr>
          <w:rStyle w:val="Char0"/>
          <w:rFonts w:hint="eastAsia"/>
          <w:rtl/>
        </w:rPr>
        <w:t>يَزِنُ</w:t>
      </w:r>
      <w:r w:rsidR="00CE64FF" w:rsidRPr="001575D1">
        <w:rPr>
          <w:rStyle w:val="Char0"/>
          <w:rtl/>
        </w:rPr>
        <w:t xml:space="preserve"> </w:t>
      </w:r>
      <w:r w:rsidR="00CE64FF" w:rsidRPr="001575D1">
        <w:rPr>
          <w:rStyle w:val="Char0"/>
          <w:rFonts w:hint="eastAsia"/>
          <w:rtl/>
        </w:rPr>
        <w:t>بُرَّةً</w:t>
      </w:r>
      <w:r w:rsidR="00D51554" w:rsidRPr="001575D1">
        <w:rPr>
          <w:rStyle w:val="Char0"/>
          <w:rtl/>
        </w:rPr>
        <w:t>،</w:t>
      </w:r>
      <w:r w:rsidR="00CE64FF" w:rsidRPr="001575D1">
        <w:rPr>
          <w:rStyle w:val="Char0"/>
          <w:rFonts w:hint="eastAsia"/>
          <w:rtl/>
        </w:rPr>
        <w:t>ثُمَّ</w:t>
      </w:r>
      <w:r w:rsidR="00CE64FF" w:rsidRPr="001575D1">
        <w:rPr>
          <w:rStyle w:val="Char0"/>
          <w:rtl/>
        </w:rPr>
        <w:t xml:space="preserve"> </w:t>
      </w:r>
      <w:r w:rsidR="00CE64FF" w:rsidRPr="001575D1">
        <w:rPr>
          <w:rStyle w:val="Char0"/>
          <w:rFonts w:hint="eastAsia"/>
          <w:rtl/>
        </w:rPr>
        <w:t>يَخْرُجُ</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النَّارِ</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قَالَ</w:t>
      </w:r>
      <w:r w:rsidR="00D51554" w:rsidRPr="001575D1">
        <w:rPr>
          <w:rStyle w:val="Char0"/>
          <w:rFonts w:hint="cs"/>
          <w:rtl/>
        </w:rPr>
        <w:t xml:space="preserve">: </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إِلَهَ</w:t>
      </w:r>
      <w:r w:rsidR="00CE64FF" w:rsidRPr="001575D1">
        <w:rPr>
          <w:rStyle w:val="Char0"/>
          <w:rtl/>
        </w:rPr>
        <w:t xml:space="preserve"> </w:t>
      </w:r>
      <w:r w:rsidR="00CE64FF" w:rsidRPr="001575D1">
        <w:rPr>
          <w:rStyle w:val="Char0"/>
          <w:rFonts w:hint="eastAsia"/>
          <w:rtl/>
        </w:rPr>
        <w:t>إِ</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وَكَانَ</w:t>
      </w:r>
      <w:r w:rsidR="00CE64FF" w:rsidRPr="001575D1">
        <w:rPr>
          <w:rStyle w:val="Char0"/>
          <w:rtl/>
        </w:rPr>
        <w:t xml:space="preserve"> </w:t>
      </w:r>
      <w:r w:rsidR="00CE64FF" w:rsidRPr="001575D1">
        <w:rPr>
          <w:rStyle w:val="Char0"/>
          <w:rFonts w:hint="eastAsia"/>
          <w:rtl/>
        </w:rPr>
        <w:t>فِي</w:t>
      </w:r>
      <w:r w:rsidR="00CE64FF" w:rsidRPr="001575D1">
        <w:rPr>
          <w:rStyle w:val="Char0"/>
          <w:rtl/>
        </w:rPr>
        <w:t xml:space="preserve"> </w:t>
      </w:r>
      <w:r w:rsidR="00CE64FF" w:rsidRPr="001575D1">
        <w:rPr>
          <w:rStyle w:val="Char0"/>
          <w:rFonts w:hint="eastAsia"/>
          <w:rtl/>
        </w:rPr>
        <w:t>قَلْبِهِ</w:t>
      </w:r>
      <w:r w:rsidR="00CE64FF" w:rsidRPr="001575D1">
        <w:rPr>
          <w:rStyle w:val="Char0"/>
          <w:rtl/>
        </w:rPr>
        <w:t xml:space="preserve"> </w:t>
      </w:r>
      <w:r w:rsidR="00CE64FF" w:rsidRPr="001575D1">
        <w:rPr>
          <w:rStyle w:val="Char0"/>
          <w:rFonts w:hint="eastAsia"/>
          <w:rtl/>
        </w:rPr>
        <w:t>مَا</w:t>
      </w:r>
      <w:r w:rsidR="00CE64FF" w:rsidRPr="001575D1">
        <w:rPr>
          <w:rStyle w:val="Char0"/>
          <w:rtl/>
        </w:rPr>
        <w:t xml:space="preserve"> </w:t>
      </w:r>
      <w:r w:rsidR="00CE64FF" w:rsidRPr="001575D1">
        <w:rPr>
          <w:rStyle w:val="Char0"/>
          <w:rFonts w:hint="eastAsia"/>
          <w:rtl/>
        </w:rPr>
        <w:t>يَزِنُ</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الْخَيْرِ</w:t>
      </w:r>
      <w:r w:rsidR="00CE64FF" w:rsidRPr="001575D1">
        <w:rPr>
          <w:rStyle w:val="Char0"/>
          <w:rtl/>
        </w:rPr>
        <w:t xml:space="preserve"> </w:t>
      </w:r>
      <w:r w:rsidR="00CE64FF" w:rsidRPr="001575D1">
        <w:rPr>
          <w:rStyle w:val="Char0"/>
          <w:rFonts w:hint="eastAsia"/>
          <w:rtl/>
        </w:rPr>
        <w:t>ذَرَّةً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«Выйдет из Огня тот, кто говорил: “Нет божества, кроме Аллаха”, — и в чьем сердце есть добро весом хотя бы в ячменное зернышко. Потом выйдет из Огня тот, кто говорил: “Нет божества, кроме Аллаха”, — и в чьем сердце есть добро весом хотя бы в пшеничное зернышко. Потом выйдет из Огня тот, кто </w:t>
      </w:r>
      <w:r w:rsidRPr="001575D1">
        <w:rPr>
          <w:rFonts w:ascii="Times New Roman" w:hAnsi="Times New Roman" w:cs="Times New Roman"/>
        </w:rPr>
        <w:lastRenderedPageBreak/>
        <w:t>говорил: “Нет божества, кроме Аллаха”, — и в чьем сердце есть добро хотя бы весом в пылинку»</w:t>
      </w:r>
      <w:r w:rsidRPr="001575D1">
        <w:rPr>
          <w:rStyle w:val="FootnoteReference"/>
          <w:rFonts w:ascii="Times New Roman" w:hAnsi="Times New Roman" w:cs="Times New Roman"/>
        </w:rPr>
        <w:footnoteReference w:id="205"/>
      </w:r>
      <w:r w:rsidRPr="001575D1">
        <w:rPr>
          <w:rFonts w:ascii="Times New Roman" w:hAnsi="Times New Roman" w:cs="Times New Roman"/>
        </w:rPr>
        <w:t>. Хадисов на эту тему очень много.</w:t>
      </w:r>
    </w:p>
    <w:p w:rsidR="007218A3" w:rsidRPr="001575D1" w:rsidRDefault="007218A3" w:rsidP="00876C78">
      <w:pPr>
        <w:pStyle w:val="3"/>
      </w:pPr>
      <w:bookmarkStart w:id="131" w:name="_Toc170760766"/>
      <w:bookmarkStart w:id="132" w:name="_Toc469318743"/>
      <w:r w:rsidRPr="001575D1">
        <w:t>2. Отношение разных религиозных течений к заступничеству</w:t>
      </w:r>
      <w:bookmarkEnd w:id="131"/>
      <w:bookmarkEnd w:id="132"/>
    </w:p>
    <w:p w:rsidR="007218A3" w:rsidRPr="001575D1" w:rsidRDefault="007218A3" w:rsidP="004C0267">
      <w:pPr>
        <w:rPr>
          <w:rFonts w:ascii="Times New Roman" w:hAnsi="Times New Roman" w:cs="Times New Roman"/>
          <w:spacing w:val="-4"/>
        </w:rPr>
      </w:pPr>
      <w:r w:rsidRPr="001575D1">
        <w:rPr>
          <w:rFonts w:ascii="Times New Roman" w:hAnsi="Times New Roman" w:cs="Times New Roman"/>
          <w:spacing w:val="-4"/>
        </w:rPr>
        <w:t>Ха</w:t>
      </w:r>
      <w:r w:rsidR="004C0267" w:rsidRPr="001575D1">
        <w:rPr>
          <w:rFonts w:ascii="Times New Roman" w:hAnsi="Times New Roman" w:cs="Times New Roman"/>
          <w:spacing w:val="-4"/>
        </w:rPr>
        <w:softHyphen/>
      </w:r>
      <w:r w:rsidRPr="001575D1">
        <w:rPr>
          <w:rFonts w:ascii="Times New Roman" w:hAnsi="Times New Roman" w:cs="Times New Roman"/>
          <w:spacing w:val="-4"/>
        </w:rPr>
        <w:t>рид</w:t>
      </w:r>
      <w:r w:rsidR="004C0267" w:rsidRPr="001575D1">
        <w:rPr>
          <w:rFonts w:ascii="Times New Roman" w:hAnsi="Times New Roman" w:cs="Times New Roman"/>
          <w:spacing w:val="-4"/>
        </w:rPr>
        <w:softHyphen/>
      </w:r>
      <w:r w:rsidRPr="001575D1">
        <w:rPr>
          <w:rFonts w:ascii="Times New Roman" w:hAnsi="Times New Roman" w:cs="Times New Roman"/>
          <w:spacing w:val="-4"/>
        </w:rPr>
        <w:t>жи</w:t>
      </w:r>
      <w:r w:rsidR="004C0267" w:rsidRPr="001575D1">
        <w:rPr>
          <w:rFonts w:ascii="Times New Roman" w:hAnsi="Times New Roman" w:cs="Times New Roman"/>
          <w:spacing w:val="-4"/>
        </w:rPr>
        <w:softHyphen/>
      </w:r>
      <w:r w:rsidRPr="001575D1">
        <w:rPr>
          <w:rFonts w:ascii="Times New Roman" w:hAnsi="Times New Roman" w:cs="Times New Roman"/>
          <w:spacing w:val="-4"/>
        </w:rPr>
        <w:t>ты и му</w:t>
      </w:r>
      <w:r w:rsidR="004C0267" w:rsidRPr="001575D1">
        <w:rPr>
          <w:rFonts w:ascii="Times New Roman" w:hAnsi="Times New Roman" w:cs="Times New Roman"/>
          <w:spacing w:val="-4"/>
        </w:rPr>
        <w:softHyphen/>
      </w:r>
      <w:r w:rsidRPr="001575D1">
        <w:rPr>
          <w:rFonts w:ascii="Times New Roman" w:hAnsi="Times New Roman" w:cs="Times New Roman"/>
          <w:spacing w:val="-4"/>
        </w:rPr>
        <w:t>та</w:t>
      </w:r>
      <w:r w:rsidR="004C0267" w:rsidRPr="001575D1">
        <w:rPr>
          <w:rFonts w:ascii="Times New Roman" w:hAnsi="Times New Roman" w:cs="Times New Roman"/>
          <w:spacing w:val="-4"/>
        </w:rPr>
        <w:softHyphen/>
      </w:r>
      <w:r w:rsidRPr="001575D1">
        <w:rPr>
          <w:rFonts w:ascii="Times New Roman" w:hAnsi="Times New Roman" w:cs="Times New Roman"/>
          <w:spacing w:val="-4"/>
        </w:rPr>
        <w:t>зи</w:t>
      </w:r>
      <w:r w:rsidR="004C0267" w:rsidRPr="001575D1">
        <w:rPr>
          <w:rFonts w:ascii="Times New Roman" w:hAnsi="Times New Roman" w:cs="Times New Roman"/>
          <w:spacing w:val="-4"/>
        </w:rPr>
        <w:softHyphen/>
      </w:r>
      <w:r w:rsidRPr="001575D1">
        <w:rPr>
          <w:rFonts w:ascii="Times New Roman" w:hAnsi="Times New Roman" w:cs="Times New Roman"/>
          <w:spacing w:val="-4"/>
        </w:rPr>
        <w:t>ли</w:t>
      </w:r>
      <w:r w:rsidR="004C0267" w:rsidRPr="001575D1">
        <w:rPr>
          <w:rFonts w:ascii="Times New Roman" w:hAnsi="Times New Roman" w:cs="Times New Roman"/>
          <w:spacing w:val="-4"/>
        </w:rPr>
        <w:softHyphen/>
      </w:r>
      <w:r w:rsidRPr="001575D1">
        <w:rPr>
          <w:rFonts w:ascii="Times New Roman" w:hAnsi="Times New Roman" w:cs="Times New Roman"/>
          <w:spacing w:val="-4"/>
        </w:rPr>
        <w:t>ты не при</w:t>
      </w:r>
      <w:r w:rsidR="004C0267" w:rsidRPr="001575D1">
        <w:rPr>
          <w:rFonts w:ascii="Times New Roman" w:hAnsi="Times New Roman" w:cs="Times New Roman"/>
          <w:spacing w:val="-4"/>
        </w:rPr>
        <w:softHyphen/>
      </w:r>
      <w:r w:rsidRPr="001575D1">
        <w:rPr>
          <w:rFonts w:ascii="Times New Roman" w:hAnsi="Times New Roman" w:cs="Times New Roman"/>
          <w:spacing w:val="-4"/>
        </w:rPr>
        <w:t>зна</w:t>
      </w:r>
      <w:r w:rsidR="004C0267" w:rsidRPr="001575D1">
        <w:rPr>
          <w:rFonts w:ascii="Times New Roman" w:hAnsi="Times New Roman" w:cs="Times New Roman"/>
          <w:spacing w:val="-4"/>
        </w:rPr>
        <w:softHyphen/>
      </w:r>
      <w:r w:rsidRPr="001575D1">
        <w:rPr>
          <w:rFonts w:ascii="Times New Roman" w:hAnsi="Times New Roman" w:cs="Times New Roman"/>
          <w:spacing w:val="-4"/>
        </w:rPr>
        <w:t>ют то</w:t>
      </w:r>
      <w:r w:rsidR="004C0267" w:rsidRPr="001575D1">
        <w:rPr>
          <w:rFonts w:ascii="Times New Roman" w:hAnsi="Times New Roman" w:cs="Times New Roman"/>
          <w:spacing w:val="-4"/>
        </w:rPr>
        <w:softHyphen/>
      </w:r>
      <w:r w:rsidRPr="001575D1">
        <w:rPr>
          <w:rFonts w:ascii="Times New Roman" w:hAnsi="Times New Roman" w:cs="Times New Roman"/>
          <w:spacing w:val="-4"/>
        </w:rPr>
        <w:t>го, что за</w:t>
      </w:r>
      <w:r w:rsidR="004C0267" w:rsidRPr="001575D1">
        <w:rPr>
          <w:rFonts w:ascii="Times New Roman" w:hAnsi="Times New Roman" w:cs="Times New Roman"/>
          <w:spacing w:val="-4"/>
        </w:rPr>
        <w:softHyphen/>
      </w:r>
      <w:r w:rsidRPr="001575D1">
        <w:rPr>
          <w:rFonts w:ascii="Times New Roman" w:hAnsi="Times New Roman" w:cs="Times New Roman"/>
          <w:spacing w:val="-4"/>
        </w:rPr>
        <w:t>ступ</w:t>
      </w:r>
      <w:r w:rsidR="004C0267" w:rsidRPr="001575D1">
        <w:rPr>
          <w:rFonts w:ascii="Times New Roman" w:hAnsi="Times New Roman" w:cs="Times New Roman"/>
          <w:spacing w:val="-4"/>
        </w:rPr>
        <w:softHyphen/>
      </w:r>
      <w:r w:rsidRPr="001575D1">
        <w:rPr>
          <w:rFonts w:ascii="Times New Roman" w:hAnsi="Times New Roman" w:cs="Times New Roman"/>
          <w:spacing w:val="-4"/>
        </w:rPr>
        <w:t>ни</w:t>
      </w:r>
      <w:r w:rsidR="004C0267" w:rsidRPr="001575D1">
        <w:rPr>
          <w:rFonts w:ascii="Times New Roman" w:hAnsi="Times New Roman" w:cs="Times New Roman"/>
          <w:spacing w:val="-4"/>
        </w:rPr>
        <w:softHyphen/>
      </w:r>
      <w:r w:rsidRPr="001575D1">
        <w:rPr>
          <w:rFonts w:ascii="Times New Roman" w:hAnsi="Times New Roman" w:cs="Times New Roman"/>
          <w:spacing w:val="-4"/>
        </w:rPr>
        <w:t>кам бу</w:t>
      </w:r>
      <w:r w:rsidR="004C0267" w:rsidRPr="001575D1">
        <w:rPr>
          <w:rFonts w:ascii="Times New Roman" w:hAnsi="Times New Roman" w:cs="Times New Roman"/>
          <w:spacing w:val="-4"/>
        </w:rPr>
        <w:softHyphen/>
      </w:r>
      <w:r w:rsidRPr="001575D1">
        <w:rPr>
          <w:rFonts w:ascii="Times New Roman" w:hAnsi="Times New Roman" w:cs="Times New Roman"/>
          <w:spacing w:val="-4"/>
        </w:rPr>
        <w:t>дет по</w:t>
      </w:r>
      <w:r w:rsidR="004C0267" w:rsidRPr="001575D1">
        <w:rPr>
          <w:rFonts w:ascii="Times New Roman" w:hAnsi="Times New Roman" w:cs="Times New Roman"/>
          <w:spacing w:val="-4"/>
        </w:rPr>
        <w:softHyphen/>
      </w:r>
      <w:r w:rsidRPr="001575D1">
        <w:rPr>
          <w:rFonts w:ascii="Times New Roman" w:hAnsi="Times New Roman" w:cs="Times New Roman"/>
          <w:spacing w:val="-4"/>
        </w:rPr>
        <w:t>зво</w:t>
      </w:r>
      <w:r w:rsidR="004C0267" w:rsidRPr="001575D1">
        <w:rPr>
          <w:rFonts w:ascii="Times New Roman" w:hAnsi="Times New Roman" w:cs="Times New Roman"/>
          <w:spacing w:val="-4"/>
        </w:rPr>
        <w:softHyphen/>
      </w:r>
      <w:r w:rsidRPr="001575D1">
        <w:rPr>
          <w:rFonts w:ascii="Times New Roman" w:hAnsi="Times New Roman" w:cs="Times New Roman"/>
          <w:spacing w:val="-4"/>
        </w:rPr>
        <w:t>ле</w:t>
      </w:r>
      <w:r w:rsidR="004C0267" w:rsidRPr="001575D1">
        <w:rPr>
          <w:rFonts w:ascii="Times New Roman" w:hAnsi="Times New Roman" w:cs="Times New Roman"/>
          <w:spacing w:val="-4"/>
        </w:rPr>
        <w:softHyphen/>
      </w:r>
      <w:r w:rsidRPr="001575D1">
        <w:rPr>
          <w:rFonts w:ascii="Times New Roman" w:hAnsi="Times New Roman" w:cs="Times New Roman"/>
          <w:spacing w:val="-4"/>
        </w:rPr>
        <w:t>но хо</w:t>
      </w:r>
      <w:r w:rsidR="004C0267" w:rsidRPr="001575D1">
        <w:rPr>
          <w:rFonts w:ascii="Times New Roman" w:hAnsi="Times New Roman" w:cs="Times New Roman"/>
          <w:spacing w:val="-4"/>
        </w:rPr>
        <w:softHyphen/>
      </w:r>
      <w:r w:rsidRPr="001575D1">
        <w:rPr>
          <w:rFonts w:ascii="Times New Roman" w:hAnsi="Times New Roman" w:cs="Times New Roman"/>
          <w:spacing w:val="-4"/>
        </w:rPr>
        <w:t>да</w:t>
      </w:r>
      <w:r w:rsidR="004C0267" w:rsidRPr="001575D1">
        <w:rPr>
          <w:rFonts w:ascii="Times New Roman" w:hAnsi="Times New Roman" w:cs="Times New Roman"/>
          <w:spacing w:val="-4"/>
        </w:rPr>
        <w:softHyphen/>
      </w:r>
      <w:r w:rsidRPr="001575D1">
        <w:rPr>
          <w:rFonts w:ascii="Times New Roman" w:hAnsi="Times New Roman" w:cs="Times New Roman"/>
          <w:spacing w:val="-4"/>
        </w:rPr>
        <w:t>тай</w:t>
      </w:r>
      <w:r w:rsidR="004C0267" w:rsidRPr="001575D1">
        <w:rPr>
          <w:rFonts w:ascii="Times New Roman" w:hAnsi="Times New Roman" w:cs="Times New Roman"/>
          <w:spacing w:val="-4"/>
        </w:rPr>
        <w:softHyphen/>
      </w:r>
      <w:r w:rsidRPr="001575D1">
        <w:rPr>
          <w:rFonts w:ascii="Times New Roman" w:hAnsi="Times New Roman" w:cs="Times New Roman"/>
          <w:spacing w:val="-4"/>
        </w:rPr>
        <w:t>ст</w:t>
      </w:r>
      <w:r w:rsidR="004C0267" w:rsidRPr="001575D1">
        <w:rPr>
          <w:rFonts w:ascii="Times New Roman" w:hAnsi="Times New Roman" w:cs="Times New Roman"/>
          <w:spacing w:val="-4"/>
        </w:rPr>
        <w:softHyphen/>
      </w:r>
      <w:r w:rsidRPr="001575D1">
        <w:rPr>
          <w:rFonts w:ascii="Times New Roman" w:hAnsi="Times New Roman" w:cs="Times New Roman"/>
          <w:spacing w:val="-4"/>
        </w:rPr>
        <w:t>во</w:t>
      </w:r>
      <w:r w:rsidR="004C0267" w:rsidRPr="001575D1">
        <w:rPr>
          <w:rFonts w:ascii="Times New Roman" w:hAnsi="Times New Roman" w:cs="Times New Roman"/>
          <w:spacing w:val="-4"/>
        </w:rPr>
        <w:softHyphen/>
      </w:r>
      <w:r w:rsidRPr="001575D1">
        <w:rPr>
          <w:rFonts w:ascii="Times New Roman" w:hAnsi="Times New Roman" w:cs="Times New Roman"/>
          <w:spacing w:val="-4"/>
        </w:rPr>
        <w:t>вать за тех, кто со</w:t>
      </w:r>
      <w:r w:rsidR="004C0267" w:rsidRPr="001575D1">
        <w:rPr>
          <w:rFonts w:ascii="Times New Roman" w:hAnsi="Times New Roman" w:cs="Times New Roman"/>
          <w:spacing w:val="-4"/>
        </w:rPr>
        <w:softHyphen/>
      </w:r>
      <w:r w:rsidRPr="001575D1">
        <w:rPr>
          <w:rFonts w:ascii="Times New Roman" w:hAnsi="Times New Roman" w:cs="Times New Roman"/>
          <w:spacing w:val="-4"/>
        </w:rPr>
        <w:t>вер</w:t>
      </w:r>
      <w:r w:rsidR="004C0267" w:rsidRPr="001575D1">
        <w:rPr>
          <w:rFonts w:ascii="Times New Roman" w:hAnsi="Times New Roman" w:cs="Times New Roman"/>
          <w:spacing w:val="-4"/>
        </w:rPr>
        <w:softHyphen/>
      </w:r>
      <w:r w:rsidRPr="001575D1">
        <w:rPr>
          <w:rFonts w:ascii="Times New Roman" w:hAnsi="Times New Roman" w:cs="Times New Roman"/>
          <w:spacing w:val="-4"/>
        </w:rPr>
        <w:t>шал тяж</w:t>
      </w:r>
      <w:r w:rsidR="004C0267" w:rsidRPr="001575D1">
        <w:rPr>
          <w:rFonts w:ascii="Times New Roman" w:hAnsi="Times New Roman" w:cs="Times New Roman"/>
          <w:spacing w:val="-4"/>
        </w:rPr>
        <w:softHyphen/>
      </w:r>
      <w:r w:rsidRPr="001575D1">
        <w:rPr>
          <w:rFonts w:ascii="Times New Roman" w:hAnsi="Times New Roman" w:cs="Times New Roman"/>
          <w:spacing w:val="-4"/>
        </w:rPr>
        <w:t>кие гре</w:t>
      </w:r>
      <w:r w:rsidR="004C0267" w:rsidRPr="001575D1">
        <w:rPr>
          <w:rFonts w:ascii="Times New Roman" w:hAnsi="Times New Roman" w:cs="Times New Roman"/>
          <w:spacing w:val="-4"/>
        </w:rPr>
        <w:softHyphen/>
      </w:r>
      <w:r w:rsidRPr="001575D1">
        <w:rPr>
          <w:rFonts w:ascii="Times New Roman" w:hAnsi="Times New Roman" w:cs="Times New Roman"/>
          <w:spacing w:val="-4"/>
        </w:rPr>
        <w:t>хи. По их мне</w:t>
      </w:r>
      <w:r w:rsidR="004C0267" w:rsidRPr="001575D1">
        <w:rPr>
          <w:rFonts w:ascii="Times New Roman" w:hAnsi="Times New Roman" w:cs="Times New Roman"/>
          <w:spacing w:val="-4"/>
        </w:rPr>
        <w:softHyphen/>
      </w:r>
      <w:r w:rsidRPr="001575D1">
        <w:rPr>
          <w:rFonts w:ascii="Times New Roman" w:hAnsi="Times New Roman" w:cs="Times New Roman"/>
          <w:spacing w:val="-4"/>
        </w:rPr>
        <w:t>нию, во</w:t>
      </w:r>
      <w:r w:rsidR="004C0267" w:rsidRPr="001575D1">
        <w:rPr>
          <w:rFonts w:ascii="Times New Roman" w:hAnsi="Times New Roman" w:cs="Times New Roman"/>
          <w:spacing w:val="-4"/>
        </w:rPr>
        <w:softHyphen/>
      </w:r>
      <w:r w:rsidRPr="001575D1">
        <w:rPr>
          <w:rFonts w:ascii="Times New Roman" w:hAnsi="Times New Roman" w:cs="Times New Roman"/>
          <w:spacing w:val="-4"/>
        </w:rPr>
        <w:t>шед</w:t>
      </w:r>
      <w:r w:rsidR="004C0267" w:rsidRPr="001575D1">
        <w:rPr>
          <w:rFonts w:ascii="Times New Roman" w:hAnsi="Times New Roman" w:cs="Times New Roman"/>
          <w:spacing w:val="-4"/>
        </w:rPr>
        <w:softHyphen/>
      </w:r>
      <w:r w:rsidRPr="001575D1">
        <w:rPr>
          <w:rFonts w:ascii="Times New Roman" w:hAnsi="Times New Roman" w:cs="Times New Roman"/>
          <w:spacing w:val="-4"/>
        </w:rPr>
        <w:t>шие в Ад уже не вый</w:t>
      </w:r>
      <w:r w:rsidR="004C0267" w:rsidRPr="001575D1">
        <w:rPr>
          <w:rFonts w:ascii="Times New Roman" w:hAnsi="Times New Roman" w:cs="Times New Roman"/>
          <w:spacing w:val="-4"/>
        </w:rPr>
        <w:softHyphen/>
      </w:r>
      <w:r w:rsidRPr="001575D1">
        <w:rPr>
          <w:rFonts w:ascii="Times New Roman" w:hAnsi="Times New Roman" w:cs="Times New Roman"/>
          <w:spacing w:val="-4"/>
        </w:rPr>
        <w:t>дут от</w:t>
      </w:r>
      <w:r w:rsidR="004C0267" w:rsidRPr="001575D1">
        <w:rPr>
          <w:rFonts w:ascii="Times New Roman" w:hAnsi="Times New Roman" w:cs="Times New Roman"/>
          <w:spacing w:val="-4"/>
        </w:rPr>
        <w:softHyphen/>
      </w:r>
      <w:r w:rsidRPr="001575D1">
        <w:rPr>
          <w:rFonts w:ascii="Times New Roman" w:hAnsi="Times New Roman" w:cs="Times New Roman"/>
          <w:spacing w:val="-4"/>
        </w:rPr>
        <w:t>ту</w:t>
      </w:r>
      <w:r w:rsidR="004C0267" w:rsidRPr="001575D1">
        <w:rPr>
          <w:rFonts w:ascii="Times New Roman" w:hAnsi="Times New Roman" w:cs="Times New Roman"/>
          <w:spacing w:val="-4"/>
        </w:rPr>
        <w:softHyphen/>
      </w:r>
      <w:r w:rsidRPr="001575D1">
        <w:rPr>
          <w:rFonts w:ascii="Times New Roman" w:hAnsi="Times New Roman" w:cs="Times New Roman"/>
          <w:spacing w:val="-4"/>
        </w:rPr>
        <w:t>да. Аль-Кур</w:t>
      </w:r>
      <w:r w:rsidR="004C0267" w:rsidRPr="001575D1">
        <w:rPr>
          <w:rFonts w:ascii="Times New Roman" w:hAnsi="Times New Roman" w:cs="Times New Roman"/>
          <w:spacing w:val="-4"/>
        </w:rPr>
        <w:softHyphen/>
      </w:r>
      <w:r w:rsidRPr="001575D1">
        <w:rPr>
          <w:rFonts w:ascii="Times New Roman" w:hAnsi="Times New Roman" w:cs="Times New Roman"/>
          <w:spacing w:val="-4"/>
        </w:rPr>
        <w:t>ту</w:t>
      </w:r>
      <w:r w:rsidR="004C0267" w:rsidRPr="001575D1">
        <w:rPr>
          <w:rFonts w:ascii="Times New Roman" w:hAnsi="Times New Roman" w:cs="Times New Roman"/>
          <w:spacing w:val="-4"/>
        </w:rPr>
        <w:softHyphen/>
      </w:r>
      <w:r w:rsidRPr="001575D1">
        <w:rPr>
          <w:rFonts w:ascii="Times New Roman" w:hAnsi="Times New Roman" w:cs="Times New Roman"/>
          <w:spacing w:val="-4"/>
        </w:rPr>
        <w:t>би пи</w:t>
      </w:r>
      <w:r w:rsidR="004C0267" w:rsidRPr="001575D1">
        <w:rPr>
          <w:rFonts w:ascii="Times New Roman" w:hAnsi="Times New Roman" w:cs="Times New Roman"/>
          <w:spacing w:val="-4"/>
        </w:rPr>
        <w:softHyphen/>
      </w:r>
      <w:r w:rsidRPr="001575D1">
        <w:rPr>
          <w:rFonts w:ascii="Times New Roman" w:hAnsi="Times New Roman" w:cs="Times New Roman"/>
          <w:spacing w:val="-4"/>
        </w:rPr>
        <w:t>сал: «Ере</w:t>
      </w:r>
      <w:r w:rsidR="004C0267" w:rsidRPr="001575D1">
        <w:rPr>
          <w:rFonts w:ascii="Times New Roman" w:hAnsi="Times New Roman" w:cs="Times New Roman"/>
          <w:spacing w:val="-4"/>
        </w:rPr>
        <w:softHyphen/>
      </w:r>
      <w:r w:rsidRPr="001575D1">
        <w:rPr>
          <w:rFonts w:ascii="Times New Roman" w:hAnsi="Times New Roman" w:cs="Times New Roman"/>
          <w:spacing w:val="-4"/>
        </w:rPr>
        <w:t>ти</w:t>
      </w:r>
      <w:r w:rsidR="004C0267" w:rsidRPr="001575D1">
        <w:rPr>
          <w:rFonts w:ascii="Times New Roman" w:hAnsi="Times New Roman" w:cs="Times New Roman"/>
          <w:spacing w:val="-4"/>
        </w:rPr>
        <w:softHyphen/>
      </w:r>
      <w:r w:rsidRPr="001575D1">
        <w:rPr>
          <w:rFonts w:ascii="Times New Roman" w:hAnsi="Times New Roman" w:cs="Times New Roman"/>
          <w:spacing w:val="-4"/>
        </w:rPr>
        <w:t>ки — харид</w:t>
      </w:r>
      <w:r w:rsidR="004C0267" w:rsidRPr="001575D1">
        <w:rPr>
          <w:rFonts w:ascii="Times New Roman" w:hAnsi="Times New Roman" w:cs="Times New Roman"/>
          <w:spacing w:val="-4"/>
        </w:rPr>
        <w:softHyphen/>
      </w:r>
      <w:r w:rsidRPr="001575D1">
        <w:rPr>
          <w:rFonts w:ascii="Times New Roman" w:hAnsi="Times New Roman" w:cs="Times New Roman"/>
          <w:spacing w:val="-4"/>
        </w:rPr>
        <w:t>жи</w:t>
      </w:r>
      <w:r w:rsidR="004C0267" w:rsidRPr="001575D1">
        <w:rPr>
          <w:rFonts w:ascii="Times New Roman" w:hAnsi="Times New Roman" w:cs="Times New Roman"/>
          <w:spacing w:val="-4"/>
        </w:rPr>
        <w:softHyphen/>
      </w:r>
      <w:r w:rsidRPr="001575D1">
        <w:rPr>
          <w:rFonts w:ascii="Times New Roman" w:hAnsi="Times New Roman" w:cs="Times New Roman"/>
          <w:spacing w:val="-4"/>
        </w:rPr>
        <w:t>ты и му</w:t>
      </w:r>
      <w:r w:rsidR="004C0267" w:rsidRPr="001575D1">
        <w:rPr>
          <w:rFonts w:ascii="Times New Roman" w:hAnsi="Times New Roman" w:cs="Times New Roman"/>
          <w:spacing w:val="-4"/>
        </w:rPr>
        <w:softHyphen/>
      </w:r>
      <w:r w:rsidRPr="001575D1">
        <w:rPr>
          <w:rFonts w:ascii="Times New Roman" w:hAnsi="Times New Roman" w:cs="Times New Roman"/>
          <w:spacing w:val="-4"/>
        </w:rPr>
        <w:t>та</w:t>
      </w:r>
      <w:r w:rsidR="004C0267" w:rsidRPr="001575D1">
        <w:rPr>
          <w:rFonts w:ascii="Times New Roman" w:hAnsi="Times New Roman" w:cs="Times New Roman"/>
          <w:spacing w:val="-4"/>
        </w:rPr>
        <w:softHyphen/>
      </w:r>
      <w:r w:rsidRPr="001575D1">
        <w:rPr>
          <w:rFonts w:ascii="Times New Roman" w:hAnsi="Times New Roman" w:cs="Times New Roman"/>
          <w:spacing w:val="-4"/>
        </w:rPr>
        <w:t>зи</w:t>
      </w:r>
      <w:r w:rsidR="004C0267" w:rsidRPr="001575D1">
        <w:rPr>
          <w:rFonts w:ascii="Times New Roman" w:hAnsi="Times New Roman" w:cs="Times New Roman"/>
          <w:spacing w:val="-4"/>
        </w:rPr>
        <w:softHyphen/>
      </w:r>
      <w:r w:rsidRPr="001575D1">
        <w:rPr>
          <w:rFonts w:ascii="Times New Roman" w:hAnsi="Times New Roman" w:cs="Times New Roman"/>
          <w:spacing w:val="-4"/>
        </w:rPr>
        <w:t>ли</w:t>
      </w:r>
      <w:r w:rsidR="004C0267" w:rsidRPr="001575D1">
        <w:rPr>
          <w:rFonts w:ascii="Times New Roman" w:hAnsi="Times New Roman" w:cs="Times New Roman"/>
          <w:spacing w:val="-4"/>
        </w:rPr>
        <w:softHyphen/>
      </w:r>
      <w:r w:rsidRPr="001575D1">
        <w:rPr>
          <w:rFonts w:ascii="Times New Roman" w:hAnsi="Times New Roman" w:cs="Times New Roman"/>
          <w:spacing w:val="-4"/>
        </w:rPr>
        <w:t>ты — от</w:t>
      </w:r>
      <w:r w:rsidR="004C0267" w:rsidRPr="001575D1">
        <w:rPr>
          <w:rFonts w:ascii="Times New Roman" w:hAnsi="Times New Roman" w:cs="Times New Roman"/>
          <w:spacing w:val="-4"/>
        </w:rPr>
        <w:softHyphen/>
      </w:r>
      <w:r w:rsidRPr="001575D1">
        <w:rPr>
          <w:rFonts w:ascii="Times New Roman" w:hAnsi="Times New Roman" w:cs="Times New Roman"/>
          <w:spacing w:val="-4"/>
        </w:rPr>
        <w:t>вер</w:t>
      </w:r>
      <w:r w:rsidR="004C0267" w:rsidRPr="001575D1">
        <w:rPr>
          <w:rFonts w:ascii="Times New Roman" w:hAnsi="Times New Roman" w:cs="Times New Roman"/>
          <w:spacing w:val="-4"/>
        </w:rPr>
        <w:softHyphen/>
      </w:r>
      <w:r w:rsidRPr="001575D1">
        <w:rPr>
          <w:rFonts w:ascii="Times New Roman" w:hAnsi="Times New Roman" w:cs="Times New Roman"/>
          <w:spacing w:val="-4"/>
        </w:rPr>
        <w:t>га</w:t>
      </w:r>
      <w:r w:rsidR="004C0267" w:rsidRPr="001575D1">
        <w:rPr>
          <w:rFonts w:ascii="Times New Roman" w:hAnsi="Times New Roman" w:cs="Times New Roman"/>
          <w:spacing w:val="-4"/>
        </w:rPr>
        <w:softHyphen/>
      </w:r>
      <w:r w:rsidRPr="001575D1">
        <w:rPr>
          <w:rFonts w:ascii="Times New Roman" w:hAnsi="Times New Roman" w:cs="Times New Roman"/>
          <w:spacing w:val="-4"/>
        </w:rPr>
        <w:t>ют за</w:t>
      </w:r>
      <w:r w:rsidR="004C0267" w:rsidRPr="001575D1">
        <w:rPr>
          <w:rFonts w:ascii="Times New Roman" w:hAnsi="Times New Roman" w:cs="Times New Roman"/>
          <w:spacing w:val="-4"/>
        </w:rPr>
        <w:softHyphen/>
      </w:r>
      <w:r w:rsidRPr="001575D1">
        <w:rPr>
          <w:rFonts w:ascii="Times New Roman" w:hAnsi="Times New Roman" w:cs="Times New Roman"/>
          <w:spacing w:val="-4"/>
        </w:rPr>
        <w:t>ступ</w:t>
      </w:r>
      <w:r w:rsidR="004C0267" w:rsidRPr="001575D1">
        <w:rPr>
          <w:rFonts w:ascii="Times New Roman" w:hAnsi="Times New Roman" w:cs="Times New Roman"/>
          <w:spacing w:val="-4"/>
        </w:rPr>
        <w:softHyphen/>
      </w:r>
      <w:r w:rsidRPr="001575D1">
        <w:rPr>
          <w:rFonts w:ascii="Times New Roman" w:hAnsi="Times New Roman" w:cs="Times New Roman"/>
          <w:spacing w:val="-4"/>
        </w:rPr>
        <w:t>ни</w:t>
      </w:r>
      <w:r w:rsidR="004C0267" w:rsidRPr="001575D1">
        <w:rPr>
          <w:rFonts w:ascii="Times New Roman" w:hAnsi="Times New Roman" w:cs="Times New Roman"/>
          <w:spacing w:val="-4"/>
        </w:rPr>
        <w:softHyphen/>
      </w:r>
      <w:r w:rsidRPr="001575D1">
        <w:rPr>
          <w:rFonts w:ascii="Times New Roman" w:hAnsi="Times New Roman" w:cs="Times New Roman"/>
          <w:spacing w:val="-4"/>
        </w:rPr>
        <w:t>че</w:t>
      </w:r>
      <w:r w:rsidR="004C0267" w:rsidRPr="001575D1">
        <w:rPr>
          <w:rFonts w:ascii="Times New Roman" w:hAnsi="Times New Roman" w:cs="Times New Roman"/>
          <w:spacing w:val="-4"/>
        </w:rPr>
        <w:softHyphen/>
      </w:r>
      <w:r w:rsidRPr="001575D1">
        <w:rPr>
          <w:rFonts w:ascii="Times New Roman" w:hAnsi="Times New Roman" w:cs="Times New Roman"/>
          <w:spacing w:val="-4"/>
        </w:rPr>
        <w:t>ст</w:t>
      </w:r>
      <w:r w:rsidR="004C0267" w:rsidRPr="001575D1">
        <w:rPr>
          <w:rFonts w:ascii="Times New Roman" w:hAnsi="Times New Roman" w:cs="Times New Roman"/>
          <w:spacing w:val="-4"/>
        </w:rPr>
        <w:softHyphen/>
      </w:r>
      <w:r w:rsidRPr="001575D1">
        <w:rPr>
          <w:rFonts w:ascii="Times New Roman" w:hAnsi="Times New Roman" w:cs="Times New Roman"/>
          <w:spacing w:val="-4"/>
        </w:rPr>
        <w:t>во, опи</w:t>
      </w:r>
      <w:r w:rsidR="004C0267" w:rsidRPr="001575D1">
        <w:rPr>
          <w:rFonts w:ascii="Times New Roman" w:hAnsi="Times New Roman" w:cs="Times New Roman"/>
          <w:spacing w:val="-4"/>
        </w:rPr>
        <w:softHyphen/>
      </w:r>
      <w:r w:rsidRPr="001575D1">
        <w:rPr>
          <w:rFonts w:ascii="Times New Roman" w:hAnsi="Times New Roman" w:cs="Times New Roman"/>
          <w:spacing w:val="-4"/>
        </w:rPr>
        <w:t>ра</w:t>
      </w:r>
      <w:r w:rsidR="004C0267" w:rsidRPr="001575D1">
        <w:rPr>
          <w:rFonts w:ascii="Times New Roman" w:hAnsi="Times New Roman" w:cs="Times New Roman"/>
          <w:spacing w:val="-4"/>
        </w:rPr>
        <w:softHyphen/>
      </w:r>
      <w:r w:rsidRPr="001575D1">
        <w:rPr>
          <w:rFonts w:ascii="Times New Roman" w:hAnsi="Times New Roman" w:cs="Times New Roman"/>
          <w:spacing w:val="-4"/>
        </w:rPr>
        <w:t>ясь на свои оши</w:t>
      </w:r>
      <w:r w:rsidR="004C0267" w:rsidRPr="001575D1">
        <w:rPr>
          <w:rFonts w:ascii="Times New Roman" w:hAnsi="Times New Roman" w:cs="Times New Roman"/>
          <w:spacing w:val="-4"/>
        </w:rPr>
        <w:softHyphen/>
      </w:r>
      <w:r w:rsidRPr="001575D1">
        <w:rPr>
          <w:rFonts w:ascii="Times New Roman" w:hAnsi="Times New Roman" w:cs="Times New Roman"/>
          <w:spacing w:val="-4"/>
        </w:rPr>
        <w:t>боч</w:t>
      </w:r>
      <w:r w:rsidR="004C0267" w:rsidRPr="001575D1">
        <w:rPr>
          <w:rFonts w:ascii="Times New Roman" w:hAnsi="Times New Roman" w:cs="Times New Roman"/>
          <w:spacing w:val="-4"/>
        </w:rPr>
        <w:softHyphen/>
      </w:r>
      <w:r w:rsidRPr="001575D1">
        <w:rPr>
          <w:rFonts w:ascii="Times New Roman" w:hAnsi="Times New Roman" w:cs="Times New Roman"/>
          <w:spacing w:val="-4"/>
        </w:rPr>
        <w:t>ные прин</w:t>
      </w:r>
      <w:r w:rsidR="004C0267" w:rsidRPr="001575D1">
        <w:rPr>
          <w:rFonts w:ascii="Times New Roman" w:hAnsi="Times New Roman" w:cs="Times New Roman"/>
          <w:spacing w:val="-4"/>
        </w:rPr>
        <w:softHyphen/>
      </w:r>
      <w:r w:rsidRPr="001575D1">
        <w:rPr>
          <w:rFonts w:ascii="Times New Roman" w:hAnsi="Times New Roman" w:cs="Times New Roman"/>
          <w:spacing w:val="-4"/>
        </w:rPr>
        <w:t>ци</w:t>
      </w:r>
      <w:r w:rsidR="004C0267" w:rsidRPr="001575D1">
        <w:rPr>
          <w:rFonts w:ascii="Times New Roman" w:hAnsi="Times New Roman" w:cs="Times New Roman"/>
          <w:spacing w:val="-4"/>
        </w:rPr>
        <w:softHyphen/>
      </w:r>
      <w:r w:rsidRPr="001575D1">
        <w:rPr>
          <w:rFonts w:ascii="Times New Roman" w:hAnsi="Times New Roman" w:cs="Times New Roman"/>
          <w:spacing w:val="-4"/>
        </w:rPr>
        <w:t>пы. Ру</w:t>
      </w:r>
      <w:r w:rsidR="004C0267" w:rsidRPr="001575D1">
        <w:rPr>
          <w:rFonts w:ascii="Times New Roman" w:hAnsi="Times New Roman" w:cs="Times New Roman"/>
          <w:spacing w:val="-4"/>
        </w:rPr>
        <w:softHyphen/>
      </w:r>
      <w:r w:rsidRPr="001575D1">
        <w:rPr>
          <w:rFonts w:ascii="Times New Roman" w:hAnsi="Times New Roman" w:cs="Times New Roman"/>
          <w:spacing w:val="-4"/>
        </w:rPr>
        <w:t>ко</w:t>
      </w:r>
      <w:r w:rsidR="004C0267" w:rsidRPr="001575D1">
        <w:rPr>
          <w:rFonts w:ascii="Times New Roman" w:hAnsi="Times New Roman" w:cs="Times New Roman"/>
          <w:spacing w:val="-4"/>
        </w:rPr>
        <w:softHyphen/>
      </w:r>
      <w:r w:rsidRPr="001575D1">
        <w:rPr>
          <w:rFonts w:ascii="Times New Roman" w:hAnsi="Times New Roman" w:cs="Times New Roman"/>
          <w:spacing w:val="-4"/>
        </w:rPr>
        <w:t>во</w:t>
      </w:r>
      <w:r w:rsidR="004C0267" w:rsidRPr="001575D1">
        <w:rPr>
          <w:rFonts w:ascii="Times New Roman" w:hAnsi="Times New Roman" w:cs="Times New Roman"/>
          <w:spacing w:val="-4"/>
        </w:rPr>
        <w:softHyphen/>
      </w:r>
      <w:r w:rsidRPr="001575D1">
        <w:rPr>
          <w:rFonts w:ascii="Times New Roman" w:hAnsi="Times New Roman" w:cs="Times New Roman"/>
          <w:spacing w:val="-4"/>
        </w:rPr>
        <w:t>дству</w:t>
      </w:r>
      <w:r w:rsidR="004C0267" w:rsidRPr="001575D1">
        <w:rPr>
          <w:rFonts w:ascii="Times New Roman" w:hAnsi="Times New Roman" w:cs="Times New Roman"/>
          <w:spacing w:val="-4"/>
        </w:rPr>
        <w:softHyphen/>
      </w:r>
      <w:r w:rsidRPr="001575D1">
        <w:rPr>
          <w:rFonts w:ascii="Times New Roman" w:hAnsi="Times New Roman" w:cs="Times New Roman"/>
          <w:spacing w:val="-4"/>
        </w:rPr>
        <w:t>ясь ло</w:t>
      </w:r>
      <w:r w:rsidR="004C0267" w:rsidRPr="001575D1">
        <w:rPr>
          <w:rFonts w:ascii="Times New Roman" w:hAnsi="Times New Roman" w:cs="Times New Roman"/>
          <w:spacing w:val="-4"/>
        </w:rPr>
        <w:softHyphen/>
      </w:r>
      <w:r w:rsidRPr="001575D1">
        <w:rPr>
          <w:rFonts w:ascii="Times New Roman" w:hAnsi="Times New Roman" w:cs="Times New Roman"/>
          <w:spacing w:val="-4"/>
        </w:rPr>
        <w:t>ги</w:t>
      </w:r>
      <w:r w:rsidR="004C0267" w:rsidRPr="001575D1">
        <w:rPr>
          <w:rFonts w:ascii="Times New Roman" w:hAnsi="Times New Roman" w:cs="Times New Roman"/>
          <w:spacing w:val="-4"/>
        </w:rPr>
        <w:softHyphen/>
      </w:r>
      <w:r w:rsidRPr="001575D1">
        <w:rPr>
          <w:rFonts w:ascii="Times New Roman" w:hAnsi="Times New Roman" w:cs="Times New Roman"/>
          <w:spacing w:val="-4"/>
        </w:rPr>
        <w:t>че</w:t>
      </w:r>
      <w:r w:rsidR="004C0267" w:rsidRPr="001575D1">
        <w:rPr>
          <w:rFonts w:ascii="Times New Roman" w:hAnsi="Times New Roman" w:cs="Times New Roman"/>
          <w:spacing w:val="-4"/>
        </w:rPr>
        <w:softHyphen/>
      </w:r>
      <w:r w:rsidRPr="001575D1">
        <w:rPr>
          <w:rFonts w:ascii="Times New Roman" w:hAnsi="Times New Roman" w:cs="Times New Roman"/>
          <w:spacing w:val="-4"/>
        </w:rPr>
        <w:t>ски</w:t>
      </w:r>
      <w:r w:rsidR="004C0267" w:rsidRPr="001575D1">
        <w:rPr>
          <w:rFonts w:ascii="Times New Roman" w:hAnsi="Times New Roman" w:cs="Times New Roman"/>
          <w:spacing w:val="-4"/>
        </w:rPr>
        <w:softHyphen/>
      </w:r>
      <w:r w:rsidRPr="001575D1">
        <w:rPr>
          <w:rFonts w:ascii="Times New Roman" w:hAnsi="Times New Roman" w:cs="Times New Roman"/>
          <w:spacing w:val="-4"/>
        </w:rPr>
        <w:t>ми су</w:t>
      </w:r>
      <w:r w:rsidR="004C0267" w:rsidRPr="001575D1">
        <w:rPr>
          <w:rFonts w:ascii="Times New Roman" w:hAnsi="Times New Roman" w:cs="Times New Roman"/>
          <w:spacing w:val="-4"/>
        </w:rPr>
        <w:softHyphen/>
      </w:r>
      <w:r w:rsidRPr="001575D1">
        <w:rPr>
          <w:rFonts w:ascii="Times New Roman" w:hAnsi="Times New Roman" w:cs="Times New Roman"/>
          <w:spacing w:val="-4"/>
        </w:rPr>
        <w:t>ж</w:t>
      </w:r>
      <w:r w:rsidR="004C0267" w:rsidRPr="001575D1">
        <w:rPr>
          <w:rFonts w:ascii="Times New Roman" w:hAnsi="Times New Roman" w:cs="Times New Roman"/>
          <w:spacing w:val="-4"/>
        </w:rPr>
        <w:softHyphen/>
      </w:r>
      <w:r w:rsidRPr="001575D1">
        <w:rPr>
          <w:rFonts w:ascii="Times New Roman" w:hAnsi="Times New Roman" w:cs="Times New Roman"/>
          <w:spacing w:val="-4"/>
        </w:rPr>
        <w:t>де</w:t>
      </w:r>
      <w:r w:rsidR="004C0267" w:rsidRPr="001575D1">
        <w:rPr>
          <w:rFonts w:ascii="Times New Roman" w:hAnsi="Times New Roman" w:cs="Times New Roman"/>
          <w:spacing w:val="-4"/>
        </w:rPr>
        <w:softHyphen/>
      </w:r>
      <w:r w:rsidRPr="001575D1">
        <w:rPr>
          <w:rFonts w:ascii="Times New Roman" w:hAnsi="Times New Roman" w:cs="Times New Roman"/>
          <w:spacing w:val="-4"/>
        </w:rPr>
        <w:t>ния</w:t>
      </w:r>
      <w:r w:rsidR="004C0267" w:rsidRPr="001575D1">
        <w:rPr>
          <w:rFonts w:ascii="Times New Roman" w:hAnsi="Times New Roman" w:cs="Times New Roman"/>
          <w:spacing w:val="-4"/>
        </w:rPr>
        <w:softHyphen/>
      </w:r>
      <w:r w:rsidRPr="001575D1">
        <w:rPr>
          <w:rFonts w:ascii="Times New Roman" w:hAnsi="Times New Roman" w:cs="Times New Roman"/>
          <w:spacing w:val="-4"/>
        </w:rPr>
        <w:t>ми, они при</w:t>
      </w:r>
      <w:r w:rsidR="004C0267" w:rsidRPr="001575D1">
        <w:rPr>
          <w:rFonts w:ascii="Times New Roman" w:hAnsi="Times New Roman" w:cs="Times New Roman"/>
          <w:spacing w:val="-4"/>
        </w:rPr>
        <w:softHyphen/>
      </w:r>
      <w:r w:rsidRPr="001575D1">
        <w:rPr>
          <w:rFonts w:ascii="Times New Roman" w:hAnsi="Times New Roman" w:cs="Times New Roman"/>
          <w:spacing w:val="-4"/>
        </w:rPr>
        <w:t>зна</w:t>
      </w:r>
      <w:r w:rsidR="004C0267" w:rsidRPr="001575D1">
        <w:rPr>
          <w:rFonts w:ascii="Times New Roman" w:hAnsi="Times New Roman" w:cs="Times New Roman"/>
          <w:spacing w:val="-4"/>
        </w:rPr>
        <w:softHyphen/>
      </w:r>
      <w:r w:rsidRPr="001575D1">
        <w:rPr>
          <w:rFonts w:ascii="Times New Roman" w:hAnsi="Times New Roman" w:cs="Times New Roman"/>
          <w:spacing w:val="-4"/>
        </w:rPr>
        <w:t>ют од</w:t>
      </w:r>
      <w:r w:rsidR="004C0267" w:rsidRPr="001575D1">
        <w:rPr>
          <w:rFonts w:ascii="Times New Roman" w:hAnsi="Times New Roman" w:cs="Times New Roman"/>
          <w:spacing w:val="-4"/>
        </w:rPr>
        <w:softHyphen/>
      </w:r>
      <w:r w:rsidRPr="001575D1">
        <w:rPr>
          <w:rFonts w:ascii="Times New Roman" w:hAnsi="Times New Roman" w:cs="Times New Roman"/>
          <w:spacing w:val="-4"/>
        </w:rPr>
        <w:t>ни по</w:t>
      </w:r>
      <w:r w:rsidR="004C0267" w:rsidRPr="001575D1">
        <w:rPr>
          <w:rFonts w:ascii="Times New Roman" w:hAnsi="Times New Roman" w:cs="Times New Roman"/>
          <w:spacing w:val="-4"/>
        </w:rPr>
        <w:softHyphen/>
      </w:r>
      <w:r w:rsidRPr="001575D1">
        <w:rPr>
          <w:rFonts w:ascii="Times New Roman" w:hAnsi="Times New Roman" w:cs="Times New Roman"/>
          <w:spacing w:val="-4"/>
        </w:rPr>
        <w:t>ло</w:t>
      </w:r>
      <w:r w:rsidR="004C0267" w:rsidRPr="001575D1">
        <w:rPr>
          <w:rFonts w:ascii="Times New Roman" w:hAnsi="Times New Roman" w:cs="Times New Roman"/>
          <w:spacing w:val="-4"/>
        </w:rPr>
        <w:softHyphen/>
      </w:r>
      <w:r w:rsidRPr="001575D1">
        <w:rPr>
          <w:rFonts w:ascii="Times New Roman" w:hAnsi="Times New Roman" w:cs="Times New Roman"/>
          <w:spacing w:val="-4"/>
        </w:rPr>
        <w:t>же</w:t>
      </w:r>
      <w:r w:rsidR="004C0267" w:rsidRPr="001575D1">
        <w:rPr>
          <w:rFonts w:ascii="Times New Roman" w:hAnsi="Times New Roman" w:cs="Times New Roman"/>
          <w:spacing w:val="-4"/>
        </w:rPr>
        <w:softHyphen/>
      </w:r>
      <w:r w:rsidRPr="001575D1">
        <w:rPr>
          <w:rFonts w:ascii="Times New Roman" w:hAnsi="Times New Roman" w:cs="Times New Roman"/>
          <w:spacing w:val="-4"/>
        </w:rPr>
        <w:t>ния пра</w:t>
      </w:r>
      <w:r w:rsidR="004C0267" w:rsidRPr="001575D1">
        <w:rPr>
          <w:rFonts w:ascii="Times New Roman" w:hAnsi="Times New Roman" w:cs="Times New Roman"/>
          <w:spacing w:val="-4"/>
        </w:rPr>
        <w:softHyphen/>
      </w:r>
      <w:r w:rsidRPr="001575D1">
        <w:rPr>
          <w:rFonts w:ascii="Times New Roman" w:hAnsi="Times New Roman" w:cs="Times New Roman"/>
          <w:spacing w:val="-4"/>
        </w:rPr>
        <w:t>виль</w:t>
      </w:r>
      <w:r w:rsidR="004C0267" w:rsidRPr="001575D1">
        <w:rPr>
          <w:rFonts w:ascii="Times New Roman" w:hAnsi="Times New Roman" w:cs="Times New Roman"/>
          <w:spacing w:val="-4"/>
        </w:rPr>
        <w:softHyphen/>
      </w:r>
      <w:r w:rsidRPr="001575D1">
        <w:rPr>
          <w:rFonts w:ascii="Times New Roman" w:hAnsi="Times New Roman" w:cs="Times New Roman"/>
          <w:spacing w:val="-4"/>
        </w:rPr>
        <w:t>ны</w:t>
      </w:r>
      <w:r w:rsidR="004C0267" w:rsidRPr="001575D1">
        <w:rPr>
          <w:rFonts w:ascii="Times New Roman" w:hAnsi="Times New Roman" w:cs="Times New Roman"/>
          <w:spacing w:val="-4"/>
        </w:rPr>
        <w:softHyphen/>
      </w:r>
      <w:r w:rsidRPr="001575D1">
        <w:rPr>
          <w:rFonts w:ascii="Times New Roman" w:hAnsi="Times New Roman" w:cs="Times New Roman"/>
          <w:spacing w:val="-4"/>
        </w:rPr>
        <w:t>ми, а дру</w:t>
      </w:r>
      <w:r w:rsidR="004C0267" w:rsidRPr="001575D1">
        <w:rPr>
          <w:rFonts w:ascii="Times New Roman" w:hAnsi="Times New Roman" w:cs="Times New Roman"/>
          <w:spacing w:val="-4"/>
        </w:rPr>
        <w:softHyphen/>
      </w:r>
      <w:r w:rsidRPr="001575D1">
        <w:rPr>
          <w:rFonts w:ascii="Times New Roman" w:hAnsi="Times New Roman" w:cs="Times New Roman"/>
          <w:spacing w:val="-4"/>
        </w:rPr>
        <w:t>гие — оши</w:t>
      </w:r>
      <w:r w:rsidR="004C0267" w:rsidRPr="001575D1">
        <w:rPr>
          <w:rFonts w:ascii="Times New Roman" w:hAnsi="Times New Roman" w:cs="Times New Roman"/>
          <w:spacing w:val="-4"/>
        </w:rPr>
        <w:softHyphen/>
      </w:r>
      <w:r w:rsidRPr="001575D1">
        <w:rPr>
          <w:rFonts w:ascii="Times New Roman" w:hAnsi="Times New Roman" w:cs="Times New Roman"/>
          <w:spacing w:val="-4"/>
        </w:rPr>
        <w:t>боч</w:t>
      </w:r>
      <w:r w:rsidR="004C0267" w:rsidRPr="001575D1">
        <w:rPr>
          <w:rFonts w:ascii="Times New Roman" w:hAnsi="Times New Roman" w:cs="Times New Roman"/>
          <w:spacing w:val="-4"/>
        </w:rPr>
        <w:softHyphen/>
      </w:r>
      <w:r w:rsidRPr="001575D1">
        <w:rPr>
          <w:rFonts w:ascii="Times New Roman" w:hAnsi="Times New Roman" w:cs="Times New Roman"/>
          <w:spacing w:val="-4"/>
        </w:rPr>
        <w:t>ны</w:t>
      </w:r>
      <w:r w:rsidR="004C0267" w:rsidRPr="001575D1">
        <w:rPr>
          <w:rFonts w:ascii="Times New Roman" w:hAnsi="Times New Roman" w:cs="Times New Roman"/>
          <w:spacing w:val="-4"/>
        </w:rPr>
        <w:softHyphen/>
      </w:r>
      <w:r w:rsidRPr="001575D1">
        <w:rPr>
          <w:rFonts w:ascii="Times New Roman" w:hAnsi="Times New Roman" w:cs="Times New Roman"/>
          <w:spacing w:val="-4"/>
        </w:rPr>
        <w:t>ми»</w:t>
      </w:r>
      <w:r w:rsidRPr="001575D1">
        <w:rPr>
          <w:rStyle w:val="FootnoteReference"/>
          <w:rFonts w:ascii="Times New Roman" w:hAnsi="Times New Roman" w:cs="Times New Roman"/>
          <w:spacing w:val="-4"/>
        </w:rPr>
        <w:footnoteReference w:id="206"/>
      </w:r>
      <w:r w:rsidRPr="001575D1">
        <w:rPr>
          <w:rFonts w:ascii="Times New Roman" w:hAnsi="Times New Roman" w:cs="Times New Roman"/>
          <w:spacing w:val="-4"/>
        </w:rPr>
        <w:t>.</w:t>
      </w:r>
    </w:p>
    <w:p w:rsidR="00D54F7B" w:rsidRPr="001575D1" w:rsidRDefault="007218A3" w:rsidP="002B1A08">
      <w:pPr>
        <w:spacing w:after="0"/>
        <w:rPr>
          <w:rFonts w:ascii="Times New Roman" w:hAnsi="Times New Roman" w:cs="Times New Roman"/>
          <w:spacing w:val="4"/>
        </w:rPr>
      </w:pPr>
      <w:r w:rsidRPr="001575D1">
        <w:rPr>
          <w:rFonts w:ascii="Times New Roman" w:hAnsi="Times New Roman" w:cs="Times New Roman"/>
          <w:spacing w:val="4"/>
        </w:rPr>
        <w:t>Эта идея, противоречащая многочисленным достоверным преданиям, возникла еще при жизни сподвижников. Муслим передал со слов Йазида аль-Факира: «Я был страстно увлечен воззрениями хариджи</w:t>
      </w:r>
      <w:r w:rsidR="002B1A08" w:rsidRPr="001575D1">
        <w:rPr>
          <w:rFonts w:ascii="Times New Roman" w:hAnsi="Times New Roman" w:cs="Times New Roman"/>
          <w:spacing w:val="4"/>
        </w:rPr>
        <w:t>-</w:t>
      </w:r>
      <w:r w:rsidRPr="001575D1">
        <w:rPr>
          <w:rFonts w:ascii="Times New Roman" w:hAnsi="Times New Roman" w:cs="Times New Roman"/>
          <w:spacing w:val="4"/>
        </w:rPr>
        <w:t xml:space="preserve">тов. Однажды в составе многочисленной группы паломников я отправился в хадж. Мы решили объявить войну людям. Проходя через Медину, мы встретили Джабира бин Абдуллаха, который, сидя у столба, рассказывал людям о Посланнике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Когда он упомянул о людях, которые выйдут из Геенны, я спросил его: “Сподвижник Посланника Аллаха, о чем вы говорите? Ведь Аллах же сказал:</w:t>
      </w:r>
    </w:p>
    <w:p w:rsidR="008D0479" w:rsidRPr="001575D1" w:rsidRDefault="00C6060D" w:rsidP="00C6060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رَبَّنَا إِنَّكَ مَنْ تُدْخِلِ النَّارَ فَقَدْ أَخْزَيْتَهُ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192]</w:t>
      </w:r>
    </w:p>
    <w:p w:rsidR="008D0479" w:rsidRPr="001575D1" w:rsidRDefault="008D0479" w:rsidP="006752C5">
      <w:pPr>
        <w:spacing w:after="0"/>
        <w:rPr>
          <w:rFonts w:ascii="Times New Roman" w:hAnsi="Times New Roman" w:cs="Times New Roman"/>
        </w:rPr>
      </w:pPr>
      <w:r w:rsidRPr="001575D1">
        <w:rPr>
          <w:rStyle w:val="Quran"/>
          <w:rFonts w:ascii="Times New Roman" w:hAnsi="Times New Roman" w:cs="Times New Roman"/>
        </w:rPr>
        <w:t>«</w:t>
      </w:r>
      <w:r w:rsidR="007218A3" w:rsidRPr="001575D1">
        <w:rPr>
          <w:rStyle w:val="Quran"/>
          <w:rFonts w:ascii="Times New Roman" w:hAnsi="Times New Roman" w:cs="Times New Roman"/>
        </w:rPr>
        <w:t>Ты опозоришь того, кого ввергнешь в Огонь</w:t>
      </w:r>
      <w:r w:rsidRPr="001575D1">
        <w:rPr>
          <w:rStyle w:val="Quran"/>
          <w:rFonts w:ascii="Times New Roman" w:hAnsi="Times New Roman" w:cs="Times New Roman"/>
        </w:rPr>
        <w:t>»</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 ‘Имран, 192);</w:t>
      </w:r>
      <w:r w:rsidR="007218A3" w:rsidRPr="001575D1">
        <w:rPr>
          <w:rFonts w:ascii="Times New Roman" w:hAnsi="Times New Roman" w:cs="Times New Roman"/>
        </w:rPr>
        <w:t xml:space="preserve"> </w:t>
      </w:r>
    </w:p>
    <w:p w:rsidR="008D0479" w:rsidRPr="001575D1" w:rsidRDefault="00C6060D" w:rsidP="00C6060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كُلَّمَا أَرَادُوا أَنْ يَخْرُجُوا مِنْهَا أُعِيدُوا فِيهَا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[السجدة: 20]</w:t>
      </w:r>
    </w:p>
    <w:p w:rsidR="007218A3" w:rsidRPr="001575D1" w:rsidRDefault="008D0479" w:rsidP="008D0479">
      <w:pPr>
        <w:rPr>
          <w:rFonts w:ascii="Times New Roman" w:hAnsi="Times New Roman" w:cs="Times New Roman"/>
        </w:rPr>
      </w:pPr>
      <w:r w:rsidRPr="001575D1">
        <w:rPr>
          <w:rFonts w:ascii="Times New Roman" w:hAnsi="Times New Roman" w:cs="Times New Roman"/>
        </w:rPr>
        <w:t>«</w:t>
      </w:r>
      <w:r w:rsidR="007218A3" w:rsidRPr="001575D1">
        <w:rPr>
          <w:rStyle w:val="Quran"/>
          <w:rFonts w:ascii="Times New Roman" w:hAnsi="Times New Roman" w:cs="Times New Roman"/>
        </w:rPr>
        <w:t>Всякий раз, когда они захотят выйти оттуда, их вернут туда</w:t>
      </w:r>
      <w:r w:rsidRPr="001575D1">
        <w:rPr>
          <w:rStyle w:val="Quran"/>
          <w:rFonts w:ascii="Times New Roman" w:hAnsi="Times New Roman" w:cs="Times New Roman"/>
        </w:rPr>
        <w:t>»</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(Ас-Саджда, 20).</w:t>
      </w:r>
      <w:r w:rsidR="007218A3" w:rsidRPr="001575D1">
        <w:rPr>
          <w:rFonts w:ascii="Times New Roman" w:hAnsi="Times New Roman" w:cs="Times New Roman"/>
        </w:rPr>
        <w:t xml:space="preserve"> О чем же вы говорите?” Он спросил: “Ты читаешь Коран?” Я ответил: “Да”. Он спросил: “Ты слышал о месте Мухаммада </w:t>
      </w:r>
      <w:r w:rsidR="005F7C98" w:rsidRPr="005F7C98">
        <w:rPr>
          <w:rFonts w:ascii="Times New Roman" w:hAnsi="Times New Roman" w:cs="CTraditional Arabic"/>
          <w:szCs w:val="22"/>
          <w:rtl/>
        </w:rPr>
        <w:t>ج</w:t>
      </w:r>
      <w:r w:rsidR="007218A3" w:rsidRPr="001575D1">
        <w:rPr>
          <w:rFonts w:ascii="Times New Roman" w:hAnsi="Times New Roman" w:cs="Times New Roman"/>
        </w:rPr>
        <w:t xml:space="preserve">?” Он имел в виду место, куда Аллах возведет его. Я ответил: “Да”. Он сказал: “Это — достославное место Мухаммада </w:t>
      </w:r>
      <w:r w:rsidR="005F7C98" w:rsidRPr="005F7C98">
        <w:rPr>
          <w:rFonts w:ascii="Times New Roman" w:hAnsi="Times New Roman" w:cs="CTraditional Arabic"/>
          <w:szCs w:val="22"/>
          <w:rtl/>
        </w:rPr>
        <w:t>ج</w:t>
      </w:r>
      <w:r w:rsidR="007218A3" w:rsidRPr="001575D1">
        <w:rPr>
          <w:rFonts w:ascii="Times New Roman" w:hAnsi="Times New Roman" w:cs="Times New Roman"/>
        </w:rPr>
        <w:t xml:space="preserve">, через которого Аллах выведет оттуда тех, кого пожелает”. Потом он описал, как будет установлен Мост и как люди пройдут по нему. Описывая один из эпизодов, он сказал: “Боюсь, я уже не помню этого”. Он сообщил, что будут люди, которые попадут в Ад, а потом покинут его. Они выйдут оттуда как стебли кунжута, а потом войдут в одну из райских рек. Искупавшись в ней, они выйдут из нее точно листы. Мы одумались и сказали: “Горе вам! Неужели вы думаете, что этот пожилой человек наговаривал на Посланника Аллаха </w:t>
      </w:r>
      <w:r w:rsidR="005F7C98" w:rsidRPr="005F7C98">
        <w:rPr>
          <w:rFonts w:ascii="Times New Roman" w:hAnsi="Times New Roman" w:cs="CTraditional Arabic"/>
          <w:szCs w:val="22"/>
          <w:rtl/>
        </w:rPr>
        <w:t>ج</w:t>
      </w:r>
      <w:r w:rsidR="007218A3" w:rsidRPr="001575D1">
        <w:rPr>
          <w:rFonts w:ascii="Times New Roman" w:hAnsi="Times New Roman" w:cs="Times New Roman"/>
        </w:rPr>
        <w:t xml:space="preserve">?” Клянусь Аллахом, все мы </w:t>
      </w:r>
      <w:r w:rsidR="007218A3" w:rsidRPr="001575D1">
        <w:rPr>
          <w:rFonts w:ascii="Times New Roman" w:hAnsi="Times New Roman" w:cs="Times New Roman"/>
        </w:rPr>
        <w:lastRenderedPageBreak/>
        <w:t>отказались от прежних идей, за исключением одного человека»</w:t>
      </w:r>
      <w:r w:rsidR="007218A3" w:rsidRPr="001575D1">
        <w:rPr>
          <w:rStyle w:val="FootnoteReference"/>
          <w:rFonts w:ascii="Times New Roman" w:hAnsi="Times New Roman" w:cs="Times New Roman"/>
        </w:rPr>
        <w:footnoteReference w:id="207"/>
      </w:r>
      <w:r w:rsidR="007218A3" w:rsidRPr="001575D1">
        <w:rPr>
          <w:rFonts w:ascii="Times New Roman" w:hAnsi="Times New Roman" w:cs="Times New Roman"/>
        </w:rPr>
        <w:t>.</w:t>
      </w:r>
    </w:p>
    <w:p w:rsidR="00DE72EA" w:rsidRPr="001575D1" w:rsidRDefault="007218A3" w:rsidP="002B1A08">
      <w:pPr>
        <w:spacing w:after="0"/>
        <w:rPr>
          <w:rFonts w:ascii="Times New Roman" w:hAnsi="Times New Roman" w:cs="Times New Roman"/>
          <w:spacing w:val="4"/>
        </w:rPr>
      </w:pPr>
      <w:r w:rsidRPr="001575D1">
        <w:rPr>
          <w:rFonts w:ascii="Times New Roman" w:hAnsi="Times New Roman" w:cs="Times New Roman"/>
          <w:spacing w:val="4"/>
        </w:rPr>
        <w:t>Хариджиты и мутазилиты заняли крайнюю позицию в данном вопросе, полагая, что люди, совершавшие тяжкие грехи, не выйдут из Ада и что заступничество не принесет им пользы. Противоположную крайнюю позицию в этом вопросе заняли мурджииты, полагавшие, что тяжкие грехи не приведут людей</w:t>
      </w:r>
      <w:r w:rsidRPr="001575D1">
        <w:rPr>
          <w:rStyle w:val="FootnoteReference"/>
          <w:rFonts w:ascii="Times New Roman" w:hAnsi="Times New Roman" w:cs="Times New Roman"/>
          <w:spacing w:val="4"/>
        </w:rPr>
        <w:footnoteReference w:id="208"/>
      </w:r>
      <w:r w:rsidRPr="001575D1">
        <w:rPr>
          <w:rFonts w:ascii="Times New Roman" w:hAnsi="Times New Roman" w:cs="Times New Roman"/>
          <w:spacing w:val="4"/>
        </w:rPr>
        <w:t xml:space="preserve"> в Ад. По их мнению, все, кто совершал тяжкие грехи, попадут в Рай без всякого наказания. Обе перечисленные крайности противоречат как сунне, дошедшей до нас от Посланника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через многочисленных передатчиков, так и единому мнению ранних мусульман и великих ученых. По воле Аллаха приверженцы сунны и единой общины придерживаются правильной позиции в данном вопросе, веря в то, что судьба тех, кто совершал тяжкие грехи, зависит от воли Аллаха. Если Ему будет угодно, Он окажет им милость и простит их. Если нет, то </w:t>
      </w:r>
      <w:r w:rsidR="00DE72EA" w:rsidRPr="001575D1">
        <w:rPr>
          <w:rFonts w:ascii="Times New Roman" w:hAnsi="Times New Roman" w:cs="Times New Roman"/>
          <w:spacing w:val="4"/>
        </w:rPr>
        <w:t>О</w:t>
      </w:r>
      <w:r w:rsidRPr="001575D1">
        <w:rPr>
          <w:rFonts w:ascii="Times New Roman" w:hAnsi="Times New Roman" w:cs="Times New Roman"/>
          <w:spacing w:val="4"/>
        </w:rPr>
        <w:t>н накажет их за грехи, но потом смилостивится над ними и введет их в Рай:</w:t>
      </w:r>
    </w:p>
    <w:p w:rsidR="008D0479" w:rsidRPr="001575D1" w:rsidRDefault="00C6060D" w:rsidP="00C6060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اللَّهَ لَا يَغْفِرُ أَنْ يُشْرَكَ بِهِ وَيَغْفِرُ مَا دُونَ ذَلِكَ لِمَنْ يَشَاءُ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[النساء: 48]</w:t>
      </w:r>
    </w:p>
    <w:p w:rsidR="008102EB" w:rsidRPr="001575D1" w:rsidRDefault="007218A3" w:rsidP="008102EB">
      <w:pPr>
        <w:spacing w:after="0"/>
        <w:rPr>
          <w:rFonts w:ascii="Times New Roman" w:hAnsi="Times New Roman" w:cs="Times New Roman"/>
        </w:rPr>
      </w:pPr>
      <w:r w:rsidRPr="001575D1">
        <w:rPr>
          <w:rStyle w:val="Quran"/>
          <w:rFonts w:ascii="Times New Roman" w:hAnsi="Times New Roman" w:cs="Times New Roman"/>
        </w:rPr>
        <w:t xml:space="preserve">«Воистину, Аллах не прощает, когда к Нему приобщают сотоварищей, но прощает все остальные </w:t>
      </w:r>
      <w:r w:rsidRPr="001575D1">
        <w:rPr>
          <w:rStyle w:val="incut"/>
          <w:rFonts w:ascii="Times New Roman" w:hAnsi="Times New Roman" w:cs="Times New Roman"/>
        </w:rPr>
        <w:t>(или менее тяжкие)</w:t>
      </w:r>
      <w:r w:rsidRPr="001575D1">
        <w:rPr>
          <w:rStyle w:val="Quran"/>
          <w:rFonts w:ascii="Times New Roman" w:hAnsi="Times New Roman" w:cs="Times New Roman"/>
        </w:rPr>
        <w:t xml:space="preserve"> грехи, кому пожелает»</w:t>
      </w:r>
      <w:r w:rsidRPr="001575D1">
        <w:rPr>
          <w:rFonts w:ascii="Times New Roman" w:hAnsi="Times New Roman" w:cs="Times New Roman"/>
        </w:rPr>
        <w:t xml:space="preserve"> </w:t>
      </w:r>
    </w:p>
    <w:p w:rsidR="008D0479" w:rsidRPr="001575D1" w:rsidRDefault="007218A3" w:rsidP="008102EB">
      <w:pPr>
        <w:spacing w:after="0"/>
        <w:jc w:val="right"/>
        <w:rPr>
          <w:rFonts w:ascii="Times New Roman" w:hAnsi="Times New Roman" w:cs="Times New Roman"/>
        </w:rPr>
      </w:pPr>
      <w:r w:rsidRPr="001575D1">
        <w:rPr>
          <w:rFonts w:ascii="Times New Roman" w:hAnsi="Times New Roman" w:cs="Times New Roman"/>
          <w:sz w:val="18"/>
          <w:szCs w:val="18"/>
        </w:rPr>
        <w:t>(Ан-Ниса, 48);</w:t>
      </w:r>
      <w:r w:rsidRPr="001575D1">
        <w:rPr>
          <w:rFonts w:ascii="Times New Roman" w:hAnsi="Times New Roman" w:cs="Times New Roman"/>
        </w:rPr>
        <w:t xml:space="preserve"> </w:t>
      </w:r>
    </w:p>
    <w:p w:rsidR="008D0479" w:rsidRPr="001575D1" w:rsidRDefault="00C6060D" w:rsidP="00C6060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قُلْ يَا عِبَادِيَ الَّذِينَ أَسْرَفُوا عَلَى أَنْفُسِهِمْ لَا تَقْنَطُوا مِنْ رَحْمَةِ اللَّهِ  إِنَّ اللَّهَ يَغْفِرُ الذُّنُوبَ جَمِيعًا  إِنَّهُ هُوَ الْغَفُورُ الرَّحِيمُ٥٣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53]</w:t>
      </w:r>
    </w:p>
    <w:p w:rsidR="007218A3" w:rsidRPr="001575D1" w:rsidRDefault="007218A3" w:rsidP="008D0479">
      <w:pPr>
        <w:rPr>
          <w:rFonts w:ascii="Times New Roman" w:hAnsi="Times New Roman" w:cs="Times New Roman"/>
        </w:rPr>
      </w:pPr>
      <w:r w:rsidRPr="001575D1">
        <w:rPr>
          <w:rStyle w:val="Quran"/>
          <w:rFonts w:ascii="Times New Roman" w:hAnsi="Times New Roman" w:cs="Times New Roman"/>
        </w:rPr>
        <w:t>«Скажи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w:t>
      </w:r>
      <w:r w:rsidRPr="001575D1">
        <w:rPr>
          <w:rFonts w:ascii="Times New Roman" w:hAnsi="Times New Roman" w:cs="Times New Roman"/>
        </w:rPr>
        <w:t xml:space="preserve"> </w:t>
      </w:r>
      <w:r w:rsidRPr="001575D1">
        <w:rPr>
          <w:rFonts w:ascii="Times New Roman" w:hAnsi="Times New Roman" w:cs="Times New Roman"/>
          <w:sz w:val="18"/>
          <w:szCs w:val="18"/>
        </w:rPr>
        <w:t>(Аз-Зумар, 53).</w:t>
      </w:r>
    </w:p>
    <w:p w:rsidR="008D0479" w:rsidRPr="001575D1" w:rsidRDefault="007218A3" w:rsidP="008102EB">
      <w:pPr>
        <w:spacing w:after="0"/>
        <w:rPr>
          <w:rFonts w:ascii="Times New Roman" w:hAnsi="Times New Roman" w:cs="Times New Roman"/>
          <w:spacing w:val="-2"/>
        </w:rPr>
      </w:pPr>
      <w:r w:rsidRPr="001575D1">
        <w:rPr>
          <w:rFonts w:ascii="Times New Roman" w:hAnsi="Times New Roman" w:cs="Times New Roman"/>
          <w:spacing w:val="-2"/>
        </w:rPr>
        <w:t xml:space="preserve">Аллах не простит тех, кто приобщал сотоварищей к Нему, но простит все остальные грехи, кому пожелает. Если же человек покаялся в совершенных делах, то он словно никогда не совершал их. Отрицая заступничество, хариджиты ссылаются на аяты, в которых содержится отрицание заступничества, в которое верят те, кто приобщает сотоварищей к Аллаху. Они считают, что заступничество перед Ним подобно ходатайству в этом мире, где можно заступиться перед кем-либо без позволения того, к кому обращаются с такой просьбой, даже если он не доволен тем, за кого ходатайствуют. Всего этого не будет перед Всеблагим и Всевышним Аллахом, и в текстах опровергается подобное заступничество: </w:t>
      </w:r>
    </w:p>
    <w:p w:rsidR="008D0479" w:rsidRPr="001575D1" w:rsidRDefault="007C6565" w:rsidP="007C656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 xml:space="preserve">وَاتَّقُوا يَوْمًا لَا تَجْزِي نَفْسٌ عَنْ نَفْسٍ شَيْئًا وَلَا يُقْبَلُ مِنْهَا شَفَاعَةٌ وَلَا يُؤْخَذُ مِنْهَا </w:t>
      </w:r>
      <w:r w:rsidRPr="001575D1">
        <w:rPr>
          <w:rStyle w:val="Char"/>
          <w:rtl/>
        </w:rPr>
        <w:lastRenderedPageBreak/>
        <w:t>عَدْلٌ</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48]</w:t>
      </w:r>
    </w:p>
    <w:p w:rsidR="008D0479" w:rsidRPr="001575D1" w:rsidRDefault="007218A3" w:rsidP="008102EB">
      <w:pPr>
        <w:spacing w:after="0"/>
        <w:rPr>
          <w:rFonts w:ascii="Times New Roman" w:hAnsi="Times New Roman" w:cs="Times New Roman"/>
        </w:rPr>
      </w:pPr>
      <w:r w:rsidRPr="001575D1">
        <w:rPr>
          <w:rStyle w:val="Quran"/>
          <w:rFonts w:ascii="Times New Roman" w:hAnsi="Times New Roman" w:cs="Times New Roman"/>
        </w:rPr>
        <w:t>«Страшитесь того дня, когда ни один человек не принесет пользы другому и когда не будет принято заступничество, когда нельзя будет откупиться»</w:t>
      </w:r>
      <w:r w:rsidRPr="001575D1">
        <w:rPr>
          <w:rFonts w:ascii="Times New Roman" w:hAnsi="Times New Roman" w:cs="Times New Roman"/>
        </w:rPr>
        <w:t xml:space="preserve"> </w:t>
      </w:r>
      <w:r w:rsidRPr="001575D1">
        <w:rPr>
          <w:rFonts w:ascii="Times New Roman" w:hAnsi="Times New Roman" w:cs="Times New Roman"/>
          <w:sz w:val="18"/>
          <w:szCs w:val="18"/>
        </w:rPr>
        <w:t>(Аль-Бакара, 48);</w:t>
      </w:r>
      <w:r w:rsidRPr="001575D1">
        <w:rPr>
          <w:rFonts w:ascii="Times New Roman" w:hAnsi="Times New Roman" w:cs="Times New Roman"/>
        </w:rPr>
        <w:t xml:space="preserve"> </w:t>
      </w:r>
    </w:p>
    <w:p w:rsidR="008D0479" w:rsidRPr="001575D1" w:rsidRDefault="007C6565" w:rsidP="007C6565">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فَمَا تَنْفَعُهُمْ شَفَاعَةُ الشَّافِعِينَ٤٨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[المدثر: 48]</w:t>
      </w:r>
    </w:p>
    <w:p w:rsidR="008D0479" w:rsidRPr="001575D1" w:rsidRDefault="007218A3" w:rsidP="008102EB">
      <w:pPr>
        <w:spacing w:after="0"/>
        <w:rPr>
          <w:rFonts w:ascii="Times New Roman" w:hAnsi="Times New Roman" w:cs="Times New Roman"/>
        </w:rPr>
      </w:pPr>
      <w:r w:rsidRPr="001575D1">
        <w:rPr>
          <w:rStyle w:val="Quran"/>
          <w:rFonts w:ascii="Times New Roman" w:hAnsi="Times New Roman" w:cs="Times New Roman"/>
        </w:rPr>
        <w:t>«Заступничество ходатаев не поможет им»</w:t>
      </w:r>
      <w:r w:rsidRPr="001575D1">
        <w:rPr>
          <w:rFonts w:ascii="Times New Roman" w:hAnsi="Times New Roman" w:cs="Times New Roman"/>
        </w:rPr>
        <w:t xml:space="preserve"> </w:t>
      </w:r>
      <w:r w:rsidRPr="001575D1">
        <w:rPr>
          <w:rFonts w:ascii="Times New Roman" w:hAnsi="Times New Roman" w:cs="Times New Roman"/>
          <w:sz w:val="18"/>
          <w:szCs w:val="18"/>
        </w:rPr>
        <w:t>(Аль-Муддассир, 48);</w:t>
      </w:r>
      <w:r w:rsidRPr="001575D1">
        <w:rPr>
          <w:rFonts w:ascii="Times New Roman" w:hAnsi="Times New Roman" w:cs="Times New Roman"/>
        </w:rPr>
        <w:t xml:space="preserve"> </w:t>
      </w:r>
    </w:p>
    <w:p w:rsidR="008D0479" w:rsidRPr="001575D1" w:rsidRDefault="007C6565" w:rsidP="007C656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مَا لِلظَّالِمِينَ مِنْ حَمِيمٍ وَلَا شَفِيعٍ يُطَاعُ١٨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[غافر: 18]</w:t>
      </w:r>
    </w:p>
    <w:p w:rsidR="007218A3" w:rsidRPr="001575D1" w:rsidRDefault="007218A3" w:rsidP="008D0479">
      <w:pPr>
        <w:rPr>
          <w:rFonts w:ascii="Times New Roman" w:hAnsi="Times New Roman" w:cs="Times New Roman"/>
        </w:rPr>
      </w:pPr>
      <w:r w:rsidRPr="001575D1">
        <w:rPr>
          <w:rStyle w:val="Quran"/>
          <w:rFonts w:ascii="Times New Roman" w:hAnsi="Times New Roman" w:cs="Times New Roman"/>
        </w:rPr>
        <w:t>«Не будет у несправедливых ни любящего родственника, ни заступника, которому подчиняются»</w:t>
      </w:r>
      <w:r w:rsidRPr="001575D1">
        <w:rPr>
          <w:rFonts w:ascii="Times New Roman" w:hAnsi="Times New Roman" w:cs="Times New Roman"/>
        </w:rPr>
        <w:t xml:space="preserve"> </w:t>
      </w:r>
      <w:r w:rsidRPr="001575D1">
        <w:rPr>
          <w:rFonts w:ascii="Times New Roman" w:hAnsi="Times New Roman" w:cs="Times New Roman"/>
          <w:sz w:val="18"/>
          <w:szCs w:val="18"/>
        </w:rPr>
        <w:t>(Гафир, 18).</w:t>
      </w:r>
    </w:p>
    <w:p w:rsidR="00454C8E" w:rsidRPr="001575D1" w:rsidRDefault="007218A3" w:rsidP="008102EB">
      <w:pPr>
        <w:spacing w:after="0"/>
        <w:rPr>
          <w:rFonts w:ascii="Times New Roman" w:hAnsi="Times New Roman" w:cs="Times New Roman"/>
        </w:rPr>
      </w:pPr>
      <w:r w:rsidRPr="001575D1">
        <w:rPr>
          <w:rFonts w:ascii="Times New Roman" w:hAnsi="Times New Roman" w:cs="Times New Roman"/>
        </w:rPr>
        <w:t>В священных текстах разъясняется, что заступаться перед Аллахом будут только с Его позволения:</w:t>
      </w:r>
    </w:p>
    <w:p w:rsidR="008D0479" w:rsidRPr="001575D1" w:rsidRDefault="007C6565" w:rsidP="007C656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مَنْ ذَا الَّذِي يَشْفَعُ عِنْدَهُ إِلَّا بِإِذْنِهِ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255]</w:t>
      </w:r>
    </w:p>
    <w:p w:rsidR="008D0479" w:rsidRPr="001575D1" w:rsidRDefault="007218A3" w:rsidP="008102EB">
      <w:pPr>
        <w:spacing w:after="0"/>
        <w:rPr>
          <w:rFonts w:ascii="Times New Roman" w:hAnsi="Times New Roman" w:cs="Times New Roman"/>
          <w:spacing w:val="-4"/>
        </w:rPr>
      </w:pPr>
      <w:r w:rsidRPr="001575D1">
        <w:rPr>
          <w:rStyle w:val="Quran"/>
          <w:rFonts w:ascii="Times New Roman" w:hAnsi="Times New Roman" w:cs="Times New Roman"/>
          <w:spacing w:val="-4"/>
        </w:rPr>
        <w:t>«Кто станет заступаться перед Ним без Его дозволения?»</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(Аль-Бакара, 255);</w:t>
      </w:r>
      <w:r w:rsidRPr="001575D1">
        <w:rPr>
          <w:rFonts w:ascii="Times New Roman" w:hAnsi="Times New Roman" w:cs="Times New Roman"/>
          <w:spacing w:val="-4"/>
        </w:rPr>
        <w:t xml:space="preserve"> </w:t>
      </w:r>
    </w:p>
    <w:p w:rsidR="008D0479" w:rsidRPr="001575D1" w:rsidRDefault="007C6565" w:rsidP="007C656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وَلَا يَشْفَعُونَ إِلَّا لِمَنِ ارْتَضَى</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[الأنبياء: 28]</w:t>
      </w:r>
    </w:p>
    <w:p w:rsidR="008D0479" w:rsidRPr="001575D1" w:rsidRDefault="008D0479" w:rsidP="008102EB">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«Они заступаются только за тех, кем Он доволен»</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 xml:space="preserve">(Аль-Анбийа, 28); </w:t>
      </w:r>
    </w:p>
    <w:p w:rsidR="008D0479" w:rsidRPr="001575D1" w:rsidRDefault="007C6565" w:rsidP="007C6565">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وَكَمْ مِنْ مَلَكٍ فِي السَّمَاوَاتِ لَا تُغْنِي شَفَاعَتُهُمْ شَيْئًا إِلَّا مِنْ بَعْدِ أَنْ يَأْذَنَ اللَّهُ لِمَنْ يَشَاءُ وَيَرْضَى٢٦</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[النجم: 26]</w:t>
      </w:r>
    </w:p>
    <w:p w:rsidR="008D0479" w:rsidRPr="001575D1" w:rsidRDefault="008D0479" w:rsidP="00454C8E">
      <w:pPr>
        <w:spacing w:after="0" w:line="228" w:lineRule="auto"/>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 xml:space="preserve">«Сколько же на небесах ангелов, заступничество которых не принесет никакой пользы, пока Аллах не позволит </w:t>
      </w:r>
      <w:r w:rsidR="007218A3" w:rsidRPr="001575D1">
        <w:rPr>
          <w:rStyle w:val="incut"/>
          <w:rFonts w:ascii="Times New Roman" w:hAnsi="Times New Roman" w:cs="Times New Roman"/>
        </w:rPr>
        <w:t>[заступиться]</w:t>
      </w:r>
      <w:r w:rsidR="007218A3" w:rsidRPr="001575D1">
        <w:rPr>
          <w:rStyle w:val="Quran"/>
          <w:rFonts w:ascii="Times New Roman" w:hAnsi="Times New Roman" w:cs="Times New Roman"/>
        </w:rPr>
        <w:t xml:space="preserve"> за тех, за кого Он пожелает и кем Он доволен!»</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(Ан-Наджм, 26);</w:t>
      </w:r>
      <w:r w:rsidR="007218A3" w:rsidRPr="001575D1">
        <w:rPr>
          <w:rFonts w:ascii="Times New Roman" w:hAnsi="Times New Roman" w:cs="Times New Roman"/>
        </w:rPr>
        <w:t xml:space="preserve"> </w:t>
      </w:r>
    </w:p>
    <w:p w:rsidR="008D0479" w:rsidRPr="001575D1" w:rsidRDefault="007C6565" w:rsidP="007C6565">
      <w:pPr>
        <w:bidi/>
        <w:spacing w:after="0"/>
        <w:rPr>
          <w:rFonts w:ascii="Times New Roman" w:hAnsi="Times New Roman" w:cs="Times New Roman"/>
          <w:spacing w:val="-6"/>
          <w:sz w:val="28"/>
        </w:rPr>
      </w:pPr>
      <w:r w:rsidRPr="001575D1">
        <w:rPr>
          <w:rFonts w:ascii="mylotus" w:hAnsi="mylotus"/>
          <w:color w:val="000000"/>
          <w:sz w:val="28"/>
          <w:shd w:val="clear" w:color="auto" w:fill="FFFFFF"/>
          <w:rtl/>
          <w:lang w:bidi="fa-IR"/>
        </w:rPr>
        <w:t>﴿</w:t>
      </w:r>
      <w:r w:rsidRPr="001575D1">
        <w:rPr>
          <w:rStyle w:val="Char"/>
          <w:rtl/>
        </w:rPr>
        <w:t>يَعْلَمُ مَا بَيْنَ أَيْدِيهِمْ وَمَا خَلْفَهُمْ وَلَا يَشْفَعُونَ إِلَّا لِمَنِ ارْتَضَى وَهُمْ مِنْ خَشْيَتِهِ مُشْفِقُونَ٢٨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[الأنبياء: 28]</w:t>
      </w:r>
    </w:p>
    <w:p w:rsidR="008D0479" w:rsidRPr="001575D1" w:rsidRDefault="007218A3" w:rsidP="008102EB">
      <w:pPr>
        <w:spacing w:after="0"/>
        <w:rPr>
          <w:rFonts w:ascii="Times New Roman" w:hAnsi="Times New Roman" w:cs="Times New Roman"/>
        </w:rPr>
      </w:pPr>
      <w:r w:rsidRPr="001575D1">
        <w:rPr>
          <w:rStyle w:val="Quran"/>
          <w:rFonts w:ascii="Times New Roman" w:hAnsi="Times New Roman" w:cs="Times New Roman"/>
        </w:rPr>
        <w:t>«Он ведает их прошлое и будущее. Они заступаются только за тех, кем Он доволен, а сами трепещут от страха перед Ним»</w:t>
      </w:r>
      <w:r w:rsidRPr="001575D1">
        <w:rPr>
          <w:rFonts w:ascii="Times New Roman" w:hAnsi="Times New Roman" w:cs="Times New Roman"/>
        </w:rPr>
        <w:t xml:space="preserve"> </w:t>
      </w:r>
      <w:r w:rsidRPr="001575D1">
        <w:rPr>
          <w:rFonts w:ascii="Times New Roman" w:hAnsi="Times New Roman" w:cs="Times New Roman"/>
          <w:sz w:val="18"/>
          <w:szCs w:val="18"/>
        </w:rPr>
        <w:t xml:space="preserve">(Аль-Анбийа, 28); </w:t>
      </w:r>
    </w:p>
    <w:p w:rsidR="008D0479" w:rsidRPr="001575D1" w:rsidRDefault="007C6565" w:rsidP="007C656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وَلَا تَنْفَعُ الشَّفَاعَةُ عِنْدَهُ إِلَّا لِمَنْ أَذِنَ لَهُ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[سبأ: 23]</w:t>
      </w:r>
    </w:p>
    <w:p w:rsidR="007218A3" w:rsidRPr="001575D1" w:rsidRDefault="007218A3" w:rsidP="008D0479">
      <w:pPr>
        <w:rPr>
          <w:rFonts w:ascii="Times New Roman" w:hAnsi="Times New Roman" w:cs="Times New Roman"/>
        </w:rPr>
      </w:pPr>
      <w:r w:rsidRPr="001575D1">
        <w:rPr>
          <w:rStyle w:val="Quran"/>
          <w:rFonts w:ascii="Times New Roman" w:hAnsi="Times New Roman" w:cs="Times New Roman"/>
        </w:rPr>
        <w:t>«Ничье заступничество перед Ним не принесет пользы, кроме тех, кому будет дозволено»</w:t>
      </w:r>
      <w:r w:rsidRPr="001575D1">
        <w:rPr>
          <w:rFonts w:ascii="Times New Roman" w:hAnsi="Times New Roman" w:cs="Times New Roman"/>
        </w:rPr>
        <w:t xml:space="preserve"> </w:t>
      </w:r>
      <w:r w:rsidRPr="001575D1">
        <w:rPr>
          <w:rFonts w:ascii="Times New Roman" w:hAnsi="Times New Roman" w:cs="Times New Roman"/>
          <w:sz w:val="18"/>
          <w:szCs w:val="18"/>
        </w:rPr>
        <w:t>(Саба, 23).</w:t>
      </w:r>
    </w:p>
    <w:p w:rsidR="00CE64FF" w:rsidRPr="001575D1" w:rsidRDefault="007218A3" w:rsidP="00454C8E">
      <w:pPr>
        <w:spacing w:line="228" w:lineRule="auto"/>
        <w:rPr>
          <w:rFonts w:ascii="Times New Roman" w:hAnsi="Times New Roman" w:cs="Times New Roman"/>
          <w:spacing w:val="-2"/>
        </w:rPr>
      </w:pPr>
      <w:r w:rsidRPr="001575D1">
        <w:rPr>
          <w:rFonts w:ascii="Times New Roman" w:hAnsi="Times New Roman" w:cs="Times New Roman"/>
          <w:spacing w:val="-2"/>
        </w:rPr>
        <w:t>Эти тексты опровергают заступничество ангелов, пророков и праведников, которое признают те, кто приобщает сотоварищей к Аллаху. Вместе с тем они подтверждают истинность заступничества тех, кем Аллах доволен, за тех, кем Он доволен, и только с Его позволения. Аллах никогда не будет доволен неверующими, которые равняют с Ним других. Что же касается тех, кто грешил, но не приобщал сотоварищей к Нему, то за них будут заступаться, но не за тех, кто приобщал сотоварищей к Аллаху.</w:t>
      </w:r>
    </w:p>
    <w:p w:rsidR="00CE64FF" w:rsidRPr="001575D1" w:rsidRDefault="008407F5" w:rsidP="00951C3D">
      <w:pPr>
        <w:pStyle w:val="a1"/>
        <w:rPr>
          <w:rStyle w:val="Char0"/>
          <w:rtl/>
        </w:rPr>
      </w:pPr>
      <w:r w:rsidRPr="001575D1">
        <w:rPr>
          <w:rStyle w:val="Char0"/>
          <w:rFonts w:hint="cs"/>
          <w:rtl/>
        </w:rPr>
        <w:lastRenderedPageBreak/>
        <w:t xml:space="preserve">روى البخاري في صحيحه </w:t>
      </w:r>
      <w:r w:rsidR="00CE64FF" w:rsidRPr="001575D1">
        <w:rPr>
          <w:rStyle w:val="Char0"/>
          <w:rFonts w:hint="eastAsia"/>
          <w:rtl/>
        </w:rPr>
        <w:t>عَنْ</w:t>
      </w:r>
      <w:r w:rsidR="00CE64FF" w:rsidRPr="001575D1">
        <w:rPr>
          <w:rStyle w:val="Char0"/>
          <w:rtl/>
        </w:rPr>
        <w:t xml:space="preserve"> </w:t>
      </w:r>
      <w:r w:rsidR="00CE64FF" w:rsidRPr="001575D1">
        <w:rPr>
          <w:rStyle w:val="Char0"/>
          <w:rFonts w:hint="eastAsia"/>
          <w:rtl/>
        </w:rPr>
        <w:t>أَبِي</w:t>
      </w:r>
      <w:r w:rsidR="00CE64FF" w:rsidRPr="001575D1">
        <w:rPr>
          <w:rStyle w:val="Char0"/>
          <w:rtl/>
        </w:rPr>
        <w:t xml:space="preserve"> </w:t>
      </w:r>
      <w:r w:rsidR="00CE64FF" w:rsidRPr="001575D1">
        <w:rPr>
          <w:rStyle w:val="Char0"/>
          <w:rFonts w:hint="eastAsia"/>
          <w:rtl/>
        </w:rPr>
        <w:t>هُرَيْرَةَ</w:t>
      </w:r>
      <w:r w:rsidR="00CE64FF" w:rsidRPr="001575D1">
        <w:rPr>
          <w:rStyle w:val="Char0"/>
          <w:rtl/>
        </w:rPr>
        <w:t xml:space="preserve"> </w:t>
      </w:r>
      <w:r w:rsidR="00CE64FF" w:rsidRPr="001575D1">
        <w:rPr>
          <w:rStyle w:val="Char0"/>
          <w:rFonts w:hint="eastAsia"/>
          <w:rtl/>
        </w:rPr>
        <w:t>رَضِيَ</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عَنْهُ</w:t>
      </w:r>
      <w:r w:rsidR="00CE64FF" w:rsidRPr="001575D1">
        <w:rPr>
          <w:rStyle w:val="Char0"/>
          <w:rtl/>
        </w:rPr>
        <w:t xml:space="preserve"> </w:t>
      </w:r>
      <w:r w:rsidR="00CE64FF" w:rsidRPr="001575D1">
        <w:rPr>
          <w:rStyle w:val="Char0"/>
          <w:rFonts w:hint="eastAsia"/>
          <w:rtl/>
        </w:rPr>
        <w:t>أَنَّهُ</w:t>
      </w:r>
      <w:r w:rsidR="00CE64FF" w:rsidRPr="001575D1">
        <w:rPr>
          <w:rStyle w:val="Char0"/>
          <w:rtl/>
        </w:rPr>
        <w:t xml:space="preserve"> </w:t>
      </w:r>
      <w:r w:rsidR="00CE64FF" w:rsidRPr="001575D1">
        <w:rPr>
          <w:rStyle w:val="Char0"/>
          <w:rFonts w:hint="eastAsia"/>
          <w:rtl/>
        </w:rPr>
        <w:t>قَالَ</w:t>
      </w:r>
      <w:r w:rsidR="00D51554" w:rsidRPr="001575D1">
        <w:rPr>
          <w:rStyle w:val="Char0"/>
          <w:rFonts w:hint="cs"/>
          <w:rtl/>
        </w:rPr>
        <w:t xml:space="preserve">: </w:t>
      </w:r>
      <w:r w:rsidR="00CE64FF" w:rsidRPr="001575D1">
        <w:rPr>
          <w:rStyle w:val="Char0"/>
          <w:rFonts w:hint="eastAsia"/>
          <w:rtl/>
        </w:rPr>
        <w:t>قُلْتُ</w:t>
      </w:r>
      <w:r w:rsidR="00D51554" w:rsidRPr="001575D1">
        <w:rPr>
          <w:rStyle w:val="Char0"/>
          <w:rFonts w:hint="cs"/>
          <w:rtl/>
        </w:rPr>
        <w:t xml:space="preserve">: </w:t>
      </w:r>
      <w:r w:rsidR="00CE64FF" w:rsidRPr="001575D1">
        <w:rPr>
          <w:rStyle w:val="Char0"/>
          <w:rFonts w:hint="eastAsia"/>
          <w:rtl/>
        </w:rPr>
        <w:t>يَا</w:t>
      </w:r>
      <w:r w:rsidR="00CE64FF" w:rsidRPr="001575D1">
        <w:rPr>
          <w:rStyle w:val="Char0"/>
          <w:rtl/>
        </w:rPr>
        <w:t xml:space="preserve"> </w:t>
      </w:r>
      <w:r w:rsidR="00CE64FF" w:rsidRPr="001575D1">
        <w:rPr>
          <w:rStyle w:val="Char0"/>
          <w:rFonts w:hint="eastAsia"/>
          <w:rtl/>
        </w:rPr>
        <w:t>رَسُولَ</w:t>
      </w:r>
      <w:r w:rsidR="00CE64FF" w:rsidRPr="001575D1">
        <w:rPr>
          <w:rStyle w:val="Char0"/>
          <w:rtl/>
        </w:rPr>
        <w:t xml:space="preserve"> </w:t>
      </w:r>
      <w:r w:rsidR="00CE64FF" w:rsidRPr="001575D1">
        <w:rPr>
          <w:rStyle w:val="Char0"/>
          <w:rFonts w:hint="eastAsia"/>
          <w:rtl/>
        </w:rPr>
        <w:t>اللَّهِ</w:t>
      </w:r>
      <w:r w:rsidR="00CE64FF" w:rsidRPr="001575D1">
        <w:rPr>
          <w:rStyle w:val="Char0"/>
          <w:rFonts w:hint="cs"/>
          <w:rtl/>
        </w:rPr>
        <w:t>،</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أَسْعَدُ</w:t>
      </w:r>
      <w:r w:rsidR="00CE64FF" w:rsidRPr="001575D1">
        <w:rPr>
          <w:rStyle w:val="Char0"/>
          <w:rtl/>
        </w:rPr>
        <w:t xml:space="preserve"> </w:t>
      </w:r>
      <w:r w:rsidR="00CE64FF" w:rsidRPr="001575D1">
        <w:rPr>
          <w:rStyle w:val="Char0"/>
          <w:rFonts w:hint="eastAsia"/>
          <w:rtl/>
        </w:rPr>
        <w:t>النَّاسِ</w:t>
      </w:r>
      <w:r w:rsidR="00CE64FF" w:rsidRPr="001575D1">
        <w:rPr>
          <w:rStyle w:val="Char0"/>
          <w:rtl/>
        </w:rPr>
        <w:t xml:space="preserve"> </w:t>
      </w:r>
      <w:r w:rsidR="00CE64FF" w:rsidRPr="001575D1">
        <w:rPr>
          <w:rStyle w:val="Char0"/>
          <w:rFonts w:hint="eastAsia"/>
          <w:rtl/>
        </w:rPr>
        <w:t>بِشَفَاعَتِكَ</w:t>
      </w:r>
      <w:r w:rsidR="00CE64FF" w:rsidRPr="001575D1">
        <w:rPr>
          <w:rStyle w:val="Char0"/>
          <w:rtl/>
        </w:rPr>
        <w:t xml:space="preserve"> </w:t>
      </w:r>
      <w:r w:rsidR="00CE64FF" w:rsidRPr="001575D1">
        <w:rPr>
          <w:rStyle w:val="Char0"/>
          <w:rFonts w:hint="eastAsia"/>
          <w:rtl/>
        </w:rPr>
        <w:t>يَوْمَ</w:t>
      </w:r>
      <w:r w:rsidR="00CE64FF" w:rsidRPr="001575D1">
        <w:rPr>
          <w:rStyle w:val="Char0"/>
          <w:rtl/>
        </w:rPr>
        <w:t xml:space="preserve"> </w:t>
      </w:r>
      <w:r w:rsidR="00CE64FF" w:rsidRPr="001575D1">
        <w:rPr>
          <w:rStyle w:val="Char0"/>
          <w:rFonts w:hint="eastAsia"/>
          <w:rtl/>
        </w:rPr>
        <w:t>الْقِيَامَةِ</w:t>
      </w:r>
      <w:r w:rsidR="00CE64FF" w:rsidRPr="001575D1">
        <w:rPr>
          <w:rStyle w:val="Char0"/>
          <w:rFonts w:hint="cs"/>
          <w:rtl/>
        </w:rPr>
        <w:t>؟</w:t>
      </w:r>
      <w:r w:rsidR="00CE64FF" w:rsidRPr="001575D1">
        <w:rPr>
          <w:rStyle w:val="Char0"/>
          <w:rtl/>
        </w:rPr>
        <w:t xml:space="preserve"> </w:t>
      </w:r>
      <w:r w:rsidR="00CE64FF" w:rsidRPr="001575D1">
        <w:rPr>
          <w:rStyle w:val="Char0"/>
          <w:rFonts w:hint="eastAsia"/>
          <w:rtl/>
        </w:rPr>
        <w:t>فَقَالَ</w:t>
      </w:r>
      <w:r w:rsidR="00D51554" w:rsidRPr="001575D1">
        <w:rPr>
          <w:rStyle w:val="Char0"/>
          <w:rFonts w:hint="cs"/>
          <w:rtl/>
        </w:rPr>
        <w:t xml:space="preserve">: </w:t>
      </w:r>
      <w:r w:rsidR="00A52D36" w:rsidRPr="001575D1">
        <w:rPr>
          <w:rStyle w:val="Char0"/>
          <w:rFonts w:hint="cs"/>
          <w:rtl/>
        </w:rPr>
        <w:t>«</w:t>
      </w:r>
      <w:r w:rsidR="00CE64FF" w:rsidRPr="001575D1">
        <w:rPr>
          <w:rStyle w:val="Char0"/>
          <w:rFonts w:hint="eastAsia"/>
          <w:rtl/>
        </w:rPr>
        <w:t>لَقَدْ</w:t>
      </w:r>
      <w:r w:rsidR="00CE64FF" w:rsidRPr="001575D1">
        <w:rPr>
          <w:rStyle w:val="Char0"/>
          <w:rtl/>
        </w:rPr>
        <w:t xml:space="preserve"> </w:t>
      </w:r>
      <w:r w:rsidR="00CE64FF" w:rsidRPr="001575D1">
        <w:rPr>
          <w:rStyle w:val="Char0"/>
          <w:rFonts w:hint="eastAsia"/>
          <w:rtl/>
        </w:rPr>
        <w:t>ظَنَنْتُ</w:t>
      </w:r>
      <w:r w:rsidR="00CE64FF" w:rsidRPr="001575D1">
        <w:rPr>
          <w:rStyle w:val="Char0"/>
          <w:rtl/>
        </w:rPr>
        <w:t xml:space="preserve"> </w:t>
      </w:r>
      <w:r w:rsidR="00CE64FF" w:rsidRPr="001575D1">
        <w:rPr>
          <w:rStyle w:val="Char0"/>
          <w:rFonts w:hint="eastAsia"/>
          <w:rtl/>
        </w:rPr>
        <w:t>يَا</w:t>
      </w:r>
      <w:r w:rsidR="00CE64FF" w:rsidRPr="001575D1">
        <w:rPr>
          <w:rStyle w:val="Char0"/>
          <w:rtl/>
        </w:rPr>
        <w:t xml:space="preserve"> </w:t>
      </w:r>
      <w:r w:rsidR="00CE64FF" w:rsidRPr="001575D1">
        <w:rPr>
          <w:rStyle w:val="Char0"/>
          <w:rFonts w:hint="eastAsia"/>
          <w:rtl/>
        </w:rPr>
        <w:t>أَبَا</w:t>
      </w:r>
      <w:r w:rsidR="00CE64FF" w:rsidRPr="001575D1">
        <w:rPr>
          <w:rStyle w:val="Char0"/>
          <w:rtl/>
        </w:rPr>
        <w:t xml:space="preserve"> </w:t>
      </w:r>
      <w:r w:rsidR="00CE64FF" w:rsidRPr="001575D1">
        <w:rPr>
          <w:rStyle w:val="Char0"/>
          <w:rFonts w:hint="eastAsia"/>
          <w:rtl/>
        </w:rPr>
        <w:t>هُرَيْرَةَ</w:t>
      </w:r>
      <w:r w:rsidR="00CE64FF" w:rsidRPr="001575D1">
        <w:rPr>
          <w:rStyle w:val="Char0"/>
          <w:rtl/>
        </w:rPr>
        <w:t xml:space="preserve"> </w:t>
      </w:r>
      <w:r w:rsidR="00CE64FF" w:rsidRPr="001575D1">
        <w:rPr>
          <w:rStyle w:val="Char0"/>
          <w:rFonts w:hint="eastAsia"/>
          <w:rtl/>
        </w:rPr>
        <w:t>أَنْ</w:t>
      </w:r>
      <w:r w:rsidR="00CE64FF" w:rsidRPr="001575D1">
        <w:rPr>
          <w:rStyle w:val="Char0"/>
          <w:rtl/>
        </w:rPr>
        <w:t xml:space="preserve"> </w:t>
      </w:r>
      <w:r w:rsidR="00CE64FF" w:rsidRPr="001575D1">
        <w:rPr>
          <w:rStyle w:val="Char0"/>
          <w:rFonts w:hint="cs"/>
          <w:rtl/>
        </w:rPr>
        <w:t>لا</w:t>
      </w:r>
      <w:r w:rsidR="00CE64FF" w:rsidRPr="001575D1">
        <w:rPr>
          <w:rStyle w:val="Char0"/>
          <w:rFonts w:hint="eastAsia"/>
          <w:rtl/>
        </w:rPr>
        <w:t>يَسْأَلَنِي</w:t>
      </w:r>
      <w:r w:rsidR="00CE64FF" w:rsidRPr="001575D1">
        <w:rPr>
          <w:rStyle w:val="Char0"/>
          <w:rtl/>
        </w:rPr>
        <w:t xml:space="preserve"> </w:t>
      </w:r>
      <w:r w:rsidR="00CE64FF" w:rsidRPr="001575D1">
        <w:rPr>
          <w:rStyle w:val="Char0"/>
          <w:rFonts w:hint="eastAsia"/>
          <w:rtl/>
        </w:rPr>
        <w:t>عَنْ</w:t>
      </w:r>
      <w:r w:rsidR="00CE64FF" w:rsidRPr="001575D1">
        <w:rPr>
          <w:rStyle w:val="Char0"/>
          <w:rtl/>
        </w:rPr>
        <w:t xml:space="preserve"> </w:t>
      </w:r>
      <w:r w:rsidR="00CE64FF" w:rsidRPr="001575D1">
        <w:rPr>
          <w:rStyle w:val="Char0"/>
          <w:rFonts w:hint="eastAsia"/>
          <w:rtl/>
        </w:rPr>
        <w:t>هَذَا</w:t>
      </w:r>
      <w:r w:rsidR="00CE64FF" w:rsidRPr="001575D1">
        <w:rPr>
          <w:rStyle w:val="Char0"/>
          <w:rtl/>
        </w:rPr>
        <w:t xml:space="preserve"> </w:t>
      </w:r>
      <w:r w:rsidR="00CE64FF" w:rsidRPr="001575D1">
        <w:rPr>
          <w:rStyle w:val="Char0"/>
          <w:rFonts w:hint="eastAsia"/>
          <w:rtl/>
        </w:rPr>
        <w:t>الْحَدِيثِ</w:t>
      </w:r>
      <w:r w:rsidR="00CE64FF" w:rsidRPr="001575D1">
        <w:rPr>
          <w:rStyle w:val="Char0"/>
          <w:rtl/>
        </w:rPr>
        <w:t xml:space="preserve"> </w:t>
      </w:r>
      <w:r w:rsidR="00CE64FF" w:rsidRPr="001575D1">
        <w:rPr>
          <w:rStyle w:val="Char0"/>
          <w:rFonts w:hint="eastAsia"/>
          <w:rtl/>
        </w:rPr>
        <w:t>أَحَدٌ</w:t>
      </w:r>
      <w:r w:rsidR="00CE64FF" w:rsidRPr="001575D1">
        <w:rPr>
          <w:rStyle w:val="Char0"/>
          <w:rtl/>
        </w:rPr>
        <w:t xml:space="preserve"> </w:t>
      </w:r>
      <w:r w:rsidR="00CE64FF" w:rsidRPr="001575D1">
        <w:rPr>
          <w:rStyle w:val="Char0"/>
          <w:rFonts w:hint="eastAsia"/>
          <w:rtl/>
        </w:rPr>
        <w:t>أَوَّلُ</w:t>
      </w:r>
      <w:r w:rsidR="00CE64FF" w:rsidRPr="001575D1">
        <w:rPr>
          <w:rStyle w:val="Char0"/>
          <w:rtl/>
        </w:rPr>
        <w:t xml:space="preserve"> </w:t>
      </w:r>
      <w:r w:rsidR="00CE64FF" w:rsidRPr="001575D1">
        <w:rPr>
          <w:rStyle w:val="Char0"/>
          <w:rFonts w:hint="eastAsia"/>
          <w:rtl/>
        </w:rPr>
        <w:t>مِنْكَ</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لِمَا</w:t>
      </w:r>
      <w:r w:rsidR="00CE64FF" w:rsidRPr="001575D1">
        <w:rPr>
          <w:rStyle w:val="Char0"/>
          <w:rtl/>
        </w:rPr>
        <w:t xml:space="preserve"> </w:t>
      </w:r>
      <w:r w:rsidR="00CE64FF" w:rsidRPr="001575D1">
        <w:rPr>
          <w:rStyle w:val="Char0"/>
          <w:rFonts w:hint="eastAsia"/>
          <w:rtl/>
        </w:rPr>
        <w:t>رَأَيْتُ</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حِرْصِكَ</w:t>
      </w:r>
      <w:r w:rsidR="00CE64FF" w:rsidRPr="001575D1">
        <w:rPr>
          <w:rStyle w:val="Char0"/>
          <w:rtl/>
        </w:rPr>
        <w:t xml:space="preserve"> </w:t>
      </w:r>
      <w:r w:rsidR="00CE64FF" w:rsidRPr="001575D1">
        <w:rPr>
          <w:rStyle w:val="Char0"/>
          <w:rFonts w:hint="eastAsia"/>
          <w:rtl/>
        </w:rPr>
        <w:t>عَلَى</w:t>
      </w:r>
      <w:r w:rsidR="00CE64FF" w:rsidRPr="001575D1">
        <w:rPr>
          <w:rStyle w:val="Char0"/>
          <w:rtl/>
        </w:rPr>
        <w:t xml:space="preserve"> </w:t>
      </w:r>
      <w:r w:rsidR="00CE64FF" w:rsidRPr="001575D1">
        <w:rPr>
          <w:rStyle w:val="Char0"/>
          <w:rFonts w:hint="eastAsia"/>
          <w:rtl/>
        </w:rPr>
        <w:t>الْحَدِيثِ</w:t>
      </w:r>
      <w:r w:rsidR="00D51554" w:rsidRPr="001575D1">
        <w:rPr>
          <w:rStyle w:val="Char0"/>
          <w:rFonts w:hint="cs"/>
          <w:rtl/>
        </w:rPr>
        <w:t>،</w:t>
      </w:r>
      <w:r w:rsidR="00CE64FF" w:rsidRPr="001575D1">
        <w:rPr>
          <w:rStyle w:val="Char0"/>
          <w:rtl/>
        </w:rPr>
        <w:t xml:space="preserve"> </w:t>
      </w:r>
      <w:r w:rsidR="00CE64FF" w:rsidRPr="001575D1">
        <w:rPr>
          <w:rStyle w:val="Char0"/>
          <w:rFonts w:hint="eastAsia"/>
          <w:rtl/>
        </w:rPr>
        <w:t>أَسْعَدُ</w:t>
      </w:r>
      <w:r w:rsidR="00CE64FF" w:rsidRPr="001575D1">
        <w:rPr>
          <w:rStyle w:val="Char0"/>
          <w:rtl/>
        </w:rPr>
        <w:t xml:space="preserve"> </w:t>
      </w:r>
      <w:r w:rsidR="00CE64FF" w:rsidRPr="001575D1">
        <w:rPr>
          <w:rStyle w:val="Char0"/>
          <w:rFonts w:hint="eastAsia"/>
          <w:rtl/>
        </w:rPr>
        <w:t>النَّاسِ</w:t>
      </w:r>
      <w:r w:rsidR="00CE64FF" w:rsidRPr="001575D1">
        <w:rPr>
          <w:rStyle w:val="Char0"/>
          <w:rtl/>
        </w:rPr>
        <w:t xml:space="preserve"> </w:t>
      </w:r>
      <w:r w:rsidR="00CE64FF" w:rsidRPr="001575D1">
        <w:rPr>
          <w:rStyle w:val="Char0"/>
          <w:rFonts w:hint="eastAsia"/>
          <w:rtl/>
        </w:rPr>
        <w:t>بِشَفَاعَتِي</w:t>
      </w:r>
      <w:r w:rsidR="00CE64FF" w:rsidRPr="001575D1">
        <w:rPr>
          <w:rStyle w:val="Char0"/>
          <w:rtl/>
        </w:rPr>
        <w:t xml:space="preserve"> </w:t>
      </w:r>
      <w:r w:rsidR="00CE64FF" w:rsidRPr="001575D1">
        <w:rPr>
          <w:rStyle w:val="Char0"/>
          <w:rFonts w:hint="eastAsia"/>
          <w:rtl/>
        </w:rPr>
        <w:t>يَوْمَ</w:t>
      </w:r>
      <w:r w:rsidR="00CE64FF" w:rsidRPr="001575D1">
        <w:rPr>
          <w:rStyle w:val="Char0"/>
          <w:rtl/>
        </w:rPr>
        <w:t xml:space="preserve"> </w:t>
      </w:r>
      <w:r w:rsidR="00CE64FF" w:rsidRPr="001575D1">
        <w:rPr>
          <w:rStyle w:val="Char0"/>
          <w:rFonts w:hint="eastAsia"/>
          <w:rtl/>
        </w:rPr>
        <w:t>الْقِيَامَةِ</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قَالَ</w:t>
      </w:r>
      <w:r w:rsidR="00D51554" w:rsidRPr="001575D1">
        <w:rPr>
          <w:rStyle w:val="Char0"/>
          <w:rFonts w:hint="cs"/>
          <w:rtl/>
        </w:rPr>
        <w:t xml:space="preserve">: </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إِلَهَ</w:t>
      </w:r>
      <w:r w:rsidR="00CE64FF" w:rsidRPr="001575D1">
        <w:rPr>
          <w:rStyle w:val="Char0"/>
          <w:rtl/>
        </w:rPr>
        <w:t xml:space="preserve"> </w:t>
      </w:r>
      <w:r w:rsidR="00CE64FF" w:rsidRPr="001575D1">
        <w:rPr>
          <w:rStyle w:val="Char0"/>
          <w:rFonts w:hint="eastAsia"/>
          <w:rtl/>
        </w:rPr>
        <w:t>إِ</w:t>
      </w:r>
      <w:r w:rsidR="00CE64FF" w:rsidRPr="001575D1">
        <w:rPr>
          <w:rStyle w:val="Char0"/>
          <w:rFonts w:hint="cs"/>
          <w:rtl/>
        </w:rPr>
        <w:t>لاَّ</w:t>
      </w:r>
      <w:r w:rsidR="00CE64FF" w:rsidRPr="001575D1">
        <w:rPr>
          <w:rStyle w:val="Char0"/>
          <w:rtl/>
        </w:rPr>
        <w:t xml:space="preserve"> </w:t>
      </w:r>
      <w:r w:rsidR="00CE64FF" w:rsidRPr="001575D1">
        <w:rPr>
          <w:rStyle w:val="Char0"/>
          <w:rFonts w:hint="eastAsia"/>
          <w:rtl/>
        </w:rPr>
        <w:t>اللَّهُ</w:t>
      </w:r>
      <w:r w:rsidR="00CE64FF" w:rsidRPr="001575D1">
        <w:rPr>
          <w:rStyle w:val="Char0"/>
          <w:rtl/>
        </w:rPr>
        <w:t xml:space="preserve"> </w:t>
      </w:r>
      <w:r w:rsidR="00CE64FF" w:rsidRPr="001575D1">
        <w:rPr>
          <w:rStyle w:val="Char0"/>
          <w:rFonts w:hint="eastAsia"/>
          <w:rtl/>
        </w:rPr>
        <w:t>خَالِصًا</w:t>
      </w:r>
      <w:r w:rsidR="00CE64FF" w:rsidRPr="001575D1">
        <w:rPr>
          <w:rStyle w:val="Char0"/>
          <w:rtl/>
        </w:rPr>
        <w:t xml:space="preserve"> </w:t>
      </w:r>
      <w:r w:rsidR="00CE64FF" w:rsidRPr="001575D1">
        <w:rPr>
          <w:rStyle w:val="Char0"/>
          <w:rFonts w:hint="eastAsia"/>
          <w:rtl/>
        </w:rPr>
        <w:t>مِنْ</w:t>
      </w:r>
      <w:r w:rsidR="00CE64FF" w:rsidRPr="001575D1">
        <w:rPr>
          <w:rStyle w:val="Char0"/>
          <w:rtl/>
        </w:rPr>
        <w:t xml:space="preserve"> </w:t>
      </w:r>
      <w:r w:rsidR="00CE64FF" w:rsidRPr="001575D1">
        <w:rPr>
          <w:rStyle w:val="Char0"/>
          <w:rFonts w:hint="eastAsia"/>
          <w:rtl/>
        </w:rPr>
        <w:t>قِبَلِ</w:t>
      </w:r>
      <w:r w:rsidR="00CE64FF" w:rsidRPr="001575D1">
        <w:rPr>
          <w:rStyle w:val="Char0"/>
          <w:rtl/>
        </w:rPr>
        <w:t xml:space="preserve"> </w:t>
      </w:r>
      <w:r w:rsidR="00CE64FF" w:rsidRPr="001575D1">
        <w:rPr>
          <w:rStyle w:val="Char0"/>
          <w:rFonts w:hint="eastAsia"/>
          <w:rtl/>
        </w:rPr>
        <w:t>نَفْسِهِ</w:t>
      </w:r>
      <w:r w:rsidR="00D51554" w:rsidRPr="001575D1">
        <w:rPr>
          <w:rStyle w:val="Char0"/>
          <w:rFonts w:hint="cs"/>
          <w:rtl/>
        </w:rPr>
        <w:t>».</w:t>
      </w:r>
      <w:r w:rsidR="008102EB" w:rsidRPr="001575D1">
        <w:rPr>
          <w:rStyle w:val="Char0"/>
          <w:rtl/>
        </w:rPr>
        <w:t xml:space="preserve"> </w:t>
      </w:r>
    </w:p>
    <w:p w:rsidR="007218A3" w:rsidRPr="001575D1" w:rsidRDefault="007218A3" w:rsidP="00454C8E">
      <w:pPr>
        <w:spacing w:line="228" w:lineRule="auto"/>
        <w:rPr>
          <w:rFonts w:ascii="Times New Roman" w:hAnsi="Times New Roman" w:cs="Times New Roman"/>
        </w:rPr>
      </w:pPr>
      <w:r w:rsidRPr="001575D1">
        <w:rPr>
          <w:rFonts w:ascii="Times New Roman" w:hAnsi="Times New Roman" w:cs="Times New Roman"/>
        </w:rPr>
        <w:t>Аль-Бухари передал в «Сахихе», что Абу Хурейра спросил: «Посланник Аллаха, кто те счастливейшие из людей, которые будут удостоены твоего заступничества в день воскресения?» Он сказал: «Абу Хурейра, видя твое рвение к изучению хадисов, я предполагал, что именно ты первым спросишь меня об этом. Счастливейшие из людей, которые будут удостоены моего заступничества в день воскресения, — это те, кто искренне, от всей души, говорил, что нет божества, кроме Аллаха»</w:t>
      </w:r>
      <w:r w:rsidRPr="001575D1">
        <w:rPr>
          <w:rStyle w:val="FootnoteReference"/>
          <w:rFonts w:ascii="Times New Roman" w:hAnsi="Times New Roman" w:cs="Times New Roman"/>
        </w:rPr>
        <w:footnoteReference w:id="209"/>
      </w:r>
      <w:r w:rsidRPr="001575D1">
        <w:rPr>
          <w:rFonts w:ascii="Times New Roman" w:hAnsi="Times New Roman" w:cs="Times New Roman"/>
        </w:rPr>
        <w:t>.</w:t>
      </w:r>
    </w:p>
    <w:p w:rsidR="007218A3" w:rsidRPr="001575D1" w:rsidRDefault="007218A3" w:rsidP="00876C78">
      <w:pPr>
        <w:pStyle w:val="2"/>
      </w:pPr>
      <w:bookmarkStart w:id="133" w:name="_Toc170760767"/>
      <w:bookmarkStart w:id="134" w:name="_Toc469318744"/>
      <w:r w:rsidRPr="001575D1">
        <w:t>Последний, кто войдет в Рай</w:t>
      </w:r>
      <w:bookmarkEnd w:id="133"/>
      <w:bookmarkEnd w:id="134"/>
    </w:p>
    <w:p w:rsidR="007218A3"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поведал нам историю о последнем человеке, который покинет Ад и войдет в Рай, и сообщил, о чем он будет говорить со своим Господом. Он поведал о той великой награде, которой почтит его Аллах и которая превзойдет все его ожидания. Ибн аль-Асир собрал разные версии этого хадиса в сборнике «Джами‘ аль-усул», и мы процитируем хадисы оттуда</w:t>
      </w:r>
      <w:r w:rsidRPr="001575D1">
        <w:rPr>
          <w:rStyle w:val="FootnoteReference"/>
          <w:rFonts w:ascii="Times New Roman" w:hAnsi="Times New Roman" w:cs="Times New Roman"/>
        </w:rPr>
        <w:footnoteReference w:id="210"/>
      </w:r>
      <w:r w:rsidRPr="001575D1">
        <w:rPr>
          <w:rFonts w:ascii="Times New Roman" w:hAnsi="Times New Roman" w:cs="Times New Roman"/>
        </w:rPr>
        <w:t>.</w:t>
      </w:r>
    </w:p>
    <w:p w:rsidR="00A13857" w:rsidRPr="001575D1" w:rsidRDefault="007218A3">
      <w:pPr>
        <w:rPr>
          <w:rFonts w:ascii="Times New Roman" w:hAnsi="Times New Roman" w:cs="Times New Roman"/>
        </w:rPr>
      </w:pPr>
      <w:r w:rsidRPr="001575D1">
        <w:rPr>
          <w:rFonts w:ascii="Times New Roman" w:hAnsi="Times New Roman" w:cs="Times New Roman"/>
        </w:rPr>
        <w:t xml:space="preserve">1. Передают со слов ‘Абдуллаха бин Мас‘уда,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A13857" w:rsidRPr="001575D1" w:rsidRDefault="00A52D36" w:rsidP="00951C3D">
      <w:pPr>
        <w:pStyle w:val="a1"/>
        <w:rPr>
          <w:rStyle w:val="Char0"/>
          <w:rtl/>
        </w:rPr>
      </w:pPr>
      <w:r w:rsidRPr="001575D1">
        <w:rPr>
          <w:rStyle w:val="Char0"/>
          <w:rFonts w:hint="cs"/>
          <w:rtl/>
        </w:rPr>
        <w:t>«</w:t>
      </w:r>
      <w:r w:rsidR="00A13857" w:rsidRPr="001575D1">
        <w:rPr>
          <w:rStyle w:val="Char0"/>
          <w:rFonts w:hint="eastAsia"/>
          <w:rtl/>
        </w:rPr>
        <w:t>إِنِّي</w:t>
      </w:r>
      <w:r w:rsidR="00A13857" w:rsidRPr="001575D1">
        <w:rPr>
          <w:rStyle w:val="Char0"/>
          <w:rtl/>
        </w:rPr>
        <w:t xml:space="preserve"> </w:t>
      </w:r>
      <w:r w:rsidR="00A13857" w:rsidRPr="001575D1">
        <w:rPr>
          <w:rStyle w:val="Char0"/>
          <w:rFonts w:hint="cs"/>
          <w:rtl/>
        </w:rPr>
        <w:t>لأَ</w:t>
      </w:r>
      <w:r w:rsidR="00A13857" w:rsidRPr="001575D1">
        <w:rPr>
          <w:rStyle w:val="Char0"/>
          <w:rFonts w:hint="eastAsia"/>
          <w:rtl/>
        </w:rPr>
        <w:t>عْلَمُ</w:t>
      </w:r>
      <w:r w:rsidR="00A13857" w:rsidRPr="001575D1">
        <w:rPr>
          <w:rStyle w:val="Char0"/>
          <w:rtl/>
        </w:rPr>
        <w:t xml:space="preserve"> </w:t>
      </w:r>
      <w:r w:rsidR="00A13857" w:rsidRPr="001575D1">
        <w:rPr>
          <w:rStyle w:val="Char0"/>
          <w:rFonts w:hint="eastAsia"/>
          <w:rtl/>
        </w:rPr>
        <w:t>آخِرَ</w:t>
      </w:r>
      <w:r w:rsidR="00A13857" w:rsidRPr="001575D1">
        <w:rPr>
          <w:rStyle w:val="Char0"/>
          <w:rtl/>
        </w:rPr>
        <w:t xml:space="preserve"> </w:t>
      </w:r>
      <w:r w:rsidR="00A13857" w:rsidRPr="001575D1">
        <w:rPr>
          <w:rStyle w:val="Char0"/>
          <w:rFonts w:hint="eastAsia"/>
          <w:rtl/>
        </w:rPr>
        <w:t>أَهْلِ</w:t>
      </w:r>
      <w:r w:rsidR="00A13857" w:rsidRPr="001575D1">
        <w:rPr>
          <w:rStyle w:val="Char0"/>
          <w:rtl/>
        </w:rPr>
        <w:t xml:space="preserve"> </w:t>
      </w:r>
      <w:r w:rsidR="00A13857" w:rsidRPr="001575D1">
        <w:rPr>
          <w:rStyle w:val="Char0"/>
          <w:rFonts w:hint="eastAsia"/>
          <w:rtl/>
        </w:rPr>
        <w:t>النَّارِ</w:t>
      </w:r>
      <w:r w:rsidR="00A13857" w:rsidRPr="001575D1">
        <w:rPr>
          <w:rStyle w:val="Char0"/>
          <w:rtl/>
        </w:rPr>
        <w:t xml:space="preserve"> </w:t>
      </w:r>
      <w:r w:rsidR="00A13857" w:rsidRPr="001575D1">
        <w:rPr>
          <w:rStyle w:val="Char0"/>
          <w:rFonts w:hint="eastAsia"/>
          <w:rtl/>
        </w:rPr>
        <w:t>خُرُوجًا</w:t>
      </w:r>
      <w:r w:rsidR="00A13857" w:rsidRPr="001575D1">
        <w:rPr>
          <w:rStyle w:val="Char0"/>
          <w:rtl/>
        </w:rPr>
        <w:t xml:space="preserve"> </w:t>
      </w:r>
      <w:r w:rsidR="00A13857" w:rsidRPr="001575D1">
        <w:rPr>
          <w:rStyle w:val="Char0"/>
          <w:rFonts w:hint="eastAsia"/>
          <w:rtl/>
        </w:rPr>
        <w:t>مِنْهَا</w:t>
      </w:r>
      <w:r w:rsidR="00A13857" w:rsidRPr="001575D1">
        <w:rPr>
          <w:rStyle w:val="Char0"/>
          <w:rFonts w:hint="cs"/>
          <w:rtl/>
        </w:rPr>
        <w:t>،</w:t>
      </w:r>
      <w:r w:rsidR="00A13857" w:rsidRPr="001575D1">
        <w:rPr>
          <w:rStyle w:val="Char0"/>
          <w:rtl/>
        </w:rPr>
        <w:t xml:space="preserve"> </w:t>
      </w:r>
      <w:r w:rsidR="00A13857" w:rsidRPr="001575D1">
        <w:rPr>
          <w:rStyle w:val="Char0"/>
          <w:rFonts w:hint="eastAsia"/>
          <w:rtl/>
        </w:rPr>
        <w:t>وَآخِرَ</w:t>
      </w:r>
      <w:r w:rsidR="00A13857" w:rsidRPr="001575D1">
        <w:rPr>
          <w:rStyle w:val="Char0"/>
          <w:rtl/>
        </w:rPr>
        <w:t xml:space="preserve"> </w:t>
      </w:r>
      <w:r w:rsidR="00A13857" w:rsidRPr="001575D1">
        <w:rPr>
          <w:rStyle w:val="Char0"/>
          <w:rFonts w:hint="eastAsia"/>
          <w:rtl/>
        </w:rPr>
        <w:t>أَهْلِ</w:t>
      </w:r>
      <w:r w:rsidR="00A13857" w:rsidRPr="001575D1">
        <w:rPr>
          <w:rStyle w:val="Char0"/>
          <w:rtl/>
        </w:rPr>
        <w:t xml:space="preserve"> </w:t>
      </w:r>
      <w:r w:rsidR="00A13857" w:rsidRPr="001575D1">
        <w:rPr>
          <w:rStyle w:val="Char0"/>
          <w:rFonts w:hint="eastAsia"/>
          <w:rtl/>
        </w:rPr>
        <w:t>الْجَنَّةِ</w:t>
      </w:r>
      <w:r w:rsidR="00A13857" w:rsidRPr="001575D1">
        <w:rPr>
          <w:rStyle w:val="Char0"/>
          <w:rtl/>
        </w:rPr>
        <w:t xml:space="preserve"> </w:t>
      </w:r>
      <w:r w:rsidR="00A13857" w:rsidRPr="001575D1">
        <w:rPr>
          <w:rStyle w:val="Char0"/>
          <w:rFonts w:hint="eastAsia"/>
          <w:rtl/>
        </w:rPr>
        <w:t>دُخُو</w:t>
      </w:r>
      <w:r w:rsidR="00A13857" w:rsidRPr="001575D1">
        <w:rPr>
          <w:rStyle w:val="Char0"/>
          <w:rFonts w:hint="cs"/>
          <w:rtl/>
        </w:rPr>
        <w:t>لاً</w:t>
      </w:r>
      <w:r w:rsidR="00A13857" w:rsidRPr="001575D1">
        <w:rPr>
          <w:rStyle w:val="Char0"/>
          <w:rtl/>
        </w:rPr>
        <w:t xml:space="preserve"> </w:t>
      </w:r>
      <w:r w:rsidR="00A13857" w:rsidRPr="001575D1">
        <w:rPr>
          <w:rStyle w:val="Char0"/>
          <w:rFonts w:hint="eastAsia"/>
          <w:rtl/>
        </w:rPr>
        <w:t>الْجَنَّةَ</w:t>
      </w:r>
      <w:r w:rsidR="00D51554" w:rsidRPr="001575D1">
        <w:rPr>
          <w:rStyle w:val="Char0"/>
          <w:rFonts w:hint="cs"/>
          <w:rtl/>
        </w:rPr>
        <w:t xml:space="preserve">: </w:t>
      </w:r>
      <w:r w:rsidR="00A13857" w:rsidRPr="001575D1">
        <w:rPr>
          <w:rStyle w:val="Char0"/>
          <w:rFonts w:hint="eastAsia"/>
          <w:rtl/>
        </w:rPr>
        <w:t>رَجُلٌ</w:t>
      </w:r>
      <w:r w:rsidR="00A13857" w:rsidRPr="001575D1">
        <w:rPr>
          <w:rStyle w:val="Char0"/>
          <w:rtl/>
        </w:rPr>
        <w:t xml:space="preserve"> </w:t>
      </w:r>
      <w:r w:rsidR="00A13857" w:rsidRPr="001575D1">
        <w:rPr>
          <w:rStyle w:val="Char0"/>
          <w:rFonts w:hint="eastAsia"/>
          <w:rtl/>
        </w:rPr>
        <w:t>يَخْرُجُ</w:t>
      </w:r>
      <w:r w:rsidR="00A13857" w:rsidRPr="001575D1">
        <w:rPr>
          <w:rStyle w:val="Char0"/>
          <w:rtl/>
        </w:rPr>
        <w:t xml:space="preserve"> </w:t>
      </w:r>
      <w:r w:rsidR="00A13857" w:rsidRPr="001575D1">
        <w:rPr>
          <w:rStyle w:val="Char0"/>
          <w:rFonts w:hint="eastAsia"/>
          <w:rtl/>
        </w:rPr>
        <w:t>مِنْ</w:t>
      </w:r>
      <w:r w:rsidR="00A13857" w:rsidRPr="001575D1">
        <w:rPr>
          <w:rStyle w:val="Char0"/>
          <w:rtl/>
        </w:rPr>
        <w:t xml:space="preserve"> </w:t>
      </w:r>
      <w:r w:rsidR="00A13857" w:rsidRPr="001575D1">
        <w:rPr>
          <w:rStyle w:val="Char0"/>
          <w:rFonts w:hint="eastAsia"/>
          <w:rtl/>
        </w:rPr>
        <w:t>النَّارِ</w:t>
      </w:r>
      <w:r w:rsidR="00A13857" w:rsidRPr="001575D1">
        <w:rPr>
          <w:rStyle w:val="Char0"/>
          <w:rtl/>
        </w:rPr>
        <w:t xml:space="preserve"> </w:t>
      </w:r>
      <w:r w:rsidR="00A13857" w:rsidRPr="001575D1">
        <w:rPr>
          <w:rStyle w:val="Char0"/>
          <w:rFonts w:hint="eastAsia"/>
          <w:rtl/>
        </w:rPr>
        <w:t>حَبْوًا</w:t>
      </w:r>
      <w:r w:rsidR="00D51554" w:rsidRPr="001575D1">
        <w:rPr>
          <w:rStyle w:val="Char0"/>
          <w:rFonts w:hint="cs"/>
          <w:rtl/>
        </w:rPr>
        <w:t>،</w:t>
      </w:r>
      <w:r w:rsidR="00A13857" w:rsidRPr="001575D1">
        <w:rPr>
          <w:rStyle w:val="Char0"/>
          <w:rtl/>
        </w:rPr>
        <w:t xml:space="preserve"> </w:t>
      </w:r>
      <w:r w:rsidR="00A13857" w:rsidRPr="001575D1">
        <w:rPr>
          <w:rStyle w:val="Char0"/>
          <w:rFonts w:hint="eastAsia"/>
          <w:rtl/>
        </w:rPr>
        <w:t>فَيَقُولُ</w:t>
      </w:r>
      <w:r w:rsidR="00A13857" w:rsidRPr="001575D1">
        <w:rPr>
          <w:rStyle w:val="Char0"/>
          <w:rtl/>
        </w:rPr>
        <w:t xml:space="preserve"> </w:t>
      </w:r>
      <w:r w:rsidR="00A13857" w:rsidRPr="001575D1">
        <w:rPr>
          <w:rStyle w:val="Char0"/>
          <w:rFonts w:hint="eastAsia"/>
          <w:rtl/>
        </w:rPr>
        <w:t>اللَّهُ</w:t>
      </w:r>
      <w:r w:rsidR="00A13857" w:rsidRPr="001575D1">
        <w:rPr>
          <w:rStyle w:val="Char0"/>
          <w:rtl/>
        </w:rPr>
        <w:t xml:space="preserve"> </w:t>
      </w:r>
      <w:r w:rsidR="00A13857" w:rsidRPr="001575D1">
        <w:rPr>
          <w:rStyle w:val="Char0"/>
          <w:rFonts w:hint="eastAsia"/>
          <w:rtl/>
        </w:rPr>
        <w:t>تَبَارَكَ</w:t>
      </w:r>
      <w:r w:rsidR="00A13857" w:rsidRPr="001575D1">
        <w:rPr>
          <w:rStyle w:val="Char0"/>
          <w:rtl/>
        </w:rPr>
        <w:t xml:space="preserve"> </w:t>
      </w:r>
      <w:r w:rsidR="00A13857" w:rsidRPr="001575D1">
        <w:rPr>
          <w:rStyle w:val="Char0"/>
          <w:rFonts w:hint="eastAsia"/>
          <w:rtl/>
        </w:rPr>
        <w:t>وَتَعَالَى</w:t>
      </w:r>
      <w:r w:rsidR="00A13857" w:rsidRPr="001575D1">
        <w:rPr>
          <w:rStyle w:val="Char0"/>
          <w:rtl/>
        </w:rPr>
        <w:t xml:space="preserve"> </w:t>
      </w:r>
      <w:r w:rsidR="00A13857" w:rsidRPr="001575D1">
        <w:rPr>
          <w:rStyle w:val="Char0"/>
          <w:rFonts w:hint="eastAsia"/>
          <w:rtl/>
        </w:rPr>
        <w:t>لَهُ</w:t>
      </w:r>
      <w:r w:rsidR="00D51554" w:rsidRPr="001575D1">
        <w:rPr>
          <w:rStyle w:val="Char0"/>
          <w:rFonts w:hint="cs"/>
          <w:rtl/>
        </w:rPr>
        <w:t xml:space="preserve">: </w:t>
      </w:r>
      <w:r w:rsidR="00A13857" w:rsidRPr="001575D1">
        <w:rPr>
          <w:rStyle w:val="Char0"/>
          <w:rFonts w:hint="eastAsia"/>
          <w:rtl/>
        </w:rPr>
        <w:t>اذْهَبْ</w:t>
      </w:r>
      <w:r w:rsidR="00A13857" w:rsidRPr="001575D1">
        <w:rPr>
          <w:rStyle w:val="Char0"/>
          <w:rtl/>
        </w:rPr>
        <w:t xml:space="preserve"> </w:t>
      </w:r>
      <w:r w:rsidR="00A13857" w:rsidRPr="001575D1">
        <w:rPr>
          <w:rStyle w:val="Char0"/>
          <w:rFonts w:hint="eastAsia"/>
          <w:rtl/>
        </w:rPr>
        <w:t>فَادْخُلْ</w:t>
      </w:r>
      <w:r w:rsidR="00A13857" w:rsidRPr="001575D1">
        <w:rPr>
          <w:rStyle w:val="Char0"/>
          <w:rtl/>
        </w:rPr>
        <w:t xml:space="preserve"> </w:t>
      </w:r>
      <w:r w:rsidR="00A13857" w:rsidRPr="001575D1">
        <w:rPr>
          <w:rStyle w:val="Char0"/>
          <w:rFonts w:hint="eastAsia"/>
          <w:rtl/>
        </w:rPr>
        <w:t>الْجَنَّةَ</w:t>
      </w:r>
      <w:r w:rsidR="00A13857" w:rsidRPr="001575D1">
        <w:rPr>
          <w:rStyle w:val="Char0"/>
          <w:rFonts w:hint="cs"/>
          <w:rtl/>
        </w:rPr>
        <w:t>،</w:t>
      </w:r>
      <w:r w:rsidR="00A13857" w:rsidRPr="001575D1">
        <w:rPr>
          <w:rStyle w:val="Char0"/>
          <w:rtl/>
        </w:rPr>
        <w:t xml:space="preserve"> </w:t>
      </w:r>
      <w:r w:rsidR="00A13857" w:rsidRPr="001575D1">
        <w:rPr>
          <w:rStyle w:val="Char0"/>
          <w:rFonts w:hint="eastAsia"/>
          <w:rtl/>
        </w:rPr>
        <w:t>فَيَأْتِيهَا</w:t>
      </w:r>
      <w:r w:rsidR="00A13857" w:rsidRPr="001575D1">
        <w:rPr>
          <w:rStyle w:val="Char0"/>
          <w:rtl/>
        </w:rPr>
        <w:t xml:space="preserve"> </w:t>
      </w:r>
      <w:r w:rsidR="00A13857" w:rsidRPr="001575D1">
        <w:rPr>
          <w:rStyle w:val="Char0"/>
          <w:rFonts w:hint="eastAsia"/>
          <w:rtl/>
        </w:rPr>
        <w:t>فَيُخَيَّلُ</w:t>
      </w:r>
      <w:r w:rsidR="00A13857" w:rsidRPr="001575D1">
        <w:rPr>
          <w:rStyle w:val="Char0"/>
          <w:rtl/>
        </w:rPr>
        <w:t xml:space="preserve"> </w:t>
      </w:r>
      <w:r w:rsidR="00A13857" w:rsidRPr="001575D1">
        <w:rPr>
          <w:rStyle w:val="Char0"/>
          <w:rFonts w:hint="eastAsia"/>
          <w:rtl/>
        </w:rPr>
        <w:t>إِلَيْهِ</w:t>
      </w:r>
      <w:r w:rsidR="00A13857" w:rsidRPr="001575D1">
        <w:rPr>
          <w:rStyle w:val="Char0"/>
          <w:rtl/>
        </w:rPr>
        <w:t xml:space="preserve"> </w:t>
      </w:r>
      <w:r w:rsidR="00A13857" w:rsidRPr="001575D1">
        <w:rPr>
          <w:rStyle w:val="Char0"/>
          <w:rFonts w:hint="eastAsia"/>
          <w:rtl/>
        </w:rPr>
        <w:t>أَنَّهَا</w:t>
      </w:r>
      <w:r w:rsidR="00A13857" w:rsidRPr="001575D1">
        <w:rPr>
          <w:rStyle w:val="Char0"/>
          <w:rtl/>
        </w:rPr>
        <w:t xml:space="preserve"> </w:t>
      </w:r>
      <w:r w:rsidR="00A13857" w:rsidRPr="001575D1">
        <w:rPr>
          <w:rStyle w:val="Char0"/>
          <w:rFonts w:hint="eastAsia"/>
          <w:rtl/>
        </w:rPr>
        <w:t>م</w:t>
      </w:r>
      <w:r w:rsidR="00A13857" w:rsidRPr="001575D1">
        <w:rPr>
          <w:rStyle w:val="Char0"/>
          <w:rFonts w:hint="cs"/>
          <w:rtl/>
        </w:rPr>
        <w:t>لأَ</w:t>
      </w:r>
      <w:r w:rsidR="00A13857" w:rsidRPr="001575D1">
        <w:rPr>
          <w:rStyle w:val="Char0"/>
          <w:rFonts w:hint="eastAsia"/>
          <w:rtl/>
        </w:rPr>
        <w:t>ى</w:t>
      </w:r>
      <w:r w:rsidR="00D51554" w:rsidRPr="001575D1">
        <w:rPr>
          <w:rStyle w:val="Char0"/>
          <w:rFonts w:hint="cs"/>
          <w:rtl/>
        </w:rPr>
        <w:t>،</w:t>
      </w:r>
      <w:r w:rsidR="00A13857" w:rsidRPr="001575D1">
        <w:rPr>
          <w:rStyle w:val="Char0"/>
          <w:rtl/>
        </w:rPr>
        <w:t xml:space="preserve"> </w:t>
      </w:r>
      <w:r w:rsidR="00A13857" w:rsidRPr="001575D1">
        <w:rPr>
          <w:rStyle w:val="Char0"/>
          <w:rFonts w:hint="eastAsia"/>
          <w:rtl/>
        </w:rPr>
        <w:t>فَيَرْجِعُ</w:t>
      </w:r>
      <w:r w:rsidR="00A13857" w:rsidRPr="001575D1">
        <w:rPr>
          <w:rStyle w:val="Char0"/>
          <w:rtl/>
        </w:rPr>
        <w:t xml:space="preserve"> </w:t>
      </w:r>
      <w:r w:rsidR="00A13857" w:rsidRPr="001575D1">
        <w:rPr>
          <w:rStyle w:val="Char0"/>
          <w:rFonts w:hint="eastAsia"/>
          <w:rtl/>
        </w:rPr>
        <w:t>فَيَقُولُ</w:t>
      </w:r>
      <w:r w:rsidR="00D51554" w:rsidRPr="001575D1">
        <w:rPr>
          <w:rStyle w:val="Char0"/>
          <w:rFonts w:hint="cs"/>
          <w:rtl/>
        </w:rPr>
        <w:t xml:space="preserve">: </w:t>
      </w:r>
      <w:r w:rsidR="00A13857" w:rsidRPr="001575D1">
        <w:rPr>
          <w:rStyle w:val="Char0"/>
          <w:rFonts w:hint="eastAsia"/>
          <w:rtl/>
        </w:rPr>
        <w:t>يَا</w:t>
      </w:r>
      <w:r w:rsidR="00A13857" w:rsidRPr="001575D1">
        <w:rPr>
          <w:rStyle w:val="Char0"/>
          <w:rtl/>
        </w:rPr>
        <w:t xml:space="preserve"> </w:t>
      </w:r>
      <w:r w:rsidR="00A13857" w:rsidRPr="001575D1">
        <w:rPr>
          <w:rStyle w:val="Char0"/>
          <w:rFonts w:hint="eastAsia"/>
          <w:rtl/>
        </w:rPr>
        <w:t>رَبِّ</w:t>
      </w:r>
      <w:r w:rsidR="00A13857" w:rsidRPr="001575D1">
        <w:rPr>
          <w:rStyle w:val="Char0"/>
          <w:rtl/>
        </w:rPr>
        <w:t xml:space="preserve"> </w:t>
      </w:r>
      <w:r w:rsidR="00A13857" w:rsidRPr="001575D1">
        <w:rPr>
          <w:rStyle w:val="Char0"/>
          <w:rFonts w:hint="eastAsia"/>
          <w:rtl/>
        </w:rPr>
        <w:t>وَجَدْتُهَا</w:t>
      </w:r>
      <w:r w:rsidR="00A13857" w:rsidRPr="001575D1">
        <w:rPr>
          <w:rStyle w:val="Char0"/>
          <w:rtl/>
        </w:rPr>
        <w:t xml:space="preserve"> </w:t>
      </w:r>
      <w:r w:rsidR="00A13857" w:rsidRPr="001575D1">
        <w:rPr>
          <w:rStyle w:val="Char0"/>
          <w:rFonts w:hint="eastAsia"/>
          <w:rtl/>
        </w:rPr>
        <w:t>م</w:t>
      </w:r>
      <w:r w:rsidR="00A13857" w:rsidRPr="001575D1">
        <w:rPr>
          <w:rStyle w:val="Char0"/>
          <w:rFonts w:hint="cs"/>
          <w:rtl/>
        </w:rPr>
        <w:t>لأَ</w:t>
      </w:r>
      <w:r w:rsidR="00A13857" w:rsidRPr="001575D1">
        <w:rPr>
          <w:rStyle w:val="Char0"/>
          <w:rFonts w:hint="eastAsia"/>
          <w:rtl/>
        </w:rPr>
        <w:t>ى</w:t>
      </w:r>
      <w:r w:rsidR="00D51554" w:rsidRPr="001575D1">
        <w:rPr>
          <w:rStyle w:val="Char0"/>
          <w:rFonts w:hint="cs"/>
          <w:rtl/>
        </w:rPr>
        <w:t>،</w:t>
      </w:r>
      <w:r w:rsidR="00A13857" w:rsidRPr="001575D1">
        <w:rPr>
          <w:rStyle w:val="Char0"/>
          <w:rFonts w:hint="cs"/>
          <w:rtl/>
        </w:rPr>
        <w:t xml:space="preserve"> </w:t>
      </w:r>
      <w:r w:rsidR="00A13857" w:rsidRPr="001575D1">
        <w:rPr>
          <w:rStyle w:val="Char0"/>
          <w:rFonts w:hint="eastAsia"/>
          <w:rtl/>
        </w:rPr>
        <w:t>فَيَقُولُ</w:t>
      </w:r>
      <w:r w:rsidR="00A13857" w:rsidRPr="001575D1">
        <w:rPr>
          <w:rStyle w:val="Char0"/>
          <w:rtl/>
        </w:rPr>
        <w:t xml:space="preserve"> </w:t>
      </w:r>
      <w:r w:rsidR="00A13857" w:rsidRPr="001575D1">
        <w:rPr>
          <w:rStyle w:val="Char0"/>
          <w:rFonts w:hint="eastAsia"/>
          <w:rtl/>
        </w:rPr>
        <w:t>اللَّهُ</w:t>
      </w:r>
      <w:r w:rsidR="00A13857" w:rsidRPr="001575D1">
        <w:rPr>
          <w:rStyle w:val="Char0"/>
          <w:rtl/>
        </w:rPr>
        <w:t xml:space="preserve"> </w:t>
      </w:r>
      <w:r w:rsidR="00A13857" w:rsidRPr="001575D1">
        <w:rPr>
          <w:rStyle w:val="Char0"/>
          <w:rFonts w:hint="eastAsia"/>
          <w:rtl/>
        </w:rPr>
        <w:t>تَبَارَكَ</w:t>
      </w:r>
      <w:r w:rsidR="00A13857" w:rsidRPr="001575D1">
        <w:rPr>
          <w:rStyle w:val="Char0"/>
          <w:rtl/>
        </w:rPr>
        <w:t xml:space="preserve"> </w:t>
      </w:r>
      <w:r w:rsidR="00A13857" w:rsidRPr="001575D1">
        <w:rPr>
          <w:rStyle w:val="Char0"/>
          <w:rFonts w:hint="eastAsia"/>
          <w:rtl/>
        </w:rPr>
        <w:t>وَتَعَالَى</w:t>
      </w:r>
      <w:r w:rsidR="00A13857" w:rsidRPr="001575D1">
        <w:rPr>
          <w:rStyle w:val="Char0"/>
          <w:rtl/>
        </w:rPr>
        <w:t xml:space="preserve"> </w:t>
      </w:r>
      <w:r w:rsidR="00A13857" w:rsidRPr="001575D1">
        <w:rPr>
          <w:rStyle w:val="Char0"/>
          <w:rFonts w:hint="eastAsia"/>
          <w:rtl/>
        </w:rPr>
        <w:t>لَهُ</w:t>
      </w:r>
      <w:r w:rsidR="00D51554" w:rsidRPr="001575D1">
        <w:rPr>
          <w:rStyle w:val="Char0"/>
          <w:rFonts w:hint="cs"/>
          <w:rtl/>
        </w:rPr>
        <w:t xml:space="preserve">: </w:t>
      </w:r>
      <w:r w:rsidR="00A13857" w:rsidRPr="001575D1">
        <w:rPr>
          <w:rStyle w:val="Char0"/>
          <w:rFonts w:hint="eastAsia"/>
          <w:rtl/>
        </w:rPr>
        <w:t>اذْهَبْ</w:t>
      </w:r>
      <w:r w:rsidR="00A13857" w:rsidRPr="001575D1">
        <w:rPr>
          <w:rStyle w:val="Char0"/>
          <w:rtl/>
        </w:rPr>
        <w:t xml:space="preserve"> </w:t>
      </w:r>
      <w:r w:rsidR="00A13857" w:rsidRPr="001575D1">
        <w:rPr>
          <w:rStyle w:val="Char0"/>
          <w:rFonts w:hint="eastAsia"/>
          <w:rtl/>
        </w:rPr>
        <w:t>فَادْخُلْ</w:t>
      </w:r>
      <w:r w:rsidR="00A13857" w:rsidRPr="001575D1">
        <w:rPr>
          <w:rStyle w:val="Char0"/>
          <w:rtl/>
        </w:rPr>
        <w:t xml:space="preserve"> </w:t>
      </w:r>
      <w:r w:rsidR="00A13857" w:rsidRPr="001575D1">
        <w:rPr>
          <w:rStyle w:val="Char0"/>
          <w:rFonts w:hint="eastAsia"/>
          <w:rtl/>
        </w:rPr>
        <w:t>الْجَنَّةَ</w:t>
      </w:r>
      <w:r w:rsidR="00D51554" w:rsidRPr="001575D1">
        <w:rPr>
          <w:rStyle w:val="Char0"/>
          <w:rFonts w:hint="cs"/>
          <w:rtl/>
        </w:rPr>
        <w:t>،</w:t>
      </w:r>
      <w:r w:rsidR="00A13857" w:rsidRPr="001575D1">
        <w:rPr>
          <w:rStyle w:val="Char0"/>
          <w:rtl/>
        </w:rPr>
        <w:t xml:space="preserve"> </w:t>
      </w:r>
      <w:r w:rsidR="00A13857" w:rsidRPr="001575D1">
        <w:rPr>
          <w:rStyle w:val="Char0"/>
          <w:rFonts w:hint="eastAsia"/>
          <w:rtl/>
        </w:rPr>
        <w:t>قَالَ</w:t>
      </w:r>
      <w:r w:rsidR="00D51554" w:rsidRPr="001575D1">
        <w:rPr>
          <w:rStyle w:val="Char0"/>
          <w:rFonts w:hint="cs"/>
          <w:rtl/>
        </w:rPr>
        <w:t xml:space="preserve">: </w:t>
      </w:r>
      <w:r w:rsidR="00A13857" w:rsidRPr="001575D1">
        <w:rPr>
          <w:rStyle w:val="Char0"/>
          <w:rFonts w:hint="eastAsia"/>
          <w:rtl/>
        </w:rPr>
        <w:t>فَيَأْتِيهَا</w:t>
      </w:r>
      <w:r w:rsidR="00A13857" w:rsidRPr="001575D1">
        <w:rPr>
          <w:rStyle w:val="Char0"/>
          <w:rtl/>
        </w:rPr>
        <w:t xml:space="preserve"> </w:t>
      </w:r>
      <w:r w:rsidR="00A13857" w:rsidRPr="001575D1">
        <w:rPr>
          <w:rStyle w:val="Char0"/>
          <w:rFonts w:hint="eastAsia"/>
          <w:rtl/>
        </w:rPr>
        <w:t>فَيُخَيَّلُ</w:t>
      </w:r>
      <w:r w:rsidR="00A13857" w:rsidRPr="001575D1">
        <w:rPr>
          <w:rStyle w:val="Char0"/>
          <w:rtl/>
        </w:rPr>
        <w:t xml:space="preserve"> </w:t>
      </w:r>
      <w:r w:rsidR="00A13857" w:rsidRPr="001575D1">
        <w:rPr>
          <w:rStyle w:val="Char0"/>
          <w:rFonts w:hint="eastAsia"/>
          <w:rtl/>
        </w:rPr>
        <w:t>إِلَيْهِ</w:t>
      </w:r>
      <w:r w:rsidR="00A13857" w:rsidRPr="001575D1">
        <w:rPr>
          <w:rStyle w:val="Char0"/>
          <w:rtl/>
        </w:rPr>
        <w:t xml:space="preserve"> </w:t>
      </w:r>
      <w:r w:rsidR="00A13857" w:rsidRPr="001575D1">
        <w:rPr>
          <w:rStyle w:val="Char0"/>
          <w:rFonts w:hint="eastAsia"/>
          <w:rtl/>
        </w:rPr>
        <w:t>أَنَّهَا</w:t>
      </w:r>
      <w:r w:rsidR="00A13857" w:rsidRPr="001575D1">
        <w:rPr>
          <w:rStyle w:val="Char0"/>
          <w:rtl/>
        </w:rPr>
        <w:t xml:space="preserve"> </w:t>
      </w:r>
      <w:r w:rsidR="00A13857" w:rsidRPr="001575D1">
        <w:rPr>
          <w:rStyle w:val="Char0"/>
          <w:rFonts w:hint="eastAsia"/>
          <w:rtl/>
        </w:rPr>
        <w:t>م</w:t>
      </w:r>
      <w:r w:rsidR="00A13857" w:rsidRPr="001575D1">
        <w:rPr>
          <w:rStyle w:val="Char0"/>
          <w:rFonts w:hint="cs"/>
          <w:rtl/>
        </w:rPr>
        <w:t>لأَ</w:t>
      </w:r>
      <w:r w:rsidR="00A13857" w:rsidRPr="001575D1">
        <w:rPr>
          <w:rStyle w:val="Char0"/>
          <w:rFonts w:hint="eastAsia"/>
          <w:rtl/>
        </w:rPr>
        <w:t>ى</w:t>
      </w:r>
      <w:r w:rsidR="00D51554" w:rsidRPr="001575D1">
        <w:rPr>
          <w:rStyle w:val="Char0"/>
          <w:rFonts w:hint="cs"/>
          <w:rtl/>
        </w:rPr>
        <w:t>،</w:t>
      </w:r>
      <w:r w:rsidR="00A13857" w:rsidRPr="001575D1">
        <w:rPr>
          <w:rStyle w:val="Char0"/>
          <w:rtl/>
        </w:rPr>
        <w:t xml:space="preserve"> </w:t>
      </w:r>
      <w:r w:rsidR="00A13857" w:rsidRPr="001575D1">
        <w:rPr>
          <w:rStyle w:val="Char0"/>
          <w:rFonts w:hint="eastAsia"/>
          <w:rtl/>
        </w:rPr>
        <w:t>فَيَرْجِعُ</w:t>
      </w:r>
      <w:r w:rsidR="00A13857" w:rsidRPr="001575D1">
        <w:rPr>
          <w:rStyle w:val="Char0"/>
          <w:rtl/>
        </w:rPr>
        <w:t xml:space="preserve"> </w:t>
      </w:r>
      <w:r w:rsidR="00A13857" w:rsidRPr="001575D1">
        <w:rPr>
          <w:rStyle w:val="Char0"/>
          <w:rFonts w:hint="eastAsia"/>
          <w:rtl/>
        </w:rPr>
        <w:t>فَيَقُولُ</w:t>
      </w:r>
      <w:r w:rsidR="00D51554" w:rsidRPr="001575D1">
        <w:rPr>
          <w:rStyle w:val="Char0"/>
          <w:rFonts w:hint="cs"/>
          <w:rtl/>
        </w:rPr>
        <w:t xml:space="preserve">: </w:t>
      </w:r>
      <w:r w:rsidR="00A13857" w:rsidRPr="001575D1">
        <w:rPr>
          <w:rStyle w:val="Char0"/>
          <w:rFonts w:hint="eastAsia"/>
          <w:rtl/>
        </w:rPr>
        <w:t>يَا</w:t>
      </w:r>
      <w:r w:rsidR="00A13857" w:rsidRPr="001575D1">
        <w:rPr>
          <w:rStyle w:val="Char0"/>
          <w:rtl/>
        </w:rPr>
        <w:t xml:space="preserve"> </w:t>
      </w:r>
      <w:r w:rsidR="00A13857" w:rsidRPr="001575D1">
        <w:rPr>
          <w:rStyle w:val="Char0"/>
          <w:rFonts w:hint="eastAsia"/>
          <w:rtl/>
        </w:rPr>
        <w:t>رَبِّ</w:t>
      </w:r>
      <w:r w:rsidR="00A13857" w:rsidRPr="001575D1">
        <w:rPr>
          <w:rStyle w:val="Char0"/>
          <w:rtl/>
        </w:rPr>
        <w:t xml:space="preserve"> </w:t>
      </w:r>
      <w:r w:rsidR="00A13857" w:rsidRPr="001575D1">
        <w:rPr>
          <w:rStyle w:val="Char0"/>
          <w:rFonts w:hint="eastAsia"/>
          <w:rtl/>
        </w:rPr>
        <w:t>وَجَدْتُهَا</w:t>
      </w:r>
      <w:r w:rsidR="00A13857" w:rsidRPr="001575D1">
        <w:rPr>
          <w:rStyle w:val="Char0"/>
          <w:rtl/>
        </w:rPr>
        <w:t xml:space="preserve"> </w:t>
      </w:r>
      <w:r w:rsidR="00A13857" w:rsidRPr="001575D1">
        <w:rPr>
          <w:rStyle w:val="Char0"/>
          <w:rFonts w:hint="eastAsia"/>
          <w:rtl/>
        </w:rPr>
        <w:t>مَ</w:t>
      </w:r>
      <w:r w:rsidR="00A13857" w:rsidRPr="001575D1">
        <w:rPr>
          <w:rStyle w:val="Char0"/>
          <w:rFonts w:hint="cs"/>
          <w:rtl/>
        </w:rPr>
        <w:t>لأَ</w:t>
      </w:r>
      <w:r w:rsidR="00A13857" w:rsidRPr="001575D1">
        <w:rPr>
          <w:rStyle w:val="Char0"/>
          <w:rFonts w:hint="eastAsia"/>
          <w:rtl/>
        </w:rPr>
        <w:t>ى</w:t>
      </w:r>
      <w:r w:rsidR="00A13857" w:rsidRPr="001575D1">
        <w:rPr>
          <w:rStyle w:val="Char0"/>
          <w:rFonts w:hint="cs"/>
          <w:rtl/>
        </w:rPr>
        <w:t>،</w:t>
      </w:r>
      <w:r w:rsidR="00A13857" w:rsidRPr="001575D1">
        <w:rPr>
          <w:rStyle w:val="Char0"/>
          <w:rtl/>
        </w:rPr>
        <w:t xml:space="preserve"> </w:t>
      </w:r>
      <w:r w:rsidR="00A13857" w:rsidRPr="001575D1">
        <w:rPr>
          <w:rStyle w:val="Char0"/>
          <w:rFonts w:hint="eastAsia"/>
          <w:rtl/>
        </w:rPr>
        <w:t>فَيَقُولُ</w:t>
      </w:r>
      <w:r w:rsidR="00A13857" w:rsidRPr="001575D1">
        <w:rPr>
          <w:rStyle w:val="Char0"/>
          <w:rtl/>
        </w:rPr>
        <w:t xml:space="preserve"> </w:t>
      </w:r>
      <w:r w:rsidR="00A13857" w:rsidRPr="001575D1">
        <w:rPr>
          <w:rStyle w:val="Char0"/>
          <w:rFonts w:hint="eastAsia"/>
          <w:rtl/>
        </w:rPr>
        <w:t>اللَّهُ</w:t>
      </w:r>
      <w:r w:rsidR="00A13857" w:rsidRPr="001575D1">
        <w:rPr>
          <w:rStyle w:val="Char0"/>
          <w:rtl/>
        </w:rPr>
        <w:t xml:space="preserve"> </w:t>
      </w:r>
      <w:r w:rsidR="00A13857" w:rsidRPr="001575D1">
        <w:rPr>
          <w:rStyle w:val="Char0"/>
          <w:rFonts w:hint="eastAsia"/>
          <w:rtl/>
        </w:rPr>
        <w:t>لَهُ</w:t>
      </w:r>
      <w:r w:rsidR="00D51554" w:rsidRPr="001575D1">
        <w:rPr>
          <w:rStyle w:val="Char0"/>
          <w:rFonts w:hint="cs"/>
          <w:rtl/>
        </w:rPr>
        <w:t xml:space="preserve">: </w:t>
      </w:r>
      <w:r w:rsidR="00A13857" w:rsidRPr="001575D1">
        <w:rPr>
          <w:rStyle w:val="Char0"/>
          <w:rFonts w:hint="eastAsia"/>
          <w:rtl/>
        </w:rPr>
        <w:t>اذْهَبْ</w:t>
      </w:r>
      <w:r w:rsidR="00A13857" w:rsidRPr="001575D1">
        <w:rPr>
          <w:rStyle w:val="Char0"/>
          <w:rtl/>
        </w:rPr>
        <w:t xml:space="preserve"> </w:t>
      </w:r>
      <w:r w:rsidR="00A13857" w:rsidRPr="001575D1">
        <w:rPr>
          <w:rStyle w:val="Char0"/>
          <w:rFonts w:hint="eastAsia"/>
          <w:rtl/>
        </w:rPr>
        <w:t>فَادْخُلْ</w:t>
      </w:r>
      <w:r w:rsidR="00A13857" w:rsidRPr="001575D1">
        <w:rPr>
          <w:rStyle w:val="Char0"/>
          <w:rtl/>
        </w:rPr>
        <w:t xml:space="preserve"> </w:t>
      </w:r>
      <w:r w:rsidR="00A13857" w:rsidRPr="001575D1">
        <w:rPr>
          <w:rStyle w:val="Char0"/>
          <w:rFonts w:hint="eastAsia"/>
          <w:rtl/>
        </w:rPr>
        <w:t>الْجَنَّةَ</w:t>
      </w:r>
      <w:r w:rsidR="00D51554" w:rsidRPr="001575D1">
        <w:rPr>
          <w:rStyle w:val="Char0"/>
          <w:rFonts w:hint="cs"/>
          <w:rtl/>
        </w:rPr>
        <w:t>،</w:t>
      </w:r>
      <w:r w:rsidR="00A13857" w:rsidRPr="001575D1">
        <w:rPr>
          <w:rStyle w:val="Char0"/>
          <w:rtl/>
        </w:rPr>
        <w:t xml:space="preserve"> </w:t>
      </w:r>
      <w:r w:rsidR="00A13857" w:rsidRPr="001575D1">
        <w:rPr>
          <w:rStyle w:val="Char0"/>
          <w:rFonts w:hint="eastAsia"/>
          <w:rtl/>
        </w:rPr>
        <w:t>فَإِنَّ</w:t>
      </w:r>
      <w:r w:rsidR="00A13857" w:rsidRPr="001575D1">
        <w:rPr>
          <w:rStyle w:val="Char0"/>
          <w:rtl/>
        </w:rPr>
        <w:t xml:space="preserve"> </w:t>
      </w:r>
      <w:r w:rsidR="00A13857" w:rsidRPr="001575D1">
        <w:rPr>
          <w:rStyle w:val="Char0"/>
          <w:rFonts w:hint="eastAsia"/>
          <w:rtl/>
        </w:rPr>
        <w:t>لَكَ</w:t>
      </w:r>
      <w:r w:rsidR="00A13857" w:rsidRPr="001575D1">
        <w:rPr>
          <w:rStyle w:val="Char0"/>
          <w:rtl/>
        </w:rPr>
        <w:t xml:space="preserve"> </w:t>
      </w:r>
      <w:r w:rsidR="00A13857" w:rsidRPr="001575D1">
        <w:rPr>
          <w:rStyle w:val="Char0"/>
          <w:rFonts w:hint="eastAsia"/>
          <w:rtl/>
        </w:rPr>
        <w:t>مِثْلَ</w:t>
      </w:r>
      <w:r w:rsidR="00A13857" w:rsidRPr="001575D1">
        <w:rPr>
          <w:rStyle w:val="Char0"/>
          <w:rtl/>
        </w:rPr>
        <w:t xml:space="preserve"> </w:t>
      </w:r>
      <w:r w:rsidR="00A13857" w:rsidRPr="001575D1">
        <w:rPr>
          <w:rStyle w:val="Char0"/>
          <w:rFonts w:hint="eastAsia"/>
          <w:rtl/>
        </w:rPr>
        <w:t>الدُّنْيَا</w:t>
      </w:r>
      <w:r w:rsidR="00A13857" w:rsidRPr="001575D1">
        <w:rPr>
          <w:rStyle w:val="Char0"/>
          <w:rtl/>
        </w:rPr>
        <w:t xml:space="preserve"> </w:t>
      </w:r>
      <w:r w:rsidR="00A13857" w:rsidRPr="001575D1">
        <w:rPr>
          <w:rStyle w:val="Char0"/>
          <w:rFonts w:hint="eastAsia"/>
          <w:rtl/>
        </w:rPr>
        <w:t>وَعَشَرَةَ</w:t>
      </w:r>
      <w:r w:rsidR="00A13857" w:rsidRPr="001575D1">
        <w:rPr>
          <w:rStyle w:val="Char0"/>
          <w:rtl/>
        </w:rPr>
        <w:t xml:space="preserve"> </w:t>
      </w:r>
      <w:r w:rsidR="00A13857" w:rsidRPr="001575D1">
        <w:rPr>
          <w:rStyle w:val="Char0"/>
          <w:rFonts w:hint="eastAsia"/>
          <w:rtl/>
        </w:rPr>
        <w:t>أَمْثَالِهَا</w:t>
      </w:r>
      <w:r w:rsidR="00D51554" w:rsidRPr="001575D1">
        <w:rPr>
          <w:rStyle w:val="Char0"/>
          <w:rFonts w:hint="cs"/>
          <w:rtl/>
        </w:rPr>
        <w:t>،</w:t>
      </w:r>
      <w:r w:rsidR="00A13857" w:rsidRPr="001575D1">
        <w:rPr>
          <w:rStyle w:val="Char0"/>
          <w:rtl/>
        </w:rPr>
        <w:t xml:space="preserve"> </w:t>
      </w:r>
      <w:r w:rsidR="00A13857" w:rsidRPr="001575D1">
        <w:rPr>
          <w:rStyle w:val="Char0"/>
          <w:rFonts w:hint="eastAsia"/>
          <w:rtl/>
        </w:rPr>
        <w:t>أَوْ</w:t>
      </w:r>
      <w:r w:rsidR="00A13857" w:rsidRPr="001575D1">
        <w:rPr>
          <w:rStyle w:val="Char0"/>
          <w:rtl/>
        </w:rPr>
        <w:t xml:space="preserve"> </w:t>
      </w:r>
      <w:r w:rsidR="00A13857" w:rsidRPr="001575D1">
        <w:rPr>
          <w:rStyle w:val="Char0"/>
          <w:rFonts w:hint="eastAsia"/>
          <w:rtl/>
        </w:rPr>
        <w:t>إِنَّ</w:t>
      </w:r>
      <w:r w:rsidR="00A13857" w:rsidRPr="001575D1">
        <w:rPr>
          <w:rStyle w:val="Char0"/>
          <w:rtl/>
        </w:rPr>
        <w:t xml:space="preserve"> </w:t>
      </w:r>
      <w:r w:rsidR="00A13857" w:rsidRPr="001575D1">
        <w:rPr>
          <w:rStyle w:val="Char0"/>
          <w:rFonts w:hint="eastAsia"/>
          <w:rtl/>
        </w:rPr>
        <w:t>لَكَ</w:t>
      </w:r>
      <w:r w:rsidR="00A13857" w:rsidRPr="001575D1">
        <w:rPr>
          <w:rStyle w:val="Char0"/>
          <w:rtl/>
        </w:rPr>
        <w:t xml:space="preserve"> </w:t>
      </w:r>
      <w:r w:rsidR="00A13857" w:rsidRPr="001575D1">
        <w:rPr>
          <w:rStyle w:val="Char0"/>
          <w:rFonts w:hint="eastAsia"/>
          <w:rtl/>
        </w:rPr>
        <w:t>عَشَرَةَ</w:t>
      </w:r>
      <w:r w:rsidR="00A13857" w:rsidRPr="001575D1">
        <w:rPr>
          <w:rStyle w:val="Char0"/>
          <w:rtl/>
        </w:rPr>
        <w:t xml:space="preserve"> </w:t>
      </w:r>
      <w:r w:rsidR="00A13857" w:rsidRPr="001575D1">
        <w:rPr>
          <w:rStyle w:val="Char0"/>
          <w:rFonts w:hint="eastAsia"/>
          <w:rtl/>
        </w:rPr>
        <w:t>أَمْثَالِ</w:t>
      </w:r>
      <w:r w:rsidR="00A13857" w:rsidRPr="001575D1">
        <w:rPr>
          <w:rStyle w:val="Char0"/>
          <w:rtl/>
        </w:rPr>
        <w:t xml:space="preserve"> </w:t>
      </w:r>
      <w:r w:rsidR="00A13857" w:rsidRPr="001575D1">
        <w:rPr>
          <w:rStyle w:val="Char0"/>
          <w:rFonts w:hint="eastAsia"/>
          <w:rtl/>
        </w:rPr>
        <w:t>الدُّنْيَا</w:t>
      </w:r>
      <w:r w:rsidR="00D51554" w:rsidRPr="001575D1">
        <w:rPr>
          <w:rStyle w:val="Char0"/>
          <w:rFonts w:hint="cs"/>
          <w:rtl/>
        </w:rPr>
        <w:t>،</w:t>
      </w:r>
      <w:r w:rsidR="00A13857" w:rsidRPr="001575D1">
        <w:rPr>
          <w:rStyle w:val="Char0"/>
          <w:rtl/>
        </w:rPr>
        <w:t xml:space="preserve"> </w:t>
      </w:r>
      <w:r w:rsidR="00A13857" w:rsidRPr="001575D1">
        <w:rPr>
          <w:rStyle w:val="Char0"/>
          <w:rFonts w:hint="eastAsia"/>
          <w:rtl/>
        </w:rPr>
        <w:t>قَالَ</w:t>
      </w:r>
      <w:r w:rsidR="00D51554" w:rsidRPr="001575D1">
        <w:rPr>
          <w:rStyle w:val="Char0"/>
          <w:rtl/>
        </w:rPr>
        <w:t xml:space="preserve">: </w:t>
      </w:r>
      <w:r w:rsidR="00A13857" w:rsidRPr="001575D1">
        <w:rPr>
          <w:rStyle w:val="Char0"/>
          <w:rFonts w:hint="eastAsia"/>
          <w:rtl/>
        </w:rPr>
        <w:t>فَيَقُولُ</w:t>
      </w:r>
      <w:r w:rsidR="00D51554" w:rsidRPr="001575D1">
        <w:rPr>
          <w:rStyle w:val="Char0"/>
          <w:rFonts w:hint="cs"/>
          <w:rtl/>
        </w:rPr>
        <w:t xml:space="preserve">: </w:t>
      </w:r>
      <w:r w:rsidR="00A13857" w:rsidRPr="001575D1">
        <w:rPr>
          <w:rStyle w:val="Char0"/>
          <w:rFonts w:hint="eastAsia"/>
          <w:rtl/>
        </w:rPr>
        <w:t>أَتَسْخَرُ</w:t>
      </w:r>
      <w:r w:rsidR="00A13857" w:rsidRPr="001575D1">
        <w:rPr>
          <w:rStyle w:val="Char0"/>
          <w:rtl/>
        </w:rPr>
        <w:t xml:space="preserve"> </w:t>
      </w:r>
      <w:r w:rsidR="00A13857" w:rsidRPr="001575D1">
        <w:rPr>
          <w:rStyle w:val="Char0"/>
          <w:rFonts w:hint="eastAsia"/>
          <w:rtl/>
        </w:rPr>
        <w:t>بِي</w:t>
      </w:r>
      <w:r w:rsidR="00A13857" w:rsidRPr="001575D1">
        <w:rPr>
          <w:rStyle w:val="Char0"/>
          <w:rtl/>
        </w:rPr>
        <w:t xml:space="preserve"> </w:t>
      </w:r>
      <w:r w:rsidR="00A13857" w:rsidRPr="001575D1">
        <w:rPr>
          <w:rStyle w:val="Char0"/>
          <w:rFonts w:hint="eastAsia"/>
          <w:rtl/>
        </w:rPr>
        <w:t>أَوْ</w:t>
      </w:r>
      <w:r w:rsidR="00A13857" w:rsidRPr="001575D1">
        <w:rPr>
          <w:rStyle w:val="Char0"/>
          <w:rtl/>
        </w:rPr>
        <w:t xml:space="preserve"> </w:t>
      </w:r>
      <w:r w:rsidR="00A13857" w:rsidRPr="001575D1">
        <w:rPr>
          <w:rStyle w:val="Char0"/>
          <w:rFonts w:hint="eastAsia"/>
          <w:rtl/>
        </w:rPr>
        <w:t>أَتَضْحَكُ</w:t>
      </w:r>
      <w:r w:rsidR="00A13857" w:rsidRPr="001575D1">
        <w:rPr>
          <w:rStyle w:val="Char0"/>
          <w:rtl/>
        </w:rPr>
        <w:t xml:space="preserve"> </w:t>
      </w:r>
      <w:r w:rsidR="00A13857" w:rsidRPr="001575D1">
        <w:rPr>
          <w:rStyle w:val="Char0"/>
          <w:rFonts w:hint="eastAsia"/>
          <w:rtl/>
        </w:rPr>
        <w:t>بِي</w:t>
      </w:r>
      <w:r w:rsidR="00A13857" w:rsidRPr="001575D1">
        <w:rPr>
          <w:rStyle w:val="Char0"/>
          <w:rtl/>
        </w:rPr>
        <w:t xml:space="preserve"> </w:t>
      </w:r>
      <w:r w:rsidR="00A13857" w:rsidRPr="001575D1">
        <w:rPr>
          <w:rStyle w:val="Char0"/>
          <w:rFonts w:hint="eastAsia"/>
          <w:rtl/>
        </w:rPr>
        <w:t>وَأَنْتَ</w:t>
      </w:r>
      <w:r w:rsidR="00A13857" w:rsidRPr="001575D1">
        <w:rPr>
          <w:rStyle w:val="Char0"/>
          <w:rtl/>
        </w:rPr>
        <w:t xml:space="preserve"> </w:t>
      </w:r>
      <w:r w:rsidR="00A13857" w:rsidRPr="001575D1">
        <w:rPr>
          <w:rStyle w:val="Char0"/>
          <w:rFonts w:hint="eastAsia"/>
          <w:rtl/>
        </w:rPr>
        <w:t>الْمَلِكُ</w:t>
      </w:r>
      <w:r w:rsidR="00A13857" w:rsidRPr="001575D1">
        <w:rPr>
          <w:rStyle w:val="Char0"/>
          <w:rFonts w:hint="cs"/>
          <w:rtl/>
        </w:rPr>
        <w:t>؟</w:t>
      </w:r>
      <w:r w:rsidR="00A13857" w:rsidRPr="001575D1">
        <w:rPr>
          <w:rStyle w:val="Char0"/>
          <w:rtl/>
        </w:rPr>
        <w:t xml:space="preserve"> </w:t>
      </w:r>
      <w:r w:rsidR="00A13857" w:rsidRPr="001575D1">
        <w:rPr>
          <w:rStyle w:val="Char0"/>
          <w:rFonts w:hint="eastAsia"/>
          <w:rtl/>
        </w:rPr>
        <w:t>قَالَ</w:t>
      </w:r>
      <w:r w:rsidR="00D51554" w:rsidRPr="001575D1">
        <w:rPr>
          <w:rStyle w:val="Char0"/>
          <w:rFonts w:hint="cs"/>
          <w:rtl/>
        </w:rPr>
        <w:t xml:space="preserve">: </w:t>
      </w:r>
      <w:r w:rsidR="00A13857" w:rsidRPr="001575D1">
        <w:rPr>
          <w:rStyle w:val="Char0"/>
          <w:rFonts w:hint="eastAsia"/>
          <w:rtl/>
        </w:rPr>
        <w:t>لَقَدْ</w:t>
      </w:r>
      <w:r w:rsidR="00A13857" w:rsidRPr="001575D1">
        <w:rPr>
          <w:rStyle w:val="Char0"/>
          <w:rtl/>
        </w:rPr>
        <w:t xml:space="preserve"> </w:t>
      </w:r>
      <w:r w:rsidR="00A13857" w:rsidRPr="001575D1">
        <w:rPr>
          <w:rStyle w:val="Char0"/>
          <w:rFonts w:hint="eastAsia"/>
          <w:rtl/>
        </w:rPr>
        <w:t>رَأَيْتُ</w:t>
      </w:r>
      <w:r w:rsidR="00A13857" w:rsidRPr="001575D1">
        <w:rPr>
          <w:rStyle w:val="Char0"/>
          <w:rtl/>
        </w:rPr>
        <w:t xml:space="preserve"> </w:t>
      </w:r>
      <w:r w:rsidR="00A13857" w:rsidRPr="001575D1">
        <w:rPr>
          <w:rStyle w:val="Char0"/>
          <w:rFonts w:hint="eastAsia"/>
          <w:rtl/>
        </w:rPr>
        <w:t>رَسُولَ</w:t>
      </w:r>
      <w:r w:rsidR="00A13857" w:rsidRPr="001575D1">
        <w:rPr>
          <w:rStyle w:val="Char0"/>
          <w:rtl/>
        </w:rPr>
        <w:t xml:space="preserve"> </w:t>
      </w:r>
      <w:r w:rsidR="00A13857" w:rsidRPr="001575D1">
        <w:rPr>
          <w:rStyle w:val="Char0"/>
          <w:rFonts w:hint="eastAsia"/>
          <w:rtl/>
        </w:rPr>
        <w:t>اللَّهِ</w:t>
      </w:r>
      <w:r w:rsidR="00A13857" w:rsidRPr="001575D1">
        <w:rPr>
          <w:rStyle w:val="Char0"/>
          <w:rtl/>
        </w:rPr>
        <w:t xml:space="preserve"> </w:t>
      </w:r>
      <w:r w:rsidR="00A13857" w:rsidRPr="001575D1">
        <w:rPr>
          <w:rStyle w:val="Char0"/>
          <w:rFonts w:hint="eastAsia"/>
          <w:rtl/>
        </w:rPr>
        <w:t>صَلَّى</w:t>
      </w:r>
      <w:r w:rsidR="00A13857" w:rsidRPr="001575D1">
        <w:rPr>
          <w:rStyle w:val="Char0"/>
          <w:rtl/>
        </w:rPr>
        <w:t xml:space="preserve"> </w:t>
      </w:r>
      <w:r w:rsidR="00A13857" w:rsidRPr="001575D1">
        <w:rPr>
          <w:rStyle w:val="Char0"/>
          <w:rFonts w:hint="eastAsia"/>
          <w:rtl/>
        </w:rPr>
        <w:t>اللَّهُ</w:t>
      </w:r>
      <w:r w:rsidR="00A13857" w:rsidRPr="001575D1">
        <w:rPr>
          <w:rStyle w:val="Char0"/>
          <w:rtl/>
        </w:rPr>
        <w:t xml:space="preserve"> </w:t>
      </w:r>
      <w:r w:rsidR="00A13857" w:rsidRPr="001575D1">
        <w:rPr>
          <w:rStyle w:val="Char0"/>
          <w:rFonts w:hint="eastAsia"/>
          <w:rtl/>
        </w:rPr>
        <w:t>عَلَيْهِ</w:t>
      </w:r>
      <w:r w:rsidR="00A13857" w:rsidRPr="001575D1">
        <w:rPr>
          <w:rStyle w:val="Char0"/>
          <w:rtl/>
        </w:rPr>
        <w:t xml:space="preserve"> </w:t>
      </w:r>
      <w:r w:rsidR="00A13857" w:rsidRPr="001575D1">
        <w:rPr>
          <w:rStyle w:val="Char0"/>
          <w:rFonts w:hint="eastAsia"/>
          <w:rtl/>
        </w:rPr>
        <w:t>وَسَلَّمَ</w:t>
      </w:r>
      <w:r w:rsidR="00A13857" w:rsidRPr="001575D1">
        <w:rPr>
          <w:rStyle w:val="Char0"/>
          <w:rtl/>
        </w:rPr>
        <w:t xml:space="preserve"> </w:t>
      </w:r>
      <w:r w:rsidR="00A13857" w:rsidRPr="001575D1">
        <w:rPr>
          <w:rStyle w:val="Char0"/>
          <w:rFonts w:hint="eastAsia"/>
          <w:rtl/>
        </w:rPr>
        <w:t>ضَحِكَ</w:t>
      </w:r>
      <w:r w:rsidR="00A13857" w:rsidRPr="001575D1">
        <w:rPr>
          <w:rStyle w:val="Char0"/>
          <w:rtl/>
        </w:rPr>
        <w:t xml:space="preserve"> </w:t>
      </w:r>
      <w:r w:rsidR="00A13857" w:rsidRPr="001575D1">
        <w:rPr>
          <w:rStyle w:val="Char0"/>
          <w:rFonts w:hint="eastAsia"/>
          <w:rtl/>
        </w:rPr>
        <w:t>حَتَّى</w:t>
      </w:r>
      <w:r w:rsidR="00A13857" w:rsidRPr="001575D1">
        <w:rPr>
          <w:rStyle w:val="Char0"/>
          <w:rtl/>
        </w:rPr>
        <w:t xml:space="preserve"> </w:t>
      </w:r>
      <w:r w:rsidR="00A13857" w:rsidRPr="001575D1">
        <w:rPr>
          <w:rStyle w:val="Char0"/>
          <w:rFonts w:hint="eastAsia"/>
          <w:rtl/>
        </w:rPr>
        <w:t>بَدَتْ</w:t>
      </w:r>
      <w:r w:rsidR="00A13857" w:rsidRPr="001575D1">
        <w:rPr>
          <w:rStyle w:val="Char0"/>
          <w:rtl/>
        </w:rPr>
        <w:t xml:space="preserve"> </w:t>
      </w:r>
      <w:r w:rsidR="00A13857" w:rsidRPr="001575D1">
        <w:rPr>
          <w:rStyle w:val="Char0"/>
          <w:rFonts w:hint="eastAsia"/>
          <w:rtl/>
        </w:rPr>
        <w:t>نَوَاجِذُهُ</w:t>
      </w:r>
      <w:r w:rsidR="00D51554" w:rsidRPr="001575D1">
        <w:rPr>
          <w:rStyle w:val="Char0"/>
          <w:rFonts w:hint="cs"/>
          <w:rtl/>
        </w:rPr>
        <w:t>،</w:t>
      </w:r>
      <w:r w:rsidR="00A13857" w:rsidRPr="001575D1">
        <w:rPr>
          <w:rStyle w:val="Char0"/>
          <w:rtl/>
        </w:rPr>
        <w:t xml:space="preserve"> </w:t>
      </w:r>
      <w:r w:rsidR="00A13857" w:rsidRPr="001575D1">
        <w:rPr>
          <w:rStyle w:val="Char0"/>
          <w:rFonts w:hint="eastAsia"/>
          <w:rtl/>
        </w:rPr>
        <w:t>قَالَ</w:t>
      </w:r>
      <w:r w:rsidR="00D51554" w:rsidRPr="001575D1">
        <w:rPr>
          <w:rStyle w:val="Char0"/>
          <w:rFonts w:hint="cs"/>
          <w:rtl/>
        </w:rPr>
        <w:t xml:space="preserve">: </w:t>
      </w:r>
      <w:r w:rsidR="00A13857" w:rsidRPr="001575D1">
        <w:rPr>
          <w:rStyle w:val="Char0"/>
          <w:rFonts w:hint="eastAsia"/>
          <w:rtl/>
        </w:rPr>
        <w:t>فَكَانَ</w:t>
      </w:r>
      <w:r w:rsidR="00A13857" w:rsidRPr="001575D1">
        <w:rPr>
          <w:rStyle w:val="Char0"/>
          <w:rtl/>
        </w:rPr>
        <w:t xml:space="preserve"> </w:t>
      </w:r>
      <w:r w:rsidR="00A13857" w:rsidRPr="001575D1">
        <w:rPr>
          <w:rStyle w:val="Char0"/>
          <w:rFonts w:hint="eastAsia"/>
          <w:rtl/>
        </w:rPr>
        <w:t>يُقَالُ</w:t>
      </w:r>
      <w:r w:rsidR="00A13857" w:rsidRPr="001575D1">
        <w:rPr>
          <w:rStyle w:val="Char0"/>
          <w:rtl/>
        </w:rPr>
        <w:t xml:space="preserve"> </w:t>
      </w:r>
      <w:r w:rsidR="00A13857" w:rsidRPr="001575D1">
        <w:rPr>
          <w:rStyle w:val="Char0"/>
          <w:rFonts w:hint="eastAsia"/>
          <w:rtl/>
        </w:rPr>
        <w:t>ذَاكَ</w:t>
      </w:r>
      <w:r w:rsidR="00A13857" w:rsidRPr="001575D1">
        <w:rPr>
          <w:rStyle w:val="Char0"/>
          <w:rtl/>
        </w:rPr>
        <w:t xml:space="preserve"> </w:t>
      </w:r>
      <w:r w:rsidR="00A13857" w:rsidRPr="001575D1">
        <w:rPr>
          <w:rStyle w:val="Char0"/>
          <w:rFonts w:hint="eastAsia"/>
          <w:rtl/>
        </w:rPr>
        <w:t>أَدْنَى</w:t>
      </w:r>
      <w:r w:rsidR="00A13857" w:rsidRPr="001575D1">
        <w:rPr>
          <w:rStyle w:val="Char0"/>
          <w:rtl/>
        </w:rPr>
        <w:t xml:space="preserve"> </w:t>
      </w:r>
      <w:r w:rsidR="00A13857" w:rsidRPr="001575D1">
        <w:rPr>
          <w:rStyle w:val="Char0"/>
          <w:rFonts w:hint="eastAsia"/>
          <w:rtl/>
        </w:rPr>
        <w:t>أَهْلِ</w:t>
      </w:r>
      <w:r w:rsidR="00A13857" w:rsidRPr="001575D1">
        <w:rPr>
          <w:rStyle w:val="Char0"/>
          <w:rtl/>
        </w:rPr>
        <w:t xml:space="preserve"> </w:t>
      </w:r>
      <w:r w:rsidR="00A13857" w:rsidRPr="001575D1">
        <w:rPr>
          <w:rStyle w:val="Char0"/>
          <w:rFonts w:hint="eastAsia"/>
          <w:rtl/>
        </w:rPr>
        <w:t>الْجَنَّةِ</w:t>
      </w:r>
      <w:r w:rsidR="00A13857" w:rsidRPr="001575D1">
        <w:rPr>
          <w:rStyle w:val="Char0"/>
          <w:rtl/>
        </w:rPr>
        <w:t xml:space="preserve"> </w:t>
      </w:r>
      <w:r w:rsidR="00A13857" w:rsidRPr="001575D1">
        <w:rPr>
          <w:rStyle w:val="Char0"/>
          <w:rFonts w:hint="eastAsia"/>
          <w:rtl/>
        </w:rPr>
        <w:t>مَنْزِلَةً</w:t>
      </w:r>
      <w:r w:rsidR="00D51554" w:rsidRPr="001575D1">
        <w:rPr>
          <w:rStyle w:val="Char0"/>
          <w:rFonts w:hint="cs"/>
          <w:rtl/>
        </w:rPr>
        <w:t>».</w:t>
      </w:r>
    </w:p>
    <w:p w:rsidR="007218A3" w:rsidRPr="001575D1" w:rsidRDefault="007218A3" w:rsidP="003817D3">
      <w:pPr>
        <w:spacing w:line="264" w:lineRule="auto"/>
        <w:rPr>
          <w:rFonts w:ascii="Times New Roman" w:hAnsi="Times New Roman" w:cs="Times New Roman"/>
        </w:rPr>
      </w:pPr>
      <w:r w:rsidRPr="001575D1">
        <w:rPr>
          <w:rFonts w:ascii="Times New Roman" w:hAnsi="Times New Roman" w:cs="Times New Roman"/>
        </w:rPr>
        <w:t xml:space="preserve">«Поистине, мне известен тот, кто последним выйдет из Огня и последним попадет в Рай. Он выйдет из Ада ползком, и Аллах скажет ему: “Ступай и войди в Рай”. Когда он подойдет к нему, ему покажется, что Рай полон. Он </w:t>
      </w:r>
      <w:r w:rsidRPr="001575D1">
        <w:rPr>
          <w:rFonts w:ascii="Times New Roman" w:hAnsi="Times New Roman" w:cs="Times New Roman"/>
        </w:rPr>
        <w:lastRenderedPageBreak/>
        <w:t xml:space="preserve">вернется и скажет: “Господи, оказалось, что он уже полон”. Могучий и Великий Аллах скажет ему: “Ступай и войди в Рай, и ты получишь все, что вмещал земной мир, и в десять раз больше в придачу (или: в десять раз больше, чем земной мир)”. Он скажет: “Ты насмехаешься (или: смеешься) надо мной? Ведь Ты же — Царь!”» ‘Абдуллах сказал: «Я видел, как в тот момент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рассмеялся так, что были видны его задние зубы. Считалось, что этот человек займет самое низкое место в Раю». Хадис передали аль-Бухари и Муслим.</w:t>
      </w:r>
    </w:p>
    <w:p w:rsidR="00477871" w:rsidRPr="001575D1" w:rsidRDefault="007218A3">
      <w:pPr>
        <w:rPr>
          <w:rFonts w:ascii="Times New Roman" w:hAnsi="Times New Roman" w:cs="Times New Roman"/>
        </w:rPr>
      </w:pPr>
      <w:r w:rsidRPr="001575D1">
        <w:rPr>
          <w:rFonts w:ascii="Times New Roman" w:hAnsi="Times New Roman" w:cs="Times New Roman"/>
        </w:rPr>
        <w:t xml:space="preserve">В версии Муслима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77871" w:rsidRPr="001575D1" w:rsidRDefault="00A52D36" w:rsidP="00951C3D">
      <w:pPr>
        <w:pStyle w:val="a1"/>
        <w:rPr>
          <w:rStyle w:val="Char0"/>
          <w:rtl/>
        </w:rPr>
      </w:pPr>
      <w:r w:rsidRPr="001575D1">
        <w:rPr>
          <w:rStyle w:val="Char0"/>
          <w:rFonts w:hint="cs"/>
          <w:rtl/>
        </w:rPr>
        <w:t>«</w:t>
      </w:r>
      <w:r w:rsidR="00477871" w:rsidRPr="001575D1">
        <w:rPr>
          <w:rStyle w:val="Char0"/>
          <w:rFonts w:hint="eastAsia"/>
          <w:rtl/>
        </w:rPr>
        <w:t>إِنِّي</w:t>
      </w:r>
      <w:r w:rsidR="00477871" w:rsidRPr="001575D1">
        <w:rPr>
          <w:rStyle w:val="Char0"/>
          <w:rtl/>
        </w:rPr>
        <w:t xml:space="preserve"> </w:t>
      </w:r>
      <w:r w:rsidR="00477871" w:rsidRPr="001575D1">
        <w:rPr>
          <w:rStyle w:val="Char0"/>
          <w:rFonts w:hint="cs"/>
          <w:rtl/>
        </w:rPr>
        <w:t>لأ</w:t>
      </w:r>
      <w:r w:rsidR="00477871" w:rsidRPr="001575D1">
        <w:rPr>
          <w:rStyle w:val="Char0"/>
          <w:rFonts w:hint="eastAsia"/>
          <w:rtl/>
        </w:rPr>
        <w:t>عْرِفُ</w:t>
      </w:r>
      <w:r w:rsidR="00477871" w:rsidRPr="001575D1">
        <w:rPr>
          <w:rStyle w:val="Char0"/>
          <w:rtl/>
        </w:rPr>
        <w:t xml:space="preserve"> </w:t>
      </w:r>
      <w:r w:rsidR="0049618E" w:rsidRPr="001575D1">
        <w:rPr>
          <w:rStyle w:val="Char0"/>
          <w:rFonts w:hint="eastAsia"/>
          <w:rtl/>
        </w:rPr>
        <w:t>آخ</w:t>
      </w:r>
      <w:r w:rsidR="0049618E" w:rsidRPr="001575D1">
        <w:rPr>
          <w:rStyle w:val="Char0"/>
          <w:rFonts w:hint="cs"/>
          <w:rtl/>
        </w:rPr>
        <w:t>ِ</w:t>
      </w:r>
      <w:r w:rsidR="00477871" w:rsidRPr="001575D1">
        <w:rPr>
          <w:rStyle w:val="Char0"/>
          <w:rFonts w:hint="eastAsia"/>
          <w:rtl/>
        </w:rPr>
        <w:t>رُ</w:t>
      </w:r>
      <w:r w:rsidR="00477871" w:rsidRPr="001575D1">
        <w:rPr>
          <w:rStyle w:val="Char0"/>
          <w:rtl/>
        </w:rPr>
        <w:t xml:space="preserve"> </w:t>
      </w:r>
      <w:r w:rsidR="00477871" w:rsidRPr="001575D1">
        <w:rPr>
          <w:rStyle w:val="Char0"/>
          <w:rFonts w:hint="eastAsia"/>
          <w:rtl/>
        </w:rPr>
        <w:t>أَهْلِ</w:t>
      </w:r>
      <w:r w:rsidR="00477871" w:rsidRPr="001575D1">
        <w:rPr>
          <w:rStyle w:val="Char0"/>
          <w:rtl/>
        </w:rPr>
        <w:t xml:space="preserve"> </w:t>
      </w:r>
      <w:r w:rsidR="00477871" w:rsidRPr="001575D1">
        <w:rPr>
          <w:rStyle w:val="Char0"/>
          <w:rFonts w:hint="eastAsia"/>
          <w:rtl/>
        </w:rPr>
        <w:t>النَّارِ</w:t>
      </w:r>
      <w:r w:rsidR="00477871" w:rsidRPr="001575D1">
        <w:rPr>
          <w:rStyle w:val="Char0"/>
          <w:rtl/>
        </w:rPr>
        <w:t xml:space="preserve"> </w:t>
      </w:r>
      <w:r w:rsidR="00477871" w:rsidRPr="001575D1">
        <w:rPr>
          <w:rStyle w:val="Char0"/>
          <w:rFonts w:hint="eastAsia"/>
          <w:rtl/>
        </w:rPr>
        <w:t>خُرُوجًا</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النَّارِ</w:t>
      </w:r>
      <w:r w:rsidR="00D51554" w:rsidRPr="001575D1">
        <w:rPr>
          <w:rStyle w:val="Char0"/>
          <w:rFonts w:hint="cs"/>
          <w:rtl/>
        </w:rPr>
        <w:t xml:space="preserve">: </w:t>
      </w:r>
      <w:r w:rsidR="00477871" w:rsidRPr="001575D1">
        <w:rPr>
          <w:rStyle w:val="Char0"/>
          <w:rFonts w:hint="eastAsia"/>
          <w:rtl/>
        </w:rPr>
        <w:t>رَجُلٌ</w:t>
      </w:r>
      <w:r w:rsidR="00477871" w:rsidRPr="001575D1">
        <w:rPr>
          <w:rStyle w:val="Char0"/>
          <w:rtl/>
        </w:rPr>
        <w:t xml:space="preserve"> </w:t>
      </w:r>
      <w:r w:rsidR="00477871" w:rsidRPr="001575D1">
        <w:rPr>
          <w:rStyle w:val="Char0"/>
          <w:rFonts w:hint="eastAsia"/>
          <w:rtl/>
        </w:rPr>
        <w:t>يَخْرُجُ</w:t>
      </w:r>
      <w:r w:rsidR="00477871" w:rsidRPr="001575D1">
        <w:rPr>
          <w:rStyle w:val="Char0"/>
          <w:rtl/>
        </w:rPr>
        <w:t xml:space="preserve"> </w:t>
      </w:r>
      <w:r w:rsidR="00477871" w:rsidRPr="001575D1">
        <w:rPr>
          <w:rStyle w:val="Char0"/>
          <w:rFonts w:hint="eastAsia"/>
          <w:rtl/>
        </w:rPr>
        <w:t>مِنْهَا</w:t>
      </w:r>
      <w:r w:rsidR="00477871" w:rsidRPr="001575D1">
        <w:rPr>
          <w:rStyle w:val="Char0"/>
          <w:rtl/>
        </w:rPr>
        <w:t xml:space="preserve"> </w:t>
      </w:r>
      <w:r w:rsidR="00477871" w:rsidRPr="001575D1">
        <w:rPr>
          <w:rStyle w:val="Char0"/>
          <w:rFonts w:hint="eastAsia"/>
          <w:rtl/>
        </w:rPr>
        <w:t>زَحْفًا</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فَيُقَالُ</w:t>
      </w:r>
      <w:r w:rsidR="00477871" w:rsidRPr="001575D1">
        <w:rPr>
          <w:rStyle w:val="Char0"/>
          <w:rtl/>
        </w:rPr>
        <w:t xml:space="preserve"> </w:t>
      </w:r>
      <w:r w:rsidR="00477871" w:rsidRPr="001575D1">
        <w:rPr>
          <w:rStyle w:val="Char0"/>
          <w:rFonts w:hint="eastAsia"/>
          <w:rtl/>
        </w:rPr>
        <w:t>لَهُ</w:t>
      </w:r>
      <w:r w:rsidR="00D51554" w:rsidRPr="001575D1">
        <w:rPr>
          <w:rStyle w:val="Char0"/>
          <w:rFonts w:hint="cs"/>
          <w:rtl/>
        </w:rPr>
        <w:t xml:space="preserve">: </w:t>
      </w:r>
      <w:r w:rsidR="00477871" w:rsidRPr="001575D1">
        <w:rPr>
          <w:rStyle w:val="Char0"/>
          <w:rFonts w:hint="eastAsia"/>
          <w:rtl/>
        </w:rPr>
        <w:t>انْطَلِقْ</w:t>
      </w:r>
      <w:r w:rsidR="00477871" w:rsidRPr="001575D1">
        <w:rPr>
          <w:rStyle w:val="Char0"/>
          <w:rtl/>
        </w:rPr>
        <w:t xml:space="preserve"> </w:t>
      </w:r>
      <w:r w:rsidR="00477871" w:rsidRPr="001575D1">
        <w:rPr>
          <w:rStyle w:val="Char0"/>
          <w:rFonts w:hint="eastAsia"/>
          <w:rtl/>
        </w:rPr>
        <w:t>فَادْخُلْ</w:t>
      </w:r>
      <w:r w:rsidR="00477871" w:rsidRPr="001575D1">
        <w:rPr>
          <w:rStyle w:val="Char0"/>
          <w:rtl/>
        </w:rPr>
        <w:t xml:space="preserve"> </w:t>
      </w:r>
      <w:r w:rsidR="00477871" w:rsidRPr="001575D1">
        <w:rPr>
          <w:rStyle w:val="Char0"/>
          <w:rFonts w:hint="eastAsia"/>
          <w:rtl/>
        </w:rPr>
        <w:t>الْجَنَّةَ</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فَيَذْهَبُ</w:t>
      </w:r>
      <w:r w:rsidR="00477871" w:rsidRPr="001575D1">
        <w:rPr>
          <w:rStyle w:val="Char0"/>
          <w:rtl/>
        </w:rPr>
        <w:t xml:space="preserve"> </w:t>
      </w:r>
      <w:r w:rsidR="00477871" w:rsidRPr="001575D1">
        <w:rPr>
          <w:rStyle w:val="Char0"/>
          <w:rFonts w:hint="eastAsia"/>
          <w:rtl/>
        </w:rPr>
        <w:t>فَيَدْخُلُ</w:t>
      </w:r>
      <w:r w:rsidR="00477871" w:rsidRPr="001575D1">
        <w:rPr>
          <w:rStyle w:val="Char0"/>
          <w:rtl/>
        </w:rPr>
        <w:t xml:space="preserve"> </w:t>
      </w:r>
      <w:r w:rsidR="00477871" w:rsidRPr="001575D1">
        <w:rPr>
          <w:rStyle w:val="Char0"/>
          <w:rFonts w:hint="eastAsia"/>
          <w:rtl/>
        </w:rPr>
        <w:t>الْجَنَّةَ</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فَيَجِدُ</w:t>
      </w:r>
      <w:r w:rsidR="00477871" w:rsidRPr="001575D1">
        <w:rPr>
          <w:rStyle w:val="Char0"/>
          <w:rtl/>
        </w:rPr>
        <w:t xml:space="preserve"> </w:t>
      </w:r>
      <w:r w:rsidR="00477871" w:rsidRPr="001575D1">
        <w:rPr>
          <w:rStyle w:val="Char0"/>
          <w:rFonts w:hint="eastAsia"/>
          <w:rtl/>
        </w:rPr>
        <w:t>النَّاسَ</w:t>
      </w:r>
      <w:r w:rsidR="00477871" w:rsidRPr="001575D1">
        <w:rPr>
          <w:rStyle w:val="Char0"/>
          <w:rtl/>
        </w:rPr>
        <w:t xml:space="preserve"> </w:t>
      </w:r>
      <w:r w:rsidR="00477871" w:rsidRPr="001575D1">
        <w:rPr>
          <w:rStyle w:val="Char0"/>
          <w:rFonts w:hint="eastAsia"/>
          <w:rtl/>
        </w:rPr>
        <w:t>قَدْ</w:t>
      </w:r>
      <w:r w:rsidR="00477871" w:rsidRPr="001575D1">
        <w:rPr>
          <w:rStyle w:val="Char0"/>
          <w:rtl/>
        </w:rPr>
        <w:t xml:space="preserve"> </w:t>
      </w:r>
      <w:r w:rsidR="00477871" w:rsidRPr="001575D1">
        <w:rPr>
          <w:rStyle w:val="Char0"/>
          <w:rFonts w:hint="eastAsia"/>
          <w:rtl/>
        </w:rPr>
        <w:t>أَخَذُوا</w:t>
      </w:r>
      <w:r w:rsidR="00477871" w:rsidRPr="001575D1">
        <w:rPr>
          <w:rStyle w:val="Char0"/>
          <w:rtl/>
        </w:rPr>
        <w:t xml:space="preserve"> </w:t>
      </w:r>
      <w:r w:rsidR="00477871" w:rsidRPr="001575D1">
        <w:rPr>
          <w:rStyle w:val="Char0"/>
          <w:rFonts w:hint="eastAsia"/>
          <w:rtl/>
        </w:rPr>
        <w:t>الْمَنَازِلَ</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فَيُقَالُ</w:t>
      </w:r>
      <w:r w:rsidR="00477871" w:rsidRPr="001575D1">
        <w:rPr>
          <w:rStyle w:val="Char0"/>
          <w:rtl/>
        </w:rPr>
        <w:t xml:space="preserve"> </w:t>
      </w:r>
      <w:r w:rsidR="00477871" w:rsidRPr="001575D1">
        <w:rPr>
          <w:rStyle w:val="Char0"/>
          <w:rFonts w:hint="eastAsia"/>
          <w:rtl/>
        </w:rPr>
        <w:t>لَهُ</w:t>
      </w:r>
      <w:r w:rsidR="00D51554" w:rsidRPr="001575D1">
        <w:rPr>
          <w:rStyle w:val="Char0"/>
          <w:rFonts w:hint="cs"/>
          <w:rtl/>
        </w:rPr>
        <w:t xml:space="preserve">: </w:t>
      </w:r>
      <w:r w:rsidR="00477871" w:rsidRPr="001575D1">
        <w:rPr>
          <w:rStyle w:val="Char0"/>
          <w:rFonts w:hint="eastAsia"/>
          <w:rtl/>
        </w:rPr>
        <w:t>أَتَذْكُرُ</w:t>
      </w:r>
      <w:r w:rsidR="00477871" w:rsidRPr="001575D1">
        <w:rPr>
          <w:rStyle w:val="Char0"/>
          <w:rtl/>
        </w:rPr>
        <w:t xml:space="preserve"> </w:t>
      </w:r>
      <w:r w:rsidR="00477871" w:rsidRPr="001575D1">
        <w:rPr>
          <w:rStyle w:val="Char0"/>
          <w:rFonts w:hint="eastAsia"/>
          <w:rtl/>
        </w:rPr>
        <w:t>الزَّمَانَ</w:t>
      </w:r>
      <w:r w:rsidR="00477871" w:rsidRPr="001575D1">
        <w:rPr>
          <w:rStyle w:val="Char0"/>
          <w:rtl/>
        </w:rPr>
        <w:t xml:space="preserve"> </w:t>
      </w:r>
      <w:r w:rsidR="00477871" w:rsidRPr="001575D1">
        <w:rPr>
          <w:rStyle w:val="Char0"/>
          <w:rFonts w:hint="eastAsia"/>
          <w:rtl/>
        </w:rPr>
        <w:t>الَّذِي</w:t>
      </w:r>
      <w:r w:rsidR="00477871" w:rsidRPr="001575D1">
        <w:rPr>
          <w:rStyle w:val="Char0"/>
          <w:rtl/>
        </w:rPr>
        <w:t xml:space="preserve"> </w:t>
      </w:r>
      <w:r w:rsidR="00477871" w:rsidRPr="001575D1">
        <w:rPr>
          <w:rStyle w:val="Char0"/>
          <w:rFonts w:hint="eastAsia"/>
          <w:rtl/>
        </w:rPr>
        <w:t>كُنْتَ</w:t>
      </w:r>
      <w:r w:rsidR="00477871" w:rsidRPr="001575D1">
        <w:rPr>
          <w:rStyle w:val="Char0"/>
          <w:rtl/>
        </w:rPr>
        <w:t xml:space="preserve"> </w:t>
      </w:r>
      <w:r w:rsidR="00477871" w:rsidRPr="001575D1">
        <w:rPr>
          <w:rStyle w:val="Char0"/>
          <w:rFonts w:hint="eastAsia"/>
          <w:rtl/>
        </w:rPr>
        <w:t>فِيهِ</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نَعَمْ</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فَيُقَالُ</w:t>
      </w:r>
      <w:r w:rsidR="00477871" w:rsidRPr="001575D1">
        <w:rPr>
          <w:rStyle w:val="Char0"/>
          <w:rtl/>
        </w:rPr>
        <w:t xml:space="preserve"> </w:t>
      </w:r>
      <w:r w:rsidR="00477871" w:rsidRPr="001575D1">
        <w:rPr>
          <w:rStyle w:val="Char0"/>
          <w:rFonts w:hint="eastAsia"/>
          <w:rtl/>
        </w:rPr>
        <w:t>لَهُ</w:t>
      </w:r>
      <w:r w:rsidR="00D51554" w:rsidRPr="001575D1">
        <w:rPr>
          <w:rStyle w:val="Char0"/>
          <w:rFonts w:hint="cs"/>
          <w:rtl/>
        </w:rPr>
        <w:t xml:space="preserve">: </w:t>
      </w:r>
      <w:r w:rsidR="00477871" w:rsidRPr="001575D1">
        <w:rPr>
          <w:rStyle w:val="Char0"/>
          <w:rFonts w:hint="eastAsia"/>
          <w:rtl/>
        </w:rPr>
        <w:t>تَمَنَّ</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فَيَتَمَنَّى</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فَيُقَالُ</w:t>
      </w:r>
      <w:r w:rsidR="00477871" w:rsidRPr="001575D1">
        <w:rPr>
          <w:rStyle w:val="Char0"/>
          <w:rtl/>
        </w:rPr>
        <w:t xml:space="preserve"> </w:t>
      </w:r>
      <w:r w:rsidR="00477871" w:rsidRPr="001575D1">
        <w:rPr>
          <w:rStyle w:val="Char0"/>
          <w:rFonts w:hint="eastAsia"/>
          <w:rtl/>
        </w:rPr>
        <w:t>لَهُ</w:t>
      </w:r>
      <w:r w:rsidR="00D51554" w:rsidRPr="001575D1">
        <w:rPr>
          <w:rStyle w:val="Char0"/>
          <w:rFonts w:hint="cs"/>
          <w:rtl/>
        </w:rPr>
        <w:t xml:space="preserve">: </w:t>
      </w:r>
      <w:r w:rsidR="00477871" w:rsidRPr="001575D1">
        <w:rPr>
          <w:rStyle w:val="Char0"/>
          <w:rFonts w:hint="eastAsia"/>
          <w:rtl/>
        </w:rPr>
        <w:t>لَكَ</w:t>
      </w:r>
      <w:r w:rsidR="00477871" w:rsidRPr="001575D1">
        <w:rPr>
          <w:rStyle w:val="Char0"/>
          <w:rtl/>
        </w:rPr>
        <w:t xml:space="preserve"> </w:t>
      </w:r>
      <w:r w:rsidR="00477871" w:rsidRPr="001575D1">
        <w:rPr>
          <w:rStyle w:val="Char0"/>
          <w:rFonts w:hint="eastAsia"/>
          <w:rtl/>
        </w:rPr>
        <w:t>الَّذِي</w:t>
      </w:r>
      <w:r w:rsidR="00477871" w:rsidRPr="001575D1">
        <w:rPr>
          <w:rStyle w:val="Char0"/>
          <w:rtl/>
        </w:rPr>
        <w:t xml:space="preserve"> </w:t>
      </w:r>
      <w:r w:rsidR="00477871" w:rsidRPr="001575D1">
        <w:rPr>
          <w:rStyle w:val="Char0"/>
          <w:rFonts w:hint="eastAsia"/>
          <w:rtl/>
        </w:rPr>
        <w:t>تَمَنَّيْتَ</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وَعَشَرَةَ</w:t>
      </w:r>
      <w:r w:rsidR="00477871" w:rsidRPr="001575D1">
        <w:rPr>
          <w:rStyle w:val="Char0"/>
          <w:rtl/>
        </w:rPr>
        <w:t xml:space="preserve"> </w:t>
      </w:r>
      <w:r w:rsidR="00477871" w:rsidRPr="001575D1">
        <w:rPr>
          <w:rStyle w:val="Char0"/>
          <w:rFonts w:hint="eastAsia"/>
          <w:rtl/>
        </w:rPr>
        <w:t>أَضْعَافِ</w:t>
      </w:r>
      <w:r w:rsidR="00477871" w:rsidRPr="001575D1">
        <w:rPr>
          <w:rStyle w:val="Char0"/>
          <w:rtl/>
        </w:rPr>
        <w:t xml:space="preserve"> </w:t>
      </w:r>
      <w:r w:rsidR="00477871" w:rsidRPr="001575D1">
        <w:rPr>
          <w:rStyle w:val="Char0"/>
          <w:rFonts w:hint="eastAsia"/>
          <w:rtl/>
        </w:rPr>
        <w:t>الدُّنْيَا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أَتَسْخَرُ</w:t>
      </w:r>
      <w:r w:rsidR="00477871" w:rsidRPr="001575D1">
        <w:rPr>
          <w:rStyle w:val="Char0"/>
          <w:rtl/>
        </w:rPr>
        <w:t xml:space="preserve"> </w:t>
      </w:r>
      <w:r w:rsidR="00477871" w:rsidRPr="001575D1">
        <w:rPr>
          <w:rStyle w:val="Char0"/>
          <w:rFonts w:hint="eastAsia"/>
          <w:rtl/>
        </w:rPr>
        <w:t>بِي</w:t>
      </w:r>
      <w:r w:rsidR="00477871" w:rsidRPr="001575D1">
        <w:rPr>
          <w:rStyle w:val="Char0"/>
          <w:rtl/>
        </w:rPr>
        <w:t xml:space="preserve"> </w:t>
      </w:r>
      <w:r w:rsidR="00477871" w:rsidRPr="001575D1">
        <w:rPr>
          <w:rStyle w:val="Char0"/>
          <w:rFonts w:hint="eastAsia"/>
          <w:rtl/>
        </w:rPr>
        <w:t>وَأَنْتَ</w:t>
      </w:r>
      <w:r w:rsidR="00477871" w:rsidRPr="001575D1">
        <w:rPr>
          <w:rStyle w:val="Char0"/>
          <w:rtl/>
        </w:rPr>
        <w:t xml:space="preserve"> </w:t>
      </w:r>
      <w:r w:rsidR="00477871" w:rsidRPr="001575D1">
        <w:rPr>
          <w:rStyle w:val="Char0"/>
          <w:rFonts w:hint="eastAsia"/>
          <w:rtl/>
        </w:rPr>
        <w:t>الْمَلِكُ</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فَلَقَدْ</w:t>
      </w:r>
      <w:r w:rsidR="00477871" w:rsidRPr="001575D1">
        <w:rPr>
          <w:rStyle w:val="Char0"/>
          <w:rtl/>
        </w:rPr>
        <w:t xml:space="preserve"> </w:t>
      </w:r>
      <w:r w:rsidR="00477871" w:rsidRPr="001575D1">
        <w:rPr>
          <w:rStyle w:val="Char0"/>
          <w:rFonts w:hint="eastAsia"/>
          <w:rtl/>
        </w:rPr>
        <w:t>رَأَيْتُ</w:t>
      </w:r>
      <w:r w:rsidR="00477871" w:rsidRPr="001575D1">
        <w:rPr>
          <w:rStyle w:val="Char0"/>
          <w:rtl/>
        </w:rPr>
        <w:t xml:space="preserve"> </w:t>
      </w:r>
      <w:r w:rsidR="00477871" w:rsidRPr="001575D1">
        <w:rPr>
          <w:rStyle w:val="Char0"/>
          <w:rFonts w:hint="eastAsia"/>
          <w:rtl/>
        </w:rPr>
        <w:t>رَسُولَ</w:t>
      </w:r>
      <w:r w:rsidR="00477871" w:rsidRPr="001575D1">
        <w:rPr>
          <w:rStyle w:val="Char0"/>
          <w:rtl/>
        </w:rPr>
        <w:t xml:space="preserve"> </w:t>
      </w:r>
      <w:r w:rsidR="00477871" w:rsidRPr="001575D1">
        <w:rPr>
          <w:rStyle w:val="Char0"/>
          <w:rFonts w:hint="eastAsia"/>
          <w:rtl/>
        </w:rPr>
        <w:t>اللَّهِ</w:t>
      </w:r>
      <w:r w:rsidR="00477871" w:rsidRPr="001575D1">
        <w:rPr>
          <w:rStyle w:val="Char0"/>
          <w:rtl/>
        </w:rPr>
        <w:t xml:space="preserve"> </w:t>
      </w:r>
      <w:r w:rsidR="00477871" w:rsidRPr="001575D1">
        <w:rPr>
          <w:rStyle w:val="Char0"/>
          <w:rFonts w:hint="eastAsia"/>
          <w:rtl/>
        </w:rPr>
        <w:t>صَلَّى</w:t>
      </w:r>
      <w:r w:rsidR="00477871" w:rsidRPr="001575D1">
        <w:rPr>
          <w:rStyle w:val="Char0"/>
          <w:rtl/>
        </w:rPr>
        <w:t xml:space="preserve"> </w:t>
      </w:r>
      <w:r w:rsidR="00477871" w:rsidRPr="001575D1">
        <w:rPr>
          <w:rStyle w:val="Char0"/>
          <w:rFonts w:hint="eastAsia"/>
          <w:rtl/>
        </w:rPr>
        <w:t>اللَّهُ</w:t>
      </w:r>
      <w:r w:rsidR="00477871" w:rsidRPr="001575D1">
        <w:rPr>
          <w:rStyle w:val="Char0"/>
          <w:rtl/>
        </w:rPr>
        <w:t xml:space="preserve"> </w:t>
      </w:r>
      <w:r w:rsidR="00477871" w:rsidRPr="001575D1">
        <w:rPr>
          <w:rStyle w:val="Char0"/>
          <w:rFonts w:hint="eastAsia"/>
          <w:rtl/>
        </w:rPr>
        <w:t>عَلَيْهِ</w:t>
      </w:r>
      <w:r w:rsidR="00477871" w:rsidRPr="001575D1">
        <w:rPr>
          <w:rStyle w:val="Char0"/>
          <w:rtl/>
        </w:rPr>
        <w:t xml:space="preserve"> </w:t>
      </w:r>
      <w:r w:rsidR="00477871" w:rsidRPr="001575D1">
        <w:rPr>
          <w:rStyle w:val="Char0"/>
          <w:rFonts w:hint="eastAsia"/>
          <w:rtl/>
        </w:rPr>
        <w:t>وَسَلَّمَ</w:t>
      </w:r>
      <w:r w:rsidR="00477871" w:rsidRPr="001575D1">
        <w:rPr>
          <w:rStyle w:val="Char0"/>
          <w:rtl/>
        </w:rPr>
        <w:t xml:space="preserve"> </w:t>
      </w:r>
      <w:r w:rsidR="00477871" w:rsidRPr="001575D1">
        <w:rPr>
          <w:rStyle w:val="Char0"/>
          <w:rFonts w:hint="eastAsia"/>
          <w:rtl/>
        </w:rPr>
        <w:t>ضَحِكَ</w:t>
      </w:r>
      <w:r w:rsidR="00477871" w:rsidRPr="001575D1">
        <w:rPr>
          <w:rStyle w:val="Char0"/>
          <w:rtl/>
        </w:rPr>
        <w:t xml:space="preserve"> </w:t>
      </w:r>
      <w:r w:rsidR="00477871" w:rsidRPr="001575D1">
        <w:rPr>
          <w:rStyle w:val="Char0"/>
          <w:rFonts w:hint="eastAsia"/>
          <w:rtl/>
        </w:rPr>
        <w:t>حَتَّى</w:t>
      </w:r>
      <w:r w:rsidR="00477871" w:rsidRPr="001575D1">
        <w:rPr>
          <w:rStyle w:val="Char0"/>
          <w:rtl/>
        </w:rPr>
        <w:t xml:space="preserve"> </w:t>
      </w:r>
      <w:r w:rsidR="00477871" w:rsidRPr="001575D1">
        <w:rPr>
          <w:rStyle w:val="Char0"/>
          <w:rFonts w:hint="eastAsia"/>
          <w:rtl/>
        </w:rPr>
        <w:t>بَدَتْ</w:t>
      </w:r>
      <w:r w:rsidR="00477871" w:rsidRPr="001575D1">
        <w:rPr>
          <w:rStyle w:val="Char0"/>
          <w:rtl/>
        </w:rPr>
        <w:t xml:space="preserve"> </w:t>
      </w:r>
      <w:r w:rsidR="00477871" w:rsidRPr="001575D1">
        <w:rPr>
          <w:rStyle w:val="Char0"/>
          <w:rFonts w:hint="eastAsia"/>
          <w:rtl/>
        </w:rPr>
        <w:t>نَوَاجِذُهُ</w:t>
      </w:r>
      <w:r w:rsidR="00D51554" w:rsidRPr="001575D1">
        <w:rPr>
          <w:rStyle w:val="Char0"/>
          <w:rFonts w:hint="cs"/>
          <w:rtl/>
        </w:rPr>
        <w:t>».</w:t>
      </w:r>
    </w:p>
    <w:p w:rsidR="007218A3" w:rsidRPr="001575D1" w:rsidRDefault="007218A3" w:rsidP="002B1A08">
      <w:pPr>
        <w:rPr>
          <w:rFonts w:ascii="Times New Roman" w:hAnsi="Times New Roman" w:cs="Times New Roman"/>
          <w:spacing w:val="-2"/>
        </w:rPr>
      </w:pPr>
      <w:r w:rsidRPr="001575D1">
        <w:rPr>
          <w:rFonts w:ascii="Times New Roman" w:hAnsi="Times New Roman" w:cs="Times New Roman"/>
          <w:spacing w:val="-2"/>
        </w:rPr>
        <w:t xml:space="preserve"> «Поистине, я знаю того из обитателей Ада, который последним выйдет оттуда. Этот мужчина выберется оттуда ползком, и ему будет сказано: “Ступай и войди в Рай”. Он пойдет и, войдя в Рай, обнаружит, что люди уже заняли там свои места. Ему будет сказано: “Помнишь ли ты свое прошлое?” Он ответит: “Да”. Ему скажут: “Желай!” Он перечислит свои желания, а потом ему скажут: “Ты получишь все, что пожелал, и в десять раз больше, чем земной мир, в придачу”. Он скажет: “Неужели Ты насмехаешься надо мной? Ведь Ты же — Царь!”» ‘Абдуллах сказал: «Я видел, как в тот момент Посланник Аллаха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рассмеялся так, что были видны его задние зубы». Версия ат-Тирмизи идентична с версией Муслима.</w:t>
      </w:r>
    </w:p>
    <w:p w:rsidR="00477871" w:rsidRPr="001575D1" w:rsidRDefault="007218A3">
      <w:pPr>
        <w:rPr>
          <w:rFonts w:ascii="Times New Roman" w:hAnsi="Times New Roman" w:cs="Times New Roman"/>
        </w:rPr>
      </w:pPr>
      <w:r w:rsidRPr="001575D1">
        <w:rPr>
          <w:rFonts w:ascii="Times New Roman" w:hAnsi="Times New Roman" w:cs="Times New Roman"/>
        </w:rPr>
        <w:t xml:space="preserve">2. Сообщают со слов ‘Абдуллаха бин Мас‘уда,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77871" w:rsidRPr="001575D1" w:rsidRDefault="00A52D36" w:rsidP="00951C3D">
      <w:pPr>
        <w:pStyle w:val="a1"/>
        <w:rPr>
          <w:rFonts w:ascii="Simplified Arabic" w:cs="Simplified Arabic"/>
          <w:rtl/>
        </w:rPr>
      </w:pPr>
      <w:r w:rsidRPr="001575D1">
        <w:rPr>
          <w:rStyle w:val="Char0"/>
          <w:rFonts w:hint="cs"/>
          <w:rtl/>
        </w:rPr>
        <w:t>«</w:t>
      </w:r>
      <w:r w:rsidR="00477871" w:rsidRPr="001575D1">
        <w:rPr>
          <w:rStyle w:val="Char0"/>
          <w:rFonts w:hint="eastAsia"/>
          <w:rtl/>
        </w:rPr>
        <w:t>آخِرُ</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يَدْخُلُ</w:t>
      </w:r>
      <w:r w:rsidR="00477871" w:rsidRPr="001575D1">
        <w:rPr>
          <w:rStyle w:val="Char0"/>
          <w:rtl/>
        </w:rPr>
        <w:t xml:space="preserve"> </w:t>
      </w:r>
      <w:r w:rsidR="00477871" w:rsidRPr="001575D1">
        <w:rPr>
          <w:rStyle w:val="Char0"/>
          <w:rFonts w:hint="eastAsia"/>
          <w:rtl/>
        </w:rPr>
        <w:t>الْجَنَّةَ</w:t>
      </w:r>
      <w:r w:rsidR="00477871" w:rsidRPr="001575D1">
        <w:rPr>
          <w:rStyle w:val="Char0"/>
          <w:rtl/>
        </w:rPr>
        <w:t xml:space="preserve"> </w:t>
      </w:r>
      <w:r w:rsidR="00477871" w:rsidRPr="001575D1">
        <w:rPr>
          <w:rStyle w:val="Char0"/>
          <w:rFonts w:hint="eastAsia"/>
          <w:rtl/>
        </w:rPr>
        <w:t>رَجُلٌ</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فَهْوَ</w:t>
      </w:r>
      <w:r w:rsidR="00477871" w:rsidRPr="001575D1">
        <w:rPr>
          <w:rStyle w:val="Char0"/>
          <w:rtl/>
        </w:rPr>
        <w:t xml:space="preserve"> </w:t>
      </w:r>
      <w:r w:rsidR="00477871" w:rsidRPr="001575D1">
        <w:rPr>
          <w:rStyle w:val="Char0"/>
          <w:rFonts w:hint="eastAsia"/>
          <w:rtl/>
        </w:rPr>
        <w:t>يَمْشِي</w:t>
      </w:r>
      <w:r w:rsidR="00477871" w:rsidRPr="001575D1">
        <w:rPr>
          <w:rStyle w:val="Char0"/>
          <w:rtl/>
        </w:rPr>
        <w:t xml:space="preserve"> </w:t>
      </w:r>
      <w:r w:rsidR="00477871" w:rsidRPr="001575D1">
        <w:rPr>
          <w:rStyle w:val="Char0"/>
          <w:rFonts w:hint="eastAsia"/>
          <w:rtl/>
        </w:rPr>
        <w:t>مَرَّةً</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وَيَكْبُو</w:t>
      </w:r>
      <w:r w:rsidR="00477871" w:rsidRPr="001575D1">
        <w:rPr>
          <w:rStyle w:val="Char0"/>
          <w:rtl/>
        </w:rPr>
        <w:t xml:space="preserve"> </w:t>
      </w:r>
      <w:r w:rsidR="00477871" w:rsidRPr="001575D1">
        <w:rPr>
          <w:rStyle w:val="Char0"/>
          <w:rFonts w:hint="eastAsia"/>
          <w:rtl/>
        </w:rPr>
        <w:t>مَرَّةً</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وَتَسْفَعُهُ</w:t>
      </w:r>
      <w:r w:rsidR="00477871" w:rsidRPr="001575D1">
        <w:rPr>
          <w:rStyle w:val="Char0"/>
          <w:rtl/>
        </w:rPr>
        <w:t xml:space="preserve"> </w:t>
      </w:r>
      <w:r w:rsidR="00477871" w:rsidRPr="001575D1">
        <w:rPr>
          <w:rStyle w:val="Char0"/>
          <w:rFonts w:hint="eastAsia"/>
          <w:rtl/>
        </w:rPr>
        <w:t>النَّارُ</w:t>
      </w:r>
      <w:r w:rsidR="00477871" w:rsidRPr="001575D1">
        <w:rPr>
          <w:rStyle w:val="Char0"/>
          <w:rtl/>
        </w:rPr>
        <w:t xml:space="preserve"> </w:t>
      </w:r>
      <w:r w:rsidR="00477871" w:rsidRPr="001575D1">
        <w:rPr>
          <w:rStyle w:val="Char0"/>
          <w:rFonts w:hint="eastAsia"/>
          <w:rtl/>
        </w:rPr>
        <w:t>مَرَّةً</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فَإِذَا</w:t>
      </w:r>
      <w:r w:rsidR="00477871" w:rsidRPr="001575D1">
        <w:rPr>
          <w:rStyle w:val="Char0"/>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eastAsia"/>
          <w:rtl/>
        </w:rPr>
        <w:t>جَاوَزَهَا</w:t>
      </w:r>
      <w:r w:rsidR="00477871" w:rsidRPr="001575D1">
        <w:rPr>
          <w:rStyle w:val="Char0"/>
          <w:rtl/>
        </w:rPr>
        <w:t xml:space="preserve"> </w:t>
      </w:r>
      <w:r w:rsidR="00477871" w:rsidRPr="001575D1">
        <w:rPr>
          <w:rStyle w:val="Char0"/>
          <w:rFonts w:hint="eastAsia"/>
          <w:rtl/>
        </w:rPr>
        <w:t>الْتَفَتَ</w:t>
      </w:r>
      <w:r w:rsidR="00477871" w:rsidRPr="001575D1">
        <w:rPr>
          <w:rStyle w:val="Char0"/>
          <w:rtl/>
        </w:rPr>
        <w:t xml:space="preserve"> </w:t>
      </w:r>
      <w:r w:rsidR="00477871" w:rsidRPr="001575D1">
        <w:rPr>
          <w:rStyle w:val="Char0"/>
          <w:rFonts w:hint="eastAsia"/>
          <w:rtl/>
        </w:rPr>
        <w:t>إِلَيْهَا</w:t>
      </w:r>
      <w:r w:rsidR="00477871" w:rsidRPr="001575D1">
        <w:rPr>
          <w:rStyle w:val="Char0"/>
          <w:rtl/>
        </w:rPr>
        <w:t xml:space="preserve"> </w:t>
      </w:r>
      <w:r w:rsidR="00477871" w:rsidRPr="001575D1">
        <w:rPr>
          <w:rStyle w:val="Char0"/>
          <w:rFonts w:hint="eastAsia"/>
          <w:rtl/>
        </w:rPr>
        <w:t>فَقَالَ</w:t>
      </w:r>
      <w:r w:rsidR="00D51554" w:rsidRPr="001575D1">
        <w:rPr>
          <w:rStyle w:val="Char0"/>
          <w:rFonts w:hint="cs"/>
          <w:rtl/>
        </w:rPr>
        <w:t xml:space="preserve">: </w:t>
      </w:r>
      <w:r w:rsidR="00477871" w:rsidRPr="001575D1">
        <w:rPr>
          <w:rStyle w:val="Char0"/>
          <w:rFonts w:hint="eastAsia"/>
          <w:rtl/>
        </w:rPr>
        <w:t>تَبَارَكَ</w:t>
      </w:r>
      <w:r w:rsidR="00477871" w:rsidRPr="001575D1">
        <w:rPr>
          <w:rStyle w:val="Char0"/>
          <w:rtl/>
        </w:rPr>
        <w:t xml:space="preserve"> </w:t>
      </w:r>
      <w:r w:rsidR="00477871" w:rsidRPr="001575D1">
        <w:rPr>
          <w:rStyle w:val="Char0"/>
          <w:rFonts w:hint="eastAsia"/>
          <w:rtl/>
        </w:rPr>
        <w:t>الَّذِي</w:t>
      </w:r>
      <w:r w:rsidR="00477871" w:rsidRPr="001575D1">
        <w:rPr>
          <w:rStyle w:val="Char0"/>
          <w:rtl/>
        </w:rPr>
        <w:t xml:space="preserve"> </w:t>
      </w:r>
      <w:r w:rsidR="00477871" w:rsidRPr="001575D1">
        <w:rPr>
          <w:rStyle w:val="Char0"/>
          <w:rFonts w:hint="eastAsia"/>
          <w:rtl/>
        </w:rPr>
        <w:t>نَجَّانِي</w:t>
      </w:r>
      <w:r w:rsidR="00477871" w:rsidRPr="001575D1">
        <w:rPr>
          <w:rStyle w:val="Char0"/>
          <w:rtl/>
        </w:rPr>
        <w:t xml:space="preserve"> </w:t>
      </w:r>
      <w:r w:rsidR="00477871" w:rsidRPr="001575D1">
        <w:rPr>
          <w:rStyle w:val="Char0"/>
          <w:rFonts w:hint="eastAsia"/>
          <w:rtl/>
        </w:rPr>
        <w:t>مِنْكِ</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لَقَدْ</w:t>
      </w:r>
      <w:r w:rsidR="00477871" w:rsidRPr="001575D1">
        <w:rPr>
          <w:rStyle w:val="Char0"/>
          <w:rtl/>
        </w:rPr>
        <w:t xml:space="preserve"> </w:t>
      </w:r>
      <w:r w:rsidR="00477871" w:rsidRPr="001575D1">
        <w:rPr>
          <w:rStyle w:val="Char0"/>
          <w:rFonts w:hint="eastAsia"/>
          <w:rtl/>
        </w:rPr>
        <w:t>أَعْطَانِي</w:t>
      </w:r>
      <w:r w:rsidR="00477871" w:rsidRPr="001575D1">
        <w:rPr>
          <w:rStyle w:val="Char0"/>
          <w:rtl/>
        </w:rPr>
        <w:t xml:space="preserve"> </w:t>
      </w:r>
      <w:r w:rsidR="00477871" w:rsidRPr="001575D1">
        <w:rPr>
          <w:rStyle w:val="Char0"/>
          <w:rFonts w:hint="eastAsia"/>
          <w:rtl/>
        </w:rPr>
        <w:t>اللَّهُ</w:t>
      </w:r>
      <w:r w:rsidR="00477871" w:rsidRPr="001575D1">
        <w:rPr>
          <w:rStyle w:val="Char0"/>
          <w:rtl/>
        </w:rPr>
        <w:t xml:space="preserve"> </w:t>
      </w:r>
      <w:r w:rsidR="00477871" w:rsidRPr="001575D1">
        <w:rPr>
          <w:rStyle w:val="Char0"/>
          <w:rFonts w:hint="eastAsia"/>
          <w:rtl/>
        </w:rPr>
        <w:t>شَيْئًا</w:t>
      </w:r>
      <w:r w:rsidR="00477871" w:rsidRPr="001575D1">
        <w:rPr>
          <w:rStyle w:val="Char0"/>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eastAsia"/>
          <w:rtl/>
        </w:rPr>
        <w:t>أَعْطَاهُ</w:t>
      </w:r>
      <w:r w:rsidR="00477871" w:rsidRPr="001575D1">
        <w:rPr>
          <w:rStyle w:val="Char0"/>
          <w:rtl/>
        </w:rPr>
        <w:t xml:space="preserve"> </w:t>
      </w:r>
      <w:r w:rsidR="00477871" w:rsidRPr="001575D1">
        <w:rPr>
          <w:rStyle w:val="Char0"/>
          <w:rFonts w:hint="eastAsia"/>
          <w:rtl/>
        </w:rPr>
        <w:t>أَحَدًا</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ا</w:t>
      </w:r>
      <w:r w:rsidR="00477871" w:rsidRPr="001575D1">
        <w:rPr>
          <w:rStyle w:val="Char0"/>
          <w:rFonts w:hint="cs"/>
          <w:rtl/>
        </w:rPr>
        <w:t>لأَ</w:t>
      </w:r>
      <w:r w:rsidR="00477871" w:rsidRPr="001575D1">
        <w:rPr>
          <w:rStyle w:val="Char0"/>
          <w:rFonts w:hint="eastAsia"/>
          <w:rtl/>
        </w:rPr>
        <w:t>وَّلِينَ</w:t>
      </w:r>
      <w:r w:rsidR="00477871" w:rsidRPr="001575D1">
        <w:rPr>
          <w:rStyle w:val="Char0"/>
          <w:rtl/>
        </w:rPr>
        <w:t xml:space="preserve"> </w:t>
      </w:r>
      <w:r w:rsidR="00477871" w:rsidRPr="001575D1">
        <w:rPr>
          <w:rStyle w:val="Char0"/>
          <w:rFonts w:hint="eastAsia"/>
          <w:rtl/>
        </w:rPr>
        <w:t>وَا</w:t>
      </w:r>
      <w:r w:rsidR="00477871" w:rsidRPr="001575D1">
        <w:rPr>
          <w:rStyle w:val="Char0"/>
          <w:rFonts w:hint="cs"/>
          <w:rtl/>
        </w:rPr>
        <w:t>لآ</w:t>
      </w:r>
      <w:r w:rsidR="00477871" w:rsidRPr="001575D1">
        <w:rPr>
          <w:rStyle w:val="Char0"/>
          <w:rFonts w:hint="eastAsia"/>
          <w:rtl/>
        </w:rPr>
        <w:t>خِرِينَ</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فَتُرْفَعُ</w:t>
      </w:r>
      <w:r w:rsidR="00477871" w:rsidRPr="001575D1">
        <w:rPr>
          <w:rStyle w:val="Char0"/>
          <w:rtl/>
        </w:rPr>
        <w:t xml:space="preserve"> </w:t>
      </w:r>
      <w:r w:rsidR="00477871" w:rsidRPr="001575D1">
        <w:rPr>
          <w:rStyle w:val="Char0"/>
          <w:rFonts w:hint="eastAsia"/>
          <w:rtl/>
        </w:rPr>
        <w:t>لَهُ</w:t>
      </w:r>
      <w:r w:rsidR="00477871" w:rsidRPr="001575D1">
        <w:rPr>
          <w:rStyle w:val="Char0"/>
          <w:rtl/>
        </w:rPr>
        <w:t xml:space="preserve"> </w:t>
      </w:r>
      <w:r w:rsidR="00477871" w:rsidRPr="001575D1">
        <w:rPr>
          <w:rStyle w:val="Char0"/>
          <w:rFonts w:hint="eastAsia"/>
          <w:rtl/>
        </w:rPr>
        <w:t>شَجَرَةٌ</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أَيْ</w:t>
      </w:r>
      <w:r w:rsidR="00477871" w:rsidRPr="001575D1">
        <w:rPr>
          <w:rStyle w:val="Char0"/>
          <w:rtl/>
        </w:rPr>
        <w:t xml:space="preserve"> </w:t>
      </w:r>
      <w:r w:rsidR="00477871" w:rsidRPr="001575D1">
        <w:rPr>
          <w:rStyle w:val="Char0"/>
          <w:rFonts w:hint="eastAsia"/>
          <w:rtl/>
        </w:rPr>
        <w:t>رَبِّ</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أَدْنِنِي</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هَذِهِ</w:t>
      </w:r>
      <w:r w:rsidR="00477871" w:rsidRPr="001575D1">
        <w:rPr>
          <w:rStyle w:val="Char0"/>
          <w:rtl/>
        </w:rPr>
        <w:t xml:space="preserve"> </w:t>
      </w:r>
      <w:r w:rsidR="00477871" w:rsidRPr="001575D1">
        <w:rPr>
          <w:rStyle w:val="Char0"/>
          <w:rFonts w:hint="eastAsia"/>
          <w:rtl/>
        </w:rPr>
        <w:t>الشَّجَرَةِ</w:t>
      </w:r>
      <w:r w:rsidR="00477871" w:rsidRPr="001575D1">
        <w:rPr>
          <w:rStyle w:val="Char0"/>
          <w:rtl/>
        </w:rPr>
        <w:t xml:space="preserve"> </w:t>
      </w:r>
      <w:r w:rsidR="00477871" w:rsidRPr="001575D1">
        <w:rPr>
          <w:rStyle w:val="Char0"/>
          <w:rFonts w:hint="eastAsia"/>
          <w:rtl/>
        </w:rPr>
        <w:t>فَ</w:t>
      </w:r>
      <w:r w:rsidR="00477871" w:rsidRPr="001575D1">
        <w:rPr>
          <w:rStyle w:val="Char0"/>
          <w:rFonts w:hint="cs"/>
          <w:rtl/>
        </w:rPr>
        <w:t>لأَ</w:t>
      </w:r>
      <w:r w:rsidR="00477871" w:rsidRPr="001575D1">
        <w:rPr>
          <w:rStyle w:val="Char0"/>
          <w:rFonts w:hint="eastAsia"/>
          <w:rtl/>
        </w:rPr>
        <w:t>سْتَظِلَّ</w:t>
      </w:r>
      <w:r w:rsidR="00477871" w:rsidRPr="001575D1">
        <w:rPr>
          <w:rStyle w:val="Char0"/>
          <w:rtl/>
        </w:rPr>
        <w:t xml:space="preserve"> </w:t>
      </w:r>
      <w:r w:rsidR="00477871" w:rsidRPr="001575D1">
        <w:rPr>
          <w:rStyle w:val="Char0"/>
          <w:rFonts w:hint="eastAsia"/>
          <w:rtl/>
        </w:rPr>
        <w:t>بِظِلِّهَا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وَأَشْرَبَ</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مَائِهَا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477871" w:rsidRPr="001575D1">
        <w:rPr>
          <w:rStyle w:val="Char0"/>
          <w:rtl/>
        </w:rPr>
        <w:t xml:space="preserve"> </w:t>
      </w:r>
      <w:r w:rsidR="00477871" w:rsidRPr="001575D1">
        <w:rPr>
          <w:rStyle w:val="Char0"/>
          <w:rFonts w:hint="eastAsia"/>
          <w:rtl/>
        </w:rPr>
        <w:t>اللَّهُ</w:t>
      </w:r>
      <w:r w:rsidR="00477871" w:rsidRPr="001575D1">
        <w:rPr>
          <w:rStyle w:val="Char0"/>
          <w:rtl/>
        </w:rPr>
        <w:t xml:space="preserve"> </w:t>
      </w:r>
      <w:r w:rsidR="00477871" w:rsidRPr="001575D1">
        <w:rPr>
          <w:rStyle w:val="Char0"/>
          <w:rFonts w:hint="eastAsia"/>
          <w:rtl/>
        </w:rPr>
        <w:t>عَزَّ</w:t>
      </w:r>
      <w:r w:rsidR="00477871" w:rsidRPr="001575D1">
        <w:rPr>
          <w:rStyle w:val="Char0"/>
          <w:rtl/>
        </w:rPr>
        <w:t xml:space="preserve"> </w:t>
      </w:r>
      <w:r w:rsidR="00477871" w:rsidRPr="001575D1">
        <w:rPr>
          <w:rStyle w:val="Char0"/>
          <w:rFonts w:hint="eastAsia"/>
          <w:rtl/>
        </w:rPr>
        <w:t>وَجَلَّ</w:t>
      </w:r>
      <w:r w:rsidR="00D51554" w:rsidRPr="001575D1">
        <w:rPr>
          <w:rStyle w:val="Char0"/>
          <w:rFonts w:hint="cs"/>
          <w:rtl/>
        </w:rPr>
        <w:t xml:space="preserve">: </w:t>
      </w:r>
      <w:r w:rsidR="00477871" w:rsidRPr="001575D1">
        <w:rPr>
          <w:rStyle w:val="Char0"/>
          <w:rFonts w:hint="eastAsia"/>
          <w:rtl/>
        </w:rPr>
        <w:t>يَا</w:t>
      </w:r>
      <w:r w:rsidR="00477871" w:rsidRPr="001575D1">
        <w:rPr>
          <w:rStyle w:val="Char0"/>
          <w:rtl/>
        </w:rPr>
        <w:t xml:space="preserve"> </w:t>
      </w:r>
      <w:r w:rsidR="00477871" w:rsidRPr="001575D1">
        <w:rPr>
          <w:rStyle w:val="Char0"/>
          <w:rFonts w:hint="eastAsia"/>
          <w:rtl/>
        </w:rPr>
        <w:t>ابْنَ</w:t>
      </w:r>
      <w:r w:rsidR="00477871" w:rsidRPr="001575D1">
        <w:rPr>
          <w:rStyle w:val="Char0"/>
          <w:rtl/>
        </w:rPr>
        <w:t xml:space="preserve"> </w:t>
      </w:r>
      <w:r w:rsidR="00477871" w:rsidRPr="001575D1">
        <w:rPr>
          <w:rStyle w:val="Char0"/>
          <w:rFonts w:hint="eastAsia"/>
          <w:rtl/>
        </w:rPr>
        <w:t>آدَمَ</w:t>
      </w:r>
      <w:r w:rsidR="00477871" w:rsidRPr="001575D1">
        <w:rPr>
          <w:rStyle w:val="Char0"/>
          <w:rtl/>
        </w:rPr>
        <w:t xml:space="preserve"> </w:t>
      </w:r>
      <w:r w:rsidR="00477871" w:rsidRPr="001575D1">
        <w:rPr>
          <w:rStyle w:val="Char0"/>
          <w:rFonts w:hint="eastAsia"/>
          <w:rtl/>
        </w:rPr>
        <w:t>لَعَلِّي</w:t>
      </w:r>
      <w:r w:rsidR="00477871" w:rsidRPr="001575D1">
        <w:rPr>
          <w:rStyle w:val="Char0"/>
          <w:rtl/>
        </w:rPr>
        <w:t xml:space="preserve"> </w:t>
      </w:r>
      <w:r w:rsidR="00477871" w:rsidRPr="001575D1">
        <w:rPr>
          <w:rStyle w:val="Char0"/>
          <w:rFonts w:hint="eastAsia"/>
          <w:rtl/>
        </w:rPr>
        <w:t>إِنَّ</w:t>
      </w:r>
      <w:r w:rsidR="00477871" w:rsidRPr="001575D1">
        <w:rPr>
          <w:rStyle w:val="Char0"/>
          <w:rtl/>
        </w:rPr>
        <w:t xml:space="preserve"> </w:t>
      </w:r>
      <w:r w:rsidR="00477871" w:rsidRPr="001575D1">
        <w:rPr>
          <w:rStyle w:val="Char0"/>
          <w:rFonts w:hint="eastAsia"/>
          <w:rtl/>
        </w:rPr>
        <w:t>أَعْطَيْتُكَهَا</w:t>
      </w:r>
      <w:r w:rsidR="00477871" w:rsidRPr="001575D1">
        <w:rPr>
          <w:rStyle w:val="Char0"/>
          <w:rtl/>
        </w:rPr>
        <w:t xml:space="preserve"> </w:t>
      </w:r>
      <w:r w:rsidR="00477871" w:rsidRPr="001575D1">
        <w:rPr>
          <w:rStyle w:val="Char0"/>
          <w:rFonts w:hint="eastAsia"/>
          <w:rtl/>
        </w:rPr>
        <w:t>سَأَلْتَنِي</w:t>
      </w:r>
      <w:r w:rsidR="00477871" w:rsidRPr="001575D1">
        <w:rPr>
          <w:rStyle w:val="Char0"/>
          <w:rtl/>
        </w:rPr>
        <w:t xml:space="preserve"> </w:t>
      </w:r>
      <w:r w:rsidR="00477871" w:rsidRPr="001575D1">
        <w:rPr>
          <w:rStyle w:val="Char0"/>
          <w:rFonts w:hint="eastAsia"/>
          <w:rtl/>
        </w:rPr>
        <w:t>غَيْرَهَا</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يَا</w:t>
      </w:r>
      <w:r w:rsidR="00477871" w:rsidRPr="001575D1">
        <w:rPr>
          <w:rStyle w:val="Char0"/>
          <w:rtl/>
        </w:rPr>
        <w:t xml:space="preserve"> </w:t>
      </w:r>
      <w:r w:rsidR="00477871" w:rsidRPr="001575D1">
        <w:rPr>
          <w:rStyle w:val="Char0"/>
          <w:rFonts w:hint="eastAsia"/>
          <w:rtl/>
        </w:rPr>
        <w:t>رَبِّ</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وَيُعَاهِدُهُ</w:t>
      </w:r>
      <w:r w:rsidR="00477871" w:rsidRPr="001575D1">
        <w:rPr>
          <w:rStyle w:val="Char0"/>
          <w:rtl/>
        </w:rPr>
        <w:t xml:space="preserve"> </w:t>
      </w:r>
      <w:r w:rsidR="00477871" w:rsidRPr="001575D1">
        <w:rPr>
          <w:rStyle w:val="Char0"/>
          <w:rFonts w:hint="eastAsia"/>
          <w:rtl/>
        </w:rPr>
        <w:t>أَنْ</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يَسْأَلَهُ</w:t>
      </w:r>
      <w:r w:rsidR="00477871" w:rsidRPr="001575D1">
        <w:rPr>
          <w:rStyle w:val="Char0"/>
          <w:rtl/>
        </w:rPr>
        <w:t xml:space="preserve"> </w:t>
      </w:r>
      <w:r w:rsidR="00477871" w:rsidRPr="001575D1">
        <w:rPr>
          <w:rStyle w:val="Char0"/>
          <w:rFonts w:hint="eastAsia"/>
          <w:rtl/>
        </w:rPr>
        <w:t>غَيْرَهَا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وَرَبُّهُ</w:t>
      </w:r>
      <w:r w:rsidR="00477871" w:rsidRPr="001575D1">
        <w:rPr>
          <w:rStyle w:val="Char0"/>
          <w:rtl/>
        </w:rPr>
        <w:t xml:space="preserve"> </w:t>
      </w:r>
      <w:r w:rsidR="00477871" w:rsidRPr="001575D1">
        <w:rPr>
          <w:rStyle w:val="Char0"/>
          <w:rFonts w:hint="eastAsia"/>
          <w:rtl/>
        </w:rPr>
        <w:t>يَعْذِرُهُ</w:t>
      </w:r>
      <w:r w:rsidR="00D51554" w:rsidRPr="001575D1">
        <w:rPr>
          <w:rStyle w:val="Char0"/>
          <w:rFonts w:hint="cs"/>
          <w:rtl/>
        </w:rPr>
        <w:t>،</w:t>
      </w:r>
      <w:r w:rsidR="00477871" w:rsidRPr="001575D1">
        <w:rPr>
          <w:rStyle w:val="Char0"/>
          <w:rtl/>
        </w:rPr>
        <w:t xml:space="preserve"> </w:t>
      </w:r>
      <w:r w:rsidR="00477871" w:rsidRPr="001575D1">
        <w:rPr>
          <w:rStyle w:val="Char0"/>
          <w:rFonts w:hint="cs"/>
          <w:rtl/>
        </w:rPr>
        <w:t>لأ</w:t>
      </w:r>
      <w:r w:rsidR="00477871" w:rsidRPr="001575D1">
        <w:rPr>
          <w:rStyle w:val="Char0"/>
          <w:rFonts w:hint="eastAsia"/>
          <w:rtl/>
        </w:rPr>
        <w:t>نَّهُ</w:t>
      </w:r>
      <w:r w:rsidR="00477871" w:rsidRPr="001575D1">
        <w:rPr>
          <w:rStyle w:val="Char0"/>
          <w:rtl/>
        </w:rPr>
        <w:t xml:space="preserve"> </w:t>
      </w:r>
      <w:r w:rsidR="00477871" w:rsidRPr="001575D1">
        <w:rPr>
          <w:rStyle w:val="Char0"/>
          <w:rFonts w:hint="eastAsia"/>
          <w:rtl/>
        </w:rPr>
        <w:t>يَرَى</w:t>
      </w:r>
      <w:r w:rsidR="00477871" w:rsidRPr="001575D1">
        <w:rPr>
          <w:rStyle w:val="Char0"/>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صَبْرَ</w:t>
      </w:r>
      <w:r w:rsidR="00477871" w:rsidRPr="001575D1">
        <w:rPr>
          <w:rStyle w:val="Char0"/>
          <w:rtl/>
        </w:rPr>
        <w:t xml:space="preserve"> </w:t>
      </w:r>
      <w:r w:rsidR="00477871" w:rsidRPr="001575D1">
        <w:rPr>
          <w:rStyle w:val="Char0"/>
          <w:rFonts w:hint="eastAsia"/>
          <w:rtl/>
        </w:rPr>
        <w:t>لَهُ</w:t>
      </w:r>
      <w:r w:rsidR="00477871" w:rsidRPr="001575D1">
        <w:rPr>
          <w:rStyle w:val="Char0"/>
          <w:rtl/>
        </w:rPr>
        <w:t xml:space="preserve"> </w:t>
      </w:r>
      <w:r w:rsidR="00477871" w:rsidRPr="001575D1">
        <w:rPr>
          <w:rStyle w:val="Char0"/>
          <w:rFonts w:hint="eastAsia"/>
          <w:rtl/>
        </w:rPr>
        <w:t>عَلَيْهِ</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فَيُدْنِيهِ</w:t>
      </w:r>
      <w:r w:rsidR="00477871" w:rsidRPr="001575D1">
        <w:rPr>
          <w:rStyle w:val="Char0"/>
          <w:rtl/>
        </w:rPr>
        <w:t xml:space="preserve"> </w:t>
      </w:r>
      <w:r w:rsidR="00477871" w:rsidRPr="001575D1">
        <w:rPr>
          <w:rStyle w:val="Char0"/>
          <w:rFonts w:hint="eastAsia"/>
          <w:rtl/>
        </w:rPr>
        <w:t>مِنْهَا</w:t>
      </w:r>
      <w:r w:rsidR="00477871" w:rsidRPr="001575D1">
        <w:rPr>
          <w:rStyle w:val="Char0"/>
          <w:rtl/>
        </w:rPr>
        <w:t xml:space="preserve"> </w:t>
      </w:r>
      <w:r w:rsidR="00477871" w:rsidRPr="001575D1">
        <w:rPr>
          <w:rStyle w:val="Char0"/>
          <w:rFonts w:hint="eastAsia"/>
          <w:rtl/>
        </w:rPr>
        <w:t>فَيَسْتَظِلُّ</w:t>
      </w:r>
      <w:r w:rsidR="00477871" w:rsidRPr="001575D1">
        <w:rPr>
          <w:rStyle w:val="Char0"/>
          <w:rtl/>
        </w:rPr>
        <w:t xml:space="preserve"> </w:t>
      </w:r>
      <w:r w:rsidR="00477871" w:rsidRPr="001575D1">
        <w:rPr>
          <w:rStyle w:val="Char0"/>
          <w:rFonts w:hint="eastAsia"/>
          <w:rtl/>
        </w:rPr>
        <w:t>بِظِلِّهَا</w:t>
      </w:r>
      <w:r w:rsidR="00477871" w:rsidRPr="001575D1">
        <w:rPr>
          <w:rStyle w:val="Char0"/>
          <w:rtl/>
        </w:rPr>
        <w:t xml:space="preserve"> </w:t>
      </w:r>
      <w:r w:rsidR="00477871" w:rsidRPr="001575D1">
        <w:rPr>
          <w:rStyle w:val="Char0"/>
          <w:rFonts w:hint="eastAsia"/>
          <w:rtl/>
        </w:rPr>
        <w:t>وَيَشْرَبُ</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مَائِهَا</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ثُمَّ</w:t>
      </w:r>
      <w:r w:rsidR="00477871" w:rsidRPr="001575D1">
        <w:rPr>
          <w:rStyle w:val="Char0"/>
          <w:rtl/>
        </w:rPr>
        <w:t xml:space="preserve"> </w:t>
      </w:r>
      <w:r w:rsidR="00477871" w:rsidRPr="001575D1">
        <w:rPr>
          <w:rStyle w:val="Char0"/>
          <w:rFonts w:hint="eastAsia"/>
          <w:rtl/>
        </w:rPr>
        <w:t>تُرْفَعُ</w:t>
      </w:r>
      <w:r w:rsidR="00477871" w:rsidRPr="001575D1">
        <w:rPr>
          <w:rStyle w:val="Char0"/>
          <w:rtl/>
        </w:rPr>
        <w:t xml:space="preserve"> </w:t>
      </w:r>
      <w:r w:rsidR="00477871" w:rsidRPr="001575D1">
        <w:rPr>
          <w:rStyle w:val="Char0"/>
          <w:rFonts w:hint="eastAsia"/>
          <w:rtl/>
        </w:rPr>
        <w:t>لَهُ</w:t>
      </w:r>
      <w:r w:rsidR="00477871" w:rsidRPr="001575D1">
        <w:rPr>
          <w:rStyle w:val="Char0"/>
          <w:rtl/>
        </w:rPr>
        <w:t xml:space="preserve"> </w:t>
      </w:r>
      <w:r w:rsidR="00477871" w:rsidRPr="001575D1">
        <w:rPr>
          <w:rStyle w:val="Char0"/>
          <w:rFonts w:hint="eastAsia"/>
          <w:rtl/>
        </w:rPr>
        <w:t>شَجَرَةٌ</w:t>
      </w:r>
      <w:r w:rsidR="00477871" w:rsidRPr="001575D1">
        <w:rPr>
          <w:rStyle w:val="Char0"/>
          <w:rtl/>
        </w:rPr>
        <w:t xml:space="preserve"> </w:t>
      </w:r>
      <w:r w:rsidR="00477871" w:rsidRPr="001575D1">
        <w:rPr>
          <w:rStyle w:val="Char0"/>
          <w:rFonts w:hint="eastAsia"/>
          <w:rtl/>
        </w:rPr>
        <w:t>هِيَ</w:t>
      </w:r>
      <w:r w:rsidR="00477871" w:rsidRPr="001575D1">
        <w:rPr>
          <w:rStyle w:val="Char0"/>
          <w:rtl/>
        </w:rPr>
        <w:t xml:space="preserve"> </w:t>
      </w:r>
      <w:r w:rsidR="00477871" w:rsidRPr="001575D1">
        <w:rPr>
          <w:rStyle w:val="Char0"/>
          <w:rFonts w:hint="eastAsia"/>
          <w:rtl/>
        </w:rPr>
        <w:t>أَحْسَنُ</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ا</w:t>
      </w:r>
      <w:r w:rsidR="00477871" w:rsidRPr="001575D1">
        <w:rPr>
          <w:rStyle w:val="Char0"/>
          <w:rFonts w:hint="cs"/>
          <w:rtl/>
        </w:rPr>
        <w:t>لأُ</w:t>
      </w:r>
      <w:r w:rsidR="00477871" w:rsidRPr="001575D1">
        <w:rPr>
          <w:rStyle w:val="Char0"/>
          <w:rFonts w:hint="eastAsia"/>
          <w:rtl/>
        </w:rPr>
        <w:t>ولَى</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أَيْ</w:t>
      </w:r>
      <w:r w:rsidR="00477871" w:rsidRPr="001575D1">
        <w:rPr>
          <w:rStyle w:val="Char0"/>
          <w:rtl/>
        </w:rPr>
        <w:t xml:space="preserve"> </w:t>
      </w:r>
      <w:r w:rsidR="00477871" w:rsidRPr="001575D1">
        <w:rPr>
          <w:rStyle w:val="Char0"/>
          <w:rFonts w:hint="eastAsia"/>
          <w:rtl/>
        </w:rPr>
        <w:t>رَبِّ</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أَدْنِنِي</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هَذِهِ</w:t>
      </w:r>
      <w:r w:rsidR="00477871" w:rsidRPr="001575D1">
        <w:rPr>
          <w:rStyle w:val="Char0"/>
          <w:rtl/>
        </w:rPr>
        <w:t xml:space="preserve"> </w:t>
      </w:r>
      <w:r w:rsidR="00477871" w:rsidRPr="001575D1">
        <w:rPr>
          <w:rStyle w:val="Char0"/>
          <w:rFonts w:hint="cs"/>
          <w:rtl/>
        </w:rPr>
        <w:lastRenderedPageBreak/>
        <w:t>لأَ</w:t>
      </w:r>
      <w:r w:rsidR="00477871" w:rsidRPr="001575D1">
        <w:rPr>
          <w:rStyle w:val="Char0"/>
          <w:rFonts w:hint="eastAsia"/>
          <w:rtl/>
        </w:rPr>
        <w:t>شْرَبَ</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مَائِهَا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وَأَسْتَظِلَّ</w:t>
      </w:r>
      <w:r w:rsidR="00477871" w:rsidRPr="001575D1">
        <w:rPr>
          <w:rStyle w:val="Char0"/>
          <w:rtl/>
        </w:rPr>
        <w:t xml:space="preserve"> </w:t>
      </w:r>
      <w:r w:rsidR="00477871" w:rsidRPr="001575D1">
        <w:rPr>
          <w:rStyle w:val="Char0"/>
          <w:rFonts w:hint="eastAsia"/>
          <w:rtl/>
        </w:rPr>
        <w:t>بِظِلِّهَا</w:t>
      </w:r>
      <w:r w:rsidR="00D51554" w:rsidRPr="001575D1">
        <w:rPr>
          <w:rStyle w:val="Char0"/>
          <w:rFonts w:hint="cs"/>
          <w:rtl/>
        </w:rPr>
        <w:t>،</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أَسْأَلُكَ</w:t>
      </w:r>
      <w:r w:rsidR="00477871" w:rsidRPr="001575D1">
        <w:rPr>
          <w:rStyle w:val="Char0"/>
          <w:rtl/>
        </w:rPr>
        <w:t xml:space="preserve"> </w:t>
      </w:r>
      <w:r w:rsidR="00477871" w:rsidRPr="001575D1">
        <w:rPr>
          <w:rStyle w:val="Char0"/>
          <w:rFonts w:hint="eastAsia"/>
          <w:rtl/>
        </w:rPr>
        <w:t>غَيْرَهَا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477871" w:rsidRPr="001575D1">
        <w:rPr>
          <w:rStyle w:val="Char0"/>
          <w:rtl/>
        </w:rPr>
        <w:t xml:space="preserve"> </w:t>
      </w:r>
      <w:r w:rsidR="00477871" w:rsidRPr="001575D1">
        <w:rPr>
          <w:rStyle w:val="Char0"/>
          <w:rFonts w:hint="eastAsia"/>
          <w:rtl/>
        </w:rPr>
        <w:t>يَا</w:t>
      </w:r>
      <w:r w:rsidR="00477871" w:rsidRPr="001575D1">
        <w:rPr>
          <w:rStyle w:val="Char0"/>
          <w:rtl/>
        </w:rPr>
        <w:t xml:space="preserve"> </w:t>
      </w:r>
      <w:r w:rsidR="00477871" w:rsidRPr="001575D1">
        <w:rPr>
          <w:rStyle w:val="Char0"/>
          <w:rFonts w:hint="eastAsia"/>
          <w:rtl/>
        </w:rPr>
        <w:t>ابْنَ</w:t>
      </w:r>
      <w:r w:rsidR="00477871" w:rsidRPr="001575D1">
        <w:rPr>
          <w:rStyle w:val="Char0"/>
          <w:rtl/>
        </w:rPr>
        <w:t xml:space="preserve"> </w:t>
      </w:r>
      <w:r w:rsidR="00477871" w:rsidRPr="001575D1">
        <w:rPr>
          <w:rStyle w:val="Char0"/>
          <w:rFonts w:hint="eastAsia"/>
          <w:rtl/>
        </w:rPr>
        <w:t>آدَمَ</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أَلَمْ</w:t>
      </w:r>
      <w:r w:rsidR="00477871" w:rsidRPr="001575D1">
        <w:rPr>
          <w:rStyle w:val="Char0"/>
          <w:rtl/>
        </w:rPr>
        <w:t xml:space="preserve"> </w:t>
      </w:r>
      <w:r w:rsidR="00477871" w:rsidRPr="001575D1">
        <w:rPr>
          <w:rStyle w:val="Char0"/>
          <w:rFonts w:hint="eastAsia"/>
          <w:rtl/>
        </w:rPr>
        <w:t>تُعَاهِدْنِي</w:t>
      </w:r>
      <w:r w:rsidR="00477871" w:rsidRPr="001575D1">
        <w:rPr>
          <w:rStyle w:val="Char0"/>
          <w:rtl/>
        </w:rPr>
        <w:t xml:space="preserve"> </w:t>
      </w:r>
      <w:r w:rsidR="00477871" w:rsidRPr="001575D1">
        <w:rPr>
          <w:rStyle w:val="Char0"/>
          <w:rFonts w:hint="eastAsia"/>
          <w:rtl/>
        </w:rPr>
        <w:t>أَنْ</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تَسْأَلَنِي</w:t>
      </w:r>
      <w:r w:rsidR="00477871" w:rsidRPr="001575D1">
        <w:rPr>
          <w:rStyle w:val="Char0"/>
          <w:rtl/>
        </w:rPr>
        <w:t xml:space="preserve"> </w:t>
      </w:r>
      <w:r w:rsidR="00477871" w:rsidRPr="001575D1">
        <w:rPr>
          <w:rStyle w:val="Char0"/>
          <w:rFonts w:hint="eastAsia"/>
          <w:rtl/>
        </w:rPr>
        <w:t>غَيْرَهَا</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لَعَلِّي</w:t>
      </w:r>
      <w:r w:rsidR="00477871" w:rsidRPr="001575D1">
        <w:rPr>
          <w:rStyle w:val="Char0"/>
          <w:rtl/>
        </w:rPr>
        <w:t xml:space="preserve"> </w:t>
      </w:r>
      <w:r w:rsidR="00477871" w:rsidRPr="001575D1">
        <w:rPr>
          <w:rStyle w:val="Char0"/>
          <w:rFonts w:hint="eastAsia"/>
          <w:rtl/>
        </w:rPr>
        <w:t>إِنْ</w:t>
      </w:r>
      <w:r w:rsidR="00477871" w:rsidRPr="001575D1">
        <w:rPr>
          <w:rStyle w:val="Char0"/>
          <w:rtl/>
        </w:rPr>
        <w:t xml:space="preserve"> </w:t>
      </w:r>
      <w:r w:rsidR="00477871" w:rsidRPr="001575D1">
        <w:rPr>
          <w:rStyle w:val="Char0"/>
          <w:rFonts w:hint="eastAsia"/>
          <w:rtl/>
        </w:rPr>
        <w:t>أَدْنَيْتُكَ</w:t>
      </w:r>
      <w:r w:rsidR="00477871" w:rsidRPr="001575D1">
        <w:rPr>
          <w:rStyle w:val="Char0"/>
          <w:rtl/>
        </w:rPr>
        <w:t xml:space="preserve"> </w:t>
      </w:r>
      <w:r w:rsidR="00477871" w:rsidRPr="001575D1">
        <w:rPr>
          <w:rStyle w:val="Char0"/>
          <w:rFonts w:hint="eastAsia"/>
          <w:rtl/>
        </w:rPr>
        <w:t>مِنْهَا</w:t>
      </w:r>
      <w:r w:rsidR="00477871" w:rsidRPr="001575D1">
        <w:rPr>
          <w:rStyle w:val="Char0"/>
          <w:rtl/>
        </w:rPr>
        <w:t xml:space="preserve"> </w:t>
      </w:r>
      <w:r w:rsidR="00477871" w:rsidRPr="001575D1">
        <w:rPr>
          <w:rStyle w:val="Char0"/>
          <w:rFonts w:hint="eastAsia"/>
          <w:rtl/>
        </w:rPr>
        <w:t>تَسْأَلُنِي</w:t>
      </w:r>
      <w:r w:rsidR="00477871" w:rsidRPr="001575D1">
        <w:rPr>
          <w:rStyle w:val="Char0"/>
          <w:rtl/>
        </w:rPr>
        <w:t xml:space="preserve"> </w:t>
      </w:r>
      <w:r w:rsidR="00477871" w:rsidRPr="001575D1">
        <w:rPr>
          <w:rStyle w:val="Char0"/>
          <w:rFonts w:hint="eastAsia"/>
          <w:rtl/>
        </w:rPr>
        <w:t>غَيْرَهَا</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فَيُعَاهِدُهُ</w:t>
      </w:r>
      <w:r w:rsidR="00477871" w:rsidRPr="001575D1">
        <w:rPr>
          <w:rStyle w:val="Char0"/>
          <w:rtl/>
        </w:rPr>
        <w:t xml:space="preserve"> </w:t>
      </w:r>
      <w:r w:rsidR="00477871" w:rsidRPr="001575D1">
        <w:rPr>
          <w:rStyle w:val="Char0"/>
          <w:rFonts w:hint="eastAsia"/>
          <w:rtl/>
        </w:rPr>
        <w:t>أَنْ</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يَسْأَلَهُ</w:t>
      </w:r>
      <w:r w:rsidR="00477871" w:rsidRPr="001575D1">
        <w:rPr>
          <w:rStyle w:val="Char0"/>
          <w:rtl/>
        </w:rPr>
        <w:t xml:space="preserve"> </w:t>
      </w:r>
      <w:r w:rsidR="00477871" w:rsidRPr="001575D1">
        <w:rPr>
          <w:rStyle w:val="Char0"/>
          <w:rFonts w:hint="eastAsia"/>
          <w:rtl/>
        </w:rPr>
        <w:t>غَيْرَهَا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وَرَبُّهُ</w:t>
      </w:r>
      <w:r w:rsidR="00477871" w:rsidRPr="001575D1">
        <w:rPr>
          <w:rStyle w:val="Char0"/>
          <w:rtl/>
        </w:rPr>
        <w:t xml:space="preserve"> </w:t>
      </w:r>
      <w:r w:rsidR="00477871" w:rsidRPr="001575D1">
        <w:rPr>
          <w:rStyle w:val="Char0"/>
          <w:rFonts w:hint="eastAsia"/>
          <w:rtl/>
        </w:rPr>
        <w:t>يَعْذِرُهُ</w:t>
      </w:r>
      <w:r w:rsidR="00477871" w:rsidRPr="001575D1">
        <w:rPr>
          <w:rStyle w:val="Char0"/>
          <w:rtl/>
        </w:rPr>
        <w:t xml:space="preserve"> </w:t>
      </w:r>
      <w:r w:rsidR="00477871" w:rsidRPr="001575D1">
        <w:rPr>
          <w:rStyle w:val="Char0"/>
          <w:rFonts w:hint="cs"/>
          <w:rtl/>
        </w:rPr>
        <w:t>لأ</w:t>
      </w:r>
      <w:r w:rsidR="00477871" w:rsidRPr="001575D1">
        <w:rPr>
          <w:rStyle w:val="Char0"/>
          <w:rFonts w:hint="eastAsia"/>
          <w:rtl/>
        </w:rPr>
        <w:t>َنَّهُ</w:t>
      </w:r>
      <w:r w:rsidR="00477871" w:rsidRPr="001575D1">
        <w:rPr>
          <w:rStyle w:val="Char0"/>
          <w:rtl/>
        </w:rPr>
        <w:t xml:space="preserve"> </w:t>
      </w:r>
      <w:r w:rsidR="00477871" w:rsidRPr="001575D1">
        <w:rPr>
          <w:rStyle w:val="Char0"/>
          <w:rFonts w:hint="eastAsia"/>
          <w:rtl/>
        </w:rPr>
        <w:t>يَرَى</w:t>
      </w:r>
      <w:r w:rsidR="00477871" w:rsidRPr="001575D1">
        <w:rPr>
          <w:rStyle w:val="Char0"/>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صَبْرَ</w:t>
      </w:r>
      <w:r w:rsidR="00477871" w:rsidRPr="001575D1">
        <w:rPr>
          <w:rStyle w:val="Char0"/>
          <w:rtl/>
        </w:rPr>
        <w:t xml:space="preserve"> </w:t>
      </w:r>
      <w:r w:rsidR="00477871" w:rsidRPr="001575D1">
        <w:rPr>
          <w:rStyle w:val="Char0"/>
          <w:rFonts w:hint="eastAsia"/>
          <w:rtl/>
        </w:rPr>
        <w:t>لَهُ</w:t>
      </w:r>
      <w:r w:rsidR="00477871" w:rsidRPr="001575D1">
        <w:rPr>
          <w:rStyle w:val="Char0"/>
          <w:rtl/>
        </w:rPr>
        <w:t xml:space="preserve"> </w:t>
      </w:r>
      <w:r w:rsidR="00477871" w:rsidRPr="001575D1">
        <w:rPr>
          <w:rStyle w:val="Char0"/>
          <w:rFonts w:hint="eastAsia"/>
          <w:rtl/>
        </w:rPr>
        <w:t>عَلَيْهِ</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فَيُدْنِيهِ</w:t>
      </w:r>
      <w:r w:rsidR="00477871" w:rsidRPr="001575D1">
        <w:rPr>
          <w:rStyle w:val="Char0"/>
          <w:rtl/>
        </w:rPr>
        <w:t xml:space="preserve"> </w:t>
      </w:r>
      <w:r w:rsidR="00477871" w:rsidRPr="001575D1">
        <w:rPr>
          <w:rStyle w:val="Char0"/>
          <w:rFonts w:hint="eastAsia"/>
          <w:rtl/>
        </w:rPr>
        <w:t>مِنْهَا</w:t>
      </w:r>
      <w:r w:rsidR="00477871" w:rsidRPr="001575D1">
        <w:rPr>
          <w:rStyle w:val="Char0"/>
          <w:rtl/>
        </w:rPr>
        <w:t xml:space="preserve"> </w:t>
      </w:r>
      <w:r w:rsidR="00477871" w:rsidRPr="001575D1">
        <w:rPr>
          <w:rStyle w:val="Char0"/>
          <w:rFonts w:hint="eastAsia"/>
          <w:rtl/>
        </w:rPr>
        <w:t>فَيَسْتَظِلُّ</w:t>
      </w:r>
      <w:r w:rsidR="00477871" w:rsidRPr="001575D1">
        <w:rPr>
          <w:rStyle w:val="Char0"/>
          <w:rtl/>
        </w:rPr>
        <w:t xml:space="preserve"> </w:t>
      </w:r>
      <w:r w:rsidR="00477871" w:rsidRPr="001575D1">
        <w:rPr>
          <w:rStyle w:val="Char0"/>
          <w:rFonts w:hint="eastAsia"/>
          <w:rtl/>
        </w:rPr>
        <w:t>بِظِلِّهَا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وَيَشْرَبُ</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مَائِهَا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ثُمَّ</w:t>
      </w:r>
      <w:r w:rsidR="00477871" w:rsidRPr="001575D1">
        <w:rPr>
          <w:rStyle w:val="Char0"/>
          <w:rtl/>
        </w:rPr>
        <w:t xml:space="preserve"> </w:t>
      </w:r>
      <w:r w:rsidR="00477871" w:rsidRPr="001575D1">
        <w:rPr>
          <w:rStyle w:val="Char0"/>
          <w:rFonts w:hint="eastAsia"/>
          <w:rtl/>
        </w:rPr>
        <w:t>تُرْفَعُ</w:t>
      </w:r>
      <w:r w:rsidR="00477871" w:rsidRPr="001575D1">
        <w:rPr>
          <w:rStyle w:val="Char0"/>
          <w:rtl/>
        </w:rPr>
        <w:t xml:space="preserve"> </w:t>
      </w:r>
      <w:r w:rsidR="00477871" w:rsidRPr="001575D1">
        <w:rPr>
          <w:rStyle w:val="Char0"/>
          <w:rFonts w:hint="eastAsia"/>
          <w:rtl/>
        </w:rPr>
        <w:t>لَهُ</w:t>
      </w:r>
      <w:r w:rsidR="00477871" w:rsidRPr="001575D1">
        <w:rPr>
          <w:rStyle w:val="Char0"/>
          <w:rtl/>
        </w:rPr>
        <w:t xml:space="preserve"> </w:t>
      </w:r>
      <w:r w:rsidR="00477871" w:rsidRPr="001575D1">
        <w:rPr>
          <w:rStyle w:val="Char0"/>
          <w:rFonts w:hint="eastAsia"/>
          <w:rtl/>
        </w:rPr>
        <w:t>شَجَرَةٌ</w:t>
      </w:r>
      <w:r w:rsidR="00477871" w:rsidRPr="001575D1">
        <w:rPr>
          <w:rStyle w:val="Char0"/>
          <w:rtl/>
        </w:rPr>
        <w:t xml:space="preserve"> </w:t>
      </w:r>
      <w:r w:rsidR="00477871" w:rsidRPr="001575D1">
        <w:rPr>
          <w:rStyle w:val="Char0"/>
          <w:rFonts w:hint="eastAsia"/>
          <w:rtl/>
        </w:rPr>
        <w:t>عِنْدَ</w:t>
      </w:r>
      <w:r w:rsidR="00477871" w:rsidRPr="001575D1">
        <w:rPr>
          <w:rStyle w:val="Char0"/>
          <w:rtl/>
        </w:rPr>
        <w:t xml:space="preserve"> </w:t>
      </w:r>
      <w:r w:rsidR="00477871" w:rsidRPr="001575D1">
        <w:rPr>
          <w:rStyle w:val="Char0"/>
          <w:rFonts w:hint="eastAsia"/>
          <w:rtl/>
        </w:rPr>
        <w:t>بَابِ</w:t>
      </w:r>
      <w:r w:rsidR="00477871" w:rsidRPr="001575D1">
        <w:rPr>
          <w:rStyle w:val="Char0"/>
          <w:rtl/>
        </w:rPr>
        <w:t xml:space="preserve"> </w:t>
      </w:r>
      <w:r w:rsidR="00477871" w:rsidRPr="001575D1">
        <w:rPr>
          <w:rStyle w:val="Char0"/>
          <w:rFonts w:hint="eastAsia"/>
          <w:rtl/>
        </w:rPr>
        <w:t>الْجَنَّةِ</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هِيَ</w:t>
      </w:r>
      <w:r w:rsidR="00477871" w:rsidRPr="001575D1">
        <w:rPr>
          <w:rStyle w:val="Char0"/>
          <w:rtl/>
        </w:rPr>
        <w:t xml:space="preserve"> </w:t>
      </w:r>
      <w:r w:rsidR="00477871" w:rsidRPr="001575D1">
        <w:rPr>
          <w:rStyle w:val="Char0"/>
          <w:rFonts w:hint="eastAsia"/>
          <w:rtl/>
        </w:rPr>
        <w:t>أَحْسَنُ</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ا</w:t>
      </w:r>
      <w:r w:rsidR="00477871" w:rsidRPr="001575D1">
        <w:rPr>
          <w:rStyle w:val="Char0"/>
          <w:rFonts w:hint="cs"/>
          <w:rtl/>
        </w:rPr>
        <w:t>لأُ</w:t>
      </w:r>
      <w:r w:rsidR="00477871" w:rsidRPr="001575D1">
        <w:rPr>
          <w:rStyle w:val="Char0"/>
          <w:rFonts w:hint="eastAsia"/>
          <w:rtl/>
        </w:rPr>
        <w:t>ولَيَيْنِ</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أَيْ</w:t>
      </w:r>
      <w:r w:rsidR="00477871" w:rsidRPr="001575D1">
        <w:rPr>
          <w:rStyle w:val="Char0"/>
          <w:rtl/>
        </w:rPr>
        <w:t xml:space="preserve"> </w:t>
      </w:r>
      <w:r w:rsidR="00477871" w:rsidRPr="001575D1">
        <w:rPr>
          <w:rStyle w:val="Char0"/>
          <w:rFonts w:hint="eastAsia"/>
          <w:rtl/>
        </w:rPr>
        <w:t>رَبِّ</w:t>
      </w:r>
      <w:r w:rsidR="00477871" w:rsidRPr="001575D1">
        <w:rPr>
          <w:rStyle w:val="Char0"/>
          <w:rtl/>
        </w:rPr>
        <w:t xml:space="preserve"> </w:t>
      </w:r>
      <w:r w:rsidR="00477871" w:rsidRPr="001575D1">
        <w:rPr>
          <w:rStyle w:val="Char0"/>
          <w:rFonts w:hint="eastAsia"/>
          <w:rtl/>
        </w:rPr>
        <w:t>أَدْنِنِي</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هَذِهِ</w:t>
      </w:r>
      <w:r w:rsidR="00477871" w:rsidRPr="001575D1">
        <w:rPr>
          <w:rStyle w:val="Char0"/>
          <w:rtl/>
        </w:rPr>
        <w:t xml:space="preserve"> </w:t>
      </w:r>
      <w:r w:rsidR="00477871" w:rsidRPr="001575D1">
        <w:rPr>
          <w:rStyle w:val="Char0"/>
          <w:rFonts w:hint="cs"/>
          <w:rtl/>
        </w:rPr>
        <w:t>لأَ</w:t>
      </w:r>
      <w:r w:rsidR="00477871" w:rsidRPr="001575D1">
        <w:rPr>
          <w:rStyle w:val="Char0"/>
          <w:rFonts w:hint="eastAsia"/>
          <w:rtl/>
        </w:rPr>
        <w:t>سْتَظِلَّ</w:t>
      </w:r>
      <w:r w:rsidR="00477871" w:rsidRPr="001575D1">
        <w:rPr>
          <w:rStyle w:val="Char0"/>
          <w:rtl/>
        </w:rPr>
        <w:t xml:space="preserve"> </w:t>
      </w:r>
      <w:r w:rsidR="00477871" w:rsidRPr="001575D1">
        <w:rPr>
          <w:rStyle w:val="Char0"/>
          <w:rFonts w:hint="eastAsia"/>
          <w:rtl/>
        </w:rPr>
        <w:t>بِظِلِّهَا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وَأَشْرَبَ</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مَائِهَا</w:t>
      </w:r>
      <w:r w:rsidR="00D51554" w:rsidRPr="001575D1">
        <w:rPr>
          <w:rStyle w:val="Char0"/>
          <w:rFonts w:hint="cs"/>
          <w:rtl/>
        </w:rPr>
        <w:t>،</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أَسْأَلُكَ</w:t>
      </w:r>
      <w:r w:rsidR="00477871" w:rsidRPr="001575D1">
        <w:rPr>
          <w:rStyle w:val="Char0"/>
          <w:rtl/>
        </w:rPr>
        <w:t xml:space="preserve"> </w:t>
      </w:r>
      <w:r w:rsidR="00477871" w:rsidRPr="001575D1">
        <w:rPr>
          <w:rStyle w:val="Char0"/>
          <w:rFonts w:hint="eastAsia"/>
          <w:rtl/>
        </w:rPr>
        <w:t>غَيْرَهَا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يَا</w:t>
      </w:r>
      <w:r w:rsidR="00477871" w:rsidRPr="001575D1">
        <w:rPr>
          <w:rStyle w:val="Char0"/>
          <w:rtl/>
        </w:rPr>
        <w:t xml:space="preserve"> </w:t>
      </w:r>
      <w:r w:rsidR="00477871" w:rsidRPr="001575D1">
        <w:rPr>
          <w:rStyle w:val="Char0"/>
          <w:rFonts w:hint="eastAsia"/>
          <w:rtl/>
        </w:rPr>
        <w:t>ابْنَ</w:t>
      </w:r>
      <w:r w:rsidR="00477871" w:rsidRPr="001575D1">
        <w:rPr>
          <w:rStyle w:val="Char0"/>
          <w:rtl/>
        </w:rPr>
        <w:t xml:space="preserve"> </w:t>
      </w:r>
      <w:r w:rsidR="00477871" w:rsidRPr="001575D1">
        <w:rPr>
          <w:rStyle w:val="Char0"/>
          <w:rFonts w:hint="eastAsia"/>
          <w:rtl/>
        </w:rPr>
        <w:t>آدَمَ</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أَلَمْ</w:t>
      </w:r>
      <w:r w:rsidR="00477871" w:rsidRPr="001575D1">
        <w:rPr>
          <w:rStyle w:val="Char0"/>
          <w:rtl/>
        </w:rPr>
        <w:t xml:space="preserve"> </w:t>
      </w:r>
      <w:r w:rsidR="00477871" w:rsidRPr="001575D1">
        <w:rPr>
          <w:rStyle w:val="Char0"/>
          <w:rFonts w:hint="eastAsia"/>
          <w:rtl/>
        </w:rPr>
        <w:t>تُعَاهِدْنِي</w:t>
      </w:r>
      <w:r w:rsidR="00477871" w:rsidRPr="001575D1">
        <w:rPr>
          <w:rStyle w:val="Char0"/>
          <w:rtl/>
        </w:rPr>
        <w:t xml:space="preserve"> </w:t>
      </w:r>
      <w:r w:rsidR="00477871" w:rsidRPr="001575D1">
        <w:rPr>
          <w:rStyle w:val="Char0"/>
          <w:rFonts w:hint="eastAsia"/>
          <w:rtl/>
        </w:rPr>
        <w:t>أَنْ</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تَسْأَلَنِي</w:t>
      </w:r>
      <w:r w:rsidR="00477871" w:rsidRPr="001575D1">
        <w:rPr>
          <w:rStyle w:val="Char0"/>
          <w:rtl/>
        </w:rPr>
        <w:t xml:space="preserve"> </w:t>
      </w:r>
      <w:r w:rsidR="00477871" w:rsidRPr="001575D1">
        <w:rPr>
          <w:rStyle w:val="Char0"/>
          <w:rFonts w:hint="eastAsia"/>
          <w:rtl/>
        </w:rPr>
        <w:t>غَيْرَهَا</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بَلَى</w:t>
      </w:r>
      <w:r w:rsidR="00477871" w:rsidRPr="001575D1">
        <w:rPr>
          <w:rStyle w:val="Char0"/>
          <w:rtl/>
        </w:rPr>
        <w:t xml:space="preserve"> </w:t>
      </w:r>
      <w:r w:rsidR="00477871" w:rsidRPr="001575D1">
        <w:rPr>
          <w:rStyle w:val="Char0"/>
          <w:rFonts w:hint="eastAsia"/>
          <w:rtl/>
        </w:rPr>
        <w:t>يَا</w:t>
      </w:r>
      <w:r w:rsidR="00477871" w:rsidRPr="001575D1">
        <w:rPr>
          <w:rStyle w:val="Char0"/>
          <w:rtl/>
        </w:rPr>
        <w:t xml:space="preserve"> </w:t>
      </w:r>
      <w:r w:rsidR="00477871" w:rsidRPr="001575D1">
        <w:rPr>
          <w:rStyle w:val="Char0"/>
          <w:rFonts w:hint="eastAsia"/>
          <w:rtl/>
        </w:rPr>
        <w:t>رَبِّ</w:t>
      </w:r>
      <w:r w:rsidR="00477871" w:rsidRPr="001575D1">
        <w:rPr>
          <w:rStyle w:val="Char0"/>
          <w:rtl/>
        </w:rPr>
        <w:t xml:space="preserve"> </w:t>
      </w:r>
      <w:r w:rsidR="00477871" w:rsidRPr="001575D1">
        <w:rPr>
          <w:rStyle w:val="Char0"/>
          <w:rFonts w:hint="eastAsia"/>
          <w:rtl/>
        </w:rPr>
        <w:t>هَذِهِ</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أَسْأَلُكَ</w:t>
      </w:r>
      <w:r w:rsidR="00477871" w:rsidRPr="001575D1">
        <w:rPr>
          <w:rStyle w:val="Char0"/>
          <w:rtl/>
        </w:rPr>
        <w:t xml:space="preserve"> </w:t>
      </w:r>
      <w:r w:rsidR="00477871" w:rsidRPr="001575D1">
        <w:rPr>
          <w:rStyle w:val="Char0"/>
          <w:rFonts w:hint="eastAsia"/>
          <w:rtl/>
        </w:rPr>
        <w:t>غَيْرَهَا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وَرَبُّهُ</w:t>
      </w:r>
      <w:r w:rsidR="00477871" w:rsidRPr="001575D1">
        <w:rPr>
          <w:rStyle w:val="Char0"/>
          <w:rtl/>
        </w:rPr>
        <w:t xml:space="preserve"> </w:t>
      </w:r>
      <w:r w:rsidR="00477871" w:rsidRPr="001575D1">
        <w:rPr>
          <w:rStyle w:val="Char0"/>
          <w:rFonts w:hint="eastAsia"/>
          <w:rtl/>
        </w:rPr>
        <w:t>يَعْذِرُهُ</w:t>
      </w:r>
      <w:r w:rsidR="00477871" w:rsidRPr="001575D1">
        <w:rPr>
          <w:rStyle w:val="Char0"/>
          <w:rtl/>
        </w:rPr>
        <w:t xml:space="preserve"> </w:t>
      </w:r>
      <w:r w:rsidR="00477871" w:rsidRPr="001575D1">
        <w:rPr>
          <w:rStyle w:val="Char0"/>
          <w:rFonts w:hint="cs"/>
          <w:rtl/>
        </w:rPr>
        <w:t>لأ</w:t>
      </w:r>
      <w:r w:rsidR="00477871" w:rsidRPr="001575D1">
        <w:rPr>
          <w:rStyle w:val="Char0"/>
          <w:rFonts w:hint="eastAsia"/>
          <w:rtl/>
        </w:rPr>
        <w:t>نَّهُ</w:t>
      </w:r>
      <w:r w:rsidR="00477871" w:rsidRPr="001575D1">
        <w:rPr>
          <w:rStyle w:val="Char0"/>
          <w:rtl/>
        </w:rPr>
        <w:t xml:space="preserve"> </w:t>
      </w:r>
      <w:r w:rsidR="00477871" w:rsidRPr="001575D1">
        <w:rPr>
          <w:rStyle w:val="Char0"/>
          <w:rFonts w:hint="eastAsia"/>
          <w:rtl/>
        </w:rPr>
        <w:t>يَرَى</w:t>
      </w:r>
      <w:r w:rsidR="00477871" w:rsidRPr="001575D1">
        <w:rPr>
          <w:rStyle w:val="Char0"/>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صَبْرَ</w:t>
      </w:r>
      <w:r w:rsidR="00477871" w:rsidRPr="001575D1">
        <w:rPr>
          <w:rStyle w:val="Char0"/>
          <w:rtl/>
        </w:rPr>
        <w:t xml:space="preserve"> </w:t>
      </w:r>
      <w:r w:rsidR="00477871" w:rsidRPr="001575D1">
        <w:rPr>
          <w:rStyle w:val="Char0"/>
          <w:rFonts w:hint="eastAsia"/>
          <w:rtl/>
        </w:rPr>
        <w:t>لَهُ</w:t>
      </w:r>
      <w:r w:rsidR="00477871" w:rsidRPr="001575D1">
        <w:rPr>
          <w:rStyle w:val="Char0"/>
          <w:rtl/>
        </w:rPr>
        <w:t xml:space="preserve"> </w:t>
      </w:r>
      <w:r w:rsidR="00477871" w:rsidRPr="001575D1">
        <w:rPr>
          <w:rStyle w:val="Char0"/>
          <w:rFonts w:hint="eastAsia"/>
          <w:rtl/>
        </w:rPr>
        <w:t>عَلَيْهَا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فَيُدْنِيهِ</w:t>
      </w:r>
      <w:r w:rsidR="00477871" w:rsidRPr="001575D1">
        <w:rPr>
          <w:rStyle w:val="Char0"/>
          <w:rtl/>
        </w:rPr>
        <w:t xml:space="preserve"> </w:t>
      </w:r>
      <w:r w:rsidR="00477871" w:rsidRPr="001575D1">
        <w:rPr>
          <w:rStyle w:val="Char0"/>
          <w:rFonts w:hint="eastAsia"/>
          <w:rtl/>
        </w:rPr>
        <w:t>مِنْهَا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فَإِذَا</w:t>
      </w:r>
      <w:r w:rsidR="00477871" w:rsidRPr="001575D1">
        <w:rPr>
          <w:rStyle w:val="Char0"/>
          <w:rtl/>
        </w:rPr>
        <w:t xml:space="preserve"> </w:t>
      </w:r>
      <w:r w:rsidR="00477871" w:rsidRPr="001575D1">
        <w:rPr>
          <w:rStyle w:val="Char0"/>
          <w:rFonts w:hint="eastAsia"/>
          <w:rtl/>
        </w:rPr>
        <w:t>أَدْنَاهُ</w:t>
      </w:r>
      <w:r w:rsidR="00477871" w:rsidRPr="001575D1">
        <w:rPr>
          <w:rStyle w:val="Char0"/>
          <w:rtl/>
        </w:rPr>
        <w:t xml:space="preserve"> </w:t>
      </w:r>
      <w:r w:rsidR="00477871" w:rsidRPr="001575D1">
        <w:rPr>
          <w:rStyle w:val="Char0"/>
          <w:rFonts w:hint="eastAsia"/>
          <w:rtl/>
        </w:rPr>
        <w:t>مِنْهَا</w:t>
      </w:r>
      <w:r w:rsidR="00477871" w:rsidRPr="001575D1">
        <w:rPr>
          <w:rStyle w:val="Char0"/>
          <w:rtl/>
        </w:rPr>
        <w:t xml:space="preserve"> </w:t>
      </w:r>
      <w:r w:rsidR="00477871" w:rsidRPr="001575D1">
        <w:rPr>
          <w:rStyle w:val="Char0"/>
          <w:rFonts w:hint="eastAsia"/>
          <w:rtl/>
        </w:rPr>
        <w:t>فَيَسْمَعُ</w:t>
      </w:r>
      <w:r w:rsidR="00477871" w:rsidRPr="001575D1">
        <w:rPr>
          <w:rStyle w:val="Char0"/>
          <w:rtl/>
        </w:rPr>
        <w:t xml:space="preserve"> </w:t>
      </w:r>
      <w:r w:rsidR="00477871" w:rsidRPr="001575D1">
        <w:rPr>
          <w:rStyle w:val="Char0"/>
          <w:rFonts w:hint="eastAsia"/>
          <w:rtl/>
        </w:rPr>
        <w:t>أَصْوَاتَ</w:t>
      </w:r>
      <w:r w:rsidR="00477871" w:rsidRPr="001575D1">
        <w:rPr>
          <w:rStyle w:val="Char0"/>
          <w:rtl/>
        </w:rPr>
        <w:t xml:space="preserve"> </w:t>
      </w:r>
      <w:r w:rsidR="00477871" w:rsidRPr="001575D1">
        <w:rPr>
          <w:rStyle w:val="Char0"/>
          <w:rFonts w:hint="eastAsia"/>
          <w:rtl/>
        </w:rPr>
        <w:t>أَهْلِ</w:t>
      </w:r>
      <w:r w:rsidR="00477871" w:rsidRPr="001575D1">
        <w:rPr>
          <w:rStyle w:val="Char0"/>
          <w:rtl/>
        </w:rPr>
        <w:t xml:space="preserve"> </w:t>
      </w:r>
      <w:r w:rsidR="00477871" w:rsidRPr="001575D1">
        <w:rPr>
          <w:rStyle w:val="Char0"/>
          <w:rFonts w:hint="eastAsia"/>
          <w:rtl/>
        </w:rPr>
        <w:t>الْجَنَّةِ</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أَيْ</w:t>
      </w:r>
      <w:r w:rsidR="00477871" w:rsidRPr="001575D1">
        <w:rPr>
          <w:rStyle w:val="Char0"/>
          <w:rtl/>
        </w:rPr>
        <w:t xml:space="preserve"> </w:t>
      </w:r>
      <w:r w:rsidR="00477871" w:rsidRPr="001575D1">
        <w:rPr>
          <w:rStyle w:val="Char0"/>
          <w:rFonts w:hint="eastAsia"/>
          <w:rtl/>
        </w:rPr>
        <w:t>رَبِّ</w:t>
      </w:r>
      <w:r w:rsidR="00477871" w:rsidRPr="001575D1">
        <w:rPr>
          <w:rStyle w:val="Char0"/>
          <w:rtl/>
        </w:rPr>
        <w:t xml:space="preserve"> </w:t>
      </w:r>
      <w:r w:rsidR="00477871" w:rsidRPr="001575D1">
        <w:rPr>
          <w:rStyle w:val="Char0"/>
          <w:rFonts w:hint="eastAsia"/>
          <w:rtl/>
        </w:rPr>
        <w:t>أَدْخِلْنِيهَا</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يَا</w:t>
      </w:r>
      <w:r w:rsidR="00477871" w:rsidRPr="001575D1">
        <w:rPr>
          <w:rStyle w:val="Char0"/>
          <w:rtl/>
        </w:rPr>
        <w:t xml:space="preserve"> </w:t>
      </w:r>
      <w:r w:rsidR="00477871" w:rsidRPr="001575D1">
        <w:rPr>
          <w:rStyle w:val="Char0"/>
          <w:rFonts w:hint="eastAsia"/>
          <w:rtl/>
        </w:rPr>
        <w:t>ابْنَ</w:t>
      </w:r>
      <w:r w:rsidR="00477871" w:rsidRPr="001575D1">
        <w:rPr>
          <w:rStyle w:val="Char0"/>
          <w:rtl/>
        </w:rPr>
        <w:t xml:space="preserve"> </w:t>
      </w:r>
      <w:r w:rsidR="00477871" w:rsidRPr="001575D1">
        <w:rPr>
          <w:rStyle w:val="Char0"/>
          <w:rFonts w:hint="eastAsia"/>
          <w:rtl/>
        </w:rPr>
        <w:t>آدَمَ</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eastAsia"/>
          <w:rtl/>
        </w:rPr>
        <w:t>يَصْرِينِي</w:t>
      </w:r>
      <w:r w:rsidR="00477871" w:rsidRPr="001575D1">
        <w:rPr>
          <w:rStyle w:val="Char0"/>
          <w:rtl/>
        </w:rPr>
        <w:t xml:space="preserve"> </w:t>
      </w:r>
      <w:r w:rsidR="00477871" w:rsidRPr="001575D1">
        <w:rPr>
          <w:rStyle w:val="Char0"/>
          <w:rFonts w:hint="eastAsia"/>
          <w:rtl/>
        </w:rPr>
        <w:t>مِنْكَ</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أَيُرْضِيكَ</w:t>
      </w:r>
      <w:r w:rsidR="00477871" w:rsidRPr="001575D1">
        <w:rPr>
          <w:rStyle w:val="Char0"/>
          <w:rtl/>
        </w:rPr>
        <w:t xml:space="preserve"> </w:t>
      </w:r>
      <w:r w:rsidR="00477871" w:rsidRPr="001575D1">
        <w:rPr>
          <w:rStyle w:val="Char0"/>
          <w:rFonts w:hint="eastAsia"/>
          <w:rtl/>
        </w:rPr>
        <w:t>أَنْ</w:t>
      </w:r>
      <w:r w:rsidR="00477871" w:rsidRPr="001575D1">
        <w:rPr>
          <w:rStyle w:val="Char0"/>
          <w:rtl/>
        </w:rPr>
        <w:t xml:space="preserve"> </w:t>
      </w:r>
      <w:r w:rsidR="00477871" w:rsidRPr="001575D1">
        <w:rPr>
          <w:rStyle w:val="Char0"/>
          <w:rFonts w:hint="eastAsia"/>
          <w:rtl/>
        </w:rPr>
        <w:t>أُعْطِيَكَ</w:t>
      </w:r>
      <w:r w:rsidR="00477871" w:rsidRPr="001575D1">
        <w:rPr>
          <w:rStyle w:val="Char0"/>
          <w:rtl/>
        </w:rPr>
        <w:t xml:space="preserve"> </w:t>
      </w:r>
      <w:r w:rsidR="00477871" w:rsidRPr="001575D1">
        <w:rPr>
          <w:rStyle w:val="Char0"/>
          <w:rFonts w:hint="eastAsia"/>
          <w:rtl/>
        </w:rPr>
        <w:t>الدُّنْيَا</w:t>
      </w:r>
      <w:r w:rsidR="00477871" w:rsidRPr="001575D1">
        <w:rPr>
          <w:rStyle w:val="Char0"/>
          <w:rtl/>
        </w:rPr>
        <w:t xml:space="preserve"> </w:t>
      </w:r>
      <w:r w:rsidR="00477871" w:rsidRPr="001575D1">
        <w:rPr>
          <w:rStyle w:val="Char0"/>
          <w:rFonts w:hint="eastAsia"/>
          <w:rtl/>
        </w:rPr>
        <w:t>وَمِثْلَهَا</w:t>
      </w:r>
      <w:r w:rsidR="00477871" w:rsidRPr="001575D1">
        <w:rPr>
          <w:rStyle w:val="Char0"/>
          <w:rtl/>
        </w:rPr>
        <w:t xml:space="preserve"> </w:t>
      </w:r>
      <w:r w:rsidR="00477871" w:rsidRPr="001575D1">
        <w:rPr>
          <w:rStyle w:val="Char0"/>
          <w:rFonts w:hint="eastAsia"/>
          <w:rtl/>
        </w:rPr>
        <w:t>مَعَهَا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يَا</w:t>
      </w:r>
      <w:r w:rsidR="00477871" w:rsidRPr="001575D1">
        <w:rPr>
          <w:rStyle w:val="Char0"/>
          <w:rtl/>
        </w:rPr>
        <w:t xml:space="preserve"> </w:t>
      </w:r>
      <w:r w:rsidR="00477871" w:rsidRPr="001575D1">
        <w:rPr>
          <w:rStyle w:val="Char0"/>
          <w:rFonts w:hint="eastAsia"/>
          <w:rtl/>
        </w:rPr>
        <w:t>رَبِّ</w:t>
      </w:r>
      <w:r w:rsidR="00477871" w:rsidRPr="001575D1">
        <w:rPr>
          <w:rStyle w:val="Char0"/>
          <w:rtl/>
        </w:rPr>
        <w:t xml:space="preserve"> </w:t>
      </w:r>
      <w:r w:rsidR="00477871" w:rsidRPr="001575D1">
        <w:rPr>
          <w:rStyle w:val="Char0"/>
          <w:rFonts w:hint="eastAsia"/>
          <w:rtl/>
        </w:rPr>
        <w:t>أَتَسْتَهْزِئُ</w:t>
      </w:r>
      <w:r w:rsidR="00477871" w:rsidRPr="001575D1">
        <w:rPr>
          <w:rStyle w:val="Char0"/>
          <w:rtl/>
        </w:rPr>
        <w:t xml:space="preserve"> </w:t>
      </w:r>
      <w:r w:rsidR="00477871" w:rsidRPr="001575D1">
        <w:rPr>
          <w:rStyle w:val="Char0"/>
          <w:rFonts w:hint="eastAsia"/>
          <w:rtl/>
        </w:rPr>
        <w:t>مِنِّي</w:t>
      </w:r>
      <w:r w:rsidR="00477871" w:rsidRPr="001575D1">
        <w:rPr>
          <w:rStyle w:val="Char0"/>
          <w:rtl/>
        </w:rPr>
        <w:t xml:space="preserve"> </w:t>
      </w:r>
      <w:r w:rsidR="00477871" w:rsidRPr="001575D1">
        <w:rPr>
          <w:rStyle w:val="Char0"/>
          <w:rFonts w:hint="eastAsia"/>
          <w:rtl/>
        </w:rPr>
        <w:t>وَأَنْتَ</w:t>
      </w:r>
      <w:r w:rsidR="00477871" w:rsidRPr="001575D1">
        <w:rPr>
          <w:rStyle w:val="Char0"/>
          <w:rtl/>
        </w:rPr>
        <w:t xml:space="preserve"> </w:t>
      </w:r>
      <w:r w:rsidR="00477871" w:rsidRPr="001575D1">
        <w:rPr>
          <w:rStyle w:val="Char0"/>
          <w:rFonts w:hint="eastAsia"/>
          <w:rtl/>
        </w:rPr>
        <w:t>رَبُّ</w:t>
      </w:r>
      <w:r w:rsidR="00477871" w:rsidRPr="001575D1">
        <w:rPr>
          <w:rStyle w:val="Char0"/>
          <w:rtl/>
        </w:rPr>
        <w:t xml:space="preserve"> </w:t>
      </w:r>
      <w:r w:rsidR="00477871" w:rsidRPr="001575D1">
        <w:rPr>
          <w:rStyle w:val="Char0"/>
          <w:rFonts w:hint="eastAsia"/>
          <w:rtl/>
        </w:rPr>
        <w:t>الْعَالَمِينَ</w:t>
      </w:r>
      <w:r w:rsidR="00477871" w:rsidRPr="001575D1">
        <w:rPr>
          <w:rStyle w:val="Char0"/>
          <w:rFonts w:hint="cs"/>
          <w:rtl/>
        </w:rPr>
        <w:t>؟</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فَضَحِكَ</w:t>
      </w:r>
      <w:r w:rsidR="00477871" w:rsidRPr="001575D1">
        <w:rPr>
          <w:rStyle w:val="Char0"/>
          <w:rtl/>
        </w:rPr>
        <w:t xml:space="preserve"> </w:t>
      </w:r>
      <w:r w:rsidR="00477871" w:rsidRPr="001575D1">
        <w:rPr>
          <w:rStyle w:val="Char0"/>
          <w:rFonts w:hint="eastAsia"/>
          <w:rtl/>
        </w:rPr>
        <w:t>ابْنُ</w:t>
      </w:r>
      <w:r w:rsidR="00477871" w:rsidRPr="001575D1">
        <w:rPr>
          <w:rStyle w:val="Char0"/>
          <w:rtl/>
        </w:rPr>
        <w:t xml:space="preserve"> </w:t>
      </w:r>
      <w:r w:rsidR="00477871" w:rsidRPr="001575D1">
        <w:rPr>
          <w:rStyle w:val="Char0"/>
          <w:rFonts w:hint="eastAsia"/>
          <w:rtl/>
        </w:rPr>
        <w:t>مَسْعُودٍ</w:t>
      </w:r>
      <w:r w:rsidR="00477871" w:rsidRPr="001575D1">
        <w:rPr>
          <w:rStyle w:val="Char0"/>
          <w:rtl/>
        </w:rPr>
        <w:t xml:space="preserve"> </w:t>
      </w:r>
      <w:r w:rsidR="00477871" w:rsidRPr="001575D1">
        <w:rPr>
          <w:rStyle w:val="Char0"/>
          <w:rFonts w:hint="eastAsia"/>
          <w:rtl/>
        </w:rPr>
        <w:t>فَقَالَ</w:t>
      </w:r>
      <w:r w:rsidR="00D51554" w:rsidRPr="001575D1">
        <w:rPr>
          <w:rStyle w:val="Char0"/>
          <w:rFonts w:hint="cs"/>
          <w:rtl/>
        </w:rPr>
        <w:t xml:space="preserve">: </w:t>
      </w:r>
      <w:r w:rsidR="00477871" w:rsidRPr="001575D1">
        <w:rPr>
          <w:rStyle w:val="Char0"/>
          <w:rFonts w:hint="eastAsia"/>
          <w:rtl/>
        </w:rPr>
        <w:t>أَ</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تَسْأَلُونِي</w:t>
      </w:r>
      <w:r w:rsidR="00477871" w:rsidRPr="001575D1">
        <w:rPr>
          <w:rStyle w:val="Char0"/>
          <w:rtl/>
        </w:rPr>
        <w:t xml:space="preserve"> </w:t>
      </w:r>
      <w:r w:rsidR="00477871" w:rsidRPr="001575D1">
        <w:rPr>
          <w:rStyle w:val="Char0"/>
          <w:rFonts w:hint="eastAsia"/>
          <w:rtl/>
        </w:rPr>
        <w:t>مِمَّ</w:t>
      </w:r>
      <w:r w:rsidR="00477871" w:rsidRPr="001575D1">
        <w:rPr>
          <w:rStyle w:val="Char0"/>
          <w:rtl/>
        </w:rPr>
        <w:t xml:space="preserve"> </w:t>
      </w:r>
      <w:r w:rsidR="00477871" w:rsidRPr="001575D1">
        <w:rPr>
          <w:rStyle w:val="Char0"/>
          <w:rFonts w:hint="eastAsia"/>
          <w:rtl/>
        </w:rPr>
        <w:t>أَضْحَكُ</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فَقَالُوا</w:t>
      </w:r>
      <w:r w:rsidR="00D51554" w:rsidRPr="001575D1">
        <w:rPr>
          <w:rStyle w:val="Char0"/>
          <w:rFonts w:hint="cs"/>
          <w:rtl/>
        </w:rPr>
        <w:t xml:space="preserve">: </w:t>
      </w:r>
      <w:r w:rsidR="00477871" w:rsidRPr="001575D1">
        <w:rPr>
          <w:rStyle w:val="Char0"/>
          <w:rFonts w:hint="eastAsia"/>
          <w:rtl/>
        </w:rPr>
        <w:t>مِمَّ</w:t>
      </w:r>
      <w:r w:rsidR="00477871" w:rsidRPr="001575D1">
        <w:rPr>
          <w:rStyle w:val="Char0"/>
          <w:rtl/>
        </w:rPr>
        <w:t xml:space="preserve"> </w:t>
      </w:r>
      <w:r w:rsidR="00477871" w:rsidRPr="001575D1">
        <w:rPr>
          <w:rStyle w:val="Char0"/>
          <w:rFonts w:hint="eastAsia"/>
          <w:rtl/>
        </w:rPr>
        <w:t>تَضْحَكُ</w:t>
      </w:r>
      <w:r w:rsidR="00D51554" w:rsidRPr="001575D1">
        <w:rPr>
          <w:rStyle w:val="Char0"/>
          <w:rFonts w:hint="cs"/>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هَكَذَا</w:t>
      </w:r>
      <w:r w:rsidR="00477871" w:rsidRPr="001575D1">
        <w:rPr>
          <w:rStyle w:val="Char0"/>
          <w:rtl/>
        </w:rPr>
        <w:t xml:space="preserve"> </w:t>
      </w:r>
      <w:r w:rsidR="00477871" w:rsidRPr="001575D1">
        <w:rPr>
          <w:rStyle w:val="Char0"/>
          <w:rFonts w:hint="eastAsia"/>
          <w:rtl/>
        </w:rPr>
        <w:t>ضَحِكَ</w:t>
      </w:r>
      <w:r w:rsidR="00477871" w:rsidRPr="001575D1">
        <w:rPr>
          <w:rStyle w:val="Char0"/>
          <w:rtl/>
        </w:rPr>
        <w:t xml:space="preserve"> </w:t>
      </w:r>
      <w:r w:rsidR="00477871" w:rsidRPr="001575D1">
        <w:rPr>
          <w:rStyle w:val="Char0"/>
          <w:rFonts w:hint="eastAsia"/>
          <w:rtl/>
        </w:rPr>
        <w:t>رَسُولُ</w:t>
      </w:r>
      <w:r w:rsidR="00477871" w:rsidRPr="001575D1">
        <w:rPr>
          <w:rStyle w:val="Char0"/>
          <w:rtl/>
        </w:rPr>
        <w:t xml:space="preserve"> </w:t>
      </w:r>
      <w:r w:rsidR="00477871" w:rsidRPr="001575D1">
        <w:rPr>
          <w:rStyle w:val="Char0"/>
          <w:rFonts w:hint="eastAsia"/>
          <w:rtl/>
        </w:rPr>
        <w:t>اللَّهِ</w:t>
      </w:r>
      <w:r w:rsidR="00477871" w:rsidRPr="001575D1">
        <w:rPr>
          <w:rStyle w:val="Char0"/>
          <w:rtl/>
        </w:rPr>
        <w:t xml:space="preserve"> </w:t>
      </w:r>
      <w:r w:rsidR="00477871" w:rsidRPr="001575D1">
        <w:rPr>
          <w:rStyle w:val="Char0"/>
          <w:rFonts w:hint="eastAsia"/>
          <w:rtl/>
        </w:rPr>
        <w:t>صَلَّى</w:t>
      </w:r>
      <w:r w:rsidR="00477871" w:rsidRPr="001575D1">
        <w:rPr>
          <w:rStyle w:val="Char0"/>
          <w:rtl/>
        </w:rPr>
        <w:t xml:space="preserve"> </w:t>
      </w:r>
      <w:r w:rsidR="00477871" w:rsidRPr="001575D1">
        <w:rPr>
          <w:rStyle w:val="Char0"/>
          <w:rFonts w:hint="eastAsia"/>
          <w:rtl/>
        </w:rPr>
        <w:t>اللَّهُ</w:t>
      </w:r>
      <w:r w:rsidR="00477871" w:rsidRPr="001575D1">
        <w:rPr>
          <w:rStyle w:val="Char0"/>
          <w:rtl/>
        </w:rPr>
        <w:t xml:space="preserve"> </w:t>
      </w:r>
      <w:r w:rsidR="00477871" w:rsidRPr="001575D1">
        <w:rPr>
          <w:rStyle w:val="Char0"/>
          <w:rFonts w:hint="eastAsia"/>
          <w:rtl/>
        </w:rPr>
        <w:t>عَلَيْهِ</w:t>
      </w:r>
      <w:r w:rsidR="00477871" w:rsidRPr="001575D1">
        <w:rPr>
          <w:rStyle w:val="Char0"/>
          <w:rtl/>
        </w:rPr>
        <w:t xml:space="preserve"> </w:t>
      </w:r>
      <w:r w:rsidR="00477871" w:rsidRPr="001575D1">
        <w:rPr>
          <w:rStyle w:val="Char0"/>
          <w:rFonts w:hint="eastAsia"/>
          <w:rtl/>
        </w:rPr>
        <w:t>وَسَلَّمَ</w:t>
      </w:r>
      <w:r w:rsidR="00D51554" w:rsidRPr="001575D1">
        <w:rPr>
          <w:rStyle w:val="Char0"/>
          <w:rtl/>
        </w:rPr>
        <w:t>.</w:t>
      </w:r>
      <w:r w:rsidR="00477871" w:rsidRPr="001575D1">
        <w:rPr>
          <w:rStyle w:val="Char0"/>
          <w:rFonts w:hint="cs"/>
          <w:rtl/>
        </w:rPr>
        <w:t xml:space="preserve"> </w:t>
      </w:r>
      <w:r w:rsidR="00477871" w:rsidRPr="001575D1">
        <w:rPr>
          <w:rStyle w:val="Char0"/>
          <w:rFonts w:hint="eastAsia"/>
          <w:rtl/>
        </w:rPr>
        <w:t>فَقَالُوا</w:t>
      </w:r>
      <w:r w:rsidR="00D51554" w:rsidRPr="001575D1">
        <w:rPr>
          <w:rStyle w:val="Char0"/>
          <w:rFonts w:hint="cs"/>
          <w:rtl/>
        </w:rPr>
        <w:t xml:space="preserve">: </w:t>
      </w:r>
      <w:r w:rsidR="00477871" w:rsidRPr="001575D1">
        <w:rPr>
          <w:rStyle w:val="Char0"/>
          <w:rFonts w:hint="eastAsia"/>
          <w:rtl/>
        </w:rPr>
        <w:t>مِمَّ</w:t>
      </w:r>
      <w:r w:rsidR="00477871" w:rsidRPr="001575D1">
        <w:rPr>
          <w:rStyle w:val="Char0"/>
          <w:rtl/>
        </w:rPr>
        <w:t xml:space="preserve"> </w:t>
      </w:r>
      <w:r w:rsidR="00477871" w:rsidRPr="001575D1">
        <w:rPr>
          <w:rStyle w:val="Char0"/>
          <w:rFonts w:hint="eastAsia"/>
          <w:rtl/>
        </w:rPr>
        <w:t>تَضْحَكُ</w:t>
      </w:r>
      <w:r w:rsidR="00477871" w:rsidRPr="001575D1">
        <w:rPr>
          <w:rStyle w:val="Char0"/>
          <w:rtl/>
        </w:rPr>
        <w:t xml:space="preserve"> </w:t>
      </w:r>
      <w:r w:rsidR="00477871" w:rsidRPr="001575D1">
        <w:rPr>
          <w:rStyle w:val="Char0"/>
          <w:rFonts w:hint="eastAsia"/>
          <w:rtl/>
        </w:rPr>
        <w:t>يَا</w:t>
      </w:r>
      <w:r w:rsidR="00477871" w:rsidRPr="001575D1">
        <w:rPr>
          <w:rStyle w:val="Char0"/>
          <w:rtl/>
        </w:rPr>
        <w:t xml:space="preserve"> </w:t>
      </w:r>
      <w:r w:rsidR="00477871" w:rsidRPr="001575D1">
        <w:rPr>
          <w:rStyle w:val="Char0"/>
          <w:rFonts w:hint="eastAsia"/>
          <w:rtl/>
        </w:rPr>
        <w:t>رَسُولَ</w:t>
      </w:r>
      <w:r w:rsidR="00477871" w:rsidRPr="001575D1">
        <w:rPr>
          <w:rStyle w:val="Char0"/>
          <w:rtl/>
        </w:rPr>
        <w:t xml:space="preserve"> </w:t>
      </w:r>
      <w:r w:rsidR="00477871" w:rsidRPr="001575D1">
        <w:rPr>
          <w:rStyle w:val="Char0"/>
          <w:rFonts w:hint="eastAsia"/>
          <w:rtl/>
        </w:rPr>
        <w:t>اللَّهِ</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ضِحْكِ</w:t>
      </w:r>
      <w:r w:rsidR="00477871" w:rsidRPr="001575D1">
        <w:rPr>
          <w:rStyle w:val="Char0"/>
          <w:rtl/>
        </w:rPr>
        <w:t xml:space="preserve"> </w:t>
      </w:r>
      <w:r w:rsidR="00477871" w:rsidRPr="001575D1">
        <w:rPr>
          <w:rStyle w:val="Char0"/>
          <w:rFonts w:hint="eastAsia"/>
          <w:rtl/>
        </w:rPr>
        <w:t>رَبِّ</w:t>
      </w:r>
      <w:r w:rsidR="00477871" w:rsidRPr="001575D1">
        <w:rPr>
          <w:rStyle w:val="Char0"/>
          <w:rtl/>
        </w:rPr>
        <w:t xml:space="preserve"> </w:t>
      </w:r>
      <w:r w:rsidR="00477871" w:rsidRPr="001575D1">
        <w:rPr>
          <w:rStyle w:val="Char0"/>
          <w:rFonts w:hint="eastAsia"/>
          <w:rtl/>
        </w:rPr>
        <w:t>الْعَالَمِينَ</w:t>
      </w:r>
      <w:r w:rsidR="00477871" w:rsidRPr="001575D1">
        <w:rPr>
          <w:rStyle w:val="Char0"/>
          <w:rtl/>
        </w:rPr>
        <w:t xml:space="preserve"> </w:t>
      </w:r>
      <w:r w:rsidR="00477871" w:rsidRPr="001575D1">
        <w:rPr>
          <w:rStyle w:val="Char0"/>
          <w:rFonts w:hint="eastAsia"/>
          <w:rtl/>
        </w:rPr>
        <w:t>حِينَ</w:t>
      </w:r>
      <w:r w:rsidR="00477871" w:rsidRPr="001575D1">
        <w:rPr>
          <w:rStyle w:val="Char0"/>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أَتَسْتَهْزِئُ</w:t>
      </w:r>
      <w:r w:rsidR="00477871" w:rsidRPr="001575D1">
        <w:rPr>
          <w:rStyle w:val="Char0"/>
          <w:rtl/>
        </w:rPr>
        <w:t xml:space="preserve"> </w:t>
      </w:r>
      <w:r w:rsidR="00477871" w:rsidRPr="001575D1">
        <w:rPr>
          <w:rStyle w:val="Char0"/>
          <w:rFonts w:hint="eastAsia"/>
          <w:rtl/>
        </w:rPr>
        <w:t>مِنِّي</w:t>
      </w:r>
      <w:r w:rsidR="00477871" w:rsidRPr="001575D1">
        <w:rPr>
          <w:rStyle w:val="Char0"/>
          <w:rtl/>
        </w:rPr>
        <w:t xml:space="preserve"> </w:t>
      </w:r>
      <w:r w:rsidR="00477871" w:rsidRPr="001575D1">
        <w:rPr>
          <w:rStyle w:val="Char0"/>
          <w:rFonts w:hint="eastAsia"/>
          <w:rtl/>
        </w:rPr>
        <w:t>وَأَنْتَ</w:t>
      </w:r>
      <w:r w:rsidR="00477871" w:rsidRPr="001575D1">
        <w:rPr>
          <w:rStyle w:val="Char0"/>
          <w:rtl/>
        </w:rPr>
        <w:t xml:space="preserve"> </w:t>
      </w:r>
      <w:r w:rsidR="00477871" w:rsidRPr="001575D1">
        <w:rPr>
          <w:rStyle w:val="Char0"/>
          <w:rFonts w:hint="eastAsia"/>
          <w:rtl/>
        </w:rPr>
        <w:t>رَبُّ</w:t>
      </w:r>
      <w:r w:rsidR="00477871" w:rsidRPr="001575D1">
        <w:rPr>
          <w:rStyle w:val="Char0"/>
          <w:rtl/>
        </w:rPr>
        <w:t xml:space="preserve"> </w:t>
      </w:r>
      <w:r w:rsidR="00477871" w:rsidRPr="001575D1">
        <w:rPr>
          <w:rStyle w:val="Char0"/>
          <w:rFonts w:hint="eastAsia"/>
          <w:rtl/>
        </w:rPr>
        <w:t>الْعَالَمِينَ</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إِنِّي</w:t>
      </w:r>
      <w:r w:rsidR="00477871" w:rsidRPr="001575D1">
        <w:rPr>
          <w:rStyle w:val="Char0"/>
          <w:rtl/>
        </w:rPr>
        <w:t xml:space="preserve"> </w:t>
      </w:r>
      <w:r w:rsidR="00477871" w:rsidRPr="001575D1">
        <w:rPr>
          <w:rStyle w:val="Char0"/>
          <w:rFonts w:hint="cs"/>
          <w:rtl/>
        </w:rPr>
        <w:t>لا</w:t>
      </w:r>
      <w:r w:rsidR="00477871" w:rsidRPr="001575D1">
        <w:rPr>
          <w:rStyle w:val="Char0"/>
          <w:rtl/>
        </w:rPr>
        <w:t xml:space="preserve"> </w:t>
      </w:r>
      <w:r w:rsidR="00477871" w:rsidRPr="001575D1">
        <w:rPr>
          <w:rStyle w:val="Char0"/>
          <w:rFonts w:hint="eastAsia"/>
          <w:rtl/>
        </w:rPr>
        <w:t>أَسْتَهْزِئُ</w:t>
      </w:r>
      <w:r w:rsidR="00477871" w:rsidRPr="001575D1">
        <w:rPr>
          <w:rStyle w:val="Char0"/>
          <w:rtl/>
        </w:rPr>
        <w:t xml:space="preserve"> </w:t>
      </w:r>
      <w:r w:rsidR="00477871" w:rsidRPr="001575D1">
        <w:rPr>
          <w:rStyle w:val="Char0"/>
          <w:rFonts w:hint="eastAsia"/>
          <w:rtl/>
        </w:rPr>
        <w:t>مِنْكَ</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وَلَكِنِّي</w:t>
      </w:r>
      <w:r w:rsidR="00477871" w:rsidRPr="001575D1">
        <w:rPr>
          <w:rStyle w:val="Char0"/>
          <w:rtl/>
        </w:rPr>
        <w:t xml:space="preserve"> </w:t>
      </w:r>
      <w:r w:rsidR="00477871" w:rsidRPr="001575D1">
        <w:rPr>
          <w:rStyle w:val="Char0"/>
          <w:rFonts w:hint="eastAsia"/>
          <w:rtl/>
        </w:rPr>
        <w:t>عَلَى</w:t>
      </w:r>
      <w:r w:rsidR="00477871" w:rsidRPr="001575D1">
        <w:rPr>
          <w:rStyle w:val="Char0"/>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eastAsia"/>
          <w:rtl/>
        </w:rPr>
        <w:t>أَشَاءُ</w:t>
      </w:r>
      <w:r w:rsidR="00477871" w:rsidRPr="001575D1">
        <w:rPr>
          <w:rStyle w:val="Char0"/>
          <w:rtl/>
        </w:rPr>
        <w:t xml:space="preserve"> </w:t>
      </w:r>
      <w:r w:rsidR="00477871" w:rsidRPr="001575D1">
        <w:rPr>
          <w:rStyle w:val="Char0"/>
          <w:rFonts w:hint="eastAsia"/>
          <w:rtl/>
        </w:rPr>
        <w:t>قَادِرٌ</w:t>
      </w:r>
      <w:r w:rsidR="00D51554" w:rsidRPr="001575D1">
        <w:rPr>
          <w:rStyle w:val="Char0"/>
          <w:rFonts w:hint="cs"/>
          <w:rtl/>
        </w:rPr>
        <w:t>».</w:t>
      </w:r>
    </w:p>
    <w:p w:rsidR="007218A3" w:rsidRPr="001575D1" w:rsidRDefault="007218A3" w:rsidP="005E01C2">
      <w:pPr>
        <w:spacing w:line="20" w:lineRule="atLeast"/>
        <w:rPr>
          <w:rFonts w:ascii="Times New Roman" w:hAnsi="Times New Roman" w:cs="Times New Roman"/>
          <w:spacing w:val="-4"/>
        </w:rPr>
      </w:pP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след</w:t>
      </w:r>
      <w:r w:rsidR="002B1A08" w:rsidRPr="001575D1">
        <w:rPr>
          <w:rFonts w:ascii="Times New Roman" w:hAnsi="Times New Roman" w:cs="Times New Roman"/>
          <w:spacing w:val="-4"/>
        </w:rPr>
        <w:softHyphen/>
      </w:r>
      <w:r w:rsidRPr="001575D1">
        <w:rPr>
          <w:rFonts w:ascii="Times New Roman" w:hAnsi="Times New Roman" w:cs="Times New Roman"/>
          <w:spacing w:val="-4"/>
        </w:rPr>
        <w:t>ним, кто вой</w:t>
      </w:r>
      <w:r w:rsidR="002B1A08" w:rsidRPr="001575D1">
        <w:rPr>
          <w:rFonts w:ascii="Times New Roman" w:hAnsi="Times New Roman" w:cs="Times New Roman"/>
          <w:spacing w:val="-4"/>
        </w:rPr>
        <w:softHyphen/>
      </w:r>
      <w:r w:rsidRPr="001575D1">
        <w:rPr>
          <w:rFonts w:ascii="Times New Roman" w:hAnsi="Times New Roman" w:cs="Times New Roman"/>
          <w:spacing w:val="-4"/>
        </w:rPr>
        <w:t>дет в Рай, ста</w:t>
      </w:r>
      <w:r w:rsidR="002B1A08" w:rsidRPr="001575D1">
        <w:rPr>
          <w:rFonts w:ascii="Times New Roman" w:hAnsi="Times New Roman" w:cs="Times New Roman"/>
          <w:spacing w:val="-4"/>
        </w:rPr>
        <w:softHyphen/>
      </w:r>
      <w:r w:rsidRPr="001575D1">
        <w:rPr>
          <w:rFonts w:ascii="Times New Roman" w:hAnsi="Times New Roman" w:cs="Times New Roman"/>
          <w:spacing w:val="-4"/>
        </w:rPr>
        <w:t>нет муж</w:t>
      </w:r>
      <w:r w:rsidR="002B1A08" w:rsidRPr="001575D1">
        <w:rPr>
          <w:rFonts w:ascii="Times New Roman" w:hAnsi="Times New Roman" w:cs="Times New Roman"/>
          <w:spacing w:val="-4"/>
        </w:rPr>
        <w:softHyphen/>
      </w:r>
      <w:r w:rsidRPr="001575D1">
        <w:rPr>
          <w:rFonts w:ascii="Times New Roman" w:hAnsi="Times New Roman" w:cs="Times New Roman"/>
          <w:spacing w:val="-4"/>
        </w:rPr>
        <w:t>чи</w:t>
      </w:r>
      <w:r w:rsidR="002B1A08" w:rsidRPr="001575D1">
        <w:rPr>
          <w:rFonts w:ascii="Times New Roman" w:hAnsi="Times New Roman" w:cs="Times New Roman"/>
          <w:spacing w:val="-4"/>
        </w:rPr>
        <w:softHyphen/>
      </w:r>
      <w:r w:rsidRPr="001575D1">
        <w:rPr>
          <w:rFonts w:ascii="Times New Roman" w:hAnsi="Times New Roman" w:cs="Times New Roman"/>
          <w:spacing w:val="-4"/>
        </w:rPr>
        <w:t>на, ко</w:t>
      </w:r>
      <w:r w:rsidR="002B1A08" w:rsidRPr="001575D1">
        <w:rPr>
          <w:rFonts w:ascii="Times New Roman" w:hAnsi="Times New Roman" w:cs="Times New Roman"/>
          <w:spacing w:val="-4"/>
        </w:rPr>
        <w:softHyphen/>
      </w:r>
      <w:r w:rsidRPr="001575D1">
        <w:rPr>
          <w:rFonts w:ascii="Times New Roman" w:hAnsi="Times New Roman" w:cs="Times New Roman"/>
          <w:spacing w:val="-4"/>
        </w:rPr>
        <w:t>то</w:t>
      </w:r>
      <w:r w:rsidR="002B1A08" w:rsidRPr="001575D1">
        <w:rPr>
          <w:rFonts w:ascii="Times New Roman" w:hAnsi="Times New Roman" w:cs="Times New Roman"/>
          <w:spacing w:val="-4"/>
        </w:rPr>
        <w:softHyphen/>
      </w:r>
      <w:r w:rsidRPr="001575D1">
        <w:rPr>
          <w:rFonts w:ascii="Times New Roman" w:hAnsi="Times New Roman" w:cs="Times New Roman"/>
          <w:spacing w:val="-4"/>
        </w:rPr>
        <w:t>рый бу</w:t>
      </w:r>
      <w:r w:rsidR="002B1A08" w:rsidRPr="001575D1">
        <w:rPr>
          <w:rFonts w:ascii="Times New Roman" w:hAnsi="Times New Roman" w:cs="Times New Roman"/>
          <w:spacing w:val="-4"/>
        </w:rPr>
        <w:softHyphen/>
      </w:r>
      <w:r w:rsidRPr="001575D1">
        <w:rPr>
          <w:rFonts w:ascii="Times New Roman" w:hAnsi="Times New Roman" w:cs="Times New Roman"/>
          <w:spacing w:val="-4"/>
        </w:rPr>
        <w:t>дет ид</w:t>
      </w:r>
      <w:r w:rsidR="002B1A08" w:rsidRPr="001575D1">
        <w:rPr>
          <w:rFonts w:ascii="Times New Roman" w:hAnsi="Times New Roman" w:cs="Times New Roman"/>
          <w:spacing w:val="-4"/>
        </w:rPr>
        <w:softHyphen/>
      </w:r>
      <w:r w:rsidRPr="001575D1">
        <w:rPr>
          <w:rFonts w:ascii="Times New Roman" w:hAnsi="Times New Roman" w:cs="Times New Roman"/>
          <w:spacing w:val="-4"/>
        </w:rPr>
        <w:t>ти, спо</w:t>
      </w:r>
      <w:r w:rsidR="002B1A08" w:rsidRPr="001575D1">
        <w:rPr>
          <w:rFonts w:ascii="Times New Roman" w:hAnsi="Times New Roman" w:cs="Times New Roman"/>
          <w:spacing w:val="-4"/>
        </w:rPr>
        <w:softHyphen/>
      </w:r>
      <w:r w:rsidRPr="001575D1">
        <w:rPr>
          <w:rFonts w:ascii="Times New Roman" w:hAnsi="Times New Roman" w:cs="Times New Roman"/>
          <w:spacing w:val="-4"/>
        </w:rPr>
        <w:t>ты</w:t>
      </w:r>
      <w:r w:rsidR="002B1A08" w:rsidRPr="001575D1">
        <w:rPr>
          <w:rFonts w:ascii="Times New Roman" w:hAnsi="Times New Roman" w:cs="Times New Roman"/>
          <w:spacing w:val="-4"/>
        </w:rPr>
        <w:softHyphen/>
      </w:r>
      <w:r w:rsidRPr="001575D1">
        <w:rPr>
          <w:rFonts w:ascii="Times New Roman" w:hAnsi="Times New Roman" w:cs="Times New Roman"/>
          <w:spacing w:val="-4"/>
        </w:rPr>
        <w:t>ка</w:t>
      </w:r>
      <w:r w:rsidR="002B1A08" w:rsidRPr="001575D1">
        <w:rPr>
          <w:rFonts w:ascii="Times New Roman" w:hAnsi="Times New Roman" w:cs="Times New Roman"/>
          <w:spacing w:val="-4"/>
        </w:rPr>
        <w:softHyphen/>
      </w:r>
      <w:r w:rsidRPr="001575D1">
        <w:rPr>
          <w:rFonts w:ascii="Times New Roman" w:hAnsi="Times New Roman" w:cs="Times New Roman"/>
          <w:spacing w:val="-4"/>
        </w:rPr>
        <w:t>ясь, и огонь вре</w:t>
      </w:r>
      <w:r w:rsidR="002B1A08" w:rsidRPr="001575D1">
        <w:rPr>
          <w:rFonts w:ascii="Times New Roman" w:hAnsi="Times New Roman" w:cs="Times New Roman"/>
          <w:spacing w:val="-4"/>
        </w:rPr>
        <w:softHyphen/>
      </w:r>
      <w:r w:rsidRPr="001575D1">
        <w:rPr>
          <w:rFonts w:ascii="Times New Roman" w:hAnsi="Times New Roman" w:cs="Times New Roman"/>
          <w:spacing w:val="-4"/>
        </w:rPr>
        <w:t>мя от вре</w:t>
      </w:r>
      <w:r w:rsidR="002B1A08" w:rsidRPr="001575D1">
        <w:rPr>
          <w:rFonts w:ascii="Times New Roman" w:hAnsi="Times New Roman" w:cs="Times New Roman"/>
          <w:spacing w:val="-4"/>
        </w:rPr>
        <w:softHyphen/>
      </w:r>
      <w:r w:rsidRPr="001575D1">
        <w:rPr>
          <w:rFonts w:ascii="Times New Roman" w:hAnsi="Times New Roman" w:cs="Times New Roman"/>
          <w:spacing w:val="-4"/>
        </w:rPr>
        <w:t>ме</w:t>
      </w:r>
      <w:r w:rsidR="002B1A08" w:rsidRPr="001575D1">
        <w:rPr>
          <w:rFonts w:ascii="Times New Roman" w:hAnsi="Times New Roman" w:cs="Times New Roman"/>
          <w:spacing w:val="-4"/>
        </w:rPr>
        <w:softHyphen/>
      </w:r>
      <w:r w:rsidRPr="001575D1">
        <w:rPr>
          <w:rFonts w:ascii="Times New Roman" w:hAnsi="Times New Roman" w:cs="Times New Roman"/>
          <w:spacing w:val="-4"/>
        </w:rPr>
        <w:t>ни бу</w:t>
      </w:r>
      <w:r w:rsidR="002B1A08" w:rsidRPr="001575D1">
        <w:rPr>
          <w:rFonts w:ascii="Times New Roman" w:hAnsi="Times New Roman" w:cs="Times New Roman"/>
          <w:spacing w:val="-4"/>
        </w:rPr>
        <w:softHyphen/>
      </w:r>
      <w:r w:rsidRPr="001575D1">
        <w:rPr>
          <w:rFonts w:ascii="Times New Roman" w:hAnsi="Times New Roman" w:cs="Times New Roman"/>
          <w:spacing w:val="-4"/>
        </w:rPr>
        <w:t>дет об</w:t>
      </w:r>
      <w:r w:rsidR="002B1A08" w:rsidRPr="001575D1">
        <w:rPr>
          <w:rFonts w:ascii="Times New Roman" w:hAnsi="Times New Roman" w:cs="Times New Roman"/>
          <w:spacing w:val="-4"/>
        </w:rPr>
        <w:softHyphen/>
      </w:r>
      <w:r w:rsidRPr="001575D1">
        <w:rPr>
          <w:rFonts w:ascii="Times New Roman" w:hAnsi="Times New Roman" w:cs="Times New Roman"/>
          <w:spacing w:val="-4"/>
        </w:rPr>
        <w:t>жи</w:t>
      </w:r>
      <w:r w:rsidR="002B1A08" w:rsidRPr="001575D1">
        <w:rPr>
          <w:rFonts w:ascii="Times New Roman" w:hAnsi="Times New Roman" w:cs="Times New Roman"/>
          <w:spacing w:val="-4"/>
        </w:rPr>
        <w:softHyphen/>
      </w:r>
      <w:r w:rsidRPr="001575D1">
        <w:rPr>
          <w:rFonts w:ascii="Times New Roman" w:hAnsi="Times New Roman" w:cs="Times New Roman"/>
          <w:spacing w:val="-4"/>
        </w:rPr>
        <w:t>гать его. Ми</w:t>
      </w:r>
      <w:r w:rsidR="002B1A08" w:rsidRPr="001575D1">
        <w:rPr>
          <w:rFonts w:ascii="Times New Roman" w:hAnsi="Times New Roman" w:cs="Times New Roman"/>
          <w:spacing w:val="-4"/>
        </w:rPr>
        <w:softHyphen/>
      </w:r>
      <w:r w:rsidRPr="001575D1">
        <w:rPr>
          <w:rFonts w:ascii="Times New Roman" w:hAnsi="Times New Roman" w:cs="Times New Roman"/>
          <w:spacing w:val="-4"/>
        </w:rPr>
        <w:t>нуя Ад, он по</w:t>
      </w:r>
      <w:r w:rsidR="002B1A08" w:rsidRPr="001575D1">
        <w:rPr>
          <w:rFonts w:ascii="Times New Roman" w:hAnsi="Times New Roman" w:cs="Times New Roman"/>
          <w:spacing w:val="-4"/>
        </w:rPr>
        <w:softHyphen/>
      </w:r>
      <w:r w:rsidRPr="001575D1">
        <w:rPr>
          <w:rFonts w:ascii="Times New Roman" w:hAnsi="Times New Roman" w:cs="Times New Roman"/>
          <w:spacing w:val="-4"/>
        </w:rPr>
        <w:t>вер</w:t>
      </w:r>
      <w:r w:rsidR="002B1A08" w:rsidRPr="001575D1">
        <w:rPr>
          <w:rFonts w:ascii="Times New Roman" w:hAnsi="Times New Roman" w:cs="Times New Roman"/>
          <w:spacing w:val="-4"/>
        </w:rPr>
        <w:softHyphen/>
      </w:r>
      <w:r w:rsidRPr="001575D1">
        <w:rPr>
          <w:rFonts w:ascii="Times New Roman" w:hAnsi="Times New Roman" w:cs="Times New Roman"/>
          <w:spacing w:val="-4"/>
        </w:rPr>
        <w:t>нет</w:t>
      </w:r>
      <w:r w:rsidR="002B1A08" w:rsidRPr="001575D1">
        <w:rPr>
          <w:rFonts w:ascii="Times New Roman" w:hAnsi="Times New Roman" w:cs="Times New Roman"/>
          <w:spacing w:val="-4"/>
        </w:rPr>
        <w:softHyphen/>
      </w:r>
      <w:r w:rsidRPr="001575D1">
        <w:rPr>
          <w:rFonts w:ascii="Times New Roman" w:hAnsi="Times New Roman" w:cs="Times New Roman"/>
          <w:spacing w:val="-4"/>
        </w:rPr>
        <w:t>ся к не</w:t>
      </w:r>
      <w:r w:rsidR="002B1A08" w:rsidRPr="001575D1">
        <w:rPr>
          <w:rFonts w:ascii="Times New Roman" w:hAnsi="Times New Roman" w:cs="Times New Roman"/>
          <w:spacing w:val="-4"/>
        </w:rPr>
        <w:softHyphen/>
      </w:r>
      <w:r w:rsidRPr="001575D1">
        <w:rPr>
          <w:rFonts w:ascii="Times New Roman" w:hAnsi="Times New Roman" w:cs="Times New Roman"/>
          <w:spacing w:val="-4"/>
        </w:rPr>
        <w:t>му и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“Бла</w:t>
      </w:r>
      <w:r w:rsidR="002B1A08" w:rsidRPr="001575D1">
        <w:rPr>
          <w:rFonts w:ascii="Times New Roman" w:hAnsi="Times New Roman" w:cs="Times New Roman"/>
          <w:spacing w:val="-4"/>
        </w:rPr>
        <w:softHyphen/>
      </w:r>
      <w:r w:rsidRPr="001575D1">
        <w:rPr>
          <w:rFonts w:ascii="Times New Roman" w:hAnsi="Times New Roman" w:cs="Times New Roman"/>
          <w:spacing w:val="-4"/>
        </w:rPr>
        <w:t>го</w:t>
      </w:r>
      <w:r w:rsidR="002B1A08" w:rsidRPr="001575D1">
        <w:rPr>
          <w:rFonts w:ascii="Times New Roman" w:hAnsi="Times New Roman" w:cs="Times New Roman"/>
          <w:spacing w:val="-4"/>
        </w:rPr>
        <w:softHyphen/>
      </w:r>
      <w:r w:rsidRPr="001575D1">
        <w:rPr>
          <w:rFonts w:ascii="Times New Roman" w:hAnsi="Times New Roman" w:cs="Times New Roman"/>
          <w:spacing w:val="-4"/>
        </w:rPr>
        <w:t>сло</w:t>
      </w:r>
      <w:r w:rsidR="002B1A08" w:rsidRPr="001575D1">
        <w:rPr>
          <w:rFonts w:ascii="Times New Roman" w:hAnsi="Times New Roman" w:cs="Times New Roman"/>
          <w:spacing w:val="-4"/>
        </w:rPr>
        <w:softHyphen/>
      </w:r>
      <w:r w:rsidRPr="001575D1">
        <w:rPr>
          <w:rFonts w:ascii="Times New Roman" w:hAnsi="Times New Roman" w:cs="Times New Roman"/>
          <w:spacing w:val="-4"/>
        </w:rPr>
        <w:t>вен Тот, Кто спас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от те</w:t>
      </w:r>
      <w:r w:rsidR="002B1A08" w:rsidRPr="001575D1">
        <w:rPr>
          <w:rFonts w:ascii="Times New Roman" w:hAnsi="Times New Roman" w:cs="Times New Roman"/>
          <w:spacing w:val="-4"/>
        </w:rPr>
        <w:softHyphen/>
      </w:r>
      <w:r w:rsidRPr="001575D1">
        <w:rPr>
          <w:rFonts w:ascii="Times New Roman" w:hAnsi="Times New Roman" w:cs="Times New Roman"/>
          <w:spacing w:val="-4"/>
        </w:rPr>
        <w:t>бя! Ис</w:t>
      </w:r>
      <w:r w:rsidR="002B1A08" w:rsidRPr="001575D1">
        <w:rPr>
          <w:rFonts w:ascii="Times New Roman" w:hAnsi="Times New Roman" w:cs="Times New Roman"/>
          <w:spacing w:val="-4"/>
        </w:rPr>
        <w:softHyphen/>
      </w:r>
      <w:r w:rsidRPr="001575D1">
        <w:rPr>
          <w:rFonts w:ascii="Times New Roman" w:hAnsi="Times New Roman" w:cs="Times New Roman"/>
          <w:spacing w:val="-4"/>
        </w:rPr>
        <w:t>тин</w:t>
      </w:r>
      <w:r w:rsidR="002B1A08" w:rsidRPr="001575D1">
        <w:rPr>
          <w:rFonts w:ascii="Times New Roman" w:hAnsi="Times New Roman" w:cs="Times New Roman"/>
          <w:spacing w:val="-4"/>
        </w:rPr>
        <w:softHyphen/>
      </w:r>
      <w:r w:rsidRPr="001575D1">
        <w:rPr>
          <w:rFonts w:ascii="Times New Roman" w:hAnsi="Times New Roman" w:cs="Times New Roman"/>
          <w:spacing w:val="-4"/>
        </w:rPr>
        <w:t>но, Ал</w:t>
      </w:r>
      <w:r w:rsidR="002B1A08" w:rsidRPr="001575D1">
        <w:rPr>
          <w:rFonts w:ascii="Times New Roman" w:hAnsi="Times New Roman" w:cs="Times New Roman"/>
          <w:spacing w:val="-4"/>
        </w:rPr>
        <w:softHyphen/>
      </w:r>
      <w:r w:rsidRPr="001575D1">
        <w:rPr>
          <w:rFonts w:ascii="Times New Roman" w:hAnsi="Times New Roman" w:cs="Times New Roman"/>
          <w:spacing w:val="-4"/>
        </w:rPr>
        <w:t>лах ода</w:t>
      </w:r>
      <w:r w:rsidR="002B1A08" w:rsidRPr="001575D1">
        <w:rPr>
          <w:rFonts w:ascii="Times New Roman" w:hAnsi="Times New Roman" w:cs="Times New Roman"/>
          <w:spacing w:val="-4"/>
        </w:rPr>
        <w:softHyphen/>
      </w:r>
      <w:r w:rsidRPr="001575D1">
        <w:rPr>
          <w:rFonts w:ascii="Times New Roman" w:hAnsi="Times New Roman" w:cs="Times New Roman"/>
          <w:spacing w:val="-4"/>
        </w:rPr>
        <w:t>рил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тем, чем не ода</w:t>
      </w:r>
      <w:r w:rsidR="002B1A08" w:rsidRPr="001575D1">
        <w:rPr>
          <w:rFonts w:ascii="Times New Roman" w:hAnsi="Times New Roman" w:cs="Times New Roman"/>
          <w:spacing w:val="-4"/>
        </w:rPr>
        <w:softHyphen/>
      </w:r>
      <w:r w:rsidRPr="001575D1">
        <w:rPr>
          <w:rFonts w:ascii="Times New Roman" w:hAnsi="Times New Roman" w:cs="Times New Roman"/>
          <w:spacing w:val="-4"/>
        </w:rPr>
        <w:t>рил ни</w:t>
      </w:r>
      <w:r w:rsidR="002B1A08" w:rsidRPr="001575D1">
        <w:rPr>
          <w:rFonts w:ascii="Times New Roman" w:hAnsi="Times New Roman" w:cs="Times New Roman"/>
          <w:spacing w:val="-4"/>
        </w:rPr>
        <w:softHyphen/>
      </w:r>
      <w:r w:rsidRPr="001575D1">
        <w:rPr>
          <w:rFonts w:ascii="Times New Roman" w:hAnsi="Times New Roman" w:cs="Times New Roman"/>
          <w:spacing w:val="-4"/>
        </w:rPr>
        <w:t>ко</w:t>
      </w:r>
      <w:r w:rsidR="002B1A08" w:rsidRPr="001575D1">
        <w:rPr>
          <w:rFonts w:ascii="Times New Roman" w:hAnsi="Times New Roman" w:cs="Times New Roman"/>
          <w:spacing w:val="-4"/>
        </w:rPr>
        <w:softHyphen/>
      </w:r>
      <w:r w:rsidRPr="001575D1">
        <w:rPr>
          <w:rFonts w:ascii="Times New Roman" w:hAnsi="Times New Roman" w:cs="Times New Roman"/>
          <w:spacing w:val="-4"/>
        </w:rPr>
        <w:t>го из пер</w:t>
      </w:r>
      <w:r w:rsidR="002B1A08" w:rsidRPr="001575D1">
        <w:rPr>
          <w:rFonts w:ascii="Times New Roman" w:hAnsi="Times New Roman" w:cs="Times New Roman"/>
          <w:spacing w:val="-4"/>
        </w:rPr>
        <w:softHyphen/>
      </w:r>
      <w:r w:rsidRPr="001575D1">
        <w:rPr>
          <w:rFonts w:ascii="Times New Roman" w:hAnsi="Times New Roman" w:cs="Times New Roman"/>
          <w:spacing w:val="-4"/>
        </w:rPr>
        <w:t>вых и по</w:t>
      </w:r>
      <w:r w:rsidR="002B1A08" w:rsidRPr="001575D1">
        <w:rPr>
          <w:rFonts w:ascii="Times New Roman" w:hAnsi="Times New Roman" w:cs="Times New Roman"/>
          <w:spacing w:val="-4"/>
        </w:rPr>
        <w:softHyphen/>
      </w:r>
      <w:r w:rsidRPr="001575D1">
        <w:rPr>
          <w:rFonts w:ascii="Times New Roman" w:hAnsi="Times New Roman" w:cs="Times New Roman"/>
          <w:spacing w:val="-4"/>
        </w:rPr>
        <w:t>след</w:t>
      </w:r>
      <w:r w:rsidR="002B1A08" w:rsidRPr="001575D1">
        <w:rPr>
          <w:rFonts w:ascii="Times New Roman" w:hAnsi="Times New Roman" w:cs="Times New Roman"/>
          <w:spacing w:val="-4"/>
        </w:rPr>
        <w:softHyphen/>
      </w:r>
      <w:r w:rsidRPr="001575D1">
        <w:rPr>
          <w:rFonts w:ascii="Times New Roman" w:hAnsi="Times New Roman" w:cs="Times New Roman"/>
          <w:spacing w:val="-4"/>
        </w:rPr>
        <w:t>них [лю</w:t>
      </w:r>
      <w:r w:rsidR="002B1A08" w:rsidRPr="001575D1">
        <w:rPr>
          <w:rFonts w:ascii="Times New Roman" w:hAnsi="Times New Roman" w:cs="Times New Roman"/>
          <w:spacing w:val="-4"/>
        </w:rPr>
        <w:softHyphen/>
      </w:r>
      <w:r w:rsidRPr="001575D1">
        <w:rPr>
          <w:rFonts w:ascii="Times New Roman" w:hAnsi="Times New Roman" w:cs="Times New Roman"/>
          <w:spacing w:val="-4"/>
        </w:rPr>
        <w:t>дей]”. Тут он уви</w:t>
      </w:r>
      <w:r w:rsidR="002B1A08" w:rsidRPr="001575D1">
        <w:rPr>
          <w:rFonts w:ascii="Times New Roman" w:hAnsi="Times New Roman" w:cs="Times New Roman"/>
          <w:spacing w:val="-4"/>
        </w:rPr>
        <w:softHyphen/>
      </w:r>
      <w:r w:rsidRPr="001575D1">
        <w:rPr>
          <w:rFonts w:ascii="Times New Roman" w:hAnsi="Times New Roman" w:cs="Times New Roman"/>
          <w:spacing w:val="-4"/>
        </w:rPr>
        <w:t>дит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во и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ди, при</w:t>
      </w:r>
      <w:r w:rsidR="002B1A08" w:rsidRPr="001575D1">
        <w:rPr>
          <w:rFonts w:ascii="Times New Roman" w:hAnsi="Times New Roman" w:cs="Times New Roman"/>
          <w:spacing w:val="-4"/>
        </w:rPr>
        <w:softHyphen/>
      </w:r>
      <w:r w:rsidRPr="001575D1">
        <w:rPr>
          <w:rFonts w:ascii="Times New Roman" w:hAnsi="Times New Roman" w:cs="Times New Roman"/>
          <w:spacing w:val="-4"/>
        </w:rPr>
        <w:t>близь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к то</w:t>
      </w:r>
      <w:r w:rsidR="002B1A08" w:rsidRPr="001575D1">
        <w:rPr>
          <w:rFonts w:ascii="Times New Roman" w:hAnsi="Times New Roman" w:cs="Times New Roman"/>
          <w:spacing w:val="-4"/>
        </w:rPr>
        <w:softHyphen/>
      </w:r>
      <w:r w:rsidRPr="001575D1">
        <w:rPr>
          <w:rFonts w:ascii="Times New Roman" w:hAnsi="Times New Roman" w:cs="Times New Roman"/>
          <w:spacing w:val="-4"/>
        </w:rPr>
        <w:t>му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ву, что</w:t>
      </w:r>
      <w:r w:rsidR="002B1A08" w:rsidRPr="001575D1">
        <w:rPr>
          <w:rFonts w:ascii="Times New Roman" w:hAnsi="Times New Roman" w:cs="Times New Roman"/>
          <w:spacing w:val="-4"/>
        </w:rPr>
        <w:softHyphen/>
      </w:r>
      <w:r w:rsidRPr="001575D1">
        <w:rPr>
          <w:rFonts w:ascii="Times New Roman" w:hAnsi="Times New Roman" w:cs="Times New Roman"/>
          <w:spacing w:val="-4"/>
        </w:rPr>
        <w:t>бы я ук</w:t>
      </w:r>
      <w:r w:rsidR="002B1A08" w:rsidRPr="001575D1">
        <w:rPr>
          <w:rFonts w:ascii="Times New Roman" w:hAnsi="Times New Roman" w:cs="Times New Roman"/>
          <w:spacing w:val="-4"/>
        </w:rPr>
        <w:softHyphen/>
      </w:r>
      <w:r w:rsidRPr="001575D1">
        <w:rPr>
          <w:rFonts w:ascii="Times New Roman" w:hAnsi="Times New Roman" w:cs="Times New Roman"/>
          <w:spacing w:val="-4"/>
        </w:rPr>
        <w:t>рыл</w:t>
      </w:r>
      <w:r w:rsidR="002B1A08" w:rsidRPr="001575D1">
        <w:rPr>
          <w:rFonts w:ascii="Times New Roman" w:hAnsi="Times New Roman" w:cs="Times New Roman"/>
          <w:spacing w:val="-4"/>
        </w:rPr>
        <w:softHyphen/>
      </w:r>
      <w:r w:rsidRPr="001575D1">
        <w:rPr>
          <w:rFonts w:ascii="Times New Roman" w:hAnsi="Times New Roman" w:cs="Times New Roman"/>
          <w:spacing w:val="-4"/>
        </w:rPr>
        <w:t>ся в его те</w:t>
      </w:r>
      <w:r w:rsidR="002B1A08" w:rsidRPr="001575D1">
        <w:rPr>
          <w:rFonts w:ascii="Times New Roman" w:hAnsi="Times New Roman" w:cs="Times New Roman"/>
          <w:spacing w:val="-4"/>
        </w:rPr>
        <w:softHyphen/>
      </w:r>
      <w:r w:rsidRPr="001575D1">
        <w:rPr>
          <w:rFonts w:ascii="Times New Roman" w:hAnsi="Times New Roman" w:cs="Times New Roman"/>
          <w:spacing w:val="-4"/>
        </w:rPr>
        <w:t>ни и на</w:t>
      </w:r>
      <w:r w:rsidR="002B1A08" w:rsidRPr="001575D1">
        <w:rPr>
          <w:rFonts w:ascii="Times New Roman" w:hAnsi="Times New Roman" w:cs="Times New Roman"/>
          <w:spacing w:val="-4"/>
        </w:rPr>
        <w:softHyphen/>
      </w:r>
      <w:r w:rsidRPr="001575D1">
        <w:rPr>
          <w:rFonts w:ascii="Times New Roman" w:hAnsi="Times New Roman" w:cs="Times New Roman"/>
          <w:spacing w:val="-4"/>
        </w:rPr>
        <w:t>пил</w:t>
      </w:r>
      <w:r w:rsidR="002B1A08" w:rsidRPr="001575D1">
        <w:rPr>
          <w:rFonts w:ascii="Times New Roman" w:hAnsi="Times New Roman" w:cs="Times New Roman"/>
          <w:spacing w:val="-4"/>
        </w:rPr>
        <w:softHyphen/>
      </w:r>
      <w:r w:rsidRPr="001575D1">
        <w:rPr>
          <w:rFonts w:ascii="Times New Roman" w:hAnsi="Times New Roman" w:cs="Times New Roman"/>
          <w:spacing w:val="-4"/>
        </w:rPr>
        <w:t>ся от</w:t>
      </w:r>
      <w:r w:rsidR="002B1A08" w:rsidRPr="001575D1">
        <w:rPr>
          <w:rFonts w:ascii="Times New Roman" w:hAnsi="Times New Roman" w:cs="Times New Roman"/>
          <w:spacing w:val="-4"/>
        </w:rPr>
        <w:softHyphen/>
      </w:r>
      <w:r w:rsidRPr="001575D1">
        <w:rPr>
          <w:rFonts w:ascii="Times New Roman" w:hAnsi="Times New Roman" w:cs="Times New Roman"/>
          <w:spacing w:val="-4"/>
        </w:rPr>
        <w:t>ту</w:t>
      </w:r>
      <w:r w:rsidR="002B1A08" w:rsidRPr="001575D1">
        <w:rPr>
          <w:rFonts w:ascii="Times New Roman" w:hAnsi="Times New Roman" w:cs="Times New Roman"/>
          <w:spacing w:val="-4"/>
        </w:rPr>
        <w:softHyphen/>
      </w:r>
      <w:r w:rsidRPr="001575D1">
        <w:rPr>
          <w:rFonts w:ascii="Times New Roman" w:hAnsi="Times New Roman" w:cs="Times New Roman"/>
          <w:spacing w:val="-4"/>
        </w:rPr>
        <w:t>да во</w:t>
      </w:r>
      <w:r w:rsidR="002B1A08" w:rsidRPr="001575D1">
        <w:rPr>
          <w:rFonts w:ascii="Times New Roman" w:hAnsi="Times New Roman" w:cs="Times New Roman"/>
          <w:spacing w:val="-4"/>
        </w:rPr>
        <w:softHyphen/>
      </w:r>
      <w:r w:rsidRPr="001575D1">
        <w:rPr>
          <w:rFonts w:ascii="Times New Roman" w:hAnsi="Times New Roman" w:cs="Times New Roman"/>
          <w:spacing w:val="-4"/>
        </w:rPr>
        <w:t>ды”. Мо</w:t>
      </w:r>
      <w:r w:rsidR="002B1A08" w:rsidRPr="001575D1">
        <w:rPr>
          <w:rFonts w:ascii="Times New Roman" w:hAnsi="Times New Roman" w:cs="Times New Roman"/>
          <w:spacing w:val="-4"/>
        </w:rPr>
        <w:softHyphen/>
      </w:r>
      <w:r w:rsidRPr="001575D1">
        <w:rPr>
          <w:rFonts w:ascii="Times New Roman" w:hAnsi="Times New Roman" w:cs="Times New Roman"/>
          <w:spacing w:val="-4"/>
        </w:rPr>
        <w:t>гу</w:t>
      </w:r>
      <w:r w:rsidR="002B1A08" w:rsidRPr="001575D1">
        <w:rPr>
          <w:rFonts w:ascii="Times New Roman" w:hAnsi="Times New Roman" w:cs="Times New Roman"/>
          <w:spacing w:val="-4"/>
        </w:rPr>
        <w:softHyphen/>
      </w:r>
      <w:r w:rsidRPr="001575D1">
        <w:rPr>
          <w:rFonts w:ascii="Times New Roman" w:hAnsi="Times New Roman" w:cs="Times New Roman"/>
          <w:spacing w:val="-4"/>
        </w:rPr>
        <w:t>чий и Ве</w:t>
      </w:r>
      <w:r w:rsidR="002B1A08" w:rsidRPr="001575D1">
        <w:rPr>
          <w:rFonts w:ascii="Times New Roman" w:hAnsi="Times New Roman" w:cs="Times New Roman"/>
          <w:spacing w:val="-4"/>
        </w:rPr>
        <w:softHyphen/>
      </w:r>
      <w:r w:rsidRPr="001575D1">
        <w:rPr>
          <w:rFonts w:ascii="Times New Roman" w:hAnsi="Times New Roman" w:cs="Times New Roman"/>
          <w:spacing w:val="-4"/>
        </w:rPr>
        <w:t>ли</w:t>
      </w:r>
      <w:r w:rsidR="002B1A08" w:rsidRPr="001575D1">
        <w:rPr>
          <w:rFonts w:ascii="Times New Roman" w:hAnsi="Times New Roman" w:cs="Times New Roman"/>
          <w:spacing w:val="-4"/>
        </w:rPr>
        <w:softHyphen/>
      </w:r>
      <w:r w:rsidRPr="001575D1">
        <w:rPr>
          <w:rFonts w:ascii="Times New Roman" w:hAnsi="Times New Roman" w:cs="Times New Roman"/>
          <w:spacing w:val="-4"/>
        </w:rPr>
        <w:t>кий Ал</w:t>
      </w:r>
      <w:r w:rsidR="002B1A08" w:rsidRPr="001575D1">
        <w:rPr>
          <w:rFonts w:ascii="Times New Roman" w:hAnsi="Times New Roman" w:cs="Times New Roman"/>
          <w:spacing w:val="-4"/>
        </w:rPr>
        <w:softHyphen/>
      </w:r>
      <w:r w:rsidRPr="001575D1">
        <w:rPr>
          <w:rFonts w:ascii="Times New Roman" w:hAnsi="Times New Roman" w:cs="Times New Roman"/>
          <w:spacing w:val="-4"/>
        </w:rPr>
        <w:t>лах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“О сын Ада</w:t>
      </w:r>
      <w:r w:rsidR="002B1A08" w:rsidRPr="001575D1">
        <w:rPr>
          <w:rFonts w:ascii="Times New Roman" w:hAnsi="Times New Roman" w:cs="Times New Roman"/>
          <w:spacing w:val="-4"/>
        </w:rPr>
        <w:softHyphen/>
      </w:r>
      <w:r w:rsidRPr="001575D1">
        <w:rPr>
          <w:rFonts w:ascii="Times New Roman" w:hAnsi="Times New Roman" w:cs="Times New Roman"/>
          <w:spacing w:val="-4"/>
        </w:rPr>
        <w:t>ма, оче</w:t>
      </w:r>
      <w:r w:rsidR="002B1A08" w:rsidRPr="001575D1">
        <w:rPr>
          <w:rFonts w:ascii="Times New Roman" w:hAnsi="Times New Roman" w:cs="Times New Roman"/>
          <w:spacing w:val="-4"/>
        </w:rPr>
        <w:softHyphen/>
      </w:r>
      <w:r w:rsidRPr="001575D1">
        <w:rPr>
          <w:rFonts w:ascii="Times New Roman" w:hAnsi="Times New Roman" w:cs="Times New Roman"/>
          <w:spacing w:val="-4"/>
        </w:rPr>
        <w:t>вид</w:t>
      </w:r>
      <w:r w:rsidR="002B1A08" w:rsidRPr="001575D1">
        <w:rPr>
          <w:rFonts w:ascii="Times New Roman" w:hAnsi="Times New Roman" w:cs="Times New Roman"/>
          <w:spacing w:val="-4"/>
        </w:rPr>
        <w:softHyphen/>
      </w:r>
      <w:r w:rsidRPr="001575D1">
        <w:rPr>
          <w:rFonts w:ascii="Times New Roman" w:hAnsi="Times New Roman" w:cs="Times New Roman"/>
          <w:spacing w:val="-4"/>
        </w:rPr>
        <w:t>но, ес</w:t>
      </w:r>
      <w:r w:rsidR="002B1A08" w:rsidRPr="001575D1">
        <w:rPr>
          <w:rFonts w:ascii="Times New Roman" w:hAnsi="Times New Roman" w:cs="Times New Roman"/>
          <w:spacing w:val="-4"/>
        </w:rPr>
        <w:softHyphen/>
      </w:r>
      <w:r w:rsidRPr="001575D1">
        <w:rPr>
          <w:rFonts w:ascii="Times New Roman" w:hAnsi="Times New Roman" w:cs="Times New Roman"/>
          <w:spacing w:val="-4"/>
        </w:rPr>
        <w:t>ли Я по</w:t>
      </w:r>
      <w:r w:rsidR="002B1A08" w:rsidRPr="001575D1">
        <w:rPr>
          <w:rFonts w:ascii="Times New Roman" w:hAnsi="Times New Roman" w:cs="Times New Roman"/>
          <w:spacing w:val="-4"/>
        </w:rPr>
        <w:softHyphen/>
      </w:r>
      <w:r w:rsidRPr="001575D1">
        <w:rPr>
          <w:rFonts w:ascii="Times New Roman" w:hAnsi="Times New Roman" w:cs="Times New Roman"/>
          <w:spacing w:val="-4"/>
        </w:rPr>
        <w:t>зво</w:t>
      </w:r>
      <w:r w:rsidR="002B1A08" w:rsidRPr="001575D1">
        <w:rPr>
          <w:rFonts w:ascii="Times New Roman" w:hAnsi="Times New Roman" w:cs="Times New Roman"/>
          <w:spacing w:val="-4"/>
        </w:rPr>
        <w:softHyphen/>
      </w:r>
      <w:r w:rsidRPr="001575D1">
        <w:rPr>
          <w:rFonts w:ascii="Times New Roman" w:hAnsi="Times New Roman" w:cs="Times New Roman"/>
          <w:spacing w:val="-4"/>
        </w:rPr>
        <w:t>лю те</w:t>
      </w:r>
      <w:r w:rsidR="002B1A08" w:rsidRPr="001575D1">
        <w:rPr>
          <w:rFonts w:ascii="Times New Roman" w:hAnsi="Times New Roman" w:cs="Times New Roman"/>
          <w:spacing w:val="-4"/>
        </w:rPr>
        <w:softHyphen/>
      </w:r>
      <w:r w:rsidRPr="001575D1">
        <w:rPr>
          <w:rFonts w:ascii="Times New Roman" w:hAnsi="Times New Roman" w:cs="Times New Roman"/>
          <w:spacing w:val="-4"/>
        </w:rPr>
        <w:t>бе это, ты по</w:t>
      </w:r>
      <w:r w:rsidR="002B1A08" w:rsidRPr="001575D1">
        <w:rPr>
          <w:rFonts w:ascii="Times New Roman" w:hAnsi="Times New Roman" w:cs="Times New Roman"/>
          <w:spacing w:val="-4"/>
        </w:rPr>
        <w:softHyphen/>
      </w:r>
      <w:r w:rsidRPr="001575D1">
        <w:rPr>
          <w:rFonts w:ascii="Times New Roman" w:hAnsi="Times New Roman" w:cs="Times New Roman"/>
          <w:spacing w:val="-4"/>
        </w:rPr>
        <w:t>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сишь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о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шем?” Он от</w:t>
      </w:r>
      <w:r w:rsidR="002B1A08" w:rsidRPr="001575D1">
        <w:rPr>
          <w:rFonts w:ascii="Times New Roman" w:hAnsi="Times New Roman" w:cs="Times New Roman"/>
          <w:spacing w:val="-4"/>
        </w:rPr>
        <w:softHyphen/>
      </w:r>
      <w:r w:rsidRPr="001575D1">
        <w:rPr>
          <w:rFonts w:ascii="Times New Roman" w:hAnsi="Times New Roman" w:cs="Times New Roman"/>
          <w:spacing w:val="-4"/>
        </w:rPr>
        <w:t>ве</w:t>
      </w:r>
      <w:r w:rsidR="002B1A08" w:rsidRPr="001575D1">
        <w:rPr>
          <w:rFonts w:ascii="Times New Roman" w:hAnsi="Times New Roman" w:cs="Times New Roman"/>
          <w:spacing w:val="-4"/>
        </w:rPr>
        <w:softHyphen/>
      </w:r>
      <w:r w:rsidRPr="001575D1">
        <w:rPr>
          <w:rFonts w:ascii="Times New Roman" w:hAnsi="Times New Roman" w:cs="Times New Roman"/>
          <w:spacing w:val="-4"/>
        </w:rPr>
        <w:t>тит: “Нет,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ди”. Он по</w:t>
      </w:r>
      <w:r w:rsidR="002B1A08" w:rsidRPr="001575D1">
        <w:rPr>
          <w:rFonts w:ascii="Times New Roman" w:hAnsi="Times New Roman" w:cs="Times New Roman"/>
          <w:spacing w:val="-4"/>
        </w:rPr>
        <w:softHyphen/>
      </w:r>
      <w:r w:rsidRPr="001575D1">
        <w:rPr>
          <w:rFonts w:ascii="Times New Roman" w:hAnsi="Times New Roman" w:cs="Times New Roman"/>
          <w:spacing w:val="-4"/>
        </w:rPr>
        <w:t>обе</w:t>
      </w:r>
      <w:r w:rsidR="002B1A08" w:rsidRPr="001575D1">
        <w:rPr>
          <w:rFonts w:ascii="Times New Roman" w:hAnsi="Times New Roman" w:cs="Times New Roman"/>
          <w:spacing w:val="-4"/>
        </w:rPr>
        <w:softHyphen/>
      </w:r>
      <w:r w:rsidRPr="001575D1">
        <w:rPr>
          <w:rFonts w:ascii="Times New Roman" w:hAnsi="Times New Roman" w:cs="Times New Roman"/>
          <w:spacing w:val="-4"/>
        </w:rPr>
        <w:t>ща</w:t>
      </w:r>
      <w:r w:rsidR="002B1A08" w:rsidRPr="001575D1">
        <w:rPr>
          <w:rFonts w:ascii="Times New Roman" w:hAnsi="Times New Roman" w:cs="Times New Roman"/>
          <w:spacing w:val="-4"/>
        </w:rPr>
        <w:softHyphen/>
      </w:r>
      <w:r w:rsidRPr="001575D1">
        <w:rPr>
          <w:rFonts w:ascii="Times New Roman" w:hAnsi="Times New Roman" w:cs="Times New Roman"/>
          <w:spacing w:val="-4"/>
        </w:rPr>
        <w:t>ет не 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сить Его ни о чем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 но Мо</w:t>
      </w:r>
      <w:r w:rsidR="002B1A08" w:rsidRPr="001575D1">
        <w:rPr>
          <w:rFonts w:ascii="Times New Roman" w:hAnsi="Times New Roman" w:cs="Times New Roman"/>
          <w:spacing w:val="-4"/>
        </w:rPr>
        <w:softHyphen/>
      </w:r>
      <w:r w:rsidRPr="001575D1">
        <w:rPr>
          <w:rFonts w:ascii="Times New Roman" w:hAnsi="Times New Roman" w:cs="Times New Roman"/>
          <w:spacing w:val="-4"/>
        </w:rPr>
        <w:t>гу</w:t>
      </w:r>
      <w:r w:rsidR="002B1A08" w:rsidRPr="001575D1">
        <w:rPr>
          <w:rFonts w:ascii="Times New Roman" w:hAnsi="Times New Roman" w:cs="Times New Roman"/>
          <w:spacing w:val="-4"/>
        </w:rPr>
        <w:softHyphen/>
      </w:r>
      <w:r w:rsidRPr="001575D1">
        <w:rPr>
          <w:rFonts w:ascii="Times New Roman" w:hAnsi="Times New Roman" w:cs="Times New Roman"/>
          <w:spacing w:val="-4"/>
        </w:rPr>
        <w:t>чий и Ве</w:t>
      </w:r>
      <w:r w:rsidR="002B1A08" w:rsidRPr="001575D1">
        <w:rPr>
          <w:rFonts w:ascii="Times New Roman" w:hAnsi="Times New Roman" w:cs="Times New Roman"/>
          <w:spacing w:val="-4"/>
        </w:rPr>
        <w:softHyphen/>
      </w:r>
      <w:r w:rsidRPr="001575D1">
        <w:rPr>
          <w:rFonts w:ascii="Times New Roman" w:hAnsi="Times New Roman" w:cs="Times New Roman"/>
          <w:spacing w:val="-4"/>
        </w:rPr>
        <w:t>ли</w:t>
      </w:r>
      <w:r w:rsidR="002B1A08" w:rsidRPr="001575D1">
        <w:rPr>
          <w:rFonts w:ascii="Times New Roman" w:hAnsi="Times New Roman" w:cs="Times New Roman"/>
          <w:spacing w:val="-4"/>
        </w:rPr>
        <w:softHyphen/>
      </w:r>
      <w:r w:rsidRPr="001575D1">
        <w:rPr>
          <w:rFonts w:ascii="Times New Roman" w:hAnsi="Times New Roman" w:cs="Times New Roman"/>
          <w:spacing w:val="-4"/>
        </w:rPr>
        <w:t>кий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подь про</w:t>
      </w:r>
      <w:r w:rsidR="002B1A08" w:rsidRPr="001575D1">
        <w:rPr>
          <w:rFonts w:ascii="Times New Roman" w:hAnsi="Times New Roman" w:cs="Times New Roman"/>
          <w:spacing w:val="-4"/>
        </w:rPr>
        <w:softHyphen/>
      </w:r>
      <w:r w:rsidRPr="001575D1">
        <w:rPr>
          <w:rFonts w:ascii="Times New Roman" w:hAnsi="Times New Roman" w:cs="Times New Roman"/>
          <w:spacing w:val="-4"/>
        </w:rPr>
        <w:t>стит его, ведь он уви</w:t>
      </w:r>
      <w:r w:rsidR="002B1A08" w:rsidRPr="001575D1">
        <w:rPr>
          <w:rFonts w:ascii="Times New Roman" w:hAnsi="Times New Roman" w:cs="Times New Roman"/>
          <w:spacing w:val="-4"/>
        </w:rPr>
        <w:softHyphen/>
      </w:r>
      <w:r w:rsidRPr="001575D1">
        <w:rPr>
          <w:rFonts w:ascii="Times New Roman" w:hAnsi="Times New Roman" w:cs="Times New Roman"/>
          <w:spacing w:val="-4"/>
        </w:rPr>
        <w:t>дит то, пе</w:t>
      </w:r>
      <w:r w:rsidR="002B1A08" w:rsidRPr="001575D1">
        <w:rPr>
          <w:rFonts w:ascii="Times New Roman" w:hAnsi="Times New Roman" w:cs="Times New Roman"/>
          <w:spacing w:val="-4"/>
        </w:rPr>
        <w:softHyphen/>
      </w:r>
      <w:r w:rsidRPr="001575D1">
        <w:rPr>
          <w:rFonts w:ascii="Times New Roman" w:hAnsi="Times New Roman" w:cs="Times New Roman"/>
          <w:spacing w:val="-4"/>
        </w:rPr>
        <w:t>ред чем не смо</w:t>
      </w:r>
      <w:r w:rsidR="002B1A08" w:rsidRPr="001575D1">
        <w:rPr>
          <w:rFonts w:ascii="Times New Roman" w:hAnsi="Times New Roman" w:cs="Times New Roman"/>
          <w:spacing w:val="-4"/>
        </w:rPr>
        <w:softHyphen/>
      </w:r>
      <w:r w:rsidRPr="001575D1">
        <w:rPr>
          <w:rFonts w:ascii="Times New Roman" w:hAnsi="Times New Roman" w:cs="Times New Roman"/>
          <w:spacing w:val="-4"/>
        </w:rPr>
        <w:t>жет ус</w:t>
      </w:r>
      <w:r w:rsidR="002B1A08" w:rsidRPr="001575D1">
        <w:rPr>
          <w:rFonts w:ascii="Times New Roman" w:hAnsi="Times New Roman" w:cs="Times New Roman"/>
          <w:spacing w:val="-4"/>
        </w:rPr>
        <w:softHyphen/>
      </w:r>
      <w:r w:rsidRPr="001575D1">
        <w:rPr>
          <w:rFonts w:ascii="Times New Roman" w:hAnsi="Times New Roman" w:cs="Times New Roman"/>
          <w:spacing w:val="-4"/>
        </w:rPr>
        <w:t>то</w:t>
      </w:r>
      <w:r w:rsidR="002B1A08" w:rsidRPr="001575D1">
        <w:rPr>
          <w:rFonts w:ascii="Times New Roman" w:hAnsi="Times New Roman" w:cs="Times New Roman"/>
          <w:spacing w:val="-4"/>
        </w:rPr>
        <w:softHyphen/>
      </w:r>
      <w:r w:rsidRPr="001575D1">
        <w:rPr>
          <w:rFonts w:ascii="Times New Roman" w:hAnsi="Times New Roman" w:cs="Times New Roman"/>
          <w:spacing w:val="-4"/>
        </w:rPr>
        <w:t>ять. Ал</w:t>
      </w:r>
      <w:r w:rsidR="002B1A08" w:rsidRPr="001575D1">
        <w:rPr>
          <w:rFonts w:ascii="Times New Roman" w:hAnsi="Times New Roman" w:cs="Times New Roman"/>
          <w:spacing w:val="-4"/>
        </w:rPr>
        <w:softHyphen/>
      </w:r>
      <w:r w:rsidRPr="001575D1">
        <w:rPr>
          <w:rFonts w:ascii="Times New Roman" w:hAnsi="Times New Roman" w:cs="Times New Roman"/>
          <w:spacing w:val="-4"/>
        </w:rPr>
        <w:t>лах при</w:t>
      </w:r>
      <w:r w:rsidR="002B1A08" w:rsidRPr="001575D1">
        <w:rPr>
          <w:rFonts w:ascii="Times New Roman" w:hAnsi="Times New Roman" w:cs="Times New Roman"/>
          <w:spacing w:val="-4"/>
        </w:rPr>
        <w:softHyphen/>
      </w:r>
      <w:r w:rsidRPr="001575D1">
        <w:rPr>
          <w:rFonts w:ascii="Times New Roman" w:hAnsi="Times New Roman" w:cs="Times New Roman"/>
          <w:spacing w:val="-4"/>
        </w:rPr>
        <w:t>бли</w:t>
      </w:r>
      <w:r w:rsidR="002B1A08" w:rsidRPr="001575D1">
        <w:rPr>
          <w:rFonts w:ascii="Times New Roman" w:hAnsi="Times New Roman" w:cs="Times New Roman"/>
          <w:spacing w:val="-4"/>
        </w:rPr>
        <w:softHyphen/>
      </w:r>
      <w:r w:rsidRPr="001575D1">
        <w:rPr>
          <w:rFonts w:ascii="Times New Roman" w:hAnsi="Times New Roman" w:cs="Times New Roman"/>
          <w:spacing w:val="-4"/>
        </w:rPr>
        <w:t>зит его к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ву, и он ук</w:t>
      </w:r>
      <w:r w:rsidR="002B1A08" w:rsidRPr="001575D1">
        <w:rPr>
          <w:rFonts w:ascii="Times New Roman" w:hAnsi="Times New Roman" w:cs="Times New Roman"/>
          <w:spacing w:val="-4"/>
        </w:rPr>
        <w:softHyphen/>
      </w:r>
      <w:r w:rsidRPr="001575D1">
        <w:rPr>
          <w:rFonts w:ascii="Times New Roman" w:hAnsi="Times New Roman" w:cs="Times New Roman"/>
          <w:spacing w:val="-4"/>
        </w:rPr>
        <w:t>ро</w:t>
      </w:r>
      <w:r w:rsidR="002B1A08" w:rsidRPr="001575D1">
        <w:rPr>
          <w:rFonts w:ascii="Times New Roman" w:hAnsi="Times New Roman" w:cs="Times New Roman"/>
          <w:spacing w:val="-4"/>
        </w:rPr>
        <w:softHyphen/>
      </w:r>
      <w:r w:rsidRPr="001575D1">
        <w:rPr>
          <w:rFonts w:ascii="Times New Roman" w:hAnsi="Times New Roman" w:cs="Times New Roman"/>
          <w:spacing w:val="-4"/>
        </w:rPr>
        <w:t>ет</w:t>
      </w:r>
      <w:r w:rsidR="002B1A08" w:rsidRPr="001575D1">
        <w:rPr>
          <w:rFonts w:ascii="Times New Roman" w:hAnsi="Times New Roman" w:cs="Times New Roman"/>
          <w:spacing w:val="-4"/>
        </w:rPr>
        <w:softHyphen/>
      </w:r>
      <w:r w:rsidRPr="001575D1">
        <w:rPr>
          <w:rFonts w:ascii="Times New Roman" w:hAnsi="Times New Roman" w:cs="Times New Roman"/>
          <w:spacing w:val="-4"/>
        </w:rPr>
        <w:t>ся в его те</w:t>
      </w:r>
      <w:r w:rsidR="002B1A08" w:rsidRPr="001575D1">
        <w:rPr>
          <w:rFonts w:ascii="Times New Roman" w:hAnsi="Times New Roman" w:cs="Times New Roman"/>
          <w:spacing w:val="-4"/>
        </w:rPr>
        <w:softHyphen/>
      </w:r>
      <w:r w:rsidRPr="001575D1">
        <w:rPr>
          <w:rFonts w:ascii="Times New Roman" w:hAnsi="Times New Roman" w:cs="Times New Roman"/>
          <w:spacing w:val="-4"/>
        </w:rPr>
        <w:t>ни и на</w:t>
      </w:r>
      <w:r w:rsidR="002B1A08" w:rsidRPr="001575D1">
        <w:rPr>
          <w:rFonts w:ascii="Times New Roman" w:hAnsi="Times New Roman" w:cs="Times New Roman"/>
          <w:spacing w:val="-4"/>
        </w:rPr>
        <w:softHyphen/>
      </w:r>
      <w:r w:rsidRPr="001575D1">
        <w:rPr>
          <w:rFonts w:ascii="Times New Roman" w:hAnsi="Times New Roman" w:cs="Times New Roman"/>
          <w:spacing w:val="-4"/>
        </w:rPr>
        <w:t>пьет</w:t>
      </w:r>
      <w:r w:rsidR="002B1A08" w:rsidRPr="001575D1">
        <w:rPr>
          <w:rFonts w:ascii="Times New Roman" w:hAnsi="Times New Roman" w:cs="Times New Roman"/>
          <w:spacing w:val="-4"/>
        </w:rPr>
        <w:softHyphen/>
      </w:r>
      <w:r w:rsidRPr="001575D1">
        <w:rPr>
          <w:rFonts w:ascii="Times New Roman" w:hAnsi="Times New Roman" w:cs="Times New Roman"/>
          <w:spacing w:val="-4"/>
        </w:rPr>
        <w:t>ся от</w:t>
      </w:r>
      <w:r w:rsidR="002B1A08" w:rsidRPr="001575D1">
        <w:rPr>
          <w:rFonts w:ascii="Times New Roman" w:hAnsi="Times New Roman" w:cs="Times New Roman"/>
          <w:spacing w:val="-4"/>
        </w:rPr>
        <w:softHyphen/>
      </w:r>
      <w:r w:rsidRPr="001575D1">
        <w:rPr>
          <w:rFonts w:ascii="Times New Roman" w:hAnsi="Times New Roman" w:cs="Times New Roman"/>
          <w:spacing w:val="-4"/>
        </w:rPr>
        <w:t>ту</w:t>
      </w:r>
      <w:r w:rsidR="002B1A08" w:rsidRPr="001575D1">
        <w:rPr>
          <w:rFonts w:ascii="Times New Roman" w:hAnsi="Times New Roman" w:cs="Times New Roman"/>
          <w:spacing w:val="-4"/>
        </w:rPr>
        <w:softHyphen/>
      </w:r>
      <w:r w:rsidRPr="001575D1">
        <w:rPr>
          <w:rFonts w:ascii="Times New Roman" w:hAnsi="Times New Roman" w:cs="Times New Roman"/>
          <w:spacing w:val="-4"/>
        </w:rPr>
        <w:t>да во</w:t>
      </w:r>
      <w:r w:rsidR="002B1A08" w:rsidRPr="001575D1">
        <w:rPr>
          <w:rFonts w:ascii="Times New Roman" w:hAnsi="Times New Roman" w:cs="Times New Roman"/>
          <w:spacing w:val="-4"/>
        </w:rPr>
        <w:softHyphen/>
      </w:r>
      <w:r w:rsidRPr="001575D1">
        <w:rPr>
          <w:rFonts w:ascii="Times New Roman" w:hAnsi="Times New Roman" w:cs="Times New Roman"/>
          <w:spacing w:val="-4"/>
        </w:rPr>
        <w:t>ды, а по</w:t>
      </w:r>
      <w:r w:rsidR="002B1A08" w:rsidRPr="001575D1">
        <w:rPr>
          <w:rFonts w:ascii="Times New Roman" w:hAnsi="Times New Roman" w:cs="Times New Roman"/>
          <w:spacing w:val="-4"/>
        </w:rPr>
        <w:softHyphen/>
      </w:r>
      <w:r w:rsidRPr="001575D1">
        <w:rPr>
          <w:rFonts w:ascii="Times New Roman" w:hAnsi="Times New Roman" w:cs="Times New Roman"/>
          <w:spacing w:val="-4"/>
        </w:rPr>
        <w:t>том уви</w:t>
      </w:r>
      <w:r w:rsidR="002B1A08" w:rsidRPr="001575D1">
        <w:rPr>
          <w:rFonts w:ascii="Times New Roman" w:hAnsi="Times New Roman" w:cs="Times New Roman"/>
          <w:spacing w:val="-4"/>
        </w:rPr>
        <w:softHyphen/>
      </w:r>
      <w:r w:rsidRPr="001575D1">
        <w:rPr>
          <w:rFonts w:ascii="Times New Roman" w:hAnsi="Times New Roman" w:cs="Times New Roman"/>
          <w:spacing w:val="-4"/>
        </w:rPr>
        <w:t>дит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во, ко</w:t>
      </w:r>
      <w:r w:rsidR="002B1A08" w:rsidRPr="001575D1">
        <w:rPr>
          <w:rFonts w:ascii="Times New Roman" w:hAnsi="Times New Roman" w:cs="Times New Roman"/>
          <w:spacing w:val="-4"/>
        </w:rPr>
        <w:softHyphen/>
      </w:r>
      <w:r w:rsidRPr="001575D1">
        <w:rPr>
          <w:rFonts w:ascii="Times New Roman" w:hAnsi="Times New Roman" w:cs="Times New Roman"/>
          <w:spacing w:val="-4"/>
        </w:rPr>
        <w:t>то</w:t>
      </w:r>
      <w:r w:rsidR="002B1A08" w:rsidRPr="001575D1">
        <w:rPr>
          <w:rFonts w:ascii="Times New Roman" w:hAnsi="Times New Roman" w:cs="Times New Roman"/>
          <w:spacing w:val="-4"/>
        </w:rPr>
        <w:softHyphen/>
      </w:r>
      <w:r w:rsidRPr="001575D1">
        <w:rPr>
          <w:rFonts w:ascii="Times New Roman" w:hAnsi="Times New Roman" w:cs="Times New Roman"/>
          <w:spacing w:val="-4"/>
        </w:rPr>
        <w:t>рое луч</w:t>
      </w:r>
      <w:r w:rsidR="002B1A08" w:rsidRPr="001575D1">
        <w:rPr>
          <w:rFonts w:ascii="Times New Roman" w:hAnsi="Times New Roman" w:cs="Times New Roman"/>
          <w:spacing w:val="-4"/>
        </w:rPr>
        <w:softHyphen/>
      </w:r>
      <w:r w:rsidRPr="001575D1">
        <w:rPr>
          <w:rFonts w:ascii="Times New Roman" w:hAnsi="Times New Roman" w:cs="Times New Roman"/>
          <w:spacing w:val="-4"/>
        </w:rPr>
        <w:t>ше пер</w:t>
      </w:r>
      <w:r w:rsidR="002B1A08" w:rsidRPr="001575D1">
        <w:rPr>
          <w:rFonts w:ascii="Times New Roman" w:hAnsi="Times New Roman" w:cs="Times New Roman"/>
          <w:spacing w:val="-4"/>
        </w:rPr>
        <w:softHyphen/>
      </w:r>
      <w:r w:rsidRPr="001575D1">
        <w:rPr>
          <w:rFonts w:ascii="Times New Roman" w:hAnsi="Times New Roman" w:cs="Times New Roman"/>
          <w:spacing w:val="-4"/>
        </w:rPr>
        <w:t>во</w:t>
      </w:r>
      <w:r w:rsidR="002B1A08" w:rsidRPr="001575D1">
        <w:rPr>
          <w:rFonts w:ascii="Times New Roman" w:hAnsi="Times New Roman" w:cs="Times New Roman"/>
          <w:spacing w:val="-4"/>
        </w:rPr>
        <w:softHyphen/>
      </w:r>
      <w:r w:rsidRPr="001575D1">
        <w:rPr>
          <w:rFonts w:ascii="Times New Roman" w:hAnsi="Times New Roman" w:cs="Times New Roman"/>
          <w:spacing w:val="-4"/>
        </w:rPr>
        <w:t>го.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ди, при</w:t>
      </w:r>
      <w:r w:rsidR="002B1A08" w:rsidRPr="001575D1">
        <w:rPr>
          <w:rFonts w:ascii="Times New Roman" w:hAnsi="Times New Roman" w:cs="Times New Roman"/>
          <w:spacing w:val="-4"/>
        </w:rPr>
        <w:softHyphen/>
      </w:r>
      <w:r w:rsidRPr="001575D1">
        <w:rPr>
          <w:rFonts w:ascii="Times New Roman" w:hAnsi="Times New Roman" w:cs="Times New Roman"/>
          <w:spacing w:val="-4"/>
        </w:rPr>
        <w:t>близь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к то</w:t>
      </w:r>
      <w:r w:rsidR="002B1A08" w:rsidRPr="001575D1">
        <w:rPr>
          <w:rFonts w:ascii="Times New Roman" w:hAnsi="Times New Roman" w:cs="Times New Roman"/>
          <w:spacing w:val="-4"/>
        </w:rPr>
        <w:softHyphen/>
      </w:r>
      <w:r w:rsidRPr="001575D1">
        <w:rPr>
          <w:rFonts w:ascii="Times New Roman" w:hAnsi="Times New Roman" w:cs="Times New Roman"/>
          <w:spacing w:val="-4"/>
        </w:rPr>
        <w:t>му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ву, что</w:t>
      </w:r>
      <w:r w:rsidR="002B1A08" w:rsidRPr="001575D1">
        <w:rPr>
          <w:rFonts w:ascii="Times New Roman" w:hAnsi="Times New Roman" w:cs="Times New Roman"/>
          <w:spacing w:val="-4"/>
        </w:rPr>
        <w:softHyphen/>
      </w:r>
      <w:r w:rsidRPr="001575D1">
        <w:rPr>
          <w:rFonts w:ascii="Times New Roman" w:hAnsi="Times New Roman" w:cs="Times New Roman"/>
          <w:spacing w:val="-4"/>
        </w:rPr>
        <w:t>бы я на</w:t>
      </w:r>
      <w:r w:rsidR="002B1A08" w:rsidRPr="001575D1">
        <w:rPr>
          <w:rFonts w:ascii="Times New Roman" w:hAnsi="Times New Roman" w:cs="Times New Roman"/>
          <w:spacing w:val="-4"/>
        </w:rPr>
        <w:softHyphen/>
      </w:r>
      <w:r w:rsidRPr="001575D1">
        <w:rPr>
          <w:rFonts w:ascii="Times New Roman" w:hAnsi="Times New Roman" w:cs="Times New Roman"/>
          <w:spacing w:val="-4"/>
        </w:rPr>
        <w:t>пил</w:t>
      </w:r>
      <w:r w:rsidR="002B1A08" w:rsidRPr="001575D1">
        <w:rPr>
          <w:rFonts w:ascii="Times New Roman" w:hAnsi="Times New Roman" w:cs="Times New Roman"/>
          <w:spacing w:val="-4"/>
        </w:rPr>
        <w:softHyphen/>
      </w:r>
      <w:r w:rsidRPr="001575D1">
        <w:rPr>
          <w:rFonts w:ascii="Times New Roman" w:hAnsi="Times New Roman" w:cs="Times New Roman"/>
          <w:spacing w:val="-4"/>
        </w:rPr>
        <w:t>ся от</w:t>
      </w:r>
      <w:r w:rsidR="002B1A08" w:rsidRPr="001575D1">
        <w:rPr>
          <w:rFonts w:ascii="Times New Roman" w:hAnsi="Times New Roman" w:cs="Times New Roman"/>
          <w:spacing w:val="-4"/>
        </w:rPr>
        <w:softHyphen/>
      </w:r>
      <w:r w:rsidRPr="001575D1">
        <w:rPr>
          <w:rFonts w:ascii="Times New Roman" w:hAnsi="Times New Roman" w:cs="Times New Roman"/>
          <w:spacing w:val="-4"/>
        </w:rPr>
        <w:t>ту</w:t>
      </w:r>
      <w:r w:rsidR="002B1A08" w:rsidRPr="001575D1">
        <w:rPr>
          <w:rFonts w:ascii="Times New Roman" w:hAnsi="Times New Roman" w:cs="Times New Roman"/>
          <w:spacing w:val="-4"/>
        </w:rPr>
        <w:softHyphen/>
      </w:r>
      <w:r w:rsidRPr="001575D1">
        <w:rPr>
          <w:rFonts w:ascii="Times New Roman" w:hAnsi="Times New Roman" w:cs="Times New Roman"/>
          <w:spacing w:val="-4"/>
        </w:rPr>
        <w:t>да и ук</w:t>
      </w:r>
      <w:r w:rsidR="002B1A08" w:rsidRPr="001575D1">
        <w:rPr>
          <w:rFonts w:ascii="Times New Roman" w:hAnsi="Times New Roman" w:cs="Times New Roman"/>
          <w:spacing w:val="-4"/>
        </w:rPr>
        <w:softHyphen/>
      </w:r>
      <w:r w:rsidRPr="001575D1">
        <w:rPr>
          <w:rFonts w:ascii="Times New Roman" w:hAnsi="Times New Roman" w:cs="Times New Roman"/>
          <w:spacing w:val="-4"/>
        </w:rPr>
        <w:t>рыл</w:t>
      </w:r>
      <w:r w:rsidR="002B1A08" w:rsidRPr="001575D1">
        <w:rPr>
          <w:rFonts w:ascii="Times New Roman" w:hAnsi="Times New Roman" w:cs="Times New Roman"/>
          <w:spacing w:val="-4"/>
        </w:rPr>
        <w:softHyphen/>
      </w:r>
      <w:r w:rsidRPr="001575D1">
        <w:rPr>
          <w:rFonts w:ascii="Times New Roman" w:hAnsi="Times New Roman" w:cs="Times New Roman"/>
          <w:spacing w:val="-4"/>
        </w:rPr>
        <w:t>ся в его те</w:t>
      </w:r>
      <w:r w:rsidR="002B1A08" w:rsidRPr="001575D1">
        <w:rPr>
          <w:rFonts w:ascii="Times New Roman" w:hAnsi="Times New Roman" w:cs="Times New Roman"/>
          <w:spacing w:val="-4"/>
        </w:rPr>
        <w:softHyphen/>
      </w:r>
      <w:r w:rsidRPr="001575D1">
        <w:rPr>
          <w:rFonts w:ascii="Times New Roman" w:hAnsi="Times New Roman" w:cs="Times New Roman"/>
          <w:spacing w:val="-4"/>
        </w:rPr>
        <w:t>ни, и я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 ни о чем не по</w:t>
      </w:r>
      <w:r w:rsidR="002B1A08" w:rsidRPr="001575D1">
        <w:rPr>
          <w:rFonts w:ascii="Times New Roman" w:hAnsi="Times New Roman" w:cs="Times New Roman"/>
          <w:spacing w:val="-4"/>
        </w:rPr>
        <w:softHyphen/>
      </w:r>
      <w:r w:rsidRPr="001575D1">
        <w:rPr>
          <w:rFonts w:ascii="Times New Roman" w:hAnsi="Times New Roman" w:cs="Times New Roman"/>
          <w:spacing w:val="-4"/>
        </w:rPr>
        <w:t>про</w:t>
      </w:r>
      <w:r w:rsidR="002B1A08" w:rsidRPr="001575D1">
        <w:rPr>
          <w:rFonts w:ascii="Times New Roman" w:hAnsi="Times New Roman" w:cs="Times New Roman"/>
          <w:spacing w:val="-4"/>
        </w:rPr>
        <w:softHyphen/>
      </w:r>
      <w:r w:rsidRPr="001575D1">
        <w:rPr>
          <w:rFonts w:ascii="Times New Roman" w:hAnsi="Times New Roman" w:cs="Times New Roman"/>
          <w:spacing w:val="-4"/>
        </w:rPr>
        <w:t>шу Те</w:t>
      </w:r>
      <w:r w:rsidR="002B1A08" w:rsidRPr="001575D1">
        <w:rPr>
          <w:rFonts w:ascii="Times New Roman" w:hAnsi="Times New Roman" w:cs="Times New Roman"/>
          <w:spacing w:val="-4"/>
        </w:rPr>
        <w:softHyphen/>
      </w:r>
      <w:r w:rsidRPr="001575D1">
        <w:rPr>
          <w:rFonts w:ascii="Times New Roman" w:hAnsi="Times New Roman" w:cs="Times New Roman"/>
          <w:spacing w:val="-4"/>
        </w:rPr>
        <w:t>бя”.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“О сын Ада</w:t>
      </w:r>
      <w:r w:rsidR="002B1A08" w:rsidRPr="001575D1">
        <w:rPr>
          <w:rFonts w:ascii="Times New Roman" w:hAnsi="Times New Roman" w:cs="Times New Roman"/>
          <w:spacing w:val="-4"/>
        </w:rPr>
        <w:softHyphen/>
      </w:r>
      <w:r w:rsidRPr="001575D1">
        <w:rPr>
          <w:rFonts w:ascii="Times New Roman" w:hAnsi="Times New Roman" w:cs="Times New Roman"/>
          <w:spacing w:val="-4"/>
        </w:rPr>
        <w:t>ма, раз</w:t>
      </w:r>
      <w:r w:rsidR="002B1A08" w:rsidRPr="001575D1">
        <w:rPr>
          <w:rFonts w:ascii="Times New Roman" w:hAnsi="Times New Roman" w:cs="Times New Roman"/>
          <w:spacing w:val="-4"/>
        </w:rPr>
        <w:softHyphen/>
      </w:r>
      <w:r w:rsidRPr="001575D1">
        <w:rPr>
          <w:rFonts w:ascii="Times New Roman" w:hAnsi="Times New Roman" w:cs="Times New Roman"/>
          <w:spacing w:val="-4"/>
        </w:rPr>
        <w:t>ве ты не обе</w:t>
      </w:r>
      <w:r w:rsidR="002B1A08" w:rsidRPr="001575D1">
        <w:rPr>
          <w:rFonts w:ascii="Times New Roman" w:hAnsi="Times New Roman" w:cs="Times New Roman"/>
          <w:spacing w:val="-4"/>
        </w:rPr>
        <w:softHyphen/>
      </w:r>
      <w:r w:rsidRPr="001575D1">
        <w:rPr>
          <w:rFonts w:ascii="Times New Roman" w:hAnsi="Times New Roman" w:cs="Times New Roman"/>
          <w:spacing w:val="-4"/>
        </w:rPr>
        <w:t>щал, что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 ни о чем не по</w:t>
      </w:r>
      <w:r w:rsidR="002B1A08" w:rsidRPr="001575D1">
        <w:rPr>
          <w:rFonts w:ascii="Times New Roman" w:hAnsi="Times New Roman" w:cs="Times New Roman"/>
          <w:spacing w:val="-4"/>
        </w:rPr>
        <w:softHyphen/>
      </w:r>
      <w:r w:rsidRPr="001575D1">
        <w:rPr>
          <w:rFonts w:ascii="Times New Roman" w:hAnsi="Times New Roman" w:cs="Times New Roman"/>
          <w:spacing w:val="-4"/>
        </w:rPr>
        <w:t>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сишь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Оче</w:t>
      </w:r>
      <w:r w:rsidR="002B1A08" w:rsidRPr="001575D1">
        <w:rPr>
          <w:rFonts w:ascii="Times New Roman" w:hAnsi="Times New Roman" w:cs="Times New Roman"/>
          <w:spacing w:val="-4"/>
        </w:rPr>
        <w:softHyphen/>
      </w:r>
      <w:r w:rsidRPr="001575D1">
        <w:rPr>
          <w:rFonts w:ascii="Times New Roman" w:hAnsi="Times New Roman" w:cs="Times New Roman"/>
          <w:spacing w:val="-4"/>
        </w:rPr>
        <w:t>вид</w:t>
      </w:r>
      <w:r w:rsidR="002B1A08" w:rsidRPr="001575D1">
        <w:rPr>
          <w:rFonts w:ascii="Times New Roman" w:hAnsi="Times New Roman" w:cs="Times New Roman"/>
          <w:spacing w:val="-4"/>
        </w:rPr>
        <w:softHyphen/>
      </w:r>
      <w:r w:rsidRPr="001575D1">
        <w:rPr>
          <w:rFonts w:ascii="Times New Roman" w:hAnsi="Times New Roman" w:cs="Times New Roman"/>
          <w:spacing w:val="-4"/>
        </w:rPr>
        <w:t>но, ес</w:t>
      </w:r>
      <w:r w:rsidR="002B1A08" w:rsidRPr="001575D1">
        <w:rPr>
          <w:rFonts w:ascii="Times New Roman" w:hAnsi="Times New Roman" w:cs="Times New Roman"/>
          <w:spacing w:val="-4"/>
        </w:rPr>
        <w:softHyphen/>
      </w:r>
      <w:r w:rsidRPr="001575D1">
        <w:rPr>
          <w:rFonts w:ascii="Times New Roman" w:hAnsi="Times New Roman" w:cs="Times New Roman"/>
          <w:spacing w:val="-4"/>
        </w:rPr>
        <w:t>ли Я по</w:t>
      </w:r>
      <w:r w:rsidR="002B1A08" w:rsidRPr="001575D1">
        <w:rPr>
          <w:rFonts w:ascii="Times New Roman" w:hAnsi="Times New Roman" w:cs="Times New Roman"/>
          <w:spacing w:val="-4"/>
        </w:rPr>
        <w:softHyphen/>
      </w:r>
      <w:r w:rsidRPr="001575D1">
        <w:rPr>
          <w:rFonts w:ascii="Times New Roman" w:hAnsi="Times New Roman" w:cs="Times New Roman"/>
          <w:spacing w:val="-4"/>
        </w:rPr>
        <w:t>зво</w:t>
      </w:r>
      <w:r w:rsidR="002B1A08" w:rsidRPr="001575D1">
        <w:rPr>
          <w:rFonts w:ascii="Times New Roman" w:hAnsi="Times New Roman" w:cs="Times New Roman"/>
          <w:spacing w:val="-4"/>
        </w:rPr>
        <w:softHyphen/>
      </w:r>
      <w:r w:rsidRPr="001575D1">
        <w:rPr>
          <w:rFonts w:ascii="Times New Roman" w:hAnsi="Times New Roman" w:cs="Times New Roman"/>
          <w:spacing w:val="-4"/>
        </w:rPr>
        <w:t>лю те</w:t>
      </w:r>
      <w:r w:rsidR="002B1A08" w:rsidRPr="001575D1">
        <w:rPr>
          <w:rFonts w:ascii="Times New Roman" w:hAnsi="Times New Roman" w:cs="Times New Roman"/>
          <w:spacing w:val="-4"/>
        </w:rPr>
        <w:softHyphen/>
      </w:r>
      <w:r w:rsidRPr="001575D1">
        <w:rPr>
          <w:rFonts w:ascii="Times New Roman" w:hAnsi="Times New Roman" w:cs="Times New Roman"/>
          <w:spacing w:val="-4"/>
        </w:rPr>
        <w:t>бе это, ты по</w:t>
      </w:r>
      <w:r w:rsidR="002B1A08" w:rsidRPr="001575D1">
        <w:rPr>
          <w:rFonts w:ascii="Times New Roman" w:hAnsi="Times New Roman" w:cs="Times New Roman"/>
          <w:spacing w:val="-4"/>
        </w:rPr>
        <w:softHyphen/>
      </w:r>
      <w:r w:rsidRPr="001575D1">
        <w:rPr>
          <w:rFonts w:ascii="Times New Roman" w:hAnsi="Times New Roman" w:cs="Times New Roman"/>
          <w:spacing w:val="-4"/>
        </w:rPr>
        <w:t>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сишь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о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шем?” Он по</w:t>
      </w:r>
      <w:r w:rsidR="002B1A08" w:rsidRPr="001575D1">
        <w:rPr>
          <w:rFonts w:ascii="Times New Roman" w:hAnsi="Times New Roman" w:cs="Times New Roman"/>
          <w:spacing w:val="-4"/>
        </w:rPr>
        <w:softHyphen/>
      </w:r>
      <w:r w:rsidRPr="001575D1">
        <w:rPr>
          <w:rFonts w:ascii="Times New Roman" w:hAnsi="Times New Roman" w:cs="Times New Roman"/>
          <w:spacing w:val="-4"/>
        </w:rPr>
        <w:t>обе</w:t>
      </w:r>
      <w:r w:rsidR="002B1A08" w:rsidRPr="001575D1">
        <w:rPr>
          <w:rFonts w:ascii="Times New Roman" w:hAnsi="Times New Roman" w:cs="Times New Roman"/>
          <w:spacing w:val="-4"/>
        </w:rPr>
        <w:softHyphen/>
      </w:r>
      <w:r w:rsidRPr="001575D1">
        <w:rPr>
          <w:rFonts w:ascii="Times New Roman" w:hAnsi="Times New Roman" w:cs="Times New Roman"/>
          <w:spacing w:val="-4"/>
        </w:rPr>
        <w:t>ща</w:t>
      </w:r>
      <w:r w:rsidR="002B1A08" w:rsidRPr="001575D1">
        <w:rPr>
          <w:rFonts w:ascii="Times New Roman" w:hAnsi="Times New Roman" w:cs="Times New Roman"/>
          <w:spacing w:val="-4"/>
        </w:rPr>
        <w:softHyphen/>
      </w:r>
      <w:r w:rsidRPr="001575D1">
        <w:rPr>
          <w:rFonts w:ascii="Times New Roman" w:hAnsi="Times New Roman" w:cs="Times New Roman"/>
          <w:spacing w:val="-4"/>
        </w:rPr>
        <w:t>ет не 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сить Его ни о чем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 но Все</w:t>
      </w:r>
      <w:r w:rsidR="002B1A08" w:rsidRPr="001575D1">
        <w:rPr>
          <w:rFonts w:ascii="Times New Roman" w:hAnsi="Times New Roman" w:cs="Times New Roman"/>
          <w:spacing w:val="-4"/>
        </w:rPr>
        <w:softHyphen/>
      </w:r>
      <w:r w:rsidRPr="001575D1">
        <w:rPr>
          <w:rFonts w:ascii="Times New Roman" w:hAnsi="Times New Roman" w:cs="Times New Roman"/>
          <w:spacing w:val="-4"/>
        </w:rPr>
        <w:t>выш</w:t>
      </w:r>
      <w:r w:rsidR="002B1A08" w:rsidRPr="001575D1">
        <w:rPr>
          <w:rFonts w:ascii="Times New Roman" w:hAnsi="Times New Roman" w:cs="Times New Roman"/>
          <w:spacing w:val="-4"/>
        </w:rPr>
        <w:softHyphen/>
      </w:r>
      <w:r w:rsidRPr="001575D1">
        <w:rPr>
          <w:rFonts w:ascii="Times New Roman" w:hAnsi="Times New Roman" w:cs="Times New Roman"/>
          <w:spacing w:val="-4"/>
        </w:rPr>
        <w:t>ний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подь про</w:t>
      </w:r>
      <w:r w:rsidR="002B1A08" w:rsidRPr="001575D1">
        <w:rPr>
          <w:rFonts w:ascii="Times New Roman" w:hAnsi="Times New Roman" w:cs="Times New Roman"/>
          <w:spacing w:val="-4"/>
        </w:rPr>
        <w:softHyphen/>
      </w:r>
      <w:r w:rsidRPr="001575D1">
        <w:rPr>
          <w:rFonts w:ascii="Times New Roman" w:hAnsi="Times New Roman" w:cs="Times New Roman"/>
          <w:spacing w:val="-4"/>
        </w:rPr>
        <w:t>стит его, ведь он уви</w:t>
      </w:r>
      <w:r w:rsidR="002B1A08" w:rsidRPr="001575D1">
        <w:rPr>
          <w:rFonts w:ascii="Times New Roman" w:hAnsi="Times New Roman" w:cs="Times New Roman"/>
          <w:spacing w:val="-4"/>
        </w:rPr>
        <w:softHyphen/>
      </w:r>
      <w:r w:rsidRPr="001575D1">
        <w:rPr>
          <w:rFonts w:ascii="Times New Roman" w:hAnsi="Times New Roman" w:cs="Times New Roman"/>
          <w:spacing w:val="-4"/>
        </w:rPr>
        <w:t>дит то, пе</w:t>
      </w:r>
      <w:r w:rsidR="002B1A08" w:rsidRPr="001575D1">
        <w:rPr>
          <w:rFonts w:ascii="Times New Roman" w:hAnsi="Times New Roman" w:cs="Times New Roman"/>
          <w:spacing w:val="-4"/>
        </w:rPr>
        <w:softHyphen/>
      </w:r>
      <w:r w:rsidRPr="001575D1">
        <w:rPr>
          <w:rFonts w:ascii="Times New Roman" w:hAnsi="Times New Roman" w:cs="Times New Roman"/>
          <w:spacing w:val="-4"/>
        </w:rPr>
        <w:t>ред чем не смо</w:t>
      </w:r>
      <w:r w:rsidR="002B1A08" w:rsidRPr="001575D1">
        <w:rPr>
          <w:rFonts w:ascii="Times New Roman" w:hAnsi="Times New Roman" w:cs="Times New Roman"/>
          <w:spacing w:val="-4"/>
        </w:rPr>
        <w:softHyphen/>
      </w:r>
      <w:r w:rsidRPr="001575D1">
        <w:rPr>
          <w:rFonts w:ascii="Times New Roman" w:hAnsi="Times New Roman" w:cs="Times New Roman"/>
          <w:spacing w:val="-4"/>
        </w:rPr>
        <w:t>жет ус</w:t>
      </w:r>
      <w:r w:rsidR="002B1A08" w:rsidRPr="001575D1">
        <w:rPr>
          <w:rFonts w:ascii="Times New Roman" w:hAnsi="Times New Roman" w:cs="Times New Roman"/>
          <w:spacing w:val="-4"/>
        </w:rPr>
        <w:softHyphen/>
      </w:r>
      <w:r w:rsidRPr="001575D1">
        <w:rPr>
          <w:rFonts w:ascii="Times New Roman" w:hAnsi="Times New Roman" w:cs="Times New Roman"/>
          <w:spacing w:val="-4"/>
        </w:rPr>
        <w:t>то</w:t>
      </w:r>
      <w:r w:rsidR="002B1A08" w:rsidRPr="001575D1">
        <w:rPr>
          <w:rFonts w:ascii="Times New Roman" w:hAnsi="Times New Roman" w:cs="Times New Roman"/>
          <w:spacing w:val="-4"/>
        </w:rPr>
        <w:softHyphen/>
      </w:r>
      <w:r w:rsidRPr="001575D1">
        <w:rPr>
          <w:rFonts w:ascii="Times New Roman" w:hAnsi="Times New Roman" w:cs="Times New Roman"/>
          <w:spacing w:val="-4"/>
        </w:rPr>
        <w:t>ять. Ал</w:t>
      </w:r>
      <w:r w:rsidR="002B1A08" w:rsidRPr="001575D1">
        <w:rPr>
          <w:rFonts w:ascii="Times New Roman" w:hAnsi="Times New Roman" w:cs="Times New Roman"/>
          <w:spacing w:val="-4"/>
        </w:rPr>
        <w:softHyphen/>
      </w:r>
      <w:r w:rsidRPr="001575D1">
        <w:rPr>
          <w:rFonts w:ascii="Times New Roman" w:hAnsi="Times New Roman" w:cs="Times New Roman"/>
          <w:spacing w:val="-4"/>
        </w:rPr>
        <w:t>лах при</w:t>
      </w:r>
      <w:r w:rsidR="002B1A08" w:rsidRPr="001575D1">
        <w:rPr>
          <w:rFonts w:ascii="Times New Roman" w:hAnsi="Times New Roman" w:cs="Times New Roman"/>
          <w:spacing w:val="-4"/>
        </w:rPr>
        <w:softHyphen/>
      </w:r>
      <w:r w:rsidRPr="001575D1">
        <w:rPr>
          <w:rFonts w:ascii="Times New Roman" w:hAnsi="Times New Roman" w:cs="Times New Roman"/>
          <w:spacing w:val="-4"/>
        </w:rPr>
        <w:t>бли</w:t>
      </w:r>
      <w:r w:rsidR="002B1A08" w:rsidRPr="001575D1">
        <w:rPr>
          <w:rFonts w:ascii="Times New Roman" w:hAnsi="Times New Roman" w:cs="Times New Roman"/>
          <w:spacing w:val="-4"/>
        </w:rPr>
        <w:softHyphen/>
      </w:r>
      <w:r w:rsidRPr="001575D1">
        <w:rPr>
          <w:rFonts w:ascii="Times New Roman" w:hAnsi="Times New Roman" w:cs="Times New Roman"/>
          <w:spacing w:val="-4"/>
        </w:rPr>
        <w:t>зит его к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ву, и он ук</w:t>
      </w:r>
      <w:r w:rsidR="002B1A08" w:rsidRPr="001575D1">
        <w:rPr>
          <w:rFonts w:ascii="Times New Roman" w:hAnsi="Times New Roman" w:cs="Times New Roman"/>
          <w:spacing w:val="-4"/>
        </w:rPr>
        <w:softHyphen/>
      </w:r>
      <w:r w:rsidRPr="001575D1">
        <w:rPr>
          <w:rFonts w:ascii="Times New Roman" w:hAnsi="Times New Roman" w:cs="Times New Roman"/>
          <w:spacing w:val="-4"/>
        </w:rPr>
        <w:t>ро</w:t>
      </w:r>
      <w:r w:rsidR="002B1A08" w:rsidRPr="001575D1">
        <w:rPr>
          <w:rFonts w:ascii="Times New Roman" w:hAnsi="Times New Roman" w:cs="Times New Roman"/>
          <w:spacing w:val="-4"/>
        </w:rPr>
        <w:softHyphen/>
      </w:r>
      <w:r w:rsidRPr="001575D1">
        <w:rPr>
          <w:rFonts w:ascii="Times New Roman" w:hAnsi="Times New Roman" w:cs="Times New Roman"/>
          <w:spacing w:val="-4"/>
        </w:rPr>
        <w:t>ет</w:t>
      </w:r>
      <w:r w:rsidR="002B1A08" w:rsidRPr="001575D1">
        <w:rPr>
          <w:rFonts w:ascii="Times New Roman" w:hAnsi="Times New Roman" w:cs="Times New Roman"/>
          <w:spacing w:val="-4"/>
        </w:rPr>
        <w:softHyphen/>
      </w:r>
      <w:r w:rsidRPr="001575D1">
        <w:rPr>
          <w:rFonts w:ascii="Times New Roman" w:hAnsi="Times New Roman" w:cs="Times New Roman"/>
          <w:spacing w:val="-4"/>
        </w:rPr>
        <w:t>ся в его те</w:t>
      </w:r>
      <w:r w:rsidR="002B1A08" w:rsidRPr="001575D1">
        <w:rPr>
          <w:rFonts w:ascii="Times New Roman" w:hAnsi="Times New Roman" w:cs="Times New Roman"/>
          <w:spacing w:val="-4"/>
        </w:rPr>
        <w:softHyphen/>
      </w:r>
      <w:r w:rsidRPr="001575D1">
        <w:rPr>
          <w:rFonts w:ascii="Times New Roman" w:hAnsi="Times New Roman" w:cs="Times New Roman"/>
          <w:spacing w:val="-4"/>
        </w:rPr>
        <w:t>ни и на</w:t>
      </w:r>
      <w:r w:rsidR="002B1A08" w:rsidRPr="001575D1">
        <w:rPr>
          <w:rFonts w:ascii="Times New Roman" w:hAnsi="Times New Roman" w:cs="Times New Roman"/>
          <w:spacing w:val="-4"/>
        </w:rPr>
        <w:softHyphen/>
      </w:r>
      <w:r w:rsidRPr="001575D1">
        <w:rPr>
          <w:rFonts w:ascii="Times New Roman" w:hAnsi="Times New Roman" w:cs="Times New Roman"/>
          <w:spacing w:val="-4"/>
        </w:rPr>
        <w:t>пьет</w:t>
      </w:r>
      <w:r w:rsidR="002B1A08" w:rsidRPr="001575D1">
        <w:rPr>
          <w:rFonts w:ascii="Times New Roman" w:hAnsi="Times New Roman" w:cs="Times New Roman"/>
          <w:spacing w:val="-4"/>
        </w:rPr>
        <w:softHyphen/>
      </w:r>
      <w:r w:rsidRPr="001575D1">
        <w:rPr>
          <w:rFonts w:ascii="Times New Roman" w:hAnsi="Times New Roman" w:cs="Times New Roman"/>
          <w:spacing w:val="-4"/>
        </w:rPr>
        <w:t>ся от</w:t>
      </w:r>
      <w:r w:rsidR="002B1A08" w:rsidRPr="001575D1">
        <w:rPr>
          <w:rFonts w:ascii="Times New Roman" w:hAnsi="Times New Roman" w:cs="Times New Roman"/>
          <w:spacing w:val="-4"/>
        </w:rPr>
        <w:softHyphen/>
      </w:r>
      <w:r w:rsidRPr="001575D1">
        <w:rPr>
          <w:rFonts w:ascii="Times New Roman" w:hAnsi="Times New Roman" w:cs="Times New Roman"/>
          <w:spacing w:val="-4"/>
        </w:rPr>
        <w:t>ту</w:t>
      </w:r>
      <w:r w:rsidR="002B1A08" w:rsidRPr="001575D1">
        <w:rPr>
          <w:rFonts w:ascii="Times New Roman" w:hAnsi="Times New Roman" w:cs="Times New Roman"/>
          <w:spacing w:val="-4"/>
        </w:rPr>
        <w:softHyphen/>
      </w:r>
      <w:r w:rsidRPr="001575D1">
        <w:rPr>
          <w:rFonts w:ascii="Times New Roman" w:hAnsi="Times New Roman" w:cs="Times New Roman"/>
          <w:spacing w:val="-4"/>
        </w:rPr>
        <w:t>да во</w:t>
      </w:r>
      <w:r w:rsidR="002B1A08" w:rsidRPr="001575D1">
        <w:rPr>
          <w:rFonts w:ascii="Times New Roman" w:hAnsi="Times New Roman" w:cs="Times New Roman"/>
          <w:spacing w:val="-4"/>
        </w:rPr>
        <w:softHyphen/>
      </w:r>
      <w:r w:rsidRPr="001575D1">
        <w:rPr>
          <w:rFonts w:ascii="Times New Roman" w:hAnsi="Times New Roman" w:cs="Times New Roman"/>
          <w:spacing w:val="-4"/>
        </w:rPr>
        <w:t>ды, а по</w:t>
      </w:r>
      <w:r w:rsidR="002B1A08" w:rsidRPr="001575D1">
        <w:rPr>
          <w:rFonts w:ascii="Times New Roman" w:hAnsi="Times New Roman" w:cs="Times New Roman"/>
          <w:spacing w:val="-4"/>
        </w:rPr>
        <w:softHyphen/>
      </w:r>
      <w:r w:rsidRPr="001575D1">
        <w:rPr>
          <w:rFonts w:ascii="Times New Roman" w:hAnsi="Times New Roman" w:cs="Times New Roman"/>
          <w:spacing w:val="-4"/>
        </w:rPr>
        <w:t>том уви</w:t>
      </w:r>
      <w:r w:rsidR="002B1A08" w:rsidRPr="001575D1">
        <w:rPr>
          <w:rFonts w:ascii="Times New Roman" w:hAnsi="Times New Roman" w:cs="Times New Roman"/>
          <w:spacing w:val="-4"/>
        </w:rPr>
        <w:softHyphen/>
      </w:r>
      <w:r w:rsidRPr="001575D1">
        <w:rPr>
          <w:rFonts w:ascii="Times New Roman" w:hAnsi="Times New Roman" w:cs="Times New Roman"/>
          <w:spacing w:val="-4"/>
        </w:rPr>
        <w:t>дит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во, на</w:t>
      </w:r>
      <w:r w:rsidR="002B1A08" w:rsidRPr="001575D1">
        <w:rPr>
          <w:rFonts w:ascii="Times New Roman" w:hAnsi="Times New Roman" w:cs="Times New Roman"/>
          <w:spacing w:val="-4"/>
        </w:rPr>
        <w:softHyphen/>
      </w:r>
      <w:r w:rsidRPr="001575D1">
        <w:rPr>
          <w:rFonts w:ascii="Times New Roman" w:hAnsi="Times New Roman" w:cs="Times New Roman"/>
          <w:spacing w:val="-4"/>
        </w:rPr>
        <w:t>хо</w:t>
      </w:r>
      <w:r w:rsidR="002B1A08" w:rsidRPr="001575D1">
        <w:rPr>
          <w:rFonts w:ascii="Times New Roman" w:hAnsi="Times New Roman" w:cs="Times New Roman"/>
          <w:spacing w:val="-4"/>
        </w:rPr>
        <w:softHyphen/>
      </w:r>
      <w:r w:rsidRPr="001575D1">
        <w:rPr>
          <w:rFonts w:ascii="Times New Roman" w:hAnsi="Times New Roman" w:cs="Times New Roman"/>
          <w:spacing w:val="-4"/>
        </w:rPr>
        <w:t>дя</w:t>
      </w:r>
      <w:r w:rsidR="002B1A08" w:rsidRPr="001575D1">
        <w:rPr>
          <w:rFonts w:ascii="Times New Roman" w:hAnsi="Times New Roman" w:cs="Times New Roman"/>
          <w:spacing w:val="-4"/>
        </w:rPr>
        <w:softHyphen/>
      </w:r>
      <w:r w:rsidRPr="001575D1">
        <w:rPr>
          <w:rFonts w:ascii="Times New Roman" w:hAnsi="Times New Roman" w:cs="Times New Roman"/>
          <w:spacing w:val="-4"/>
        </w:rPr>
        <w:t>щее</w:t>
      </w:r>
      <w:r w:rsidR="002B1A08" w:rsidRPr="001575D1">
        <w:rPr>
          <w:rFonts w:ascii="Times New Roman" w:hAnsi="Times New Roman" w:cs="Times New Roman"/>
          <w:spacing w:val="-4"/>
        </w:rPr>
        <w:softHyphen/>
      </w:r>
      <w:r w:rsidRPr="001575D1">
        <w:rPr>
          <w:rFonts w:ascii="Times New Roman" w:hAnsi="Times New Roman" w:cs="Times New Roman"/>
          <w:spacing w:val="-4"/>
        </w:rPr>
        <w:t>ся вбли</w:t>
      </w:r>
      <w:r w:rsidR="002B1A08" w:rsidRPr="001575D1">
        <w:rPr>
          <w:rFonts w:ascii="Times New Roman" w:hAnsi="Times New Roman" w:cs="Times New Roman"/>
          <w:spacing w:val="-4"/>
        </w:rPr>
        <w:softHyphen/>
      </w:r>
      <w:r w:rsidRPr="001575D1">
        <w:rPr>
          <w:rFonts w:ascii="Times New Roman" w:hAnsi="Times New Roman" w:cs="Times New Roman"/>
          <w:spacing w:val="-4"/>
        </w:rPr>
        <w:t>зи от врат Рая. Оно бу</w:t>
      </w:r>
      <w:r w:rsidR="002B1A08" w:rsidRPr="001575D1">
        <w:rPr>
          <w:rFonts w:ascii="Times New Roman" w:hAnsi="Times New Roman" w:cs="Times New Roman"/>
          <w:spacing w:val="-4"/>
        </w:rPr>
        <w:softHyphen/>
      </w:r>
      <w:r w:rsidRPr="001575D1">
        <w:rPr>
          <w:rFonts w:ascii="Times New Roman" w:hAnsi="Times New Roman" w:cs="Times New Roman"/>
          <w:spacing w:val="-4"/>
        </w:rPr>
        <w:t>дет пре</w:t>
      </w:r>
      <w:r w:rsidR="002B1A08" w:rsidRPr="001575D1">
        <w:rPr>
          <w:rFonts w:ascii="Times New Roman" w:hAnsi="Times New Roman" w:cs="Times New Roman"/>
          <w:spacing w:val="-4"/>
        </w:rPr>
        <w:softHyphen/>
      </w:r>
      <w:r w:rsidRPr="001575D1">
        <w:rPr>
          <w:rFonts w:ascii="Times New Roman" w:hAnsi="Times New Roman" w:cs="Times New Roman"/>
          <w:spacing w:val="-4"/>
        </w:rPr>
        <w:t>крас</w:t>
      </w:r>
      <w:r w:rsidR="002B1A08" w:rsidRPr="001575D1">
        <w:rPr>
          <w:rFonts w:ascii="Times New Roman" w:hAnsi="Times New Roman" w:cs="Times New Roman"/>
          <w:spacing w:val="-4"/>
        </w:rPr>
        <w:softHyphen/>
      </w:r>
      <w:r w:rsidRPr="001575D1">
        <w:rPr>
          <w:rFonts w:ascii="Times New Roman" w:hAnsi="Times New Roman" w:cs="Times New Roman"/>
          <w:spacing w:val="-4"/>
        </w:rPr>
        <w:t>нее, чем два пре</w:t>
      </w:r>
      <w:r w:rsidR="002B1A08" w:rsidRPr="001575D1">
        <w:rPr>
          <w:rFonts w:ascii="Times New Roman" w:hAnsi="Times New Roman" w:cs="Times New Roman"/>
          <w:spacing w:val="-4"/>
        </w:rPr>
        <w:softHyphen/>
      </w:r>
      <w:r w:rsidRPr="001575D1">
        <w:rPr>
          <w:rFonts w:ascii="Times New Roman" w:hAnsi="Times New Roman" w:cs="Times New Roman"/>
          <w:spacing w:val="-4"/>
        </w:rPr>
        <w:t>ды</w:t>
      </w:r>
      <w:r w:rsidR="002B1A08" w:rsidRPr="001575D1">
        <w:rPr>
          <w:rFonts w:ascii="Times New Roman" w:hAnsi="Times New Roman" w:cs="Times New Roman"/>
          <w:spacing w:val="-4"/>
        </w:rPr>
        <w:softHyphen/>
      </w:r>
      <w:r w:rsidRPr="001575D1">
        <w:rPr>
          <w:rFonts w:ascii="Times New Roman" w:hAnsi="Times New Roman" w:cs="Times New Roman"/>
          <w:spacing w:val="-4"/>
        </w:rPr>
        <w:t>ду</w:t>
      </w:r>
      <w:r w:rsidR="002B1A08" w:rsidRPr="001575D1">
        <w:rPr>
          <w:rFonts w:ascii="Times New Roman" w:hAnsi="Times New Roman" w:cs="Times New Roman"/>
          <w:spacing w:val="-4"/>
        </w:rPr>
        <w:softHyphen/>
      </w:r>
      <w:r w:rsidRPr="001575D1">
        <w:rPr>
          <w:rFonts w:ascii="Times New Roman" w:hAnsi="Times New Roman" w:cs="Times New Roman"/>
          <w:spacing w:val="-4"/>
        </w:rPr>
        <w:t>щих.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ди, при</w:t>
      </w:r>
      <w:r w:rsidR="002B1A08" w:rsidRPr="001575D1">
        <w:rPr>
          <w:rFonts w:ascii="Times New Roman" w:hAnsi="Times New Roman" w:cs="Times New Roman"/>
          <w:spacing w:val="-4"/>
        </w:rPr>
        <w:softHyphen/>
      </w:r>
      <w:r w:rsidRPr="001575D1">
        <w:rPr>
          <w:rFonts w:ascii="Times New Roman" w:hAnsi="Times New Roman" w:cs="Times New Roman"/>
          <w:spacing w:val="-4"/>
        </w:rPr>
        <w:t>близь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к то</w:t>
      </w:r>
      <w:r w:rsidR="002B1A08" w:rsidRPr="001575D1">
        <w:rPr>
          <w:rFonts w:ascii="Times New Roman" w:hAnsi="Times New Roman" w:cs="Times New Roman"/>
          <w:spacing w:val="-4"/>
        </w:rPr>
        <w:softHyphen/>
      </w:r>
      <w:r w:rsidRPr="001575D1">
        <w:rPr>
          <w:rFonts w:ascii="Times New Roman" w:hAnsi="Times New Roman" w:cs="Times New Roman"/>
          <w:spacing w:val="-4"/>
        </w:rPr>
        <w:t>му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ву, что</w:t>
      </w:r>
      <w:r w:rsidR="002B1A08" w:rsidRPr="001575D1">
        <w:rPr>
          <w:rFonts w:ascii="Times New Roman" w:hAnsi="Times New Roman" w:cs="Times New Roman"/>
          <w:spacing w:val="-4"/>
        </w:rPr>
        <w:softHyphen/>
      </w:r>
      <w:r w:rsidRPr="001575D1">
        <w:rPr>
          <w:rFonts w:ascii="Times New Roman" w:hAnsi="Times New Roman" w:cs="Times New Roman"/>
          <w:spacing w:val="-4"/>
        </w:rPr>
        <w:t>бы я ук</w:t>
      </w:r>
      <w:r w:rsidR="002B1A08" w:rsidRPr="001575D1">
        <w:rPr>
          <w:rFonts w:ascii="Times New Roman" w:hAnsi="Times New Roman" w:cs="Times New Roman"/>
          <w:spacing w:val="-4"/>
        </w:rPr>
        <w:softHyphen/>
      </w:r>
      <w:r w:rsidRPr="001575D1">
        <w:rPr>
          <w:rFonts w:ascii="Times New Roman" w:hAnsi="Times New Roman" w:cs="Times New Roman"/>
          <w:spacing w:val="-4"/>
        </w:rPr>
        <w:t>рыл</w:t>
      </w:r>
      <w:r w:rsidR="002B1A08" w:rsidRPr="001575D1">
        <w:rPr>
          <w:rFonts w:ascii="Times New Roman" w:hAnsi="Times New Roman" w:cs="Times New Roman"/>
          <w:spacing w:val="-4"/>
        </w:rPr>
        <w:softHyphen/>
      </w:r>
      <w:r w:rsidRPr="001575D1">
        <w:rPr>
          <w:rFonts w:ascii="Times New Roman" w:hAnsi="Times New Roman" w:cs="Times New Roman"/>
          <w:spacing w:val="-4"/>
        </w:rPr>
        <w:t>ся в его те</w:t>
      </w:r>
      <w:r w:rsidR="002B1A08" w:rsidRPr="001575D1">
        <w:rPr>
          <w:rFonts w:ascii="Times New Roman" w:hAnsi="Times New Roman" w:cs="Times New Roman"/>
          <w:spacing w:val="-4"/>
        </w:rPr>
        <w:softHyphen/>
      </w:r>
      <w:r w:rsidRPr="001575D1">
        <w:rPr>
          <w:rFonts w:ascii="Times New Roman" w:hAnsi="Times New Roman" w:cs="Times New Roman"/>
          <w:spacing w:val="-4"/>
        </w:rPr>
        <w:t>ни и на</w:t>
      </w:r>
      <w:r w:rsidR="002B1A08" w:rsidRPr="001575D1">
        <w:rPr>
          <w:rFonts w:ascii="Times New Roman" w:hAnsi="Times New Roman" w:cs="Times New Roman"/>
          <w:spacing w:val="-4"/>
        </w:rPr>
        <w:softHyphen/>
      </w:r>
      <w:r w:rsidRPr="001575D1">
        <w:rPr>
          <w:rFonts w:ascii="Times New Roman" w:hAnsi="Times New Roman" w:cs="Times New Roman"/>
          <w:spacing w:val="-4"/>
        </w:rPr>
        <w:t>пил</w:t>
      </w:r>
      <w:r w:rsidR="002B1A08" w:rsidRPr="001575D1">
        <w:rPr>
          <w:rFonts w:ascii="Times New Roman" w:hAnsi="Times New Roman" w:cs="Times New Roman"/>
          <w:spacing w:val="-4"/>
        </w:rPr>
        <w:softHyphen/>
      </w:r>
      <w:r w:rsidRPr="001575D1">
        <w:rPr>
          <w:rFonts w:ascii="Times New Roman" w:hAnsi="Times New Roman" w:cs="Times New Roman"/>
          <w:spacing w:val="-4"/>
        </w:rPr>
        <w:t>ся от</w:t>
      </w:r>
      <w:r w:rsidR="002B1A08" w:rsidRPr="001575D1">
        <w:rPr>
          <w:rFonts w:ascii="Times New Roman" w:hAnsi="Times New Roman" w:cs="Times New Roman"/>
          <w:spacing w:val="-4"/>
        </w:rPr>
        <w:softHyphen/>
      </w:r>
      <w:r w:rsidRPr="001575D1">
        <w:rPr>
          <w:rFonts w:ascii="Times New Roman" w:hAnsi="Times New Roman" w:cs="Times New Roman"/>
          <w:spacing w:val="-4"/>
        </w:rPr>
        <w:t>ту</w:t>
      </w:r>
      <w:r w:rsidR="002B1A08" w:rsidRPr="001575D1">
        <w:rPr>
          <w:rFonts w:ascii="Times New Roman" w:hAnsi="Times New Roman" w:cs="Times New Roman"/>
          <w:spacing w:val="-4"/>
        </w:rPr>
        <w:softHyphen/>
      </w:r>
      <w:r w:rsidRPr="001575D1">
        <w:rPr>
          <w:rFonts w:ascii="Times New Roman" w:hAnsi="Times New Roman" w:cs="Times New Roman"/>
          <w:spacing w:val="-4"/>
        </w:rPr>
        <w:t>да, и я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 ни о чем Те</w:t>
      </w:r>
      <w:r w:rsidR="002B1A08" w:rsidRPr="001575D1">
        <w:rPr>
          <w:rFonts w:ascii="Times New Roman" w:hAnsi="Times New Roman" w:cs="Times New Roman"/>
          <w:spacing w:val="-4"/>
        </w:rPr>
        <w:softHyphen/>
      </w:r>
      <w:r w:rsidRPr="001575D1">
        <w:rPr>
          <w:rFonts w:ascii="Times New Roman" w:hAnsi="Times New Roman" w:cs="Times New Roman"/>
          <w:spacing w:val="-4"/>
        </w:rPr>
        <w:t>бя не по</w:t>
      </w:r>
      <w:r w:rsidR="002B1A08" w:rsidRPr="001575D1">
        <w:rPr>
          <w:rFonts w:ascii="Times New Roman" w:hAnsi="Times New Roman" w:cs="Times New Roman"/>
          <w:spacing w:val="-4"/>
        </w:rPr>
        <w:softHyphen/>
      </w:r>
      <w:r w:rsidRPr="001575D1">
        <w:rPr>
          <w:rFonts w:ascii="Times New Roman" w:hAnsi="Times New Roman" w:cs="Times New Roman"/>
          <w:spacing w:val="-4"/>
        </w:rPr>
        <w:t>про</w:t>
      </w:r>
      <w:r w:rsidR="002B1A08" w:rsidRPr="001575D1">
        <w:rPr>
          <w:rFonts w:ascii="Times New Roman" w:hAnsi="Times New Roman" w:cs="Times New Roman"/>
          <w:spacing w:val="-4"/>
        </w:rPr>
        <w:softHyphen/>
      </w:r>
      <w:r w:rsidRPr="001575D1">
        <w:rPr>
          <w:rFonts w:ascii="Times New Roman" w:hAnsi="Times New Roman" w:cs="Times New Roman"/>
          <w:spacing w:val="-4"/>
        </w:rPr>
        <w:t>шу”.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“О сын Ада</w:t>
      </w:r>
      <w:r w:rsidR="002B1A08" w:rsidRPr="001575D1">
        <w:rPr>
          <w:rFonts w:ascii="Times New Roman" w:hAnsi="Times New Roman" w:cs="Times New Roman"/>
          <w:spacing w:val="-4"/>
        </w:rPr>
        <w:softHyphen/>
      </w:r>
      <w:r w:rsidRPr="001575D1">
        <w:rPr>
          <w:rFonts w:ascii="Times New Roman" w:hAnsi="Times New Roman" w:cs="Times New Roman"/>
          <w:spacing w:val="-4"/>
        </w:rPr>
        <w:t>ма, раз</w:t>
      </w:r>
      <w:r w:rsidR="002B1A08" w:rsidRPr="001575D1">
        <w:rPr>
          <w:rFonts w:ascii="Times New Roman" w:hAnsi="Times New Roman" w:cs="Times New Roman"/>
          <w:spacing w:val="-4"/>
        </w:rPr>
        <w:softHyphen/>
      </w:r>
      <w:r w:rsidRPr="001575D1">
        <w:rPr>
          <w:rFonts w:ascii="Times New Roman" w:hAnsi="Times New Roman" w:cs="Times New Roman"/>
          <w:spacing w:val="-4"/>
        </w:rPr>
        <w:t>ве ты не обе</w:t>
      </w:r>
      <w:r w:rsidR="002B1A08" w:rsidRPr="001575D1">
        <w:rPr>
          <w:rFonts w:ascii="Times New Roman" w:hAnsi="Times New Roman" w:cs="Times New Roman"/>
          <w:spacing w:val="-4"/>
        </w:rPr>
        <w:softHyphen/>
      </w:r>
      <w:r w:rsidRPr="001575D1">
        <w:rPr>
          <w:rFonts w:ascii="Times New Roman" w:hAnsi="Times New Roman" w:cs="Times New Roman"/>
          <w:spacing w:val="-4"/>
        </w:rPr>
        <w:t>щал, что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 ни о чем не по</w:t>
      </w:r>
      <w:r w:rsidR="002B1A08" w:rsidRPr="001575D1">
        <w:rPr>
          <w:rFonts w:ascii="Times New Roman" w:hAnsi="Times New Roman" w:cs="Times New Roman"/>
          <w:spacing w:val="-4"/>
        </w:rPr>
        <w:softHyphen/>
      </w:r>
      <w:r w:rsidRPr="001575D1">
        <w:rPr>
          <w:rFonts w:ascii="Times New Roman" w:hAnsi="Times New Roman" w:cs="Times New Roman"/>
          <w:spacing w:val="-4"/>
        </w:rPr>
        <w:t>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сишь Ме</w:t>
      </w:r>
      <w:r w:rsidR="002B1A08" w:rsidRPr="001575D1">
        <w:rPr>
          <w:rFonts w:ascii="Times New Roman" w:hAnsi="Times New Roman" w:cs="Times New Roman"/>
          <w:spacing w:val="-4"/>
        </w:rPr>
        <w:softHyphen/>
      </w:r>
      <w:r w:rsidRPr="001575D1">
        <w:rPr>
          <w:rFonts w:ascii="Times New Roman" w:hAnsi="Times New Roman" w:cs="Times New Roman"/>
          <w:spacing w:val="-4"/>
        </w:rPr>
        <w:t>ня?”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“Обе</w:t>
      </w:r>
      <w:r w:rsidR="002B1A08" w:rsidRPr="001575D1">
        <w:rPr>
          <w:rFonts w:ascii="Times New Roman" w:hAnsi="Times New Roman" w:cs="Times New Roman"/>
          <w:spacing w:val="-4"/>
        </w:rPr>
        <w:softHyphen/>
      </w:r>
      <w:r w:rsidRPr="001575D1">
        <w:rPr>
          <w:rFonts w:ascii="Times New Roman" w:hAnsi="Times New Roman" w:cs="Times New Roman"/>
          <w:spacing w:val="-4"/>
        </w:rPr>
        <w:t>щал,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ди, но те</w:t>
      </w:r>
      <w:r w:rsidR="002B1A08" w:rsidRPr="001575D1">
        <w:rPr>
          <w:rFonts w:ascii="Times New Roman" w:hAnsi="Times New Roman" w:cs="Times New Roman"/>
          <w:spacing w:val="-4"/>
        </w:rPr>
        <w:softHyphen/>
      </w:r>
      <w:r w:rsidRPr="001575D1">
        <w:rPr>
          <w:rFonts w:ascii="Times New Roman" w:hAnsi="Times New Roman" w:cs="Times New Roman"/>
          <w:spacing w:val="-4"/>
        </w:rPr>
        <w:t>перь еже боль</w:t>
      </w:r>
      <w:r w:rsidR="002B1A08" w:rsidRPr="001575D1">
        <w:rPr>
          <w:rFonts w:ascii="Times New Roman" w:hAnsi="Times New Roman" w:cs="Times New Roman"/>
          <w:spacing w:val="-4"/>
        </w:rPr>
        <w:softHyphen/>
      </w:r>
      <w:r w:rsidRPr="001575D1">
        <w:rPr>
          <w:rFonts w:ascii="Times New Roman" w:hAnsi="Times New Roman" w:cs="Times New Roman"/>
          <w:spacing w:val="-4"/>
        </w:rPr>
        <w:t>ше ни о чем не по</w:t>
      </w:r>
      <w:r w:rsidR="002B1A08" w:rsidRPr="001575D1">
        <w:rPr>
          <w:rFonts w:ascii="Times New Roman" w:hAnsi="Times New Roman" w:cs="Times New Roman"/>
          <w:spacing w:val="-4"/>
        </w:rPr>
        <w:softHyphen/>
      </w:r>
      <w:r w:rsidRPr="001575D1">
        <w:rPr>
          <w:rFonts w:ascii="Times New Roman" w:hAnsi="Times New Roman" w:cs="Times New Roman"/>
          <w:spacing w:val="-4"/>
        </w:rPr>
        <w:t>про</w:t>
      </w:r>
      <w:r w:rsidR="002B1A08" w:rsidRPr="001575D1">
        <w:rPr>
          <w:rFonts w:ascii="Times New Roman" w:hAnsi="Times New Roman" w:cs="Times New Roman"/>
          <w:spacing w:val="-4"/>
        </w:rPr>
        <w:softHyphen/>
      </w:r>
      <w:r w:rsidRPr="001575D1">
        <w:rPr>
          <w:rFonts w:ascii="Times New Roman" w:hAnsi="Times New Roman" w:cs="Times New Roman"/>
          <w:spacing w:val="-4"/>
        </w:rPr>
        <w:t>шу!” Мо</w:t>
      </w:r>
      <w:r w:rsidR="002B1A08" w:rsidRPr="001575D1">
        <w:rPr>
          <w:rFonts w:ascii="Times New Roman" w:hAnsi="Times New Roman" w:cs="Times New Roman"/>
          <w:spacing w:val="-4"/>
        </w:rPr>
        <w:softHyphen/>
      </w:r>
      <w:r w:rsidRPr="001575D1">
        <w:rPr>
          <w:rFonts w:ascii="Times New Roman" w:hAnsi="Times New Roman" w:cs="Times New Roman"/>
          <w:spacing w:val="-4"/>
        </w:rPr>
        <w:t>гу</w:t>
      </w:r>
      <w:r w:rsidR="002B1A08" w:rsidRPr="001575D1">
        <w:rPr>
          <w:rFonts w:ascii="Times New Roman" w:hAnsi="Times New Roman" w:cs="Times New Roman"/>
          <w:spacing w:val="-4"/>
        </w:rPr>
        <w:softHyphen/>
      </w:r>
      <w:r w:rsidRPr="001575D1">
        <w:rPr>
          <w:rFonts w:ascii="Times New Roman" w:hAnsi="Times New Roman" w:cs="Times New Roman"/>
          <w:spacing w:val="-4"/>
        </w:rPr>
        <w:t>чий и Ве</w:t>
      </w:r>
      <w:r w:rsidR="002B1A08" w:rsidRPr="001575D1">
        <w:rPr>
          <w:rFonts w:ascii="Times New Roman" w:hAnsi="Times New Roman" w:cs="Times New Roman"/>
          <w:spacing w:val="-4"/>
        </w:rPr>
        <w:softHyphen/>
      </w:r>
      <w:r w:rsidRPr="001575D1">
        <w:rPr>
          <w:rFonts w:ascii="Times New Roman" w:hAnsi="Times New Roman" w:cs="Times New Roman"/>
          <w:spacing w:val="-4"/>
        </w:rPr>
        <w:t>ли</w:t>
      </w:r>
      <w:r w:rsidR="002B1A08" w:rsidRPr="001575D1">
        <w:rPr>
          <w:rFonts w:ascii="Times New Roman" w:hAnsi="Times New Roman" w:cs="Times New Roman"/>
          <w:spacing w:val="-4"/>
        </w:rPr>
        <w:softHyphen/>
      </w:r>
      <w:r w:rsidRPr="001575D1">
        <w:rPr>
          <w:rFonts w:ascii="Times New Roman" w:hAnsi="Times New Roman" w:cs="Times New Roman"/>
          <w:spacing w:val="-4"/>
        </w:rPr>
        <w:t>кий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подь сно</w:t>
      </w:r>
      <w:r w:rsidR="002B1A08" w:rsidRPr="001575D1">
        <w:rPr>
          <w:rFonts w:ascii="Times New Roman" w:hAnsi="Times New Roman" w:cs="Times New Roman"/>
          <w:spacing w:val="-4"/>
        </w:rPr>
        <w:softHyphen/>
      </w:r>
      <w:r w:rsidRPr="001575D1">
        <w:rPr>
          <w:rFonts w:ascii="Times New Roman" w:hAnsi="Times New Roman" w:cs="Times New Roman"/>
          <w:spacing w:val="-4"/>
        </w:rPr>
        <w:t>ва про</w:t>
      </w:r>
      <w:r w:rsidR="002B1A08" w:rsidRPr="001575D1">
        <w:rPr>
          <w:rFonts w:ascii="Times New Roman" w:hAnsi="Times New Roman" w:cs="Times New Roman"/>
          <w:spacing w:val="-4"/>
        </w:rPr>
        <w:softHyphen/>
      </w:r>
      <w:r w:rsidRPr="001575D1">
        <w:rPr>
          <w:rFonts w:ascii="Times New Roman" w:hAnsi="Times New Roman" w:cs="Times New Roman"/>
          <w:spacing w:val="-4"/>
        </w:rPr>
        <w:t>стит его, по</w:t>
      </w:r>
      <w:r w:rsidR="002B1A08" w:rsidRPr="001575D1">
        <w:rPr>
          <w:rFonts w:ascii="Times New Roman" w:hAnsi="Times New Roman" w:cs="Times New Roman"/>
          <w:spacing w:val="-4"/>
        </w:rPr>
        <w:softHyphen/>
      </w:r>
      <w:r w:rsidRPr="001575D1">
        <w:rPr>
          <w:rFonts w:ascii="Times New Roman" w:hAnsi="Times New Roman" w:cs="Times New Roman"/>
          <w:spacing w:val="-4"/>
        </w:rPr>
        <w:t>то</w:t>
      </w:r>
      <w:r w:rsidR="002B1A08" w:rsidRPr="001575D1">
        <w:rPr>
          <w:rFonts w:ascii="Times New Roman" w:hAnsi="Times New Roman" w:cs="Times New Roman"/>
          <w:spacing w:val="-4"/>
        </w:rPr>
        <w:softHyphen/>
      </w:r>
      <w:r w:rsidRPr="001575D1">
        <w:rPr>
          <w:rFonts w:ascii="Times New Roman" w:hAnsi="Times New Roman" w:cs="Times New Roman"/>
          <w:spacing w:val="-4"/>
        </w:rPr>
        <w:t>му что он уви</w:t>
      </w:r>
      <w:r w:rsidR="002B1A08" w:rsidRPr="001575D1">
        <w:rPr>
          <w:rFonts w:ascii="Times New Roman" w:hAnsi="Times New Roman" w:cs="Times New Roman"/>
          <w:spacing w:val="-4"/>
        </w:rPr>
        <w:softHyphen/>
      </w:r>
      <w:r w:rsidRPr="001575D1">
        <w:rPr>
          <w:rFonts w:ascii="Times New Roman" w:hAnsi="Times New Roman" w:cs="Times New Roman"/>
          <w:spacing w:val="-4"/>
        </w:rPr>
        <w:t>дит то, пе</w:t>
      </w:r>
      <w:r w:rsidR="002B1A08" w:rsidRPr="001575D1">
        <w:rPr>
          <w:rFonts w:ascii="Times New Roman" w:hAnsi="Times New Roman" w:cs="Times New Roman"/>
          <w:spacing w:val="-4"/>
        </w:rPr>
        <w:softHyphen/>
      </w:r>
      <w:r w:rsidRPr="001575D1">
        <w:rPr>
          <w:rFonts w:ascii="Times New Roman" w:hAnsi="Times New Roman" w:cs="Times New Roman"/>
          <w:spacing w:val="-4"/>
        </w:rPr>
        <w:t>ред чем не смо</w:t>
      </w:r>
      <w:r w:rsidR="002B1A08" w:rsidRPr="001575D1">
        <w:rPr>
          <w:rFonts w:ascii="Times New Roman" w:hAnsi="Times New Roman" w:cs="Times New Roman"/>
          <w:spacing w:val="-4"/>
        </w:rPr>
        <w:softHyphen/>
      </w:r>
      <w:r w:rsidRPr="001575D1">
        <w:rPr>
          <w:rFonts w:ascii="Times New Roman" w:hAnsi="Times New Roman" w:cs="Times New Roman"/>
          <w:spacing w:val="-4"/>
        </w:rPr>
        <w:t>жет ус</w:t>
      </w:r>
      <w:r w:rsidR="002B1A08" w:rsidRPr="001575D1">
        <w:rPr>
          <w:rFonts w:ascii="Times New Roman" w:hAnsi="Times New Roman" w:cs="Times New Roman"/>
          <w:spacing w:val="-4"/>
        </w:rPr>
        <w:softHyphen/>
      </w:r>
      <w:r w:rsidRPr="001575D1">
        <w:rPr>
          <w:rFonts w:ascii="Times New Roman" w:hAnsi="Times New Roman" w:cs="Times New Roman"/>
          <w:spacing w:val="-4"/>
        </w:rPr>
        <w:t>то</w:t>
      </w:r>
      <w:r w:rsidR="002B1A08" w:rsidRPr="001575D1">
        <w:rPr>
          <w:rFonts w:ascii="Times New Roman" w:hAnsi="Times New Roman" w:cs="Times New Roman"/>
          <w:spacing w:val="-4"/>
        </w:rPr>
        <w:softHyphen/>
      </w:r>
      <w:r w:rsidRPr="001575D1">
        <w:rPr>
          <w:rFonts w:ascii="Times New Roman" w:hAnsi="Times New Roman" w:cs="Times New Roman"/>
          <w:spacing w:val="-4"/>
        </w:rPr>
        <w:t>ять. Он при</w:t>
      </w:r>
      <w:r w:rsidR="002B1A08" w:rsidRPr="001575D1">
        <w:rPr>
          <w:rFonts w:ascii="Times New Roman" w:hAnsi="Times New Roman" w:cs="Times New Roman"/>
          <w:spacing w:val="-4"/>
        </w:rPr>
        <w:softHyphen/>
      </w:r>
      <w:r w:rsidRPr="001575D1">
        <w:rPr>
          <w:rFonts w:ascii="Times New Roman" w:hAnsi="Times New Roman" w:cs="Times New Roman"/>
          <w:spacing w:val="-4"/>
        </w:rPr>
        <w:t>бли</w:t>
      </w:r>
      <w:r w:rsidR="002B1A08" w:rsidRPr="001575D1">
        <w:rPr>
          <w:rFonts w:ascii="Times New Roman" w:hAnsi="Times New Roman" w:cs="Times New Roman"/>
          <w:spacing w:val="-4"/>
        </w:rPr>
        <w:softHyphen/>
      </w:r>
      <w:r w:rsidRPr="001575D1">
        <w:rPr>
          <w:rFonts w:ascii="Times New Roman" w:hAnsi="Times New Roman" w:cs="Times New Roman"/>
          <w:spacing w:val="-4"/>
        </w:rPr>
        <w:t>зит его к де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ву, и от</w:t>
      </w:r>
      <w:r w:rsidR="002B1A08" w:rsidRPr="001575D1">
        <w:rPr>
          <w:rFonts w:ascii="Times New Roman" w:hAnsi="Times New Roman" w:cs="Times New Roman"/>
          <w:spacing w:val="-4"/>
        </w:rPr>
        <w:softHyphen/>
      </w:r>
      <w:r w:rsidRPr="001575D1">
        <w:rPr>
          <w:rFonts w:ascii="Times New Roman" w:hAnsi="Times New Roman" w:cs="Times New Roman"/>
          <w:spacing w:val="-4"/>
        </w:rPr>
        <w:t>ту</w:t>
      </w:r>
      <w:r w:rsidR="002B1A08" w:rsidRPr="001575D1">
        <w:rPr>
          <w:rFonts w:ascii="Times New Roman" w:hAnsi="Times New Roman" w:cs="Times New Roman"/>
          <w:spacing w:val="-4"/>
        </w:rPr>
        <w:softHyphen/>
      </w:r>
      <w:r w:rsidRPr="001575D1">
        <w:rPr>
          <w:rFonts w:ascii="Times New Roman" w:hAnsi="Times New Roman" w:cs="Times New Roman"/>
          <w:spacing w:val="-4"/>
        </w:rPr>
        <w:t xml:space="preserve">да он </w:t>
      </w:r>
      <w:r w:rsidRPr="001575D1">
        <w:rPr>
          <w:rFonts w:ascii="Times New Roman" w:hAnsi="Times New Roman" w:cs="Times New Roman"/>
          <w:spacing w:val="-4"/>
        </w:rPr>
        <w:lastRenderedPageBreak/>
        <w:t>ус</w:t>
      </w:r>
      <w:r w:rsidR="002B1A08" w:rsidRPr="001575D1">
        <w:rPr>
          <w:rFonts w:ascii="Times New Roman" w:hAnsi="Times New Roman" w:cs="Times New Roman"/>
          <w:spacing w:val="-4"/>
        </w:rPr>
        <w:softHyphen/>
      </w:r>
      <w:r w:rsidRPr="001575D1">
        <w:rPr>
          <w:rFonts w:ascii="Times New Roman" w:hAnsi="Times New Roman" w:cs="Times New Roman"/>
          <w:spacing w:val="-4"/>
        </w:rPr>
        <w:t>лы</w:t>
      </w:r>
      <w:r w:rsidR="002B1A08" w:rsidRPr="001575D1">
        <w:rPr>
          <w:rFonts w:ascii="Times New Roman" w:hAnsi="Times New Roman" w:cs="Times New Roman"/>
          <w:spacing w:val="-4"/>
        </w:rPr>
        <w:softHyphen/>
      </w:r>
      <w:r w:rsidRPr="001575D1">
        <w:rPr>
          <w:rFonts w:ascii="Times New Roman" w:hAnsi="Times New Roman" w:cs="Times New Roman"/>
          <w:spacing w:val="-4"/>
        </w:rPr>
        <w:t>шит го</w:t>
      </w:r>
      <w:r w:rsidR="002B1A08" w:rsidRPr="001575D1">
        <w:rPr>
          <w:rFonts w:ascii="Times New Roman" w:hAnsi="Times New Roman" w:cs="Times New Roman"/>
          <w:spacing w:val="-4"/>
        </w:rPr>
        <w:softHyphen/>
      </w:r>
      <w:r w:rsidRPr="001575D1">
        <w:rPr>
          <w:rFonts w:ascii="Times New Roman" w:hAnsi="Times New Roman" w:cs="Times New Roman"/>
          <w:spacing w:val="-4"/>
        </w:rPr>
        <w:t>ло</w:t>
      </w:r>
      <w:r w:rsidR="002B1A08" w:rsidRPr="001575D1">
        <w:rPr>
          <w:rFonts w:ascii="Times New Roman" w:hAnsi="Times New Roman" w:cs="Times New Roman"/>
          <w:spacing w:val="-4"/>
        </w:rPr>
        <w:softHyphen/>
      </w:r>
      <w:r w:rsidRPr="001575D1">
        <w:rPr>
          <w:rFonts w:ascii="Times New Roman" w:hAnsi="Times New Roman" w:cs="Times New Roman"/>
          <w:spacing w:val="-4"/>
        </w:rPr>
        <w:t>са оби</w:t>
      </w:r>
      <w:r w:rsidR="002B1A08" w:rsidRPr="001575D1">
        <w:rPr>
          <w:rFonts w:ascii="Times New Roman" w:hAnsi="Times New Roman" w:cs="Times New Roman"/>
          <w:spacing w:val="-4"/>
        </w:rPr>
        <w:softHyphen/>
      </w:r>
      <w:r w:rsidRPr="001575D1">
        <w:rPr>
          <w:rFonts w:ascii="Times New Roman" w:hAnsi="Times New Roman" w:cs="Times New Roman"/>
          <w:spacing w:val="-4"/>
        </w:rPr>
        <w:t>та</w:t>
      </w:r>
      <w:r w:rsidR="002B1A08" w:rsidRPr="001575D1">
        <w:rPr>
          <w:rFonts w:ascii="Times New Roman" w:hAnsi="Times New Roman" w:cs="Times New Roman"/>
          <w:spacing w:val="-4"/>
        </w:rPr>
        <w:softHyphen/>
      </w:r>
      <w:r w:rsidRPr="001575D1">
        <w:rPr>
          <w:rFonts w:ascii="Times New Roman" w:hAnsi="Times New Roman" w:cs="Times New Roman"/>
          <w:spacing w:val="-4"/>
        </w:rPr>
        <w:t>те</w:t>
      </w:r>
      <w:r w:rsidR="002B1A08" w:rsidRPr="001575D1">
        <w:rPr>
          <w:rFonts w:ascii="Times New Roman" w:hAnsi="Times New Roman" w:cs="Times New Roman"/>
          <w:spacing w:val="-4"/>
        </w:rPr>
        <w:softHyphen/>
      </w:r>
      <w:r w:rsidRPr="001575D1">
        <w:rPr>
          <w:rFonts w:ascii="Times New Roman" w:hAnsi="Times New Roman" w:cs="Times New Roman"/>
          <w:spacing w:val="-4"/>
        </w:rPr>
        <w:t>лей Рая.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ди, по</w:t>
      </w:r>
      <w:r w:rsidR="002B1A08" w:rsidRPr="001575D1">
        <w:rPr>
          <w:rFonts w:ascii="Times New Roman" w:hAnsi="Times New Roman" w:cs="Times New Roman"/>
          <w:spacing w:val="-4"/>
        </w:rPr>
        <w:softHyphen/>
      </w:r>
      <w:r w:rsidRPr="001575D1">
        <w:rPr>
          <w:rFonts w:ascii="Times New Roman" w:hAnsi="Times New Roman" w:cs="Times New Roman"/>
          <w:spacing w:val="-4"/>
        </w:rPr>
        <w:t>зволь мне вой</w:t>
      </w:r>
      <w:r w:rsidR="002B1A08" w:rsidRPr="001575D1">
        <w:rPr>
          <w:rFonts w:ascii="Times New Roman" w:hAnsi="Times New Roman" w:cs="Times New Roman"/>
          <w:spacing w:val="-4"/>
        </w:rPr>
        <w:softHyphen/>
      </w:r>
      <w:r w:rsidRPr="001575D1">
        <w:rPr>
          <w:rFonts w:ascii="Times New Roman" w:hAnsi="Times New Roman" w:cs="Times New Roman"/>
          <w:spacing w:val="-4"/>
        </w:rPr>
        <w:t>ти ту</w:t>
      </w:r>
      <w:r w:rsidR="002B1A08" w:rsidRPr="001575D1">
        <w:rPr>
          <w:rFonts w:ascii="Times New Roman" w:hAnsi="Times New Roman" w:cs="Times New Roman"/>
          <w:spacing w:val="-4"/>
        </w:rPr>
        <w:softHyphen/>
      </w:r>
      <w:r w:rsidRPr="001575D1">
        <w:rPr>
          <w:rFonts w:ascii="Times New Roman" w:hAnsi="Times New Roman" w:cs="Times New Roman"/>
          <w:spacing w:val="-4"/>
        </w:rPr>
        <w:t>да!” Ал</w:t>
      </w:r>
      <w:r w:rsidR="002B1A08" w:rsidRPr="001575D1">
        <w:rPr>
          <w:rFonts w:ascii="Times New Roman" w:hAnsi="Times New Roman" w:cs="Times New Roman"/>
          <w:spacing w:val="-4"/>
        </w:rPr>
        <w:softHyphen/>
      </w:r>
      <w:r w:rsidRPr="001575D1">
        <w:rPr>
          <w:rFonts w:ascii="Times New Roman" w:hAnsi="Times New Roman" w:cs="Times New Roman"/>
          <w:spacing w:val="-4"/>
        </w:rPr>
        <w:t>лах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“О сын Ада</w:t>
      </w:r>
      <w:r w:rsidR="002B1A08" w:rsidRPr="001575D1">
        <w:rPr>
          <w:rFonts w:ascii="Times New Roman" w:hAnsi="Times New Roman" w:cs="Times New Roman"/>
          <w:spacing w:val="-4"/>
        </w:rPr>
        <w:softHyphen/>
      </w:r>
      <w:r w:rsidRPr="001575D1">
        <w:rPr>
          <w:rFonts w:ascii="Times New Roman" w:hAnsi="Times New Roman" w:cs="Times New Roman"/>
          <w:spacing w:val="-4"/>
        </w:rPr>
        <w:t>ма, что за</w:t>
      </w:r>
      <w:r w:rsidR="002B1A08" w:rsidRPr="001575D1">
        <w:rPr>
          <w:rFonts w:ascii="Times New Roman" w:hAnsi="Times New Roman" w:cs="Times New Roman"/>
          <w:spacing w:val="-4"/>
        </w:rPr>
        <w:softHyphen/>
      </w:r>
      <w:r w:rsidRPr="001575D1">
        <w:rPr>
          <w:rFonts w:ascii="Times New Roman" w:hAnsi="Times New Roman" w:cs="Times New Roman"/>
          <w:spacing w:val="-4"/>
        </w:rPr>
        <w:t>ста</w:t>
      </w:r>
      <w:r w:rsidR="002B1A08" w:rsidRPr="001575D1">
        <w:rPr>
          <w:rFonts w:ascii="Times New Roman" w:hAnsi="Times New Roman" w:cs="Times New Roman"/>
          <w:spacing w:val="-4"/>
        </w:rPr>
        <w:softHyphen/>
      </w:r>
      <w:r w:rsidRPr="001575D1">
        <w:rPr>
          <w:rFonts w:ascii="Times New Roman" w:hAnsi="Times New Roman" w:cs="Times New Roman"/>
          <w:spacing w:val="-4"/>
        </w:rPr>
        <w:t>вит те</w:t>
      </w:r>
      <w:r w:rsidR="002B1A08" w:rsidRPr="001575D1">
        <w:rPr>
          <w:rFonts w:ascii="Times New Roman" w:hAnsi="Times New Roman" w:cs="Times New Roman"/>
          <w:spacing w:val="-4"/>
        </w:rPr>
        <w:softHyphen/>
      </w:r>
      <w:r w:rsidRPr="001575D1">
        <w:rPr>
          <w:rFonts w:ascii="Times New Roman" w:hAnsi="Times New Roman" w:cs="Times New Roman"/>
          <w:spacing w:val="-4"/>
        </w:rPr>
        <w:t>бя ос</w:t>
      </w:r>
      <w:r w:rsidR="002B1A08" w:rsidRPr="001575D1">
        <w:rPr>
          <w:rFonts w:ascii="Times New Roman" w:hAnsi="Times New Roman" w:cs="Times New Roman"/>
          <w:spacing w:val="-4"/>
        </w:rPr>
        <w:softHyphen/>
      </w:r>
      <w:r w:rsidRPr="001575D1">
        <w:rPr>
          <w:rFonts w:ascii="Times New Roman" w:hAnsi="Times New Roman" w:cs="Times New Roman"/>
          <w:spacing w:val="-4"/>
        </w:rPr>
        <w:t>та</w:t>
      </w:r>
      <w:r w:rsidR="002B1A08" w:rsidRPr="001575D1">
        <w:rPr>
          <w:rFonts w:ascii="Times New Roman" w:hAnsi="Times New Roman" w:cs="Times New Roman"/>
          <w:spacing w:val="-4"/>
        </w:rPr>
        <w:softHyphen/>
      </w:r>
      <w:r w:rsidRPr="001575D1">
        <w:rPr>
          <w:rFonts w:ascii="Times New Roman" w:hAnsi="Times New Roman" w:cs="Times New Roman"/>
          <w:spacing w:val="-4"/>
        </w:rPr>
        <w:t>но</w:t>
      </w:r>
      <w:r w:rsidR="002B1A08" w:rsidRPr="001575D1">
        <w:rPr>
          <w:rFonts w:ascii="Times New Roman" w:hAnsi="Times New Roman" w:cs="Times New Roman"/>
          <w:spacing w:val="-4"/>
        </w:rPr>
        <w:softHyphen/>
      </w:r>
      <w:r w:rsidRPr="001575D1">
        <w:rPr>
          <w:rFonts w:ascii="Times New Roman" w:hAnsi="Times New Roman" w:cs="Times New Roman"/>
          <w:spacing w:val="-4"/>
        </w:rPr>
        <w:t>вить</w:t>
      </w:r>
      <w:r w:rsidR="002B1A08" w:rsidRPr="001575D1">
        <w:rPr>
          <w:rFonts w:ascii="Times New Roman" w:hAnsi="Times New Roman" w:cs="Times New Roman"/>
          <w:spacing w:val="-4"/>
        </w:rPr>
        <w:softHyphen/>
      </w:r>
      <w:r w:rsidRPr="001575D1">
        <w:rPr>
          <w:rFonts w:ascii="Times New Roman" w:hAnsi="Times New Roman" w:cs="Times New Roman"/>
          <w:spacing w:val="-4"/>
        </w:rPr>
        <w:t>ся? Ты бу</w:t>
      </w:r>
      <w:r w:rsidR="002B1A08" w:rsidRPr="001575D1">
        <w:rPr>
          <w:rFonts w:ascii="Times New Roman" w:hAnsi="Times New Roman" w:cs="Times New Roman"/>
          <w:spacing w:val="-4"/>
        </w:rPr>
        <w:softHyphen/>
      </w:r>
      <w:r w:rsidRPr="001575D1">
        <w:rPr>
          <w:rFonts w:ascii="Times New Roman" w:hAnsi="Times New Roman" w:cs="Times New Roman"/>
          <w:spacing w:val="-4"/>
        </w:rPr>
        <w:t>дешь до</w:t>
      </w:r>
      <w:r w:rsidR="002B1A08" w:rsidRPr="001575D1">
        <w:rPr>
          <w:rFonts w:ascii="Times New Roman" w:hAnsi="Times New Roman" w:cs="Times New Roman"/>
          <w:spacing w:val="-4"/>
        </w:rPr>
        <w:softHyphen/>
      </w:r>
      <w:r w:rsidRPr="001575D1">
        <w:rPr>
          <w:rFonts w:ascii="Times New Roman" w:hAnsi="Times New Roman" w:cs="Times New Roman"/>
          <w:spacing w:val="-4"/>
        </w:rPr>
        <w:t>во</w:t>
      </w:r>
      <w:r w:rsidR="002B1A08" w:rsidRPr="001575D1">
        <w:rPr>
          <w:rFonts w:ascii="Times New Roman" w:hAnsi="Times New Roman" w:cs="Times New Roman"/>
          <w:spacing w:val="-4"/>
        </w:rPr>
        <w:softHyphen/>
      </w:r>
      <w:r w:rsidRPr="001575D1">
        <w:rPr>
          <w:rFonts w:ascii="Times New Roman" w:hAnsi="Times New Roman" w:cs="Times New Roman"/>
          <w:spacing w:val="-4"/>
        </w:rPr>
        <w:t>лен, ес</w:t>
      </w:r>
      <w:r w:rsidR="002B1A08" w:rsidRPr="001575D1">
        <w:rPr>
          <w:rFonts w:ascii="Times New Roman" w:hAnsi="Times New Roman" w:cs="Times New Roman"/>
          <w:spacing w:val="-4"/>
        </w:rPr>
        <w:softHyphen/>
      </w:r>
      <w:r w:rsidRPr="001575D1">
        <w:rPr>
          <w:rFonts w:ascii="Times New Roman" w:hAnsi="Times New Roman" w:cs="Times New Roman"/>
          <w:spacing w:val="-4"/>
        </w:rPr>
        <w:t>ли Я дам те</w:t>
      </w:r>
      <w:r w:rsidR="002B1A08" w:rsidRPr="001575D1">
        <w:rPr>
          <w:rFonts w:ascii="Times New Roman" w:hAnsi="Times New Roman" w:cs="Times New Roman"/>
          <w:spacing w:val="-4"/>
        </w:rPr>
        <w:softHyphen/>
      </w:r>
      <w:r w:rsidRPr="001575D1">
        <w:rPr>
          <w:rFonts w:ascii="Times New Roman" w:hAnsi="Times New Roman" w:cs="Times New Roman"/>
          <w:spacing w:val="-4"/>
        </w:rPr>
        <w:t>бе все, что вме</w:t>
      </w:r>
      <w:r w:rsidR="002B1A08" w:rsidRPr="001575D1">
        <w:rPr>
          <w:rFonts w:ascii="Times New Roman" w:hAnsi="Times New Roman" w:cs="Times New Roman"/>
          <w:spacing w:val="-4"/>
        </w:rPr>
        <w:softHyphen/>
      </w:r>
      <w:r w:rsidRPr="001575D1">
        <w:rPr>
          <w:rFonts w:ascii="Times New Roman" w:hAnsi="Times New Roman" w:cs="Times New Roman"/>
          <w:spacing w:val="-4"/>
        </w:rPr>
        <w:t>щал зем</w:t>
      </w:r>
      <w:r w:rsidR="002B1A08" w:rsidRPr="001575D1">
        <w:rPr>
          <w:rFonts w:ascii="Times New Roman" w:hAnsi="Times New Roman" w:cs="Times New Roman"/>
          <w:spacing w:val="-4"/>
        </w:rPr>
        <w:softHyphen/>
      </w:r>
      <w:r w:rsidRPr="001575D1">
        <w:rPr>
          <w:rFonts w:ascii="Times New Roman" w:hAnsi="Times New Roman" w:cs="Times New Roman"/>
          <w:spacing w:val="-4"/>
        </w:rPr>
        <w:t>ной мир, и еще столь</w:t>
      </w:r>
      <w:r w:rsidR="002B1A08" w:rsidRPr="001575D1">
        <w:rPr>
          <w:rFonts w:ascii="Times New Roman" w:hAnsi="Times New Roman" w:cs="Times New Roman"/>
          <w:spacing w:val="-4"/>
        </w:rPr>
        <w:softHyphen/>
      </w:r>
      <w:r w:rsidRPr="001575D1">
        <w:rPr>
          <w:rFonts w:ascii="Times New Roman" w:hAnsi="Times New Roman" w:cs="Times New Roman"/>
          <w:spacing w:val="-4"/>
        </w:rPr>
        <w:t>ко же?”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ди, не</w:t>
      </w:r>
      <w:r w:rsidR="002B1A08" w:rsidRPr="001575D1">
        <w:rPr>
          <w:rFonts w:ascii="Times New Roman" w:hAnsi="Times New Roman" w:cs="Times New Roman"/>
          <w:spacing w:val="-4"/>
        </w:rPr>
        <w:softHyphen/>
      </w:r>
      <w:r w:rsidRPr="001575D1">
        <w:rPr>
          <w:rFonts w:ascii="Times New Roman" w:hAnsi="Times New Roman" w:cs="Times New Roman"/>
          <w:spacing w:val="-4"/>
        </w:rPr>
        <w:t>у</w:t>
      </w:r>
      <w:r w:rsidR="002B1A08" w:rsidRPr="001575D1">
        <w:rPr>
          <w:rFonts w:ascii="Times New Roman" w:hAnsi="Times New Roman" w:cs="Times New Roman"/>
          <w:spacing w:val="-4"/>
        </w:rPr>
        <w:softHyphen/>
      </w:r>
      <w:r w:rsidRPr="001575D1">
        <w:rPr>
          <w:rFonts w:ascii="Times New Roman" w:hAnsi="Times New Roman" w:cs="Times New Roman"/>
          <w:spacing w:val="-4"/>
        </w:rPr>
        <w:t>же</w:t>
      </w:r>
      <w:r w:rsidR="002B1A08" w:rsidRPr="001575D1">
        <w:rPr>
          <w:rFonts w:ascii="Times New Roman" w:hAnsi="Times New Roman" w:cs="Times New Roman"/>
          <w:spacing w:val="-4"/>
        </w:rPr>
        <w:softHyphen/>
      </w:r>
      <w:r w:rsidRPr="001575D1">
        <w:rPr>
          <w:rFonts w:ascii="Times New Roman" w:hAnsi="Times New Roman" w:cs="Times New Roman"/>
          <w:spacing w:val="-4"/>
        </w:rPr>
        <w:t>ли Ты на</w:t>
      </w:r>
      <w:r w:rsidR="002B1A08" w:rsidRPr="001575D1">
        <w:rPr>
          <w:rFonts w:ascii="Times New Roman" w:hAnsi="Times New Roman" w:cs="Times New Roman"/>
          <w:spacing w:val="-4"/>
        </w:rPr>
        <w:softHyphen/>
      </w:r>
      <w:r w:rsidRPr="001575D1">
        <w:rPr>
          <w:rFonts w:ascii="Times New Roman" w:hAnsi="Times New Roman" w:cs="Times New Roman"/>
          <w:spacing w:val="-4"/>
        </w:rPr>
        <w:t>сме</w:t>
      </w:r>
      <w:r w:rsidR="002B1A08" w:rsidRPr="001575D1">
        <w:rPr>
          <w:rFonts w:ascii="Times New Roman" w:hAnsi="Times New Roman" w:cs="Times New Roman"/>
          <w:spacing w:val="-4"/>
        </w:rPr>
        <w:softHyphen/>
      </w:r>
      <w:r w:rsidRPr="001575D1">
        <w:rPr>
          <w:rFonts w:ascii="Times New Roman" w:hAnsi="Times New Roman" w:cs="Times New Roman"/>
          <w:spacing w:val="-4"/>
        </w:rPr>
        <w:t>ха</w:t>
      </w:r>
      <w:r w:rsidR="002B1A08" w:rsidRPr="001575D1">
        <w:rPr>
          <w:rFonts w:ascii="Times New Roman" w:hAnsi="Times New Roman" w:cs="Times New Roman"/>
          <w:spacing w:val="-4"/>
        </w:rPr>
        <w:softHyphen/>
      </w:r>
      <w:r w:rsidRPr="001575D1">
        <w:rPr>
          <w:rFonts w:ascii="Times New Roman" w:hAnsi="Times New Roman" w:cs="Times New Roman"/>
          <w:spacing w:val="-4"/>
        </w:rPr>
        <w:t>ешь</w:t>
      </w:r>
      <w:r w:rsidR="002B1A08" w:rsidRPr="001575D1">
        <w:rPr>
          <w:rFonts w:ascii="Times New Roman" w:hAnsi="Times New Roman" w:cs="Times New Roman"/>
          <w:spacing w:val="-4"/>
        </w:rPr>
        <w:softHyphen/>
      </w:r>
      <w:r w:rsidRPr="001575D1">
        <w:rPr>
          <w:rFonts w:ascii="Times New Roman" w:hAnsi="Times New Roman" w:cs="Times New Roman"/>
          <w:spacing w:val="-4"/>
        </w:rPr>
        <w:t>ся на</w:t>
      </w:r>
      <w:r w:rsidR="002B1A08" w:rsidRPr="001575D1">
        <w:rPr>
          <w:rFonts w:ascii="Times New Roman" w:hAnsi="Times New Roman" w:cs="Times New Roman"/>
          <w:spacing w:val="-4"/>
        </w:rPr>
        <w:softHyphen/>
      </w:r>
      <w:r w:rsidRPr="001575D1">
        <w:rPr>
          <w:rFonts w:ascii="Times New Roman" w:hAnsi="Times New Roman" w:cs="Times New Roman"/>
          <w:spacing w:val="-4"/>
        </w:rPr>
        <w:t>до мной? Ведь Ты же —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подь ми</w:t>
      </w:r>
      <w:r w:rsidR="002B1A08" w:rsidRPr="001575D1">
        <w:rPr>
          <w:rFonts w:ascii="Times New Roman" w:hAnsi="Times New Roman" w:cs="Times New Roman"/>
          <w:spacing w:val="-4"/>
        </w:rPr>
        <w:softHyphen/>
      </w:r>
      <w:r w:rsidRPr="001575D1">
        <w:rPr>
          <w:rFonts w:ascii="Times New Roman" w:hAnsi="Times New Roman" w:cs="Times New Roman"/>
          <w:spacing w:val="-4"/>
        </w:rPr>
        <w:t>ров”». Тут Ибн Мас‘уд за</w:t>
      </w:r>
      <w:r w:rsidR="002B1A08" w:rsidRPr="001575D1">
        <w:rPr>
          <w:rFonts w:ascii="Times New Roman" w:hAnsi="Times New Roman" w:cs="Times New Roman"/>
          <w:spacing w:val="-4"/>
        </w:rPr>
        <w:softHyphen/>
      </w:r>
      <w:r w:rsidRPr="001575D1">
        <w:rPr>
          <w:rFonts w:ascii="Times New Roman" w:hAnsi="Times New Roman" w:cs="Times New Roman"/>
          <w:spacing w:val="-4"/>
        </w:rPr>
        <w:t>сме</w:t>
      </w:r>
      <w:r w:rsidR="002B1A08" w:rsidRPr="001575D1">
        <w:rPr>
          <w:rFonts w:ascii="Times New Roman" w:hAnsi="Times New Roman" w:cs="Times New Roman"/>
          <w:spacing w:val="-4"/>
        </w:rPr>
        <w:softHyphen/>
      </w:r>
      <w:r w:rsidRPr="001575D1">
        <w:rPr>
          <w:rFonts w:ascii="Times New Roman" w:hAnsi="Times New Roman" w:cs="Times New Roman"/>
          <w:spacing w:val="-4"/>
        </w:rPr>
        <w:t>ял</w:t>
      </w:r>
      <w:r w:rsidR="002B1A08" w:rsidRPr="001575D1">
        <w:rPr>
          <w:rFonts w:ascii="Times New Roman" w:hAnsi="Times New Roman" w:cs="Times New Roman"/>
          <w:spacing w:val="-4"/>
        </w:rPr>
        <w:softHyphen/>
      </w:r>
      <w:r w:rsidRPr="001575D1">
        <w:rPr>
          <w:rFonts w:ascii="Times New Roman" w:hAnsi="Times New Roman" w:cs="Times New Roman"/>
          <w:spacing w:val="-4"/>
        </w:rPr>
        <w:t>ся, а по</w:t>
      </w:r>
      <w:r w:rsidR="002B1A08" w:rsidRPr="001575D1">
        <w:rPr>
          <w:rFonts w:ascii="Times New Roman" w:hAnsi="Times New Roman" w:cs="Times New Roman"/>
          <w:spacing w:val="-4"/>
        </w:rPr>
        <w:softHyphen/>
      </w:r>
      <w:r w:rsidRPr="001575D1">
        <w:rPr>
          <w:rFonts w:ascii="Times New Roman" w:hAnsi="Times New Roman" w:cs="Times New Roman"/>
          <w:spacing w:val="-4"/>
        </w:rPr>
        <w:t>том спро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сил: «Вы не спро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w:t>
      </w:r>
      <w:r w:rsidR="002B1A08" w:rsidRPr="001575D1">
        <w:rPr>
          <w:rFonts w:ascii="Times New Roman" w:hAnsi="Times New Roman" w:cs="Times New Roman"/>
          <w:spacing w:val="-4"/>
        </w:rPr>
        <w:softHyphen/>
      </w:r>
      <w:r w:rsidRPr="001575D1">
        <w:rPr>
          <w:rFonts w:ascii="Times New Roman" w:hAnsi="Times New Roman" w:cs="Times New Roman"/>
          <w:spacing w:val="-4"/>
        </w:rPr>
        <w:t>те, за</w:t>
      </w:r>
      <w:r w:rsidR="002B1A08" w:rsidRPr="001575D1">
        <w:rPr>
          <w:rFonts w:ascii="Times New Roman" w:hAnsi="Times New Roman" w:cs="Times New Roman"/>
          <w:spacing w:val="-4"/>
        </w:rPr>
        <w:softHyphen/>
      </w:r>
      <w:r w:rsidRPr="001575D1">
        <w:rPr>
          <w:rFonts w:ascii="Times New Roman" w:hAnsi="Times New Roman" w:cs="Times New Roman"/>
          <w:spacing w:val="-4"/>
        </w:rPr>
        <w:t>чем я за</w:t>
      </w:r>
      <w:r w:rsidR="002B1A08" w:rsidRPr="001575D1">
        <w:rPr>
          <w:rFonts w:ascii="Times New Roman" w:hAnsi="Times New Roman" w:cs="Times New Roman"/>
          <w:spacing w:val="-4"/>
        </w:rPr>
        <w:softHyphen/>
      </w:r>
      <w:r w:rsidRPr="001575D1">
        <w:rPr>
          <w:rFonts w:ascii="Times New Roman" w:hAnsi="Times New Roman" w:cs="Times New Roman"/>
          <w:spacing w:val="-4"/>
        </w:rPr>
        <w:t>сме</w:t>
      </w:r>
      <w:r w:rsidR="002B1A08" w:rsidRPr="001575D1">
        <w:rPr>
          <w:rFonts w:ascii="Times New Roman" w:hAnsi="Times New Roman" w:cs="Times New Roman"/>
          <w:spacing w:val="-4"/>
        </w:rPr>
        <w:softHyphen/>
      </w:r>
      <w:r w:rsidRPr="001575D1">
        <w:rPr>
          <w:rFonts w:ascii="Times New Roman" w:hAnsi="Times New Roman" w:cs="Times New Roman"/>
          <w:spacing w:val="-4"/>
        </w:rPr>
        <w:t>ял</w:t>
      </w:r>
      <w:r w:rsidR="002B1A08" w:rsidRPr="001575D1">
        <w:rPr>
          <w:rFonts w:ascii="Times New Roman" w:hAnsi="Times New Roman" w:cs="Times New Roman"/>
          <w:spacing w:val="-4"/>
        </w:rPr>
        <w:softHyphen/>
      </w:r>
      <w:r w:rsidRPr="001575D1">
        <w:rPr>
          <w:rFonts w:ascii="Times New Roman" w:hAnsi="Times New Roman" w:cs="Times New Roman"/>
          <w:spacing w:val="-4"/>
        </w:rPr>
        <w:t>ся?» Лю</w:t>
      </w:r>
      <w:r w:rsidR="002B1A08" w:rsidRPr="001575D1">
        <w:rPr>
          <w:rFonts w:ascii="Times New Roman" w:hAnsi="Times New Roman" w:cs="Times New Roman"/>
          <w:spacing w:val="-4"/>
        </w:rPr>
        <w:softHyphen/>
      </w:r>
      <w:r w:rsidRPr="001575D1">
        <w:rPr>
          <w:rFonts w:ascii="Times New Roman" w:hAnsi="Times New Roman" w:cs="Times New Roman"/>
          <w:spacing w:val="-4"/>
        </w:rPr>
        <w:t>ди спро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w:t>
      </w:r>
      <w:r w:rsidR="002B1A08" w:rsidRPr="001575D1">
        <w:rPr>
          <w:rFonts w:ascii="Times New Roman" w:hAnsi="Times New Roman" w:cs="Times New Roman"/>
          <w:spacing w:val="-4"/>
        </w:rPr>
        <w:softHyphen/>
      </w:r>
      <w:r w:rsidRPr="001575D1">
        <w:rPr>
          <w:rFonts w:ascii="Times New Roman" w:hAnsi="Times New Roman" w:cs="Times New Roman"/>
          <w:spacing w:val="-4"/>
        </w:rPr>
        <w:t>ли его об этом, и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зал, что так же за</w:t>
      </w:r>
      <w:r w:rsidR="002B1A08" w:rsidRPr="001575D1">
        <w:rPr>
          <w:rFonts w:ascii="Times New Roman" w:hAnsi="Times New Roman" w:cs="Times New Roman"/>
          <w:spacing w:val="-4"/>
        </w:rPr>
        <w:softHyphen/>
      </w:r>
      <w:r w:rsidRPr="001575D1">
        <w:rPr>
          <w:rFonts w:ascii="Times New Roman" w:hAnsi="Times New Roman" w:cs="Times New Roman"/>
          <w:spacing w:val="-4"/>
        </w:rPr>
        <w:t>сме</w:t>
      </w:r>
      <w:r w:rsidR="002B1A08" w:rsidRPr="001575D1">
        <w:rPr>
          <w:rFonts w:ascii="Times New Roman" w:hAnsi="Times New Roman" w:cs="Times New Roman"/>
          <w:spacing w:val="-4"/>
        </w:rPr>
        <w:softHyphen/>
      </w:r>
      <w:r w:rsidRPr="001575D1">
        <w:rPr>
          <w:rFonts w:ascii="Times New Roman" w:hAnsi="Times New Roman" w:cs="Times New Roman"/>
          <w:spacing w:val="-4"/>
        </w:rPr>
        <w:t>ял</w:t>
      </w:r>
      <w:r w:rsidR="002B1A08" w:rsidRPr="001575D1">
        <w:rPr>
          <w:rFonts w:ascii="Times New Roman" w:hAnsi="Times New Roman" w:cs="Times New Roman"/>
          <w:spacing w:val="-4"/>
        </w:rPr>
        <w:softHyphen/>
      </w:r>
      <w:r w:rsidRPr="001575D1">
        <w:rPr>
          <w:rFonts w:ascii="Times New Roman" w:hAnsi="Times New Roman" w:cs="Times New Roman"/>
          <w:spacing w:val="-4"/>
        </w:rPr>
        <w:t>ся По</w:t>
      </w:r>
      <w:r w:rsidR="002B1A08" w:rsidRPr="001575D1">
        <w:rPr>
          <w:rFonts w:ascii="Times New Roman" w:hAnsi="Times New Roman" w:cs="Times New Roman"/>
          <w:spacing w:val="-4"/>
        </w:rPr>
        <w:softHyphen/>
      </w:r>
      <w:r w:rsidRPr="001575D1">
        <w:rPr>
          <w:rFonts w:ascii="Times New Roman" w:hAnsi="Times New Roman" w:cs="Times New Roman"/>
          <w:spacing w:val="-4"/>
        </w:rPr>
        <w:t>слан</w:t>
      </w:r>
      <w:r w:rsidR="002B1A08" w:rsidRPr="001575D1">
        <w:rPr>
          <w:rFonts w:ascii="Times New Roman" w:hAnsi="Times New Roman" w:cs="Times New Roman"/>
          <w:spacing w:val="-4"/>
        </w:rPr>
        <w:softHyphen/>
      </w:r>
      <w:r w:rsidRPr="001575D1">
        <w:rPr>
          <w:rFonts w:ascii="Times New Roman" w:hAnsi="Times New Roman" w:cs="Times New Roman"/>
          <w:spacing w:val="-4"/>
        </w:rPr>
        <w:t>ник Ал</w:t>
      </w:r>
      <w:r w:rsidR="002B1A08" w:rsidRPr="001575D1">
        <w:rPr>
          <w:rFonts w:ascii="Times New Roman" w:hAnsi="Times New Roman" w:cs="Times New Roman"/>
          <w:spacing w:val="-4"/>
        </w:rPr>
        <w:softHyphen/>
      </w:r>
      <w:r w:rsidRPr="001575D1">
        <w:rPr>
          <w:rFonts w:ascii="Times New Roman" w:hAnsi="Times New Roman" w:cs="Times New Roman"/>
          <w:spacing w:val="-4"/>
        </w:rPr>
        <w:t>ла</w:t>
      </w:r>
      <w:r w:rsidR="002B1A08" w:rsidRPr="001575D1">
        <w:rPr>
          <w:rFonts w:ascii="Times New Roman" w:hAnsi="Times New Roman" w:cs="Times New Roman"/>
          <w:spacing w:val="-4"/>
        </w:rPr>
        <w:softHyphen/>
      </w:r>
      <w:r w:rsidRPr="001575D1">
        <w:rPr>
          <w:rFonts w:ascii="Times New Roman" w:hAnsi="Times New Roman" w:cs="Times New Roman"/>
          <w:spacing w:val="-4"/>
        </w:rPr>
        <w:t xml:space="preserve">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и лю</w:t>
      </w:r>
      <w:r w:rsidR="002B1A08" w:rsidRPr="001575D1">
        <w:rPr>
          <w:rFonts w:ascii="Times New Roman" w:hAnsi="Times New Roman" w:cs="Times New Roman"/>
          <w:spacing w:val="-4"/>
        </w:rPr>
        <w:softHyphen/>
      </w:r>
      <w:r w:rsidRPr="001575D1">
        <w:rPr>
          <w:rFonts w:ascii="Times New Roman" w:hAnsi="Times New Roman" w:cs="Times New Roman"/>
          <w:spacing w:val="-4"/>
        </w:rPr>
        <w:t>ди спро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w:t>
      </w:r>
      <w:r w:rsidR="002B1A08" w:rsidRPr="001575D1">
        <w:rPr>
          <w:rFonts w:ascii="Times New Roman" w:hAnsi="Times New Roman" w:cs="Times New Roman"/>
          <w:spacing w:val="-4"/>
        </w:rPr>
        <w:softHyphen/>
      </w:r>
      <w:r w:rsidRPr="001575D1">
        <w:rPr>
          <w:rFonts w:ascii="Times New Roman" w:hAnsi="Times New Roman" w:cs="Times New Roman"/>
          <w:spacing w:val="-4"/>
        </w:rPr>
        <w:t>ли: «По</w:t>
      </w:r>
      <w:r w:rsidR="002B1A08" w:rsidRPr="001575D1">
        <w:rPr>
          <w:rFonts w:ascii="Times New Roman" w:hAnsi="Times New Roman" w:cs="Times New Roman"/>
          <w:spacing w:val="-4"/>
        </w:rPr>
        <w:softHyphen/>
      </w:r>
      <w:r w:rsidRPr="001575D1">
        <w:rPr>
          <w:rFonts w:ascii="Times New Roman" w:hAnsi="Times New Roman" w:cs="Times New Roman"/>
          <w:spacing w:val="-4"/>
        </w:rPr>
        <w:t>че</w:t>
      </w:r>
      <w:r w:rsidR="002B1A08" w:rsidRPr="001575D1">
        <w:rPr>
          <w:rFonts w:ascii="Times New Roman" w:hAnsi="Times New Roman" w:cs="Times New Roman"/>
          <w:spacing w:val="-4"/>
        </w:rPr>
        <w:softHyphen/>
      </w:r>
      <w:r w:rsidRPr="001575D1">
        <w:rPr>
          <w:rFonts w:ascii="Times New Roman" w:hAnsi="Times New Roman" w:cs="Times New Roman"/>
          <w:spacing w:val="-4"/>
        </w:rPr>
        <w:t>му ты сме</w:t>
      </w:r>
      <w:r w:rsidR="002B1A08" w:rsidRPr="001575D1">
        <w:rPr>
          <w:rFonts w:ascii="Times New Roman" w:hAnsi="Times New Roman" w:cs="Times New Roman"/>
          <w:spacing w:val="-4"/>
        </w:rPr>
        <w:softHyphen/>
      </w:r>
      <w:r w:rsidRPr="001575D1">
        <w:rPr>
          <w:rFonts w:ascii="Times New Roman" w:hAnsi="Times New Roman" w:cs="Times New Roman"/>
          <w:spacing w:val="-4"/>
        </w:rPr>
        <w:t>ешь</w:t>
      </w:r>
      <w:r w:rsidR="002B1A08" w:rsidRPr="001575D1">
        <w:rPr>
          <w:rFonts w:ascii="Times New Roman" w:hAnsi="Times New Roman" w:cs="Times New Roman"/>
          <w:spacing w:val="-4"/>
        </w:rPr>
        <w:softHyphen/>
      </w:r>
      <w:r w:rsidRPr="001575D1">
        <w:rPr>
          <w:rFonts w:ascii="Times New Roman" w:hAnsi="Times New Roman" w:cs="Times New Roman"/>
          <w:spacing w:val="-4"/>
        </w:rPr>
        <w:t>ся, По</w:t>
      </w:r>
      <w:r w:rsidR="002B1A08" w:rsidRPr="001575D1">
        <w:rPr>
          <w:rFonts w:ascii="Times New Roman" w:hAnsi="Times New Roman" w:cs="Times New Roman"/>
          <w:spacing w:val="-4"/>
        </w:rPr>
        <w:softHyphen/>
      </w:r>
      <w:r w:rsidRPr="001575D1">
        <w:rPr>
          <w:rFonts w:ascii="Times New Roman" w:hAnsi="Times New Roman" w:cs="Times New Roman"/>
          <w:spacing w:val="-4"/>
        </w:rPr>
        <w:t>слан</w:t>
      </w:r>
      <w:r w:rsidR="002B1A08" w:rsidRPr="001575D1">
        <w:rPr>
          <w:rFonts w:ascii="Times New Roman" w:hAnsi="Times New Roman" w:cs="Times New Roman"/>
          <w:spacing w:val="-4"/>
        </w:rPr>
        <w:softHyphen/>
      </w:r>
      <w:r w:rsidRPr="001575D1">
        <w:rPr>
          <w:rFonts w:ascii="Times New Roman" w:hAnsi="Times New Roman" w:cs="Times New Roman"/>
          <w:spacing w:val="-4"/>
        </w:rPr>
        <w:t>ник Ал</w:t>
      </w:r>
      <w:r w:rsidR="002B1A08" w:rsidRPr="001575D1">
        <w:rPr>
          <w:rFonts w:ascii="Times New Roman" w:hAnsi="Times New Roman" w:cs="Times New Roman"/>
          <w:spacing w:val="-4"/>
        </w:rPr>
        <w:softHyphen/>
      </w:r>
      <w:r w:rsidRPr="001575D1">
        <w:rPr>
          <w:rFonts w:ascii="Times New Roman" w:hAnsi="Times New Roman" w:cs="Times New Roman"/>
          <w:spacing w:val="-4"/>
        </w:rPr>
        <w:t>ла</w:t>
      </w:r>
      <w:r w:rsidR="002B1A08" w:rsidRPr="001575D1">
        <w:rPr>
          <w:rFonts w:ascii="Times New Roman" w:hAnsi="Times New Roman" w:cs="Times New Roman"/>
          <w:spacing w:val="-4"/>
        </w:rPr>
        <w:softHyphen/>
      </w:r>
      <w:r w:rsidRPr="001575D1">
        <w:rPr>
          <w:rFonts w:ascii="Times New Roman" w:hAnsi="Times New Roman" w:cs="Times New Roman"/>
          <w:spacing w:val="-4"/>
        </w:rPr>
        <w:t>ха?»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зал: «По</w:t>
      </w:r>
      <w:r w:rsidR="002B1A08" w:rsidRPr="001575D1">
        <w:rPr>
          <w:rFonts w:ascii="Times New Roman" w:hAnsi="Times New Roman" w:cs="Times New Roman"/>
          <w:spacing w:val="-4"/>
        </w:rPr>
        <w:softHyphen/>
      </w:r>
      <w:r w:rsidRPr="001575D1">
        <w:rPr>
          <w:rFonts w:ascii="Times New Roman" w:hAnsi="Times New Roman" w:cs="Times New Roman"/>
          <w:spacing w:val="-4"/>
        </w:rPr>
        <w:t>то</w:t>
      </w:r>
      <w:r w:rsidR="002B1A08" w:rsidRPr="001575D1">
        <w:rPr>
          <w:rFonts w:ascii="Times New Roman" w:hAnsi="Times New Roman" w:cs="Times New Roman"/>
          <w:spacing w:val="-4"/>
        </w:rPr>
        <w:softHyphen/>
      </w:r>
      <w:r w:rsidRPr="001575D1">
        <w:rPr>
          <w:rFonts w:ascii="Times New Roman" w:hAnsi="Times New Roman" w:cs="Times New Roman"/>
          <w:spacing w:val="-4"/>
        </w:rPr>
        <w:t>му что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подь ми</w:t>
      </w:r>
      <w:r w:rsidR="002B1A08" w:rsidRPr="001575D1">
        <w:rPr>
          <w:rFonts w:ascii="Times New Roman" w:hAnsi="Times New Roman" w:cs="Times New Roman"/>
          <w:spacing w:val="-4"/>
        </w:rPr>
        <w:softHyphen/>
      </w:r>
      <w:r w:rsidRPr="001575D1">
        <w:rPr>
          <w:rFonts w:ascii="Times New Roman" w:hAnsi="Times New Roman" w:cs="Times New Roman"/>
          <w:spacing w:val="-4"/>
        </w:rPr>
        <w:t>ров за</w:t>
      </w:r>
      <w:r w:rsidR="002B1A08" w:rsidRPr="001575D1">
        <w:rPr>
          <w:rFonts w:ascii="Times New Roman" w:hAnsi="Times New Roman" w:cs="Times New Roman"/>
          <w:spacing w:val="-4"/>
        </w:rPr>
        <w:softHyphen/>
      </w:r>
      <w:r w:rsidRPr="001575D1">
        <w:rPr>
          <w:rFonts w:ascii="Times New Roman" w:hAnsi="Times New Roman" w:cs="Times New Roman"/>
          <w:spacing w:val="-4"/>
        </w:rPr>
        <w:t>сме</w:t>
      </w:r>
      <w:r w:rsidR="002B1A08" w:rsidRPr="001575D1">
        <w:rPr>
          <w:rFonts w:ascii="Times New Roman" w:hAnsi="Times New Roman" w:cs="Times New Roman"/>
          <w:spacing w:val="-4"/>
        </w:rPr>
        <w:softHyphen/>
      </w:r>
      <w:r w:rsidRPr="001575D1">
        <w:rPr>
          <w:rFonts w:ascii="Times New Roman" w:hAnsi="Times New Roman" w:cs="Times New Roman"/>
          <w:spacing w:val="-4"/>
        </w:rPr>
        <w:t>ет</w:t>
      </w:r>
      <w:r w:rsidR="002B1A08" w:rsidRPr="001575D1">
        <w:rPr>
          <w:rFonts w:ascii="Times New Roman" w:hAnsi="Times New Roman" w:cs="Times New Roman"/>
          <w:spacing w:val="-4"/>
        </w:rPr>
        <w:softHyphen/>
      </w:r>
      <w:r w:rsidRPr="001575D1">
        <w:rPr>
          <w:rFonts w:ascii="Times New Roman" w:hAnsi="Times New Roman" w:cs="Times New Roman"/>
          <w:spacing w:val="-4"/>
        </w:rPr>
        <w:t>ся, ко</w:t>
      </w:r>
      <w:r w:rsidR="002B1A08" w:rsidRPr="001575D1">
        <w:rPr>
          <w:rFonts w:ascii="Times New Roman" w:hAnsi="Times New Roman" w:cs="Times New Roman"/>
          <w:spacing w:val="-4"/>
        </w:rPr>
        <w:softHyphen/>
      </w:r>
      <w:r w:rsidRPr="001575D1">
        <w:rPr>
          <w:rFonts w:ascii="Times New Roman" w:hAnsi="Times New Roman" w:cs="Times New Roman"/>
          <w:spacing w:val="-4"/>
        </w:rPr>
        <w:t>гда тот че</w:t>
      </w:r>
      <w:r w:rsidR="002B1A08" w:rsidRPr="001575D1">
        <w:rPr>
          <w:rFonts w:ascii="Times New Roman" w:hAnsi="Times New Roman" w:cs="Times New Roman"/>
          <w:spacing w:val="-4"/>
        </w:rPr>
        <w:softHyphen/>
      </w:r>
      <w:r w:rsidRPr="001575D1">
        <w:rPr>
          <w:rFonts w:ascii="Times New Roman" w:hAnsi="Times New Roman" w:cs="Times New Roman"/>
          <w:spacing w:val="-4"/>
        </w:rPr>
        <w:t>ло</w:t>
      </w:r>
      <w:r w:rsidR="002B1A08" w:rsidRPr="001575D1">
        <w:rPr>
          <w:rFonts w:ascii="Times New Roman" w:hAnsi="Times New Roman" w:cs="Times New Roman"/>
          <w:spacing w:val="-4"/>
        </w:rPr>
        <w:softHyphen/>
      </w:r>
      <w:r w:rsidRPr="001575D1">
        <w:rPr>
          <w:rFonts w:ascii="Times New Roman" w:hAnsi="Times New Roman" w:cs="Times New Roman"/>
          <w:spacing w:val="-4"/>
        </w:rPr>
        <w:t>век спро</w:t>
      </w:r>
      <w:r w:rsidR="002B1A08" w:rsidRPr="001575D1">
        <w:rPr>
          <w:rFonts w:ascii="Times New Roman" w:hAnsi="Times New Roman" w:cs="Times New Roman"/>
          <w:spacing w:val="-4"/>
        </w:rPr>
        <w:softHyphen/>
      </w:r>
      <w:r w:rsidRPr="001575D1">
        <w:rPr>
          <w:rFonts w:ascii="Times New Roman" w:hAnsi="Times New Roman" w:cs="Times New Roman"/>
          <w:spacing w:val="-4"/>
        </w:rPr>
        <w:t>сит его: “Не</w:t>
      </w:r>
      <w:r w:rsidR="002B1A08" w:rsidRPr="001575D1">
        <w:rPr>
          <w:rFonts w:ascii="Times New Roman" w:hAnsi="Times New Roman" w:cs="Times New Roman"/>
          <w:spacing w:val="-4"/>
        </w:rPr>
        <w:softHyphen/>
      </w:r>
      <w:r w:rsidRPr="001575D1">
        <w:rPr>
          <w:rFonts w:ascii="Times New Roman" w:hAnsi="Times New Roman" w:cs="Times New Roman"/>
          <w:spacing w:val="-4"/>
        </w:rPr>
        <w:t>у</w:t>
      </w:r>
      <w:r w:rsidR="002B1A08" w:rsidRPr="001575D1">
        <w:rPr>
          <w:rFonts w:ascii="Times New Roman" w:hAnsi="Times New Roman" w:cs="Times New Roman"/>
          <w:spacing w:val="-4"/>
        </w:rPr>
        <w:softHyphen/>
      </w:r>
      <w:r w:rsidRPr="001575D1">
        <w:rPr>
          <w:rFonts w:ascii="Times New Roman" w:hAnsi="Times New Roman" w:cs="Times New Roman"/>
          <w:spacing w:val="-4"/>
        </w:rPr>
        <w:t>же</w:t>
      </w:r>
      <w:r w:rsidR="002B1A08" w:rsidRPr="001575D1">
        <w:rPr>
          <w:rFonts w:ascii="Times New Roman" w:hAnsi="Times New Roman" w:cs="Times New Roman"/>
          <w:spacing w:val="-4"/>
        </w:rPr>
        <w:softHyphen/>
      </w:r>
      <w:r w:rsidRPr="001575D1">
        <w:rPr>
          <w:rFonts w:ascii="Times New Roman" w:hAnsi="Times New Roman" w:cs="Times New Roman"/>
          <w:spacing w:val="-4"/>
        </w:rPr>
        <w:t>ли Ты на</w:t>
      </w:r>
      <w:r w:rsidR="002B1A08" w:rsidRPr="001575D1">
        <w:rPr>
          <w:rFonts w:ascii="Times New Roman" w:hAnsi="Times New Roman" w:cs="Times New Roman"/>
          <w:spacing w:val="-4"/>
        </w:rPr>
        <w:softHyphen/>
      </w:r>
      <w:r w:rsidRPr="001575D1">
        <w:rPr>
          <w:rFonts w:ascii="Times New Roman" w:hAnsi="Times New Roman" w:cs="Times New Roman"/>
          <w:spacing w:val="-4"/>
        </w:rPr>
        <w:t>сме</w:t>
      </w:r>
      <w:r w:rsidR="002B1A08" w:rsidRPr="001575D1">
        <w:rPr>
          <w:rFonts w:ascii="Times New Roman" w:hAnsi="Times New Roman" w:cs="Times New Roman"/>
          <w:spacing w:val="-4"/>
        </w:rPr>
        <w:softHyphen/>
      </w:r>
      <w:r w:rsidRPr="001575D1">
        <w:rPr>
          <w:rFonts w:ascii="Times New Roman" w:hAnsi="Times New Roman" w:cs="Times New Roman"/>
          <w:spacing w:val="-4"/>
        </w:rPr>
        <w:t>ха</w:t>
      </w:r>
      <w:r w:rsidR="002B1A08" w:rsidRPr="001575D1">
        <w:rPr>
          <w:rFonts w:ascii="Times New Roman" w:hAnsi="Times New Roman" w:cs="Times New Roman"/>
          <w:spacing w:val="-4"/>
        </w:rPr>
        <w:softHyphen/>
      </w:r>
      <w:r w:rsidRPr="001575D1">
        <w:rPr>
          <w:rFonts w:ascii="Times New Roman" w:hAnsi="Times New Roman" w:cs="Times New Roman"/>
          <w:spacing w:val="-4"/>
        </w:rPr>
        <w:t>ешь</w:t>
      </w:r>
      <w:r w:rsidR="002B1A08" w:rsidRPr="001575D1">
        <w:rPr>
          <w:rFonts w:ascii="Times New Roman" w:hAnsi="Times New Roman" w:cs="Times New Roman"/>
          <w:spacing w:val="-4"/>
        </w:rPr>
        <w:softHyphen/>
      </w:r>
      <w:r w:rsidRPr="001575D1">
        <w:rPr>
          <w:rFonts w:ascii="Times New Roman" w:hAnsi="Times New Roman" w:cs="Times New Roman"/>
          <w:spacing w:val="-4"/>
        </w:rPr>
        <w:t>ся на</w:t>
      </w:r>
      <w:r w:rsidR="002B1A08" w:rsidRPr="001575D1">
        <w:rPr>
          <w:rFonts w:ascii="Times New Roman" w:hAnsi="Times New Roman" w:cs="Times New Roman"/>
          <w:spacing w:val="-4"/>
        </w:rPr>
        <w:softHyphen/>
      </w:r>
      <w:r w:rsidRPr="001575D1">
        <w:rPr>
          <w:rFonts w:ascii="Times New Roman" w:hAnsi="Times New Roman" w:cs="Times New Roman"/>
          <w:spacing w:val="-4"/>
        </w:rPr>
        <w:t>до мной? Ведь Ты же — Гос</w:t>
      </w:r>
      <w:r w:rsidR="002B1A08" w:rsidRPr="001575D1">
        <w:rPr>
          <w:rFonts w:ascii="Times New Roman" w:hAnsi="Times New Roman" w:cs="Times New Roman"/>
          <w:spacing w:val="-4"/>
        </w:rPr>
        <w:softHyphen/>
      </w:r>
      <w:r w:rsidRPr="001575D1">
        <w:rPr>
          <w:rFonts w:ascii="Times New Roman" w:hAnsi="Times New Roman" w:cs="Times New Roman"/>
          <w:spacing w:val="-4"/>
        </w:rPr>
        <w:t>подь ми</w:t>
      </w:r>
      <w:r w:rsidR="002B1A08" w:rsidRPr="001575D1">
        <w:rPr>
          <w:rFonts w:ascii="Times New Roman" w:hAnsi="Times New Roman" w:cs="Times New Roman"/>
          <w:spacing w:val="-4"/>
        </w:rPr>
        <w:softHyphen/>
      </w:r>
      <w:r w:rsidRPr="001575D1">
        <w:rPr>
          <w:rFonts w:ascii="Times New Roman" w:hAnsi="Times New Roman" w:cs="Times New Roman"/>
          <w:spacing w:val="-4"/>
        </w:rPr>
        <w:t>ров”. Он ска</w:t>
      </w:r>
      <w:r w:rsidR="002B1A08" w:rsidRPr="001575D1">
        <w:rPr>
          <w:rFonts w:ascii="Times New Roman" w:hAnsi="Times New Roman" w:cs="Times New Roman"/>
          <w:spacing w:val="-4"/>
        </w:rPr>
        <w:softHyphen/>
      </w:r>
      <w:r w:rsidRPr="001575D1">
        <w:rPr>
          <w:rFonts w:ascii="Times New Roman" w:hAnsi="Times New Roman" w:cs="Times New Roman"/>
          <w:spacing w:val="-4"/>
        </w:rPr>
        <w:t>жет: “Я не на</w:t>
      </w:r>
      <w:r w:rsidR="002B1A08" w:rsidRPr="001575D1">
        <w:rPr>
          <w:rFonts w:ascii="Times New Roman" w:hAnsi="Times New Roman" w:cs="Times New Roman"/>
          <w:spacing w:val="-4"/>
        </w:rPr>
        <w:softHyphen/>
      </w:r>
      <w:r w:rsidRPr="001575D1">
        <w:rPr>
          <w:rFonts w:ascii="Times New Roman" w:hAnsi="Times New Roman" w:cs="Times New Roman"/>
          <w:spacing w:val="-4"/>
        </w:rPr>
        <w:t>сме</w:t>
      </w:r>
      <w:r w:rsidR="002B1A08" w:rsidRPr="001575D1">
        <w:rPr>
          <w:rFonts w:ascii="Times New Roman" w:hAnsi="Times New Roman" w:cs="Times New Roman"/>
          <w:spacing w:val="-4"/>
        </w:rPr>
        <w:softHyphen/>
      </w:r>
      <w:r w:rsidRPr="001575D1">
        <w:rPr>
          <w:rFonts w:ascii="Times New Roman" w:hAnsi="Times New Roman" w:cs="Times New Roman"/>
          <w:spacing w:val="-4"/>
        </w:rPr>
        <w:t>ха</w:t>
      </w:r>
      <w:r w:rsidR="002B1A08" w:rsidRPr="001575D1">
        <w:rPr>
          <w:rFonts w:ascii="Times New Roman" w:hAnsi="Times New Roman" w:cs="Times New Roman"/>
          <w:spacing w:val="-4"/>
        </w:rPr>
        <w:softHyphen/>
      </w:r>
      <w:r w:rsidRPr="001575D1">
        <w:rPr>
          <w:rFonts w:ascii="Times New Roman" w:hAnsi="Times New Roman" w:cs="Times New Roman"/>
          <w:spacing w:val="-4"/>
        </w:rPr>
        <w:t>юсь над то</w:t>
      </w:r>
      <w:r w:rsidR="002B1A08" w:rsidRPr="001575D1">
        <w:rPr>
          <w:rFonts w:ascii="Times New Roman" w:hAnsi="Times New Roman" w:cs="Times New Roman"/>
          <w:spacing w:val="-4"/>
        </w:rPr>
        <w:softHyphen/>
      </w:r>
      <w:r w:rsidRPr="001575D1">
        <w:rPr>
          <w:rFonts w:ascii="Times New Roman" w:hAnsi="Times New Roman" w:cs="Times New Roman"/>
          <w:spacing w:val="-4"/>
        </w:rPr>
        <w:t>бой, но Я спо</w:t>
      </w:r>
      <w:r w:rsidR="002B1A08" w:rsidRPr="001575D1">
        <w:rPr>
          <w:rFonts w:ascii="Times New Roman" w:hAnsi="Times New Roman" w:cs="Times New Roman"/>
          <w:spacing w:val="-4"/>
        </w:rPr>
        <w:softHyphen/>
      </w:r>
      <w:r w:rsidRPr="001575D1">
        <w:rPr>
          <w:rFonts w:ascii="Times New Roman" w:hAnsi="Times New Roman" w:cs="Times New Roman"/>
          <w:spacing w:val="-4"/>
        </w:rPr>
        <w:t>со</w:t>
      </w:r>
      <w:r w:rsidR="002B1A08" w:rsidRPr="001575D1">
        <w:rPr>
          <w:rFonts w:ascii="Times New Roman" w:hAnsi="Times New Roman" w:cs="Times New Roman"/>
          <w:spacing w:val="-4"/>
        </w:rPr>
        <w:softHyphen/>
      </w:r>
      <w:r w:rsidRPr="001575D1">
        <w:rPr>
          <w:rFonts w:ascii="Times New Roman" w:hAnsi="Times New Roman" w:cs="Times New Roman"/>
          <w:spacing w:val="-4"/>
        </w:rPr>
        <w:t>бен на все, что по</w:t>
      </w:r>
      <w:r w:rsidR="002B1A08" w:rsidRPr="001575D1">
        <w:rPr>
          <w:rFonts w:ascii="Times New Roman" w:hAnsi="Times New Roman" w:cs="Times New Roman"/>
          <w:spacing w:val="-4"/>
        </w:rPr>
        <w:softHyphen/>
      </w:r>
      <w:r w:rsidRPr="001575D1">
        <w:rPr>
          <w:rFonts w:ascii="Times New Roman" w:hAnsi="Times New Roman" w:cs="Times New Roman"/>
          <w:spacing w:val="-4"/>
        </w:rPr>
        <w:t>же</w:t>
      </w:r>
      <w:r w:rsidR="002B1A08" w:rsidRPr="001575D1">
        <w:rPr>
          <w:rFonts w:ascii="Times New Roman" w:hAnsi="Times New Roman" w:cs="Times New Roman"/>
          <w:spacing w:val="-4"/>
        </w:rPr>
        <w:softHyphen/>
      </w:r>
      <w:r w:rsidRPr="001575D1">
        <w:rPr>
          <w:rFonts w:ascii="Times New Roman" w:hAnsi="Times New Roman" w:cs="Times New Roman"/>
          <w:spacing w:val="-4"/>
        </w:rPr>
        <w:t>лаю!”» Ха</w:t>
      </w:r>
      <w:r w:rsidR="002B1A08" w:rsidRPr="001575D1">
        <w:rPr>
          <w:rFonts w:ascii="Times New Roman" w:hAnsi="Times New Roman" w:cs="Times New Roman"/>
          <w:spacing w:val="-4"/>
        </w:rPr>
        <w:softHyphen/>
      </w:r>
      <w:r w:rsidRPr="001575D1">
        <w:rPr>
          <w:rFonts w:ascii="Times New Roman" w:hAnsi="Times New Roman" w:cs="Times New Roman"/>
          <w:spacing w:val="-4"/>
        </w:rPr>
        <w:t>дис пе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дал Мус</w:t>
      </w:r>
      <w:r w:rsidR="002B1A08" w:rsidRPr="001575D1">
        <w:rPr>
          <w:rFonts w:ascii="Times New Roman" w:hAnsi="Times New Roman" w:cs="Times New Roman"/>
          <w:spacing w:val="-4"/>
        </w:rPr>
        <w:softHyphen/>
      </w:r>
      <w:r w:rsidRPr="001575D1">
        <w:rPr>
          <w:rFonts w:ascii="Times New Roman" w:hAnsi="Times New Roman" w:cs="Times New Roman"/>
          <w:spacing w:val="-4"/>
        </w:rPr>
        <w:t>лим</w:t>
      </w:r>
      <w:r w:rsidRPr="001575D1">
        <w:rPr>
          <w:rStyle w:val="FootnoteReference"/>
          <w:rFonts w:ascii="Times New Roman" w:hAnsi="Times New Roman" w:cs="Times New Roman"/>
          <w:spacing w:val="-4"/>
        </w:rPr>
        <w:footnoteReference w:id="211"/>
      </w:r>
      <w:r w:rsidRPr="001575D1">
        <w:rPr>
          <w:rFonts w:ascii="Times New Roman" w:hAnsi="Times New Roman" w:cs="Times New Roman"/>
          <w:spacing w:val="-4"/>
        </w:rPr>
        <w:t>.</w:t>
      </w:r>
    </w:p>
    <w:p w:rsidR="007218A3" w:rsidRPr="001575D1" w:rsidRDefault="007218A3" w:rsidP="005E01C2">
      <w:pPr>
        <w:spacing w:line="20" w:lineRule="atLeast"/>
        <w:rPr>
          <w:rFonts w:ascii="Times New Roman" w:hAnsi="Times New Roman" w:cs="Times New Roman"/>
        </w:rPr>
      </w:pPr>
      <w:r w:rsidRPr="001575D1">
        <w:rPr>
          <w:rFonts w:ascii="Times New Roman" w:hAnsi="Times New Roman" w:cs="Times New Roman"/>
        </w:rPr>
        <w:t>В такой форме хадис был передан аль-Хумейди и вошел в сборник Муслима, а предыдущее сообщение было передано обоими имамами — аль-Бухари и Муслимом. Мы же упомянули его, потому что в нем есть добавки, которых нет в предыдущем хадисе.</w:t>
      </w:r>
    </w:p>
    <w:p w:rsidR="00477871" w:rsidRPr="001575D1" w:rsidRDefault="007218A3" w:rsidP="005E01C2">
      <w:pPr>
        <w:spacing w:after="0" w:line="20" w:lineRule="atLeast"/>
        <w:rPr>
          <w:rFonts w:ascii="Times New Roman" w:hAnsi="Times New Roman" w:cs="Times New Roman"/>
        </w:rPr>
      </w:pPr>
      <w:r w:rsidRPr="001575D1">
        <w:rPr>
          <w:rFonts w:ascii="Times New Roman" w:hAnsi="Times New Roman" w:cs="Times New Roman"/>
        </w:rPr>
        <w:t xml:space="preserve">3. В хадисе Абу Са‘ида аль-Худри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77871" w:rsidRPr="001575D1" w:rsidRDefault="00A52D36" w:rsidP="00951C3D">
      <w:pPr>
        <w:pStyle w:val="a1"/>
        <w:rPr>
          <w:rStyle w:val="Char0"/>
          <w:rtl/>
        </w:rPr>
      </w:pPr>
      <w:r w:rsidRPr="001575D1">
        <w:rPr>
          <w:rStyle w:val="Char0"/>
          <w:rFonts w:hint="cs"/>
          <w:rtl/>
        </w:rPr>
        <w:t>«</w:t>
      </w:r>
      <w:r w:rsidR="00477871" w:rsidRPr="001575D1">
        <w:rPr>
          <w:rStyle w:val="Char0"/>
          <w:rFonts w:hint="eastAsia"/>
          <w:rtl/>
        </w:rPr>
        <w:t>إِنَّ</w:t>
      </w:r>
      <w:r w:rsidR="00477871" w:rsidRPr="001575D1">
        <w:rPr>
          <w:rStyle w:val="Char0"/>
          <w:rtl/>
        </w:rPr>
        <w:t xml:space="preserve"> </w:t>
      </w:r>
      <w:r w:rsidR="00477871" w:rsidRPr="001575D1">
        <w:rPr>
          <w:rStyle w:val="Char0"/>
          <w:rFonts w:hint="eastAsia"/>
          <w:rtl/>
        </w:rPr>
        <w:t>أَدْنَى</w:t>
      </w:r>
      <w:r w:rsidR="00477871" w:rsidRPr="001575D1">
        <w:rPr>
          <w:rStyle w:val="Char0"/>
          <w:rtl/>
        </w:rPr>
        <w:t xml:space="preserve"> </w:t>
      </w:r>
      <w:r w:rsidR="00477871" w:rsidRPr="001575D1">
        <w:rPr>
          <w:rStyle w:val="Char0"/>
          <w:rFonts w:hint="eastAsia"/>
          <w:rtl/>
        </w:rPr>
        <w:t>أَهْلِ</w:t>
      </w:r>
      <w:r w:rsidR="00477871" w:rsidRPr="001575D1">
        <w:rPr>
          <w:rStyle w:val="Char0"/>
          <w:rtl/>
        </w:rPr>
        <w:t xml:space="preserve"> </w:t>
      </w:r>
      <w:r w:rsidR="00477871" w:rsidRPr="001575D1">
        <w:rPr>
          <w:rStyle w:val="Char0"/>
          <w:rFonts w:hint="eastAsia"/>
          <w:rtl/>
        </w:rPr>
        <w:t>الْجَنَّةِ</w:t>
      </w:r>
      <w:r w:rsidR="00477871" w:rsidRPr="001575D1">
        <w:rPr>
          <w:rStyle w:val="Char0"/>
          <w:rtl/>
        </w:rPr>
        <w:t xml:space="preserve"> </w:t>
      </w:r>
      <w:r w:rsidR="00477871" w:rsidRPr="001575D1">
        <w:rPr>
          <w:rStyle w:val="Char0"/>
          <w:rFonts w:hint="eastAsia"/>
          <w:rtl/>
        </w:rPr>
        <w:t>مَنْزِلَةً</w:t>
      </w:r>
      <w:r w:rsidR="00D51554" w:rsidRPr="001575D1">
        <w:rPr>
          <w:rStyle w:val="Char0"/>
          <w:rFonts w:hint="cs"/>
          <w:rtl/>
        </w:rPr>
        <w:t xml:space="preserve">: </w:t>
      </w:r>
      <w:r w:rsidR="00477871" w:rsidRPr="001575D1">
        <w:rPr>
          <w:rStyle w:val="Char0"/>
          <w:rFonts w:hint="eastAsia"/>
          <w:rtl/>
        </w:rPr>
        <w:t>رَجُلٌ</w:t>
      </w:r>
      <w:r w:rsidR="00477871" w:rsidRPr="001575D1">
        <w:rPr>
          <w:rStyle w:val="Char0"/>
          <w:rtl/>
        </w:rPr>
        <w:t xml:space="preserve"> </w:t>
      </w:r>
      <w:r w:rsidR="00477871" w:rsidRPr="001575D1">
        <w:rPr>
          <w:rStyle w:val="Char0"/>
          <w:rFonts w:hint="eastAsia"/>
          <w:rtl/>
        </w:rPr>
        <w:t>صَرَفَ</w:t>
      </w:r>
      <w:r w:rsidR="00477871" w:rsidRPr="001575D1">
        <w:rPr>
          <w:rStyle w:val="Char0"/>
          <w:rtl/>
        </w:rPr>
        <w:t xml:space="preserve"> </w:t>
      </w:r>
      <w:r w:rsidR="00477871" w:rsidRPr="001575D1">
        <w:rPr>
          <w:rStyle w:val="Char0"/>
          <w:rFonts w:hint="eastAsia"/>
          <w:rtl/>
        </w:rPr>
        <w:t>اللَّهُ</w:t>
      </w:r>
      <w:r w:rsidR="00477871" w:rsidRPr="001575D1">
        <w:rPr>
          <w:rStyle w:val="Char0"/>
          <w:rtl/>
        </w:rPr>
        <w:t xml:space="preserve"> </w:t>
      </w:r>
      <w:r w:rsidR="00477871" w:rsidRPr="001575D1">
        <w:rPr>
          <w:rStyle w:val="Char0"/>
          <w:rFonts w:hint="eastAsia"/>
          <w:rtl/>
        </w:rPr>
        <w:t>وَجْهَهُ</w:t>
      </w:r>
      <w:r w:rsidR="00477871" w:rsidRPr="001575D1">
        <w:rPr>
          <w:rStyle w:val="Char0"/>
          <w:rtl/>
        </w:rPr>
        <w:t xml:space="preserve"> </w:t>
      </w:r>
      <w:r w:rsidR="00477871" w:rsidRPr="001575D1">
        <w:rPr>
          <w:rStyle w:val="Char0"/>
          <w:rFonts w:hint="eastAsia"/>
          <w:rtl/>
        </w:rPr>
        <w:t>عَنْ</w:t>
      </w:r>
      <w:r w:rsidR="00477871" w:rsidRPr="001575D1">
        <w:rPr>
          <w:rStyle w:val="Char0"/>
          <w:rtl/>
        </w:rPr>
        <w:t xml:space="preserve"> </w:t>
      </w:r>
      <w:r w:rsidR="00477871" w:rsidRPr="001575D1">
        <w:rPr>
          <w:rStyle w:val="Char0"/>
          <w:rFonts w:hint="eastAsia"/>
          <w:rtl/>
        </w:rPr>
        <w:t>النَّارِ</w:t>
      </w:r>
      <w:r w:rsidR="00477871" w:rsidRPr="001575D1">
        <w:rPr>
          <w:rStyle w:val="Char0"/>
          <w:rtl/>
        </w:rPr>
        <w:t xml:space="preserve"> </w:t>
      </w:r>
      <w:r w:rsidR="00477871" w:rsidRPr="001575D1">
        <w:rPr>
          <w:rStyle w:val="Char0"/>
          <w:rFonts w:hint="eastAsia"/>
          <w:rtl/>
        </w:rPr>
        <w:t>قِبَلَ</w:t>
      </w:r>
      <w:r w:rsidR="00477871" w:rsidRPr="001575D1">
        <w:rPr>
          <w:rStyle w:val="Char0"/>
          <w:rtl/>
        </w:rPr>
        <w:t xml:space="preserve"> </w:t>
      </w:r>
      <w:r w:rsidR="00477871" w:rsidRPr="001575D1">
        <w:rPr>
          <w:rStyle w:val="Char0"/>
          <w:rFonts w:hint="eastAsia"/>
          <w:rtl/>
        </w:rPr>
        <w:t>الْجَنَّةِ</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وَمَثَّلَ</w:t>
      </w:r>
      <w:r w:rsidR="00477871" w:rsidRPr="001575D1">
        <w:rPr>
          <w:rStyle w:val="Char0"/>
          <w:rtl/>
        </w:rPr>
        <w:t xml:space="preserve"> </w:t>
      </w:r>
      <w:r w:rsidR="00477871" w:rsidRPr="001575D1">
        <w:rPr>
          <w:rStyle w:val="Char0"/>
          <w:rFonts w:hint="eastAsia"/>
          <w:rtl/>
        </w:rPr>
        <w:t>لَهُ</w:t>
      </w:r>
      <w:r w:rsidR="00477871" w:rsidRPr="001575D1">
        <w:rPr>
          <w:rStyle w:val="Char0"/>
          <w:rtl/>
        </w:rPr>
        <w:t xml:space="preserve"> </w:t>
      </w:r>
      <w:r w:rsidR="00477871" w:rsidRPr="001575D1">
        <w:rPr>
          <w:rStyle w:val="Char0"/>
          <w:rFonts w:hint="eastAsia"/>
          <w:rtl/>
        </w:rPr>
        <w:t>شَجَرَةً</w:t>
      </w:r>
      <w:r w:rsidR="00477871" w:rsidRPr="001575D1">
        <w:rPr>
          <w:rStyle w:val="Char0"/>
          <w:rtl/>
        </w:rPr>
        <w:t xml:space="preserve"> </w:t>
      </w:r>
      <w:r w:rsidR="00477871" w:rsidRPr="001575D1">
        <w:rPr>
          <w:rStyle w:val="Char0"/>
          <w:rFonts w:hint="eastAsia"/>
          <w:rtl/>
        </w:rPr>
        <w:t>ذَاتَ</w:t>
      </w:r>
      <w:r w:rsidR="00477871" w:rsidRPr="001575D1">
        <w:rPr>
          <w:rStyle w:val="Char0"/>
          <w:rtl/>
        </w:rPr>
        <w:t xml:space="preserve"> </w:t>
      </w:r>
      <w:r w:rsidR="00477871" w:rsidRPr="001575D1">
        <w:rPr>
          <w:rStyle w:val="Char0"/>
          <w:rFonts w:hint="eastAsia"/>
          <w:rtl/>
        </w:rPr>
        <w:t>ظِلٍّ</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فَقَالَ</w:t>
      </w:r>
      <w:r w:rsidR="00D51554" w:rsidRPr="001575D1">
        <w:rPr>
          <w:rStyle w:val="Char0"/>
          <w:rFonts w:hint="cs"/>
          <w:rtl/>
        </w:rPr>
        <w:t xml:space="preserve">: </w:t>
      </w:r>
      <w:r w:rsidR="00477871" w:rsidRPr="001575D1">
        <w:rPr>
          <w:rStyle w:val="Char0"/>
          <w:rFonts w:hint="eastAsia"/>
          <w:rtl/>
        </w:rPr>
        <w:t>أَيْ</w:t>
      </w:r>
      <w:r w:rsidR="00477871" w:rsidRPr="001575D1">
        <w:rPr>
          <w:rStyle w:val="Char0"/>
          <w:rtl/>
        </w:rPr>
        <w:t xml:space="preserve"> </w:t>
      </w:r>
      <w:r w:rsidR="00477871" w:rsidRPr="001575D1">
        <w:rPr>
          <w:rStyle w:val="Char0"/>
          <w:rFonts w:hint="eastAsia"/>
          <w:rtl/>
        </w:rPr>
        <w:t>رَبِّ</w:t>
      </w:r>
      <w:r w:rsidR="00477871" w:rsidRPr="001575D1">
        <w:rPr>
          <w:rStyle w:val="Char0"/>
          <w:rtl/>
        </w:rPr>
        <w:t xml:space="preserve"> </w:t>
      </w:r>
      <w:r w:rsidR="00477871" w:rsidRPr="001575D1">
        <w:rPr>
          <w:rStyle w:val="Char0"/>
          <w:rFonts w:hint="eastAsia"/>
          <w:rtl/>
        </w:rPr>
        <w:t>قَدِّمْنِي</w:t>
      </w:r>
      <w:r w:rsidR="00477871" w:rsidRPr="001575D1">
        <w:rPr>
          <w:rStyle w:val="Char0"/>
          <w:rtl/>
        </w:rPr>
        <w:t xml:space="preserve"> </w:t>
      </w:r>
      <w:r w:rsidR="00477871" w:rsidRPr="001575D1">
        <w:rPr>
          <w:rStyle w:val="Char0"/>
          <w:rFonts w:hint="eastAsia"/>
          <w:rtl/>
        </w:rPr>
        <w:t>إِلَى</w:t>
      </w:r>
      <w:r w:rsidR="00477871" w:rsidRPr="001575D1">
        <w:rPr>
          <w:rStyle w:val="Char0"/>
          <w:rtl/>
        </w:rPr>
        <w:t xml:space="preserve"> </w:t>
      </w:r>
      <w:r w:rsidR="00477871" w:rsidRPr="001575D1">
        <w:rPr>
          <w:rStyle w:val="Char0"/>
          <w:rFonts w:hint="eastAsia"/>
          <w:rtl/>
        </w:rPr>
        <w:t>هَذِهِ</w:t>
      </w:r>
      <w:r w:rsidR="00477871" w:rsidRPr="001575D1">
        <w:rPr>
          <w:rStyle w:val="Char0"/>
          <w:rtl/>
        </w:rPr>
        <w:t xml:space="preserve"> </w:t>
      </w:r>
      <w:r w:rsidR="00477871" w:rsidRPr="001575D1">
        <w:rPr>
          <w:rStyle w:val="Char0"/>
          <w:rFonts w:hint="eastAsia"/>
          <w:rtl/>
        </w:rPr>
        <w:t>الشَّجَرَةِ</w:t>
      </w:r>
      <w:r w:rsidR="00477871" w:rsidRPr="001575D1">
        <w:rPr>
          <w:rStyle w:val="Char0"/>
          <w:rtl/>
        </w:rPr>
        <w:t xml:space="preserve"> </w:t>
      </w:r>
      <w:r w:rsidR="00477871" w:rsidRPr="001575D1">
        <w:rPr>
          <w:rStyle w:val="Char0"/>
          <w:rFonts w:hint="eastAsia"/>
          <w:rtl/>
        </w:rPr>
        <w:t>أَكُونُ</w:t>
      </w:r>
      <w:r w:rsidR="00477871" w:rsidRPr="001575D1">
        <w:rPr>
          <w:rStyle w:val="Char0"/>
          <w:rtl/>
        </w:rPr>
        <w:t xml:space="preserve"> </w:t>
      </w:r>
      <w:r w:rsidR="00477871" w:rsidRPr="001575D1">
        <w:rPr>
          <w:rStyle w:val="Char0"/>
          <w:rFonts w:hint="eastAsia"/>
          <w:rtl/>
        </w:rPr>
        <w:t>فِي</w:t>
      </w:r>
      <w:r w:rsidR="00477871" w:rsidRPr="001575D1">
        <w:rPr>
          <w:rStyle w:val="Char0"/>
          <w:rtl/>
        </w:rPr>
        <w:t xml:space="preserve"> </w:t>
      </w:r>
      <w:r w:rsidR="00477871" w:rsidRPr="001575D1">
        <w:rPr>
          <w:rStyle w:val="Char0"/>
          <w:rFonts w:hint="eastAsia"/>
          <w:rtl/>
        </w:rPr>
        <w:t>ظِلِّهَا</w:t>
      </w:r>
      <w:r w:rsidR="00D51554" w:rsidRPr="001575D1">
        <w:rPr>
          <w:rStyle w:val="Char0"/>
          <w:rtl/>
        </w:rPr>
        <w:t>.</w:t>
      </w:r>
      <w:r w:rsidR="00477871" w:rsidRPr="001575D1">
        <w:rPr>
          <w:rStyle w:val="Char0"/>
          <w:rFonts w:hint="cs"/>
          <w:rtl/>
        </w:rPr>
        <w:t>..</w:t>
      </w:r>
      <w:r w:rsidR="00D51554" w:rsidRPr="001575D1">
        <w:rPr>
          <w:rStyle w:val="Char0"/>
          <w:rFonts w:hint="cs"/>
          <w:rtl/>
        </w:rPr>
        <w:t>».</w:t>
      </w:r>
    </w:p>
    <w:p w:rsidR="007218A3" w:rsidRPr="001575D1" w:rsidRDefault="007218A3" w:rsidP="005E01C2">
      <w:pPr>
        <w:spacing w:line="20" w:lineRule="atLeast"/>
        <w:rPr>
          <w:rFonts w:ascii="Times New Roman" w:hAnsi="Times New Roman" w:cs="Times New Roman"/>
        </w:rPr>
      </w:pPr>
      <w:r w:rsidRPr="001575D1">
        <w:rPr>
          <w:rFonts w:ascii="Times New Roman" w:hAnsi="Times New Roman" w:cs="Times New Roman"/>
        </w:rPr>
        <w:t>«Поистине, самое низкое место в Раю займет тот, кого Аллах отвратит от Ада и повернет лицом к Раю. Перед ним возникнет тенистое дерево, и он скажет: “Господи, приблизь меня к тому дереву, чтобы я укрылся в его тени”». Далее в нем говорится то же, что и в хадисе Ибн Мас‘уда, за исключением концовки, начиная со слов «Аллах скажет: “О сын Адама, что заставит тебя остановиться?”»</w:t>
      </w:r>
    </w:p>
    <w:p w:rsidR="00477871" w:rsidRPr="001575D1" w:rsidRDefault="007218A3" w:rsidP="005E01C2">
      <w:pPr>
        <w:spacing w:line="20" w:lineRule="atLeast"/>
        <w:rPr>
          <w:rFonts w:ascii="Times New Roman" w:hAnsi="Times New Roman" w:cs="Times New Roman"/>
        </w:rPr>
      </w:pPr>
      <w:r w:rsidRPr="001575D1">
        <w:rPr>
          <w:rFonts w:ascii="Times New Roman" w:hAnsi="Times New Roman" w:cs="Times New Roman"/>
        </w:rPr>
        <w:t>Вместо них в нем говорится:</w:t>
      </w:r>
    </w:p>
    <w:p w:rsidR="00477871" w:rsidRPr="001575D1" w:rsidRDefault="00A52D36" w:rsidP="00951C3D">
      <w:pPr>
        <w:pStyle w:val="a1"/>
        <w:rPr>
          <w:rStyle w:val="Char0"/>
          <w:rtl/>
        </w:rPr>
      </w:pPr>
      <w:r w:rsidRPr="001575D1">
        <w:rPr>
          <w:rStyle w:val="Char0"/>
          <w:rFonts w:hint="cs"/>
          <w:rtl/>
        </w:rPr>
        <w:t>«</w:t>
      </w:r>
      <w:r w:rsidR="00477871" w:rsidRPr="001575D1">
        <w:rPr>
          <w:rStyle w:val="Char0"/>
          <w:rFonts w:hint="eastAsia"/>
          <w:rtl/>
        </w:rPr>
        <w:t>وَيُذَكِّرُهُ</w:t>
      </w:r>
      <w:r w:rsidR="00477871" w:rsidRPr="001575D1">
        <w:rPr>
          <w:rStyle w:val="Char0"/>
          <w:rtl/>
        </w:rPr>
        <w:t xml:space="preserve"> </w:t>
      </w:r>
      <w:r w:rsidR="00477871" w:rsidRPr="001575D1">
        <w:rPr>
          <w:rStyle w:val="Char0"/>
          <w:rFonts w:hint="eastAsia"/>
          <w:rtl/>
        </w:rPr>
        <w:t>اللَّهُ</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سَلْ</w:t>
      </w:r>
      <w:r w:rsidR="00477871" w:rsidRPr="001575D1">
        <w:rPr>
          <w:rStyle w:val="Char0"/>
          <w:rtl/>
        </w:rPr>
        <w:t xml:space="preserve"> </w:t>
      </w:r>
      <w:r w:rsidR="00477871" w:rsidRPr="001575D1">
        <w:rPr>
          <w:rStyle w:val="Char0"/>
          <w:rFonts w:hint="eastAsia"/>
          <w:rtl/>
        </w:rPr>
        <w:t>كَذَا</w:t>
      </w:r>
      <w:r w:rsidR="00477871" w:rsidRPr="001575D1">
        <w:rPr>
          <w:rStyle w:val="Char0"/>
          <w:rtl/>
        </w:rPr>
        <w:t xml:space="preserve"> </w:t>
      </w:r>
      <w:r w:rsidR="00477871" w:rsidRPr="001575D1">
        <w:rPr>
          <w:rStyle w:val="Char0"/>
          <w:rFonts w:hint="eastAsia"/>
          <w:rtl/>
        </w:rPr>
        <w:t>وَكَذَا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فَإِذَا</w:t>
      </w:r>
      <w:r w:rsidR="00477871" w:rsidRPr="001575D1">
        <w:rPr>
          <w:rStyle w:val="Char0"/>
          <w:rtl/>
        </w:rPr>
        <w:t xml:space="preserve"> </w:t>
      </w:r>
      <w:r w:rsidR="00477871" w:rsidRPr="001575D1">
        <w:rPr>
          <w:rStyle w:val="Char0"/>
          <w:rFonts w:hint="eastAsia"/>
          <w:rtl/>
        </w:rPr>
        <w:t>انْقَطَعَتْ</w:t>
      </w:r>
      <w:r w:rsidR="00477871" w:rsidRPr="001575D1">
        <w:rPr>
          <w:rStyle w:val="Char0"/>
          <w:rtl/>
        </w:rPr>
        <w:t xml:space="preserve"> </w:t>
      </w:r>
      <w:r w:rsidR="00477871" w:rsidRPr="001575D1">
        <w:rPr>
          <w:rStyle w:val="Char0"/>
          <w:rFonts w:hint="eastAsia"/>
          <w:rtl/>
        </w:rPr>
        <w:t>بِهِ</w:t>
      </w:r>
      <w:r w:rsidR="00477871" w:rsidRPr="001575D1">
        <w:rPr>
          <w:rStyle w:val="Char0"/>
          <w:rtl/>
        </w:rPr>
        <w:t xml:space="preserve"> </w:t>
      </w:r>
      <w:r w:rsidR="00477871" w:rsidRPr="001575D1">
        <w:rPr>
          <w:rStyle w:val="Char0"/>
          <w:rFonts w:hint="eastAsia"/>
          <w:rtl/>
        </w:rPr>
        <w:t>ا</w:t>
      </w:r>
      <w:r w:rsidR="00477871" w:rsidRPr="001575D1">
        <w:rPr>
          <w:rStyle w:val="Char0"/>
          <w:rFonts w:hint="cs"/>
          <w:rtl/>
        </w:rPr>
        <w:t>لأَ</w:t>
      </w:r>
      <w:r w:rsidR="00477871" w:rsidRPr="001575D1">
        <w:rPr>
          <w:rStyle w:val="Char0"/>
          <w:rFonts w:hint="eastAsia"/>
          <w:rtl/>
        </w:rPr>
        <w:t>مَانِيُّ</w:t>
      </w:r>
      <w:r w:rsidR="00477871" w:rsidRPr="001575D1">
        <w:rPr>
          <w:rStyle w:val="Char0"/>
          <w:rFonts w:hint="cs"/>
          <w:rtl/>
        </w:rPr>
        <w:t>،</w:t>
      </w:r>
      <w:r w:rsidR="00477871" w:rsidRPr="001575D1">
        <w:rPr>
          <w:rStyle w:val="Char0"/>
          <w:rtl/>
        </w:rPr>
        <w:t xml:space="preserve"> </w:t>
      </w:r>
      <w:r w:rsidR="00477871" w:rsidRPr="001575D1">
        <w:rPr>
          <w:rStyle w:val="Char0"/>
          <w:rFonts w:hint="eastAsia"/>
          <w:rtl/>
        </w:rPr>
        <w:t>قَالَ</w:t>
      </w:r>
      <w:r w:rsidR="00477871" w:rsidRPr="001575D1">
        <w:rPr>
          <w:rStyle w:val="Char0"/>
          <w:rtl/>
        </w:rPr>
        <w:t xml:space="preserve"> </w:t>
      </w:r>
      <w:r w:rsidR="00477871" w:rsidRPr="001575D1">
        <w:rPr>
          <w:rStyle w:val="Char0"/>
          <w:rFonts w:hint="eastAsia"/>
          <w:rtl/>
        </w:rPr>
        <w:t>اللَّهُ</w:t>
      </w:r>
      <w:r w:rsidR="00D51554" w:rsidRPr="001575D1">
        <w:rPr>
          <w:rStyle w:val="Char0"/>
          <w:rFonts w:hint="cs"/>
          <w:rtl/>
        </w:rPr>
        <w:t xml:space="preserve">: </w:t>
      </w:r>
      <w:r w:rsidR="00477871" w:rsidRPr="001575D1">
        <w:rPr>
          <w:rStyle w:val="Char0"/>
          <w:rFonts w:hint="eastAsia"/>
          <w:rtl/>
        </w:rPr>
        <w:t>هُوَ</w:t>
      </w:r>
      <w:r w:rsidR="00477871" w:rsidRPr="001575D1">
        <w:rPr>
          <w:rStyle w:val="Char0"/>
          <w:rtl/>
        </w:rPr>
        <w:t xml:space="preserve"> </w:t>
      </w:r>
      <w:r w:rsidR="00477871" w:rsidRPr="001575D1">
        <w:rPr>
          <w:rStyle w:val="Char0"/>
          <w:rFonts w:hint="eastAsia"/>
          <w:rtl/>
        </w:rPr>
        <w:t>لَكَ</w:t>
      </w:r>
      <w:r w:rsidR="00477871" w:rsidRPr="001575D1">
        <w:rPr>
          <w:rStyle w:val="Char0"/>
          <w:rtl/>
        </w:rPr>
        <w:t xml:space="preserve"> </w:t>
      </w:r>
      <w:r w:rsidR="00477871" w:rsidRPr="001575D1">
        <w:rPr>
          <w:rStyle w:val="Char0"/>
          <w:rFonts w:hint="eastAsia"/>
          <w:rtl/>
        </w:rPr>
        <w:t>وَعَشَرَةُ</w:t>
      </w:r>
      <w:r w:rsidR="00477871" w:rsidRPr="001575D1">
        <w:rPr>
          <w:rStyle w:val="Char0"/>
          <w:rtl/>
        </w:rPr>
        <w:t xml:space="preserve"> </w:t>
      </w:r>
      <w:r w:rsidR="00477871" w:rsidRPr="001575D1">
        <w:rPr>
          <w:rStyle w:val="Char0"/>
          <w:rFonts w:hint="eastAsia"/>
          <w:rtl/>
        </w:rPr>
        <w:t>أَمْثَالِهِ</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ثُمَّ</w:t>
      </w:r>
      <w:r w:rsidR="00477871" w:rsidRPr="001575D1">
        <w:rPr>
          <w:rStyle w:val="Char0"/>
          <w:rtl/>
        </w:rPr>
        <w:t xml:space="preserve"> </w:t>
      </w:r>
      <w:r w:rsidR="00477871" w:rsidRPr="001575D1">
        <w:rPr>
          <w:rStyle w:val="Char0"/>
          <w:rFonts w:hint="eastAsia"/>
          <w:rtl/>
        </w:rPr>
        <w:t>يَدْخُلُ</w:t>
      </w:r>
      <w:r w:rsidR="00477871" w:rsidRPr="001575D1">
        <w:rPr>
          <w:rStyle w:val="Char0"/>
          <w:rtl/>
        </w:rPr>
        <w:t xml:space="preserve"> </w:t>
      </w:r>
      <w:r w:rsidR="00477871" w:rsidRPr="001575D1">
        <w:rPr>
          <w:rStyle w:val="Char0"/>
          <w:rFonts w:hint="eastAsia"/>
          <w:rtl/>
        </w:rPr>
        <w:t>بَيْتَهُ</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فَتَدْخُلُ</w:t>
      </w:r>
      <w:r w:rsidR="00477871" w:rsidRPr="001575D1">
        <w:rPr>
          <w:rStyle w:val="Char0"/>
          <w:rtl/>
        </w:rPr>
        <w:t xml:space="preserve"> </w:t>
      </w:r>
      <w:r w:rsidR="00477871" w:rsidRPr="001575D1">
        <w:rPr>
          <w:rStyle w:val="Char0"/>
          <w:rFonts w:hint="eastAsia"/>
          <w:rtl/>
        </w:rPr>
        <w:t>عَلَيْهِ</w:t>
      </w:r>
      <w:r w:rsidR="00477871" w:rsidRPr="001575D1">
        <w:rPr>
          <w:rStyle w:val="Char0"/>
          <w:rtl/>
        </w:rPr>
        <w:t xml:space="preserve"> </w:t>
      </w:r>
      <w:r w:rsidR="00477871" w:rsidRPr="001575D1">
        <w:rPr>
          <w:rStyle w:val="Char0"/>
          <w:rFonts w:hint="eastAsia"/>
          <w:rtl/>
        </w:rPr>
        <w:t>زَوْجَتَاهُ</w:t>
      </w:r>
      <w:r w:rsidR="00477871" w:rsidRPr="001575D1">
        <w:rPr>
          <w:rStyle w:val="Char0"/>
          <w:rtl/>
        </w:rPr>
        <w:t xml:space="preserve"> </w:t>
      </w:r>
      <w:r w:rsidR="00477871" w:rsidRPr="001575D1">
        <w:rPr>
          <w:rStyle w:val="Char0"/>
          <w:rFonts w:hint="eastAsia"/>
          <w:rtl/>
        </w:rPr>
        <w:t>مِنْ</w:t>
      </w:r>
      <w:r w:rsidR="00477871" w:rsidRPr="001575D1">
        <w:rPr>
          <w:rStyle w:val="Char0"/>
          <w:rtl/>
        </w:rPr>
        <w:t xml:space="preserve"> </w:t>
      </w:r>
      <w:r w:rsidR="00477871" w:rsidRPr="001575D1">
        <w:rPr>
          <w:rStyle w:val="Char0"/>
          <w:rFonts w:hint="eastAsia"/>
          <w:rtl/>
        </w:rPr>
        <w:t>الْحُورِ</w:t>
      </w:r>
      <w:r w:rsidR="00477871" w:rsidRPr="001575D1">
        <w:rPr>
          <w:rStyle w:val="Char0"/>
          <w:rtl/>
        </w:rPr>
        <w:t xml:space="preserve"> </w:t>
      </w:r>
      <w:r w:rsidR="00477871" w:rsidRPr="001575D1">
        <w:rPr>
          <w:rStyle w:val="Char0"/>
          <w:rFonts w:hint="eastAsia"/>
          <w:rtl/>
        </w:rPr>
        <w:t>الْعِينِ</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فَتَقُو</w:t>
      </w:r>
      <w:r w:rsidR="00477871" w:rsidRPr="001575D1">
        <w:rPr>
          <w:rStyle w:val="Char0"/>
          <w:rFonts w:hint="cs"/>
          <w:rtl/>
        </w:rPr>
        <w:t>لا</w:t>
      </w:r>
      <w:r w:rsidR="00477871" w:rsidRPr="001575D1">
        <w:rPr>
          <w:rStyle w:val="Char0"/>
          <w:rFonts w:hint="eastAsia"/>
          <w:rtl/>
        </w:rPr>
        <w:t>نِ</w:t>
      </w:r>
      <w:r w:rsidR="00D51554" w:rsidRPr="001575D1">
        <w:rPr>
          <w:rStyle w:val="Char0"/>
          <w:rFonts w:hint="cs"/>
          <w:rtl/>
        </w:rPr>
        <w:t xml:space="preserve">: </w:t>
      </w:r>
      <w:r w:rsidR="00477871" w:rsidRPr="001575D1">
        <w:rPr>
          <w:rStyle w:val="Char0"/>
          <w:rFonts w:hint="eastAsia"/>
          <w:rtl/>
        </w:rPr>
        <w:t>الْحَمْدُ</w:t>
      </w:r>
      <w:r w:rsidR="00477871" w:rsidRPr="001575D1">
        <w:rPr>
          <w:rStyle w:val="Char0"/>
          <w:rtl/>
        </w:rPr>
        <w:t xml:space="preserve"> </w:t>
      </w:r>
      <w:r w:rsidR="00477871" w:rsidRPr="001575D1">
        <w:rPr>
          <w:rStyle w:val="Char0"/>
          <w:rFonts w:hint="eastAsia"/>
          <w:rtl/>
        </w:rPr>
        <w:t>لِلَّهِ</w:t>
      </w:r>
      <w:r w:rsidR="00477871" w:rsidRPr="001575D1">
        <w:rPr>
          <w:rStyle w:val="Char0"/>
          <w:rtl/>
        </w:rPr>
        <w:t xml:space="preserve"> </w:t>
      </w:r>
      <w:r w:rsidR="00477871" w:rsidRPr="001575D1">
        <w:rPr>
          <w:rStyle w:val="Char0"/>
          <w:rFonts w:hint="eastAsia"/>
          <w:rtl/>
        </w:rPr>
        <w:t>الَّذِي</w:t>
      </w:r>
      <w:r w:rsidR="00477871" w:rsidRPr="001575D1">
        <w:rPr>
          <w:rStyle w:val="Char0"/>
          <w:rtl/>
        </w:rPr>
        <w:t xml:space="preserve"> </w:t>
      </w:r>
      <w:r w:rsidR="00477871" w:rsidRPr="001575D1">
        <w:rPr>
          <w:rStyle w:val="Char0"/>
          <w:rFonts w:hint="eastAsia"/>
          <w:rtl/>
        </w:rPr>
        <w:t>أَحْيَاكَ</w:t>
      </w:r>
      <w:r w:rsidR="00477871" w:rsidRPr="001575D1">
        <w:rPr>
          <w:rStyle w:val="Char0"/>
          <w:rtl/>
        </w:rPr>
        <w:t xml:space="preserve"> </w:t>
      </w:r>
      <w:r w:rsidR="00477871" w:rsidRPr="001575D1">
        <w:rPr>
          <w:rStyle w:val="Char0"/>
          <w:rFonts w:hint="eastAsia"/>
          <w:rtl/>
        </w:rPr>
        <w:t>لَنَا</w:t>
      </w:r>
      <w:r w:rsidR="00D51554" w:rsidRPr="001575D1">
        <w:rPr>
          <w:rStyle w:val="Char0"/>
          <w:rFonts w:hint="cs"/>
          <w:rtl/>
        </w:rPr>
        <w:t>،</w:t>
      </w:r>
      <w:r w:rsidR="00477871" w:rsidRPr="001575D1">
        <w:rPr>
          <w:rStyle w:val="Char0"/>
          <w:rtl/>
        </w:rPr>
        <w:t xml:space="preserve"> </w:t>
      </w:r>
      <w:r w:rsidR="00477871" w:rsidRPr="001575D1">
        <w:rPr>
          <w:rStyle w:val="Char0"/>
          <w:rFonts w:hint="eastAsia"/>
          <w:rtl/>
        </w:rPr>
        <w:t>وَأَحْيَانَا</w:t>
      </w:r>
      <w:r w:rsidR="00477871" w:rsidRPr="001575D1">
        <w:rPr>
          <w:rStyle w:val="Char0"/>
          <w:rtl/>
        </w:rPr>
        <w:t xml:space="preserve"> </w:t>
      </w:r>
      <w:r w:rsidR="00477871" w:rsidRPr="001575D1">
        <w:rPr>
          <w:rStyle w:val="Char0"/>
          <w:rFonts w:hint="eastAsia"/>
          <w:rtl/>
        </w:rPr>
        <w:t>لَكَ</w:t>
      </w:r>
      <w:r w:rsidR="00D51554" w:rsidRPr="001575D1">
        <w:rPr>
          <w:rStyle w:val="Char0"/>
          <w:rtl/>
        </w:rPr>
        <w:t>،</w:t>
      </w:r>
      <w:r w:rsidR="00477871" w:rsidRPr="001575D1">
        <w:rPr>
          <w:rStyle w:val="Char0"/>
          <w:rFonts w:hint="cs"/>
          <w:rtl/>
        </w:rPr>
        <w:t xml:space="preserve"> </w:t>
      </w:r>
      <w:r w:rsidR="00477871" w:rsidRPr="001575D1">
        <w:rPr>
          <w:rStyle w:val="Char0"/>
          <w:rFonts w:hint="eastAsia"/>
          <w:rtl/>
        </w:rPr>
        <w:t>قَالَ</w:t>
      </w:r>
      <w:r w:rsidR="00D51554" w:rsidRPr="001575D1">
        <w:rPr>
          <w:rStyle w:val="Char0"/>
          <w:rFonts w:hint="cs"/>
          <w:rtl/>
        </w:rPr>
        <w:t xml:space="preserve">: </w:t>
      </w:r>
      <w:r w:rsidR="00477871" w:rsidRPr="001575D1">
        <w:rPr>
          <w:rStyle w:val="Char0"/>
          <w:rFonts w:hint="eastAsia"/>
          <w:rtl/>
        </w:rPr>
        <w:t>فَيَقُولُ</w:t>
      </w:r>
      <w:r w:rsidR="00D51554" w:rsidRPr="001575D1">
        <w:rPr>
          <w:rStyle w:val="Char0"/>
          <w:rFonts w:hint="cs"/>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eastAsia"/>
          <w:rtl/>
        </w:rPr>
        <w:t>أُعْطِيَ</w:t>
      </w:r>
      <w:r w:rsidR="00477871" w:rsidRPr="001575D1">
        <w:rPr>
          <w:rStyle w:val="Char0"/>
          <w:rtl/>
        </w:rPr>
        <w:t xml:space="preserve"> </w:t>
      </w:r>
      <w:r w:rsidR="00477871" w:rsidRPr="001575D1">
        <w:rPr>
          <w:rStyle w:val="Char0"/>
          <w:rFonts w:hint="eastAsia"/>
          <w:rtl/>
        </w:rPr>
        <w:t>أَحَدٌ</w:t>
      </w:r>
      <w:r w:rsidR="00477871" w:rsidRPr="001575D1">
        <w:rPr>
          <w:rStyle w:val="Char0"/>
          <w:rtl/>
        </w:rPr>
        <w:t xml:space="preserve"> </w:t>
      </w:r>
      <w:r w:rsidR="00477871" w:rsidRPr="001575D1">
        <w:rPr>
          <w:rStyle w:val="Char0"/>
          <w:rFonts w:hint="eastAsia"/>
          <w:rtl/>
        </w:rPr>
        <w:t>مِثْلَ</w:t>
      </w:r>
      <w:r w:rsidR="00477871" w:rsidRPr="001575D1">
        <w:rPr>
          <w:rStyle w:val="Char0"/>
          <w:rtl/>
        </w:rPr>
        <w:t xml:space="preserve"> </w:t>
      </w:r>
      <w:r w:rsidR="00477871" w:rsidRPr="001575D1">
        <w:rPr>
          <w:rStyle w:val="Char0"/>
          <w:rFonts w:hint="eastAsia"/>
          <w:rtl/>
        </w:rPr>
        <w:t>مَا</w:t>
      </w:r>
      <w:r w:rsidR="00477871" w:rsidRPr="001575D1">
        <w:rPr>
          <w:rStyle w:val="Char0"/>
          <w:rtl/>
        </w:rPr>
        <w:t xml:space="preserve"> </w:t>
      </w:r>
      <w:r w:rsidR="00477871" w:rsidRPr="001575D1">
        <w:rPr>
          <w:rStyle w:val="Char0"/>
          <w:rFonts w:hint="eastAsia"/>
          <w:rtl/>
        </w:rPr>
        <w:t>أُعْطِيتُ</w:t>
      </w:r>
      <w:r w:rsidR="00D51554" w:rsidRPr="001575D1">
        <w:rPr>
          <w:rStyle w:val="Char0"/>
          <w:rFonts w:hint="cs"/>
          <w:rtl/>
        </w:rPr>
        <w:t>».</w:t>
      </w:r>
    </w:p>
    <w:p w:rsidR="007218A3" w:rsidRPr="001575D1" w:rsidRDefault="007218A3" w:rsidP="005E01C2">
      <w:pPr>
        <w:spacing w:after="0" w:line="20" w:lineRule="atLeast"/>
        <w:rPr>
          <w:rFonts w:ascii="Times New Roman" w:hAnsi="Times New Roman" w:cs="Times New Roman"/>
          <w:spacing w:val="-4"/>
        </w:rPr>
      </w:pPr>
      <w:r w:rsidRPr="001575D1">
        <w:rPr>
          <w:rFonts w:ascii="Times New Roman" w:hAnsi="Times New Roman" w:cs="Times New Roman"/>
          <w:spacing w:val="-4"/>
        </w:rPr>
        <w:t>«Ал</w:t>
      </w:r>
      <w:r w:rsidR="00FD4BBA" w:rsidRPr="001575D1">
        <w:rPr>
          <w:rFonts w:ascii="Times New Roman" w:hAnsi="Times New Roman" w:cs="Times New Roman"/>
          <w:spacing w:val="-4"/>
        </w:rPr>
        <w:softHyphen/>
      </w:r>
      <w:r w:rsidRPr="001575D1">
        <w:rPr>
          <w:rFonts w:ascii="Times New Roman" w:hAnsi="Times New Roman" w:cs="Times New Roman"/>
          <w:spacing w:val="-4"/>
        </w:rPr>
        <w:t>лах бу</w:t>
      </w:r>
      <w:r w:rsidR="00FD4BBA" w:rsidRPr="001575D1">
        <w:rPr>
          <w:rFonts w:ascii="Times New Roman" w:hAnsi="Times New Roman" w:cs="Times New Roman"/>
          <w:spacing w:val="-4"/>
        </w:rPr>
        <w:softHyphen/>
      </w:r>
      <w:r w:rsidRPr="001575D1">
        <w:rPr>
          <w:rFonts w:ascii="Times New Roman" w:hAnsi="Times New Roman" w:cs="Times New Roman"/>
          <w:spacing w:val="-4"/>
        </w:rPr>
        <w:t>дет на</w:t>
      </w:r>
      <w:r w:rsidR="00FD4BBA" w:rsidRPr="001575D1">
        <w:rPr>
          <w:rFonts w:ascii="Times New Roman" w:hAnsi="Times New Roman" w:cs="Times New Roman"/>
          <w:spacing w:val="-4"/>
        </w:rPr>
        <w:softHyphen/>
      </w:r>
      <w:r w:rsidRPr="001575D1">
        <w:rPr>
          <w:rFonts w:ascii="Times New Roman" w:hAnsi="Times New Roman" w:cs="Times New Roman"/>
          <w:spacing w:val="-4"/>
        </w:rPr>
        <w:t>по</w:t>
      </w:r>
      <w:r w:rsidR="00FD4BBA" w:rsidRPr="001575D1">
        <w:rPr>
          <w:rFonts w:ascii="Times New Roman" w:hAnsi="Times New Roman" w:cs="Times New Roman"/>
          <w:spacing w:val="-4"/>
        </w:rPr>
        <w:softHyphen/>
      </w:r>
      <w:r w:rsidRPr="001575D1">
        <w:rPr>
          <w:rFonts w:ascii="Times New Roman" w:hAnsi="Times New Roman" w:cs="Times New Roman"/>
          <w:spacing w:val="-4"/>
        </w:rPr>
        <w:t>ми</w:t>
      </w:r>
      <w:r w:rsidR="00FD4BBA" w:rsidRPr="001575D1">
        <w:rPr>
          <w:rFonts w:ascii="Times New Roman" w:hAnsi="Times New Roman" w:cs="Times New Roman"/>
          <w:spacing w:val="-4"/>
        </w:rPr>
        <w:softHyphen/>
      </w:r>
      <w:r w:rsidRPr="001575D1">
        <w:rPr>
          <w:rFonts w:ascii="Times New Roman" w:hAnsi="Times New Roman" w:cs="Times New Roman"/>
          <w:spacing w:val="-4"/>
        </w:rPr>
        <w:t>нать ему: “По</w:t>
      </w:r>
      <w:r w:rsidR="00FD4BBA" w:rsidRPr="001575D1">
        <w:rPr>
          <w:rFonts w:ascii="Times New Roman" w:hAnsi="Times New Roman" w:cs="Times New Roman"/>
          <w:spacing w:val="-4"/>
        </w:rPr>
        <w:softHyphen/>
      </w:r>
      <w:r w:rsidRPr="001575D1">
        <w:rPr>
          <w:rFonts w:ascii="Times New Roman" w:hAnsi="Times New Roman" w:cs="Times New Roman"/>
          <w:spacing w:val="-4"/>
        </w:rPr>
        <w:t>про</w:t>
      </w:r>
      <w:r w:rsidR="00FD4BBA" w:rsidRPr="001575D1">
        <w:rPr>
          <w:rFonts w:ascii="Times New Roman" w:hAnsi="Times New Roman" w:cs="Times New Roman"/>
          <w:spacing w:val="-4"/>
        </w:rPr>
        <w:softHyphen/>
      </w:r>
      <w:r w:rsidRPr="001575D1">
        <w:rPr>
          <w:rFonts w:ascii="Times New Roman" w:hAnsi="Times New Roman" w:cs="Times New Roman"/>
          <w:spacing w:val="-4"/>
        </w:rPr>
        <w:t>си то-то и то-то”. Ко</w:t>
      </w:r>
      <w:r w:rsidR="00FD4BBA" w:rsidRPr="001575D1">
        <w:rPr>
          <w:rFonts w:ascii="Times New Roman" w:hAnsi="Times New Roman" w:cs="Times New Roman"/>
          <w:spacing w:val="-4"/>
        </w:rPr>
        <w:softHyphen/>
      </w:r>
      <w:r w:rsidRPr="001575D1">
        <w:rPr>
          <w:rFonts w:ascii="Times New Roman" w:hAnsi="Times New Roman" w:cs="Times New Roman"/>
          <w:spacing w:val="-4"/>
        </w:rPr>
        <w:t>гда же его же</w:t>
      </w:r>
      <w:r w:rsidR="00FD4BBA" w:rsidRPr="001575D1">
        <w:rPr>
          <w:rFonts w:ascii="Times New Roman" w:hAnsi="Times New Roman" w:cs="Times New Roman"/>
          <w:spacing w:val="-4"/>
        </w:rPr>
        <w:softHyphen/>
      </w:r>
      <w:r w:rsidRPr="001575D1">
        <w:rPr>
          <w:rFonts w:ascii="Times New Roman" w:hAnsi="Times New Roman" w:cs="Times New Roman"/>
          <w:spacing w:val="-4"/>
        </w:rPr>
        <w:t>ла</w:t>
      </w:r>
      <w:r w:rsidR="00FD4BBA" w:rsidRPr="001575D1">
        <w:rPr>
          <w:rFonts w:ascii="Times New Roman" w:hAnsi="Times New Roman" w:cs="Times New Roman"/>
          <w:spacing w:val="-4"/>
        </w:rPr>
        <w:softHyphen/>
      </w:r>
      <w:r w:rsidRPr="001575D1">
        <w:rPr>
          <w:rFonts w:ascii="Times New Roman" w:hAnsi="Times New Roman" w:cs="Times New Roman"/>
          <w:spacing w:val="-4"/>
        </w:rPr>
        <w:t>ния за</w:t>
      </w:r>
      <w:r w:rsidR="00FD4BBA" w:rsidRPr="001575D1">
        <w:rPr>
          <w:rFonts w:ascii="Times New Roman" w:hAnsi="Times New Roman" w:cs="Times New Roman"/>
          <w:spacing w:val="-4"/>
        </w:rPr>
        <w:softHyphen/>
      </w:r>
      <w:r w:rsidRPr="001575D1">
        <w:rPr>
          <w:rFonts w:ascii="Times New Roman" w:hAnsi="Times New Roman" w:cs="Times New Roman"/>
          <w:spacing w:val="-4"/>
        </w:rPr>
        <w:t>кон</w:t>
      </w:r>
      <w:r w:rsidR="00FD4BBA" w:rsidRPr="001575D1">
        <w:rPr>
          <w:rFonts w:ascii="Times New Roman" w:hAnsi="Times New Roman" w:cs="Times New Roman"/>
          <w:spacing w:val="-4"/>
        </w:rPr>
        <w:softHyphen/>
      </w:r>
      <w:r w:rsidRPr="001575D1">
        <w:rPr>
          <w:rFonts w:ascii="Times New Roman" w:hAnsi="Times New Roman" w:cs="Times New Roman"/>
          <w:spacing w:val="-4"/>
        </w:rPr>
        <w:t>чат</w:t>
      </w:r>
      <w:r w:rsidR="00FD4BBA" w:rsidRPr="001575D1">
        <w:rPr>
          <w:rFonts w:ascii="Times New Roman" w:hAnsi="Times New Roman" w:cs="Times New Roman"/>
          <w:spacing w:val="-4"/>
        </w:rPr>
        <w:softHyphen/>
      </w:r>
      <w:r w:rsidRPr="001575D1">
        <w:rPr>
          <w:rFonts w:ascii="Times New Roman" w:hAnsi="Times New Roman" w:cs="Times New Roman"/>
          <w:spacing w:val="-4"/>
        </w:rPr>
        <w:t>ся, Ал</w:t>
      </w:r>
      <w:r w:rsidR="00FD4BBA" w:rsidRPr="001575D1">
        <w:rPr>
          <w:rFonts w:ascii="Times New Roman" w:hAnsi="Times New Roman" w:cs="Times New Roman"/>
          <w:spacing w:val="-4"/>
        </w:rPr>
        <w:softHyphen/>
      </w:r>
      <w:r w:rsidRPr="001575D1">
        <w:rPr>
          <w:rFonts w:ascii="Times New Roman" w:hAnsi="Times New Roman" w:cs="Times New Roman"/>
          <w:spacing w:val="-4"/>
        </w:rPr>
        <w:t>лах ска</w:t>
      </w:r>
      <w:r w:rsidR="00FD4BBA" w:rsidRPr="001575D1">
        <w:rPr>
          <w:rFonts w:ascii="Times New Roman" w:hAnsi="Times New Roman" w:cs="Times New Roman"/>
          <w:spacing w:val="-4"/>
        </w:rPr>
        <w:softHyphen/>
      </w:r>
      <w:r w:rsidRPr="001575D1">
        <w:rPr>
          <w:rFonts w:ascii="Times New Roman" w:hAnsi="Times New Roman" w:cs="Times New Roman"/>
          <w:spacing w:val="-4"/>
        </w:rPr>
        <w:t>жет: “Ты по</w:t>
      </w:r>
      <w:r w:rsidR="00FD4BBA" w:rsidRPr="001575D1">
        <w:rPr>
          <w:rFonts w:ascii="Times New Roman" w:hAnsi="Times New Roman" w:cs="Times New Roman"/>
          <w:spacing w:val="-4"/>
        </w:rPr>
        <w:softHyphen/>
      </w:r>
      <w:r w:rsidRPr="001575D1">
        <w:rPr>
          <w:rFonts w:ascii="Times New Roman" w:hAnsi="Times New Roman" w:cs="Times New Roman"/>
          <w:spacing w:val="-4"/>
        </w:rPr>
        <w:t>лу</w:t>
      </w:r>
      <w:r w:rsidR="00FD4BBA" w:rsidRPr="001575D1">
        <w:rPr>
          <w:rFonts w:ascii="Times New Roman" w:hAnsi="Times New Roman" w:cs="Times New Roman"/>
          <w:spacing w:val="-4"/>
        </w:rPr>
        <w:softHyphen/>
      </w:r>
      <w:r w:rsidRPr="001575D1">
        <w:rPr>
          <w:rFonts w:ascii="Times New Roman" w:hAnsi="Times New Roman" w:cs="Times New Roman"/>
          <w:spacing w:val="-4"/>
        </w:rPr>
        <w:t>чишь это и в де</w:t>
      </w:r>
      <w:r w:rsidR="00FD4BBA" w:rsidRPr="001575D1">
        <w:rPr>
          <w:rFonts w:ascii="Times New Roman" w:hAnsi="Times New Roman" w:cs="Times New Roman"/>
          <w:spacing w:val="-4"/>
        </w:rPr>
        <w:softHyphen/>
      </w:r>
      <w:r w:rsidRPr="001575D1">
        <w:rPr>
          <w:rFonts w:ascii="Times New Roman" w:hAnsi="Times New Roman" w:cs="Times New Roman"/>
          <w:spacing w:val="-4"/>
        </w:rPr>
        <w:t>сять раз боль</w:t>
      </w:r>
      <w:r w:rsidR="00FD4BBA" w:rsidRPr="001575D1">
        <w:rPr>
          <w:rFonts w:ascii="Times New Roman" w:hAnsi="Times New Roman" w:cs="Times New Roman"/>
          <w:spacing w:val="-4"/>
        </w:rPr>
        <w:softHyphen/>
      </w:r>
      <w:r w:rsidRPr="001575D1">
        <w:rPr>
          <w:rFonts w:ascii="Times New Roman" w:hAnsi="Times New Roman" w:cs="Times New Roman"/>
          <w:spacing w:val="-4"/>
        </w:rPr>
        <w:t>ше в при</w:t>
      </w:r>
      <w:r w:rsidR="00FD4BBA" w:rsidRPr="001575D1">
        <w:rPr>
          <w:rFonts w:ascii="Times New Roman" w:hAnsi="Times New Roman" w:cs="Times New Roman"/>
          <w:spacing w:val="-4"/>
        </w:rPr>
        <w:softHyphen/>
      </w:r>
      <w:r w:rsidRPr="001575D1">
        <w:rPr>
          <w:rFonts w:ascii="Times New Roman" w:hAnsi="Times New Roman" w:cs="Times New Roman"/>
          <w:spacing w:val="-4"/>
        </w:rPr>
        <w:t>да</w:t>
      </w:r>
      <w:r w:rsidR="00FD4BBA" w:rsidRPr="001575D1">
        <w:rPr>
          <w:rFonts w:ascii="Times New Roman" w:hAnsi="Times New Roman" w:cs="Times New Roman"/>
          <w:spacing w:val="-4"/>
        </w:rPr>
        <w:softHyphen/>
      </w:r>
      <w:r w:rsidRPr="001575D1">
        <w:rPr>
          <w:rFonts w:ascii="Times New Roman" w:hAnsi="Times New Roman" w:cs="Times New Roman"/>
          <w:spacing w:val="-4"/>
        </w:rPr>
        <w:t>чу”. По</w:t>
      </w:r>
      <w:r w:rsidR="00FD4BBA" w:rsidRPr="001575D1">
        <w:rPr>
          <w:rFonts w:ascii="Times New Roman" w:hAnsi="Times New Roman" w:cs="Times New Roman"/>
          <w:spacing w:val="-4"/>
        </w:rPr>
        <w:softHyphen/>
      </w:r>
      <w:r w:rsidRPr="001575D1">
        <w:rPr>
          <w:rFonts w:ascii="Times New Roman" w:hAnsi="Times New Roman" w:cs="Times New Roman"/>
          <w:spacing w:val="-4"/>
        </w:rPr>
        <w:t>том он всту</w:t>
      </w:r>
      <w:r w:rsidR="00FD4BBA" w:rsidRPr="001575D1">
        <w:rPr>
          <w:rFonts w:ascii="Times New Roman" w:hAnsi="Times New Roman" w:cs="Times New Roman"/>
          <w:spacing w:val="-4"/>
        </w:rPr>
        <w:softHyphen/>
      </w:r>
      <w:r w:rsidRPr="001575D1">
        <w:rPr>
          <w:rFonts w:ascii="Times New Roman" w:hAnsi="Times New Roman" w:cs="Times New Roman"/>
          <w:spacing w:val="-4"/>
        </w:rPr>
        <w:t>пит в свой дом, и к не</w:t>
      </w:r>
      <w:r w:rsidR="00FD4BBA" w:rsidRPr="001575D1">
        <w:rPr>
          <w:rFonts w:ascii="Times New Roman" w:hAnsi="Times New Roman" w:cs="Times New Roman"/>
          <w:spacing w:val="-4"/>
        </w:rPr>
        <w:softHyphen/>
      </w:r>
      <w:r w:rsidRPr="001575D1">
        <w:rPr>
          <w:rFonts w:ascii="Times New Roman" w:hAnsi="Times New Roman" w:cs="Times New Roman"/>
          <w:spacing w:val="-4"/>
        </w:rPr>
        <w:t>му вой</w:t>
      </w:r>
      <w:r w:rsidR="00FD4BBA" w:rsidRPr="001575D1">
        <w:rPr>
          <w:rFonts w:ascii="Times New Roman" w:hAnsi="Times New Roman" w:cs="Times New Roman"/>
          <w:spacing w:val="-4"/>
        </w:rPr>
        <w:softHyphen/>
      </w:r>
      <w:r w:rsidRPr="001575D1">
        <w:rPr>
          <w:rFonts w:ascii="Times New Roman" w:hAnsi="Times New Roman" w:cs="Times New Roman"/>
          <w:spacing w:val="-4"/>
        </w:rPr>
        <w:t>дут две же</w:t>
      </w:r>
      <w:r w:rsidR="00FD4BBA" w:rsidRPr="001575D1">
        <w:rPr>
          <w:rFonts w:ascii="Times New Roman" w:hAnsi="Times New Roman" w:cs="Times New Roman"/>
          <w:spacing w:val="-4"/>
        </w:rPr>
        <w:softHyphen/>
      </w:r>
      <w:r w:rsidRPr="001575D1">
        <w:rPr>
          <w:rFonts w:ascii="Times New Roman" w:hAnsi="Times New Roman" w:cs="Times New Roman"/>
          <w:spacing w:val="-4"/>
        </w:rPr>
        <w:t>ны — чер</w:t>
      </w:r>
      <w:r w:rsidR="00FD4BBA" w:rsidRPr="001575D1">
        <w:rPr>
          <w:rFonts w:ascii="Times New Roman" w:hAnsi="Times New Roman" w:cs="Times New Roman"/>
          <w:spacing w:val="-4"/>
        </w:rPr>
        <w:softHyphen/>
      </w:r>
      <w:r w:rsidRPr="001575D1">
        <w:rPr>
          <w:rFonts w:ascii="Times New Roman" w:hAnsi="Times New Roman" w:cs="Times New Roman"/>
          <w:spacing w:val="-4"/>
        </w:rPr>
        <w:t>но</w:t>
      </w:r>
      <w:r w:rsidR="00FD4BBA" w:rsidRPr="001575D1">
        <w:rPr>
          <w:rFonts w:ascii="Times New Roman" w:hAnsi="Times New Roman" w:cs="Times New Roman"/>
          <w:spacing w:val="-4"/>
        </w:rPr>
        <w:softHyphen/>
      </w:r>
      <w:r w:rsidRPr="001575D1">
        <w:rPr>
          <w:rFonts w:ascii="Times New Roman" w:hAnsi="Times New Roman" w:cs="Times New Roman"/>
          <w:spacing w:val="-4"/>
        </w:rPr>
        <w:t>окие гу</w:t>
      </w:r>
      <w:r w:rsidR="00FD4BBA" w:rsidRPr="001575D1">
        <w:rPr>
          <w:rFonts w:ascii="Times New Roman" w:hAnsi="Times New Roman" w:cs="Times New Roman"/>
          <w:spacing w:val="-4"/>
        </w:rPr>
        <w:softHyphen/>
      </w:r>
      <w:r w:rsidRPr="001575D1">
        <w:rPr>
          <w:rFonts w:ascii="Times New Roman" w:hAnsi="Times New Roman" w:cs="Times New Roman"/>
          <w:spacing w:val="-4"/>
        </w:rPr>
        <w:t>рии. Они ска</w:t>
      </w:r>
      <w:r w:rsidR="00FD4BBA" w:rsidRPr="001575D1">
        <w:rPr>
          <w:rFonts w:ascii="Times New Roman" w:hAnsi="Times New Roman" w:cs="Times New Roman"/>
          <w:spacing w:val="-4"/>
        </w:rPr>
        <w:softHyphen/>
      </w:r>
      <w:r w:rsidRPr="001575D1">
        <w:rPr>
          <w:rFonts w:ascii="Times New Roman" w:hAnsi="Times New Roman" w:cs="Times New Roman"/>
          <w:spacing w:val="-4"/>
        </w:rPr>
        <w:t>жут: “Хва</w:t>
      </w:r>
      <w:r w:rsidR="00FD4BBA" w:rsidRPr="001575D1">
        <w:rPr>
          <w:rFonts w:ascii="Times New Roman" w:hAnsi="Times New Roman" w:cs="Times New Roman"/>
          <w:spacing w:val="-4"/>
        </w:rPr>
        <w:softHyphen/>
      </w:r>
      <w:r w:rsidRPr="001575D1">
        <w:rPr>
          <w:rFonts w:ascii="Times New Roman" w:hAnsi="Times New Roman" w:cs="Times New Roman"/>
          <w:spacing w:val="-4"/>
        </w:rPr>
        <w:t>ла Ал</w:t>
      </w:r>
      <w:r w:rsidR="00FD4BBA" w:rsidRPr="001575D1">
        <w:rPr>
          <w:rFonts w:ascii="Times New Roman" w:hAnsi="Times New Roman" w:cs="Times New Roman"/>
          <w:spacing w:val="-4"/>
        </w:rPr>
        <w:softHyphen/>
      </w:r>
      <w:r w:rsidRPr="001575D1">
        <w:rPr>
          <w:rFonts w:ascii="Times New Roman" w:hAnsi="Times New Roman" w:cs="Times New Roman"/>
          <w:spacing w:val="-4"/>
        </w:rPr>
        <w:t>ла</w:t>
      </w:r>
      <w:r w:rsidR="00FD4BBA" w:rsidRPr="001575D1">
        <w:rPr>
          <w:rFonts w:ascii="Times New Roman" w:hAnsi="Times New Roman" w:cs="Times New Roman"/>
          <w:spacing w:val="-4"/>
        </w:rPr>
        <w:softHyphen/>
      </w:r>
      <w:r w:rsidRPr="001575D1">
        <w:rPr>
          <w:rFonts w:ascii="Times New Roman" w:hAnsi="Times New Roman" w:cs="Times New Roman"/>
          <w:spacing w:val="-4"/>
        </w:rPr>
        <w:t>ху, Ко</w:t>
      </w:r>
      <w:r w:rsidR="00FD4BBA" w:rsidRPr="001575D1">
        <w:rPr>
          <w:rFonts w:ascii="Times New Roman" w:hAnsi="Times New Roman" w:cs="Times New Roman"/>
          <w:spacing w:val="-4"/>
        </w:rPr>
        <w:softHyphen/>
      </w:r>
      <w:r w:rsidRPr="001575D1">
        <w:rPr>
          <w:rFonts w:ascii="Times New Roman" w:hAnsi="Times New Roman" w:cs="Times New Roman"/>
          <w:spacing w:val="-4"/>
        </w:rPr>
        <w:t>то</w:t>
      </w:r>
      <w:r w:rsidR="00FD4BBA" w:rsidRPr="001575D1">
        <w:rPr>
          <w:rFonts w:ascii="Times New Roman" w:hAnsi="Times New Roman" w:cs="Times New Roman"/>
          <w:spacing w:val="-4"/>
        </w:rPr>
        <w:softHyphen/>
      </w:r>
      <w:r w:rsidRPr="001575D1">
        <w:rPr>
          <w:rFonts w:ascii="Times New Roman" w:hAnsi="Times New Roman" w:cs="Times New Roman"/>
          <w:spacing w:val="-4"/>
        </w:rPr>
        <w:t>рый вос</w:t>
      </w:r>
      <w:r w:rsidR="00FD4BBA" w:rsidRPr="001575D1">
        <w:rPr>
          <w:rFonts w:ascii="Times New Roman" w:hAnsi="Times New Roman" w:cs="Times New Roman"/>
          <w:spacing w:val="-4"/>
        </w:rPr>
        <w:softHyphen/>
      </w:r>
      <w:r w:rsidRPr="001575D1">
        <w:rPr>
          <w:rFonts w:ascii="Times New Roman" w:hAnsi="Times New Roman" w:cs="Times New Roman"/>
          <w:spacing w:val="-4"/>
        </w:rPr>
        <w:t>кре</w:t>
      </w:r>
      <w:r w:rsidR="00FD4BBA" w:rsidRPr="001575D1">
        <w:rPr>
          <w:rFonts w:ascii="Times New Roman" w:hAnsi="Times New Roman" w:cs="Times New Roman"/>
          <w:spacing w:val="-4"/>
        </w:rPr>
        <w:softHyphen/>
      </w:r>
      <w:r w:rsidRPr="001575D1">
        <w:rPr>
          <w:rFonts w:ascii="Times New Roman" w:hAnsi="Times New Roman" w:cs="Times New Roman"/>
          <w:spacing w:val="-4"/>
        </w:rPr>
        <w:t>сил те</w:t>
      </w:r>
      <w:r w:rsidR="00FD4BBA" w:rsidRPr="001575D1">
        <w:rPr>
          <w:rFonts w:ascii="Times New Roman" w:hAnsi="Times New Roman" w:cs="Times New Roman"/>
          <w:spacing w:val="-4"/>
        </w:rPr>
        <w:softHyphen/>
      </w:r>
      <w:r w:rsidRPr="001575D1">
        <w:rPr>
          <w:rFonts w:ascii="Times New Roman" w:hAnsi="Times New Roman" w:cs="Times New Roman"/>
          <w:spacing w:val="-4"/>
        </w:rPr>
        <w:t>бя для нас и нас для те</w:t>
      </w:r>
      <w:r w:rsidR="00FD4BBA" w:rsidRPr="001575D1">
        <w:rPr>
          <w:rFonts w:ascii="Times New Roman" w:hAnsi="Times New Roman" w:cs="Times New Roman"/>
          <w:spacing w:val="-4"/>
        </w:rPr>
        <w:softHyphen/>
      </w:r>
      <w:r w:rsidRPr="001575D1">
        <w:rPr>
          <w:rFonts w:ascii="Times New Roman" w:hAnsi="Times New Roman" w:cs="Times New Roman"/>
          <w:spacing w:val="-4"/>
        </w:rPr>
        <w:t>бя”. А он ска</w:t>
      </w:r>
      <w:r w:rsidR="00FD4BBA" w:rsidRPr="001575D1">
        <w:rPr>
          <w:rFonts w:ascii="Times New Roman" w:hAnsi="Times New Roman" w:cs="Times New Roman"/>
          <w:spacing w:val="-4"/>
        </w:rPr>
        <w:softHyphen/>
      </w:r>
      <w:r w:rsidRPr="001575D1">
        <w:rPr>
          <w:rFonts w:ascii="Times New Roman" w:hAnsi="Times New Roman" w:cs="Times New Roman"/>
          <w:spacing w:val="-4"/>
        </w:rPr>
        <w:t>жет: “Ни</w:t>
      </w:r>
      <w:r w:rsidR="00FD4BBA" w:rsidRPr="001575D1">
        <w:rPr>
          <w:rFonts w:ascii="Times New Roman" w:hAnsi="Times New Roman" w:cs="Times New Roman"/>
          <w:spacing w:val="-4"/>
        </w:rPr>
        <w:softHyphen/>
      </w:r>
      <w:r w:rsidRPr="001575D1">
        <w:rPr>
          <w:rFonts w:ascii="Times New Roman" w:hAnsi="Times New Roman" w:cs="Times New Roman"/>
          <w:spacing w:val="-4"/>
        </w:rPr>
        <w:t>кто не по</w:t>
      </w:r>
      <w:r w:rsidR="00FD4BBA" w:rsidRPr="001575D1">
        <w:rPr>
          <w:rFonts w:ascii="Times New Roman" w:hAnsi="Times New Roman" w:cs="Times New Roman"/>
          <w:spacing w:val="-4"/>
        </w:rPr>
        <w:softHyphen/>
      </w:r>
      <w:r w:rsidRPr="001575D1">
        <w:rPr>
          <w:rFonts w:ascii="Times New Roman" w:hAnsi="Times New Roman" w:cs="Times New Roman"/>
          <w:spacing w:val="-4"/>
        </w:rPr>
        <w:t>лу</w:t>
      </w:r>
      <w:r w:rsidR="00FD4BBA" w:rsidRPr="001575D1">
        <w:rPr>
          <w:rFonts w:ascii="Times New Roman" w:hAnsi="Times New Roman" w:cs="Times New Roman"/>
          <w:spacing w:val="-4"/>
        </w:rPr>
        <w:softHyphen/>
      </w:r>
      <w:r w:rsidRPr="001575D1">
        <w:rPr>
          <w:rFonts w:ascii="Times New Roman" w:hAnsi="Times New Roman" w:cs="Times New Roman"/>
          <w:spacing w:val="-4"/>
        </w:rPr>
        <w:t>чил то, что по</w:t>
      </w:r>
      <w:r w:rsidR="00FD4BBA" w:rsidRPr="001575D1">
        <w:rPr>
          <w:rFonts w:ascii="Times New Roman" w:hAnsi="Times New Roman" w:cs="Times New Roman"/>
          <w:spacing w:val="-4"/>
        </w:rPr>
        <w:softHyphen/>
      </w:r>
      <w:r w:rsidRPr="001575D1">
        <w:rPr>
          <w:rFonts w:ascii="Times New Roman" w:hAnsi="Times New Roman" w:cs="Times New Roman"/>
          <w:spacing w:val="-4"/>
        </w:rPr>
        <w:t>лу</w:t>
      </w:r>
      <w:r w:rsidR="00FD4BBA" w:rsidRPr="001575D1">
        <w:rPr>
          <w:rFonts w:ascii="Times New Roman" w:hAnsi="Times New Roman" w:cs="Times New Roman"/>
          <w:spacing w:val="-4"/>
        </w:rPr>
        <w:softHyphen/>
      </w:r>
      <w:r w:rsidRPr="001575D1">
        <w:rPr>
          <w:rFonts w:ascii="Times New Roman" w:hAnsi="Times New Roman" w:cs="Times New Roman"/>
          <w:spacing w:val="-4"/>
        </w:rPr>
        <w:t>чил я”». Мус</w:t>
      </w:r>
      <w:r w:rsidR="00FD4BBA" w:rsidRPr="001575D1">
        <w:rPr>
          <w:rFonts w:ascii="Times New Roman" w:hAnsi="Times New Roman" w:cs="Times New Roman"/>
          <w:spacing w:val="-4"/>
        </w:rPr>
        <w:softHyphen/>
      </w:r>
      <w:r w:rsidRPr="001575D1">
        <w:rPr>
          <w:rFonts w:ascii="Times New Roman" w:hAnsi="Times New Roman" w:cs="Times New Roman"/>
          <w:spacing w:val="-4"/>
        </w:rPr>
        <w:t>лим при</w:t>
      </w:r>
      <w:r w:rsidR="00FD4BBA" w:rsidRPr="001575D1">
        <w:rPr>
          <w:rFonts w:ascii="Times New Roman" w:hAnsi="Times New Roman" w:cs="Times New Roman"/>
          <w:spacing w:val="-4"/>
        </w:rPr>
        <w:softHyphen/>
      </w:r>
      <w:r w:rsidRPr="001575D1">
        <w:rPr>
          <w:rFonts w:ascii="Times New Roman" w:hAnsi="Times New Roman" w:cs="Times New Roman"/>
          <w:spacing w:val="-4"/>
        </w:rPr>
        <w:t>вел это со</w:t>
      </w:r>
      <w:r w:rsidR="00FD4BBA" w:rsidRPr="001575D1">
        <w:rPr>
          <w:rFonts w:ascii="Times New Roman" w:hAnsi="Times New Roman" w:cs="Times New Roman"/>
          <w:spacing w:val="-4"/>
        </w:rPr>
        <w:softHyphen/>
      </w:r>
      <w:r w:rsidRPr="001575D1">
        <w:rPr>
          <w:rFonts w:ascii="Times New Roman" w:hAnsi="Times New Roman" w:cs="Times New Roman"/>
          <w:spacing w:val="-4"/>
        </w:rPr>
        <w:t>об</w:t>
      </w:r>
      <w:r w:rsidR="00FD4BBA" w:rsidRPr="001575D1">
        <w:rPr>
          <w:rFonts w:ascii="Times New Roman" w:hAnsi="Times New Roman" w:cs="Times New Roman"/>
          <w:spacing w:val="-4"/>
        </w:rPr>
        <w:softHyphen/>
      </w:r>
      <w:r w:rsidRPr="001575D1">
        <w:rPr>
          <w:rFonts w:ascii="Times New Roman" w:hAnsi="Times New Roman" w:cs="Times New Roman"/>
          <w:spacing w:val="-4"/>
        </w:rPr>
        <w:t>ще</w:t>
      </w:r>
      <w:r w:rsidR="00FD4BBA" w:rsidRPr="001575D1">
        <w:rPr>
          <w:rFonts w:ascii="Times New Roman" w:hAnsi="Times New Roman" w:cs="Times New Roman"/>
          <w:spacing w:val="-4"/>
        </w:rPr>
        <w:softHyphen/>
      </w:r>
      <w:r w:rsidRPr="001575D1">
        <w:rPr>
          <w:rFonts w:ascii="Times New Roman" w:hAnsi="Times New Roman" w:cs="Times New Roman"/>
          <w:spacing w:val="-4"/>
        </w:rPr>
        <w:lastRenderedPageBreak/>
        <w:t>ние по</w:t>
      </w:r>
      <w:r w:rsidR="00FD4BBA" w:rsidRPr="001575D1">
        <w:rPr>
          <w:rFonts w:ascii="Times New Roman" w:hAnsi="Times New Roman" w:cs="Times New Roman"/>
          <w:spacing w:val="-4"/>
        </w:rPr>
        <w:softHyphen/>
      </w:r>
      <w:r w:rsidRPr="001575D1">
        <w:rPr>
          <w:rFonts w:ascii="Times New Roman" w:hAnsi="Times New Roman" w:cs="Times New Roman"/>
          <w:spacing w:val="-4"/>
        </w:rPr>
        <w:t>сле ха</w:t>
      </w:r>
      <w:r w:rsidR="00FD4BBA" w:rsidRPr="001575D1">
        <w:rPr>
          <w:rFonts w:ascii="Times New Roman" w:hAnsi="Times New Roman" w:cs="Times New Roman"/>
          <w:spacing w:val="-4"/>
        </w:rPr>
        <w:softHyphen/>
      </w:r>
      <w:r w:rsidRPr="001575D1">
        <w:rPr>
          <w:rFonts w:ascii="Times New Roman" w:hAnsi="Times New Roman" w:cs="Times New Roman"/>
          <w:spacing w:val="-4"/>
        </w:rPr>
        <w:t>ди</w:t>
      </w:r>
      <w:r w:rsidR="00FD4BBA" w:rsidRPr="001575D1">
        <w:rPr>
          <w:rFonts w:ascii="Times New Roman" w:hAnsi="Times New Roman" w:cs="Times New Roman"/>
          <w:spacing w:val="-4"/>
        </w:rPr>
        <w:softHyphen/>
      </w:r>
      <w:r w:rsidRPr="001575D1">
        <w:rPr>
          <w:rFonts w:ascii="Times New Roman" w:hAnsi="Times New Roman" w:cs="Times New Roman"/>
          <w:spacing w:val="-4"/>
        </w:rPr>
        <w:t>са Ибн Мас‘уда</w:t>
      </w:r>
      <w:r w:rsidRPr="001575D1">
        <w:rPr>
          <w:rStyle w:val="FootnoteReference"/>
          <w:rFonts w:ascii="Times New Roman" w:hAnsi="Times New Roman" w:cs="Times New Roman"/>
          <w:spacing w:val="-4"/>
        </w:rPr>
        <w:footnoteReference w:id="212"/>
      </w:r>
      <w:r w:rsidRPr="001575D1">
        <w:rPr>
          <w:rFonts w:ascii="Times New Roman" w:hAnsi="Times New Roman" w:cs="Times New Roman"/>
          <w:spacing w:val="-4"/>
        </w:rPr>
        <w:t>.</w:t>
      </w:r>
    </w:p>
    <w:p w:rsidR="007218A3" w:rsidRPr="001575D1" w:rsidRDefault="007218A3" w:rsidP="00876C78">
      <w:pPr>
        <w:pStyle w:val="2"/>
      </w:pPr>
      <w:bookmarkStart w:id="135" w:name="_Toc170760768"/>
      <w:bookmarkStart w:id="136" w:name="_Toc469318745"/>
      <w:r w:rsidRPr="001575D1">
        <w:t>О тех, кто попадает в Рай до наступления дня воскресения</w:t>
      </w:r>
      <w:bookmarkEnd w:id="135"/>
      <w:bookmarkEnd w:id="136"/>
    </w:p>
    <w:p w:rsidR="0049618E" w:rsidRPr="001575D1" w:rsidRDefault="007218A3" w:rsidP="00876C78">
      <w:pPr>
        <w:spacing w:after="0"/>
        <w:rPr>
          <w:rFonts w:ascii="Times New Roman" w:hAnsi="Times New Roman" w:cs="Times New Roman"/>
          <w:rtl/>
        </w:rPr>
      </w:pPr>
      <w:r w:rsidRPr="001575D1">
        <w:rPr>
          <w:rFonts w:ascii="Times New Roman" w:hAnsi="Times New Roman" w:cs="Times New Roman"/>
        </w:rPr>
        <w:t>Первым человеком, который побывал в Раю, был праотец рода человеческого — Адам:</w:t>
      </w:r>
    </w:p>
    <w:p w:rsidR="008D0479" w:rsidRPr="001575D1" w:rsidRDefault="007C6565" w:rsidP="00876C7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وَقُلْنَا يَا آدَمُ اسْكُنْ أَنْتَ وَزَوْجُكَ الْجَنَّةَ وَكُلَا مِنْهَا رَغَدًا حَيْثُ شِئْتُمَا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35]</w:t>
      </w:r>
    </w:p>
    <w:p w:rsidR="008D0479" w:rsidRPr="001575D1" w:rsidRDefault="007218A3" w:rsidP="00876C78">
      <w:pPr>
        <w:spacing w:after="0"/>
        <w:rPr>
          <w:rFonts w:ascii="Times New Roman" w:hAnsi="Times New Roman" w:cs="Times New Roman"/>
        </w:rPr>
      </w:pPr>
      <w:r w:rsidRPr="001575D1">
        <w:rPr>
          <w:rStyle w:val="Quran"/>
          <w:rFonts w:ascii="Times New Roman" w:hAnsi="Times New Roman" w:cs="Times New Roman"/>
        </w:rPr>
        <w:t>«Мы сказали: “О Адам! Поселись в Раю вместе со своей супругой. Ешьте там вволю, где пожелаете”»</w:t>
      </w:r>
      <w:r w:rsidRPr="001575D1">
        <w:rPr>
          <w:rFonts w:ascii="Times New Roman" w:hAnsi="Times New Roman" w:cs="Times New Roman"/>
        </w:rPr>
        <w:t xml:space="preserve"> </w:t>
      </w:r>
      <w:r w:rsidRPr="001575D1">
        <w:rPr>
          <w:rFonts w:ascii="Times New Roman" w:hAnsi="Times New Roman" w:cs="Times New Roman"/>
          <w:sz w:val="18"/>
          <w:szCs w:val="18"/>
        </w:rPr>
        <w:t>(Аль-Бакара, 35);</w:t>
      </w:r>
      <w:r w:rsidRPr="001575D1">
        <w:rPr>
          <w:rFonts w:ascii="Times New Roman" w:hAnsi="Times New Roman" w:cs="Times New Roman"/>
        </w:rPr>
        <w:t xml:space="preserve"> </w:t>
      </w:r>
    </w:p>
    <w:p w:rsidR="0077139F" w:rsidRPr="001575D1" w:rsidRDefault="007C6565" w:rsidP="00876C78">
      <w:pPr>
        <w:bidi/>
        <w:spacing w:after="0"/>
        <w:rPr>
          <w:rFonts w:ascii="Times New Roman" w:hAnsi="Times New Roman" w:cs="Times New Roman"/>
          <w:spacing w:val="-4"/>
        </w:rPr>
      </w:pPr>
      <w:r w:rsidRPr="001575D1">
        <w:rPr>
          <w:rFonts w:ascii="mylotus" w:hAnsi="mylotus"/>
          <w:color w:val="000000"/>
          <w:sz w:val="28"/>
          <w:shd w:val="clear" w:color="auto" w:fill="FFFFFF"/>
          <w:rtl/>
          <w:lang w:bidi="fa-IR"/>
        </w:rPr>
        <w:t>﴿</w:t>
      </w:r>
      <w:r w:rsidRPr="001575D1">
        <w:rPr>
          <w:rStyle w:val="Char"/>
          <w:rtl/>
        </w:rPr>
        <w:t>وَيَا آدَمُ اسْكُنْ أَنْتَ وَزَوْجُكَ الْجَنَّةَ فَكُلَا مِنْ حَيْثُ شِئْتُمَا وَلَا تَقْرَبَا هَذِهِ الشَّجَرَةَ فَتَكُونَا مِنَ الظَّالِمِينَ١٩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19]</w:t>
      </w:r>
    </w:p>
    <w:p w:rsidR="007218A3" w:rsidRPr="001575D1" w:rsidRDefault="007218A3" w:rsidP="00876C78">
      <w:pPr>
        <w:spacing w:after="0"/>
        <w:rPr>
          <w:rFonts w:ascii="Times New Roman" w:hAnsi="Times New Roman" w:cs="Times New Roman"/>
        </w:rPr>
      </w:pPr>
      <w:r w:rsidRPr="001575D1">
        <w:rPr>
          <w:rStyle w:val="Quran"/>
          <w:rFonts w:ascii="Times New Roman" w:hAnsi="Times New Roman" w:cs="Times New Roman"/>
        </w:rPr>
        <w:t xml:space="preserve">«О Адам! Поселись в Раю вместе со своей супругой. Ешьте, где </w:t>
      </w:r>
      <w:r w:rsidRPr="001575D1">
        <w:rPr>
          <w:rStyle w:val="incut"/>
          <w:rFonts w:ascii="Times New Roman" w:hAnsi="Times New Roman" w:cs="Times New Roman"/>
        </w:rPr>
        <w:t>(или когда)</w:t>
      </w:r>
      <w:r w:rsidRPr="001575D1">
        <w:rPr>
          <w:rStyle w:val="Quran"/>
          <w:rFonts w:ascii="Times New Roman" w:hAnsi="Times New Roman" w:cs="Times New Roman"/>
        </w:rPr>
        <w:t xml:space="preserve"> пожелаете, но не приближайтесь к этому дереву, а не то окажетесь несправедливыми»</w:t>
      </w:r>
      <w:r w:rsidRPr="001575D1">
        <w:rPr>
          <w:rFonts w:ascii="Times New Roman" w:hAnsi="Times New Roman" w:cs="Times New Roman"/>
        </w:rPr>
        <w:t xml:space="preserve"> </w:t>
      </w:r>
      <w:r w:rsidRPr="001575D1">
        <w:rPr>
          <w:rFonts w:ascii="Times New Roman" w:hAnsi="Times New Roman" w:cs="Times New Roman"/>
          <w:sz w:val="18"/>
          <w:szCs w:val="18"/>
        </w:rPr>
        <w:t>(Аль-А‘раф, 19).</w:t>
      </w:r>
    </w:p>
    <w:p w:rsidR="00821415" w:rsidRPr="001575D1" w:rsidRDefault="007218A3" w:rsidP="00876C78">
      <w:pPr>
        <w:spacing w:after="0"/>
        <w:rPr>
          <w:rFonts w:ascii="Times New Roman" w:hAnsi="Times New Roman" w:cs="Times New Roman"/>
        </w:rPr>
      </w:pPr>
      <w:r w:rsidRPr="001575D1">
        <w:rPr>
          <w:rFonts w:ascii="Times New Roman" w:hAnsi="Times New Roman" w:cs="Times New Roman"/>
        </w:rPr>
        <w:t xml:space="preserve">Адам ослушался своего Господа и вкусил запретный плод с того дерева, и Аллах низвел его из Рая в обитель тягот: </w:t>
      </w:r>
    </w:p>
    <w:p w:rsidR="00821415" w:rsidRPr="001575D1" w:rsidRDefault="007C6565" w:rsidP="00876C78">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وَلَقَدْ عَهِدْنَا إِلَى آدَمَ مِنْ قَبْلُ فَنَسِيَ وَلَمْ نَجِدْ لَهُ عَزْمًا١١٥ وَإِذْ قُلْنَا لِلْمَلَائِكَةِ اسْجُدُوا لِآدَمَ فَسَجَدُوا إِلَّا إِبْلِيسَ أَبَى١١٦ فَقُلْنَا يَا آدَمُ إِنَّ هَذَا عَدُوٌّ لَكَ وَلِزَوْجِكَ فَلَا يُخْرِجَنَّكُمَا مِنَ الْجَنَّةِ فَتَشْقَى١١٧ إِنَّ لَكَ أَلَّا تَجُوعَ فِيهَا وَلَا تَعْرَى١١٨ وَأَنَّكَ لَا تَظْمَأُ فِيهَا وَلَا تَضْحَى١١٩ فَوَسْوَسَ إِلَيْهِ الشَّيْطَانُ قَالَ يَا آدَمُ هَلْ أَدُلُّكَ عَلَى شَجَرَةِ الْخُلْدِ وَمُلْكٍ لَا يَبْلَى١٢٠ فَأَكَلَا مِنْهَا فَبَدَتْ لَهُمَا سَوْآتُهُمَا وَطَفِقَا يَخْصِفَانِ عَلَيْهِمَا مِنْ وَرَقِ الْجَنَّةِ  وَعَصَى آدَمُ رَبَّهُ فَغَوَى١٢١ ثُمَّ اجْتَبَاهُ رَبُّهُ فَتَابَ عَلَيْهِ وَهَدَى١٢٢ قَالَ اهْبِطَا مِنْهَا جَمِيعًا  بَعْضُكُمْ لِبَعْضٍ عَدُوٌّ</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[طه: 115-123]</w:t>
      </w:r>
    </w:p>
    <w:p w:rsidR="007218A3" w:rsidRPr="001575D1" w:rsidRDefault="007218A3" w:rsidP="00876C78">
      <w:pPr>
        <w:spacing w:after="0"/>
        <w:rPr>
          <w:rFonts w:ascii="Times New Roman" w:hAnsi="Times New Roman" w:cs="Times New Roman"/>
        </w:rPr>
      </w:pPr>
      <w:r w:rsidRPr="001575D1">
        <w:rPr>
          <w:rStyle w:val="Quran"/>
          <w:rFonts w:ascii="Times New Roman" w:hAnsi="Times New Roman" w:cs="Times New Roman"/>
        </w:rPr>
        <w:t>«Пре</w:t>
      </w:r>
      <w:r w:rsidR="00FD4BBA" w:rsidRPr="001575D1">
        <w:rPr>
          <w:rStyle w:val="Quran"/>
          <w:rFonts w:ascii="Times New Roman" w:hAnsi="Times New Roman" w:cs="Times New Roman"/>
        </w:rPr>
        <w:softHyphen/>
      </w:r>
      <w:r w:rsidRPr="001575D1">
        <w:rPr>
          <w:rStyle w:val="Quran"/>
          <w:rFonts w:ascii="Times New Roman" w:hAnsi="Times New Roman" w:cs="Times New Roman"/>
        </w:rPr>
        <w:t>ж</w:t>
      </w:r>
      <w:r w:rsidR="00FD4BBA" w:rsidRPr="001575D1">
        <w:rPr>
          <w:rStyle w:val="Quran"/>
          <w:rFonts w:ascii="Times New Roman" w:hAnsi="Times New Roman" w:cs="Times New Roman"/>
        </w:rPr>
        <w:softHyphen/>
      </w:r>
      <w:r w:rsidRPr="001575D1">
        <w:rPr>
          <w:rStyle w:val="Quran"/>
          <w:rFonts w:ascii="Times New Roman" w:hAnsi="Times New Roman" w:cs="Times New Roman"/>
        </w:rPr>
        <w:t>де Мы за</w:t>
      </w:r>
      <w:r w:rsidR="00FD4BBA" w:rsidRPr="001575D1">
        <w:rPr>
          <w:rStyle w:val="Quran"/>
          <w:rFonts w:ascii="Times New Roman" w:hAnsi="Times New Roman" w:cs="Times New Roman"/>
        </w:rPr>
        <w:softHyphen/>
      </w:r>
      <w:r w:rsidRPr="001575D1">
        <w:rPr>
          <w:rStyle w:val="Quran"/>
          <w:rFonts w:ascii="Times New Roman" w:hAnsi="Times New Roman" w:cs="Times New Roman"/>
        </w:rPr>
        <w:t>клю</w:t>
      </w:r>
      <w:r w:rsidR="00FD4BBA" w:rsidRPr="001575D1">
        <w:rPr>
          <w:rStyle w:val="Quran"/>
          <w:rFonts w:ascii="Times New Roman" w:hAnsi="Times New Roman" w:cs="Times New Roman"/>
        </w:rPr>
        <w:softHyphen/>
      </w:r>
      <w:r w:rsidRPr="001575D1">
        <w:rPr>
          <w:rStyle w:val="Quran"/>
          <w:rFonts w:ascii="Times New Roman" w:hAnsi="Times New Roman" w:cs="Times New Roman"/>
        </w:rPr>
        <w:t>чи</w:t>
      </w:r>
      <w:r w:rsidR="00FD4BBA" w:rsidRPr="001575D1">
        <w:rPr>
          <w:rStyle w:val="Quran"/>
          <w:rFonts w:ascii="Times New Roman" w:hAnsi="Times New Roman" w:cs="Times New Roman"/>
        </w:rPr>
        <w:softHyphen/>
      </w:r>
      <w:r w:rsidRPr="001575D1">
        <w:rPr>
          <w:rStyle w:val="Quran"/>
          <w:rFonts w:ascii="Times New Roman" w:hAnsi="Times New Roman" w:cs="Times New Roman"/>
        </w:rPr>
        <w:t>ли за</w:t>
      </w:r>
      <w:r w:rsidR="00FD4BBA" w:rsidRPr="001575D1">
        <w:rPr>
          <w:rStyle w:val="Quran"/>
          <w:rFonts w:ascii="Times New Roman" w:hAnsi="Times New Roman" w:cs="Times New Roman"/>
        </w:rPr>
        <w:softHyphen/>
      </w:r>
      <w:r w:rsidRPr="001575D1">
        <w:rPr>
          <w:rStyle w:val="Quran"/>
          <w:rFonts w:ascii="Times New Roman" w:hAnsi="Times New Roman" w:cs="Times New Roman"/>
        </w:rPr>
        <w:t>вет с Ада</w:t>
      </w:r>
      <w:r w:rsidR="00FD4BBA" w:rsidRPr="001575D1">
        <w:rPr>
          <w:rStyle w:val="Quran"/>
          <w:rFonts w:ascii="Times New Roman" w:hAnsi="Times New Roman" w:cs="Times New Roman"/>
        </w:rPr>
        <w:softHyphen/>
      </w:r>
      <w:r w:rsidRPr="001575D1">
        <w:rPr>
          <w:rStyle w:val="Quran"/>
          <w:rFonts w:ascii="Times New Roman" w:hAnsi="Times New Roman" w:cs="Times New Roman"/>
        </w:rPr>
        <w:t>мом, но он за</w:t>
      </w:r>
      <w:r w:rsidR="00FD4BBA" w:rsidRPr="001575D1">
        <w:rPr>
          <w:rStyle w:val="Quran"/>
          <w:rFonts w:ascii="Times New Roman" w:hAnsi="Times New Roman" w:cs="Times New Roman"/>
        </w:rPr>
        <w:softHyphen/>
      </w:r>
      <w:r w:rsidRPr="001575D1">
        <w:rPr>
          <w:rStyle w:val="Quran"/>
          <w:rFonts w:ascii="Times New Roman" w:hAnsi="Times New Roman" w:cs="Times New Roman"/>
        </w:rPr>
        <w:t>был, и Мы не на</w:t>
      </w:r>
      <w:r w:rsidR="00FD4BBA" w:rsidRPr="001575D1">
        <w:rPr>
          <w:rStyle w:val="Quran"/>
          <w:rFonts w:ascii="Times New Roman" w:hAnsi="Times New Roman" w:cs="Times New Roman"/>
        </w:rPr>
        <w:softHyphen/>
      </w:r>
      <w:r w:rsidRPr="001575D1">
        <w:rPr>
          <w:rStyle w:val="Quran"/>
          <w:rFonts w:ascii="Times New Roman" w:hAnsi="Times New Roman" w:cs="Times New Roman"/>
        </w:rPr>
        <w:t>шли у не</w:t>
      </w:r>
      <w:r w:rsidR="00FD4BBA" w:rsidRPr="001575D1">
        <w:rPr>
          <w:rStyle w:val="Quran"/>
          <w:rFonts w:ascii="Times New Roman" w:hAnsi="Times New Roman" w:cs="Times New Roman"/>
        </w:rPr>
        <w:softHyphen/>
      </w:r>
      <w:r w:rsidRPr="001575D1">
        <w:rPr>
          <w:rStyle w:val="Quran"/>
          <w:rFonts w:ascii="Times New Roman" w:hAnsi="Times New Roman" w:cs="Times New Roman"/>
        </w:rPr>
        <w:t>го твер</w:t>
      </w:r>
      <w:r w:rsidR="00FD4BBA" w:rsidRPr="001575D1">
        <w:rPr>
          <w:rStyle w:val="Quran"/>
          <w:rFonts w:ascii="Times New Roman" w:hAnsi="Times New Roman" w:cs="Times New Roman"/>
        </w:rPr>
        <w:softHyphen/>
      </w:r>
      <w:r w:rsidRPr="001575D1">
        <w:rPr>
          <w:rStyle w:val="Quran"/>
          <w:rFonts w:ascii="Times New Roman" w:hAnsi="Times New Roman" w:cs="Times New Roman"/>
        </w:rPr>
        <w:t>дой во</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ли.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Вот ска</w:t>
      </w:r>
      <w:r w:rsidR="00FD4BBA" w:rsidRPr="001575D1">
        <w:rPr>
          <w:rStyle w:val="Quran"/>
          <w:rFonts w:ascii="Times New Roman" w:hAnsi="Times New Roman" w:cs="Times New Roman"/>
        </w:rPr>
        <w:softHyphen/>
      </w:r>
      <w:r w:rsidRPr="001575D1">
        <w:rPr>
          <w:rStyle w:val="Quran"/>
          <w:rFonts w:ascii="Times New Roman" w:hAnsi="Times New Roman" w:cs="Times New Roman"/>
        </w:rPr>
        <w:t>за</w:t>
      </w:r>
      <w:r w:rsidR="00FD4BBA" w:rsidRPr="001575D1">
        <w:rPr>
          <w:rStyle w:val="Quran"/>
          <w:rFonts w:ascii="Times New Roman" w:hAnsi="Times New Roman" w:cs="Times New Roman"/>
        </w:rPr>
        <w:softHyphen/>
      </w:r>
      <w:r w:rsidRPr="001575D1">
        <w:rPr>
          <w:rStyle w:val="Quran"/>
          <w:rFonts w:ascii="Times New Roman" w:hAnsi="Times New Roman" w:cs="Times New Roman"/>
        </w:rPr>
        <w:t>ли Мы ан</w:t>
      </w:r>
      <w:r w:rsidR="00FD4BBA" w:rsidRPr="001575D1">
        <w:rPr>
          <w:rStyle w:val="Quran"/>
          <w:rFonts w:ascii="Times New Roman" w:hAnsi="Times New Roman" w:cs="Times New Roman"/>
        </w:rPr>
        <w:softHyphen/>
      </w:r>
      <w:r w:rsidRPr="001575D1">
        <w:rPr>
          <w:rStyle w:val="Quran"/>
          <w:rFonts w:ascii="Times New Roman" w:hAnsi="Times New Roman" w:cs="Times New Roman"/>
        </w:rPr>
        <w:t>ге</w:t>
      </w:r>
      <w:r w:rsidR="00FD4BBA" w:rsidRPr="001575D1">
        <w:rPr>
          <w:rStyle w:val="Quran"/>
          <w:rFonts w:ascii="Times New Roman" w:hAnsi="Times New Roman" w:cs="Times New Roman"/>
        </w:rPr>
        <w:softHyphen/>
      </w:r>
      <w:r w:rsidRPr="001575D1">
        <w:rPr>
          <w:rStyle w:val="Quran"/>
          <w:rFonts w:ascii="Times New Roman" w:hAnsi="Times New Roman" w:cs="Times New Roman"/>
        </w:rPr>
        <w:t>лам: “Па</w:t>
      </w:r>
      <w:r w:rsidR="00FD4BBA" w:rsidRPr="001575D1">
        <w:rPr>
          <w:rStyle w:val="Quran"/>
          <w:rFonts w:ascii="Times New Roman" w:hAnsi="Times New Roman" w:cs="Times New Roman"/>
        </w:rPr>
        <w:softHyphen/>
      </w:r>
      <w:r w:rsidRPr="001575D1">
        <w:rPr>
          <w:rStyle w:val="Quran"/>
          <w:rFonts w:ascii="Times New Roman" w:hAnsi="Times New Roman" w:cs="Times New Roman"/>
        </w:rPr>
        <w:t>ди</w:t>
      </w:r>
      <w:r w:rsidR="00FD4BBA" w:rsidRPr="001575D1">
        <w:rPr>
          <w:rStyle w:val="Quran"/>
          <w:rFonts w:ascii="Times New Roman" w:hAnsi="Times New Roman" w:cs="Times New Roman"/>
        </w:rPr>
        <w:softHyphen/>
      </w:r>
      <w:r w:rsidRPr="001575D1">
        <w:rPr>
          <w:rStyle w:val="Quran"/>
          <w:rFonts w:ascii="Times New Roman" w:hAnsi="Times New Roman" w:cs="Times New Roman"/>
        </w:rPr>
        <w:t>те ниц пе</w:t>
      </w:r>
      <w:r w:rsidR="00FD4BBA" w:rsidRPr="001575D1">
        <w:rPr>
          <w:rStyle w:val="Quran"/>
          <w:rFonts w:ascii="Times New Roman" w:hAnsi="Times New Roman" w:cs="Times New Roman"/>
        </w:rPr>
        <w:softHyphen/>
      </w:r>
      <w:r w:rsidRPr="001575D1">
        <w:rPr>
          <w:rStyle w:val="Quran"/>
          <w:rFonts w:ascii="Times New Roman" w:hAnsi="Times New Roman" w:cs="Times New Roman"/>
        </w:rPr>
        <w:t>ред Ада</w:t>
      </w:r>
      <w:r w:rsidR="00FD4BBA" w:rsidRPr="001575D1">
        <w:rPr>
          <w:rStyle w:val="Quran"/>
          <w:rFonts w:ascii="Times New Roman" w:hAnsi="Times New Roman" w:cs="Times New Roman"/>
        </w:rPr>
        <w:softHyphen/>
      </w:r>
      <w:r w:rsidRPr="001575D1">
        <w:rPr>
          <w:rStyle w:val="Quran"/>
          <w:rFonts w:ascii="Times New Roman" w:hAnsi="Times New Roman" w:cs="Times New Roman"/>
        </w:rPr>
        <w:t>мом!” Они па</w:t>
      </w:r>
      <w:r w:rsidR="00FD4BBA" w:rsidRPr="001575D1">
        <w:rPr>
          <w:rStyle w:val="Quran"/>
          <w:rFonts w:ascii="Times New Roman" w:hAnsi="Times New Roman" w:cs="Times New Roman"/>
        </w:rPr>
        <w:softHyphen/>
      </w:r>
      <w:r w:rsidRPr="001575D1">
        <w:rPr>
          <w:rStyle w:val="Quran"/>
          <w:rFonts w:ascii="Times New Roman" w:hAnsi="Times New Roman" w:cs="Times New Roman"/>
        </w:rPr>
        <w:t>ли ниц, и толь</w:t>
      </w:r>
      <w:r w:rsidR="00FD4BBA" w:rsidRPr="001575D1">
        <w:rPr>
          <w:rStyle w:val="Quran"/>
          <w:rFonts w:ascii="Times New Roman" w:hAnsi="Times New Roman" w:cs="Times New Roman"/>
        </w:rPr>
        <w:softHyphen/>
      </w:r>
      <w:r w:rsidRPr="001575D1">
        <w:rPr>
          <w:rStyle w:val="Quran"/>
          <w:rFonts w:ascii="Times New Roman" w:hAnsi="Times New Roman" w:cs="Times New Roman"/>
        </w:rPr>
        <w:t>ко Иб</w:t>
      </w:r>
      <w:r w:rsidR="00FD4BBA" w:rsidRPr="001575D1">
        <w:rPr>
          <w:rStyle w:val="Quran"/>
          <w:rFonts w:ascii="Times New Roman" w:hAnsi="Times New Roman" w:cs="Times New Roman"/>
        </w:rPr>
        <w:softHyphen/>
      </w:r>
      <w:r w:rsidRPr="001575D1">
        <w:rPr>
          <w:rStyle w:val="Quran"/>
          <w:rFonts w:ascii="Times New Roman" w:hAnsi="Times New Roman" w:cs="Times New Roman"/>
        </w:rPr>
        <w:t>лис от</w:t>
      </w:r>
      <w:r w:rsidR="00FD4BBA" w:rsidRPr="001575D1">
        <w:rPr>
          <w:rStyle w:val="Quran"/>
          <w:rFonts w:ascii="Times New Roman" w:hAnsi="Times New Roman" w:cs="Times New Roman"/>
        </w:rPr>
        <w:softHyphen/>
      </w:r>
      <w:r w:rsidRPr="001575D1">
        <w:rPr>
          <w:rStyle w:val="Quran"/>
          <w:rFonts w:ascii="Times New Roman" w:hAnsi="Times New Roman" w:cs="Times New Roman"/>
        </w:rPr>
        <w:t>ка</w:t>
      </w:r>
      <w:r w:rsidR="00FD4BBA" w:rsidRPr="001575D1">
        <w:rPr>
          <w:rStyle w:val="Quran"/>
          <w:rFonts w:ascii="Times New Roman" w:hAnsi="Times New Roman" w:cs="Times New Roman"/>
        </w:rPr>
        <w:softHyphen/>
      </w:r>
      <w:r w:rsidRPr="001575D1">
        <w:rPr>
          <w:rStyle w:val="Quran"/>
          <w:rFonts w:ascii="Times New Roman" w:hAnsi="Times New Roman" w:cs="Times New Roman"/>
        </w:rPr>
        <w:t>зал</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ся.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Мы ска</w:t>
      </w:r>
      <w:r w:rsidR="00FD4BBA" w:rsidRPr="001575D1">
        <w:rPr>
          <w:rStyle w:val="Quran"/>
          <w:rFonts w:ascii="Times New Roman" w:hAnsi="Times New Roman" w:cs="Times New Roman"/>
        </w:rPr>
        <w:softHyphen/>
      </w:r>
      <w:r w:rsidRPr="001575D1">
        <w:rPr>
          <w:rStyle w:val="Quran"/>
          <w:rFonts w:ascii="Times New Roman" w:hAnsi="Times New Roman" w:cs="Times New Roman"/>
        </w:rPr>
        <w:t>за</w:t>
      </w:r>
      <w:r w:rsidR="00FD4BBA" w:rsidRPr="001575D1">
        <w:rPr>
          <w:rStyle w:val="Quran"/>
          <w:rFonts w:ascii="Times New Roman" w:hAnsi="Times New Roman" w:cs="Times New Roman"/>
        </w:rPr>
        <w:softHyphen/>
      </w:r>
      <w:r w:rsidRPr="001575D1">
        <w:rPr>
          <w:rStyle w:val="Quran"/>
          <w:rFonts w:ascii="Times New Roman" w:hAnsi="Times New Roman" w:cs="Times New Roman"/>
        </w:rPr>
        <w:t>ли: “О Адам! Это — враг те</w:t>
      </w:r>
      <w:r w:rsidR="00FD4BBA" w:rsidRPr="001575D1">
        <w:rPr>
          <w:rStyle w:val="Quran"/>
          <w:rFonts w:ascii="Times New Roman" w:hAnsi="Times New Roman" w:cs="Times New Roman"/>
        </w:rPr>
        <w:softHyphen/>
      </w:r>
      <w:r w:rsidRPr="001575D1">
        <w:rPr>
          <w:rStyle w:val="Quran"/>
          <w:rFonts w:ascii="Times New Roman" w:hAnsi="Times New Roman" w:cs="Times New Roman"/>
        </w:rPr>
        <w:t>бе и тво</w:t>
      </w:r>
      <w:r w:rsidR="00FD4BBA" w:rsidRPr="001575D1">
        <w:rPr>
          <w:rStyle w:val="Quran"/>
          <w:rFonts w:ascii="Times New Roman" w:hAnsi="Times New Roman" w:cs="Times New Roman"/>
        </w:rPr>
        <w:softHyphen/>
      </w:r>
      <w:r w:rsidRPr="001575D1">
        <w:rPr>
          <w:rStyle w:val="Quran"/>
          <w:rFonts w:ascii="Times New Roman" w:hAnsi="Times New Roman" w:cs="Times New Roman"/>
        </w:rPr>
        <w:t>ей же</w:t>
      </w:r>
      <w:r w:rsidR="00FD4BBA" w:rsidRPr="001575D1">
        <w:rPr>
          <w:rStyle w:val="Quran"/>
          <w:rFonts w:ascii="Times New Roman" w:hAnsi="Times New Roman" w:cs="Times New Roman"/>
        </w:rPr>
        <w:softHyphen/>
      </w:r>
      <w:r w:rsidRPr="001575D1">
        <w:rPr>
          <w:rStyle w:val="Quran"/>
          <w:rFonts w:ascii="Times New Roman" w:hAnsi="Times New Roman" w:cs="Times New Roman"/>
        </w:rPr>
        <w:t>не. Пусть же он не вы</w:t>
      </w:r>
      <w:r w:rsidR="00FD4BBA" w:rsidRPr="001575D1">
        <w:rPr>
          <w:rStyle w:val="Quran"/>
          <w:rFonts w:ascii="Times New Roman" w:hAnsi="Times New Roman" w:cs="Times New Roman"/>
        </w:rPr>
        <w:softHyphen/>
      </w:r>
      <w:r w:rsidRPr="001575D1">
        <w:rPr>
          <w:rStyle w:val="Quran"/>
          <w:rFonts w:ascii="Times New Roman" w:hAnsi="Times New Roman" w:cs="Times New Roman"/>
        </w:rPr>
        <w:t>ве</w:t>
      </w:r>
      <w:r w:rsidR="00FD4BBA" w:rsidRPr="001575D1">
        <w:rPr>
          <w:rStyle w:val="Quran"/>
          <w:rFonts w:ascii="Times New Roman" w:hAnsi="Times New Roman" w:cs="Times New Roman"/>
        </w:rPr>
        <w:softHyphen/>
      </w:r>
      <w:r w:rsidRPr="001575D1">
        <w:rPr>
          <w:rStyle w:val="Quran"/>
          <w:rFonts w:ascii="Times New Roman" w:hAnsi="Times New Roman" w:cs="Times New Roman"/>
        </w:rPr>
        <w:t>дет вас из Рая, а не то ты ста</w:t>
      </w:r>
      <w:r w:rsidR="00FD4BBA" w:rsidRPr="001575D1">
        <w:rPr>
          <w:rStyle w:val="Quran"/>
          <w:rFonts w:ascii="Times New Roman" w:hAnsi="Times New Roman" w:cs="Times New Roman"/>
        </w:rPr>
        <w:softHyphen/>
      </w:r>
      <w:r w:rsidRPr="001575D1">
        <w:rPr>
          <w:rStyle w:val="Quran"/>
          <w:rFonts w:ascii="Times New Roman" w:hAnsi="Times New Roman" w:cs="Times New Roman"/>
        </w:rPr>
        <w:t>нешь не</w:t>
      </w:r>
      <w:r w:rsidR="00FD4BBA" w:rsidRPr="001575D1">
        <w:rPr>
          <w:rStyle w:val="Quran"/>
          <w:rFonts w:ascii="Times New Roman" w:hAnsi="Times New Roman" w:cs="Times New Roman"/>
        </w:rPr>
        <w:softHyphen/>
      </w:r>
      <w:r w:rsidRPr="001575D1">
        <w:rPr>
          <w:rStyle w:val="Quran"/>
          <w:rFonts w:ascii="Times New Roman" w:hAnsi="Times New Roman" w:cs="Times New Roman"/>
        </w:rPr>
        <w:t>сча</w:t>
      </w:r>
      <w:r w:rsidR="00FD4BBA" w:rsidRPr="001575D1">
        <w:rPr>
          <w:rStyle w:val="Quran"/>
          <w:rFonts w:ascii="Times New Roman" w:hAnsi="Times New Roman" w:cs="Times New Roman"/>
        </w:rPr>
        <w:softHyphen/>
      </w:r>
      <w:r w:rsidRPr="001575D1">
        <w:rPr>
          <w:rStyle w:val="Quran"/>
          <w:rFonts w:ascii="Times New Roman" w:hAnsi="Times New Roman" w:cs="Times New Roman"/>
        </w:rPr>
        <w:t>ст</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ным.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Там ты не бу</w:t>
      </w:r>
      <w:r w:rsidR="00FD4BBA" w:rsidRPr="001575D1">
        <w:rPr>
          <w:rStyle w:val="Quran"/>
          <w:rFonts w:ascii="Times New Roman" w:hAnsi="Times New Roman" w:cs="Times New Roman"/>
        </w:rPr>
        <w:softHyphen/>
      </w:r>
      <w:r w:rsidRPr="001575D1">
        <w:rPr>
          <w:rStyle w:val="Quran"/>
          <w:rFonts w:ascii="Times New Roman" w:hAnsi="Times New Roman" w:cs="Times New Roman"/>
        </w:rPr>
        <w:t>дешь го</w:t>
      </w:r>
      <w:r w:rsidR="00FD4BBA" w:rsidRPr="001575D1">
        <w:rPr>
          <w:rStyle w:val="Quran"/>
          <w:rFonts w:ascii="Times New Roman" w:hAnsi="Times New Roman" w:cs="Times New Roman"/>
        </w:rPr>
        <w:softHyphen/>
      </w:r>
      <w:r w:rsidRPr="001575D1">
        <w:rPr>
          <w:rStyle w:val="Quran"/>
          <w:rFonts w:ascii="Times New Roman" w:hAnsi="Times New Roman" w:cs="Times New Roman"/>
        </w:rPr>
        <w:t>лод</w:t>
      </w:r>
      <w:r w:rsidR="00FD4BBA" w:rsidRPr="001575D1">
        <w:rPr>
          <w:rStyle w:val="Quran"/>
          <w:rFonts w:ascii="Times New Roman" w:hAnsi="Times New Roman" w:cs="Times New Roman"/>
        </w:rPr>
        <w:softHyphen/>
      </w:r>
      <w:r w:rsidRPr="001575D1">
        <w:rPr>
          <w:rStyle w:val="Quran"/>
          <w:rFonts w:ascii="Times New Roman" w:hAnsi="Times New Roman" w:cs="Times New Roman"/>
        </w:rPr>
        <w:t>ным и на</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гим.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Там ты не бу</w:t>
      </w:r>
      <w:r w:rsidR="00FD4BBA" w:rsidRPr="001575D1">
        <w:rPr>
          <w:rStyle w:val="Quran"/>
          <w:rFonts w:ascii="Times New Roman" w:hAnsi="Times New Roman" w:cs="Times New Roman"/>
        </w:rPr>
        <w:softHyphen/>
      </w:r>
      <w:r w:rsidRPr="001575D1">
        <w:rPr>
          <w:rStyle w:val="Quran"/>
          <w:rFonts w:ascii="Times New Roman" w:hAnsi="Times New Roman" w:cs="Times New Roman"/>
        </w:rPr>
        <w:t>дешь стра</w:t>
      </w:r>
      <w:r w:rsidR="00FD4BBA" w:rsidRPr="001575D1">
        <w:rPr>
          <w:rStyle w:val="Quran"/>
          <w:rFonts w:ascii="Times New Roman" w:hAnsi="Times New Roman" w:cs="Times New Roman"/>
        </w:rPr>
        <w:softHyphen/>
      </w:r>
      <w:r w:rsidRPr="001575D1">
        <w:rPr>
          <w:rStyle w:val="Quran"/>
          <w:rFonts w:ascii="Times New Roman" w:hAnsi="Times New Roman" w:cs="Times New Roman"/>
        </w:rPr>
        <w:t>дать от жа</w:t>
      </w:r>
      <w:r w:rsidR="00FD4BBA" w:rsidRPr="001575D1">
        <w:rPr>
          <w:rStyle w:val="Quran"/>
          <w:rFonts w:ascii="Times New Roman" w:hAnsi="Times New Roman" w:cs="Times New Roman"/>
        </w:rPr>
        <w:softHyphen/>
      </w:r>
      <w:r w:rsidRPr="001575D1">
        <w:rPr>
          <w:rStyle w:val="Quran"/>
          <w:rFonts w:ascii="Times New Roman" w:hAnsi="Times New Roman" w:cs="Times New Roman"/>
        </w:rPr>
        <w:t>ж</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ды и зноя”.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Но шай</w:t>
      </w:r>
      <w:r w:rsidR="00FD4BBA" w:rsidRPr="001575D1">
        <w:rPr>
          <w:rStyle w:val="Quran"/>
          <w:rFonts w:ascii="Times New Roman" w:hAnsi="Times New Roman" w:cs="Times New Roman"/>
        </w:rPr>
        <w:softHyphen/>
      </w:r>
      <w:r w:rsidRPr="001575D1">
        <w:rPr>
          <w:rStyle w:val="Quran"/>
          <w:rFonts w:ascii="Times New Roman" w:hAnsi="Times New Roman" w:cs="Times New Roman"/>
        </w:rPr>
        <w:t>тан стал на</w:t>
      </w:r>
      <w:r w:rsidR="00FD4BBA" w:rsidRPr="001575D1">
        <w:rPr>
          <w:rStyle w:val="Quran"/>
          <w:rFonts w:ascii="Times New Roman" w:hAnsi="Times New Roman" w:cs="Times New Roman"/>
        </w:rPr>
        <w:softHyphen/>
      </w:r>
      <w:r w:rsidRPr="001575D1">
        <w:rPr>
          <w:rStyle w:val="Quran"/>
          <w:rFonts w:ascii="Times New Roman" w:hAnsi="Times New Roman" w:cs="Times New Roman"/>
        </w:rPr>
        <w:t>шеп</w:t>
      </w:r>
      <w:r w:rsidR="00FD4BBA" w:rsidRPr="001575D1">
        <w:rPr>
          <w:rStyle w:val="Quran"/>
          <w:rFonts w:ascii="Times New Roman" w:hAnsi="Times New Roman" w:cs="Times New Roman"/>
        </w:rPr>
        <w:softHyphen/>
      </w:r>
      <w:r w:rsidRPr="001575D1">
        <w:rPr>
          <w:rStyle w:val="Quran"/>
          <w:rFonts w:ascii="Times New Roman" w:hAnsi="Times New Roman" w:cs="Times New Roman"/>
        </w:rPr>
        <w:t>ты</w:t>
      </w:r>
      <w:r w:rsidR="00FD4BBA" w:rsidRPr="001575D1">
        <w:rPr>
          <w:rStyle w:val="Quran"/>
          <w:rFonts w:ascii="Times New Roman" w:hAnsi="Times New Roman" w:cs="Times New Roman"/>
        </w:rPr>
        <w:softHyphen/>
      </w:r>
      <w:r w:rsidRPr="001575D1">
        <w:rPr>
          <w:rStyle w:val="Quran"/>
          <w:rFonts w:ascii="Times New Roman" w:hAnsi="Times New Roman" w:cs="Times New Roman"/>
        </w:rPr>
        <w:t>вать ему и ска</w:t>
      </w:r>
      <w:r w:rsidR="00FD4BBA" w:rsidRPr="001575D1">
        <w:rPr>
          <w:rStyle w:val="Quran"/>
          <w:rFonts w:ascii="Times New Roman" w:hAnsi="Times New Roman" w:cs="Times New Roman"/>
        </w:rPr>
        <w:softHyphen/>
      </w:r>
      <w:r w:rsidRPr="001575D1">
        <w:rPr>
          <w:rStyle w:val="Quran"/>
          <w:rFonts w:ascii="Times New Roman" w:hAnsi="Times New Roman" w:cs="Times New Roman"/>
        </w:rPr>
        <w:t>зал: “О Адам! По</w:t>
      </w:r>
      <w:r w:rsidR="00FD4BBA" w:rsidRPr="001575D1">
        <w:rPr>
          <w:rStyle w:val="Quran"/>
          <w:rFonts w:ascii="Times New Roman" w:hAnsi="Times New Roman" w:cs="Times New Roman"/>
        </w:rPr>
        <w:softHyphen/>
      </w:r>
      <w:r w:rsidRPr="001575D1">
        <w:rPr>
          <w:rStyle w:val="Quran"/>
          <w:rFonts w:ascii="Times New Roman" w:hAnsi="Times New Roman" w:cs="Times New Roman"/>
        </w:rPr>
        <w:t>ка</w:t>
      </w:r>
      <w:r w:rsidR="00FD4BBA" w:rsidRPr="001575D1">
        <w:rPr>
          <w:rStyle w:val="Quran"/>
          <w:rFonts w:ascii="Times New Roman" w:hAnsi="Times New Roman" w:cs="Times New Roman"/>
        </w:rPr>
        <w:softHyphen/>
      </w:r>
      <w:r w:rsidRPr="001575D1">
        <w:rPr>
          <w:rStyle w:val="Quran"/>
          <w:rFonts w:ascii="Times New Roman" w:hAnsi="Times New Roman" w:cs="Times New Roman"/>
        </w:rPr>
        <w:t>зать ли те</w:t>
      </w:r>
      <w:r w:rsidR="00FD4BBA" w:rsidRPr="001575D1">
        <w:rPr>
          <w:rStyle w:val="Quran"/>
          <w:rFonts w:ascii="Times New Roman" w:hAnsi="Times New Roman" w:cs="Times New Roman"/>
        </w:rPr>
        <w:softHyphen/>
      </w:r>
      <w:r w:rsidRPr="001575D1">
        <w:rPr>
          <w:rStyle w:val="Quran"/>
          <w:rFonts w:ascii="Times New Roman" w:hAnsi="Times New Roman" w:cs="Times New Roman"/>
        </w:rPr>
        <w:t>бе де</w:t>
      </w:r>
      <w:r w:rsidR="00FD4BBA" w:rsidRPr="001575D1">
        <w:rPr>
          <w:rStyle w:val="Quran"/>
          <w:rFonts w:ascii="Times New Roman" w:hAnsi="Times New Roman" w:cs="Times New Roman"/>
        </w:rPr>
        <w:softHyphen/>
      </w:r>
      <w:r w:rsidRPr="001575D1">
        <w:rPr>
          <w:rStyle w:val="Quran"/>
          <w:rFonts w:ascii="Times New Roman" w:hAnsi="Times New Roman" w:cs="Times New Roman"/>
        </w:rPr>
        <w:t>ре</w:t>
      </w:r>
      <w:r w:rsidR="00FD4BBA" w:rsidRPr="001575D1">
        <w:rPr>
          <w:rStyle w:val="Quran"/>
          <w:rFonts w:ascii="Times New Roman" w:hAnsi="Times New Roman" w:cs="Times New Roman"/>
        </w:rPr>
        <w:softHyphen/>
      </w:r>
      <w:r w:rsidRPr="001575D1">
        <w:rPr>
          <w:rStyle w:val="Quran"/>
          <w:rFonts w:ascii="Times New Roman" w:hAnsi="Times New Roman" w:cs="Times New Roman"/>
        </w:rPr>
        <w:t>во веч</w:t>
      </w:r>
      <w:r w:rsidR="00FD4BBA" w:rsidRPr="001575D1">
        <w:rPr>
          <w:rStyle w:val="Quran"/>
          <w:rFonts w:ascii="Times New Roman" w:hAnsi="Times New Roman" w:cs="Times New Roman"/>
        </w:rPr>
        <w:softHyphen/>
      </w:r>
      <w:r w:rsidRPr="001575D1">
        <w:rPr>
          <w:rStyle w:val="Quran"/>
          <w:rFonts w:ascii="Times New Roman" w:hAnsi="Times New Roman" w:cs="Times New Roman"/>
        </w:rPr>
        <w:t>но</w:t>
      </w:r>
      <w:r w:rsidR="00FD4BBA" w:rsidRPr="001575D1">
        <w:rPr>
          <w:rStyle w:val="Quran"/>
          <w:rFonts w:ascii="Times New Roman" w:hAnsi="Times New Roman" w:cs="Times New Roman"/>
        </w:rPr>
        <w:softHyphen/>
      </w:r>
      <w:r w:rsidRPr="001575D1">
        <w:rPr>
          <w:rStyle w:val="Quran"/>
          <w:rFonts w:ascii="Times New Roman" w:hAnsi="Times New Roman" w:cs="Times New Roman"/>
        </w:rPr>
        <w:t>сти и не</w:t>
      </w:r>
      <w:r w:rsidR="00FD4BBA" w:rsidRPr="001575D1">
        <w:rPr>
          <w:rStyle w:val="Quran"/>
          <w:rFonts w:ascii="Times New Roman" w:hAnsi="Times New Roman" w:cs="Times New Roman"/>
        </w:rPr>
        <w:softHyphen/>
      </w:r>
      <w:r w:rsidRPr="001575D1">
        <w:rPr>
          <w:rStyle w:val="Quran"/>
          <w:rFonts w:ascii="Times New Roman" w:hAnsi="Times New Roman" w:cs="Times New Roman"/>
        </w:rPr>
        <w:t>пре</w:t>
      </w:r>
      <w:r w:rsidR="00FD4BBA" w:rsidRPr="001575D1">
        <w:rPr>
          <w:rStyle w:val="Quran"/>
          <w:rFonts w:ascii="Times New Roman" w:hAnsi="Times New Roman" w:cs="Times New Roman"/>
        </w:rPr>
        <w:softHyphen/>
      </w:r>
      <w:r w:rsidRPr="001575D1">
        <w:rPr>
          <w:rStyle w:val="Quran"/>
          <w:rFonts w:ascii="Times New Roman" w:hAnsi="Times New Roman" w:cs="Times New Roman"/>
        </w:rPr>
        <w:t>хо</w:t>
      </w:r>
      <w:r w:rsidR="00FD4BBA" w:rsidRPr="001575D1">
        <w:rPr>
          <w:rStyle w:val="Quran"/>
          <w:rFonts w:ascii="Times New Roman" w:hAnsi="Times New Roman" w:cs="Times New Roman"/>
        </w:rPr>
        <w:softHyphen/>
      </w:r>
      <w:r w:rsidRPr="001575D1">
        <w:rPr>
          <w:rStyle w:val="Quran"/>
          <w:rFonts w:ascii="Times New Roman" w:hAnsi="Times New Roman" w:cs="Times New Roman"/>
        </w:rPr>
        <w:t>дя</w:t>
      </w:r>
      <w:r w:rsidR="00FD4BBA" w:rsidRPr="001575D1">
        <w:rPr>
          <w:rStyle w:val="Quran"/>
          <w:rFonts w:ascii="Times New Roman" w:hAnsi="Times New Roman" w:cs="Times New Roman"/>
        </w:rPr>
        <w:softHyphen/>
      </w:r>
      <w:r w:rsidRPr="001575D1">
        <w:rPr>
          <w:rStyle w:val="Quran"/>
          <w:rFonts w:ascii="Times New Roman" w:hAnsi="Times New Roman" w:cs="Times New Roman"/>
        </w:rPr>
        <w:t>щей вла</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сти?”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Они оба по</w:t>
      </w:r>
      <w:r w:rsidR="00FD4BBA" w:rsidRPr="001575D1">
        <w:rPr>
          <w:rStyle w:val="Quran"/>
          <w:rFonts w:ascii="Times New Roman" w:hAnsi="Times New Roman" w:cs="Times New Roman"/>
        </w:rPr>
        <w:softHyphen/>
      </w:r>
      <w:r w:rsidRPr="001575D1">
        <w:rPr>
          <w:rStyle w:val="Quran"/>
          <w:rFonts w:ascii="Times New Roman" w:hAnsi="Times New Roman" w:cs="Times New Roman"/>
        </w:rPr>
        <w:t>ели с не</w:t>
      </w:r>
      <w:r w:rsidR="00FD4BBA" w:rsidRPr="001575D1">
        <w:rPr>
          <w:rStyle w:val="Quran"/>
          <w:rFonts w:ascii="Times New Roman" w:hAnsi="Times New Roman" w:cs="Times New Roman"/>
        </w:rPr>
        <w:softHyphen/>
      </w:r>
      <w:r w:rsidRPr="001575D1">
        <w:rPr>
          <w:rStyle w:val="Quran"/>
          <w:rFonts w:ascii="Times New Roman" w:hAnsi="Times New Roman" w:cs="Times New Roman"/>
        </w:rPr>
        <w:t>го, и то</w:t>
      </w:r>
      <w:r w:rsidR="00FD4BBA" w:rsidRPr="001575D1">
        <w:rPr>
          <w:rStyle w:val="Quran"/>
          <w:rFonts w:ascii="Times New Roman" w:hAnsi="Times New Roman" w:cs="Times New Roman"/>
        </w:rPr>
        <w:softHyphen/>
      </w:r>
      <w:r w:rsidRPr="001575D1">
        <w:rPr>
          <w:rStyle w:val="Quran"/>
          <w:rFonts w:ascii="Times New Roman" w:hAnsi="Times New Roman" w:cs="Times New Roman"/>
        </w:rPr>
        <w:t>гда им ста</w:t>
      </w:r>
      <w:r w:rsidR="00FD4BBA" w:rsidRPr="001575D1">
        <w:rPr>
          <w:rStyle w:val="Quran"/>
          <w:rFonts w:ascii="Times New Roman" w:hAnsi="Times New Roman" w:cs="Times New Roman"/>
        </w:rPr>
        <w:softHyphen/>
      </w:r>
      <w:r w:rsidRPr="001575D1">
        <w:rPr>
          <w:rStyle w:val="Quran"/>
          <w:rFonts w:ascii="Times New Roman" w:hAnsi="Times New Roman" w:cs="Times New Roman"/>
        </w:rPr>
        <w:t>ли вид</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ны </w:t>
      </w:r>
      <w:r w:rsidRPr="001575D1">
        <w:rPr>
          <w:rStyle w:val="Quran"/>
          <w:rFonts w:ascii="Times New Roman" w:hAnsi="Times New Roman" w:cs="Times New Roman"/>
        </w:rPr>
        <w:lastRenderedPageBreak/>
        <w:t>их срам</w:t>
      </w:r>
      <w:r w:rsidR="00FD4BBA" w:rsidRPr="001575D1">
        <w:rPr>
          <w:rStyle w:val="Quran"/>
          <w:rFonts w:ascii="Times New Roman" w:hAnsi="Times New Roman" w:cs="Times New Roman"/>
        </w:rPr>
        <w:softHyphen/>
      </w:r>
      <w:r w:rsidRPr="001575D1">
        <w:rPr>
          <w:rStyle w:val="Quran"/>
          <w:rFonts w:ascii="Times New Roman" w:hAnsi="Times New Roman" w:cs="Times New Roman"/>
        </w:rPr>
        <w:t>ные мес</w:t>
      </w:r>
      <w:r w:rsidR="00FD4BBA" w:rsidRPr="001575D1">
        <w:rPr>
          <w:rStyle w:val="Quran"/>
          <w:rFonts w:ascii="Times New Roman" w:hAnsi="Times New Roman" w:cs="Times New Roman"/>
        </w:rPr>
        <w:softHyphen/>
      </w:r>
      <w:r w:rsidRPr="001575D1">
        <w:rPr>
          <w:rStyle w:val="Quran"/>
          <w:rFonts w:ascii="Times New Roman" w:hAnsi="Times New Roman" w:cs="Times New Roman"/>
        </w:rPr>
        <w:t>та. Они ста</w:t>
      </w:r>
      <w:r w:rsidR="00FD4BBA" w:rsidRPr="001575D1">
        <w:rPr>
          <w:rStyle w:val="Quran"/>
          <w:rFonts w:ascii="Times New Roman" w:hAnsi="Times New Roman" w:cs="Times New Roman"/>
        </w:rPr>
        <w:softHyphen/>
      </w:r>
      <w:r w:rsidRPr="001575D1">
        <w:rPr>
          <w:rStyle w:val="Quran"/>
          <w:rFonts w:ascii="Times New Roman" w:hAnsi="Times New Roman" w:cs="Times New Roman"/>
        </w:rPr>
        <w:t>ли при</w:t>
      </w:r>
      <w:r w:rsidR="00FD4BBA" w:rsidRPr="001575D1">
        <w:rPr>
          <w:rStyle w:val="Quran"/>
          <w:rFonts w:ascii="Times New Roman" w:hAnsi="Times New Roman" w:cs="Times New Roman"/>
        </w:rPr>
        <w:softHyphen/>
      </w:r>
      <w:r w:rsidRPr="001575D1">
        <w:rPr>
          <w:rStyle w:val="Quran"/>
          <w:rFonts w:ascii="Times New Roman" w:hAnsi="Times New Roman" w:cs="Times New Roman"/>
        </w:rPr>
        <w:t>ле</w:t>
      </w:r>
      <w:r w:rsidR="00FD4BBA" w:rsidRPr="001575D1">
        <w:rPr>
          <w:rStyle w:val="Quran"/>
          <w:rFonts w:ascii="Times New Roman" w:hAnsi="Times New Roman" w:cs="Times New Roman"/>
        </w:rPr>
        <w:softHyphen/>
      </w:r>
      <w:r w:rsidRPr="001575D1">
        <w:rPr>
          <w:rStyle w:val="Quran"/>
          <w:rFonts w:ascii="Times New Roman" w:hAnsi="Times New Roman" w:cs="Times New Roman"/>
        </w:rPr>
        <w:t>п</w:t>
      </w:r>
      <w:r w:rsidR="00FD4BBA" w:rsidRPr="001575D1">
        <w:rPr>
          <w:rStyle w:val="Quran"/>
          <w:rFonts w:ascii="Times New Roman" w:hAnsi="Times New Roman" w:cs="Times New Roman"/>
        </w:rPr>
        <w:softHyphen/>
      </w:r>
      <w:r w:rsidRPr="001575D1">
        <w:rPr>
          <w:rStyle w:val="Quran"/>
          <w:rFonts w:ascii="Times New Roman" w:hAnsi="Times New Roman" w:cs="Times New Roman"/>
        </w:rPr>
        <w:t>лять на се</w:t>
      </w:r>
      <w:r w:rsidR="00FD4BBA" w:rsidRPr="001575D1">
        <w:rPr>
          <w:rStyle w:val="Quran"/>
          <w:rFonts w:ascii="Times New Roman" w:hAnsi="Times New Roman" w:cs="Times New Roman"/>
        </w:rPr>
        <w:softHyphen/>
      </w:r>
      <w:r w:rsidRPr="001575D1">
        <w:rPr>
          <w:rStyle w:val="Quran"/>
          <w:rFonts w:ascii="Times New Roman" w:hAnsi="Times New Roman" w:cs="Times New Roman"/>
        </w:rPr>
        <w:t>бе рай</w:t>
      </w:r>
      <w:r w:rsidR="00FD4BBA" w:rsidRPr="001575D1">
        <w:rPr>
          <w:rStyle w:val="Quran"/>
          <w:rFonts w:ascii="Times New Roman" w:hAnsi="Times New Roman" w:cs="Times New Roman"/>
        </w:rPr>
        <w:softHyphen/>
      </w:r>
      <w:r w:rsidRPr="001575D1">
        <w:rPr>
          <w:rStyle w:val="Quran"/>
          <w:rFonts w:ascii="Times New Roman" w:hAnsi="Times New Roman" w:cs="Times New Roman"/>
        </w:rPr>
        <w:t>ские ли</w:t>
      </w:r>
      <w:r w:rsidR="00FD4BBA" w:rsidRPr="001575D1">
        <w:rPr>
          <w:rStyle w:val="Quran"/>
          <w:rFonts w:ascii="Times New Roman" w:hAnsi="Times New Roman" w:cs="Times New Roman"/>
        </w:rPr>
        <w:softHyphen/>
      </w:r>
      <w:r w:rsidRPr="001575D1">
        <w:rPr>
          <w:rStyle w:val="Quran"/>
          <w:rFonts w:ascii="Times New Roman" w:hAnsi="Times New Roman" w:cs="Times New Roman"/>
        </w:rPr>
        <w:t>стья. Адам ос</w:t>
      </w:r>
      <w:r w:rsidR="00FD4BBA" w:rsidRPr="001575D1">
        <w:rPr>
          <w:rStyle w:val="Quran"/>
          <w:rFonts w:ascii="Times New Roman" w:hAnsi="Times New Roman" w:cs="Times New Roman"/>
        </w:rPr>
        <w:softHyphen/>
      </w:r>
      <w:r w:rsidRPr="001575D1">
        <w:rPr>
          <w:rStyle w:val="Quran"/>
          <w:rFonts w:ascii="Times New Roman" w:hAnsi="Times New Roman" w:cs="Times New Roman"/>
        </w:rPr>
        <w:t>лу</w:t>
      </w:r>
      <w:r w:rsidR="00FD4BBA" w:rsidRPr="001575D1">
        <w:rPr>
          <w:rStyle w:val="Quran"/>
          <w:rFonts w:ascii="Times New Roman" w:hAnsi="Times New Roman" w:cs="Times New Roman"/>
        </w:rPr>
        <w:softHyphen/>
      </w:r>
      <w:r w:rsidRPr="001575D1">
        <w:rPr>
          <w:rStyle w:val="Quran"/>
          <w:rFonts w:ascii="Times New Roman" w:hAnsi="Times New Roman" w:cs="Times New Roman"/>
        </w:rPr>
        <w:t>шал</w:t>
      </w:r>
      <w:r w:rsidR="00FD4BBA" w:rsidRPr="001575D1">
        <w:rPr>
          <w:rStyle w:val="Quran"/>
          <w:rFonts w:ascii="Times New Roman" w:hAnsi="Times New Roman" w:cs="Times New Roman"/>
        </w:rPr>
        <w:softHyphen/>
      </w:r>
      <w:r w:rsidRPr="001575D1">
        <w:rPr>
          <w:rStyle w:val="Quran"/>
          <w:rFonts w:ascii="Times New Roman" w:hAnsi="Times New Roman" w:cs="Times New Roman"/>
        </w:rPr>
        <w:t>ся сво</w:t>
      </w:r>
      <w:r w:rsidR="00FD4BBA" w:rsidRPr="001575D1">
        <w:rPr>
          <w:rStyle w:val="Quran"/>
          <w:rFonts w:ascii="Times New Roman" w:hAnsi="Times New Roman" w:cs="Times New Roman"/>
        </w:rPr>
        <w:softHyphen/>
      </w:r>
      <w:r w:rsidRPr="001575D1">
        <w:rPr>
          <w:rStyle w:val="Quran"/>
          <w:rFonts w:ascii="Times New Roman" w:hAnsi="Times New Roman" w:cs="Times New Roman"/>
        </w:rPr>
        <w:t>его Гос</w:t>
      </w:r>
      <w:r w:rsidR="00FD4BBA" w:rsidRPr="001575D1">
        <w:rPr>
          <w:rStyle w:val="Quran"/>
          <w:rFonts w:ascii="Times New Roman" w:hAnsi="Times New Roman" w:cs="Times New Roman"/>
        </w:rPr>
        <w:softHyphen/>
      </w:r>
      <w:r w:rsidRPr="001575D1">
        <w:rPr>
          <w:rStyle w:val="Quran"/>
          <w:rFonts w:ascii="Times New Roman" w:hAnsi="Times New Roman" w:cs="Times New Roman"/>
        </w:rPr>
        <w:t>по</w:t>
      </w:r>
      <w:r w:rsidR="00FD4BBA" w:rsidRPr="001575D1">
        <w:rPr>
          <w:rStyle w:val="Quran"/>
          <w:rFonts w:ascii="Times New Roman" w:hAnsi="Times New Roman" w:cs="Times New Roman"/>
        </w:rPr>
        <w:softHyphen/>
      </w:r>
      <w:r w:rsidRPr="001575D1">
        <w:rPr>
          <w:rStyle w:val="Quran"/>
          <w:rFonts w:ascii="Times New Roman" w:hAnsi="Times New Roman" w:cs="Times New Roman"/>
        </w:rPr>
        <w:t>да и впал в за</w:t>
      </w:r>
      <w:r w:rsidR="00FD4BBA" w:rsidRPr="001575D1">
        <w:rPr>
          <w:rStyle w:val="Quran"/>
          <w:rFonts w:ascii="Times New Roman" w:hAnsi="Times New Roman" w:cs="Times New Roman"/>
        </w:rPr>
        <w:softHyphen/>
      </w:r>
      <w:r w:rsidRPr="001575D1">
        <w:rPr>
          <w:rStyle w:val="Quran"/>
          <w:rFonts w:ascii="Times New Roman" w:hAnsi="Times New Roman" w:cs="Times New Roman"/>
        </w:rPr>
        <w:t>блу</w:t>
      </w:r>
      <w:r w:rsidR="00FD4BBA" w:rsidRPr="001575D1">
        <w:rPr>
          <w:rStyle w:val="Quran"/>
          <w:rFonts w:ascii="Times New Roman" w:hAnsi="Times New Roman" w:cs="Times New Roman"/>
        </w:rPr>
        <w:softHyphen/>
      </w:r>
      <w:r w:rsidRPr="001575D1">
        <w:rPr>
          <w:rStyle w:val="Quran"/>
          <w:rFonts w:ascii="Times New Roman" w:hAnsi="Times New Roman" w:cs="Times New Roman"/>
        </w:rPr>
        <w:t>ж</w:t>
      </w:r>
      <w:r w:rsidR="00FD4BBA" w:rsidRPr="001575D1">
        <w:rPr>
          <w:rStyle w:val="Quran"/>
          <w:rFonts w:ascii="Times New Roman" w:hAnsi="Times New Roman" w:cs="Times New Roman"/>
        </w:rPr>
        <w:softHyphen/>
      </w:r>
      <w:r w:rsidRPr="001575D1">
        <w:rPr>
          <w:rStyle w:val="Quran"/>
          <w:rFonts w:ascii="Times New Roman" w:hAnsi="Times New Roman" w:cs="Times New Roman"/>
        </w:rPr>
        <w:t>де</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ние.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По</w:t>
      </w:r>
      <w:r w:rsidR="00FD4BBA" w:rsidRPr="001575D1">
        <w:rPr>
          <w:rStyle w:val="Quran"/>
          <w:rFonts w:ascii="Times New Roman" w:hAnsi="Times New Roman" w:cs="Times New Roman"/>
        </w:rPr>
        <w:softHyphen/>
      </w:r>
      <w:r w:rsidRPr="001575D1">
        <w:rPr>
          <w:rStyle w:val="Quran"/>
          <w:rFonts w:ascii="Times New Roman" w:hAnsi="Times New Roman" w:cs="Times New Roman"/>
        </w:rPr>
        <w:t>том Гос</w:t>
      </w:r>
      <w:r w:rsidR="00FD4BBA" w:rsidRPr="001575D1">
        <w:rPr>
          <w:rStyle w:val="Quran"/>
          <w:rFonts w:ascii="Times New Roman" w:hAnsi="Times New Roman" w:cs="Times New Roman"/>
        </w:rPr>
        <w:softHyphen/>
      </w:r>
      <w:r w:rsidRPr="001575D1">
        <w:rPr>
          <w:rStyle w:val="Quran"/>
          <w:rFonts w:ascii="Times New Roman" w:hAnsi="Times New Roman" w:cs="Times New Roman"/>
        </w:rPr>
        <w:t>подь из</w:t>
      </w:r>
      <w:r w:rsidR="00FD4BBA" w:rsidRPr="001575D1">
        <w:rPr>
          <w:rStyle w:val="Quran"/>
          <w:rFonts w:ascii="Times New Roman" w:hAnsi="Times New Roman" w:cs="Times New Roman"/>
        </w:rPr>
        <w:softHyphen/>
      </w:r>
      <w:r w:rsidRPr="001575D1">
        <w:rPr>
          <w:rStyle w:val="Quran"/>
          <w:rFonts w:ascii="Times New Roman" w:hAnsi="Times New Roman" w:cs="Times New Roman"/>
        </w:rPr>
        <w:t>брал его, при</w:t>
      </w:r>
      <w:r w:rsidR="00FD4BBA" w:rsidRPr="001575D1">
        <w:rPr>
          <w:rStyle w:val="Quran"/>
          <w:rFonts w:ascii="Times New Roman" w:hAnsi="Times New Roman" w:cs="Times New Roman"/>
        </w:rPr>
        <w:softHyphen/>
      </w:r>
      <w:r w:rsidRPr="001575D1">
        <w:rPr>
          <w:rStyle w:val="Quran"/>
          <w:rFonts w:ascii="Times New Roman" w:hAnsi="Times New Roman" w:cs="Times New Roman"/>
        </w:rPr>
        <w:t>нял его по</w:t>
      </w:r>
      <w:r w:rsidR="00FD4BBA" w:rsidRPr="001575D1">
        <w:rPr>
          <w:rStyle w:val="Quran"/>
          <w:rFonts w:ascii="Times New Roman" w:hAnsi="Times New Roman" w:cs="Times New Roman"/>
        </w:rPr>
        <w:softHyphen/>
      </w:r>
      <w:r w:rsidRPr="001575D1">
        <w:rPr>
          <w:rStyle w:val="Quran"/>
          <w:rFonts w:ascii="Times New Roman" w:hAnsi="Times New Roman" w:cs="Times New Roman"/>
        </w:rPr>
        <w:t>кая</w:t>
      </w:r>
      <w:r w:rsidR="00FD4BBA" w:rsidRPr="001575D1">
        <w:rPr>
          <w:rStyle w:val="Quran"/>
          <w:rFonts w:ascii="Times New Roman" w:hAnsi="Times New Roman" w:cs="Times New Roman"/>
        </w:rPr>
        <w:softHyphen/>
      </w:r>
      <w:r w:rsidRPr="001575D1">
        <w:rPr>
          <w:rStyle w:val="Quran"/>
          <w:rFonts w:ascii="Times New Roman" w:hAnsi="Times New Roman" w:cs="Times New Roman"/>
        </w:rPr>
        <w:t>ние и на</w:t>
      </w:r>
      <w:r w:rsidR="00FD4BBA" w:rsidRPr="001575D1">
        <w:rPr>
          <w:rStyle w:val="Quran"/>
          <w:rFonts w:ascii="Times New Roman" w:hAnsi="Times New Roman" w:cs="Times New Roman"/>
        </w:rPr>
        <w:softHyphen/>
      </w:r>
      <w:r w:rsidRPr="001575D1">
        <w:rPr>
          <w:rStyle w:val="Quran"/>
          <w:rFonts w:ascii="Times New Roman" w:hAnsi="Times New Roman" w:cs="Times New Roman"/>
        </w:rPr>
        <w:t>ста</w:t>
      </w:r>
      <w:r w:rsidR="00FD4BBA" w:rsidRPr="001575D1">
        <w:rPr>
          <w:rStyle w:val="Quran"/>
          <w:rFonts w:ascii="Times New Roman" w:hAnsi="Times New Roman" w:cs="Times New Roman"/>
        </w:rPr>
        <w:softHyphen/>
      </w:r>
      <w:r w:rsidRPr="001575D1">
        <w:rPr>
          <w:rStyle w:val="Quran"/>
          <w:rFonts w:ascii="Times New Roman" w:hAnsi="Times New Roman" w:cs="Times New Roman"/>
        </w:rPr>
        <w:t>вил на пря</w:t>
      </w:r>
      <w:r w:rsidR="00FD4BBA" w:rsidRPr="001575D1">
        <w:rPr>
          <w:rStyle w:val="Quran"/>
          <w:rFonts w:ascii="Times New Roman" w:hAnsi="Times New Roman" w:cs="Times New Roman"/>
        </w:rPr>
        <w:softHyphen/>
      </w:r>
      <w:r w:rsidRPr="001575D1">
        <w:rPr>
          <w:rStyle w:val="Quran"/>
          <w:rFonts w:ascii="Times New Roman" w:hAnsi="Times New Roman" w:cs="Times New Roman"/>
        </w:rPr>
        <w:t xml:space="preserve">мой путь.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ска</w:t>
      </w:r>
      <w:r w:rsidR="00FD4BBA" w:rsidRPr="001575D1">
        <w:rPr>
          <w:rStyle w:val="Quran"/>
          <w:rFonts w:ascii="Times New Roman" w:hAnsi="Times New Roman" w:cs="Times New Roman"/>
        </w:rPr>
        <w:softHyphen/>
      </w:r>
      <w:r w:rsidRPr="001575D1">
        <w:rPr>
          <w:rStyle w:val="Quran"/>
          <w:rFonts w:ascii="Times New Roman" w:hAnsi="Times New Roman" w:cs="Times New Roman"/>
        </w:rPr>
        <w:t>зал: “Низ</w:t>
      </w:r>
      <w:r w:rsidR="00FD4BBA" w:rsidRPr="001575D1">
        <w:rPr>
          <w:rStyle w:val="Quran"/>
          <w:rFonts w:ascii="Times New Roman" w:hAnsi="Times New Roman" w:cs="Times New Roman"/>
        </w:rPr>
        <w:softHyphen/>
      </w:r>
      <w:r w:rsidRPr="001575D1">
        <w:rPr>
          <w:rStyle w:val="Quran"/>
          <w:rFonts w:ascii="Times New Roman" w:hAnsi="Times New Roman" w:cs="Times New Roman"/>
        </w:rPr>
        <w:t>верг</w:t>
      </w:r>
      <w:r w:rsidR="00FD4BBA" w:rsidRPr="001575D1">
        <w:rPr>
          <w:rStyle w:val="Quran"/>
          <w:rFonts w:ascii="Times New Roman" w:hAnsi="Times New Roman" w:cs="Times New Roman"/>
        </w:rPr>
        <w:softHyphen/>
      </w:r>
      <w:r w:rsidRPr="001575D1">
        <w:rPr>
          <w:rStyle w:val="Quran"/>
          <w:rFonts w:ascii="Times New Roman" w:hAnsi="Times New Roman" w:cs="Times New Roman"/>
        </w:rPr>
        <w:t>ни</w:t>
      </w:r>
      <w:r w:rsidR="00FD4BBA" w:rsidRPr="001575D1">
        <w:rPr>
          <w:rStyle w:val="Quran"/>
          <w:rFonts w:ascii="Times New Roman" w:hAnsi="Times New Roman" w:cs="Times New Roman"/>
        </w:rPr>
        <w:softHyphen/>
      </w:r>
      <w:r w:rsidRPr="001575D1">
        <w:rPr>
          <w:rStyle w:val="Quran"/>
          <w:rFonts w:ascii="Times New Roman" w:hAnsi="Times New Roman" w:cs="Times New Roman"/>
        </w:rPr>
        <w:t>тесь от</w:t>
      </w:r>
      <w:r w:rsidR="00FD4BBA" w:rsidRPr="001575D1">
        <w:rPr>
          <w:rStyle w:val="Quran"/>
          <w:rFonts w:ascii="Times New Roman" w:hAnsi="Times New Roman" w:cs="Times New Roman"/>
        </w:rPr>
        <w:softHyphen/>
      </w:r>
      <w:r w:rsidRPr="001575D1">
        <w:rPr>
          <w:rStyle w:val="Quran"/>
          <w:rFonts w:ascii="Times New Roman" w:hAnsi="Times New Roman" w:cs="Times New Roman"/>
        </w:rPr>
        <w:t>сю</w:t>
      </w:r>
      <w:r w:rsidR="00FD4BBA" w:rsidRPr="001575D1">
        <w:rPr>
          <w:rStyle w:val="Quran"/>
          <w:rFonts w:ascii="Times New Roman" w:hAnsi="Times New Roman" w:cs="Times New Roman"/>
        </w:rPr>
        <w:softHyphen/>
      </w:r>
      <w:r w:rsidRPr="001575D1">
        <w:rPr>
          <w:rStyle w:val="Quran"/>
          <w:rFonts w:ascii="Times New Roman" w:hAnsi="Times New Roman" w:cs="Times New Roman"/>
        </w:rPr>
        <w:t>да вме</w:t>
      </w:r>
      <w:r w:rsidR="00FD4BBA" w:rsidRPr="001575D1">
        <w:rPr>
          <w:rStyle w:val="Quran"/>
          <w:rFonts w:ascii="Times New Roman" w:hAnsi="Times New Roman" w:cs="Times New Roman"/>
        </w:rPr>
        <w:softHyphen/>
      </w:r>
      <w:r w:rsidRPr="001575D1">
        <w:rPr>
          <w:rStyle w:val="Quran"/>
          <w:rFonts w:ascii="Times New Roman" w:hAnsi="Times New Roman" w:cs="Times New Roman"/>
        </w:rPr>
        <w:t>сте, и од</w:t>
      </w:r>
      <w:r w:rsidR="00FD4BBA" w:rsidRPr="001575D1">
        <w:rPr>
          <w:rStyle w:val="Quran"/>
          <w:rFonts w:ascii="Times New Roman" w:hAnsi="Times New Roman" w:cs="Times New Roman"/>
        </w:rPr>
        <w:softHyphen/>
      </w:r>
      <w:r w:rsidRPr="001575D1">
        <w:rPr>
          <w:rStyle w:val="Quran"/>
          <w:rFonts w:ascii="Times New Roman" w:hAnsi="Times New Roman" w:cs="Times New Roman"/>
        </w:rPr>
        <w:t>ни из вас бу</w:t>
      </w:r>
      <w:r w:rsidR="00FD4BBA" w:rsidRPr="001575D1">
        <w:rPr>
          <w:rStyle w:val="Quran"/>
          <w:rFonts w:ascii="Times New Roman" w:hAnsi="Times New Roman" w:cs="Times New Roman"/>
        </w:rPr>
        <w:softHyphen/>
      </w:r>
      <w:r w:rsidRPr="001575D1">
        <w:rPr>
          <w:rStyle w:val="Quran"/>
          <w:rFonts w:ascii="Times New Roman" w:hAnsi="Times New Roman" w:cs="Times New Roman"/>
        </w:rPr>
        <w:t>дут вра</w:t>
      </w:r>
      <w:r w:rsidR="00FD4BBA" w:rsidRPr="001575D1">
        <w:rPr>
          <w:rStyle w:val="Quran"/>
          <w:rFonts w:ascii="Times New Roman" w:hAnsi="Times New Roman" w:cs="Times New Roman"/>
        </w:rPr>
        <w:softHyphen/>
      </w:r>
      <w:r w:rsidRPr="001575D1">
        <w:rPr>
          <w:rStyle w:val="Quran"/>
          <w:rFonts w:ascii="Times New Roman" w:hAnsi="Times New Roman" w:cs="Times New Roman"/>
        </w:rPr>
        <w:t>га</w:t>
      </w:r>
      <w:r w:rsidR="00FD4BBA" w:rsidRPr="001575D1">
        <w:rPr>
          <w:rStyle w:val="Quran"/>
          <w:rFonts w:ascii="Times New Roman" w:hAnsi="Times New Roman" w:cs="Times New Roman"/>
        </w:rPr>
        <w:softHyphen/>
      </w:r>
      <w:r w:rsidRPr="001575D1">
        <w:rPr>
          <w:rStyle w:val="Quran"/>
          <w:rFonts w:ascii="Times New Roman" w:hAnsi="Times New Roman" w:cs="Times New Roman"/>
        </w:rPr>
        <w:t>ми дру</w:t>
      </w:r>
      <w:r w:rsidR="00FD4BBA" w:rsidRPr="001575D1">
        <w:rPr>
          <w:rStyle w:val="Quran"/>
          <w:rFonts w:ascii="Times New Roman" w:hAnsi="Times New Roman" w:cs="Times New Roman"/>
        </w:rPr>
        <w:softHyphen/>
      </w:r>
      <w:r w:rsidRPr="001575D1">
        <w:rPr>
          <w:rStyle w:val="Quran"/>
          <w:rFonts w:ascii="Times New Roman" w:hAnsi="Times New Roman" w:cs="Times New Roman"/>
        </w:rPr>
        <w:t>гих”»</w:t>
      </w:r>
      <w:r w:rsidRPr="001575D1">
        <w:rPr>
          <w:rFonts w:ascii="Times New Roman" w:hAnsi="Times New Roman" w:cs="Times New Roman"/>
        </w:rPr>
        <w:t xml:space="preserve"> </w:t>
      </w:r>
      <w:r w:rsidRPr="001575D1">
        <w:rPr>
          <w:rFonts w:ascii="Times New Roman" w:hAnsi="Times New Roman" w:cs="Times New Roman"/>
          <w:sz w:val="18"/>
          <w:szCs w:val="18"/>
        </w:rPr>
        <w:t>(Та ха, 115-123).</w:t>
      </w:r>
    </w:p>
    <w:p w:rsidR="001F2DD9" w:rsidRPr="001575D1" w:rsidRDefault="007218A3" w:rsidP="00876C78">
      <w:pPr>
        <w:spacing w:after="0"/>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тоже видел Рай. В «Сахихе» аль-Бухари сообщается со слов ‘Имрана бин Хусайна,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1F2DD9" w:rsidRPr="001575D1" w:rsidRDefault="00A52D36" w:rsidP="00876C78">
      <w:pPr>
        <w:pStyle w:val="a1"/>
        <w:rPr>
          <w:rStyle w:val="Char0"/>
          <w:rtl/>
        </w:rPr>
      </w:pPr>
      <w:r w:rsidRPr="001575D1">
        <w:rPr>
          <w:rStyle w:val="Char0"/>
          <w:rFonts w:hint="cs"/>
          <w:rtl/>
        </w:rPr>
        <w:t>«</w:t>
      </w:r>
      <w:r w:rsidR="001F2DD9" w:rsidRPr="001575D1">
        <w:rPr>
          <w:rStyle w:val="Char0"/>
          <w:rtl/>
        </w:rPr>
        <w:t>اطَّلَعْتُ فِي</w:t>
      </w:r>
      <w:r w:rsidR="001F2DD9" w:rsidRPr="001575D1">
        <w:rPr>
          <w:sz w:val="24"/>
          <w:szCs w:val="24"/>
          <w:rtl/>
        </w:rPr>
        <w:t xml:space="preserve"> </w:t>
      </w:r>
      <w:r w:rsidR="001F2DD9" w:rsidRPr="001575D1">
        <w:rPr>
          <w:rStyle w:val="Char0"/>
          <w:rtl/>
        </w:rPr>
        <w:t>الْجَنَّةِ</w:t>
      </w:r>
      <w:r w:rsidR="001F2DD9" w:rsidRPr="001575D1">
        <w:rPr>
          <w:sz w:val="24"/>
          <w:szCs w:val="24"/>
          <w:rtl/>
        </w:rPr>
        <w:t xml:space="preserve"> </w:t>
      </w:r>
      <w:r w:rsidR="001F2DD9" w:rsidRPr="001575D1">
        <w:rPr>
          <w:rStyle w:val="Char0"/>
          <w:rtl/>
        </w:rPr>
        <w:t>فَرَأَيْتُ</w:t>
      </w:r>
      <w:r w:rsidR="001F2DD9" w:rsidRPr="001575D1">
        <w:rPr>
          <w:sz w:val="24"/>
          <w:szCs w:val="24"/>
          <w:rtl/>
        </w:rPr>
        <w:t xml:space="preserve"> </w:t>
      </w:r>
      <w:r w:rsidR="001F2DD9" w:rsidRPr="001575D1">
        <w:rPr>
          <w:rStyle w:val="Char0"/>
          <w:rtl/>
        </w:rPr>
        <w:t>أَكْثَرَ</w:t>
      </w:r>
      <w:r w:rsidR="001F2DD9" w:rsidRPr="001575D1">
        <w:rPr>
          <w:sz w:val="24"/>
          <w:szCs w:val="24"/>
          <w:rtl/>
        </w:rPr>
        <w:t xml:space="preserve"> </w:t>
      </w:r>
      <w:r w:rsidR="001F2DD9" w:rsidRPr="001575D1">
        <w:rPr>
          <w:rStyle w:val="Char0"/>
          <w:rtl/>
        </w:rPr>
        <w:t>أَهْلِهَا</w:t>
      </w:r>
      <w:r w:rsidR="001F2DD9" w:rsidRPr="001575D1">
        <w:rPr>
          <w:sz w:val="24"/>
          <w:szCs w:val="24"/>
          <w:rtl/>
        </w:rPr>
        <w:t xml:space="preserve"> </w:t>
      </w:r>
      <w:r w:rsidR="001F2DD9" w:rsidRPr="001575D1">
        <w:rPr>
          <w:rStyle w:val="Char0"/>
          <w:rtl/>
        </w:rPr>
        <w:t>الْفُقَرَاءَ</w:t>
      </w:r>
      <w:r w:rsidR="008430C9" w:rsidRPr="001575D1">
        <w:rPr>
          <w:rStyle w:val="Char0"/>
          <w:rtl/>
        </w:rPr>
        <w:t xml:space="preserve">، </w:t>
      </w:r>
      <w:r w:rsidR="001F2DD9" w:rsidRPr="001575D1">
        <w:rPr>
          <w:rStyle w:val="Char0"/>
          <w:rtl/>
        </w:rPr>
        <w:t>وَاطَّلَعْتُ</w:t>
      </w:r>
      <w:r w:rsidR="001F2DD9" w:rsidRPr="001575D1">
        <w:rPr>
          <w:sz w:val="24"/>
          <w:szCs w:val="24"/>
          <w:rtl/>
        </w:rPr>
        <w:t xml:space="preserve"> </w:t>
      </w:r>
      <w:r w:rsidR="001F2DD9" w:rsidRPr="001575D1">
        <w:rPr>
          <w:rStyle w:val="Char0"/>
          <w:rtl/>
        </w:rPr>
        <w:t>فِي</w:t>
      </w:r>
      <w:r w:rsidR="001F2DD9" w:rsidRPr="001575D1">
        <w:rPr>
          <w:sz w:val="24"/>
          <w:szCs w:val="24"/>
          <w:rtl/>
        </w:rPr>
        <w:t xml:space="preserve"> </w:t>
      </w:r>
      <w:r w:rsidR="001F2DD9" w:rsidRPr="001575D1">
        <w:rPr>
          <w:rStyle w:val="Char0"/>
          <w:rtl/>
        </w:rPr>
        <w:t>النَّارِ</w:t>
      </w:r>
      <w:r w:rsidR="001F2DD9" w:rsidRPr="001575D1">
        <w:rPr>
          <w:sz w:val="24"/>
          <w:szCs w:val="24"/>
          <w:rtl/>
        </w:rPr>
        <w:t xml:space="preserve"> </w:t>
      </w:r>
      <w:r w:rsidR="001F2DD9" w:rsidRPr="001575D1">
        <w:rPr>
          <w:rStyle w:val="Char0"/>
          <w:rtl/>
        </w:rPr>
        <w:t>فَرَأَيْتُ</w:t>
      </w:r>
      <w:r w:rsidR="001F2DD9" w:rsidRPr="001575D1">
        <w:rPr>
          <w:sz w:val="24"/>
          <w:szCs w:val="24"/>
          <w:rtl/>
        </w:rPr>
        <w:t xml:space="preserve"> </w:t>
      </w:r>
      <w:r w:rsidR="001F2DD9" w:rsidRPr="001575D1">
        <w:rPr>
          <w:rStyle w:val="Char0"/>
          <w:rtl/>
        </w:rPr>
        <w:t>أَكْثَرَ</w:t>
      </w:r>
      <w:r w:rsidR="001F2DD9" w:rsidRPr="001575D1">
        <w:rPr>
          <w:sz w:val="24"/>
          <w:szCs w:val="24"/>
          <w:rtl/>
        </w:rPr>
        <w:t xml:space="preserve"> </w:t>
      </w:r>
      <w:r w:rsidR="001F2DD9" w:rsidRPr="001575D1">
        <w:rPr>
          <w:rStyle w:val="Char0"/>
          <w:rtl/>
        </w:rPr>
        <w:t>أَهْلِهَا</w:t>
      </w:r>
      <w:r w:rsidR="001F2DD9" w:rsidRPr="001575D1">
        <w:rPr>
          <w:sz w:val="24"/>
          <w:szCs w:val="24"/>
          <w:rtl/>
        </w:rPr>
        <w:t xml:space="preserve"> </w:t>
      </w:r>
      <w:r w:rsidR="001F2DD9" w:rsidRPr="001575D1">
        <w:rPr>
          <w:rStyle w:val="Char0"/>
          <w:rtl/>
        </w:rPr>
        <w:t>النِّسَاءَ</w:t>
      </w:r>
      <w:r w:rsidR="00D51554" w:rsidRPr="001575D1">
        <w:rPr>
          <w:rStyle w:val="Char0"/>
          <w:rFonts w:hint="cs"/>
          <w:rtl/>
        </w:rPr>
        <w:t>».</w:t>
      </w:r>
    </w:p>
    <w:p w:rsidR="007218A3" w:rsidRPr="001575D1" w:rsidRDefault="007218A3" w:rsidP="00876C78">
      <w:pPr>
        <w:spacing w:after="0"/>
        <w:rPr>
          <w:rFonts w:ascii="Times New Roman" w:hAnsi="Times New Roman" w:cs="Times New Roman"/>
        </w:rPr>
      </w:pPr>
      <w:r w:rsidRPr="001575D1">
        <w:rPr>
          <w:rFonts w:ascii="Times New Roman" w:hAnsi="Times New Roman" w:cs="Times New Roman"/>
        </w:rPr>
        <w:t>«Я заглянул в Рай и увидел, что большинство его обитателей — бедняки. Когда же я заглянул в Огонь, то увидел, что большинство его обитателей — женщины</w:t>
      </w:r>
      <w:r w:rsidRPr="001575D1">
        <w:rPr>
          <w:rStyle w:val="FootnoteReference"/>
          <w:rFonts w:ascii="Times New Roman" w:hAnsi="Times New Roman" w:cs="Times New Roman"/>
        </w:rPr>
        <w:footnoteReference w:id="213"/>
      </w:r>
      <w:r w:rsidRPr="001575D1">
        <w:rPr>
          <w:rFonts w:ascii="Times New Roman" w:hAnsi="Times New Roman" w:cs="Times New Roman"/>
        </w:rPr>
        <w:t>»</w:t>
      </w:r>
      <w:r w:rsidRPr="001575D1">
        <w:rPr>
          <w:rStyle w:val="FootnoteReference"/>
          <w:rFonts w:ascii="Times New Roman" w:hAnsi="Times New Roman" w:cs="Times New Roman"/>
        </w:rPr>
        <w:footnoteReference w:id="214"/>
      </w:r>
      <w:r w:rsidRPr="001575D1">
        <w:rPr>
          <w:rFonts w:ascii="Times New Roman" w:hAnsi="Times New Roman" w:cs="Times New Roman"/>
        </w:rPr>
        <w:t>.</w:t>
      </w:r>
    </w:p>
    <w:p w:rsidR="001F2DD9" w:rsidRPr="001575D1" w:rsidRDefault="007218A3" w:rsidP="00876C78">
      <w:pPr>
        <w:spacing w:after="0"/>
        <w:rPr>
          <w:rFonts w:ascii="Times New Roman" w:hAnsi="Times New Roman" w:cs="Times New Roman"/>
        </w:rPr>
      </w:pPr>
      <w:r w:rsidRPr="001575D1">
        <w:rPr>
          <w:rFonts w:ascii="Times New Roman" w:hAnsi="Times New Roman" w:cs="Times New Roman"/>
        </w:rPr>
        <w:t>Одними из тех, кто попадает в Рай до дня воскресения, являются павшие мученики.</w:t>
      </w:r>
    </w:p>
    <w:p w:rsidR="001F2DD9" w:rsidRPr="001575D1" w:rsidRDefault="001F2DD9" w:rsidP="00876C78">
      <w:pPr>
        <w:pStyle w:val="a1"/>
        <w:rPr>
          <w:rFonts w:ascii="Simplified Arabic" w:cs="Simplified Arabic"/>
          <w:rtl/>
        </w:rPr>
      </w:pPr>
      <w:r w:rsidRPr="001575D1">
        <w:rPr>
          <w:rStyle w:val="Char0"/>
          <w:rFonts w:hint="cs"/>
          <w:rtl/>
        </w:rPr>
        <w:t xml:space="preserve">في صحيح مسلم </w:t>
      </w:r>
      <w:r w:rsidRPr="001575D1">
        <w:rPr>
          <w:rStyle w:val="Char0"/>
          <w:rFonts w:hint="eastAsia"/>
          <w:rtl/>
        </w:rPr>
        <w:t>عَنْ</w:t>
      </w:r>
      <w:r w:rsidRPr="001575D1">
        <w:rPr>
          <w:rStyle w:val="Char0"/>
          <w:rtl/>
        </w:rPr>
        <w:t xml:space="preserve"> </w:t>
      </w:r>
      <w:r w:rsidRPr="001575D1">
        <w:rPr>
          <w:rStyle w:val="Char0"/>
          <w:rFonts w:hint="eastAsia"/>
          <w:rtl/>
        </w:rPr>
        <w:t>مَسْرُوقٍ</w:t>
      </w:r>
      <w:r w:rsidRPr="001575D1">
        <w:rPr>
          <w:rStyle w:val="Char0"/>
          <w:rtl/>
        </w:rPr>
        <w:t xml:space="preserve"> </w:t>
      </w:r>
      <w:r w:rsidRPr="001575D1">
        <w:rPr>
          <w:rStyle w:val="Char0"/>
          <w:rFonts w:hint="eastAsia"/>
          <w:rtl/>
        </w:rPr>
        <w:t>قَ</w:t>
      </w:r>
      <w:r w:rsidR="009D6993" w:rsidRPr="001575D1">
        <w:rPr>
          <w:rStyle w:val="Char0"/>
          <w:rFonts w:hint="cs"/>
          <w:rtl/>
        </w:rPr>
        <w:t>ـ</w:t>
      </w:r>
      <w:r w:rsidRPr="001575D1">
        <w:rPr>
          <w:rStyle w:val="Char0"/>
          <w:rFonts w:hint="eastAsia"/>
          <w:rtl/>
        </w:rPr>
        <w:t>الَ</w:t>
      </w:r>
      <w:r w:rsidR="00D51554" w:rsidRPr="001575D1">
        <w:rPr>
          <w:rStyle w:val="Char0"/>
          <w:rFonts w:hint="cs"/>
          <w:rtl/>
        </w:rPr>
        <w:t xml:space="preserve">: </w:t>
      </w:r>
      <w:r w:rsidRPr="001575D1">
        <w:rPr>
          <w:rStyle w:val="Char0"/>
          <w:rFonts w:hint="eastAsia"/>
          <w:rtl/>
        </w:rPr>
        <w:t>سَأَلْنَا</w:t>
      </w:r>
      <w:r w:rsidRPr="001575D1">
        <w:rPr>
          <w:rStyle w:val="Char0"/>
          <w:rtl/>
        </w:rPr>
        <w:t xml:space="preserve"> </w:t>
      </w:r>
      <w:r w:rsidRPr="001575D1">
        <w:rPr>
          <w:rStyle w:val="Char0"/>
          <w:rFonts w:hint="eastAsia"/>
          <w:rtl/>
        </w:rPr>
        <w:t>عَبْدَ</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عَنْ</w:t>
      </w:r>
      <w:r w:rsidRPr="001575D1">
        <w:rPr>
          <w:rStyle w:val="Char0"/>
          <w:rtl/>
        </w:rPr>
        <w:t xml:space="preserve"> </w:t>
      </w:r>
      <w:r w:rsidRPr="001575D1">
        <w:rPr>
          <w:rStyle w:val="Char0"/>
          <w:rFonts w:hint="eastAsia"/>
          <w:rtl/>
        </w:rPr>
        <w:t>هَذِهِ</w:t>
      </w:r>
      <w:r w:rsidRPr="001575D1">
        <w:rPr>
          <w:rStyle w:val="Char0"/>
          <w:rtl/>
        </w:rPr>
        <w:t xml:space="preserve"> </w:t>
      </w:r>
      <w:r w:rsidRPr="001575D1">
        <w:rPr>
          <w:rStyle w:val="Char0"/>
          <w:rFonts w:hint="eastAsia"/>
          <w:rtl/>
        </w:rPr>
        <w:t>ا</w:t>
      </w:r>
      <w:r w:rsidRPr="001575D1">
        <w:rPr>
          <w:rStyle w:val="Char0"/>
          <w:rFonts w:hint="cs"/>
          <w:rtl/>
        </w:rPr>
        <w:t>لآ</w:t>
      </w:r>
      <w:r w:rsidRPr="001575D1">
        <w:rPr>
          <w:rStyle w:val="Char0"/>
          <w:rFonts w:hint="eastAsia"/>
          <w:rtl/>
        </w:rPr>
        <w:t>يَةِ</w:t>
      </w:r>
      <w:r w:rsidR="00D51554" w:rsidRPr="001575D1">
        <w:rPr>
          <w:rStyle w:val="Char0"/>
          <w:rFonts w:hint="cs"/>
          <w:rtl/>
        </w:rPr>
        <w:t>:</w:t>
      </w:r>
      <w:r w:rsidR="007C6565" w:rsidRPr="001575D1">
        <w:rPr>
          <w:rStyle w:val="Char0"/>
          <w:rFonts w:hint="cs"/>
          <w:rtl/>
        </w:rPr>
        <w:t xml:space="preserve"> </w:t>
      </w:r>
      <w:r w:rsidR="007C6565" w:rsidRPr="001575D1">
        <w:rPr>
          <w:rFonts w:ascii="mylotus" w:hAnsi="mylotus" w:cs="Traditional Arabic"/>
          <w:color w:val="000000"/>
          <w:sz w:val="28"/>
          <w:szCs w:val="28"/>
          <w:shd w:val="clear" w:color="auto" w:fill="FFFFFF"/>
          <w:rtl/>
          <w:lang w:bidi="fa-IR"/>
        </w:rPr>
        <w:t>﴿</w:t>
      </w:r>
      <w:r w:rsidR="007C6565" w:rsidRPr="001575D1">
        <w:rPr>
          <w:rStyle w:val="Char"/>
          <w:rtl/>
        </w:rPr>
        <w:t>وَلَا تَحْسَبَنَّ الَّذِينَ قُتِلُوا فِي سَبِيلِ اللَّهِ أَمْوَاتًا  بَلْ أَحْيَاءٌ عِنْدَ رَبِّهِمْ يُرْزَقُونَ١٦٩</w:t>
      </w:r>
      <w:r w:rsidR="007C6565" w:rsidRPr="001575D1">
        <w:rPr>
          <w:rFonts w:ascii="mylotus" w:hAnsi="mylotus" w:cs="Traditional Arabic"/>
          <w:color w:val="000000"/>
          <w:sz w:val="28"/>
          <w:szCs w:val="28"/>
          <w:shd w:val="clear" w:color="auto" w:fill="FFFFFF"/>
          <w:rtl/>
          <w:lang w:bidi="fa-IR"/>
        </w:rPr>
        <w:t>﴾</w:t>
      </w:r>
      <w:r w:rsidR="007C6565" w:rsidRPr="001575D1">
        <w:rPr>
          <w:rStyle w:val="Char"/>
          <w:rtl/>
        </w:rPr>
        <w:t xml:space="preserve"> </w:t>
      </w:r>
      <w:r w:rsidR="007C6565" w:rsidRPr="00A066C2">
        <w:rPr>
          <w:color w:val="000000"/>
          <w:sz w:val="28"/>
          <w:szCs w:val="24"/>
          <w:shd w:val="clear" w:color="auto" w:fill="FFFFFF"/>
          <w:rtl/>
          <w:lang w:bidi="fa-IR"/>
        </w:rPr>
        <w:t>[آل عمران: 169]</w:t>
      </w:r>
      <w:r w:rsidRPr="001575D1">
        <w:rPr>
          <w:rStyle w:val="Char0"/>
          <w:rFonts w:hint="cs"/>
          <w:rtl/>
        </w:rPr>
        <w:t xml:space="preserve"> </w:t>
      </w:r>
      <w:r w:rsidRPr="001575D1">
        <w:rPr>
          <w:rStyle w:val="Char0"/>
          <w:rFonts w:hint="eastAsia"/>
          <w:rtl/>
        </w:rPr>
        <w:t>قَ</w:t>
      </w:r>
      <w:r w:rsidR="009D6993" w:rsidRPr="001575D1">
        <w:rPr>
          <w:rStyle w:val="Char0"/>
          <w:rFonts w:hint="cs"/>
          <w:rtl/>
        </w:rPr>
        <w:t>ـ</w:t>
      </w:r>
      <w:r w:rsidRPr="001575D1">
        <w:rPr>
          <w:rStyle w:val="Char0"/>
          <w:rFonts w:hint="eastAsia"/>
          <w:rtl/>
        </w:rPr>
        <w:t>الَ</w:t>
      </w:r>
      <w:r w:rsidR="00D51554" w:rsidRPr="001575D1">
        <w:rPr>
          <w:rStyle w:val="Char0"/>
          <w:rFonts w:hint="cs"/>
          <w:rtl/>
        </w:rPr>
        <w:t xml:space="preserve">: </w:t>
      </w:r>
      <w:r w:rsidRPr="001575D1">
        <w:rPr>
          <w:rStyle w:val="Char0"/>
          <w:rFonts w:hint="eastAsia"/>
          <w:rtl/>
        </w:rPr>
        <w:t>أَمَا</w:t>
      </w:r>
      <w:r w:rsidRPr="001575D1">
        <w:rPr>
          <w:rStyle w:val="Char0"/>
          <w:rtl/>
        </w:rPr>
        <w:t xml:space="preserve"> </w:t>
      </w:r>
      <w:r w:rsidRPr="001575D1">
        <w:rPr>
          <w:rStyle w:val="Char0"/>
          <w:rFonts w:hint="eastAsia"/>
          <w:rtl/>
        </w:rPr>
        <w:t>إِنَّا</w:t>
      </w:r>
      <w:r w:rsidRPr="001575D1">
        <w:rPr>
          <w:rStyle w:val="Char0"/>
          <w:rtl/>
        </w:rPr>
        <w:t xml:space="preserve"> </w:t>
      </w:r>
      <w:r w:rsidRPr="001575D1">
        <w:rPr>
          <w:rStyle w:val="Char0"/>
          <w:rFonts w:hint="eastAsia"/>
          <w:rtl/>
        </w:rPr>
        <w:t>قَدْ</w:t>
      </w:r>
      <w:r w:rsidRPr="001575D1">
        <w:rPr>
          <w:rStyle w:val="Char0"/>
          <w:rtl/>
        </w:rPr>
        <w:t xml:space="preserve"> </w:t>
      </w:r>
      <w:r w:rsidRPr="001575D1">
        <w:rPr>
          <w:rStyle w:val="Char0"/>
          <w:rFonts w:hint="eastAsia"/>
          <w:rtl/>
        </w:rPr>
        <w:t>سَأَلْ</w:t>
      </w:r>
      <w:r w:rsidR="009D6993" w:rsidRPr="001575D1">
        <w:rPr>
          <w:rStyle w:val="Char0"/>
          <w:rFonts w:hint="cs"/>
          <w:rtl/>
        </w:rPr>
        <w:t>ـ</w:t>
      </w:r>
      <w:r w:rsidRPr="001575D1">
        <w:rPr>
          <w:rStyle w:val="Char0"/>
          <w:rFonts w:hint="eastAsia"/>
          <w:rtl/>
        </w:rPr>
        <w:t>نَا</w:t>
      </w:r>
      <w:r w:rsidRPr="001575D1">
        <w:rPr>
          <w:rStyle w:val="Char0"/>
          <w:rtl/>
        </w:rPr>
        <w:t xml:space="preserve"> </w:t>
      </w:r>
      <w:r w:rsidRPr="001575D1">
        <w:rPr>
          <w:rStyle w:val="Char0"/>
          <w:rFonts w:hint="eastAsia"/>
          <w:rtl/>
        </w:rPr>
        <w:t>عَنْ</w:t>
      </w:r>
      <w:r w:rsidRPr="001575D1">
        <w:rPr>
          <w:rStyle w:val="Char0"/>
          <w:rtl/>
        </w:rPr>
        <w:t xml:space="preserve"> </w:t>
      </w:r>
      <w:r w:rsidRPr="001575D1">
        <w:rPr>
          <w:rStyle w:val="Char0"/>
          <w:rFonts w:hint="eastAsia"/>
          <w:rtl/>
        </w:rPr>
        <w:t>ذَلِكَ</w:t>
      </w:r>
      <w:r w:rsidRPr="001575D1">
        <w:rPr>
          <w:rStyle w:val="Char0"/>
          <w:rtl/>
        </w:rPr>
        <w:t xml:space="preserve"> </w:t>
      </w:r>
      <w:r w:rsidRPr="001575D1">
        <w:rPr>
          <w:rStyle w:val="Char0"/>
          <w:rFonts w:hint="eastAsia"/>
          <w:rtl/>
        </w:rPr>
        <w:t>فَقَ</w:t>
      </w:r>
      <w:r w:rsidR="009D6993" w:rsidRPr="001575D1">
        <w:rPr>
          <w:rStyle w:val="Char0"/>
          <w:rFonts w:hint="cs"/>
          <w:rtl/>
        </w:rPr>
        <w:t>ـ</w:t>
      </w:r>
      <w:r w:rsidRPr="001575D1">
        <w:rPr>
          <w:rStyle w:val="Char0"/>
          <w:rFonts w:hint="eastAsia"/>
          <w:rtl/>
        </w:rPr>
        <w:t>الَ</w:t>
      </w:r>
      <w:r w:rsidR="00D51554" w:rsidRPr="001575D1">
        <w:rPr>
          <w:rStyle w:val="Char0"/>
          <w:rFonts w:hint="cs"/>
          <w:rtl/>
        </w:rPr>
        <w:t xml:space="preserve">: </w:t>
      </w:r>
      <w:r w:rsidR="00C169C6" w:rsidRPr="001575D1">
        <w:rPr>
          <w:rStyle w:val="Char0"/>
          <w:rFonts w:hint="cs"/>
          <w:rtl/>
        </w:rPr>
        <w:t>«</w:t>
      </w:r>
      <w:r w:rsidRPr="001575D1">
        <w:rPr>
          <w:rStyle w:val="Char0"/>
          <w:rFonts w:hint="eastAsia"/>
          <w:rtl/>
        </w:rPr>
        <w:t>أَرْوَاحُهُمْ</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جَوْفِ</w:t>
      </w:r>
      <w:r w:rsidRPr="001575D1">
        <w:rPr>
          <w:rStyle w:val="Char0"/>
          <w:rtl/>
        </w:rPr>
        <w:t xml:space="preserve"> </w:t>
      </w:r>
      <w:r w:rsidRPr="001575D1">
        <w:rPr>
          <w:rStyle w:val="Char0"/>
          <w:rFonts w:hint="eastAsia"/>
          <w:rtl/>
        </w:rPr>
        <w:t>طَيْرٍ</w:t>
      </w:r>
      <w:r w:rsidRPr="001575D1">
        <w:rPr>
          <w:rStyle w:val="Char0"/>
          <w:rtl/>
        </w:rPr>
        <w:t xml:space="preserve"> </w:t>
      </w:r>
      <w:r w:rsidRPr="001575D1">
        <w:rPr>
          <w:rStyle w:val="Char0"/>
          <w:rFonts w:hint="eastAsia"/>
          <w:rtl/>
        </w:rPr>
        <w:t>خُضْرٍ</w:t>
      </w:r>
      <w:r w:rsidRPr="001575D1">
        <w:rPr>
          <w:rStyle w:val="Char0"/>
          <w:rtl/>
        </w:rPr>
        <w:t xml:space="preserve"> </w:t>
      </w:r>
      <w:r w:rsidRPr="001575D1">
        <w:rPr>
          <w:rStyle w:val="Char0"/>
          <w:rFonts w:hint="eastAsia"/>
          <w:rtl/>
        </w:rPr>
        <w:t>لَهَا</w:t>
      </w:r>
      <w:r w:rsidRPr="001575D1">
        <w:rPr>
          <w:rStyle w:val="Char0"/>
          <w:rtl/>
        </w:rPr>
        <w:t xml:space="preserve"> </w:t>
      </w:r>
      <w:r w:rsidRPr="001575D1">
        <w:rPr>
          <w:rStyle w:val="Char0"/>
          <w:rFonts w:hint="eastAsia"/>
          <w:rtl/>
        </w:rPr>
        <w:t>قَنَادِيلُ</w:t>
      </w:r>
      <w:r w:rsidRPr="001575D1">
        <w:rPr>
          <w:rStyle w:val="Char0"/>
          <w:rtl/>
        </w:rPr>
        <w:t xml:space="preserve"> </w:t>
      </w:r>
      <w:r w:rsidRPr="001575D1">
        <w:rPr>
          <w:rStyle w:val="Char0"/>
          <w:rFonts w:hint="eastAsia"/>
          <w:rtl/>
        </w:rPr>
        <w:t>مُعَلَّقَةٌ</w:t>
      </w:r>
      <w:r w:rsidRPr="001575D1">
        <w:rPr>
          <w:rStyle w:val="Char0"/>
          <w:rtl/>
        </w:rPr>
        <w:t xml:space="preserve"> </w:t>
      </w:r>
      <w:r w:rsidRPr="001575D1">
        <w:rPr>
          <w:rStyle w:val="Char0"/>
          <w:rFonts w:hint="eastAsia"/>
          <w:rtl/>
        </w:rPr>
        <w:t>بِالْعَرْشِ</w:t>
      </w:r>
      <w:r w:rsidR="00D51554" w:rsidRPr="001575D1">
        <w:rPr>
          <w:rStyle w:val="Char0"/>
          <w:rFonts w:hint="cs"/>
          <w:rtl/>
        </w:rPr>
        <w:t>،</w:t>
      </w:r>
      <w:r w:rsidRPr="001575D1">
        <w:rPr>
          <w:rStyle w:val="Char0"/>
          <w:rtl/>
        </w:rPr>
        <w:t xml:space="preserve"> </w:t>
      </w:r>
      <w:r w:rsidRPr="001575D1">
        <w:rPr>
          <w:rStyle w:val="Char0"/>
          <w:rFonts w:hint="eastAsia"/>
          <w:rtl/>
        </w:rPr>
        <w:t>تَسْرَحُ</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حَيْثُ</w:t>
      </w:r>
      <w:r w:rsidRPr="001575D1">
        <w:rPr>
          <w:rStyle w:val="Char0"/>
          <w:rtl/>
        </w:rPr>
        <w:t xml:space="preserve"> </w:t>
      </w:r>
      <w:r w:rsidRPr="001575D1">
        <w:rPr>
          <w:rStyle w:val="Char0"/>
          <w:rFonts w:hint="eastAsia"/>
          <w:rtl/>
        </w:rPr>
        <w:t>شَاءَتْ</w:t>
      </w:r>
      <w:r w:rsidRPr="001575D1">
        <w:rPr>
          <w:rStyle w:val="Char0"/>
          <w:rtl/>
        </w:rPr>
        <w:t xml:space="preserve"> </w:t>
      </w:r>
      <w:r w:rsidRPr="001575D1">
        <w:rPr>
          <w:rStyle w:val="Char0"/>
          <w:rFonts w:hint="eastAsia"/>
          <w:rtl/>
        </w:rPr>
        <w:t>ثُمَّ</w:t>
      </w:r>
      <w:r w:rsidRPr="001575D1">
        <w:rPr>
          <w:rStyle w:val="Char0"/>
          <w:rtl/>
        </w:rPr>
        <w:t xml:space="preserve"> </w:t>
      </w:r>
      <w:r w:rsidRPr="001575D1">
        <w:rPr>
          <w:rStyle w:val="Char0"/>
          <w:rFonts w:hint="eastAsia"/>
          <w:rtl/>
        </w:rPr>
        <w:t>تَأْوِي</w:t>
      </w:r>
      <w:r w:rsidRPr="001575D1">
        <w:rPr>
          <w:rStyle w:val="Char0"/>
          <w:rtl/>
        </w:rPr>
        <w:t xml:space="preserve"> </w:t>
      </w:r>
      <w:r w:rsidRPr="001575D1">
        <w:rPr>
          <w:rStyle w:val="Char0"/>
          <w:rFonts w:hint="eastAsia"/>
          <w:rtl/>
        </w:rPr>
        <w:t>إِلَى</w:t>
      </w:r>
      <w:r w:rsidRPr="001575D1">
        <w:rPr>
          <w:rStyle w:val="Char0"/>
          <w:rtl/>
        </w:rPr>
        <w:t xml:space="preserve"> </w:t>
      </w:r>
      <w:r w:rsidRPr="001575D1">
        <w:rPr>
          <w:rStyle w:val="Char0"/>
          <w:rFonts w:hint="eastAsia"/>
          <w:rtl/>
        </w:rPr>
        <w:t>تِلْكَ</w:t>
      </w:r>
      <w:r w:rsidRPr="001575D1">
        <w:rPr>
          <w:rStyle w:val="Char0"/>
          <w:rtl/>
        </w:rPr>
        <w:t xml:space="preserve"> </w:t>
      </w:r>
      <w:r w:rsidRPr="001575D1">
        <w:rPr>
          <w:rStyle w:val="Char0"/>
          <w:rFonts w:hint="eastAsia"/>
          <w:rtl/>
        </w:rPr>
        <w:t>الْقَنَادِيلِ</w:t>
      </w:r>
      <w:r w:rsidR="00D51554" w:rsidRPr="001575D1">
        <w:rPr>
          <w:rStyle w:val="Char0"/>
          <w:rtl/>
        </w:rPr>
        <w:t>،</w:t>
      </w:r>
      <w:r w:rsidRPr="001575D1">
        <w:rPr>
          <w:rStyle w:val="Char0"/>
          <w:rFonts w:hint="cs"/>
          <w:rtl/>
        </w:rPr>
        <w:t xml:space="preserve"> </w:t>
      </w:r>
      <w:r w:rsidRPr="001575D1">
        <w:rPr>
          <w:rStyle w:val="Char0"/>
          <w:rFonts w:hint="eastAsia"/>
          <w:rtl/>
        </w:rPr>
        <w:t>فَاطَّلَعَ</w:t>
      </w:r>
      <w:r w:rsidRPr="001575D1">
        <w:rPr>
          <w:rStyle w:val="Char0"/>
          <w:rtl/>
        </w:rPr>
        <w:t xml:space="preserve"> </w:t>
      </w:r>
      <w:r w:rsidRPr="001575D1">
        <w:rPr>
          <w:rStyle w:val="Char0"/>
          <w:rFonts w:hint="eastAsia"/>
          <w:rtl/>
        </w:rPr>
        <w:t>إِلَيْهِمْ</w:t>
      </w:r>
      <w:r w:rsidRPr="001575D1">
        <w:rPr>
          <w:rStyle w:val="Char0"/>
          <w:rtl/>
        </w:rPr>
        <w:t xml:space="preserve"> </w:t>
      </w:r>
      <w:r w:rsidRPr="001575D1">
        <w:rPr>
          <w:rStyle w:val="Char0"/>
          <w:rFonts w:hint="eastAsia"/>
          <w:rtl/>
        </w:rPr>
        <w:t>رَبُّهُمْ</w:t>
      </w:r>
      <w:r w:rsidRPr="001575D1">
        <w:rPr>
          <w:rStyle w:val="Char0"/>
          <w:rtl/>
        </w:rPr>
        <w:t xml:space="preserve"> </w:t>
      </w:r>
      <w:r w:rsidRPr="001575D1">
        <w:rPr>
          <w:rStyle w:val="Char0"/>
          <w:rFonts w:hint="eastAsia"/>
          <w:rtl/>
        </w:rPr>
        <w:t>اطّ</w:t>
      </w:r>
      <w:r w:rsidRPr="001575D1">
        <w:rPr>
          <w:rStyle w:val="Char0"/>
          <w:rFonts w:hint="cs"/>
          <w:rtl/>
        </w:rPr>
        <w:t>لا</w:t>
      </w:r>
      <w:r w:rsidRPr="001575D1">
        <w:rPr>
          <w:rStyle w:val="Char0"/>
          <w:rFonts w:hint="eastAsia"/>
          <w:rtl/>
        </w:rPr>
        <w:t>عَةً</w:t>
      </w:r>
      <w:r w:rsidRPr="001575D1">
        <w:rPr>
          <w:rStyle w:val="Char0"/>
          <w:rtl/>
        </w:rPr>
        <w:t xml:space="preserve"> </w:t>
      </w:r>
      <w:r w:rsidRPr="001575D1">
        <w:rPr>
          <w:rStyle w:val="Char0"/>
          <w:rFonts w:hint="eastAsia"/>
          <w:rtl/>
        </w:rPr>
        <w:t>فَقَالَ</w:t>
      </w:r>
      <w:r w:rsidR="00D51554" w:rsidRPr="001575D1">
        <w:rPr>
          <w:rStyle w:val="Char0"/>
          <w:rtl/>
        </w:rPr>
        <w:t xml:space="preserve">: </w:t>
      </w:r>
      <w:r w:rsidRPr="001575D1">
        <w:rPr>
          <w:rStyle w:val="Char0"/>
          <w:rFonts w:hint="eastAsia"/>
          <w:rtl/>
        </w:rPr>
        <w:t>هَلْ</w:t>
      </w:r>
      <w:r w:rsidRPr="001575D1">
        <w:rPr>
          <w:rStyle w:val="Char0"/>
          <w:rtl/>
        </w:rPr>
        <w:t xml:space="preserve"> </w:t>
      </w:r>
      <w:r w:rsidRPr="001575D1">
        <w:rPr>
          <w:rStyle w:val="Char0"/>
          <w:rFonts w:hint="eastAsia"/>
          <w:rtl/>
        </w:rPr>
        <w:t>تَشْتَهُونَ</w:t>
      </w:r>
      <w:r w:rsidRPr="001575D1">
        <w:rPr>
          <w:rStyle w:val="Char0"/>
          <w:rtl/>
        </w:rPr>
        <w:t xml:space="preserve"> </w:t>
      </w:r>
      <w:r w:rsidRPr="001575D1">
        <w:rPr>
          <w:rStyle w:val="Char0"/>
          <w:rFonts w:hint="eastAsia"/>
          <w:rtl/>
        </w:rPr>
        <w:t>شَيْئًا</w:t>
      </w:r>
      <w:r w:rsidR="00D51554" w:rsidRPr="001575D1">
        <w:rPr>
          <w:rStyle w:val="Char0"/>
          <w:rtl/>
        </w:rPr>
        <w:t>؟</w:t>
      </w:r>
      <w:r w:rsidRPr="001575D1">
        <w:rPr>
          <w:rStyle w:val="Char0"/>
          <w:rFonts w:hint="cs"/>
          <w:rtl/>
        </w:rPr>
        <w:t xml:space="preserve"> </w:t>
      </w:r>
      <w:r w:rsidRPr="001575D1">
        <w:rPr>
          <w:rStyle w:val="Char0"/>
          <w:rFonts w:hint="eastAsia"/>
          <w:rtl/>
        </w:rPr>
        <w:t>قَالُوا</w:t>
      </w:r>
      <w:r w:rsidR="00D51554" w:rsidRPr="001575D1">
        <w:rPr>
          <w:rStyle w:val="Char0"/>
          <w:rtl/>
        </w:rPr>
        <w:t xml:space="preserve">: </w:t>
      </w:r>
      <w:r w:rsidRPr="001575D1">
        <w:rPr>
          <w:rStyle w:val="Char0"/>
          <w:rFonts w:hint="eastAsia"/>
          <w:rtl/>
        </w:rPr>
        <w:t>أَيَّ</w:t>
      </w:r>
      <w:r w:rsidRPr="001575D1">
        <w:rPr>
          <w:rStyle w:val="Char0"/>
          <w:rtl/>
        </w:rPr>
        <w:t xml:space="preserve"> </w:t>
      </w:r>
      <w:r w:rsidRPr="001575D1">
        <w:rPr>
          <w:rStyle w:val="Char0"/>
          <w:rFonts w:hint="eastAsia"/>
          <w:rtl/>
        </w:rPr>
        <w:t>شَيْءٍ</w:t>
      </w:r>
      <w:r w:rsidRPr="001575D1">
        <w:rPr>
          <w:rStyle w:val="Char0"/>
          <w:rtl/>
        </w:rPr>
        <w:t xml:space="preserve"> </w:t>
      </w:r>
      <w:r w:rsidRPr="001575D1">
        <w:rPr>
          <w:rStyle w:val="Char0"/>
          <w:rFonts w:hint="eastAsia"/>
          <w:rtl/>
        </w:rPr>
        <w:t>نَشْتَهِي</w:t>
      </w:r>
      <w:r w:rsidRPr="001575D1">
        <w:rPr>
          <w:rStyle w:val="Char0"/>
          <w:rtl/>
        </w:rPr>
        <w:t xml:space="preserve"> </w:t>
      </w:r>
      <w:r w:rsidRPr="001575D1">
        <w:rPr>
          <w:rStyle w:val="Char0"/>
          <w:rFonts w:hint="eastAsia"/>
          <w:rtl/>
        </w:rPr>
        <w:t>وَنَحْنُ</w:t>
      </w:r>
      <w:r w:rsidRPr="001575D1">
        <w:rPr>
          <w:rStyle w:val="Char0"/>
          <w:rtl/>
        </w:rPr>
        <w:t xml:space="preserve"> </w:t>
      </w:r>
      <w:r w:rsidRPr="001575D1">
        <w:rPr>
          <w:rStyle w:val="Char0"/>
          <w:rFonts w:hint="eastAsia"/>
          <w:rtl/>
        </w:rPr>
        <w:t>نَسْرَحُ</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حَيْثُ</w:t>
      </w:r>
      <w:r w:rsidRPr="001575D1">
        <w:rPr>
          <w:rStyle w:val="Char0"/>
          <w:rtl/>
        </w:rPr>
        <w:t xml:space="preserve"> </w:t>
      </w:r>
      <w:r w:rsidRPr="001575D1">
        <w:rPr>
          <w:rStyle w:val="Char0"/>
          <w:rFonts w:hint="eastAsia"/>
          <w:rtl/>
        </w:rPr>
        <w:t>شِئْنَا</w:t>
      </w:r>
      <w:r w:rsidR="00D51554" w:rsidRPr="001575D1">
        <w:rPr>
          <w:rStyle w:val="Char0"/>
          <w:rtl/>
        </w:rPr>
        <w:t>،</w:t>
      </w:r>
      <w:r w:rsidRPr="001575D1">
        <w:rPr>
          <w:rStyle w:val="Char0"/>
          <w:rFonts w:hint="cs"/>
          <w:rtl/>
        </w:rPr>
        <w:t xml:space="preserve"> </w:t>
      </w:r>
      <w:r w:rsidRPr="001575D1">
        <w:rPr>
          <w:rStyle w:val="Char0"/>
          <w:rFonts w:hint="eastAsia"/>
          <w:rtl/>
        </w:rPr>
        <w:t>فَفَعَلَ</w:t>
      </w:r>
      <w:r w:rsidRPr="001575D1">
        <w:rPr>
          <w:rStyle w:val="Char0"/>
          <w:rtl/>
        </w:rPr>
        <w:t xml:space="preserve"> </w:t>
      </w:r>
      <w:r w:rsidRPr="001575D1">
        <w:rPr>
          <w:rStyle w:val="Char0"/>
          <w:rFonts w:hint="eastAsia"/>
          <w:rtl/>
        </w:rPr>
        <w:t>ذَلِكَ</w:t>
      </w:r>
      <w:r w:rsidRPr="001575D1">
        <w:rPr>
          <w:rStyle w:val="Char0"/>
          <w:rtl/>
        </w:rPr>
        <w:t xml:space="preserve"> </w:t>
      </w:r>
      <w:r w:rsidRPr="001575D1">
        <w:rPr>
          <w:rStyle w:val="Char0"/>
          <w:rFonts w:hint="eastAsia"/>
          <w:rtl/>
        </w:rPr>
        <w:t>بِهِمْ</w:t>
      </w:r>
      <w:r w:rsidRPr="001575D1">
        <w:rPr>
          <w:rStyle w:val="Char0"/>
          <w:rtl/>
        </w:rPr>
        <w:t xml:space="preserve"> </w:t>
      </w:r>
      <w:r w:rsidRPr="001575D1">
        <w:rPr>
          <w:rStyle w:val="Char0"/>
          <w:rFonts w:hint="eastAsia"/>
          <w:rtl/>
        </w:rPr>
        <w:t>ثَ</w:t>
      </w:r>
      <w:r w:rsidRPr="001575D1">
        <w:rPr>
          <w:rStyle w:val="Char0"/>
          <w:rFonts w:hint="cs"/>
          <w:rtl/>
        </w:rPr>
        <w:t>لا</w:t>
      </w:r>
      <w:r w:rsidRPr="001575D1">
        <w:rPr>
          <w:rStyle w:val="Char0"/>
          <w:rFonts w:hint="eastAsia"/>
          <w:rtl/>
        </w:rPr>
        <w:t>ثَ</w:t>
      </w:r>
      <w:r w:rsidRPr="001575D1">
        <w:rPr>
          <w:rStyle w:val="Char0"/>
          <w:rtl/>
        </w:rPr>
        <w:t xml:space="preserve"> </w:t>
      </w:r>
      <w:r w:rsidRPr="001575D1">
        <w:rPr>
          <w:rStyle w:val="Char0"/>
          <w:rFonts w:hint="eastAsia"/>
          <w:rtl/>
        </w:rPr>
        <w:t>مَرَّاتٍ</w:t>
      </w:r>
      <w:r w:rsidR="00D51554" w:rsidRPr="001575D1">
        <w:rPr>
          <w:rStyle w:val="Char0"/>
          <w:rtl/>
        </w:rPr>
        <w:t>،</w:t>
      </w:r>
      <w:r w:rsidRPr="001575D1">
        <w:rPr>
          <w:rStyle w:val="Char0"/>
          <w:rFonts w:hint="cs"/>
          <w:rtl/>
        </w:rPr>
        <w:t xml:space="preserve"> </w:t>
      </w:r>
      <w:r w:rsidRPr="001575D1">
        <w:rPr>
          <w:rStyle w:val="Char0"/>
          <w:rFonts w:hint="eastAsia"/>
          <w:rtl/>
        </w:rPr>
        <w:t>فَلَمَّا</w:t>
      </w:r>
      <w:r w:rsidRPr="001575D1">
        <w:rPr>
          <w:rStyle w:val="Char0"/>
          <w:rtl/>
        </w:rPr>
        <w:t xml:space="preserve"> </w:t>
      </w:r>
      <w:r w:rsidRPr="001575D1">
        <w:rPr>
          <w:rStyle w:val="Char0"/>
          <w:rFonts w:hint="eastAsia"/>
          <w:rtl/>
        </w:rPr>
        <w:t>رَأَوْا</w:t>
      </w:r>
      <w:r w:rsidRPr="001575D1">
        <w:rPr>
          <w:rStyle w:val="Char0"/>
          <w:rtl/>
        </w:rPr>
        <w:t xml:space="preserve"> </w:t>
      </w:r>
      <w:r w:rsidRPr="001575D1">
        <w:rPr>
          <w:rStyle w:val="Char0"/>
          <w:rFonts w:hint="eastAsia"/>
          <w:rtl/>
        </w:rPr>
        <w:t>أَنَّهُمْ</w:t>
      </w:r>
      <w:r w:rsidRPr="001575D1">
        <w:rPr>
          <w:rStyle w:val="Char0"/>
          <w:rtl/>
        </w:rPr>
        <w:t xml:space="preserve"> </w:t>
      </w:r>
      <w:r w:rsidRPr="001575D1">
        <w:rPr>
          <w:rStyle w:val="Char0"/>
          <w:rFonts w:hint="eastAsia"/>
          <w:rtl/>
        </w:rPr>
        <w:t>لَنْ</w:t>
      </w:r>
      <w:r w:rsidRPr="001575D1">
        <w:rPr>
          <w:rStyle w:val="Char0"/>
          <w:rtl/>
        </w:rPr>
        <w:t xml:space="preserve"> </w:t>
      </w:r>
      <w:r w:rsidRPr="001575D1">
        <w:rPr>
          <w:rStyle w:val="Char0"/>
          <w:rFonts w:hint="eastAsia"/>
          <w:rtl/>
        </w:rPr>
        <w:t>يُتْرَكُوا</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يُسْأَلُوا</w:t>
      </w:r>
      <w:r w:rsidRPr="001575D1">
        <w:rPr>
          <w:rStyle w:val="Char0"/>
          <w:rtl/>
        </w:rPr>
        <w:t xml:space="preserve"> </w:t>
      </w:r>
      <w:r w:rsidRPr="001575D1">
        <w:rPr>
          <w:rStyle w:val="Char0"/>
          <w:rFonts w:hint="eastAsia"/>
          <w:rtl/>
        </w:rPr>
        <w:t>قَالُوا</w:t>
      </w:r>
      <w:r w:rsidR="00D51554" w:rsidRPr="001575D1">
        <w:rPr>
          <w:rStyle w:val="Char0"/>
          <w:rtl/>
        </w:rPr>
        <w:t xml:space="preserve">: </w:t>
      </w:r>
      <w:r w:rsidRPr="001575D1">
        <w:rPr>
          <w:rStyle w:val="Char0"/>
          <w:rFonts w:hint="eastAsia"/>
          <w:rtl/>
        </w:rPr>
        <w:t>يَا</w:t>
      </w:r>
      <w:r w:rsidRPr="001575D1">
        <w:rPr>
          <w:rStyle w:val="Char0"/>
          <w:rtl/>
        </w:rPr>
        <w:t xml:space="preserve"> </w:t>
      </w:r>
      <w:r w:rsidRPr="001575D1">
        <w:rPr>
          <w:rStyle w:val="Char0"/>
          <w:rFonts w:hint="eastAsia"/>
          <w:rtl/>
        </w:rPr>
        <w:t>رَبِّ</w:t>
      </w:r>
      <w:r w:rsidRPr="001575D1">
        <w:rPr>
          <w:rStyle w:val="Char0"/>
          <w:rtl/>
        </w:rPr>
        <w:t xml:space="preserve"> </w:t>
      </w:r>
      <w:r w:rsidRPr="001575D1">
        <w:rPr>
          <w:rStyle w:val="Char0"/>
          <w:rFonts w:hint="eastAsia"/>
          <w:rtl/>
        </w:rPr>
        <w:t>نُرِيدُ</w:t>
      </w:r>
      <w:r w:rsidRPr="001575D1">
        <w:rPr>
          <w:rStyle w:val="Char0"/>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تَرُدَّ</w:t>
      </w:r>
      <w:r w:rsidRPr="001575D1">
        <w:rPr>
          <w:rStyle w:val="Char0"/>
          <w:rtl/>
        </w:rPr>
        <w:t xml:space="preserve"> </w:t>
      </w:r>
      <w:r w:rsidRPr="001575D1">
        <w:rPr>
          <w:rStyle w:val="Char0"/>
          <w:rFonts w:hint="eastAsia"/>
          <w:rtl/>
        </w:rPr>
        <w:t>أَرْوَاحَنَا</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أَجْسَادِنَا</w:t>
      </w:r>
      <w:r w:rsidRPr="001575D1">
        <w:rPr>
          <w:rStyle w:val="Char0"/>
          <w:rtl/>
        </w:rPr>
        <w:t xml:space="preserve"> </w:t>
      </w:r>
      <w:r w:rsidRPr="001575D1">
        <w:rPr>
          <w:rStyle w:val="Char0"/>
          <w:rFonts w:hint="eastAsia"/>
          <w:rtl/>
        </w:rPr>
        <w:t>حَتَّى</w:t>
      </w:r>
      <w:r w:rsidRPr="001575D1">
        <w:rPr>
          <w:rStyle w:val="Char0"/>
          <w:rtl/>
        </w:rPr>
        <w:t xml:space="preserve"> </w:t>
      </w:r>
      <w:r w:rsidRPr="001575D1">
        <w:rPr>
          <w:rStyle w:val="Char0"/>
          <w:rFonts w:hint="eastAsia"/>
          <w:rtl/>
        </w:rPr>
        <w:t>نُقْتَلَ</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سَبِيلِكَ</w:t>
      </w:r>
      <w:r w:rsidRPr="001575D1">
        <w:rPr>
          <w:rStyle w:val="Char0"/>
          <w:rtl/>
        </w:rPr>
        <w:t xml:space="preserve"> </w:t>
      </w:r>
      <w:r w:rsidRPr="001575D1">
        <w:rPr>
          <w:rStyle w:val="Char0"/>
          <w:rFonts w:hint="eastAsia"/>
          <w:rtl/>
        </w:rPr>
        <w:t>مَرَّةً</w:t>
      </w:r>
      <w:r w:rsidRPr="001575D1">
        <w:rPr>
          <w:rStyle w:val="Char0"/>
          <w:rtl/>
        </w:rPr>
        <w:t xml:space="preserve"> </w:t>
      </w:r>
      <w:r w:rsidRPr="001575D1">
        <w:rPr>
          <w:rStyle w:val="Char0"/>
          <w:rFonts w:hint="eastAsia"/>
          <w:rtl/>
        </w:rPr>
        <w:t>أُخْرَى</w:t>
      </w:r>
      <w:r w:rsidR="00D51554" w:rsidRPr="001575D1">
        <w:rPr>
          <w:rStyle w:val="Char0"/>
          <w:rtl/>
        </w:rPr>
        <w:t>،</w:t>
      </w:r>
      <w:r w:rsidR="00102139" w:rsidRPr="001575D1">
        <w:rPr>
          <w:rStyle w:val="Char0"/>
          <w:rFonts w:hint="cs"/>
          <w:rtl/>
        </w:rPr>
        <w:t xml:space="preserve"> </w:t>
      </w:r>
      <w:r w:rsidRPr="001575D1">
        <w:rPr>
          <w:rStyle w:val="Char0"/>
          <w:rFonts w:hint="eastAsia"/>
          <w:rtl/>
        </w:rPr>
        <w:t>فَلَمَّا</w:t>
      </w:r>
      <w:r w:rsidRPr="001575D1">
        <w:rPr>
          <w:rStyle w:val="Char0"/>
          <w:rtl/>
        </w:rPr>
        <w:t xml:space="preserve"> </w:t>
      </w:r>
      <w:r w:rsidRPr="001575D1">
        <w:rPr>
          <w:rStyle w:val="Char0"/>
          <w:rFonts w:hint="eastAsia"/>
          <w:rtl/>
        </w:rPr>
        <w:t>رَأَى</w:t>
      </w:r>
      <w:r w:rsidRPr="001575D1">
        <w:rPr>
          <w:rStyle w:val="Char0"/>
          <w:rtl/>
        </w:rPr>
        <w:t xml:space="preserve"> </w:t>
      </w:r>
      <w:r w:rsidRPr="001575D1">
        <w:rPr>
          <w:rStyle w:val="Char0"/>
          <w:rFonts w:hint="eastAsia"/>
          <w:rtl/>
        </w:rPr>
        <w:t>أَنْ</w:t>
      </w:r>
      <w:r w:rsidRPr="001575D1">
        <w:rPr>
          <w:rStyle w:val="Char0"/>
          <w:rtl/>
        </w:rPr>
        <w:t xml:space="preserve"> </w:t>
      </w:r>
      <w:r w:rsidRPr="001575D1">
        <w:rPr>
          <w:rStyle w:val="Char0"/>
          <w:rFonts w:hint="eastAsia"/>
          <w:rtl/>
        </w:rPr>
        <w:t>لَيْسَ</w:t>
      </w:r>
      <w:r w:rsidRPr="001575D1">
        <w:rPr>
          <w:rStyle w:val="Char0"/>
          <w:rtl/>
        </w:rPr>
        <w:t xml:space="preserve"> </w:t>
      </w:r>
      <w:r w:rsidRPr="001575D1">
        <w:rPr>
          <w:rStyle w:val="Char0"/>
          <w:rFonts w:hint="eastAsia"/>
          <w:rtl/>
        </w:rPr>
        <w:t>لَهُمْ</w:t>
      </w:r>
      <w:r w:rsidRPr="001575D1">
        <w:rPr>
          <w:rStyle w:val="Char0"/>
          <w:rtl/>
        </w:rPr>
        <w:t xml:space="preserve"> </w:t>
      </w:r>
      <w:r w:rsidRPr="001575D1">
        <w:rPr>
          <w:rStyle w:val="Char0"/>
          <w:rFonts w:hint="eastAsia"/>
          <w:rtl/>
        </w:rPr>
        <w:t>حَاجَةٌ</w:t>
      </w:r>
      <w:r w:rsidRPr="001575D1">
        <w:rPr>
          <w:rStyle w:val="Char0"/>
          <w:rtl/>
        </w:rPr>
        <w:t xml:space="preserve"> </w:t>
      </w:r>
      <w:r w:rsidRPr="001575D1">
        <w:rPr>
          <w:rStyle w:val="Char0"/>
          <w:rFonts w:hint="eastAsia"/>
          <w:rtl/>
        </w:rPr>
        <w:t>تُرِكُوا</w:t>
      </w:r>
      <w:r w:rsidR="00D51554" w:rsidRPr="001575D1">
        <w:rPr>
          <w:rStyle w:val="Char0"/>
          <w:rFonts w:hint="cs"/>
          <w:rtl/>
        </w:rPr>
        <w:t>».</w:t>
      </w:r>
    </w:p>
    <w:p w:rsidR="007218A3" w:rsidRPr="001575D1" w:rsidRDefault="007218A3" w:rsidP="00876C78">
      <w:pPr>
        <w:spacing w:after="0"/>
        <w:rPr>
          <w:rFonts w:ascii="Times New Roman" w:hAnsi="Times New Roman" w:cs="Times New Roman"/>
        </w:rPr>
      </w:pPr>
      <w:r w:rsidRPr="001575D1">
        <w:rPr>
          <w:rFonts w:ascii="Times New Roman" w:hAnsi="Times New Roman" w:cs="Times New Roman"/>
        </w:rPr>
        <w:t>В «Са</w:t>
      </w:r>
      <w:r w:rsidR="00FD4BBA" w:rsidRPr="001575D1">
        <w:rPr>
          <w:rFonts w:ascii="Times New Roman" w:hAnsi="Times New Roman" w:cs="Times New Roman"/>
        </w:rPr>
        <w:softHyphen/>
      </w:r>
      <w:r w:rsidRPr="001575D1">
        <w:rPr>
          <w:rFonts w:ascii="Times New Roman" w:hAnsi="Times New Roman" w:cs="Times New Roman"/>
        </w:rPr>
        <w:t>хи</w:t>
      </w:r>
      <w:r w:rsidR="00FD4BBA" w:rsidRPr="001575D1">
        <w:rPr>
          <w:rFonts w:ascii="Times New Roman" w:hAnsi="Times New Roman" w:cs="Times New Roman"/>
        </w:rPr>
        <w:softHyphen/>
      </w:r>
      <w:r w:rsidRPr="001575D1">
        <w:rPr>
          <w:rFonts w:ascii="Times New Roman" w:hAnsi="Times New Roman" w:cs="Times New Roman"/>
        </w:rPr>
        <w:t>хе» Мус</w:t>
      </w:r>
      <w:r w:rsidR="00FD4BBA" w:rsidRPr="001575D1">
        <w:rPr>
          <w:rFonts w:ascii="Times New Roman" w:hAnsi="Times New Roman" w:cs="Times New Roman"/>
        </w:rPr>
        <w:softHyphen/>
      </w:r>
      <w:r w:rsidRPr="001575D1">
        <w:rPr>
          <w:rFonts w:ascii="Times New Roman" w:hAnsi="Times New Roman" w:cs="Times New Roman"/>
        </w:rPr>
        <w:t>ли</w:t>
      </w:r>
      <w:r w:rsidR="00FD4BBA" w:rsidRPr="001575D1">
        <w:rPr>
          <w:rFonts w:ascii="Times New Roman" w:hAnsi="Times New Roman" w:cs="Times New Roman"/>
        </w:rPr>
        <w:softHyphen/>
      </w:r>
      <w:r w:rsidRPr="001575D1">
        <w:rPr>
          <w:rFonts w:ascii="Times New Roman" w:hAnsi="Times New Roman" w:cs="Times New Roman"/>
        </w:rPr>
        <w:t>ма при</w:t>
      </w:r>
      <w:r w:rsidR="00FD4BBA" w:rsidRPr="001575D1">
        <w:rPr>
          <w:rFonts w:ascii="Times New Roman" w:hAnsi="Times New Roman" w:cs="Times New Roman"/>
        </w:rPr>
        <w:softHyphen/>
      </w:r>
      <w:r w:rsidRPr="001575D1">
        <w:rPr>
          <w:rFonts w:ascii="Times New Roman" w:hAnsi="Times New Roman" w:cs="Times New Roman"/>
        </w:rPr>
        <w:t>во</w:t>
      </w:r>
      <w:r w:rsidR="00FD4BBA" w:rsidRPr="001575D1">
        <w:rPr>
          <w:rFonts w:ascii="Times New Roman" w:hAnsi="Times New Roman" w:cs="Times New Roman"/>
        </w:rPr>
        <w:softHyphen/>
      </w:r>
      <w:r w:rsidRPr="001575D1">
        <w:rPr>
          <w:rFonts w:ascii="Times New Roman" w:hAnsi="Times New Roman" w:cs="Times New Roman"/>
        </w:rPr>
        <w:t>дит</w:t>
      </w:r>
      <w:r w:rsidR="00FD4BBA" w:rsidRPr="001575D1">
        <w:rPr>
          <w:rFonts w:ascii="Times New Roman" w:hAnsi="Times New Roman" w:cs="Times New Roman"/>
        </w:rPr>
        <w:softHyphen/>
      </w:r>
      <w:r w:rsidRPr="001575D1">
        <w:rPr>
          <w:rFonts w:ascii="Times New Roman" w:hAnsi="Times New Roman" w:cs="Times New Roman"/>
        </w:rPr>
        <w:t>ся рас</w:t>
      </w:r>
      <w:r w:rsidR="00FD4BBA" w:rsidRPr="001575D1">
        <w:rPr>
          <w:rFonts w:ascii="Times New Roman" w:hAnsi="Times New Roman" w:cs="Times New Roman"/>
        </w:rPr>
        <w:softHyphen/>
      </w:r>
      <w:r w:rsidRPr="001575D1">
        <w:rPr>
          <w:rFonts w:ascii="Times New Roman" w:hAnsi="Times New Roman" w:cs="Times New Roman"/>
        </w:rPr>
        <w:t>сказ Мас</w:t>
      </w:r>
      <w:r w:rsidR="00FD4BBA" w:rsidRPr="001575D1">
        <w:rPr>
          <w:rFonts w:ascii="Times New Roman" w:hAnsi="Times New Roman" w:cs="Times New Roman"/>
        </w:rPr>
        <w:softHyphen/>
      </w:r>
      <w:r w:rsidRPr="001575D1">
        <w:rPr>
          <w:rFonts w:ascii="Times New Roman" w:hAnsi="Times New Roman" w:cs="Times New Roman"/>
        </w:rPr>
        <w:t>ру</w:t>
      </w:r>
      <w:r w:rsidR="00FD4BBA" w:rsidRPr="001575D1">
        <w:rPr>
          <w:rFonts w:ascii="Times New Roman" w:hAnsi="Times New Roman" w:cs="Times New Roman"/>
        </w:rPr>
        <w:softHyphen/>
      </w:r>
      <w:r w:rsidRPr="001575D1">
        <w:rPr>
          <w:rFonts w:ascii="Times New Roman" w:hAnsi="Times New Roman" w:cs="Times New Roman"/>
        </w:rPr>
        <w:t>ка о том, что они спро</w:t>
      </w:r>
      <w:r w:rsidR="00FD4BBA" w:rsidRPr="001575D1">
        <w:rPr>
          <w:rFonts w:ascii="Times New Roman" w:hAnsi="Times New Roman" w:cs="Times New Roman"/>
        </w:rPr>
        <w:softHyphen/>
      </w:r>
      <w:r w:rsidRPr="001575D1">
        <w:rPr>
          <w:rFonts w:ascii="Times New Roman" w:hAnsi="Times New Roman" w:cs="Times New Roman"/>
        </w:rPr>
        <w:t>си</w:t>
      </w:r>
      <w:r w:rsidR="00FD4BBA" w:rsidRPr="001575D1">
        <w:rPr>
          <w:rFonts w:ascii="Times New Roman" w:hAnsi="Times New Roman" w:cs="Times New Roman"/>
        </w:rPr>
        <w:softHyphen/>
      </w:r>
      <w:r w:rsidRPr="001575D1">
        <w:rPr>
          <w:rFonts w:ascii="Times New Roman" w:hAnsi="Times New Roman" w:cs="Times New Roman"/>
        </w:rPr>
        <w:t>ли ‘Аб</w:t>
      </w:r>
      <w:r w:rsidR="00FD4BBA" w:rsidRPr="001575D1">
        <w:rPr>
          <w:rFonts w:ascii="Times New Roman" w:hAnsi="Times New Roman" w:cs="Times New Roman"/>
        </w:rPr>
        <w:softHyphen/>
      </w:r>
      <w:r w:rsidRPr="001575D1">
        <w:rPr>
          <w:rFonts w:ascii="Times New Roman" w:hAnsi="Times New Roman" w:cs="Times New Roman"/>
        </w:rPr>
        <w:t>дул</w:t>
      </w:r>
      <w:r w:rsidR="00FD4BBA" w:rsidRPr="001575D1">
        <w:rPr>
          <w:rFonts w:ascii="Times New Roman" w:hAnsi="Times New Roman" w:cs="Times New Roman"/>
        </w:rPr>
        <w:softHyphen/>
      </w:r>
      <w:r w:rsidRPr="001575D1">
        <w:rPr>
          <w:rFonts w:ascii="Times New Roman" w:hAnsi="Times New Roman" w:cs="Times New Roman"/>
        </w:rPr>
        <w:t>ла</w:t>
      </w:r>
      <w:r w:rsidR="00FD4BBA" w:rsidRPr="001575D1">
        <w:rPr>
          <w:rFonts w:ascii="Times New Roman" w:hAnsi="Times New Roman" w:cs="Times New Roman"/>
        </w:rPr>
        <w:softHyphen/>
      </w:r>
      <w:r w:rsidRPr="001575D1">
        <w:rPr>
          <w:rFonts w:ascii="Times New Roman" w:hAnsi="Times New Roman" w:cs="Times New Roman"/>
        </w:rPr>
        <w:t>ха бин Мас‘уда об ая</w:t>
      </w:r>
      <w:r w:rsidR="00FD4BBA" w:rsidRPr="001575D1">
        <w:rPr>
          <w:rFonts w:ascii="Times New Roman" w:hAnsi="Times New Roman" w:cs="Times New Roman"/>
        </w:rPr>
        <w:softHyphen/>
      </w:r>
      <w:r w:rsidRPr="001575D1">
        <w:rPr>
          <w:rFonts w:ascii="Times New Roman" w:hAnsi="Times New Roman" w:cs="Times New Roman"/>
        </w:rPr>
        <w:t xml:space="preserve">те: </w:t>
      </w:r>
      <w:r w:rsidRPr="001575D1">
        <w:rPr>
          <w:rStyle w:val="Quran"/>
          <w:rFonts w:ascii="Times New Roman" w:hAnsi="Times New Roman" w:cs="Times New Roman"/>
        </w:rPr>
        <w:t>«Ни</w:t>
      </w:r>
      <w:r w:rsidR="00FD4BBA" w:rsidRPr="001575D1">
        <w:rPr>
          <w:rStyle w:val="Quran"/>
          <w:rFonts w:ascii="Times New Roman" w:hAnsi="Times New Roman" w:cs="Times New Roman"/>
        </w:rPr>
        <w:softHyphen/>
      </w:r>
      <w:r w:rsidRPr="001575D1">
        <w:rPr>
          <w:rStyle w:val="Quran"/>
          <w:rFonts w:ascii="Times New Roman" w:hAnsi="Times New Roman" w:cs="Times New Roman"/>
        </w:rPr>
        <w:t>ко</w:t>
      </w:r>
      <w:r w:rsidR="00FD4BBA" w:rsidRPr="001575D1">
        <w:rPr>
          <w:rStyle w:val="Quran"/>
          <w:rFonts w:ascii="Times New Roman" w:hAnsi="Times New Roman" w:cs="Times New Roman"/>
        </w:rPr>
        <w:softHyphen/>
      </w:r>
      <w:r w:rsidRPr="001575D1">
        <w:rPr>
          <w:rStyle w:val="Quran"/>
          <w:rFonts w:ascii="Times New Roman" w:hAnsi="Times New Roman" w:cs="Times New Roman"/>
        </w:rPr>
        <w:t>им об</w:t>
      </w:r>
      <w:r w:rsidR="00FD4BBA" w:rsidRPr="001575D1">
        <w:rPr>
          <w:rStyle w:val="Quran"/>
          <w:rFonts w:ascii="Times New Roman" w:hAnsi="Times New Roman" w:cs="Times New Roman"/>
        </w:rPr>
        <w:softHyphen/>
      </w:r>
      <w:r w:rsidRPr="001575D1">
        <w:rPr>
          <w:rStyle w:val="Quran"/>
          <w:rFonts w:ascii="Times New Roman" w:hAnsi="Times New Roman" w:cs="Times New Roman"/>
        </w:rPr>
        <w:t>ра</w:t>
      </w:r>
      <w:r w:rsidR="00FD4BBA" w:rsidRPr="001575D1">
        <w:rPr>
          <w:rStyle w:val="Quran"/>
          <w:rFonts w:ascii="Times New Roman" w:hAnsi="Times New Roman" w:cs="Times New Roman"/>
        </w:rPr>
        <w:softHyphen/>
      </w:r>
      <w:r w:rsidRPr="001575D1">
        <w:rPr>
          <w:rStyle w:val="Quran"/>
          <w:rFonts w:ascii="Times New Roman" w:hAnsi="Times New Roman" w:cs="Times New Roman"/>
        </w:rPr>
        <w:t>зом не счи</w:t>
      </w:r>
      <w:r w:rsidR="00FD4BBA" w:rsidRPr="001575D1">
        <w:rPr>
          <w:rStyle w:val="Quran"/>
          <w:rFonts w:ascii="Times New Roman" w:hAnsi="Times New Roman" w:cs="Times New Roman"/>
        </w:rPr>
        <w:softHyphen/>
      </w:r>
      <w:r w:rsidRPr="001575D1">
        <w:rPr>
          <w:rStyle w:val="Quran"/>
          <w:rFonts w:ascii="Times New Roman" w:hAnsi="Times New Roman" w:cs="Times New Roman"/>
        </w:rPr>
        <w:t>тай мерт</w:t>
      </w:r>
      <w:r w:rsidR="00FD4BBA" w:rsidRPr="001575D1">
        <w:rPr>
          <w:rStyle w:val="Quran"/>
          <w:rFonts w:ascii="Times New Roman" w:hAnsi="Times New Roman" w:cs="Times New Roman"/>
        </w:rPr>
        <w:softHyphen/>
      </w:r>
      <w:r w:rsidRPr="001575D1">
        <w:rPr>
          <w:rStyle w:val="Quran"/>
          <w:rFonts w:ascii="Times New Roman" w:hAnsi="Times New Roman" w:cs="Times New Roman"/>
        </w:rPr>
        <w:t>вы</w:t>
      </w:r>
      <w:r w:rsidR="00FD4BBA" w:rsidRPr="001575D1">
        <w:rPr>
          <w:rStyle w:val="Quran"/>
          <w:rFonts w:ascii="Times New Roman" w:hAnsi="Times New Roman" w:cs="Times New Roman"/>
        </w:rPr>
        <w:softHyphen/>
      </w:r>
      <w:r w:rsidRPr="001575D1">
        <w:rPr>
          <w:rStyle w:val="Quran"/>
          <w:rFonts w:ascii="Times New Roman" w:hAnsi="Times New Roman" w:cs="Times New Roman"/>
        </w:rPr>
        <w:t>ми тех, ко</w:t>
      </w:r>
      <w:r w:rsidR="00FD4BBA" w:rsidRPr="001575D1">
        <w:rPr>
          <w:rStyle w:val="Quran"/>
          <w:rFonts w:ascii="Times New Roman" w:hAnsi="Times New Roman" w:cs="Times New Roman"/>
        </w:rPr>
        <w:softHyphen/>
      </w:r>
      <w:r w:rsidRPr="001575D1">
        <w:rPr>
          <w:rStyle w:val="Quran"/>
          <w:rFonts w:ascii="Times New Roman" w:hAnsi="Times New Roman" w:cs="Times New Roman"/>
        </w:rPr>
        <w:t>то</w:t>
      </w:r>
      <w:r w:rsidR="00FD4BBA" w:rsidRPr="001575D1">
        <w:rPr>
          <w:rStyle w:val="Quran"/>
          <w:rFonts w:ascii="Times New Roman" w:hAnsi="Times New Roman" w:cs="Times New Roman"/>
        </w:rPr>
        <w:softHyphen/>
      </w:r>
      <w:r w:rsidRPr="001575D1">
        <w:rPr>
          <w:rStyle w:val="Quran"/>
          <w:rFonts w:ascii="Times New Roman" w:hAnsi="Times New Roman" w:cs="Times New Roman"/>
        </w:rPr>
        <w:t>рые бы</w:t>
      </w:r>
      <w:r w:rsidR="00FD4BBA" w:rsidRPr="001575D1">
        <w:rPr>
          <w:rStyle w:val="Quran"/>
          <w:rFonts w:ascii="Times New Roman" w:hAnsi="Times New Roman" w:cs="Times New Roman"/>
        </w:rPr>
        <w:softHyphen/>
      </w:r>
      <w:r w:rsidRPr="001575D1">
        <w:rPr>
          <w:rStyle w:val="Quran"/>
          <w:rFonts w:ascii="Times New Roman" w:hAnsi="Times New Roman" w:cs="Times New Roman"/>
        </w:rPr>
        <w:t>ли уби</w:t>
      </w:r>
      <w:r w:rsidR="00FD4BBA" w:rsidRPr="001575D1">
        <w:rPr>
          <w:rStyle w:val="Quran"/>
          <w:rFonts w:ascii="Times New Roman" w:hAnsi="Times New Roman" w:cs="Times New Roman"/>
        </w:rPr>
        <w:softHyphen/>
      </w:r>
      <w:r w:rsidRPr="001575D1">
        <w:rPr>
          <w:rStyle w:val="Quran"/>
          <w:rFonts w:ascii="Times New Roman" w:hAnsi="Times New Roman" w:cs="Times New Roman"/>
        </w:rPr>
        <w:t>ты на пу</w:t>
      </w:r>
      <w:r w:rsidR="00FD4BBA" w:rsidRPr="001575D1">
        <w:rPr>
          <w:rStyle w:val="Quran"/>
          <w:rFonts w:ascii="Times New Roman" w:hAnsi="Times New Roman" w:cs="Times New Roman"/>
        </w:rPr>
        <w:softHyphen/>
      </w:r>
      <w:r w:rsidRPr="001575D1">
        <w:rPr>
          <w:rStyle w:val="Quran"/>
          <w:rFonts w:ascii="Times New Roman" w:hAnsi="Times New Roman" w:cs="Times New Roman"/>
        </w:rPr>
        <w:t>ти Ал</w:t>
      </w:r>
      <w:r w:rsidR="00FD4BBA" w:rsidRPr="001575D1">
        <w:rPr>
          <w:rStyle w:val="Quran"/>
          <w:rFonts w:ascii="Times New Roman" w:hAnsi="Times New Roman" w:cs="Times New Roman"/>
        </w:rPr>
        <w:softHyphen/>
      </w:r>
      <w:r w:rsidRPr="001575D1">
        <w:rPr>
          <w:rStyle w:val="Quran"/>
          <w:rFonts w:ascii="Times New Roman" w:hAnsi="Times New Roman" w:cs="Times New Roman"/>
        </w:rPr>
        <w:t>ла</w:t>
      </w:r>
      <w:r w:rsidR="00FD4BBA" w:rsidRPr="001575D1">
        <w:rPr>
          <w:rStyle w:val="Quran"/>
          <w:rFonts w:ascii="Times New Roman" w:hAnsi="Times New Roman" w:cs="Times New Roman"/>
        </w:rPr>
        <w:softHyphen/>
      </w:r>
      <w:r w:rsidRPr="001575D1">
        <w:rPr>
          <w:rStyle w:val="Quran"/>
          <w:rFonts w:ascii="Times New Roman" w:hAnsi="Times New Roman" w:cs="Times New Roman"/>
        </w:rPr>
        <w:t>ха. Нет, они жи</w:t>
      </w:r>
      <w:r w:rsidR="00FD4BBA" w:rsidRPr="001575D1">
        <w:rPr>
          <w:rStyle w:val="Quran"/>
          <w:rFonts w:ascii="Times New Roman" w:hAnsi="Times New Roman" w:cs="Times New Roman"/>
        </w:rPr>
        <w:softHyphen/>
      </w:r>
      <w:r w:rsidRPr="001575D1">
        <w:rPr>
          <w:rStyle w:val="Quran"/>
          <w:rFonts w:ascii="Times New Roman" w:hAnsi="Times New Roman" w:cs="Times New Roman"/>
        </w:rPr>
        <w:t>вы и по</w:t>
      </w:r>
      <w:r w:rsidR="00FD4BBA" w:rsidRPr="001575D1">
        <w:rPr>
          <w:rStyle w:val="Quran"/>
          <w:rFonts w:ascii="Times New Roman" w:hAnsi="Times New Roman" w:cs="Times New Roman"/>
        </w:rPr>
        <w:softHyphen/>
      </w:r>
      <w:r w:rsidRPr="001575D1">
        <w:rPr>
          <w:rStyle w:val="Quran"/>
          <w:rFonts w:ascii="Times New Roman" w:hAnsi="Times New Roman" w:cs="Times New Roman"/>
        </w:rPr>
        <w:t>лу</w:t>
      </w:r>
      <w:r w:rsidR="00FD4BBA" w:rsidRPr="001575D1">
        <w:rPr>
          <w:rStyle w:val="Quran"/>
          <w:rFonts w:ascii="Times New Roman" w:hAnsi="Times New Roman" w:cs="Times New Roman"/>
        </w:rPr>
        <w:softHyphen/>
      </w:r>
      <w:r w:rsidRPr="001575D1">
        <w:rPr>
          <w:rStyle w:val="Quran"/>
          <w:rFonts w:ascii="Times New Roman" w:hAnsi="Times New Roman" w:cs="Times New Roman"/>
        </w:rPr>
        <w:t>ча</w:t>
      </w:r>
      <w:r w:rsidR="00FD4BBA" w:rsidRPr="001575D1">
        <w:rPr>
          <w:rStyle w:val="Quran"/>
          <w:rFonts w:ascii="Times New Roman" w:hAnsi="Times New Roman" w:cs="Times New Roman"/>
        </w:rPr>
        <w:softHyphen/>
      </w:r>
      <w:r w:rsidRPr="001575D1">
        <w:rPr>
          <w:rStyle w:val="Quran"/>
          <w:rFonts w:ascii="Times New Roman" w:hAnsi="Times New Roman" w:cs="Times New Roman"/>
        </w:rPr>
        <w:t>ют удел у сво</w:t>
      </w:r>
      <w:r w:rsidR="00FD4BBA" w:rsidRPr="001575D1">
        <w:rPr>
          <w:rStyle w:val="Quran"/>
          <w:rFonts w:ascii="Times New Roman" w:hAnsi="Times New Roman" w:cs="Times New Roman"/>
        </w:rPr>
        <w:softHyphen/>
      </w:r>
      <w:r w:rsidRPr="001575D1">
        <w:rPr>
          <w:rStyle w:val="Quran"/>
          <w:rFonts w:ascii="Times New Roman" w:hAnsi="Times New Roman" w:cs="Times New Roman"/>
        </w:rPr>
        <w:t>его Гос</w:t>
      </w:r>
      <w:r w:rsidR="00FD4BBA" w:rsidRPr="001575D1">
        <w:rPr>
          <w:rStyle w:val="Quran"/>
          <w:rFonts w:ascii="Times New Roman" w:hAnsi="Times New Roman" w:cs="Times New Roman"/>
        </w:rPr>
        <w:softHyphen/>
      </w:r>
      <w:r w:rsidRPr="001575D1">
        <w:rPr>
          <w:rStyle w:val="Quran"/>
          <w:rFonts w:ascii="Times New Roman" w:hAnsi="Times New Roman" w:cs="Times New Roman"/>
        </w:rPr>
        <w:t>по</w:t>
      </w:r>
      <w:r w:rsidR="00FD4BBA" w:rsidRPr="001575D1">
        <w:rPr>
          <w:rStyle w:val="Quran"/>
          <w:rFonts w:ascii="Times New Roman" w:hAnsi="Times New Roman" w:cs="Times New Roman"/>
        </w:rPr>
        <w:softHyphen/>
      </w:r>
      <w:r w:rsidRPr="001575D1">
        <w:rPr>
          <w:rStyle w:val="Quran"/>
          <w:rFonts w:ascii="Times New Roman" w:hAnsi="Times New Roman" w:cs="Times New Roman"/>
        </w:rPr>
        <w:t>да»</w:t>
      </w:r>
      <w:r w:rsidRPr="001575D1">
        <w:rPr>
          <w:rFonts w:ascii="Times New Roman" w:hAnsi="Times New Roman" w:cs="Times New Roman"/>
        </w:rPr>
        <w:t xml:space="preserve"> </w:t>
      </w:r>
      <w:r w:rsidRPr="001575D1">
        <w:rPr>
          <w:rFonts w:ascii="Times New Roman" w:hAnsi="Times New Roman" w:cs="Times New Roman"/>
          <w:sz w:val="18"/>
          <w:szCs w:val="18"/>
        </w:rPr>
        <w:t>(Аль ‘Им</w:t>
      </w:r>
      <w:r w:rsidR="00FD4BBA" w:rsidRPr="001575D1">
        <w:rPr>
          <w:rFonts w:ascii="Times New Roman" w:hAnsi="Times New Roman" w:cs="Times New Roman"/>
          <w:sz w:val="18"/>
          <w:szCs w:val="18"/>
        </w:rPr>
        <w:softHyphen/>
      </w:r>
      <w:r w:rsidRPr="001575D1">
        <w:rPr>
          <w:rFonts w:ascii="Times New Roman" w:hAnsi="Times New Roman" w:cs="Times New Roman"/>
          <w:sz w:val="18"/>
          <w:szCs w:val="18"/>
        </w:rPr>
        <w:t>ран, 169)</w:t>
      </w:r>
      <w:r w:rsidRPr="001575D1">
        <w:rPr>
          <w:rFonts w:ascii="Times New Roman" w:hAnsi="Times New Roman" w:cs="Times New Roman"/>
        </w:rPr>
        <w:t>. Он ска</w:t>
      </w:r>
      <w:r w:rsidR="00FD4BBA" w:rsidRPr="001575D1">
        <w:rPr>
          <w:rFonts w:ascii="Times New Roman" w:hAnsi="Times New Roman" w:cs="Times New Roman"/>
        </w:rPr>
        <w:softHyphen/>
      </w:r>
      <w:r w:rsidRPr="001575D1">
        <w:rPr>
          <w:rFonts w:ascii="Times New Roman" w:hAnsi="Times New Roman" w:cs="Times New Roman"/>
        </w:rPr>
        <w:t>зал: «Мы спро</w:t>
      </w:r>
      <w:r w:rsidR="00FD4BBA" w:rsidRPr="001575D1">
        <w:rPr>
          <w:rFonts w:ascii="Times New Roman" w:hAnsi="Times New Roman" w:cs="Times New Roman"/>
        </w:rPr>
        <w:softHyphen/>
      </w:r>
      <w:r w:rsidRPr="001575D1">
        <w:rPr>
          <w:rFonts w:ascii="Times New Roman" w:hAnsi="Times New Roman" w:cs="Times New Roman"/>
        </w:rPr>
        <w:t>си</w:t>
      </w:r>
      <w:r w:rsidR="00FD4BBA" w:rsidRPr="001575D1">
        <w:rPr>
          <w:rFonts w:ascii="Times New Roman" w:hAnsi="Times New Roman" w:cs="Times New Roman"/>
        </w:rPr>
        <w:softHyphen/>
      </w:r>
      <w:r w:rsidRPr="001575D1">
        <w:rPr>
          <w:rFonts w:ascii="Times New Roman" w:hAnsi="Times New Roman" w:cs="Times New Roman"/>
        </w:rPr>
        <w:t>ли об этом Про</w:t>
      </w:r>
      <w:r w:rsidR="00FD4BBA" w:rsidRPr="001575D1">
        <w:rPr>
          <w:rFonts w:ascii="Times New Roman" w:hAnsi="Times New Roman" w:cs="Times New Roman"/>
        </w:rPr>
        <w:softHyphen/>
      </w:r>
      <w:r w:rsidRPr="001575D1">
        <w:rPr>
          <w:rFonts w:ascii="Times New Roman" w:hAnsi="Times New Roman" w:cs="Times New Roman"/>
        </w:rPr>
        <w:t>ро</w:t>
      </w:r>
      <w:r w:rsidR="00FD4BBA" w:rsidRPr="001575D1">
        <w:rPr>
          <w:rFonts w:ascii="Times New Roman" w:hAnsi="Times New Roman" w:cs="Times New Roman"/>
        </w:rPr>
        <w:softHyphen/>
      </w:r>
      <w:r w:rsidRPr="001575D1">
        <w:rPr>
          <w:rFonts w:ascii="Times New Roman" w:hAnsi="Times New Roman" w:cs="Times New Roman"/>
        </w:rPr>
        <w:t xml:space="preserve">ка </w:t>
      </w:r>
      <w:r w:rsidR="005F7C98" w:rsidRPr="005F7C98">
        <w:rPr>
          <w:rFonts w:ascii="Times New Roman" w:hAnsi="Times New Roman" w:cs="CTraditional Arabic"/>
          <w:szCs w:val="22"/>
          <w:rtl/>
        </w:rPr>
        <w:t>ج</w:t>
      </w:r>
      <w:r w:rsidRPr="001575D1">
        <w:rPr>
          <w:rFonts w:ascii="Times New Roman" w:hAnsi="Times New Roman" w:cs="Times New Roman"/>
        </w:rPr>
        <w:t>, и он ска</w:t>
      </w:r>
      <w:r w:rsidR="00FD4BBA" w:rsidRPr="001575D1">
        <w:rPr>
          <w:rFonts w:ascii="Times New Roman" w:hAnsi="Times New Roman" w:cs="Times New Roman"/>
        </w:rPr>
        <w:softHyphen/>
      </w:r>
      <w:r w:rsidRPr="001575D1">
        <w:rPr>
          <w:rFonts w:ascii="Times New Roman" w:hAnsi="Times New Roman" w:cs="Times New Roman"/>
        </w:rPr>
        <w:t>зал: “Их ду</w:t>
      </w:r>
      <w:r w:rsidR="00FD4BBA" w:rsidRPr="001575D1">
        <w:rPr>
          <w:rFonts w:ascii="Times New Roman" w:hAnsi="Times New Roman" w:cs="Times New Roman"/>
        </w:rPr>
        <w:softHyphen/>
      </w:r>
      <w:r w:rsidRPr="001575D1">
        <w:rPr>
          <w:rFonts w:ascii="Times New Roman" w:hAnsi="Times New Roman" w:cs="Times New Roman"/>
        </w:rPr>
        <w:t>ши внут</w:t>
      </w:r>
      <w:r w:rsidR="00FD4BBA" w:rsidRPr="001575D1">
        <w:rPr>
          <w:rFonts w:ascii="Times New Roman" w:hAnsi="Times New Roman" w:cs="Times New Roman"/>
        </w:rPr>
        <w:softHyphen/>
      </w:r>
      <w:r w:rsidRPr="001575D1">
        <w:rPr>
          <w:rFonts w:ascii="Times New Roman" w:hAnsi="Times New Roman" w:cs="Times New Roman"/>
        </w:rPr>
        <w:t>ри зе</w:t>
      </w:r>
      <w:r w:rsidR="00FD4BBA" w:rsidRPr="001575D1">
        <w:rPr>
          <w:rFonts w:ascii="Times New Roman" w:hAnsi="Times New Roman" w:cs="Times New Roman"/>
        </w:rPr>
        <w:softHyphen/>
      </w:r>
      <w:r w:rsidRPr="001575D1">
        <w:rPr>
          <w:rFonts w:ascii="Times New Roman" w:hAnsi="Times New Roman" w:cs="Times New Roman"/>
        </w:rPr>
        <w:t>ле</w:t>
      </w:r>
      <w:r w:rsidR="00FD4BBA" w:rsidRPr="001575D1">
        <w:rPr>
          <w:rFonts w:ascii="Times New Roman" w:hAnsi="Times New Roman" w:cs="Times New Roman"/>
        </w:rPr>
        <w:softHyphen/>
      </w:r>
      <w:r w:rsidRPr="001575D1">
        <w:rPr>
          <w:rFonts w:ascii="Times New Roman" w:hAnsi="Times New Roman" w:cs="Times New Roman"/>
        </w:rPr>
        <w:t>ных птиц, у ко</w:t>
      </w:r>
      <w:r w:rsidR="00FD4BBA" w:rsidRPr="001575D1">
        <w:rPr>
          <w:rFonts w:ascii="Times New Roman" w:hAnsi="Times New Roman" w:cs="Times New Roman"/>
        </w:rPr>
        <w:softHyphen/>
      </w:r>
      <w:r w:rsidRPr="001575D1">
        <w:rPr>
          <w:rFonts w:ascii="Times New Roman" w:hAnsi="Times New Roman" w:cs="Times New Roman"/>
        </w:rPr>
        <w:t>то</w:t>
      </w:r>
      <w:r w:rsidR="00FD4BBA" w:rsidRPr="001575D1">
        <w:rPr>
          <w:rFonts w:ascii="Times New Roman" w:hAnsi="Times New Roman" w:cs="Times New Roman"/>
        </w:rPr>
        <w:softHyphen/>
      </w:r>
      <w:r w:rsidRPr="001575D1">
        <w:rPr>
          <w:rFonts w:ascii="Times New Roman" w:hAnsi="Times New Roman" w:cs="Times New Roman"/>
        </w:rPr>
        <w:t>рых есть фо</w:t>
      </w:r>
      <w:r w:rsidR="00FD4BBA" w:rsidRPr="001575D1">
        <w:rPr>
          <w:rFonts w:ascii="Times New Roman" w:hAnsi="Times New Roman" w:cs="Times New Roman"/>
        </w:rPr>
        <w:softHyphen/>
      </w:r>
      <w:r w:rsidRPr="001575D1">
        <w:rPr>
          <w:rFonts w:ascii="Times New Roman" w:hAnsi="Times New Roman" w:cs="Times New Roman"/>
        </w:rPr>
        <w:t>на</w:t>
      </w:r>
      <w:r w:rsidR="00FD4BBA" w:rsidRPr="001575D1">
        <w:rPr>
          <w:rFonts w:ascii="Times New Roman" w:hAnsi="Times New Roman" w:cs="Times New Roman"/>
        </w:rPr>
        <w:softHyphen/>
      </w:r>
      <w:r w:rsidRPr="001575D1">
        <w:rPr>
          <w:rFonts w:ascii="Times New Roman" w:hAnsi="Times New Roman" w:cs="Times New Roman"/>
        </w:rPr>
        <w:t>ри, при</w:t>
      </w:r>
      <w:r w:rsidR="00FD4BBA" w:rsidRPr="001575D1">
        <w:rPr>
          <w:rFonts w:ascii="Times New Roman" w:hAnsi="Times New Roman" w:cs="Times New Roman"/>
        </w:rPr>
        <w:softHyphen/>
      </w:r>
      <w:r w:rsidRPr="001575D1">
        <w:rPr>
          <w:rFonts w:ascii="Times New Roman" w:hAnsi="Times New Roman" w:cs="Times New Roman"/>
        </w:rPr>
        <w:t>кре</w:t>
      </w:r>
      <w:r w:rsidR="00FD4BBA" w:rsidRPr="001575D1">
        <w:rPr>
          <w:rFonts w:ascii="Times New Roman" w:hAnsi="Times New Roman" w:cs="Times New Roman"/>
        </w:rPr>
        <w:softHyphen/>
      </w:r>
      <w:r w:rsidRPr="001575D1">
        <w:rPr>
          <w:rFonts w:ascii="Times New Roman" w:hAnsi="Times New Roman" w:cs="Times New Roman"/>
        </w:rPr>
        <w:t>п</w:t>
      </w:r>
      <w:r w:rsidR="00FD4BBA" w:rsidRPr="001575D1">
        <w:rPr>
          <w:rFonts w:ascii="Times New Roman" w:hAnsi="Times New Roman" w:cs="Times New Roman"/>
        </w:rPr>
        <w:softHyphen/>
      </w:r>
      <w:r w:rsidRPr="001575D1">
        <w:rPr>
          <w:rFonts w:ascii="Times New Roman" w:hAnsi="Times New Roman" w:cs="Times New Roman"/>
        </w:rPr>
        <w:t>лен</w:t>
      </w:r>
      <w:r w:rsidR="00FD4BBA" w:rsidRPr="001575D1">
        <w:rPr>
          <w:rFonts w:ascii="Times New Roman" w:hAnsi="Times New Roman" w:cs="Times New Roman"/>
        </w:rPr>
        <w:softHyphen/>
      </w:r>
      <w:r w:rsidRPr="001575D1">
        <w:rPr>
          <w:rFonts w:ascii="Times New Roman" w:hAnsi="Times New Roman" w:cs="Times New Roman"/>
        </w:rPr>
        <w:t>ные к Тро</w:t>
      </w:r>
      <w:r w:rsidR="00FD4BBA" w:rsidRPr="001575D1">
        <w:rPr>
          <w:rFonts w:ascii="Times New Roman" w:hAnsi="Times New Roman" w:cs="Times New Roman"/>
        </w:rPr>
        <w:softHyphen/>
      </w:r>
      <w:r w:rsidRPr="001575D1">
        <w:rPr>
          <w:rFonts w:ascii="Times New Roman" w:hAnsi="Times New Roman" w:cs="Times New Roman"/>
        </w:rPr>
        <w:t>ну. Они пи</w:t>
      </w:r>
      <w:r w:rsidR="00FD4BBA" w:rsidRPr="001575D1">
        <w:rPr>
          <w:rFonts w:ascii="Times New Roman" w:hAnsi="Times New Roman" w:cs="Times New Roman"/>
        </w:rPr>
        <w:softHyphen/>
      </w:r>
      <w:r w:rsidRPr="001575D1">
        <w:rPr>
          <w:rFonts w:ascii="Times New Roman" w:hAnsi="Times New Roman" w:cs="Times New Roman"/>
        </w:rPr>
        <w:t>та</w:t>
      </w:r>
      <w:r w:rsidR="00FD4BBA" w:rsidRPr="001575D1">
        <w:rPr>
          <w:rFonts w:ascii="Times New Roman" w:hAnsi="Times New Roman" w:cs="Times New Roman"/>
        </w:rPr>
        <w:softHyphen/>
      </w:r>
      <w:r w:rsidRPr="001575D1">
        <w:rPr>
          <w:rFonts w:ascii="Times New Roman" w:hAnsi="Times New Roman" w:cs="Times New Roman"/>
        </w:rPr>
        <w:t>ют</w:t>
      </w:r>
      <w:r w:rsidR="00FD4BBA" w:rsidRPr="001575D1">
        <w:rPr>
          <w:rFonts w:ascii="Times New Roman" w:hAnsi="Times New Roman" w:cs="Times New Roman"/>
        </w:rPr>
        <w:softHyphen/>
      </w:r>
      <w:r w:rsidRPr="001575D1">
        <w:rPr>
          <w:rFonts w:ascii="Times New Roman" w:hAnsi="Times New Roman" w:cs="Times New Roman"/>
        </w:rPr>
        <w:t>ся в Раю, где по</w:t>
      </w:r>
      <w:r w:rsidR="00FD4BBA" w:rsidRPr="001575D1">
        <w:rPr>
          <w:rFonts w:ascii="Times New Roman" w:hAnsi="Times New Roman" w:cs="Times New Roman"/>
        </w:rPr>
        <w:softHyphen/>
      </w:r>
      <w:r w:rsidRPr="001575D1">
        <w:rPr>
          <w:rFonts w:ascii="Times New Roman" w:hAnsi="Times New Roman" w:cs="Times New Roman"/>
        </w:rPr>
        <w:t>же</w:t>
      </w:r>
      <w:r w:rsidR="00FD4BBA" w:rsidRPr="001575D1">
        <w:rPr>
          <w:rFonts w:ascii="Times New Roman" w:hAnsi="Times New Roman" w:cs="Times New Roman"/>
        </w:rPr>
        <w:softHyphen/>
      </w:r>
      <w:r w:rsidRPr="001575D1">
        <w:rPr>
          <w:rFonts w:ascii="Times New Roman" w:hAnsi="Times New Roman" w:cs="Times New Roman"/>
        </w:rPr>
        <w:t>ла</w:t>
      </w:r>
      <w:r w:rsidR="00FD4BBA" w:rsidRPr="001575D1">
        <w:rPr>
          <w:rFonts w:ascii="Times New Roman" w:hAnsi="Times New Roman" w:cs="Times New Roman"/>
        </w:rPr>
        <w:softHyphen/>
      </w:r>
      <w:r w:rsidRPr="001575D1">
        <w:rPr>
          <w:rFonts w:ascii="Times New Roman" w:hAnsi="Times New Roman" w:cs="Times New Roman"/>
        </w:rPr>
        <w:t>ют, а по</w:t>
      </w:r>
      <w:r w:rsidR="00FD4BBA" w:rsidRPr="001575D1">
        <w:rPr>
          <w:rFonts w:ascii="Times New Roman" w:hAnsi="Times New Roman" w:cs="Times New Roman"/>
        </w:rPr>
        <w:softHyphen/>
      </w:r>
      <w:r w:rsidRPr="001575D1">
        <w:rPr>
          <w:rFonts w:ascii="Times New Roman" w:hAnsi="Times New Roman" w:cs="Times New Roman"/>
        </w:rPr>
        <w:t>том воз</w:t>
      </w:r>
      <w:r w:rsidR="00FD4BBA" w:rsidRPr="001575D1">
        <w:rPr>
          <w:rFonts w:ascii="Times New Roman" w:hAnsi="Times New Roman" w:cs="Times New Roman"/>
        </w:rPr>
        <w:softHyphen/>
      </w:r>
      <w:r w:rsidRPr="001575D1">
        <w:rPr>
          <w:rFonts w:ascii="Times New Roman" w:hAnsi="Times New Roman" w:cs="Times New Roman"/>
        </w:rPr>
        <w:t>вра</w:t>
      </w:r>
      <w:r w:rsidR="00FD4BBA" w:rsidRPr="001575D1">
        <w:rPr>
          <w:rFonts w:ascii="Times New Roman" w:hAnsi="Times New Roman" w:cs="Times New Roman"/>
        </w:rPr>
        <w:softHyphen/>
      </w:r>
      <w:r w:rsidRPr="001575D1">
        <w:rPr>
          <w:rFonts w:ascii="Times New Roman" w:hAnsi="Times New Roman" w:cs="Times New Roman"/>
        </w:rPr>
        <w:t>ща</w:t>
      </w:r>
      <w:r w:rsidR="00FD4BBA" w:rsidRPr="001575D1">
        <w:rPr>
          <w:rFonts w:ascii="Times New Roman" w:hAnsi="Times New Roman" w:cs="Times New Roman"/>
        </w:rPr>
        <w:softHyphen/>
      </w:r>
      <w:r w:rsidRPr="001575D1">
        <w:rPr>
          <w:rFonts w:ascii="Times New Roman" w:hAnsi="Times New Roman" w:cs="Times New Roman"/>
        </w:rPr>
        <w:t>ют</w:t>
      </w:r>
      <w:r w:rsidR="00FD4BBA" w:rsidRPr="001575D1">
        <w:rPr>
          <w:rFonts w:ascii="Times New Roman" w:hAnsi="Times New Roman" w:cs="Times New Roman"/>
        </w:rPr>
        <w:softHyphen/>
      </w:r>
      <w:r w:rsidRPr="001575D1">
        <w:rPr>
          <w:rFonts w:ascii="Times New Roman" w:hAnsi="Times New Roman" w:cs="Times New Roman"/>
        </w:rPr>
        <w:t>ся к этим фо</w:t>
      </w:r>
      <w:r w:rsidR="00FD4BBA" w:rsidRPr="001575D1">
        <w:rPr>
          <w:rFonts w:ascii="Times New Roman" w:hAnsi="Times New Roman" w:cs="Times New Roman"/>
        </w:rPr>
        <w:softHyphen/>
      </w:r>
      <w:r w:rsidRPr="001575D1">
        <w:rPr>
          <w:rFonts w:ascii="Times New Roman" w:hAnsi="Times New Roman" w:cs="Times New Roman"/>
        </w:rPr>
        <w:t>на</w:t>
      </w:r>
      <w:r w:rsidR="00FD4BBA" w:rsidRPr="001575D1">
        <w:rPr>
          <w:rFonts w:ascii="Times New Roman" w:hAnsi="Times New Roman" w:cs="Times New Roman"/>
        </w:rPr>
        <w:softHyphen/>
      </w:r>
      <w:r w:rsidRPr="001575D1">
        <w:rPr>
          <w:rFonts w:ascii="Times New Roman" w:hAnsi="Times New Roman" w:cs="Times New Roman"/>
        </w:rPr>
        <w:t>рям. Гос</w:t>
      </w:r>
      <w:r w:rsidR="00FD4BBA" w:rsidRPr="001575D1">
        <w:rPr>
          <w:rFonts w:ascii="Times New Roman" w:hAnsi="Times New Roman" w:cs="Times New Roman"/>
        </w:rPr>
        <w:softHyphen/>
      </w:r>
      <w:r w:rsidRPr="001575D1">
        <w:rPr>
          <w:rFonts w:ascii="Times New Roman" w:hAnsi="Times New Roman" w:cs="Times New Roman"/>
        </w:rPr>
        <w:t>подь взгля</w:t>
      </w:r>
      <w:r w:rsidR="00FD4BBA" w:rsidRPr="001575D1">
        <w:rPr>
          <w:rFonts w:ascii="Times New Roman" w:hAnsi="Times New Roman" w:cs="Times New Roman"/>
        </w:rPr>
        <w:softHyphen/>
      </w:r>
      <w:r w:rsidRPr="001575D1">
        <w:rPr>
          <w:rFonts w:ascii="Times New Roman" w:hAnsi="Times New Roman" w:cs="Times New Roman"/>
        </w:rPr>
        <w:t>нул на них и спро</w:t>
      </w:r>
      <w:r w:rsidR="00FD4BBA" w:rsidRPr="001575D1">
        <w:rPr>
          <w:rFonts w:ascii="Times New Roman" w:hAnsi="Times New Roman" w:cs="Times New Roman"/>
        </w:rPr>
        <w:softHyphen/>
      </w:r>
      <w:r w:rsidRPr="001575D1">
        <w:rPr>
          <w:rFonts w:ascii="Times New Roman" w:hAnsi="Times New Roman" w:cs="Times New Roman"/>
        </w:rPr>
        <w:t>сил: ‘Же</w:t>
      </w:r>
      <w:r w:rsidR="00FD4BBA" w:rsidRPr="001575D1">
        <w:rPr>
          <w:rFonts w:ascii="Times New Roman" w:hAnsi="Times New Roman" w:cs="Times New Roman"/>
        </w:rPr>
        <w:softHyphen/>
      </w:r>
      <w:r w:rsidRPr="001575D1">
        <w:rPr>
          <w:rFonts w:ascii="Times New Roman" w:hAnsi="Times New Roman" w:cs="Times New Roman"/>
        </w:rPr>
        <w:t>лае</w:t>
      </w:r>
      <w:r w:rsidR="00FD4BBA" w:rsidRPr="001575D1">
        <w:rPr>
          <w:rFonts w:ascii="Times New Roman" w:hAnsi="Times New Roman" w:cs="Times New Roman"/>
        </w:rPr>
        <w:softHyphen/>
      </w:r>
      <w:r w:rsidRPr="001575D1">
        <w:rPr>
          <w:rFonts w:ascii="Times New Roman" w:hAnsi="Times New Roman" w:cs="Times New Roman"/>
        </w:rPr>
        <w:t>те ли вы че</w:t>
      </w:r>
      <w:r w:rsidR="00FD4BBA" w:rsidRPr="001575D1">
        <w:rPr>
          <w:rFonts w:ascii="Times New Roman" w:hAnsi="Times New Roman" w:cs="Times New Roman"/>
        </w:rPr>
        <w:softHyphen/>
      </w:r>
      <w:r w:rsidRPr="001575D1">
        <w:rPr>
          <w:rFonts w:ascii="Times New Roman" w:hAnsi="Times New Roman" w:cs="Times New Roman"/>
        </w:rPr>
        <w:t>го-ни</w:t>
      </w:r>
      <w:r w:rsidR="00FD4BBA" w:rsidRPr="001575D1">
        <w:rPr>
          <w:rFonts w:ascii="Times New Roman" w:hAnsi="Times New Roman" w:cs="Times New Roman"/>
        </w:rPr>
        <w:softHyphen/>
      </w:r>
      <w:r w:rsidRPr="001575D1">
        <w:rPr>
          <w:rFonts w:ascii="Times New Roman" w:hAnsi="Times New Roman" w:cs="Times New Roman"/>
        </w:rPr>
        <w:t>будь?’ Они от</w:t>
      </w:r>
      <w:r w:rsidR="00FD4BBA" w:rsidRPr="001575D1">
        <w:rPr>
          <w:rFonts w:ascii="Times New Roman" w:hAnsi="Times New Roman" w:cs="Times New Roman"/>
        </w:rPr>
        <w:softHyphen/>
      </w:r>
      <w:r w:rsidRPr="001575D1">
        <w:rPr>
          <w:rFonts w:ascii="Times New Roman" w:hAnsi="Times New Roman" w:cs="Times New Roman"/>
        </w:rPr>
        <w:t>ве</w:t>
      </w:r>
      <w:r w:rsidR="00FD4BBA" w:rsidRPr="001575D1">
        <w:rPr>
          <w:rFonts w:ascii="Times New Roman" w:hAnsi="Times New Roman" w:cs="Times New Roman"/>
        </w:rPr>
        <w:softHyphen/>
      </w:r>
      <w:r w:rsidRPr="001575D1">
        <w:rPr>
          <w:rFonts w:ascii="Times New Roman" w:hAnsi="Times New Roman" w:cs="Times New Roman"/>
        </w:rPr>
        <w:t>ти</w:t>
      </w:r>
      <w:r w:rsidR="00FD4BBA" w:rsidRPr="001575D1">
        <w:rPr>
          <w:rFonts w:ascii="Times New Roman" w:hAnsi="Times New Roman" w:cs="Times New Roman"/>
        </w:rPr>
        <w:softHyphen/>
      </w:r>
      <w:r w:rsidRPr="001575D1">
        <w:rPr>
          <w:rFonts w:ascii="Times New Roman" w:hAnsi="Times New Roman" w:cs="Times New Roman"/>
        </w:rPr>
        <w:t>ли: ‘Что еще мы мо</w:t>
      </w:r>
      <w:r w:rsidR="00FD4BBA" w:rsidRPr="001575D1">
        <w:rPr>
          <w:rFonts w:ascii="Times New Roman" w:hAnsi="Times New Roman" w:cs="Times New Roman"/>
        </w:rPr>
        <w:softHyphen/>
      </w:r>
      <w:r w:rsidRPr="001575D1">
        <w:rPr>
          <w:rFonts w:ascii="Times New Roman" w:hAnsi="Times New Roman" w:cs="Times New Roman"/>
        </w:rPr>
        <w:t>жем же</w:t>
      </w:r>
      <w:r w:rsidR="00FD4BBA" w:rsidRPr="001575D1">
        <w:rPr>
          <w:rFonts w:ascii="Times New Roman" w:hAnsi="Times New Roman" w:cs="Times New Roman"/>
        </w:rPr>
        <w:softHyphen/>
      </w:r>
      <w:r w:rsidRPr="001575D1">
        <w:rPr>
          <w:rFonts w:ascii="Times New Roman" w:hAnsi="Times New Roman" w:cs="Times New Roman"/>
        </w:rPr>
        <w:t>лать, ведь мы пи</w:t>
      </w:r>
      <w:r w:rsidR="00FD4BBA" w:rsidRPr="001575D1">
        <w:rPr>
          <w:rFonts w:ascii="Times New Roman" w:hAnsi="Times New Roman" w:cs="Times New Roman"/>
        </w:rPr>
        <w:softHyphen/>
      </w:r>
      <w:r w:rsidRPr="001575D1">
        <w:rPr>
          <w:rFonts w:ascii="Times New Roman" w:hAnsi="Times New Roman" w:cs="Times New Roman"/>
        </w:rPr>
        <w:t>та</w:t>
      </w:r>
      <w:r w:rsidR="00FD4BBA" w:rsidRPr="001575D1">
        <w:rPr>
          <w:rFonts w:ascii="Times New Roman" w:hAnsi="Times New Roman" w:cs="Times New Roman"/>
        </w:rPr>
        <w:softHyphen/>
      </w:r>
      <w:r w:rsidRPr="001575D1">
        <w:rPr>
          <w:rFonts w:ascii="Times New Roman" w:hAnsi="Times New Roman" w:cs="Times New Roman"/>
        </w:rPr>
        <w:t>ем</w:t>
      </w:r>
      <w:r w:rsidR="00FD4BBA" w:rsidRPr="001575D1">
        <w:rPr>
          <w:rFonts w:ascii="Times New Roman" w:hAnsi="Times New Roman" w:cs="Times New Roman"/>
        </w:rPr>
        <w:softHyphen/>
      </w:r>
      <w:r w:rsidRPr="001575D1">
        <w:rPr>
          <w:rFonts w:ascii="Times New Roman" w:hAnsi="Times New Roman" w:cs="Times New Roman"/>
        </w:rPr>
        <w:t>ся в Раю, где по</w:t>
      </w:r>
      <w:r w:rsidR="00FD4BBA" w:rsidRPr="001575D1">
        <w:rPr>
          <w:rFonts w:ascii="Times New Roman" w:hAnsi="Times New Roman" w:cs="Times New Roman"/>
        </w:rPr>
        <w:softHyphen/>
      </w:r>
      <w:r w:rsidRPr="001575D1">
        <w:rPr>
          <w:rFonts w:ascii="Times New Roman" w:hAnsi="Times New Roman" w:cs="Times New Roman"/>
        </w:rPr>
        <w:t>же</w:t>
      </w:r>
      <w:r w:rsidR="00FD4BBA" w:rsidRPr="001575D1">
        <w:rPr>
          <w:rFonts w:ascii="Times New Roman" w:hAnsi="Times New Roman" w:cs="Times New Roman"/>
        </w:rPr>
        <w:softHyphen/>
      </w:r>
      <w:r w:rsidRPr="001575D1">
        <w:rPr>
          <w:rFonts w:ascii="Times New Roman" w:hAnsi="Times New Roman" w:cs="Times New Roman"/>
        </w:rPr>
        <w:t>ла</w:t>
      </w:r>
      <w:r w:rsidR="00FD4BBA" w:rsidRPr="001575D1">
        <w:rPr>
          <w:rFonts w:ascii="Times New Roman" w:hAnsi="Times New Roman" w:cs="Times New Roman"/>
        </w:rPr>
        <w:softHyphen/>
      </w:r>
      <w:r w:rsidRPr="001575D1">
        <w:rPr>
          <w:rFonts w:ascii="Times New Roman" w:hAnsi="Times New Roman" w:cs="Times New Roman"/>
        </w:rPr>
        <w:t>ем?’ Он за</w:t>
      </w:r>
      <w:r w:rsidR="00FD4BBA" w:rsidRPr="001575D1">
        <w:rPr>
          <w:rFonts w:ascii="Times New Roman" w:hAnsi="Times New Roman" w:cs="Times New Roman"/>
        </w:rPr>
        <w:softHyphen/>
      </w:r>
      <w:r w:rsidRPr="001575D1">
        <w:rPr>
          <w:rFonts w:ascii="Times New Roman" w:hAnsi="Times New Roman" w:cs="Times New Roman"/>
        </w:rPr>
        <w:t>дал им во</w:t>
      </w:r>
      <w:r w:rsidR="00FD4BBA" w:rsidRPr="001575D1">
        <w:rPr>
          <w:rFonts w:ascii="Times New Roman" w:hAnsi="Times New Roman" w:cs="Times New Roman"/>
        </w:rPr>
        <w:softHyphen/>
      </w:r>
      <w:r w:rsidRPr="001575D1">
        <w:rPr>
          <w:rFonts w:ascii="Times New Roman" w:hAnsi="Times New Roman" w:cs="Times New Roman"/>
        </w:rPr>
        <w:t>прос три</w:t>
      </w:r>
      <w:r w:rsidR="00FD4BBA" w:rsidRPr="001575D1">
        <w:rPr>
          <w:rFonts w:ascii="Times New Roman" w:hAnsi="Times New Roman" w:cs="Times New Roman"/>
        </w:rPr>
        <w:softHyphen/>
      </w:r>
      <w:r w:rsidRPr="001575D1">
        <w:rPr>
          <w:rFonts w:ascii="Times New Roman" w:hAnsi="Times New Roman" w:cs="Times New Roman"/>
        </w:rPr>
        <w:t>ж</w:t>
      </w:r>
      <w:r w:rsidR="00FD4BBA" w:rsidRPr="001575D1">
        <w:rPr>
          <w:rFonts w:ascii="Times New Roman" w:hAnsi="Times New Roman" w:cs="Times New Roman"/>
        </w:rPr>
        <w:softHyphen/>
      </w:r>
      <w:r w:rsidRPr="001575D1">
        <w:rPr>
          <w:rFonts w:ascii="Times New Roman" w:hAnsi="Times New Roman" w:cs="Times New Roman"/>
        </w:rPr>
        <w:t>ды, и ко</w:t>
      </w:r>
      <w:r w:rsidR="00FD4BBA" w:rsidRPr="001575D1">
        <w:rPr>
          <w:rFonts w:ascii="Times New Roman" w:hAnsi="Times New Roman" w:cs="Times New Roman"/>
        </w:rPr>
        <w:softHyphen/>
      </w:r>
      <w:r w:rsidRPr="001575D1">
        <w:rPr>
          <w:rFonts w:ascii="Times New Roman" w:hAnsi="Times New Roman" w:cs="Times New Roman"/>
        </w:rPr>
        <w:t>гда они по</w:t>
      </w:r>
      <w:r w:rsidR="00FD4BBA" w:rsidRPr="001575D1">
        <w:rPr>
          <w:rFonts w:ascii="Times New Roman" w:hAnsi="Times New Roman" w:cs="Times New Roman"/>
        </w:rPr>
        <w:softHyphen/>
      </w:r>
      <w:r w:rsidRPr="001575D1">
        <w:rPr>
          <w:rFonts w:ascii="Times New Roman" w:hAnsi="Times New Roman" w:cs="Times New Roman"/>
        </w:rPr>
        <w:t>ня</w:t>
      </w:r>
      <w:r w:rsidR="00FD4BBA" w:rsidRPr="001575D1">
        <w:rPr>
          <w:rFonts w:ascii="Times New Roman" w:hAnsi="Times New Roman" w:cs="Times New Roman"/>
        </w:rPr>
        <w:softHyphen/>
      </w:r>
      <w:r w:rsidRPr="001575D1">
        <w:rPr>
          <w:rFonts w:ascii="Times New Roman" w:hAnsi="Times New Roman" w:cs="Times New Roman"/>
        </w:rPr>
        <w:t>ли, что им не</w:t>
      </w:r>
      <w:r w:rsidR="00FD4BBA" w:rsidRPr="001575D1">
        <w:rPr>
          <w:rFonts w:ascii="Times New Roman" w:hAnsi="Times New Roman" w:cs="Times New Roman"/>
        </w:rPr>
        <w:softHyphen/>
      </w:r>
      <w:r w:rsidRPr="001575D1">
        <w:rPr>
          <w:rFonts w:ascii="Times New Roman" w:hAnsi="Times New Roman" w:cs="Times New Roman"/>
        </w:rPr>
        <w:t>пре</w:t>
      </w:r>
      <w:r w:rsidR="00FD4BBA" w:rsidRPr="001575D1">
        <w:rPr>
          <w:rFonts w:ascii="Times New Roman" w:hAnsi="Times New Roman" w:cs="Times New Roman"/>
        </w:rPr>
        <w:softHyphen/>
      </w:r>
      <w:r w:rsidRPr="001575D1">
        <w:rPr>
          <w:rFonts w:ascii="Times New Roman" w:hAnsi="Times New Roman" w:cs="Times New Roman"/>
        </w:rPr>
        <w:t>мен</w:t>
      </w:r>
      <w:r w:rsidR="00FD4BBA" w:rsidRPr="001575D1">
        <w:rPr>
          <w:rFonts w:ascii="Times New Roman" w:hAnsi="Times New Roman" w:cs="Times New Roman"/>
        </w:rPr>
        <w:softHyphen/>
      </w:r>
      <w:r w:rsidRPr="001575D1">
        <w:rPr>
          <w:rFonts w:ascii="Times New Roman" w:hAnsi="Times New Roman" w:cs="Times New Roman"/>
        </w:rPr>
        <w:t>но при</w:t>
      </w:r>
      <w:r w:rsidR="00FD4BBA" w:rsidRPr="001575D1">
        <w:rPr>
          <w:rFonts w:ascii="Times New Roman" w:hAnsi="Times New Roman" w:cs="Times New Roman"/>
        </w:rPr>
        <w:softHyphen/>
      </w:r>
      <w:r w:rsidRPr="001575D1">
        <w:rPr>
          <w:rFonts w:ascii="Times New Roman" w:hAnsi="Times New Roman" w:cs="Times New Roman"/>
        </w:rPr>
        <w:t>дет</w:t>
      </w:r>
      <w:r w:rsidR="00FD4BBA" w:rsidRPr="001575D1">
        <w:rPr>
          <w:rFonts w:ascii="Times New Roman" w:hAnsi="Times New Roman" w:cs="Times New Roman"/>
        </w:rPr>
        <w:softHyphen/>
      </w:r>
      <w:r w:rsidRPr="001575D1">
        <w:rPr>
          <w:rFonts w:ascii="Times New Roman" w:hAnsi="Times New Roman" w:cs="Times New Roman"/>
        </w:rPr>
        <w:t>ся по</w:t>
      </w:r>
      <w:r w:rsidR="00FD4BBA" w:rsidRPr="001575D1">
        <w:rPr>
          <w:rFonts w:ascii="Times New Roman" w:hAnsi="Times New Roman" w:cs="Times New Roman"/>
        </w:rPr>
        <w:softHyphen/>
      </w:r>
      <w:r w:rsidRPr="001575D1">
        <w:rPr>
          <w:rFonts w:ascii="Times New Roman" w:hAnsi="Times New Roman" w:cs="Times New Roman"/>
        </w:rPr>
        <w:t>про</w:t>
      </w:r>
      <w:r w:rsidR="00FD4BBA" w:rsidRPr="001575D1">
        <w:rPr>
          <w:rFonts w:ascii="Times New Roman" w:hAnsi="Times New Roman" w:cs="Times New Roman"/>
        </w:rPr>
        <w:softHyphen/>
      </w:r>
      <w:r w:rsidRPr="001575D1">
        <w:rPr>
          <w:rFonts w:ascii="Times New Roman" w:hAnsi="Times New Roman" w:cs="Times New Roman"/>
        </w:rPr>
        <w:t>сить о чем-ли</w:t>
      </w:r>
      <w:r w:rsidR="00FD4BBA" w:rsidRPr="001575D1">
        <w:rPr>
          <w:rFonts w:ascii="Times New Roman" w:hAnsi="Times New Roman" w:cs="Times New Roman"/>
        </w:rPr>
        <w:softHyphen/>
      </w:r>
      <w:r w:rsidRPr="001575D1">
        <w:rPr>
          <w:rFonts w:ascii="Times New Roman" w:hAnsi="Times New Roman" w:cs="Times New Roman"/>
        </w:rPr>
        <w:t>бо, они ска</w:t>
      </w:r>
      <w:r w:rsidR="00FD4BBA" w:rsidRPr="001575D1">
        <w:rPr>
          <w:rFonts w:ascii="Times New Roman" w:hAnsi="Times New Roman" w:cs="Times New Roman"/>
        </w:rPr>
        <w:softHyphen/>
      </w:r>
      <w:r w:rsidRPr="001575D1">
        <w:rPr>
          <w:rFonts w:ascii="Times New Roman" w:hAnsi="Times New Roman" w:cs="Times New Roman"/>
        </w:rPr>
        <w:t>за</w:t>
      </w:r>
      <w:r w:rsidR="00FD4BBA" w:rsidRPr="001575D1">
        <w:rPr>
          <w:rFonts w:ascii="Times New Roman" w:hAnsi="Times New Roman" w:cs="Times New Roman"/>
        </w:rPr>
        <w:softHyphen/>
      </w:r>
      <w:r w:rsidRPr="001575D1">
        <w:rPr>
          <w:rFonts w:ascii="Times New Roman" w:hAnsi="Times New Roman" w:cs="Times New Roman"/>
        </w:rPr>
        <w:t>ли: ‘Гос</w:t>
      </w:r>
      <w:r w:rsidR="00FD4BBA" w:rsidRPr="001575D1">
        <w:rPr>
          <w:rFonts w:ascii="Times New Roman" w:hAnsi="Times New Roman" w:cs="Times New Roman"/>
        </w:rPr>
        <w:softHyphen/>
      </w:r>
      <w:r w:rsidRPr="001575D1">
        <w:rPr>
          <w:rFonts w:ascii="Times New Roman" w:hAnsi="Times New Roman" w:cs="Times New Roman"/>
        </w:rPr>
        <w:t>по</w:t>
      </w:r>
      <w:r w:rsidR="00FD4BBA" w:rsidRPr="001575D1">
        <w:rPr>
          <w:rFonts w:ascii="Times New Roman" w:hAnsi="Times New Roman" w:cs="Times New Roman"/>
        </w:rPr>
        <w:softHyphen/>
      </w:r>
      <w:r w:rsidRPr="001575D1">
        <w:rPr>
          <w:rFonts w:ascii="Times New Roman" w:hAnsi="Times New Roman" w:cs="Times New Roman"/>
        </w:rPr>
        <w:t>ди, мы хо</w:t>
      </w:r>
      <w:r w:rsidR="00FD4BBA" w:rsidRPr="001575D1">
        <w:rPr>
          <w:rFonts w:ascii="Times New Roman" w:hAnsi="Times New Roman" w:cs="Times New Roman"/>
        </w:rPr>
        <w:softHyphen/>
      </w:r>
      <w:r w:rsidRPr="001575D1">
        <w:rPr>
          <w:rFonts w:ascii="Times New Roman" w:hAnsi="Times New Roman" w:cs="Times New Roman"/>
        </w:rPr>
        <w:t>тим, что</w:t>
      </w:r>
      <w:r w:rsidR="00FD4BBA" w:rsidRPr="001575D1">
        <w:rPr>
          <w:rFonts w:ascii="Times New Roman" w:hAnsi="Times New Roman" w:cs="Times New Roman"/>
        </w:rPr>
        <w:softHyphen/>
      </w:r>
      <w:r w:rsidRPr="001575D1">
        <w:rPr>
          <w:rFonts w:ascii="Times New Roman" w:hAnsi="Times New Roman" w:cs="Times New Roman"/>
        </w:rPr>
        <w:t>бы Ты вер</w:t>
      </w:r>
      <w:r w:rsidR="00FD4BBA" w:rsidRPr="001575D1">
        <w:rPr>
          <w:rFonts w:ascii="Times New Roman" w:hAnsi="Times New Roman" w:cs="Times New Roman"/>
        </w:rPr>
        <w:softHyphen/>
      </w:r>
      <w:r w:rsidRPr="001575D1">
        <w:rPr>
          <w:rFonts w:ascii="Times New Roman" w:hAnsi="Times New Roman" w:cs="Times New Roman"/>
        </w:rPr>
        <w:t>нул на</w:t>
      </w:r>
      <w:r w:rsidR="00FD4BBA" w:rsidRPr="001575D1">
        <w:rPr>
          <w:rFonts w:ascii="Times New Roman" w:hAnsi="Times New Roman" w:cs="Times New Roman"/>
        </w:rPr>
        <w:softHyphen/>
      </w:r>
      <w:r w:rsidRPr="001575D1">
        <w:rPr>
          <w:rFonts w:ascii="Times New Roman" w:hAnsi="Times New Roman" w:cs="Times New Roman"/>
        </w:rPr>
        <w:t>ши ду</w:t>
      </w:r>
      <w:r w:rsidR="00FD4BBA" w:rsidRPr="001575D1">
        <w:rPr>
          <w:rFonts w:ascii="Times New Roman" w:hAnsi="Times New Roman" w:cs="Times New Roman"/>
        </w:rPr>
        <w:softHyphen/>
      </w:r>
      <w:r w:rsidRPr="001575D1">
        <w:rPr>
          <w:rFonts w:ascii="Times New Roman" w:hAnsi="Times New Roman" w:cs="Times New Roman"/>
        </w:rPr>
        <w:t>ши в те</w:t>
      </w:r>
      <w:r w:rsidR="00FD4BBA" w:rsidRPr="001575D1">
        <w:rPr>
          <w:rFonts w:ascii="Times New Roman" w:hAnsi="Times New Roman" w:cs="Times New Roman"/>
        </w:rPr>
        <w:softHyphen/>
      </w:r>
      <w:r w:rsidRPr="001575D1">
        <w:rPr>
          <w:rFonts w:ascii="Times New Roman" w:hAnsi="Times New Roman" w:cs="Times New Roman"/>
        </w:rPr>
        <w:t>ла, что</w:t>
      </w:r>
      <w:r w:rsidR="00FD4BBA" w:rsidRPr="001575D1">
        <w:rPr>
          <w:rFonts w:ascii="Times New Roman" w:hAnsi="Times New Roman" w:cs="Times New Roman"/>
        </w:rPr>
        <w:softHyphen/>
      </w:r>
      <w:r w:rsidRPr="001575D1">
        <w:rPr>
          <w:rFonts w:ascii="Times New Roman" w:hAnsi="Times New Roman" w:cs="Times New Roman"/>
        </w:rPr>
        <w:t>бы мы еще раз бы</w:t>
      </w:r>
      <w:r w:rsidR="00FD4BBA" w:rsidRPr="001575D1">
        <w:rPr>
          <w:rFonts w:ascii="Times New Roman" w:hAnsi="Times New Roman" w:cs="Times New Roman"/>
        </w:rPr>
        <w:softHyphen/>
      </w:r>
      <w:r w:rsidRPr="001575D1">
        <w:rPr>
          <w:rFonts w:ascii="Times New Roman" w:hAnsi="Times New Roman" w:cs="Times New Roman"/>
        </w:rPr>
        <w:t>ли уби</w:t>
      </w:r>
      <w:r w:rsidR="00FD4BBA" w:rsidRPr="001575D1">
        <w:rPr>
          <w:rFonts w:ascii="Times New Roman" w:hAnsi="Times New Roman" w:cs="Times New Roman"/>
        </w:rPr>
        <w:softHyphen/>
      </w:r>
      <w:r w:rsidRPr="001575D1">
        <w:rPr>
          <w:rFonts w:ascii="Times New Roman" w:hAnsi="Times New Roman" w:cs="Times New Roman"/>
        </w:rPr>
        <w:t xml:space="preserve">ты </w:t>
      </w:r>
      <w:r w:rsidRPr="001575D1">
        <w:rPr>
          <w:rFonts w:ascii="Times New Roman" w:hAnsi="Times New Roman" w:cs="Times New Roman"/>
        </w:rPr>
        <w:lastRenderedPageBreak/>
        <w:t>на Тво</w:t>
      </w:r>
      <w:r w:rsidR="00FD4BBA" w:rsidRPr="001575D1">
        <w:rPr>
          <w:rFonts w:ascii="Times New Roman" w:hAnsi="Times New Roman" w:cs="Times New Roman"/>
        </w:rPr>
        <w:softHyphen/>
      </w:r>
      <w:r w:rsidRPr="001575D1">
        <w:rPr>
          <w:rFonts w:ascii="Times New Roman" w:hAnsi="Times New Roman" w:cs="Times New Roman"/>
        </w:rPr>
        <w:t>ем пу</w:t>
      </w:r>
      <w:r w:rsidR="00FD4BBA" w:rsidRPr="001575D1">
        <w:rPr>
          <w:rFonts w:ascii="Times New Roman" w:hAnsi="Times New Roman" w:cs="Times New Roman"/>
        </w:rPr>
        <w:softHyphen/>
      </w:r>
      <w:r w:rsidRPr="001575D1">
        <w:rPr>
          <w:rFonts w:ascii="Times New Roman" w:hAnsi="Times New Roman" w:cs="Times New Roman"/>
        </w:rPr>
        <w:t>ти’. Уви</w:t>
      </w:r>
      <w:r w:rsidR="00FD4BBA" w:rsidRPr="001575D1">
        <w:rPr>
          <w:rFonts w:ascii="Times New Roman" w:hAnsi="Times New Roman" w:cs="Times New Roman"/>
        </w:rPr>
        <w:softHyphen/>
      </w:r>
      <w:r w:rsidRPr="001575D1">
        <w:rPr>
          <w:rFonts w:ascii="Times New Roman" w:hAnsi="Times New Roman" w:cs="Times New Roman"/>
        </w:rPr>
        <w:t>дев, что они не ис</w:t>
      </w:r>
      <w:r w:rsidR="00FD4BBA" w:rsidRPr="001575D1">
        <w:rPr>
          <w:rFonts w:ascii="Times New Roman" w:hAnsi="Times New Roman" w:cs="Times New Roman"/>
        </w:rPr>
        <w:softHyphen/>
      </w:r>
      <w:r w:rsidRPr="001575D1">
        <w:rPr>
          <w:rFonts w:ascii="Times New Roman" w:hAnsi="Times New Roman" w:cs="Times New Roman"/>
        </w:rPr>
        <w:t>пы</w:t>
      </w:r>
      <w:r w:rsidR="00FD4BBA" w:rsidRPr="001575D1">
        <w:rPr>
          <w:rFonts w:ascii="Times New Roman" w:hAnsi="Times New Roman" w:cs="Times New Roman"/>
        </w:rPr>
        <w:softHyphen/>
      </w:r>
      <w:r w:rsidRPr="001575D1">
        <w:rPr>
          <w:rFonts w:ascii="Times New Roman" w:hAnsi="Times New Roman" w:cs="Times New Roman"/>
        </w:rPr>
        <w:t>ты</w:t>
      </w:r>
      <w:r w:rsidR="00FD4BBA" w:rsidRPr="001575D1">
        <w:rPr>
          <w:rFonts w:ascii="Times New Roman" w:hAnsi="Times New Roman" w:cs="Times New Roman"/>
        </w:rPr>
        <w:softHyphen/>
      </w:r>
      <w:r w:rsidRPr="001575D1">
        <w:rPr>
          <w:rFonts w:ascii="Times New Roman" w:hAnsi="Times New Roman" w:cs="Times New Roman"/>
        </w:rPr>
        <w:t>ва</w:t>
      </w:r>
      <w:r w:rsidR="00FD4BBA" w:rsidRPr="001575D1">
        <w:rPr>
          <w:rFonts w:ascii="Times New Roman" w:hAnsi="Times New Roman" w:cs="Times New Roman"/>
        </w:rPr>
        <w:softHyphen/>
      </w:r>
      <w:r w:rsidRPr="001575D1">
        <w:rPr>
          <w:rFonts w:ascii="Times New Roman" w:hAnsi="Times New Roman" w:cs="Times New Roman"/>
        </w:rPr>
        <w:t>ют ни</w:t>
      </w:r>
      <w:r w:rsidR="00FD4BBA" w:rsidRPr="001575D1">
        <w:rPr>
          <w:rFonts w:ascii="Times New Roman" w:hAnsi="Times New Roman" w:cs="Times New Roman"/>
        </w:rPr>
        <w:softHyphen/>
      </w:r>
      <w:r w:rsidRPr="001575D1">
        <w:rPr>
          <w:rFonts w:ascii="Times New Roman" w:hAnsi="Times New Roman" w:cs="Times New Roman"/>
        </w:rPr>
        <w:t>ка</w:t>
      </w:r>
      <w:r w:rsidR="00FD4BBA" w:rsidRPr="001575D1">
        <w:rPr>
          <w:rFonts w:ascii="Times New Roman" w:hAnsi="Times New Roman" w:cs="Times New Roman"/>
        </w:rPr>
        <w:softHyphen/>
      </w:r>
      <w:r w:rsidRPr="001575D1">
        <w:rPr>
          <w:rFonts w:ascii="Times New Roman" w:hAnsi="Times New Roman" w:cs="Times New Roman"/>
        </w:rPr>
        <w:t>кой ну</w:t>
      </w:r>
      <w:r w:rsidR="00FD4BBA" w:rsidRPr="001575D1">
        <w:rPr>
          <w:rFonts w:ascii="Times New Roman" w:hAnsi="Times New Roman" w:cs="Times New Roman"/>
        </w:rPr>
        <w:softHyphen/>
      </w:r>
      <w:r w:rsidRPr="001575D1">
        <w:rPr>
          <w:rFonts w:ascii="Times New Roman" w:hAnsi="Times New Roman" w:cs="Times New Roman"/>
        </w:rPr>
        <w:t>ж</w:t>
      </w:r>
      <w:r w:rsidR="00FD4BBA" w:rsidRPr="001575D1">
        <w:rPr>
          <w:rFonts w:ascii="Times New Roman" w:hAnsi="Times New Roman" w:cs="Times New Roman"/>
        </w:rPr>
        <w:softHyphen/>
      </w:r>
      <w:r w:rsidRPr="001575D1">
        <w:rPr>
          <w:rFonts w:ascii="Times New Roman" w:hAnsi="Times New Roman" w:cs="Times New Roman"/>
        </w:rPr>
        <w:t>ды, Ал</w:t>
      </w:r>
      <w:r w:rsidR="00FD4BBA" w:rsidRPr="001575D1">
        <w:rPr>
          <w:rFonts w:ascii="Times New Roman" w:hAnsi="Times New Roman" w:cs="Times New Roman"/>
        </w:rPr>
        <w:softHyphen/>
      </w:r>
      <w:r w:rsidRPr="001575D1">
        <w:rPr>
          <w:rFonts w:ascii="Times New Roman" w:hAnsi="Times New Roman" w:cs="Times New Roman"/>
        </w:rPr>
        <w:t>лах ос</w:t>
      </w:r>
      <w:r w:rsidR="00FD4BBA" w:rsidRPr="001575D1">
        <w:rPr>
          <w:rFonts w:ascii="Times New Roman" w:hAnsi="Times New Roman" w:cs="Times New Roman"/>
        </w:rPr>
        <w:softHyphen/>
      </w:r>
      <w:r w:rsidRPr="001575D1">
        <w:rPr>
          <w:rFonts w:ascii="Times New Roman" w:hAnsi="Times New Roman" w:cs="Times New Roman"/>
        </w:rPr>
        <w:t>та</w:t>
      </w:r>
      <w:r w:rsidR="00FD4BBA" w:rsidRPr="001575D1">
        <w:rPr>
          <w:rFonts w:ascii="Times New Roman" w:hAnsi="Times New Roman" w:cs="Times New Roman"/>
        </w:rPr>
        <w:softHyphen/>
      </w:r>
      <w:r w:rsidRPr="001575D1">
        <w:rPr>
          <w:rFonts w:ascii="Times New Roman" w:hAnsi="Times New Roman" w:cs="Times New Roman"/>
        </w:rPr>
        <w:t>вил их”»</w:t>
      </w:r>
      <w:r w:rsidRPr="001575D1">
        <w:rPr>
          <w:rStyle w:val="FootnoteReference"/>
          <w:rFonts w:ascii="Times New Roman" w:hAnsi="Times New Roman" w:cs="Times New Roman"/>
        </w:rPr>
        <w:footnoteReference w:id="215"/>
      </w:r>
      <w:r w:rsidRPr="001575D1">
        <w:rPr>
          <w:rFonts w:ascii="Times New Roman" w:hAnsi="Times New Roman" w:cs="Times New Roman"/>
        </w:rPr>
        <w:t>.</w:t>
      </w:r>
    </w:p>
    <w:p w:rsidR="00DC15FB" w:rsidRPr="001575D1" w:rsidRDefault="007218A3" w:rsidP="00876C78">
      <w:pPr>
        <w:spacing w:after="0"/>
        <w:rPr>
          <w:rFonts w:ascii="Times New Roman" w:hAnsi="Times New Roman" w:cs="Times New Roman"/>
        </w:rPr>
      </w:pPr>
      <w:r w:rsidRPr="001575D1">
        <w:rPr>
          <w:rFonts w:ascii="Times New Roman" w:hAnsi="Times New Roman" w:cs="Times New Roman"/>
        </w:rPr>
        <w:t xml:space="preserve">Ушедшему из этой жизни человеку показывают его место в Раю или Аду каждое утро и каждый вечер. В «Сахихе» Муслима приводится рассказ Ибн ‘Умара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DC15FB" w:rsidRPr="001575D1" w:rsidRDefault="00A52D36" w:rsidP="00876C78">
      <w:pPr>
        <w:pStyle w:val="a1"/>
        <w:rPr>
          <w:rStyle w:val="Char0"/>
          <w:rtl/>
        </w:rPr>
      </w:pPr>
      <w:r w:rsidRPr="001575D1">
        <w:rPr>
          <w:rStyle w:val="Char0"/>
          <w:rFonts w:hint="cs"/>
          <w:rtl/>
        </w:rPr>
        <w:t>«</w:t>
      </w:r>
      <w:r w:rsidR="00DC15FB" w:rsidRPr="001575D1">
        <w:rPr>
          <w:rStyle w:val="Char0"/>
          <w:rtl/>
        </w:rPr>
        <w:t>إِنَّ أَحَدَكُمْ إِذَا مَاتَ عُرِضَ عَلَيْهِ مَقْعَدُهُ بِالْغَدَاةِ وَالْعَشِيِّ</w:t>
      </w:r>
      <w:r w:rsidR="00D51554" w:rsidRPr="001575D1">
        <w:rPr>
          <w:rStyle w:val="Char0"/>
          <w:rtl/>
        </w:rPr>
        <w:t>،</w:t>
      </w:r>
      <w:r w:rsidR="00DC15FB" w:rsidRPr="001575D1">
        <w:rPr>
          <w:rStyle w:val="Char0"/>
          <w:rtl/>
        </w:rPr>
        <w:t xml:space="preserve"> إِنْ كَانَ مِنْ أَهْلِ الْجَنَّةِ فَمِنْ أَهْلِ الْجَنَّةِ</w:t>
      </w:r>
      <w:r w:rsidR="00D51554" w:rsidRPr="001575D1">
        <w:rPr>
          <w:rStyle w:val="Char0"/>
          <w:rtl/>
        </w:rPr>
        <w:t>،</w:t>
      </w:r>
      <w:r w:rsidR="00DC15FB" w:rsidRPr="001575D1">
        <w:rPr>
          <w:rStyle w:val="Char0"/>
          <w:rtl/>
        </w:rPr>
        <w:t xml:space="preserve"> وَإِنْ كَانَ مِنْ أَهْلِ النَّارِ فَمِنْ أَهْلِ النَّارِ</w:t>
      </w:r>
      <w:r w:rsidR="00D51554" w:rsidRPr="001575D1">
        <w:rPr>
          <w:rStyle w:val="Char0"/>
          <w:rtl/>
        </w:rPr>
        <w:t>،</w:t>
      </w:r>
      <w:r w:rsidR="00DC15FB" w:rsidRPr="001575D1">
        <w:rPr>
          <w:rStyle w:val="Char0"/>
          <w:rtl/>
        </w:rPr>
        <w:t xml:space="preserve"> يُقَالُ</w:t>
      </w:r>
      <w:r w:rsidR="00D51554" w:rsidRPr="001575D1">
        <w:rPr>
          <w:rStyle w:val="Char0"/>
          <w:rtl/>
        </w:rPr>
        <w:t xml:space="preserve">: </w:t>
      </w:r>
      <w:r w:rsidR="00DC15FB" w:rsidRPr="001575D1">
        <w:rPr>
          <w:rStyle w:val="Char0"/>
          <w:rtl/>
        </w:rPr>
        <w:t>هَذَا مَقْعَدُكَ حَتَّى يَبْعَثَكَ اللَّهُ إِلَيْهِ يَوْمَ الْقِيَامَةِ</w:t>
      </w:r>
      <w:r w:rsidR="00D51554" w:rsidRPr="001575D1">
        <w:rPr>
          <w:rStyle w:val="Char0"/>
          <w:rFonts w:hint="cs"/>
          <w:rtl/>
        </w:rPr>
        <w:t>».</w:t>
      </w:r>
    </w:p>
    <w:p w:rsidR="007218A3" w:rsidRPr="001575D1" w:rsidRDefault="007218A3" w:rsidP="00876C78">
      <w:pPr>
        <w:spacing w:after="0"/>
        <w:rPr>
          <w:rFonts w:ascii="Times New Roman" w:hAnsi="Times New Roman" w:cs="Times New Roman"/>
        </w:rPr>
      </w:pPr>
      <w:r w:rsidRPr="001575D1">
        <w:rPr>
          <w:rFonts w:ascii="Times New Roman" w:hAnsi="Times New Roman" w:cs="Times New Roman"/>
        </w:rPr>
        <w:t xml:space="preserve">«Когда один из вас умирает, ему показывают его место по утрам и вечерам. Если он является одним из обитателей Рая, то видит свое место в Раю, если же он — из числа обитателей Огня, то видит свое место в Огне. Ему говорят: “Вот место, которое ты займешь, когда Аллах воздвигнет тебя в день </w:t>
      </w:r>
      <w:r w:rsidR="00876C78" w:rsidRPr="001575D1">
        <w:rPr>
          <w:noProof/>
          <w:lang w:val="en-US" w:eastAsia="en-US"/>
        </w:rPr>
        <w:drawing>
          <wp:anchor distT="0" distB="0" distL="114300" distR="114300" simplePos="0" relativeHeight="251668480" behindDoc="1" locked="0" layoutInCell="1" allowOverlap="1" wp14:anchorId="4292DE6C" wp14:editId="176BBCF0">
            <wp:simplePos x="0" y="0"/>
            <wp:positionH relativeFrom="column">
              <wp:posOffset>1545590</wp:posOffset>
            </wp:positionH>
            <wp:positionV relativeFrom="line">
              <wp:posOffset>261123</wp:posOffset>
            </wp:positionV>
            <wp:extent cx="1324610" cy="425450"/>
            <wp:effectExtent l="0" t="0" r="8890" b="0"/>
            <wp:wrapNone/>
            <wp:docPr id="33" name="Picture 33"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5D1">
        <w:rPr>
          <w:rFonts w:ascii="Times New Roman" w:hAnsi="Times New Roman" w:cs="Times New Roman"/>
        </w:rPr>
        <w:t>воскресения”»</w:t>
      </w:r>
      <w:r w:rsidRPr="001575D1">
        <w:rPr>
          <w:rStyle w:val="FootnoteReference"/>
          <w:rFonts w:ascii="Times New Roman" w:hAnsi="Times New Roman" w:cs="Times New Roman"/>
        </w:rPr>
        <w:footnoteReference w:id="216"/>
      </w:r>
      <w:r w:rsidRPr="001575D1">
        <w:rPr>
          <w:rFonts w:ascii="Times New Roman" w:hAnsi="Times New Roman" w:cs="Times New Roman"/>
        </w:rPr>
        <w:t>.</w:t>
      </w:r>
    </w:p>
    <w:p w:rsidR="0088554D" w:rsidRPr="001575D1" w:rsidRDefault="0088554D" w:rsidP="00681EA1">
      <w:pPr>
        <w:pStyle w:val="Heading2"/>
        <w:sectPr w:rsidR="0088554D" w:rsidRPr="001575D1" w:rsidSect="00891970">
          <w:headerReference w:type="even" r:id="rId28"/>
          <w:type w:val="oddPage"/>
          <w:pgSz w:w="9639" w:h="13608" w:code="11"/>
          <w:pgMar w:top="1418" w:right="1134" w:bottom="1134" w:left="1134" w:header="737" w:footer="284" w:gutter="0"/>
          <w:cols w:space="720"/>
          <w:titlePg/>
          <w:docGrid w:linePitch="360"/>
        </w:sectPr>
      </w:pPr>
    </w:p>
    <w:p w:rsidR="007218A3" w:rsidRPr="001575D1" w:rsidRDefault="00876C78" w:rsidP="00876C78">
      <w:pPr>
        <w:pStyle w:val="1"/>
      </w:pPr>
      <w:bookmarkStart w:id="137" w:name="_Toc170760770"/>
      <w:bookmarkStart w:id="138" w:name="_Toc469318746"/>
      <w:r w:rsidRPr="00876C78">
        <w:lastRenderedPageBreak/>
        <w:t>Глава вторая:</w:t>
      </w:r>
      <w:r w:rsidRPr="00876C78">
        <w:br/>
      </w:r>
      <w:r w:rsidR="007218A3" w:rsidRPr="00876C78">
        <w:t>Рай вечен, а его обитатели бессмертны</w:t>
      </w:r>
      <w:bookmarkEnd w:id="137"/>
      <w:bookmarkEnd w:id="138"/>
    </w:p>
    <w:p w:rsidR="007218A3" w:rsidRPr="001575D1" w:rsidRDefault="007218A3" w:rsidP="00C968E2">
      <w:pPr>
        <w:pStyle w:val="2"/>
      </w:pPr>
      <w:bookmarkStart w:id="139" w:name="_Toc170760771"/>
      <w:bookmarkStart w:id="140" w:name="_Toc469318747"/>
      <w:r w:rsidRPr="001575D1">
        <w:t>Доказательства из священных текстов</w:t>
      </w:r>
      <w:bookmarkEnd w:id="139"/>
      <w:bookmarkEnd w:id="140"/>
    </w:p>
    <w:p w:rsidR="00821415" w:rsidRPr="001575D1" w:rsidRDefault="007218A3" w:rsidP="00725A6E">
      <w:pPr>
        <w:spacing w:after="0"/>
        <w:rPr>
          <w:rFonts w:ascii="Times New Roman" w:hAnsi="Times New Roman" w:cs="Times New Roman"/>
        </w:rPr>
      </w:pPr>
      <w:r w:rsidRPr="001575D1">
        <w:rPr>
          <w:rFonts w:ascii="Times New Roman" w:hAnsi="Times New Roman" w:cs="Times New Roman"/>
        </w:rPr>
        <w:t xml:space="preserve">Рай вечен и никогда не исчезнет, и его обитатели тоже будут жить вечно. Они никогда не покинут его, не выйдут оттуда и не умрут там: </w:t>
      </w:r>
    </w:p>
    <w:p w:rsidR="00821415" w:rsidRPr="001575D1" w:rsidRDefault="007C6565" w:rsidP="007C6565">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لَا يَذُوقُونَ فِيهَا الْمَوْتَ إِلَّا الْمَوْتَةَ الْأُولَى  وَوَقَاهُمْ عَذَابَ الْجَحِيمِ٥٦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[الدخان: 56]</w:t>
      </w:r>
    </w:p>
    <w:p w:rsidR="00821415" w:rsidRPr="001575D1" w:rsidRDefault="007218A3" w:rsidP="0075739D">
      <w:pPr>
        <w:spacing w:after="0"/>
        <w:rPr>
          <w:rFonts w:ascii="Times New Roman" w:hAnsi="Times New Roman" w:cs="Times New Roman"/>
        </w:rPr>
      </w:pPr>
      <w:r w:rsidRPr="001575D1">
        <w:rPr>
          <w:rStyle w:val="Quran"/>
          <w:rFonts w:ascii="Times New Roman" w:hAnsi="Times New Roman" w:cs="Times New Roman"/>
        </w:rPr>
        <w:t>«Там они не вкусят смерти после первой смерти. Он защитил их от мучений в Аду»</w:t>
      </w:r>
      <w:r w:rsidRPr="001575D1">
        <w:rPr>
          <w:rFonts w:ascii="Times New Roman" w:hAnsi="Times New Roman" w:cs="Times New Roman"/>
        </w:rPr>
        <w:t xml:space="preserve"> </w:t>
      </w:r>
      <w:r w:rsidRPr="001575D1">
        <w:rPr>
          <w:rFonts w:ascii="Times New Roman" w:hAnsi="Times New Roman" w:cs="Times New Roman"/>
          <w:sz w:val="18"/>
          <w:szCs w:val="18"/>
        </w:rPr>
        <w:t>(Ад-Духан, 56);</w:t>
      </w:r>
      <w:r w:rsidRPr="001575D1">
        <w:rPr>
          <w:rFonts w:ascii="Times New Roman" w:hAnsi="Times New Roman" w:cs="Times New Roman"/>
        </w:rPr>
        <w:t xml:space="preserve"> </w:t>
      </w:r>
    </w:p>
    <w:p w:rsidR="00821415" w:rsidRPr="001575D1" w:rsidRDefault="007C6565" w:rsidP="007C6565">
      <w:pPr>
        <w:bidi/>
        <w:spacing w:after="0"/>
        <w:rPr>
          <w:rFonts w:ascii="Times New Roman" w:hAnsi="Times New Roman" w:cs="Times New Roman"/>
          <w:spacing w:val="-6"/>
          <w:sz w:val="28"/>
        </w:rPr>
      </w:pPr>
      <w:r w:rsidRPr="001575D1">
        <w:rPr>
          <w:rFonts w:ascii="mylotus" w:hAnsi="mylotus"/>
          <w:color w:val="000000"/>
          <w:sz w:val="28"/>
          <w:shd w:val="clear" w:color="auto" w:fill="FFFFFF"/>
          <w:rtl/>
          <w:lang w:bidi="fa-IR"/>
        </w:rPr>
        <w:t>﴿</w:t>
      </w:r>
      <w:r w:rsidRPr="001575D1">
        <w:rPr>
          <w:rStyle w:val="Char"/>
          <w:rtl/>
        </w:rPr>
        <w:t>إِنَّ الَّذِينَ آمَنُوا وَعَمِلُوا الصَّالِحَاتِ كَانَتْ لَهُمْ جَنَّاتُ الْفِرْدَوْسِ نُزُلًا١٠٧ خَالِدِينَ فِيهَا لَا يَبْغُونَ عَنْهَا حِوَلًا١٠٨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107-108]</w:t>
      </w:r>
    </w:p>
    <w:p w:rsidR="007218A3" w:rsidRPr="001575D1" w:rsidRDefault="007218A3" w:rsidP="00306A0C">
      <w:pPr>
        <w:spacing w:after="60" w:line="235" w:lineRule="auto"/>
        <w:rPr>
          <w:rFonts w:ascii="Times New Roman" w:hAnsi="Times New Roman" w:cs="Times New Roman"/>
        </w:rPr>
      </w:pPr>
      <w:r w:rsidRPr="001575D1">
        <w:rPr>
          <w:rStyle w:val="Quran"/>
          <w:rFonts w:ascii="Times New Roman" w:hAnsi="Times New Roman" w:cs="Times New Roman"/>
        </w:rPr>
        <w:t>«Воистину, обителью тех, которые уверовали и совершали праведные деяния, будут сады Фирдауса. Они пребудут в них вечно и не пожелают для себя перемен»</w:t>
      </w:r>
      <w:r w:rsidRPr="001575D1">
        <w:rPr>
          <w:rFonts w:ascii="Times New Roman" w:hAnsi="Times New Roman" w:cs="Times New Roman"/>
        </w:rPr>
        <w:t xml:space="preserve"> </w:t>
      </w:r>
      <w:r w:rsidRPr="001575D1">
        <w:rPr>
          <w:rFonts w:ascii="Times New Roman" w:hAnsi="Times New Roman" w:cs="Times New Roman"/>
          <w:sz w:val="18"/>
          <w:szCs w:val="18"/>
        </w:rPr>
        <w:t>(Аль-Кахф, 107-108).</w:t>
      </w:r>
    </w:p>
    <w:p w:rsidR="00DC15FB" w:rsidRPr="001575D1" w:rsidRDefault="007218A3">
      <w:pPr>
        <w:rPr>
          <w:rFonts w:ascii="Times New Roman" w:hAnsi="Times New Roman" w:cs="Times New Roman"/>
        </w:rPr>
      </w:pPr>
      <w:r w:rsidRPr="001575D1">
        <w:rPr>
          <w:rFonts w:ascii="Times New Roman" w:hAnsi="Times New Roman" w:cs="Times New Roman"/>
        </w:rPr>
        <w:t xml:space="preserve">Обсуждая вечность Ада, мы привели хадисы Посланника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о том, что смерть будет предана закланию между Раем и Адом, после чего их обитателям будет сказано:</w:t>
      </w:r>
    </w:p>
    <w:p w:rsidR="00DC15FB" w:rsidRPr="001575D1" w:rsidRDefault="00A52D36" w:rsidP="00951C3D">
      <w:pPr>
        <w:pStyle w:val="a1"/>
        <w:rPr>
          <w:rFonts w:ascii="Times New Roman" w:hAnsi="Times New Roman" w:cs="Times New Roman"/>
          <w:rtl/>
        </w:rPr>
      </w:pPr>
      <w:r w:rsidRPr="001575D1">
        <w:rPr>
          <w:rStyle w:val="Char0"/>
          <w:rFonts w:hint="cs"/>
          <w:rtl/>
        </w:rPr>
        <w:t>«</w:t>
      </w:r>
      <w:r w:rsidR="00DC15FB" w:rsidRPr="001575D1">
        <w:rPr>
          <w:rStyle w:val="Char0"/>
          <w:rFonts w:hint="eastAsia"/>
          <w:rtl/>
        </w:rPr>
        <w:t>يَا</w:t>
      </w:r>
      <w:r w:rsidR="00DC15FB" w:rsidRPr="001575D1">
        <w:rPr>
          <w:rStyle w:val="Char0"/>
          <w:rtl/>
        </w:rPr>
        <w:t xml:space="preserve"> </w:t>
      </w:r>
      <w:r w:rsidR="00DC15FB" w:rsidRPr="001575D1">
        <w:rPr>
          <w:rStyle w:val="Char0"/>
          <w:rFonts w:hint="eastAsia"/>
          <w:rtl/>
        </w:rPr>
        <w:t>أَهْلَ</w:t>
      </w:r>
      <w:r w:rsidR="00DC15FB" w:rsidRPr="001575D1">
        <w:rPr>
          <w:rStyle w:val="Char0"/>
          <w:rtl/>
        </w:rPr>
        <w:t xml:space="preserve"> </w:t>
      </w:r>
      <w:r w:rsidR="00DC15FB" w:rsidRPr="001575D1">
        <w:rPr>
          <w:rStyle w:val="Char0"/>
          <w:rFonts w:hint="eastAsia"/>
          <w:rtl/>
        </w:rPr>
        <w:t>الْجَنَّةِ</w:t>
      </w:r>
      <w:r w:rsidR="00DC15FB" w:rsidRPr="001575D1">
        <w:rPr>
          <w:rStyle w:val="Char0"/>
          <w:rtl/>
        </w:rPr>
        <w:t xml:space="preserve"> </w:t>
      </w:r>
      <w:r w:rsidR="00DC15FB" w:rsidRPr="001575D1">
        <w:rPr>
          <w:rStyle w:val="Char0"/>
          <w:rFonts w:hint="eastAsia"/>
          <w:rtl/>
        </w:rPr>
        <w:t>خُلُودٌ</w:t>
      </w:r>
      <w:r w:rsidR="00DC15FB" w:rsidRPr="001575D1">
        <w:rPr>
          <w:rStyle w:val="Char0"/>
          <w:rtl/>
        </w:rPr>
        <w:t xml:space="preserve"> </w:t>
      </w:r>
      <w:r w:rsidR="00DC15FB" w:rsidRPr="001575D1">
        <w:rPr>
          <w:rStyle w:val="Char0"/>
          <w:rFonts w:hint="eastAsia"/>
          <w:rtl/>
        </w:rPr>
        <w:t>فَ</w:t>
      </w:r>
      <w:r w:rsidR="00DC15FB" w:rsidRPr="001575D1">
        <w:rPr>
          <w:rStyle w:val="Char0"/>
          <w:rFonts w:hint="cs"/>
          <w:rtl/>
        </w:rPr>
        <w:t>لا</w:t>
      </w:r>
      <w:r w:rsidR="00DC15FB" w:rsidRPr="001575D1">
        <w:rPr>
          <w:rStyle w:val="Char0"/>
          <w:rtl/>
        </w:rPr>
        <w:t xml:space="preserve"> </w:t>
      </w:r>
      <w:r w:rsidR="00DC15FB" w:rsidRPr="001575D1">
        <w:rPr>
          <w:rStyle w:val="Char0"/>
          <w:rFonts w:hint="eastAsia"/>
          <w:rtl/>
        </w:rPr>
        <w:t>مَوْتَ</w:t>
      </w:r>
      <w:r w:rsidR="00D51554" w:rsidRPr="001575D1">
        <w:rPr>
          <w:rStyle w:val="Char0"/>
          <w:rFonts w:hint="cs"/>
          <w:rtl/>
        </w:rPr>
        <w:t>،</w:t>
      </w:r>
      <w:r w:rsidR="00DC15FB" w:rsidRPr="001575D1">
        <w:rPr>
          <w:rStyle w:val="Char0"/>
          <w:rtl/>
        </w:rPr>
        <w:t xml:space="preserve"> </w:t>
      </w:r>
      <w:r w:rsidR="00DC15FB" w:rsidRPr="001575D1">
        <w:rPr>
          <w:rStyle w:val="Char0"/>
          <w:rFonts w:hint="eastAsia"/>
          <w:rtl/>
        </w:rPr>
        <w:t>وَيَا</w:t>
      </w:r>
      <w:r w:rsidR="00DC15FB" w:rsidRPr="001575D1">
        <w:rPr>
          <w:rStyle w:val="Char0"/>
          <w:rtl/>
        </w:rPr>
        <w:t xml:space="preserve"> </w:t>
      </w:r>
      <w:r w:rsidR="00DC15FB" w:rsidRPr="001575D1">
        <w:rPr>
          <w:rStyle w:val="Char0"/>
          <w:rFonts w:hint="eastAsia"/>
          <w:rtl/>
        </w:rPr>
        <w:t>أَهْلَ</w:t>
      </w:r>
      <w:r w:rsidR="00DC15FB" w:rsidRPr="001575D1">
        <w:rPr>
          <w:rStyle w:val="Char0"/>
          <w:rtl/>
        </w:rPr>
        <w:t xml:space="preserve"> </w:t>
      </w:r>
      <w:r w:rsidR="00DC15FB" w:rsidRPr="001575D1">
        <w:rPr>
          <w:rStyle w:val="Char0"/>
          <w:rFonts w:hint="eastAsia"/>
          <w:rtl/>
        </w:rPr>
        <w:t>النَّارِ</w:t>
      </w:r>
      <w:r w:rsidR="00DC15FB" w:rsidRPr="001575D1">
        <w:rPr>
          <w:rStyle w:val="Char0"/>
          <w:rtl/>
        </w:rPr>
        <w:t xml:space="preserve"> </w:t>
      </w:r>
      <w:r w:rsidR="00DC15FB" w:rsidRPr="001575D1">
        <w:rPr>
          <w:rStyle w:val="Char0"/>
          <w:rFonts w:hint="eastAsia"/>
          <w:rtl/>
        </w:rPr>
        <w:t>خُلُودٌ</w:t>
      </w:r>
      <w:r w:rsidR="00DC15FB" w:rsidRPr="001575D1">
        <w:rPr>
          <w:rStyle w:val="Char0"/>
          <w:rtl/>
        </w:rPr>
        <w:t xml:space="preserve"> </w:t>
      </w:r>
      <w:r w:rsidR="00DC15FB" w:rsidRPr="001575D1">
        <w:rPr>
          <w:rStyle w:val="Char0"/>
          <w:rFonts w:hint="eastAsia"/>
          <w:rtl/>
        </w:rPr>
        <w:t>فَ</w:t>
      </w:r>
      <w:r w:rsidR="00DC15FB" w:rsidRPr="001575D1">
        <w:rPr>
          <w:rStyle w:val="Char0"/>
          <w:rFonts w:hint="cs"/>
          <w:rtl/>
        </w:rPr>
        <w:t>لا</w:t>
      </w:r>
      <w:r w:rsidR="00DC15FB" w:rsidRPr="001575D1">
        <w:rPr>
          <w:rStyle w:val="Char0"/>
          <w:rtl/>
        </w:rPr>
        <w:t xml:space="preserve"> </w:t>
      </w:r>
      <w:r w:rsidR="00DC15FB" w:rsidRPr="001575D1">
        <w:rPr>
          <w:rStyle w:val="Char0"/>
          <w:rFonts w:hint="eastAsia"/>
          <w:rtl/>
        </w:rPr>
        <w:t>مَوْتَ</w:t>
      </w:r>
      <w:r w:rsidR="00D51554" w:rsidRPr="001575D1">
        <w:rPr>
          <w:rStyle w:val="Char0"/>
          <w:rFonts w:hint="cs"/>
          <w:rtl/>
        </w:rPr>
        <w:t>».</w:t>
      </w:r>
    </w:p>
    <w:p w:rsidR="007218A3" w:rsidRPr="001575D1" w:rsidRDefault="007218A3" w:rsidP="00306A0C">
      <w:pPr>
        <w:spacing w:after="60" w:line="235" w:lineRule="auto"/>
        <w:rPr>
          <w:rFonts w:ascii="Times New Roman" w:hAnsi="Times New Roman" w:cs="Times New Roman"/>
        </w:rPr>
      </w:pPr>
      <w:r w:rsidRPr="001575D1">
        <w:rPr>
          <w:rFonts w:ascii="Times New Roman" w:hAnsi="Times New Roman" w:cs="Times New Roman"/>
        </w:rPr>
        <w:t>«Обитатели Рая, будет вечность — смерти не будет! Обитатели Огня, будет вечность — смерти не будет!»</w:t>
      </w:r>
    </w:p>
    <w:p w:rsidR="00DC15FB" w:rsidRPr="001575D1" w:rsidRDefault="007218A3" w:rsidP="00306A0C">
      <w:pPr>
        <w:spacing w:line="235" w:lineRule="auto"/>
        <w:rPr>
          <w:rFonts w:ascii="Times New Roman" w:hAnsi="Times New Roman" w:cs="Times New Roman"/>
          <w:spacing w:val="-2"/>
          <w:lang w:val="en-US"/>
        </w:rPr>
      </w:pPr>
      <w:r w:rsidRPr="001575D1">
        <w:rPr>
          <w:rFonts w:ascii="Times New Roman" w:hAnsi="Times New Roman" w:cs="Times New Roman"/>
          <w:spacing w:val="-2"/>
        </w:rPr>
        <w:t xml:space="preserve">Из этих текстов следует, что Рай вечен по природе своей, и его обитатели бессмертны. В хадисе Абу Хурейры сообщается, что Пророк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сказал:</w:t>
      </w:r>
    </w:p>
    <w:p w:rsidR="00DC15FB" w:rsidRPr="001575D1" w:rsidRDefault="00A52D36" w:rsidP="00951C3D">
      <w:pPr>
        <w:pStyle w:val="a1"/>
        <w:rPr>
          <w:rStyle w:val="Char0"/>
          <w:rtl/>
        </w:rPr>
      </w:pPr>
      <w:r w:rsidRPr="001575D1">
        <w:rPr>
          <w:rStyle w:val="Char0"/>
          <w:rFonts w:hint="cs"/>
          <w:rtl/>
        </w:rPr>
        <w:t>«</w:t>
      </w:r>
      <w:r w:rsidR="00DC15FB" w:rsidRPr="001575D1">
        <w:rPr>
          <w:rStyle w:val="Char0"/>
          <w:rFonts w:hint="eastAsia"/>
          <w:rtl/>
        </w:rPr>
        <w:t>مَنْ</w:t>
      </w:r>
      <w:r w:rsidR="00DC15FB" w:rsidRPr="001575D1">
        <w:rPr>
          <w:rStyle w:val="Char0"/>
          <w:rtl/>
        </w:rPr>
        <w:t xml:space="preserve"> </w:t>
      </w:r>
      <w:r w:rsidR="00DC15FB" w:rsidRPr="001575D1">
        <w:rPr>
          <w:rStyle w:val="Char0"/>
          <w:rFonts w:hint="eastAsia"/>
          <w:rtl/>
        </w:rPr>
        <w:t>يَدْخُلُ</w:t>
      </w:r>
      <w:r w:rsidR="00DC15FB" w:rsidRPr="001575D1">
        <w:rPr>
          <w:rStyle w:val="Char0"/>
          <w:rtl/>
        </w:rPr>
        <w:t xml:space="preserve"> </w:t>
      </w:r>
      <w:r w:rsidR="00DC15FB" w:rsidRPr="001575D1">
        <w:rPr>
          <w:rStyle w:val="Char0"/>
          <w:rFonts w:hint="eastAsia"/>
          <w:rtl/>
        </w:rPr>
        <w:t>الْجَنَّةَ</w:t>
      </w:r>
      <w:r w:rsidR="00DC15FB" w:rsidRPr="001575D1">
        <w:rPr>
          <w:rStyle w:val="Char0"/>
          <w:rtl/>
        </w:rPr>
        <w:t xml:space="preserve"> </w:t>
      </w:r>
      <w:r w:rsidR="00DC15FB" w:rsidRPr="001575D1">
        <w:rPr>
          <w:rStyle w:val="Char0"/>
          <w:rFonts w:hint="eastAsia"/>
          <w:rtl/>
        </w:rPr>
        <w:t>يَنْعَمُ</w:t>
      </w:r>
      <w:r w:rsidR="00DC15FB" w:rsidRPr="001575D1">
        <w:rPr>
          <w:rStyle w:val="Char0"/>
          <w:rtl/>
        </w:rPr>
        <w:t xml:space="preserve"> </w:t>
      </w:r>
      <w:r w:rsidR="00DC15FB" w:rsidRPr="001575D1">
        <w:rPr>
          <w:rStyle w:val="Char0"/>
          <w:rFonts w:hint="eastAsia"/>
          <w:rtl/>
        </w:rPr>
        <w:t>لاَ</w:t>
      </w:r>
      <w:r w:rsidR="00DC15FB" w:rsidRPr="001575D1">
        <w:rPr>
          <w:rStyle w:val="Char0"/>
          <w:rtl/>
        </w:rPr>
        <w:t xml:space="preserve"> </w:t>
      </w:r>
      <w:r w:rsidR="00DC15FB" w:rsidRPr="001575D1">
        <w:rPr>
          <w:rStyle w:val="Char0"/>
          <w:rFonts w:hint="eastAsia"/>
          <w:rtl/>
        </w:rPr>
        <w:t>يَبْأَسُ</w:t>
      </w:r>
      <w:r w:rsidR="00D51554" w:rsidRPr="001575D1">
        <w:rPr>
          <w:rStyle w:val="Char0"/>
          <w:rFonts w:hint="cs"/>
          <w:rtl/>
        </w:rPr>
        <w:t>،</w:t>
      </w:r>
      <w:r w:rsidR="00DC15FB" w:rsidRPr="001575D1">
        <w:rPr>
          <w:rStyle w:val="Char0"/>
          <w:rtl/>
        </w:rPr>
        <w:t xml:space="preserve"> </w:t>
      </w:r>
      <w:r w:rsidR="00DC15FB" w:rsidRPr="001575D1">
        <w:rPr>
          <w:rStyle w:val="Char0"/>
          <w:rFonts w:hint="eastAsia"/>
          <w:rtl/>
        </w:rPr>
        <w:t>لاَ</w:t>
      </w:r>
      <w:r w:rsidR="00DC15FB" w:rsidRPr="001575D1">
        <w:rPr>
          <w:rStyle w:val="Char0"/>
          <w:rtl/>
        </w:rPr>
        <w:t xml:space="preserve"> </w:t>
      </w:r>
      <w:r w:rsidR="00DC15FB" w:rsidRPr="001575D1">
        <w:rPr>
          <w:rStyle w:val="Char0"/>
          <w:rFonts w:hint="eastAsia"/>
          <w:rtl/>
        </w:rPr>
        <w:t>تَبْلَى</w:t>
      </w:r>
      <w:r w:rsidR="00DC15FB" w:rsidRPr="001575D1">
        <w:rPr>
          <w:rStyle w:val="Char0"/>
          <w:rtl/>
        </w:rPr>
        <w:t xml:space="preserve"> </w:t>
      </w:r>
      <w:r w:rsidR="00DC15FB" w:rsidRPr="001575D1">
        <w:rPr>
          <w:rStyle w:val="Char0"/>
          <w:rFonts w:hint="eastAsia"/>
          <w:rtl/>
        </w:rPr>
        <w:t>ثِيَابُهُ</w:t>
      </w:r>
      <w:r w:rsidR="00D51554" w:rsidRPr="001575D1">
        <w:rPr>
          <w:rStyle w:val="Char0"/>
          <w:rFonts w:hint="cs"/>
          <w:rtl/>
        </w:rPr>
        <w:t>،</w:t>
      </w:r>
      <w:r w:rsidR="00DC15FB" w:rsidRPr="001575D1">
        <w:rPr>
          <w:rStyle w:val="Char0"/>
          <w:rtl/>
        </w:rPr>
        <w:t xml:space="preserve"> </w:t>
      </w:r>
      <w:r w:rsidR="00DC15FB" w:rsidRPr="001575D1">
        <w:rPr>
          <w:rStyle w:val="Char0"/>
          <w:rFonts w:hint="eastAsia"/>
          <w:rtl/>
        </w:rPr>
        <w:t>وَلاَ</w:t>
      </w:r>
      <w:r w:rsidR="00DC15FB" w:rsidRPr="001575D1">
        <w:rPr>
          <w:rStyle w:val="Char0"/>
          <w:rtl/>
        </w:rPr>
        <w:t xml:space="preserve"> </w:t>
      </w:r>
      <w:r w:rsidR="00DC15FB" w:rsidRPr="001575D1">
        <w:rPr>
          <w:rStyle w:val="Char0"/>
          <w:rFonts w:hint="eastAsia"/>
          <w:rtl/>
        </w:rPr>
        <w:t>يَفْنَى</w:t>
      </w:r>
      <w:r w:rsidR="00DC15FB" w:rsidRPr="001575D1">
        <w:rPr>
          <w:rStyle w:val="Char0"/>
          <w:rtl/>
        </w:rPr>
        <w:t xml:space="preserve"> </w:t>
      </w:r>
      <w:r w:rsidR="00DC15FB" w:rsidRPr="001575D1">
        <w:rPr>
          <w:rStyle w:val="Char0"/>
          <w:rFonts w:hint="eastAsia"/>
          <w:rtl/>
        </w:rPr>
        <w:t>شَبَابُهُ</w:t>
      </w:r>
      <w:r w:rsidR="00D51554" w:rsidRPr="001575D1">
        <w:rPr>
          <w:rStyle w:val="Char0"/>
          <w:rFonts w:hint="cs"/>
          <w:rtl/>
        </w:rPr>
        <w:t>».</w:t>
      </w:r>
    </w:p>
    <w:p w:rsidR="007218A3" w:rsidRPr="001575D1" w:rsidRDefault="007218A3" w:rsidP="00306A0C">
      <w:pPr>
        <w:spacing w:after="60" w:line="235" w:lineRule="auto"/>
        <w:rPr>
          <w:rFonts w:ascii="Times New Roman" w:hAnsi="Times New Roman" w:cs="Times New Roman"/>
        </w:rPr>
      </w:pPr>
      <w:r w:rsidRPr="001575D1">
        <w:rPr>
          <w:rFonts w:ascii="Times New Roman" w:hAnsi="Times New Roman" w:cs="Times New Roman"/>
        </w:rPr>
        <w:t>«Вошедший в Рай блаженствует и не бедствует, его одежда не изнашивается, а молодость не проходит»</w:t>
      </w:r>
      <w:r w:rsidRPr="001575D1">
        <w:rPr>
          <w:rStyle w:val="FootnoteReference"/>
          <w:rFonts w:ascii="Times New Roman" w:hAnsi="Times New Roman" w:cs="Times New Roman"/>
        </w:rPr>
        <w:footnoteReference w:id="217"/>
      </w:r>
      <w:r w:rsidRPr="001575D1">
        <w:rPr>
          <w:rFonts w:ascii="Times New Roman" w:hAnsi="Times New Roman" w:cs="Times New Roman"/>
        </w:rPr>
        <w:t>.</w:t>
      </w:r>
    </w:p>
    <w:p w:rsidR="00DC15FB" w:rsidRPr="001575D1" w:rsidRDefault="007218A3" w:rsidP="00306A0C">
      <w:pPr>
        <w:spacing w:line="235" w:lineRule="auto"/>
        <w:rPr>
          <w:rFonts w:ascii="Times New Roman" w:hAnsi="Times New Roman" w:cs="Times New Roman"/>
        </w:rPr>
      </w:pPr>
      <w:r w:rsidRPr="001575D1">
        <w:rPr>
          <w:rFonts w:ascii="Times New Roman" w:hAnsi="Times New Roman" w:cs="Times New Roman"/>
        </w:rPr>
        <w:t>Послушай тот высокий божественный призыв, который будет обращен к обитателям Рая после того, как они попадут туда:</w:t>
      </w:r>
    </w:p>
    <w:p w:rsidR="00CD6C46" w:rsidRPr="001575D1" w:rsidRDefault="00A52D36" w:rsidP="007C6565">
      <w:pPr>
        <w:pStyle w:val="a1"/>
        <w:rPr>
          <w:rFonts w:ascii="Times New Roman" w:hAnsi="Times New Roman" w:cs="Times New Roman"/>
          <w:sz w:val="29"/>
          <w:szCs w:val="29"/>
        </w:rPr>
      </w:pPr>
      <w:r w:rsidRPr="001575D1">
        <w:rPr>
          <w:rStyle w:val="Char0"/>
          <w:rFonts w:hint="cs"/>
          <w:rtl/>
        </w:rPr>
        <w:t>«</w:t>
      </w:r>
      <w:r w:rsidR="00DC15FB" w:rsidRPr="001575D1">
        <w:rPr>
          <w:rStyle w:val="Char0"/>
          <w:rFonts w:hint="eastAsia"/>
          <w:rtl/>
        </w:rPr>
        <w:t>إِنَّ</w:t>
      </w:r>
      <w:r w:rsidR="00DC15FB" w:rsidRPr="001575D1">
        <w:rPr>
          <w:rStyle w:val="Char0"/>
          <w:rtl/>
        </w:rPr>
        <w:t xml:space="preserve"> </w:t>
      </w:r>
      <w:r w:rsidR="00DC15FB" w:rsidRPr="001575D1">
        <w:rPr>
          <w:rStyle w:val="Char0"/>
          <w:rFonts w:hint="eastAsia"/>
          <w:rtl/>
        </w:rPr>
        <w:t>لَكُمْ</w:t>
      </w:r>
      <w:r w:rsidR="00DC15FB" w:rsidRPr="001575D1">
        <w:rPr>
          <w:rStyle w:val="Char0"/>
          <w:rtl/>
        </w:rPr>
        <w:t xml:space="preserve"> </w:t>
      </w:r>
      <w:r w:rsidR="00DC15FB" w:rsidRPr="001575D1">
        <w:rPr>
          <w:rStyle w:val="Char0"/>
          <w:rFonts w:hint="eastAsia"/>
          <w:rtl/>
        </w:rPr>
        <w:t>أَنْ</w:t>
      </w:r>
      <w:r w:rsidR="00DC15FB" w:rsidRPr="001575D1">
        <w:rPr>
          <w:rStyle w:val="Char0"/>
          <w:rtl/>
        </w:rPr>
        <w:t xml:space="preserve"> </w:t>
      </w:r>
      <w:r w:rsidR="00DC15FB" w:rsidRPr="001575D1">
        <w:rPr>
          <w:rStyle w:val="Char0"/>
          <w:rFonts w:hint="eastAsia"/>
          <w:rtl/>
        </w:rPr>
        <w:t>تَصِحُّوا</w:t>
      </w:r>
      <w:r w:rsidR="00DC15FB" w:rsidRPr="001575D1">
        <w:rPr>
          <w:rStyle w:val="Char0"/>
          <w:rtl/>
        </w:rPr>
        <w:t xml:space="preserve"> </w:t>
      </w:r>
      <w:r w:rsidR="00DC15FB" w:rsidRPr="001575D1">
        <w:rPr>
          <w:rStyle w:val="Char0"/>
          <w:rFonts w:hint="eastAsia"/>
          <w:rtl/>
        </w:rPr>
        <w:t>فَلاَ</w:t>
      </w:r>
      <w:r w:rsidR="00DC15FB" w:rsidRPr="001575D1">
        <w:rPr>
          <w:rStyle w:val="Char0"/>
          <w:rtl/>
        </w:rPr>
        <w:t xml:space="preserve"> </w:t>
      </w:r>
      <w:r w:rsidR="00DC15FB" w:rsidRPr="001575D1">
        <w:rPr>
          <w:rStyle w:val="Char0"/>
          <w:rFonts w:hint="eastAsia"/>
          <w:rtl/>
        </w:rPr>
        <w:t>تَسْقَمُوا</w:t>
      </w:r>
      <w:r w:rsidR="00DC15FB" w:rsidRPr="001575D1">
        <w:rPr>
          <w:rStyle w:val="Char0"/>
          <w:rtl/>
        </w:rPr>
        <w:t xml:space="preserve"> </w:t>
      </w:r>
      <w:r w:rsidR="00DC15FB" w:rsidRPr="001575D1">
        <w:rPr>
          <w:rStyle w:val="Char0"/>
          <w:rFonts w:hint="eastAsia"/>
          <w:rtl/>
        </w:rPr>
        <w:t>أَبَدًا</w:t>
      </w:r>
      <w:r w:rsidR="00D51554" w:rsidRPr="001575D1">
        <w:rPr>
          <w:rStyle w:val="Char0"/>
          <w:rFonts w:hint="cs"/>
          <w:rtl/>
        </w:rPr>
        <w:t>،</w:t>
      </w:r>
      <w:r w:rsidR="00DC15FB" w:rsidRPr="001575D1">
        <w:rPr>
          <w:rStyle w:val="Char0"/>
          <w:rtl/>
        </w:rPr>
        <w:t xml:space="preserve"> </w:t>
      </w:r>
      <w:r w:rsidR="00DC15FB" w:rsidRPr="001575D1">
        <w:rPr>
          <w:rStyle w:val="Char0"/>
          <w:rFonts w:hint="eastAsia"/>
          <w:rtl/>
        </w:rPr>
        <w:t>وَإِنَّ</w:t>
      </w:r>
      <w:r w:rsidR="00DC15FB" w:rsidRPr="001575D1">
        <w:rPr>
          <w:rStyle w:val="Char0"/>
          <w:rtl/>
        </w:rPr>
        <w:t xml:space="preserve"> </w:t>
      </w:r>
      <w:r w:rsidR="00DC15FB" w:rsidRPr="001575D1">
        <w:rPr>
          <w:rStyle w:val="Char0"/>
          <w:rFonts w:hint="eastAsia"/>
          <w:rtl/>
        </w:rPr>
        <w:t>لَكُمْ</w:t>
      </w:r>
      <w:r w:rsidR="00DC15FB" w:rsidRPr="001575D1">
        <w:rPr>
          <w:rStyle w:val="Char0"/>
          <w:rtl/>
        </w:rPr>
        <w:t xml:space="preserve"> </w:t>
      </w:r>
      <w:r w:rsidR="00DC15FB" w:rsidRPr="001575D1">
        <w:rPr>
          <w:rStyle w:val="Char0"/>
          <w:rFonts w:hint="eastAsia"/>
          <w:rtl/>
        </w:rPr>
        <w:t>أَنْ</w:t>
      </w:r>
      <w:r w:rsidR="00DC15FB" w:rsidRPr="001575D1">
        <w:rPr>
          <w:rStyle w:val="Char0"/>
          <w:rtl/>
        </w:rPr>
        <w:t xml:space="preserve"> </w:t>
      </w:r>
      <w:r w:rsidR="00DC15FB" w:rsidRPr="001575D1">
        <w:rPr>
          <w:rStyle w:val="Char0"/>
          <w:rFonts w:hint="eastAsia"/>
          <w:rtl/>
        </w:rPr>
        <w:t>تَحْيَوْا</w:t>
      </w:r>
      <w:r w:rsidR="00DC15FB" w:rsidRPr="001575D1">
        <w:rPr>
          <w:rStyle w:val="Char0"/>
          <w:rtl/>
        </w:rPr>
        <w:t xml:space="preserve"> </w:t>
      </w:r>
      <w:r w:rsidR="00DC15FB" w:rsidRPr="001575D1">
        <w:rPr>
          <w:rStyle w:val="Char0"/>
          <w:rFonts w:hint="eastAsia"/>
          <w:rtl/>
        </w:rPr>
        <w:t>فَلاَ</w:t>
      </w:r>
      <w:r w:rsidR="00DC15FB" w:rsidRPr="001575D1">
        <w:rPr>
          <w:rStyle w:val="Char0"/>
          <w:rtl/>
        </w:rPr>
        <w:t xml:space="preserve"> </w:t>
      </w:r>
      <w:r w:rsidR="00DC15FB" w:rsidRPr="001575D1">
        <w:rPr>
          <w:rStyle w:val="Char0"/>
          <w:rFonts w:hint="eastAsia"/>
          <w:rtl/>
        </w:rPr>
        <w:t>تَمُوتُوا</w:t>
      </w:r>
      <w:r w:rsidR="00DC15FB" w:rsidRPr="001575D1">
        <w:rPr>
          <w:rStyle w:val="Char0"/>
          <w:rtl/>
        </w:rPr>
        <w:t xml:space="preserve"> </w:t>
      </w:r>
      <w:r w:rsidR="00DC15FB" w:rsidRPr="001575D1">
        <w:rPr>
          <w:rStyle w:val="Char0"/>
          <w:rFonts w:hint="eastAsia"/>
          <w:rtl/>
        </w:rPr>
        <w:t>أَبَدًا</w:t>
      </w:r>
      <w:r w:rsidR="00D51554" w:rsidRPr="001575D1">
        <w:rPr>
          <w:rStyle w:val="Char0"/>
          <w:rFonts w:hint="cs"/>
          <w:rtl/>
        </w:rPr>
        <w:t>،</w:t>
      </w:r>
      <w:r w:rsidR="00DC15FB" w:rsidRPr="001575D1">
        <w:rPr>
          <w:rStyle w:val="Char0"/>
          <w:rtl/>
        </w:rPr>
        <w:t xml:space="preserve"> </w:t>
      </w:r>
      <w:r w:rsidR="00DC15FB" w:rsidRPr="001575D1">
        <w:rPr>
          <w:rStyle w:val="Char0"/>
          <w:rFonts w:hint="eastAsia"/>
          <w:rtl/>
        </w:rPr>
        <w:t>وَإِنَّ</w:t>
      </w:r>
      <w:r w:rsidR="00DC15FB" w:rsidRPr="001575D1">
        <w:rPr>
          <w:rStyle w:val="Char0"/>
          <w:rtl/>
        </w:rPr>
        <w:t xml:space="preserve"> </w:t>
      </w:r>
      <w:r w:rsidR="00DC15FB" w:rsidRPr="001575D1">
        <w:rPr>
          <w:rStyle w:val="Char0"/>
          <w:rFonts w:hint="eastAsia"/>
          <w:rtl/>
        </w:rPr>
        <w:t>لَكُمْ</w:t>
      </w:r>
      <w:r w:rsidR="00DC15FB" w:rsidRPr="001575D1">
        <w:rPr>
          <w:rStyle w:val="Char0"/>
          <w:rtl/>
        </w:rPr>
        <w:t xml:space="preserve"> </w:t>
      </w:r>
      <w:r w:rsidR="00DC15FB" w:rsidRPr="001575D1">
        <w:rPr>
          <w:rStyle w:val="Char0"/>
          <w:rFonts w:hint="eastAsia"/>
          <w:rtl/>
        </w:rPr>
        <w:t>أَنْ</w:t>
      </w:r>
      <w:r w:rsidR="00DC15FB" w:rsidRPr="001575D1">
        <w:rPr>
          <w:rStyle w:val="Char0"/>
          <w:rtl/>
        </w:rPr>
        <w:t xml:space="preserve"> </w:t>
      </w:r>
      <w:r w:rsidR="00DC15FB" w:rsidRPr="001575D1">
        <w:rPr>
          <w:rStyle w:val="Char0"/>
          <w:rFonts w:hint="eastAsia"/>
          <w:rtl/>
        </w:rPr>
        <w:t>تَشِبُّوا</w:t>
      </w:r>
      <w:r w:rsidR="00DC15FB" w:rsidRPr="001575D1">
        <w:rPr>
          <w:rStyle w:val="Char0"/>
          <w:rtl/>
        </w:rPr>
        <w:t xml:space="preserve"> </w:t>
      </w:r>
      <w:r w:rsidR="00DC15FB" w:rsidRPr="001575D1">
        <w:rPr>
          <w:rStyle w:val="Char0"/>
          <w:rFonts w:hint="eastAsia"/>
          <w:rtl/>
        </w:rPr>
        <w:t>فَلاَ</w:t>
      </w:r>
      <w:r w:rsidR="00DC15FB" w:rsidRPr="001575D1">
        <w:rPr>
          <w:rStyle w:val="Char0"/>
          <w:rtl/>
        </w:rPr>
        <w:t xml:space="preserve"> </w:t>
      </w:r>
      <w:r w:rsidR="00DC15FB" w:rsidRPr="001575D1">
        <w:rPr>
          <w:rStyle w:val="Char0"/>
          <w:rFonts w:hint="eastAsia"/>
          <w:rtl/>
        </w:rPr>
        <w:t>تَهْرَمُوا</w:t>
      </w:r>
      <w:r w:rsidR="00DC15FB" w:rsidRPr="001575D1">
        <w:rPr>
          <w:rStyle w:val="Char0"/>
          <w:rtl/>
        </w:rPr>
        <w:t xml:space="preserve"> </w:t>
      </w:r>
      <w:r w:rsidR="00DC15FB" w:rsidRPr="001575D1">
        <w:rPr>
          <w:rStyle w:val="Char0"/>
          <w:rFonts w:hint="eastAsia"/>
          <w:rtl/>
        </w:rPr>
        <w:t>أَبَدًا</w:t>
      </w:r>
      <w:r w:rsidR="00D51554" w:rsidRPr="001575D1">
        <w:rPr>
          <w:rStyle w:val="Char0"/>
          <w:rFonts w:hint="cs"/>
          <w:rtl/>
        </w:rPr>
        <w:t>،</w:t>
      </w:r>
      <w:r w:rsidR="00DC15FB" w:rsidRPr="001575D1">
        <w:rPr>
          <w:rStyle w:val="Char0"/>
          <w:rtl/>
        </w:rPr>
        <w:t xml:space="preserve"> </w:t>
      </w:r>
      <w:r w:rsidR="00DC15FB" w:rsidRPr="001575D1">
        <w:rPr>
          <w:rStyle w:val="Char0"/>
          <w:rFonts w:hint="eastAsia"/>
          <w:rtl/>
        </w:rPr>
        <w:t>وَإِنَّ</w:t>
      </w:r>
      <w:r w:rsidR="00DC15FB" w:rsidRPr="001575D1">
        <w:rPr>
          <w:rStyle w:val="Char0"/>
          <w:rtl/>
        </w:rPr>
        <w:t xml:space="preserve"> </w:t>
      </w:r>
      <w:r w:rsidR="00DC15FB" w:rsidRPr="001575D1">
        <w:rPr>
          <w:rStyle w:val="Char0"/>
          <w:rFonts w:hint="eastAsia"/>
          <w:rtl/>
        </w:rPr>
        <w:t>لَكُمْ</w:t>
      </w:r>
      <w:r w:rsidR="00DC15FB" w:rsidRPr="001575D1">
        <w:rPr>
          <w:rStyle w:val="Char0"/>
          <w:rtl/>
        </w:rPr>
        <w:t xml:space="preserve"> </w:t>
      </w:r>
      <w:r w:rsidR="00DC15FB" w:rsidRPr="001575D1">
        <w:rPr>
          <w:rStyle w:val="Char0"/>
          <w:rFonts w:hint="eastAsia"/>
          <w:rtl/>
        </w:rPr>
        <w:t>أَنْ</w:t>
      </w:r>
      <w:r w:rsidR="00DC15FB" w:rsidRPr="001575D1">
        <w:rPr>
          <w:rStyle w:val="Char0"/>
          <w:rtl/>
        </w:rPr>
        <w:t xml:space="preserve"> </w:t>
      </w:r>
      <w:r w:rsidR="00DC15FB" w:rsidRPr="001575D1">
        <w:rPr>
          <w:rStyle w:val="Char0"/>
          <w:rFonts w:hint="eastAsia"/>
          <w:rtl/>
        </w:rPr>
        <w:t>تَنْعَمُوا</w:t>
      </w:r>
      <w:r w:rsidR="00DC15FB" w:rsidRPr="001575D1">
        <w:rPr>
          <w:rStyle w:val="Char0"/>
          <w:rtl/>
        </w:rPr>
        <w:t xml:space="preserve"> </w:t>
      </w:r>
      <w:r w:rsidR="00DC15FB" w:rsidRPr="001575D1">
        <w:rPr>
          <w:rStyle w:val="Char0"/>
          <w:rFonts w:hint="eastAsia"/>
          <w:rtl/>
        </w:rPr>
        <w:t>فَلاَ</w:t>
      </w:r>
      <w:r w:rsidR="00DC15FB" w:rsidRPr="001575D1">
        <w:rPr>
          <w:rStyle w:val="Char0"/>
          <w:rtl/>
        </w:rPr>
        <w:t xml:space="preserve"> </w:t>
      </w:r>
      <w:r w:rsidR="00DC15FB" w:rsidRPr="001575D1">
        <w:rPr>
          <w:rStyle w:val="Char0"/>
          <w:rFonts w:hint="eastAsia"/>
          <w:rtl/>
        </w:rPr>
        <w:t>تَبْتَئِسُوا</w:t>
      </w:r>
      <w:r w:rsidR="00DC15FB" w:rsidRPr="001575D1">
        <w:rPr>
          <w:rStyle w:val="Char0"/>
          <w:rtl/>
        </w:rPr>
        <w:t xml:space="preserve"> </w:t>
      </w:r>
      <w:r w:rsidR="00DC15FB" w:rsidRPr="001575D1">
        <w:rPr>
          <w:rStyle w:val="Char0"/>
          <w:rFonts w:hint="eastAsia"/>
          <w:rtl/>
        </w:rPr>
        <w:t>أَبَدًا</w:t>
      </w:r>
      <w:r w:rsidR="00D51554" w:rsidRPr="001575D1">
        <w:rPr>
          <w:rStyle w:val="Char0"/>
          <w:rFonts w:hint="cs"/>
          <w:rtl/>
        </w:rPr>
        <w:t>».</w:t>
      </w:r>
      <w:r w:rsidR="00DC15FB" w:rsidRPr="001575D1">
        <w:rPr>
          <w:rStyle w:val="Char0"/>
          <w:rtl/>
        </w:rPr>
        <w:t xml:space="preserve"> </w:t>
      </w:r>
      <w:r w:rsidR="00DC15FB" w:rsidRPr="001575D1">
        <w:rPr>
          <w:rStyle w:val="Char0"/>
          <w:rFonts w:hint="eastAsia"/>
          <w:rtl/>
        </w:rPr>
        <w:t>فَذَلِكَ</w:t>
      </w:r>
      <w:r w:rsidR="00DC15FB" w:rsidRPr="001575D1">
        <w:rPr>
          <w:rStyle w:val="Char0"/>
          <w:rtl/>
        </w:rPr>
        <w:t xml:space="preserve"> </w:t>
      </w:r>
      <w:r w:rsidR="00DC15FB" w:rsidRPr="001575D1">
        <w:rPr>
          <w:rStyle w:val="Char0"/>
          <w:rFonts w:hint="eastAsia"/>
          <w:rtl/>
        </w:rPr>
        <w:t>قَوْلُهُ</w:t>
      </w:r>
      <w:r w:rsidR="00DC15FB" w:rsidRPr="001575D1">
        <w:rPr>
          <w:rStyle w:val="Char0"/>
          <w:rtl/>
        </w:rPr>
        <w:t xml:space="preserve"> </w:t>
      </w:r>
      <w:r w:rsidR="00DC15FB" w:rsidRPr="001575D1">
        <w:rPr>
          <w:rStyle w:val="Char0"/>
          <w:rFonts w:hint="eastAsia"/>
          <w:rtl/>
        </w:rPr>
        <w:t>عَزَّ</w:t>
      </w:r>
      <w:r w:rsidR="00DC15FB" w:rsidRPr="001575D1">
        <w:rPr>
          <w:rStyle w:val="Char0"/>
          <w:rtl/>
        </w:rPr>
        <w:t xml:space="preserve"> </w:t>
      </w:r>
      <w:r w:rsidR="00DC15FB" w:rsidRPr="001575D1">
        <w:rPr>
          <w:rStyle w:val="Char0"/>
          <w:rFonts w:hint="eastAsia"/>
          <w:rtl/>
        </w:rPr>
        <w:t>وَجَ</w:t>
      </w:r>
      <w:r w:rsidR="0075739D" w:rsidRPr="001575D1">
        <w:rPr>
          <w:rStyle w:val="Char0"/>
          <w:rFonts w:hint="cs"/>
          <w:rtl/>
        </w:rPr>
        <w:t>ـ</w:t>
      </w:r>
      <w:r w:rsidR="00DC15FB" w:rsidRPr="001575D1">
        <w:rPr>
          <w:rStyle w:val="Char0"/>
          <w:rFonts w:hint="eastAsia"/>
          <w:rtl/>
        </w:rPr>
        <w:t>لَّ</w:t>
      </w:r>
      <w:r w:rsidR="00D51554" w:rsidRPr="001575D1">
        <w:rPr>
          <w:rStyle w:val="Char0"/>
          <w:rFonts w:hint="cs"/>
          <w:rtl/>
        </w:rPr>
        <w:t xml:space="preserve">: </w:t>
      </w:r>
      <w:r w:rsidR="007C6565" w:rsidRPr="001575D1">
        <w:rPr>
          <w:rFonts w:ascii="mylotus" w:hAnsi="mylotus" w:cs="Traditional Arabic"/>
          <w:color w:val="000000"/>
          <w:sz w:val="28"/>
          <w:szCs w:val="28"/>
          <w:shd w:val="clear" w:color="auto" w:fill="FFFFFF"/>
          <w:rtl/>
          <w:lang w:bidi="fa-IR"/>
        </w:rPr>
        <w:t>﴿</w:t>
      </w:r>
      <w:r w:rsidR="007C6565" w:rsidRPr="001575D1">
        <w:rPr>
          <w:rStyle w:val="Char"/>
          <w:rtl/>
        </w:rPr>
        <w:t>وَنُودُوا أَنْ تِلْكُمُ الْجَنَّةُ أُورِثْتُمُوهَا بِمَا كُنْتُمْ تَعْمَلُونَ٤٣</w:t>
      </w:r>
      <w:r w:rsidR="007C6565" w:rsidRPr="001575D1">
        <w:rPr>
          <w:rFonts w:ascii="mylotus" w:hAnsi="mylotus" w:cs="Traditional Arabic"/>
          <w:color w:val="000000"/>
          <w:sz w:val="28"/>
          <w:szCs w:val="28"/>
          <w:shd w:val="clear" w:color="auto" w:fill="FFFFFF"/>
          <w:rtl/>
          <w:lang w:bidi="fa-IR"/>
        </w:rPr>
        <w:t>﴾</w:t>
      </w:r>
      <w:r w:rsidR="007C6565" w:rsidRPr="001575D1">
        <w:rPr>
          <w:rStyle w:val="Char"/>
          <w:rtl/>
        </w:rPr>
        <w:t xml:space="preserve"> </w:t>
      </w:r>
      <w:r w:rsidR="007C6565" w:rsidRPr="00A066C2">
        <w:rPr>
          <w:color w:val="000000"/>
          <w:sz w:val="28"/>
          <w:szCs w:val="24"/>
          <w:shd w:val="clear" w:color="auto" w:fill="FFFFFF"/>
          <w:rtl/>
          <w:lang w:bidi="fa-IR"/>
        </w:rPr>
        <w:t>[الأعراف: 43]</w:t>
      </w:r>
      <w:r w:rsidR="007C6565" w:rsidRPr="001575D1">
        <w:rPr>
          <w:rFonts w:hint="cs"/>
          <w:rtl/>
        </w:rPr>
        <w:t>».</w:t>
      </w:r>
    </w:p>
    <w:p w:rsidR="007218A3" w:rsidRPr="001575D1" w:rsidRDefault="007218A3" w:rsidP="00CD6C46">
      <w:pPr>
        <w:rPr>
          <w:rFonts w:ascii="Times New Roman" w:hAnsi="Times New Roman" w:cs="Times New Roman"/>
        </w:rPr>
      </w:pPr>
      <w:r w:rsidRPr="001575D1">
        <w:rPr>
          <w:rFonts w:ascii="Times New Roman" w:hAnsi="Times New Roman" w:cs="Times New Roman"/>
        </w:rPr>
        <w:lastRenderedPageBreak/>
        <w:t>«Вам да</w:t>
      </w:r>
      <w:r w:rsidR="002B1A08" w:rsidRPr="001575D1">
        <w:rPr>
          <w:rFonts w:ascii="Times New Roman" w:hAnsi="Times New Roman" w:cs="Times New Roman"/>
        </w:rPr>
        <w:softHyphen/>
      </w:r>
      <w:r w:rsidRPr="001575D1">
        <w:rPr>
          <w:rFonts w:ascii="Times New Roman" w:hAnsi="Times New Roman" w:cs="Times New Roman"/>
        </w:rPr>
        <w:t>но быть здо</w:t>
      </w:r>
      <w:r w:rsidR="002B1A08" w:rsidRPr="001575D1">
        <w:rPr>
          <w:rFonts w:ascii="Times New Roman" w:hAnsi="Times New Roman" w:cs="Times New Roman"/>
        </w:rPr>
        <w:softHyphen/>
      </w:r>
      <w:r w:rsidRPr="001575D1">
        <w:rPr>
          <w:rFonts w:ascii="Times New Roman" w:hAnsi="Times New Roman" w:cs="Times New Roman"/>
        </w:rPr>
        <w:t>ро</w:t>
      </w:r>
      <w:r w:rsidR="002B1A08" w:rsidRPr="001575D1">
        <w:rPr>
          <w:rFonts w:ascii="Times New Roman" w:hAnsi="Times New Roman" w:cs="Times New Roman"/>
        </w:rPr>
        <w:softHyphen/>
      </w:r>
      <w:r w:rsidRPr="001575D1">
        <w:rPr>
          <w:rFonts w:ascii="Times New Roman" w:hAnsi="Times New Roman" w:cs="Times New Roman"/>
        </w:rPr>
        <w:t>вы</w:t>
      </w:r>
      <w:r w:rsidR="002B1A08" w:rsidRPr="001575D1">
        <w:rPr>
          <w:rFonts w:ascii="Times New Roman" w:hAnsi="Times New Roman" w:cs="Times New Roman"/>
        </w:rPr>
        <w:softHyphen/>
      </w:r>
      <w:r w:rsidRPr="001575D1">
        <w:rPr>
          <w:rFonts w:ascii="Times New Roman" w:hAnsi="Times New Roman" w:cs="Times New Roman"/>
        </w:rPr>
        <w:t>ми, и вы ни</w:t>
      </w:r>
      <w:r w:rsidR="002B1A08" w:rsidRPr="001575D1">
        <w:rPr>
          <w:rFonts w:ascii="Times New Roman" w:hAnsi="Times New Roman" w:cs="Times New Roman"/>
        </w:rPr>
        <w:softHyphen/>
      </w:r>
      <w:r w:rsidRPr="001575D1">
        <w:rPr>
          <w:rFonts w:ascii="Times New Roman" w:hAnsi="Times New Roman" w:cs="Times New Roman"/>
        </w:rPr>
        <w:t>ко</w:t>
      </w:r>
      <w:r w:rsidR="002B1A08" w:rsidRPr="001575D1">
        <w:rPr>
          <w:rFonts w:ascii="Times New Roman" w:hAnsi="Times New Roman" w:cs="Times New Roman"/>
        </w:rPr>
        <w:softHyphen/>
      </w:r>
      <w:r w:rsidRPr="001575D1">
        <w:rPr>
          <w:rFonts w:ascii="Times New Roman" w:hAnsi="Times New Roman" w:cs="Times New Roman"/>
        </w:rPr>
        <w:t>гда не за</w:t>
      </w:r>
      <w:r w:rsidR="002B1A08" w:rsidRPr="001575D1">
        <w:rPr>
          <w:rFonts w:ascii="Times New Roman" w:hAnsi="Times New Roman" w:cs="Times New Roman"/>
        </w:rPr>
        <w:softHyphen/>
      </w:r>
      <w:r w:rsidRPr="001575D1">
        <w:rPr>
          <w:rFonts w:ascii="Times New Roman" w:hAnsi="Times New Roman" w:cs="Times New Roman"/>
        </w:rPr>
        <w:t>бо</w:t>
      </w:r>
      <w:r w:rsidR="002B1A08" w:rsidRPr="001575D1">
        <w:rPr>
          <w:rFonts w:ascii="Times New Roman" w:hAnsi="Times New Roman" w:cs="Times New Roman"/>
        </w:rPr>
        <w:softHyphen/>
      </w:r>
      <w:r w:rsidRPr="001575D1">
        <w:rPr>
          <w:rFonts w:ascii="Times New Roman" w:hAnsi="Times New Roman" w:cs="Times New Roman"/>
        </w:rPr>
        <w:t>лее</w:t>
      </w:r>
      <w:r w:rsidR="002B1A08" w:rsidRPr="001575D1">
        <w:rPr>
          <w:rFonts w:ascii="Times New Roman" w:hAnsi="Times New Roman" w:cs="Times New Roman"/>
        </w:rPr>
        <w:softHyphen/>
      </w:r>
      <w:r w:rsidRPr="001575D1">
        <w:rPr>
          <w:rFonts w:ascii="Times New Roman" w:hAnsi="Times New Roman" w:cs="Times New Roman"/>
        </w:rPr>
        <w:t>те! Вам да</w:t>
      </w:r>
      <w:r w:rsidR="002B1A08" w:rsidRPr="001575D1">
        <w:rPr>
          <w:rFonts w:ascii="Times New Roman" w:hAnsi="Times New Roman" w:cs="Times New Roman"/>
        </w:rPr>
        <w:softHyphen/>
      </w:r>
      <w:r w:rsidRPr="001575D1">
        <w:rPr>
          <w:rFonts w:ascii="Times New Roman" w:hAnsi="Times New Roman" w:cs="Times New Roman"/>
        </w:rPr>
        <w:t>но жить, и вы ни</w:t>
      </w:r>
      <w:r w:rsidR="002B1A08" w:rsidRPr="001575D1">
        <w:rPr>
          <w:rFonts w:ascii="Times New Roman" w:hAnsi="Times New Roman" w:cs="Times New Roman"/>
        </w:rPr>
        <w:softHyphen/>
      </w:r>
      <w:r w:rsidRPr="001575D1">
        <w:rPr>
          <w:rFonts w:ascii="Times New Roman" w:hAnsi="Times New Roman" w:cs="Times New Roman"/>
        </w:rPr>
        <w:t>ко</w:t>
      </w:r>
      <w:r w:rsidR="002B1A08" w:rsidRPr="001575D1">
        <w:rPr>
          <w:rFonts w:ascii="Times New Roman" w:hAnsi="Times New Roman" w:cs="Times New Roman"/>
        </w:rPr>
        <w:softHyphen/>
      </w:r>
      <w:r w:rsidRPr="001575D1">
        <w:rPr>
          <w:rFonts w:ascii="Times New Roman" w:hAnsi="Times New Roman" w:cs="Times New Roman"/>
        </w:rPr>
        <w:t>гда не ум</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те! Вам да</w:t>
      </w:r>
      <w:r w:rsidR="002B1A08" w:rsidRPr="001575D1">
        <w:rPr>
          <w:rFonts w:ascii="Times New Roman" w:hAnsi="Times New Roman" w:cs="Times New Roman"/>
        </w:rPr>
        <w:softHyphen/>
      </w:r>
      <w:r w:rsidRPr="001575D1">
        <w:rPr>
          <w:rFonts w:ascii="Times New Roman" w:hAnsi="Times New Roman" w:cs="Times New Roman"/>
        </w:rPr>
        <w:t>но быть мо</w:t>
      </w:r>
      <w:r w:rsidR="002B1A08" w:rsidRPr="001575D1">
        <w:rPr>
          <w:rFonts w:ascii="Times New Roman" w:hAnsi="Times New Roman" w:cs="Times New Roman"/>
        </w:rPr>
        <w:softHyphen/>
      </w:r>
      <w:r w:rsidRPr="001575D1">
        <w:rPr>
          <w:rFonts w:ascii="Times New Roman" w:hAnsi="Times New Roman" w:cs="Times New Roman"/>
        </w:rPr>
        <w:t>ло</w:t>
      </w:r>
      <w:r w:rsidR="002B1A08" w:rsidRPr="001575D1">
        <w:rPr>
          <w:rFonts w:ascii="Times New Roman" w:hAnsi="Times New Roman" w:cs="Times New Roman"/>
        </w:rPr>
        <w:softHyphen/>
      </w:r>
      <w:r w:rsidRPr="001575D1">
        <w:rPr>
          <w:rFonts w:ascii="Times New Roman" w:hAnsi="Times New Roman" w:cs="Times New Roman"/>
        </w:rPr>
        <w:t>ды</w:t>
      </w:r>
      <w:r w:rsidR="002B1A08" w:rsidRPr="001575D1">
        <w:rPr>
          <w:rFonts w:ascii="Times New Roman" w:hAnsi="Times New Roman" w:cs="Times New Roman"/>
        </w:rPr>
        <w:softHyphen/>
      </w:r>
      <w:r w:rsidRPr="001575D1">
        <w:rPr>
          <w:rFonts w:ascii="Times New Roman" w:hAnsi="Times New Roman" w:cs="Times New Roman"/>
        </w:rPr>
        <w:t>ми, и вы ни</w:t>
      </w:r>
      <w:r w:rsidR="002B1A08" w:rsidRPr="001575D1">
        <w:rPr>
          <w:rFonts w:ascii="Times New Roman" w:hAnsi="Times New Roman" w:cs="Times New Roman"/>
        </w:rPr>
        <w:softHyphen/>
      </w:r>
      <w:r w:rsidRPr="001575D1">
        <w:rPr>
          <w:rFonts w:ascii="Times New Roman" w:hAnsi="Times New Roman" w:cs="Times New Roman"/>
        </w:rPr>
        <w:t>ко</w:t>
      </w:r>
      <w:r w:rsidR="002B1A08" w:rsidRPr="001575D1">
        <w:rPr>
          <w:rFonts w:ascii="Times New Roman" w:hAnsi="Times New Roman" w:cs="Times New Roman"/>
        </w:rPr>
        <w:softHyphen/>
      </w:r>
      <w:r w:rsidRPr="001575D1">
        <w:rPr>
          <w:rFonts w:ascii="Times New Roman" w:hAnsi="Times New Roman" w:cs="Times New Roman"/>
        </w:rPr>
        <w:t>гда не со</w:t>
      </w:r>
      <w:r w:rsidR="002B1A08" w:rsidRPr="001575D1">
        <w:rPr>
          <w:rFonts w:ascii="Times New Roman" w:hAnsi="Times New Roman" w:cs="Times New Roman"/>
        </w:rPr>
        <w:softHyphen/>
      </w:r>
      <w:r w:rsidRPr="001575D1">
        <w:rPr>
          <w:rFonts w:ascii="Times New Roman" w:hAnsi="Times New Roman" w:cs="Times New Roman"/>
        </w:rPr>
        <w:t>ста</w:t>
      </w:r>
      <w:r w:rsidR="002B1A08" w:rsidRPr="001575D1">
        <w:rPr>
          <w:rFonts w:ascii="Times New Roman" w:hAnsi="Times New Roman" w:cs="Times New Roman"/>
        </w:rPr>
        <w:softHyphen/>
      </w:r>
      <w:r w:rsidRPr="001575D1">
        <w:rPr>
          <w:rFonts w:ascii="Times New Roman" w:hAnsi="Times New Roman" w:cs="Times New Roman"/>
        </w:rPr>
        <w:t>ри</w:t>
      </w:r>
      <w:r w:rsidR="002B1A08" w:rsidRPr="001575D1">
        <w:rPr>
          <w:rFonts w:ascii="Times New Roman" w:hAnsi="Times New Roman" w:cs="Times New Roman"/>
        </w:rPr>
        <w:softHyphen/>
      </w:r>
      <w:r w:rsidRPr="001575D1">
        <w:rPr>
          <w:rFonts w:ascii="Times New Roman" w:hAnsi="Times New Roman" w:cs="Times New Roman"/>
        </w:rPr>
        <w:t>тесь! Вам да</w:t>
      </w:r>
      <w:r w:rsidR="002B1A08" w:rsidRPr="001575D1">
        <w:rPr>
          <w:rFonts w:ascii="Times New Roman" w:hAnsi="Times New Roman" w:cs="Times New Roman"/>
        </w:rPr>
        <w:softHyphen/>
      </w:r>
      <w:r w:rsidRPr="001575D1">
        <w:rPr>
          <w:rFonts w:ascii="Times New Roman" w:hAnsi="Times New Roman" w:cs="Times New Roman"/>
        </w:rPr>
        <w:t>но бла</w:t>
      </w:r>
      <w:r w:rsidR="002B1A08" w:rsidRPr="001575D1">
        <w:rPr>
          <w:rFonts w:ascii="Times New Roman" w:hAnsi="Times New Roman" w:cs="Times New Roman"/>
        </w:rPr>
        <w:softHyphen/>
      </w:r>
      <w:r w:rsidRPr="001575D1">
        <w:rPr>
          <w:rFonts w:ascii="Times New Roman" w:hAnsi="Times New Roman" w:cs="Times New Roman"/>
        </w:rPr>
        <w:t>жен</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во</w:t>
      </w:r>
      <w:r w:rsidR="002B1A08" w:rsidRPr="001575D1">
        <w:rPr>
          <w:rFonts w:ascii="Times New Roman" w:hAnsi="Times New Roman" w:cs="Times New Roman"/>
        </w:rPr>
        <w:softHyphen/>
      </w:r>
      <w:r w:rsidRPr="001575D1">
        <w:rPr>
          <w:rFonts w:ascii="Times New Roman" w:hAnsi="Times New Roman" w:cs="Times New Roman"/>
        </w:rPr>
        <w:t>вать, и вы ни</w:t>
      </w:r>
      <w:r w:rsidR="002B1A08" w:rsidRPr="001575D1">
        <w:rPr>
          <w:rFonts w:ascii="Times New Roman" w:hAnsi="Times New Roman" w:cs="Times New Roman"/>
        </w:rPr>
        <w:softHyphen/>
      </w:r>
      <w:r w:rsidRPr="001575D1">
        <w:rPr>
          <w:rFonts w:ascii="Times New Roman" w:hAnsi="Times New Roman" w:cs="Times New Roman"/>
        </w:rPr>
        <w:t>ко</w:t>
      </w:r>
      <w:r w:rsidR="002B1A08" w:rsidRPr="001575D1">
        <w:rPr>
          <w:rFonts w:ascii="Times New Roman" w:hAnsi="Times New Roman" w:cs="Times New Roman"/>
        </w:rPr>
        <w:softHyphen/>
      </w:r>
      <w:r w:rsidRPr="001575D1">
        <w:rPr>
          <w:rFonts w:ascii="Times New Roman" w:hAnsi="Times New Roman" w:cs="Times New Roman"/>
        </w:rPr>
        <w:t>гда не бу</w:t>
      </w:r>
      <w:r w:rsidR="002B1A08" w:rsidRPr="001575D1">
        <w:rPr>
          <w:rFonts w:ascii="Times New Roman" w:hAnsi="Times New Roman" w:cs="Times New Roman"/>
        </w:rPr>
        <w:softHyphen/>
      </w:r>
      <w:r w:rsidRPr="001575D1">
        <w:rPr>
          <w:rFonts w:ascii="Times New Roman" w:hAnsi="Times New Roman" w:cs="Times New Roman"/>
        </w:rPr>
        <w:t>де</w:t>
      </w:r>
      <w:r w:rsidR="002B1A08" w:rsidRPr="001575D1">
        <w:rPr>
          <w:rFonts w:ascii="Times New Roman" w:hAnsi="Times New Roman" w:cs="Times New Roman"/>
        </w:rPr>
        <w:softHyphen/>
      </w:r>
      <w:r w:rsidRPr="001575D1">
        <w:rPr>
          <w:rFonts w:ascii="Times New Roman" w:hAnsi="Times New Roman" w:cs="Times New Roman"/>
        </w:rPr>
        <w:t>те го</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вать!» Об этом ска</w:t>
      </w:r>
      <w:r w:rsidR="002B1A08" w:rsidRPr="001575D1">
        <w:rPr>
          <w:rFonts w:ascii="Times New Roman" w:hAnsi="Times New Roman" w:cs="Times New Roman"/>
        </w:rPr>
        <w:softHyphen/>
      </w:r>
      <w:r w:rsidRPr="001575D1">
        <w:rPr>
          <w:rFonts w:ascii="Times New Roman" w:hAnsi="Times New Roman" w:cs="Times New Roman"/>
        </w:rPr>
        <w:t>зал Мо</w:t>
      </w:r>
      <w:r w:rsidR="002B1A08" w:rsidRPr="001575D1">
        <w:rPr>
          <w:rFonts w:ascii="Times New Roman" w:hAnsi="Times New Roman" w:cs="Times New Roman"/>
        </w:rPr>
        <w:softHyphen/>
      </w:r>
      <w:r w:rsidRPr="001575D1">
        <w:rPr>
          <w:rFonts w:ascii="Times New Roman" w:hAnsi="Times New Roman" w:cs="Times New Roman"/>
        </w:rPr>
        <w:t>гу</w:t>
      </w:r>
      <w:r w:rsidR="002B1A08" w:rsidRPr="001575D1">
        <w:rPr>
          <w:rFonts w:ascii="Times New Roman" w:hAnsi="Times New Roman" w:cs="Times New Roman"/>
        </w:rPr>
        <w:softHyphen/>
      </w:r>
      <w:r w:rsidRPr="001575D1">
        <w:rPr>
          <w:rFonts w:ascii="Times New Roman" w:hAnsi="Times New Roman" w:cs="Times New Roman"/>
        </w:rPr>
        <w:t>чий и Ве</w:t>
      </w:r>
      <w:r w:rsidR="002B1A08" w:rsidRPr="001575D1">
        <w:rPr>
          <w:rFonts w:ascii="Times New Roman" w:hAnsi="Times New Roman" w:cs="Times New Roman"/>
        </w:rPr>
        <w:softHyphen/>
      </w:r>
      <w:r w:rsidRPr="001575D1">
        <w:rPr>
          <w:rFonts w:ascii="Times New Roman" w:hAnsi="Times New Roman" w:cs="Times New Roman"/>
        </w:rPr>
        <w:t>ли</w:t>
      </w:r>
      <w:r w:rsidR="002B1A08" w:rsidRPr="001575D1">
        <w:rPr>
          <w:rFonts w:ascii="Times New Roman" w:hAnsi="Times New Roman" w:cs="Times New Roman"/>
        </w:rPr>
        <w:softHyphen/>
      </w:r>
      <w:r w:rsidRPr="001575D1">
        <w:rPr>
          <w:rFonts w:ascii="Times New Roman" w:hAnsi="Times New Roman" w:cs="Times New Roman"/>
        </w:rPr>
        <w:t>кий Ал</w:t>
      </w:r>
      <w:r w:rsidR="002B1A08" w:rsidRPr="001575D1">
        <w:rPr>
          <w:rFonts w:ascii="Times New Roman" w:hAnsi="Times New Roman" w:cs="Times New Roman"/>
        </w:rPr>
        <w:softHyphen/>
      </w:r>
      <w:r w:rsidRPr="001575D1">
        <w:rPr>
          <w:rFonts w:ascii="Times New Roman" w:hAnsi="Times New Roman" w:cs="Times New Roman"/>
        </w:rPr>
        <w:t xml:space="preserve">лах: </w:t>
      </w:r>
      <w:r w:rsidRPr="001575D1">
        <w:rPr>
          <w:rStyle w:val="Quran"/>
          <w:rFonts w:ascii="Times New Roman" w:hAnsi="Times New Roman" w:cs="Times New Roman"/>
        </w:rPr>
        <w:t>«Им бу</w:t>
      </w:r>
      <w:r w:rsidR="002B1A08" w:rsidRPr="001575D1">
        <w:rPr>
          <w:rStyle w:val="Quran"/>
          <w:rFonts w:ascii="Times New Roman" w:hAnsi="Times New Roman" w:cs="Times New Roman"/>
        </w:rPr>
        <w:softHyphen/>
      </w:r>
      <w:r w:rsidRPr="001575D1">
        <w:rPr>
          <w:rStyle w:val="Quran"/>
          <w:rFonts w:ascii="Times New Roman" w:hAnsi="Times New Roman" w:cs="Times New Roman"/>
        </w:rPr>
        <w:t>дет воз</w:t>
      </w:r>
      <w:r w:rsidR="002B1A08" w:rsidRPr="001575D1">
        <w:rPr>
          <w:rStyle w:val="Quran"/>
          <w:rFonts w:ascii="Times New Roman" w:hAnsi="Times New Roman" w:cs="Times New Roman"/>
        </w:rPr>
        <w:softHyphen/>
      </w:r>
      <w:r w:rsidRPr="001575D1">
        <w:rPr>
          <w:rStyle w:val="Quran"/>
          <w:rFonts w:ascii="Times New Roman" w:hAnsi="Times New Roman" w:cs="Times New Roman"/>
        </w:rPr>
        <w:t>ве</w:t>
      </w:r>
      <w:r w:rsidR="002B1A08" w:rsidRPr="001575D1">
        <w:rPr>
          <w:rStyle w:val="Quran"/>
          <w:rFonts w:ascii="Times New Roman" w:hAnsi="Times New Roman" w:cs="Times New Roman"/>
        </w:rPr>
        <w:softHyphen/>
      </w:r>
      <w:r w:rsidRPr="001575D1">
        <w:rPr>
          <w:rStyle w:val="Quran"/>
          <w:rFonts w:ascii="Times New Roman" w:hAnsi="Times New Roman" w:cs="Times New Roman"/>
        </w:rPr>
        <w:t>ще</w:t>
      </w:r>
      <w:r w:rsidR="002B1A08" w:rsidRPr="001575D1">
        <w:rPr>
          <w:rStyle w:val="Quran"/>
          <w:rFonts w:ascii="Times New Roman" w:hAnsi="Times New Roman" w:cs="Times New Roman"/>
        </w:rPr>
        <w:softHyphen/>
      </w:r>
      <w:r w:rsidRPr="001575D1">
        <w:rPr>
          <w:rStyle w:val="Quran"/>
          <w:rFonts w:ascii="Times New Roman" w:hAnsi="Times New Roman" w:cs="Times New Roman"/>
        </w:rPr>
        <w:t>но: “Вот Рай, ко</w:t>
      </w:r>
      <w:r w:rsidR="002B1A08" w:rsidRPr="001575D1">
        <w:rPr>
          <w:rStyle w:val="Quran"/>
          <w:rFonts w:ascii="Times New Roman" w:hAnsi="Times New Roman" w:cs="Times New Roman"/>
        </w:rPr>
        <w:softHyphen/>
      </w:r>
      <w:r w:rsidRPr="001575D1">
        <w:rPr>
          <w:rStyle w:val="Quran"/>
          <w:rFonts w:ascii="Times New Roman" w:hAnsi="Times New Roman" w:cs="Times New Roman"/>
        </w:rPr>
        <w:t>то</w:t>
      </w:r>
      <w:r w:rsidR="002B1A08" w:rsidRPr="001575D1">
        <w:rPr>
          <w:rStyle w:val="Quran"/>
          <w:rFonts w:ascii="Times New Roman" w:hAnsi="Times New Roman" w:cs="Times New Roman"/>
        </w:rPr>
        <w:softHyphen/>
      </w:r>
      <w:r w:rsidRPr="001575D1">
        <w:rPr>
          <w:rStyle w:val="Quran"/>
          <w:rFonts w:ascii="Times New Roman" w:hAnsi="Times New Roman" w:cs="Times New Roman"/>
        </w:rPr>
        <w:t>рый вы унас</w:t>
      </w:r>
      <w:r w:rsidR="002B1A08" w:rsidRPr="001575D1">
        <w:rPr>
          <w:rStyle w:val="Quran"/>
          <w:rFonts w:ascii="Times New Roman" w:hAnsi="Times New Roman" w:cs="Times New Roman"/>
        </w:rPr>
        <w:softHyphen/>
      </w:r>
      <w:r w:rsidRPr="001575D1">
        <w:rPr>
          <w:rStyle w:val="Quran"/>
          <w:rFonts w:ascii="Times New Roman" w:hAnsi="Times New Roman" w:cs="Times New Roman"/>
        </w:rPr>
        <w:t>ле</w:t>
      </w:r>
      <w:r w:rsidR="002B1A08" w:rsidRPr="001575D1">
        <w:rPr>
          <w:rStyle w:val="Quran"/>
          <w:rFonts w:ascii="Times New Roman" w:hAnsi="Times New Roman" w:cs="Times New Roman"/>
        </w:rPr>
        <w:softHyphen/>
      </w:r>
      <w:r w:rsidRPr="001575D1">
        <w:rPr>
          <w:rStyle w:val="Quran"/>
          <w:rFonts w:ascii="Times New Roman" w:hAnsi="Times New Roman" w:cs="Times New Roman"/>
        </w:rPr>
        <w:t>до</w:t>
      </w:r>
      <w:r w:rsidR="002B1A08" w:rsidRPr="001575D1">
        <w:rPr>
          <w:rStyle w:val="Quran"/>
          <w:rFonts w:ascii="Times New Roman" w:hAnsi="Times New Roman" w:cs="Times New Roman"/>
        </w:rPr>
        <w:softHyphen/>
      </w:r>
      <w:r w:rsidRPr="001575D1">
        <w:rPr>
          <w:rStyle w:val="Quran"/>
          <w:rFonts w:ascii="Times New Roman" w:hAnsi="Times New Roman" w:cs="Times New Roman"/>
        </w:rPr>
        <w:t>ва</w:t>
      </w:r>
      <w:r w:rsidR="002B1A08" w:rsidRPr="001575D1">
        <w:rPr>
          <w:rStyle w:val="Quran"/>
          <w:rFonts w:ascii="Times New Roman" w:hAnsi="Times New Roman" w:cs="Times New Roman"/>
        </w:rPr>
        <w:softHyphen/>
      </w:r>
      <w:r w:rsidRPr="001575D1">
        <w:rPr>
          <w:rStyle w:val="Quran"/>
          <w:rFonts w:ascii="Times New Roman" w:hAnsi="Times New Roman" w:cs="Times New Roman"/>
        </w:rPr>
        <w:t>ли за то, что со</w:t>
      </w:r>
      <w:r w:rsidR="002B1A08" w:rsidRPr="001575D1">
        <w:rPr>
          <w:rStyle w:val="Quran"/>
          <w:rFonts w:ascii="Times New Roman" w:hAnsi="Times New Roman" w:cs="Times New Roman"/>
        </w:rPr>
        <w:softHyphen/>
      </w:r>
      <w:r w:rsidRPr="001575D1">
        <w:rPr>
          <w:rStyle w:val="Quran"/>
          <w:rFonts w:ascii="Times New Roman" w:hAnsi="Times New Roman" w:cs="Times New Roman"/>
        </w:rPr>
        <w:t>вер</w:t>
      </w:r>
      <w:r w:rsidR="002B1A08" w:rsidRPr="001575D1">
        <w:rPr>
          <w:rStyle w:val="Quran"/>
          <w:rFonts w:ascii="Times New Roman" w:hAnsi="Times New Roman" w:cs="Times New Roman"/>
        </w:rPr>
        <w:softHyphen/>
      </w:r>
      <w:r w:rsidRPr="001575D1">
        <w:rPr>
          <w:rStyle w:val="Quran"/>
          <w:rFonts w:ascii="Times New Roman" w:hAnsi="Times New Roman" w:cs="Times New Roman"/>
        </w:rPr>
        <w:t>ша</w:t>
      </w:r>
      <w:r w:rsidR="002B1A08" w:rsidRPr="001575D1">
        <w:rPr>
          <w:rStyle w:val="Quran"/>
          <w:rFonts w:ascii="Times New Roman" w:hAnsi="Times New Roman" w:cs="Times New Roman"/>
        </w:rPr>
        <w:softHyphen/>
      </w:r>
      <w:r w:rsidRPr="001575D1">
        <w:rPr>
          <w:rStyle w:val="Quran"/>
          <w:rFonts w:ascii="Times New Roman" w:hAnsi="Times New Roman" w:cs="Times New Roman"/>
        </w:rPr>
        <w:t>ли”»</w:t>
      </w:r>
      <w:r w:rsidRPr="001575D1">
        <w:rPr>
          <w:rFonts w:ascii="Times New Roman" w:hAnsi="Times New Roman" w:cs="Times New Roman"/>
        </w:rPr>
        <w:t xml:space="preserve"> </w:t>
      </w:r>
      <w:r w:rsidRPr="001575D1">
        <w:rPr>
          <w:rFonts w:ascii="Times New Roman" w:hAnsi="Times New Roman" w:cs="Times New Roman"/>
          <w:sz w:val="18"/>
          <w:szCs w:val="18"/>
        </w:rPr>
        <w:t>(Аль-А‘раф, 43)</w:t>
      </w:r>
      <w:r w:rsidRPr="001575D1">
        <w:rPr>
          <w:rStyle w:val="FootnoteReference"/>
          <w:rFonts w:ascii="Times New Roman" w:hAnsi="Times New Roman" w:cs="Times New Roman"/>
        </w:rPr>
        <w:footnoteReference w:id="218"/>
      </w:r>
      <w:r w:rsidRPr="001575D1">
        <w:rPr>
          <w:rFonts w:ascii="Times New Roman" w:hAnsi="Times New Roman" w:cs="Times New Roman"/>
        </w:rPr>
        <w:t>.</w:t>
      </w:r>
    </w:p>
    <w:p w:rsidR="007218A3" w:rsidRPr="001575D1" w:rsidRDefault="007218A3" w:rsidP="006A69BA">
      <w:pPr>
        <w:pStyle w:val="2"/>
      </w:pPr>
      <w:bookmarkStart w:id="141" w:name="_Toc170760772"/>
      <w:bookmarkStart w:id="142" w:name="_Toc469318748"/>
      <w:r w:rsidRPr="001575D1">
        <w:t>Заявляющие об исчезновении Рая</w:t>
      </w:r>
      <w:bookmarkEnd w:id="141"/>
      <w:bookmarkEnd w:id="142"/>
    </w:p>
    <w:p w:rsidR="007218A3" w:rsidRPr="001575D1" w:rsidRDefault="007218A3" w:rsidP="009551EC">
      <w:pPr>
        <w:spacing w:line="245" w:lineRule="auto"/>
        <w:rPr>
          <w:rFonts w:ascii="Times New Roman" w:hAnsi="Times New Roman" w:cs="Times New Roman"/>
          <w:spacing w:val="-4"/>
        </w:rPr>
      </w:pPr>
      <w:r w:rsidRPr="001575D1">
        <w:rPr>
          <w:rFonts w:ascii="Times New Roman" w:hAnsi="Times New Roman" w:cs="Times New Roman"/>
          <w:spacing w:val="-4"/>
        </w:rPr>
        <w:t>О том, что Рай прекратит свое существование, говорил аль-Джахм бин Сафван — тот самый, который верил в исчезновение Ада. Никто до него не говорил подобного — ни сподвижники, ни их верные последователи, ни мусульманские ученые, ни приверженцы сунны. Напротив, приверженцы сунны единодушно отвергли его точку зрения. Мутазилитский ученый Абу аль-Хузейл аль-‘Аллаф считал, что обитатели Рая и Ада прекратят двигаться, обретут «вечный покой», и никто из них не сможет сделать ни единого движения. Безусловно, это тоже ошибочное заявление.</w:t>
      </w:r>
    </w:p>
    <w:p w:rsidR="007218A3" w:rsidRPr="001575D1" w:rsidRDefault="007218A3" w:rsidP="009551EC">
      <w:pPr>
        <w:spacing w:line="245" w:lineRule="auto"/>
        <w:rPr>
          <w:rFonts w:ascii="Times New Roman" w:hAnsi="Times New Roman" w:cs="Times New Roman"/>
        </w:rPr>
      </w:pPr>
      <w:r w:rsidRPr="001575D1">
        <w:rPr>
          <w:rFonts w:ascii="Times New Roman" w:hAnsi="Times New Roman" w:cs="Times New Roman"/>
        </w:rPr>
        <w:t xml:space="preserve">Ибн Абу аль-‘Изз писал: </w:t>
      </w:r>
    </w:p>
    <w:p w:rsidR="00821415" w:rsidRPr="001575D1" w:rsidRDefault="007218A3" w:rsidP="009551EC">
      <w:pPr>
        <w:pStyle w:val="Quote1"/>
        <w:spacing w:after="0" w:line="245" w:lineRule="auto"/>
        <w:rPr>
          <w:rFonts w:ascii="Times New Roman" w:hAnsi="Times New Roman" w:cs="Times New Roman"/>
        </w:rPr>
      </w:pPr>
      <w:r w:rsidRPr="001575D1">
        <w:rPr>
          <w:rFonts w:ascii="Times New Roman" w:hAnsi="Times New Roman" w:cs="Times New Roman"/>
        </w:rPr>
        <w:t xml:space="preserve">Каждый обязан знать,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о том, что Рай вечен и никогда не исчезнет. Всевышний сказал: </w:t>
      </w:r>
    </w:p>
    <w:p w:rsidR="00821415" w:rsidRPr="001575D1" w:rsidRDefault="00F35C37" w:rsidP="00F35C37">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وَأَمَّا الَّذِينَ سُعِدُوا فَفِي الْجَنَّةِ خَالِدِينَ فِيهَا مَا دَامَتِ السَّمَاوَاتُ وَالْأَرْضُ إِلَّا مَا شَاءَ رَبُّكَ  عَطَاءً غَيْرَ مَجْذُوذٍ١٠٨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[هود: 108]</w:t>
      </w:r>
    </w:p>
    <w:p w:rsidR="007218A3" w:rsidRPr="001575D1" w:rsidRDefault="007218A3" w:rsidP="009551EC">
      <w:pPr>
        <w:pStyle w:val="Quote1"/>
        <w:spacing w:line="245" w:lineRule="auto"/>
        <w:rPr>
          <w:rFonts w:ascii="Times New Roman" w:hAnsi="Times New Roman" w:cs="Times New Roman"/>
        </w:rPr>
      </w:pPr>
      <w:r w:rsidRPr="001575D1">
        <w:rPr>
          <w:rStyle w:val="Quran"/>
          <w:rFonts w:ascii="Times New Roman" w:hAnsi="Times New Roman" w:cs="Times New Roman"/>
        </w:rPr>
        <w:t>«Счастливые же пребудут в Раю. Они пребудут там вечно, пока существуют небеса и земля, кроме того, что пожелает твой Господь. Это будет неиссякаемый дар»</w:t>
      </w:r>
      <w:r w:rsidRPr="001575D1">
        <w:rPr>
          <w:rFonts w:ascii="Times New Roman" w:hAnsi="Times New Roman" w:cs="Times New Roman"/>
        </w:rPr>
        <w:t xml:space="preserve"> </w:t>
      </w:r>
      <w:r w:rsidRPr="001575D1">
        <w:rPr>
          <w:rFonts w:ascii="Times New Roman" w:hAnsi="Times New Roman" w:cs="Times New Roman"/>
          <w:sz w:val="18"/>
          <w:szCs w:val="18"/>
        </w:rPr>
        <w:t>(Худ, 108)</w:t>
      </w:r>
      <w:r w:rsidRPr="001575D1">
        <w:rPr>
          <w:rFonts w:ascii="Times New Roman" w:hAnsi="Times New Roman" w:cs="Times New Roman"/>
        </w:rPr>
        <w:t xml:space="preserve">, т.е. он не прекратится и не закончится. Этому не противоречат слова </w:t>
      </w:r>
      <w:r w:rsidRPr="001575D1">
        <w:rPr>
          <w:rStyle w:val="Quran"/>
          <w:rFonts w:ascii="Times New Roman" w:hAnsi="Times New Roman" w:cs="Times New Roman"/>
        </w:rPr>
        <w:t>«…кроме того, что пожелает твой Господь».</w:t>
      </w:r>
    </w:p>
    <w:p w:rsidR="007218A3" w:rsidRPr="001575D1" w:rsidRDefault="007218A3" w:rsidP="009551EC">
      <w:pPr>
        <w:spacing w:line="245" w:lineRule="auto"/>
        <w:rPr>
          <w:rFonts w:ascii="Times New Roman" w:hAnsi="Times New Roman" w:cs="Times New Roman"/>
        </w:rPr>
      </w:pPr>
      <w:r w:rsidRPr="001575D1">
        <w:rPr>
          <w:rFonts w:ascii="Times New Roman" w:hAnsi="Times New Roman" w:cs="Times New Roman"/>
        </w:rPr>
        <w:t>Комментируя разногласия ранних мусульман относительно смысла последней фразы, автор писал:</w:t>
      </w:r>
    </w:p>
    <w:p w:rsidR="007218A3" w:rsidRPr="001575D1" w:rsidRDefault="007218A3" w:rsidP="009551EC">
      <w:pPr>
        <w:pStyle w:val="Quote1"/>
        <w:spacing w:line="245" w:lineRule="auto"/>
        <w:rPr>
          <w:rFonts w:ascii="Times New Roman" w:hAnsi="Times New Roman" w:cs="Times New Roman"/>
        </w:rPr>
      </w:pPr>
      <w:r w:rsidRPr="001575D1">
        <w:rPr>
          <w:rFonts w:ascii="Times New Roman" w:hAnsi="Times New Roman" w:cs="Times New Roman"/>
        </w:rPr>
        <w:t>Ранние мусульмане разошлись во мнениях относительно смысла этого исключения. Одни считали, что речь идет о сроке их пребывания в Аду, но это относится не ко всем счастливым, а только к тем из них, которые вначале войдут в Ад, а потом выйдут оттуда. Другие считали, что речь и</w:t>
      </w:r>
      <w:r w:rsidR="00BC2DE5" w:rsidRPr="001575D1">
        <w:rPr>
          <w:rFonts w:ascii="Times New Roman" w:hAnsi="Times New Roman" w:cs="Times New Roman"/>
        </w:rPr>
        <w:t>дет о сроке стояния на месте сбора</w:t>
      </w:r>
      <w:r w:rsidRPr="001575D1">
        <w:rPr>
          <w:rStyle w:val="FootnoteReference"/>
          <w:rFonts w:ascii="Times New Roman" w:hAnsi="Times New Roman" w:cs="Times New Roman"/>
        </w:rPr>
        <w:footnoteReference w:id="219"/>
      </w:r>
      <w:r w:rsidRPr="001575D1">
        <w:rPr>
          <w:rFonts w:ascii="Times New Roman" w:hAnsi="Times New Roman" w:cs="Times New Roman"/>
        </w:rPr>
        <w:t>, третьи — о сроке пребывания в моги</w:t>
      </w:r>
      <w:r w:rsidR="00BC2DE5" w:rsidRPr="001575D1">
        <w:rPr>
          <w:rFonts w:ascii="Times New Roman" w:hAnsi="Times New Roman" w:cs="Times New Roman"/>
        </w:rPr>
        <w:t>ле и на месте сбора</w:t>
      </w:r>
      <w:r w:rsidRPr="001575D1">
        <w:rPr>
          <w:rFonts w:ascii="Times New Roman" w:hAnsi="Times New Roman" w:cs="Times New Roman"/>
        </w:rPr>
        <w:t>.</w:t>
      </w:r>
    </w:p>
    <w:p w:rsidR="007218A3" w:rsidRPr="001575D1" w:rsidRDefault="007218A3">
      <w:pPr>
        <w:pStyle w:val="Quote1"/>
        <w:rPr>
          <w:rFonts w:ascii="Times New Roman" w:hAnsi="Times New Roman" w:cs="Times New Roman"/>
        </w:rPr>
      </w:pPr>
      <w:r w:rsidRPr="001575D1">
        <w:rPr>
          <w:rFonts w:ascii="Times New Roman" w:hAnsi="Times New Roman" w:cs="Times New Roman"/>
        </w:rPr>
        <w:t>Су</w:t>
      </w:r>
      <w:r w:rsidR="002B1A08" w:rsidRPr="001575D1">
        <w:rPr>
          <w:rFonts w:ascii="Times New Roman" w:hAnsi="Times New Roman" w:cs="Times New Roman"/>
        </w:rPr>
        <w:softHyphen/>
      </w:r>
      <w:r w:rsidRPr="001575D1">
        <w:rPr>
          <w:rFonts w:ascii="Times New Roman" w:hAnsi="Times New Roman" w:cs="Times New Roman"/>
        </w:rPr>
        <w:t>ще</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ву</w:t>
      </w:r>
      <w:r w:rsidR="002B1A08" w:rsidRPr="001575D1">
        <w:rPr>
          <w:rFonts w:ascii="Times New Roman" w:hAnsi="Times New Roman" w:cs="Times New Roman"/>
        </w:rPr>
        <w:softHyphen/>
      </w:r>
      <w:r w:rsidRPr="001575D1">
        <w:rPr>
          <w:rFonts w:ascii="Times New Roman" w:hAnsi="Times New Roman" w:cs="Times New Roman"/>
        </w:rPr>
        <w:t>ет мне</w:t>
      </w:r>
      <w:r w:rsidR="002B1A08" w:rsidRPr="001575D1">
        <w:rPr>
          <w:rFonts w:ascii="Times New Roman" w:hAnsi="Times New Roman" w:cs="Times New Roman"/>
        </w:rPr>
        <w:softHyphen/>
      </w:r>
      <w:r w:rsidRPr="001575D1">
        <w:rPr>
          <w:rFonts w:ascii="Times New Roman" w:hAnsi="Times New Roman" w:cs="Times New Roman"/>
        </w:rPr>
        <w:t>ние, что Гос</w:t>
      </w:r>
      <w:r w:rsidR="002B1A08" w:rsidRPr="001575D1">
        <w:rPr>
          <w:rFonts w:ascii="Times New Roman" w:hAnsi="Times New Roman" w:cs="Times New Roman"/>
        </w:rPr>
        <w:softHyphen/>
      </w:r>
      <w:r w:rsidRPr="001575D1">
        <w:rPr>
          <w:rFonts w:ascii="Times New Roman" w:hAnsi="Times New Roman" w:cs="Times New Roman"/>
        </w:rPr>
        <w:t>подь сде</w:t>
      </w:r>
      <w:r w:rsidR="002B1A08" w:rsidRPr="001575D1">
        <w:rPr>
          <w:rFonts w:ascii="Times New Roman" w:hAnsi="Times New Roman" w:cs="Times New Roman"/>
        </w:rPr>
        <w:softHyphen/>
      </w:r>
      <w:r w:rsidRPr="001575D1">
        <w:rPr>
          <w:rFonts w:ascii="Times New Roman" w:hAnsi="Times New Roman" w:cs="Times New Roman"/>
        </w:rPr>
        <w:t>лал ис</w:t>
      </w:r>
      <w:r w:rsidR="002B1A08" w:rsidRPr="001575D1">
        <w:rPr>
          <w:rFonts w:ascii="Times New Roman" w:hAnsi="Times New Roman" w:cs="Times New Roman"/>
        </w:rPr>
        <w:softHyphen/>
      </w:r>
      <w:r w:rsidRPr="001575D1">
        <w:rPr>
          <w:rFonts w:ascii="Times New Roman" w:hAnsi="Times New Roman" w:cs="Times New Roman"/>
        </w:rPr>
        <w:t>клю</w:t>
      </w:r>
      <w:r w:rsidR="002B1A08" w:rsidRPr="001575D1">
        <w:rPr>
          <w:rFonts w:ascii="Times New Roman" w:hAnsi="Times New Roman" w:cs="Times New Roman"/>
        </w:rPr>
        <w:softHyphen/>
      </w:r>
      <w:r w:rsidRPr="001575D1">
        <w:rPr>
          <w:rFonts w:ascii="Times New Roman" w:hAnsi="Times New Roman" w:cs="Times New Roman"/>
        </w:rPr>
        <w:t>че</w:t>
      </w:r>
      <w:r w:rsidR="002B1A08" w:rsidRPr="001575D1">
        <w:rPr>
          <w:rFonts w:ascii="Times New Roman" w:hAnsi="Times New Roman" w:cs="Times New Roman"/>
        </w:rPr>
        <w:softHyphen/>
      </w:r>
      <w:r w:rsidRPr="001575D1">
        <w:rPr>
          <w:rFonts w:ascii="Times New Roman" w:hAnsi="Times New Roman" w:cs="Times New Roman"/>
        </w:rPr>
        <w:t>ние, но не по</w:t>
      </w:r>
      <w:r w:rsidR="002B1A08" w:rsidRPr="001575D1">
        <w:rPr>
          <w:rFonts w:ascii="Times New Roman" w:hAnsi="Times New Roman" w:cs="Times New Roman"/>
        </w:rPr>
        <w:softHyphen/>
      </w:r>
      <w:r w:rsidRPr="001575D1">
        <w:rPr>
          <w:rFonts w:ascii="Times New Roman" w:hAnsi="Times New Roman" w:cs="Times New Roman"/>
        </w:rPr>
        <w:t>же</w:t>
      </w:r>
      <w:r w:rsidR="002B1A08" w:rsidRPr="001575D1">
        <w:rPr>
          <w:rFonts w:ascii="Times New Roman" w:hAnsi="Times New Roman" w:cs="Times New Roman"/>
        </w:rPr>
        <w:softHyphen/>
      </w:r>
      <w:r w:rsidRPr="001575D1">
        <w:rPr>
          <w:rFonts w:ascii="Times New Roman" w:hAnsi="Times New Roman" w:cs="Times New Roman"/>
        </w:rPr>
        <w:t>ла</w:t>
      </w:r>
      <w:r w:rsidR="002B1A08" w:rsidRPr="001575D1">
        <w:rPr>
          <w:rFonts w:ascii="Times New Roman" w:hAnsi="Times New Roman" w:cs="Times New Roman"/>
        </w:rPr>
        <w:softHyphen/>
      </w:r>
      <w:r w:rsidRPr="001575D1">
        <w:rPr>
          <w:rFonts w:ascii="Times New Roman" w:hAnsi="Times New Roman" w:cs="Times New Roman"/>
        </w:rPr>
        <w:t>ет ни</w:t>
      </w:r>
      <w:r w:rsidR="002B1A08" w:rsidRPr="001575D1">
        <w:rPr>
          <w:rFonts w:ascii="Times New Roman" w:hAnsi="Times New Roman" w:cs="Times New Roman"/>
        </w:rPr>
        <w:softHyphen/>
      </w:r>
      <w:r w:rsidRPr="001575D1">
        <w:rPr>
          <w:rFonts w:ascii="Times New Roman" w:hAnsi="Times New Roman" w:cs="Times New Roman"/>
        </w:rPr>
        <w:lastRenderedPageBreak/>
        <w:t>че</w:t>
      </w:r>
      <w:r w:rsidR="002B1A08" w:rsidRPr="001575D1">
        <w:rPr>
          <w:rFonts w:ascii="Times New Roman" w:hAnsi="Times New Roman" w:cs="Times New Roman"/>
        </w:rPr>
        <w:softHyphen/>
      </w:r>
      <w:r w:rsidRPr="001575D1">
        <w:rPr>
          <w:rFonts w:ascii="Times New Roman" w:hAnsi="Times New Roman" w:cs="Times New Roman"/>
        </w:rPr>
        <w:t>го дру</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го. На</w:t>
      </w:r>
      <w:r w:rsidR="002B1A08" w:rsidRPr="001575D1">
        <w:rPr>
          <w:rFonts w:ascii="Times New Roman" w:hAnsi="Times New Roman" w:cs="Times New Roman"/>
        </w:rPr>
        <w:softHyphen/>
      </w:r>
      <w:r w:rsidRPr="001575D1">
        <w:rPr>
          <w:rFonts w:ascii="Times New Roman" w:hAnsi="Times New Roman" w:cs="Times New Roman"/>
        </w:rPr>
        <w:t>при</w:t>
      </w:r>
      <w:r w:rsidR="002B1A08" w:rsidRPr="001575D1">
        <w:rPr>
          <w:rFonts w:ascii="Times New Roman" w:hAnsi="Times New Roman" w:cs="Times New Roman"/>
        </w:rPr>
        <w:softHyphen/>
      </w:r>
      <w:r w:rsidRPr="001575D1">
        <w:rPr>
          <w:rFonts w:ascii="Times New Roman" w:hAnsi="Times New Roman" w:cs="Times New Roman"/>
        </w:rPr>
        <w:t>мер, ты го</w:t>
      </w:r>
      <w:r w:rsidR="002B1A08" w:rsidRPr="001575D1">
        <w:rPr>
          <w:rFonts w:ascii="Times New Roman" w:hAnsi="Times New Roman" w:cs="Times New Roman"/>
        </w:rPr>
        <w:softHyphen/>
      </w:r>
      <w:r w:rsidRPr="001575D1">
        <w:rPr>
          <w:rFonts w:ascii="Times New Roman" w:hAnsi="Times New Roman" w:cs="Times New Roman"/>
        </w:rPr>
        <w:t>во</w:t>
      </w:r>
      <w:r w:rsidR="002B1A08" w:rsidRPr="001575D1">
        <w:rPr>
          <w:rFonts w:ascii="Times New Roman" w:hAnsi="Times New Roman" w:cs="Times New Roman"/>
        </w:rPr>
        <w:softHyphen/>
      </w:r>
      <w:r w:rsidRPr="001575D1">
        <w:rPr>
          <w:rFonts w:ascii="Times New Roman" w:hAnsi="Times New Roman" w:cs="Times New Roman"/>
        </w:rPr>
        <w:t>ришь: «Кля</w:t>
      </w:r>
      <w:r w:rsidR="002B1A08" w:rsidRPr="001575D1">
        <w:rPr>
          <w:rFonts w:ascii="Times New Roman" w:hAnsi="Times New Roman" w:cs="Times New Roman"/>
        </w:rPr>
        <w:softHyphen/>
      </w:r>
      <w:r w:rsidRPr="001575D1">
        <w:rPr>
          <w:rFonts w:ascii="Times New Roman" w:hAnsi="Times New Roman" w:cs="Times New Roman"/>
        </w:rPr>
        <w:t>нусь Ал</w:t>
      </w:r>
      <w:r w:rsidR="002B1A08" w:rsidRPr="001575D1">
        <w:rPr>
          <w:rFonts w:ascii="Times New Roman" w:hAnsi="Times New Roman" w:cs="Times New Roman"/>
        </w:rPr>
        <w:softHyphen/>
      </w:r>
      <w:r w:rsidRPr="001575D1">
        <w:rPr>
          <w:rFonts w:ascii="Times New Roman" w:hAnsi="Times New Roman" w:cs="Times New Roman"/>
        </w:rPr>
        <w:t>ла</w:t>
      </w:r>
      <w:r w:rsidR="002B1A08" w:rsidRPr="001575D1">
        <w:rPr>
          <w:rFonts w:ascii="Times New Roman" w:hAnsi="Times New Roman" w:cs="Times New Roman"/>
        </w:rPr>
        <w:softHyphen/>
      </w:r>
      <w:r w:rsidRPr="001575D1">
        <w:rPr>
          <w:rFonts w:ascii="Times New Roman" w:hAnsi="Times New Roman" w:cs="Times New Roman"/>
        </w:rPr>
        <w:t>хом, я уда</w:t>
      </w:r>
      <w:r w:rsidR="002B1A08" w:rsidRPr="001575D1">
        <w:rPr>
          <w:rFonts w:ascii="Times New Roman" w:hAnsi="Times New Roman" w:cs="Times New Roman"/>
        </w:rPr>
        <w:softHyphen/>
      </w:r>
      <w:r w:rsidRPr="001575D1">
        <w:rPr>
          <w:rFonts w:ascii="Times New Roman" w:hAnsi="Times New Roman" w:cs="Times New Roman"/>
        </w:rPr>
        <w:t>рю те</w:t>
      </w:r>
      <w:r w:rsidR="002B1A08" w:rsidRPr="001575D1">
        <w:rPr>
          <w:rFonts w:ascii="Times New Roman" w:hAnsi="Times New Roman" w:cs="Times New Roman"/>
        </w:rPr>
        <w:softHyphen/>
      </w:r>
      <w:r w:rsidRPr="001575D1">
        <w:rPr>
          <w:rFonts w:ascii="Times New Roman" w:hAnsi="Times New Roman" w:cs="Times New Roman"/>
        </w:rPr>
        <w:t>бя, ес</w:t>
      </w:r>
      <w:r w:rsidR="002B1A08" w:rsidRPr="001575D1">
        <w:rPr>
          <w:rFonts w:ascii="Times New Roman" w:hAnsi="Times New Roman" w:cs="Times New Roman"/>
        </w:rPr>
        <w:softHyphen/>
      </w:r>
      <w:r w:rsidRPr="001575D1">
        <w:rPr>
          <w:rFonts w:ascii="Times New Roman" w:hAnsi="Times New Roman" w:cs="Times New Roman"/>
        </w:rPr>
        <w:t>ли толь</w:t>
      </w:r>
      <w:r w:rsidR="002B1A08" w:rsidRPr="001575D1">
        <w:rPr>
          <w:rFonts w:ascii="Times New Roman" w:hAnsi="Times New Roman" w:cs="Times New Roman"/>
        </w:rPr>
        <w:softHyphen/>
      </w:r>
      <w:r w:rsidRPr="001575D1">
        <w:rPr>
          <w:rFonts w:ascii="Times New Roman" w:hAnsi="Times New Roman" w:cs="Times New Roman"/>
        </w:rPr>
        <w:t>ко не слу</w:t>
      </w:r>
      <w:r w:rsidR="002B1A08" w:rsidRPr="001575D1">
        <w:rPr>
          <w:rFonts w:ascii="Times New Roman" w:hAnsi="Times New Roman" w:cs="Times New Roman"/>
        </w:rPr>
        <w:softHyphen/>
      </w:r>
      <w:r w:rsidRPr="001575D1">
        <w:rPr>
          <w:rFonts w:ascii="Times New Roman" w:hAnsi="Times New Roman" w:cs="Times New Roman"/>
        </w:rPr>
        <w:t>чит</w:t>
      </w:r>
      <w:r w:rsidR="002B1A08" w:rsidRPr="001575D1">
        <w:rPr>
          <w:rFonts w:ascii="Times New Roman" w:hAnsi="Times New Roman" w:cs="Times New Roman"/>
        </w:rPr>
        <w:softHyphen/>
      </w:r>
      <w:r w:rsidRPr="001575D1">
        <w:rPr>
          <w:rFonts w:ascii="Times New Roman" w:hAnsi="Times New Roman" w:cs="Times New Roman"/>
        </w:rPr>
        <w:t>ся то-то». Но это</w:t>
      </w:r>
      <w:r w:rsidR="002B1A08" w:rsidRPr="001575D1">
        <w:rPr>
          <w:rFonts w:ascii="Times New Roman" w:hAnsi="Times New Roman" w:cs="Times New Roman"/>
        </w:rPr>
        <w:softHyphen/>
      </w:r>
      <w:r w:rsidRPr="001575D1">
        <w:rPr>
          <w:rFonts w:ascii="Times New Roman" w:hAnsi="Times New Roman" w:cs="Times New Roman"/>
        </w:rPr>
        <w:t>го не про</w:t>
      </w:r>
      <w:r w:rsidR="002B1A08" w:rsidRPr="001575D1">
        <w:rPr>
          <w:rFonts w:ascii="Times New Roman" w:hAnsi="Times New Roman" w:cs="Times New Roman"/>
        </w:rPr>
        <w:softHyphen/>
      </w:r>
      <w:r w:rsidRPr="001575D1">
        <w:rPr>
          <w:rFonts w:ascii="Times New Roman" w:hAnsi="Times New Roman" w:cs="Times New Roman"/>
        </w:rPr>
        <w:t>ис</w:t>
      </w:r>
      <w:r w:rsidR="002B1A08" w:rsidRPr="001575D1">
        <w:rPr>
          <w:rFonts w:ascii="Times New Roman" w:hAnsi="Times New Roman" w:cs="Times New Roman"/>
        </w:rPr>
        <w:softHyphen/>
      </w:r>
      <w:r w:rsidRPr="001575D1">
        <w:rPr>
          <w:rFonts w:ascii="Times New Roman" w:hAnsi="Times New Roman" w:cs="Times New Roman"/>
        </w:rPr>
        <w:t>хо</w:t>
      </w:r>
      <w:r w:rsidR="002B1A08" w:rsidRPr="001575D1">
        <w:rPr>
          <w:rFonts w:ascii="Times New Roman" w:hAnsi="Times New Roman" w:cs="Times New Roman"/>
        </w:rPr>
        <w:softHyphen/>
      </w:r>
      <w:r w:rsidRPr="001575D1">
        <w:rPr>
          <w:rFonts w:ascii="Times New Roman" w:hAnsi="Times New Roman" w:cs="Times New Roman"/>
        </w:rPr>
        <w:t>дит, и ты твер</w:t>
      </w:r>
      <w:r w:rsidR="002B1A08" w:rsidRPr="001575D1">
        <w:rPr>
          <w:rFonts w:ascii="Times New Roman" w:hAnsi="Times New Roman" w:cs="Times New Roman"/>
        </w:rPr>
        <w:softHyphen/>
      </w:r>
      <w:r w:rsidRPr="001575D1">
        <w:rPr>
          <w:rFonts w:ascii="Times New Roman" w:hAnsi="Times New Roman" w:cs="Times New Roman"/>
        </w:rPr>
        <w:t>до ре</w:t>
      </w:r>
      <w:r w:rsidR="002B1A08" w:rsidRPr="001575D1">
        <w:rPr>
          <w:rFonts w:ascii="Times New Roman" w:hAnsi="Times New Roman" w:cs="Times New Roman"/>
        </w:rPr>
        <w:softHyphen/>
      </w:r>
      <w:r w:rsidRPr="001575D1">
        <w:rPr>
          <w:rFonts w:ascii="Times New Roman" w:hAnsi="Times New Roman" w:cs="Times New Roman"/>
        </w:rPr>
        <w:t>ша</w:t>
      </w:r>
      <w:r w:rsidR="002B1A08" w:rsidRPr="001575D1">
        <w:rPr>
          <w:rFonts w:ascii="Times New Roman" w:hAnsi="Times New Roman" w:cs="Times New Roman"/>
        </w:rPr>
        <w:softHyphen/>
      </w:r>
      <w:r w:rsidRPr="001575D1">
        <w:rPr>
          <w:rFonts w:ascii="Times New Roman" w:hAnsi="Times New Roman" w:cs="Times New Roman"/>
        </w:rPr>
        <w:t>ешь уда</w:t>
      </w:r>
      <w:r w:rsidR="002B1A08" w:rsidRPr="001575D1">
        <w:rPr>
          <w:rFonts w:ascii="Times New Roman" w:hAnsi="Times New Roman" w:cs="Times New Roman"/>
        </w:rPr>
        <w:softHyphen/>
      </w:r>
      <w:r w:rsidRPr="001575D1">
        <w:rPr>
          <w:rFonts w:ascii="Times New Roman" w:hAnsi="Times New Roman" w:cs="Times New Roman"/>
        </w:rPr>
        <w:t>рить его. Со</w:t>
      </w:r>
      <w:r w:rsidR="002B1A08" w:rsidRPr="001575D1">
        <w:rPr>
          <w:rFonts w:ascii="Times New Roman" w:hAnsi="Times New Roman" w:cs="Times New Roman"/>
        </w:rPr>
        <w:softHyphen/>
      </w:r>
      <w:r w:rsidRPr="001575D1">
        <w:rPr>
          <w:rFonts w:ascii="Times New Roman" w:hAnsi="Times New Roman" w:cs="Times New Roman"/>
        </w:rPr>
        <w:t>глас</w:t>
      </w:r>
      <w:r w:rsidR="002B1A08" w:rsidRPr="001575D1">
        <w:rPr>
          <w:rFonts w:ascii="Times New Roman" w:hAnsi="Times New Roman" w:cs="Times New Roman"/>
        </w:rPr>
        <w:softHyphen/>
      </w:r>
      <w:r w:rsidRPr="001575D1">
        <w:rPr>
          <w:rFonts w:ascii="Times New Roman" w:hAnsi="Times New Roman" w:cs="Times New Roman"/>
        </w:rPr>
        <w:t>но дру</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му мне</w:t>
      </w:r>
      <w:r w:rsidR="002B1A08" w:rsidRPr="001575D1">
        <w:rPr>
          <w:rFonts w:ascii="Times New Roman" w:hAnsi="Times New Roman" w:cs="Times New Roman"/>
        </w:rPr>
        <w:softHyphen/>
      </w:r>
      <w:r w:rsidRPr="001575D1">
        <w:rPr>
          <w:rFonts w:ascii="Times New Roman" w:hAnsi="Times New Roman" w:cs="Times New Roman"/>
        </w:rPr>
        <w:t>нию, сло</w:t>
      </w:r>
      <w:r w:rsidR="002B1A08" w:rsidRPr="001575D1">
        <w:rPr>
          <w:rFonts w:ascii="Times New Roman" w:hAnsi="Times New Roman" w:cs="Times New Roman"/>
        </w:rPr>
        <w:softHyphen/>
      </w:r>
      <w:r w:rsidRPr="001575D1">
        <w:rPr>
          <w:rFonts w:ascii="Times New Roman" w:hAnsi="Times New Roman" w:cs="Times New Roman"/>
        </w:rPr>
        <w:t xml:space="preserve">во </w:t>
      </w:r>
      <w:r w:rsidRPr="001575D1">
        <w:rPr>
          <w:rFonts w:ascii="Times New Roman" w:hAnsi="Times New Roman" w:cs="Times New Roman"/>
          <w:rtl/>
          <w:lang w:val="en-US"/>
        </w:rPr>
        <w:t>إلا</w:t>
      </w:r>
      <w:r w:rsidRPr="001575D1">
        <w:rPr>
          <w:rFonts w:ascii="Times New Roman" w:hAnsi="Times New Roman" w:cs="Times New Roman"/>
        </w:rPr>
        <w:t xml:space="preserve"> «кро</w:t>
      </w:r>
      <w:r w:rsidR="002B1A08" w:rsidRPr="001575D1">
        <w:rPr>
          <w:rFonts w:ascii="Times New Roman" w:hAnsi="Times New Roman" w:cs="Times New Roman"/>
        </w:rPr>
        <w:softHyphen/>
      </w:r>
      <w:r w:rsidRPr="001575D1">
        <w:rPr>
          <w:rFonts w:ascii="Times New Roman" w:hAnsi="Times New Roman" w:cs="Times New Roman"/>
        </w:rPr>
        <w:t>ме» ис</w:t>
      </w:r>
      <w:r w:rsidR="002B1A08" w:rsidRPr="001575D1">
        <w:rPr>
          <w:rFonts w:ascii="Times New Roman" w:hAnsi="Times New Roman" w:cs="Times New Roman"/>
        </w:rPr>
        <w:softHyphen/>
      </w:r>
      <w:r w:rsidRPr="001575D1">
        <w:rPr>
          <w:rFonts w:ascii="Times New Roman" w:hAnsi="Times New Roman" w:cs="Times New Roman"/>
        </w:rPr>
        <w:t>поль</w:t>
      </w:r>
      <w:r w:rsidR="002B1A08" w:rsidRPr="001575D1">
        <w:rPr>
          <w:rFonts w:ascii="Times New Roman" w:hAnsi="Times New Roman" w:cs="Times New Roman"/>
        </w:rPr>
        <w:softHyphen/>
      </w:r>
      <w:r w:rsidRPr="001575D1">
        <w:rPr>
          <w:rFonts w:ascii="Times New Roman" w:hAnsi="Times New Roman" w:cs="Times New Roman"/>
        </w:rPr>
        <w:t>зо</w:t>
      </w:r>
      <w:r w:rsidR="002B1A08" w:rsidRPr="001575D1">
        <w:rPr>
          <w:rFonts w:ascii="Times New Roman" w:hAnsi="Times New Roman" w:cs="Times New Roman"/>
        </w:rPr>
        <w:softHyphen/>
      </w:r>
      <w:r w:rsidRPr="001575D1">
        <w:rPr>
          <w:rFonts w:ascii="Times New Roman" w:hAnsi="Times New Roman" w:cs="Times New Roman"/>
        </w:rPr>
        <w:t>ва</w:t>
      </w:r>
      <w:r w:rsidR="002B1A08" w:rsidRPr="001575D1">
        <w:rPr>
          <w:rFonts w:ascii="Times New Roman" w:hAnsi="Times New Roman" w:cs="Times New Roman"/>
        </w:rPr>
        <w:softHyphen/>
      </w:r>
      <w:r w:rsidRPr="001575D1">
        <w:rPr>
          <w:rFonts w:ascii="Times New Roman" w:hAnsi="Times New Roman" w:cs="Times New Roman"/>
        </w:rPr>
        <w:t>но здесь в зна</w:t>
      </w:r>
      <w:r w:rsidR="002B1A08" w:rsidRPr="001575D1">
        <w:rPr>
          <w:rFonts w:ascii="Times New Roman" w:hAnsi="Times New Roman" w:cs="Times New Roman"/>
        </w:rPr>
        <w:softHyphen/>
      </w:r>
      <w:r w:rsidRPr="001575D1">
        <w:rPr>
          <w:rFonts w:ascii="Times New Roman" w:hAnsi="Times New Roman" w:cs="Times New Roman"/>
        </w:rPr>
        <w:t>че</w:t>
      </w:r>
      <w:r w:rsidR="002B1A08" w:rsidRPr="001575D1">
        <w:rPr>
          <w:rFonts w:ascii="Times New Roman" w:hAnsi="Times New Roman" w:cs="Times New Roman"/>
        </w:rPr>
        <w:softHyphen/>
      </w:r>
      <w:r w:rsidRPr="001575D1">
        <w:rPr>
          <w:rFonts w:ascii="Times New Roman" w:hAnsi="Times New Roman" w:cs="Times New Roman"/>
        </w:rPr>
        <w:t>нии «и». Это су</w:t>
      </w:r>
      <w:r w:rsidR="002B1A08" w:rsidRPr="001575D1">
        <w:rPr>
          <w:rFonts w:ascii="Times New Roman" w:hAnsi="Times New Roman" w:cs="Times New Roman"/>
        </w:rPr>
        <w:softHyphen/>
      </w:r>
      <w:r w:rsidRPr="001575D1">
        <w:rPr>
          <w:rFonts w:ascii="Times New Roman" w:hAnsi="Times New Roman" w:cs="Times New Roman"/>
        </w:rPr>
        <w:t>ж</w:t>
      </w:r>
      <w:r w:rsidR="002B1A08" w:rsidRPr="001575D1">
        <w:rPr>
          <w:rFonts w:ascii="Times New Roman" w:hAnsi="Times New Roman" w:cs="Times New Roman"/>
        </w:rPr>
        <w:softHyphen/>
      </w:r>
      <w:r w:rsidRPr="001575D1">
        <w:rPr>
          <w:rFonts w:ascii="Times New Roman" w:hAnsi="Times New Roman" w:cs="Times New Roman"/>
        </w:rPr>
        <w:t>де</w:t>
      </w:r>
      <w:r w:rsidR="002B1A08" w:rsidRPr="001575D1">
        <w:rPr>
          <w:rFonts w:ascii="Times New Roman" w:hAnsi="Times New Roman" w:cs="Times New Roman"/>
        </w:rPr>
        <w:softHyphen/>
      </w:r>
      <w:r w:rsidRPr="001575D1">
        <w:rPr>
          <w:rFonts w:ascii="Times New Roman" w:hAnsi="Times New Roman" w:cs="Times New Roman"/>
        </w:rPr>
        <w:t>ние со</w:t>
      </w:r>
      <w:r w:rsidR="002B1A08" w:rsidRPr="001575D1">
        <w:rPr>
          <w:rFonts w:ascii="Times New Roman" w:hAnsi="Times New Roman" w:cs="Times New Roman"/>
        </w:rPr>
        <w:softHyphen/>
      </w:r>
      <w:r w:rsidRPr="001575D1">
        <w:rPr>
          <w:rFonts w:ascii="Times New Roman" w:hAnsi="Times New Roman" w:cs="Times New Roman"/>
        </w:rPr>
        <w:t>от</w:t>
      </w:r>
      <w:r w:rsidR="002B1A08" w:rsidRPr="001575D1">
        <w:rPr>
          <w:rFonts w:ascii="Times New Roman" w:hAnsi="Times New Roman" w:cs="Times New Roman"/>
        </w:rPr>
        <w:softHyphen/>
      </w:r>
      <w:r w:rsidRPr="001575D1">
        <w:rPr>
          <w:rFonts w:ascii="Times New Roman" w:hAnsi="Times New Roman" w:cs="Times New Roman"/>
        </w:rPr>
        <w:t>вет</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ву</w:t>
      </w:r>
      <w:r w:rsidR="002B1A08" w:rsidRPr="001575D1">
        <w:rPr>
          <w:rFonts w:ascii="Times New Roman" w:hAnsi="Times New Roman" w:cs="Times New Roman"/>
        </w:rPr>
        <w:softHyphen/>
      </w:r>
      <w:r w:rsidRPr="001575D1">
        <w:rPr>
          <w:rFonts w:ascii="Times New Roman" w:hAnsi="Times New Roman" w:cs="Times New Roman"/>
        </w:rPr>
        <w:t>ет мне</w:t>
      </w:r>
      <w:r w:rsidR="002B1A08" w:rsidRPr="001575D1">
        <w:rPr>
          <w:rFonts w:ascii="Times New Roman" w:hAnsi="Times New Roman" w:cs="Times New Roman"/>
        </w:rPr>
        <w:softHyphen/>
      </w:r>
      <w:r w:rsidRPr="001575D1">
        <w:rPr>
          <w:rFonts w:ascii="Times New Roman" w:hAnsi="Times New Roman" w:cs="Times New Roman"/>
        </w:rPr>
        <w:t>нию не</w:t>
      </w:r>
      <w:r w:rsidR="002B1A08" w:rsidRPr="001575D1">
        <w:rPr>
          <w:rFonts w:ascii="Times New Roman" w:hAnsi="Times New Roman" w:cs="Times New Roman"/>
        </w:rPr>
        <w:softHyphen/>
      </w:r>
      <w:r w:rsidRPr="001575D1">
        <w:rPr>
          <w:rFonts w:ascii="Times New Roman" w:hAnsi="Times New Roman" w:cs="Times New Roman"/>
        </w:rPr>
        <w:t>ко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рых зна</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ков грам</w:t>
      </w:r>
      <w:r w:rsidR="002B1A08" w:rsidRPr="001575D1">
        <w:rPr>
          <w:rFonts w:ascii="Times New Roman" w:hAnsi="Times New Roman" w:cs="Times New Roman"/>
        </w:rPr>
        <w:softHyphen/>
      </w:r>
      <w:r w:rsidRPr="001575D1">
        <w:rPr>
          <w:rFonts w:ascii="Times New Roman" w:hAnsi="Times New Roman" w:cs="Times New Roman"/>
        </w:rPr>
        <w:t>ма</w:t>
      </w:r>
      <w:r w:rsidR="002B1A08" w:rsidRPr="001575D1">
        <w:rPr>
          <w:rFonts w:ascii="Times New Roman" w:hAnsi="Times New Roman" w:cs="Times New Roman"/>
        </w:rPr>
        <w:softHyphen/>
      </w:r>
      <w:r w:rsidRPr="001575D1">
        <w:rPr>
          <w:rFonts w:ascii="Times New Roman" w:hAnsi="Times New Roman" w:cs="Times New Roman"/>
        </w:rPr>
        <w:t>ти</w:t>
      </w:r>
      <w:r w:rsidR="002B1A08" w:rsidRPr="001575D1">
        <w:rPr>
          <w:rFonts w:ascii="Times New Roman" w:hAnsi="Times New Roman" w:cs="Times New Roman"/>
        </w:rPr>
        <w:softHyphen/>
      </w:r>
      <w:r w:rsidRPr="001575D1">
        <w:rPr>
          <w:rFonts w:ascii="Times New Roman" w:hAnsi="Times New Roman" w:cs="Times New Roman"/>
        </w:rPr>
        <w:t>ки, но оно сла</w:t>
      </w:r>
      <w:r w:rsidR="002B1A08" w:rsidRPr="001575D1">
        <w:rPr>
          <w:rFonts w:ascii="Times New Roman" w:hAnsi="Times New Roman" w:cs="Times New Roman"/>
        </w:rPr>
        <w:softHyphen/>
      </w:r>
      <w:r w:rsidRPr="001575D1">
        <w:rPr>
          <w:rFonts w:ascii="Times New Roman" w:hAnsi="Times New Roman" w:cs="Times New Roman"/>
        </w:rPr>
        <w:t>бое.</w:t>
      </w:r>
    </w:p>
    <w:p w:rsidR="007218A3" w:rsidRPr="001575D1" w:rsidRDefault="007218A3" w:rsidP="00951C3D">
      <w:pPr>
        <w:pStyle w:val="Quote1"/>
        <w:spacing w:after="0"/>
        <w:rPr>
          <w:rFonts w:ascii="Times New Roman" w:hAnsi="Times New Roman" w:cs="Times New Roman"/>
        </w:rPr>
      </w:pPr>
      <w:r w:rsidRPr="001575D1">
        <w:rPr>
          <w:rFonts w:ascii="Times New Roman" w:hAnsi="Times New Roman" w:cs="Times New Roman"/>
        </w:rPr>
        <w:t>По мне</w:t>
      </w:r>
      <w:r w:rsidR="002B1A08" w:rsidRPr="001575D1">
        <w:rPr>
          <w:rFonts w:ascii="Times New Roman" w:hAnsi="Times New Roman" w:cs="Times New Roman"/>
        </w:rPr>
        <w:softHyphen/>
      </w:r>
      <w:r w:rsidRPr="001575D1">
        <w:rPr>
          <w:rFonts w:ascii="Times New Roman" w:hAnsi="Times New Roman" w:cs="Times New Roman"/>
        </w:rPr>
        <w:t>нию Си</w:t>
      </w:r>
      <w:r w:rsidR="002B1A08" w:rsidRPr="001575D1">
        <w:rPr>
          <w:rFonts w:ascii="Times New Roman" w:hAnsi="Times New Roman" w:cs="Times New Roman"/>
        </w:rPr>
        <w:softHyphen/>
      </w:r>
      <w:r w:rsidRPr="001575D1">
        <w:rPr>
          <w:rFonts w:ascii="Times New Roman" w:hAnsi="Times New Roman" w:cs="Times New Roman"/>
        </w:rPr>
        <w:t>ба</w:t>
      </w:r>
      <w:r w:rsidR="002B1A08" w:rsidRPr="001575D1">
        <w:rPr>
          <w:rFonts w:ascii="Times New Roman" w:hAnsi="Times New Roman" w:cs="Times New Roman"/>
        </w:rPr>
        <w:softHyphen/>
      </w:r>
      <w:r w:rsidRPr="001575D1">
        <w:rPr>
          <w:rFonts w:ascii="Times New Roman" w:hAnsi="Times New Roman" w:cs="Times New Roman"/>
        </w:rPr>
        <w:t>вей</w:t>
      </w:r>
      <w:r w:rsidR="002B1A08" w:rsidRPr="001575D1">
        <w:rPr>
          <w:rFonts w:ascii="Times New Roman" w:hAnsi="Times New Roman" w:cs="Times New Roman"/>
        </w:rPr>
        <w:softHyphen/>
      </w:r>
      <w:r w:rsidRPr="001575D1">
        <w:rPr>
          <w:rFonts w:ascii="Times New Roman" w:hAnsi="Times New Roman" w:cs="Times New Roman"/>
        </w:rPr>
        <w:t xml:space="preserve">ха, </w:t>
      </w:r>
      <w:r w:rsidRPr="001575D1">
        <w:rPr>
          <w:rFonts w:ascii="Times New Roman" w:hAnsi="Times New Roman" w:cs="Times New Roman"/>
          <w:rtl/>
          <w:lang w:val="en-US"/>
        </w:rPr>
        <w:t>إلا</w:t>
      </w:r>
      <w:r w:rsidRPr="001575D1">
        <w:rPr>
          <w:rFonts w:ascii="Times New Roman" w:hAnsi="Times New Roman" w:cs="Times New Roman"/>
        </w:rPr>
        <w:t xml:space="preserve"> «кро</w:t>
      </w:r>
      <w:r w:rsidR="002B1A08" w:rsidRPr="001575D1">
        <w:rPr>
          <w:rFonts w:ascii="Times New Roman" w:hAnsi="Times New Roman" w:cs="Times New Roman"/>
        </w:rPr>
        <w:softHyphen/>
      </w:r>
      <w:r w:rsidRPr="001575D1">
        <w:rPr>
          <w:rFonts w:ascii="Times New Roman" w:hAnsi="Times New Roman" w:cs="Times New Roman"/>
        </w:rPr>
        <w:t>ме» ис</w:t>
      </w:r>
      <w:r w:rsidR="002B1A08" w:rsidRPr="001575D1">
        <w:rPr>
          <w:rFonts w:ascii="Times New Roman" w:hAnsi="Times New Roman" w:cs="Times New Roman"/>
        </w:rPr>
        <w:softHyphen/>
      </w:r>
      <w:r w:rsidRPr="001575D1">
        <w:rPr>
          <w:rFonts w:ascii="Times New Roman" w:hAnsi="Times New Roman" w:cs="Times New Roman"/>
        </w:rPr>
        <w:t>поль</w:t>
      </w:r>
      <w:r w:rsidR="002B1A08" w:rsidRPr="001575D1">
        <w:rPr>
          <w:rFonts w:ascii="Times New Roman" w:hAnsi="Times New Roman" w:cs="Times New Roman"/>
        </w:rPr>
        <w:softHyphen/>
      </w:r>
      <w:r w:rsidRPr="001575D1">
        <w:rPr>
          <w:rFonts w:ascii="Times New Roman" w:hAnsi="Times New Roman" w:cs="Times New Roman"/>
        </w:rPr>
        <w:t>зо</w:t>
      </w:r>
      <w:r w:rsidR="002B1A08" w:rsidRPr="001575D1">
        <w:rPr>
          <w:rFonts w:ascii="Times New Roman" w:hAnsi="Times New Roman" w:cs="Times New Roman"/>
        </w:rPr>
        <w:softHyphen/>
      </w:r>
      <w:r w:rsidRPr="001575D1">
        <w:rPr>
          <w:rFonts w:ascii="Times New Roman" w:hAnsi="Times New Roman" w:cs="Times New Roman"/>
        </w:rPr>
        <w:t>ва</w:t>
      </w:r>
      <w:r w:rsidR="002B1A08" w:rsidRPr="001575D1">
        <w:rPr>
          <w:rFonts w:ascii="Times New Roman" w:hAnsi="Times New Roman" w:cs="Times New Roman"/>
        </w:rPr>
        <w:softHyphen/>
      </w:r>
      <w:r w:rsidRPr="001575D1">
        <w:rPr>
          <w:rFonts w:ascii="Times New Roman" w:hAnsi="Times New Roman" w:cs="Times New Roman"/>
        </w:rPr>
        <w:t>но здесь в зна</w:t>
      </w:r>
      <w:r w:rsidR="002B1A08" w:rsidRPr="001575D1">
        <w:rPr>
          <w:rFonts w:ascii="Times New Roman" w:hAnsi="Times New Roman" w:cs="Times New Roman"/>
        </w:rPr>
        <w:softHyphen/>
      </w:r>
      <w:r w:rsidRPr="001575D1">
        <w:rPr>
          <w:rFonts w:ascii="Times New Roman" w:hAnsi="Times New Roman" w:cs="Times New Roman"/>
        </w:rPr>
        <w:t>че</w:t>
      </w:r>
      <w:r w:rsidR="002B1A08" w:rsidRPr="001575D1">
        <w:rPr>
          <w:rFonts w:ascii="Times New Roman" w:hAnsi="Times New Roman" w:cs="Times New Roman"/>
        </w:rPr>
        <w:softHyphen/>
      </w:r>
      <w:r w:rsidRPr="001575D1">
        <w:rPr>
          <w:rFonts w:ascii="Times New Roman" w:hAnsi="Times New Roman" w:cs="Times New Roman"/>
        </w:rPr>
        <w:t>нии «но», и в та</w:t>
      </w:r>
      <w:r w:rsidR="002B1A08" w:rsidRPr="001575D1">
        <w:rPr>
          <w:rFonts w:ascii="Times New Roman" w:hAnsi="Times New Roman" w:cs="Times New Roman"/>
        </w:rPr>
        <w:softHyphen/>
      </w:r>
      <w:r w:rsidRPr="001575D1">
        <w:rPr>
          <w:rFonts w:ascii="Times New Roman" w:hAnsi="Times New Roman" w:cs="Times New Roman"/>
        </w:rPr>
        <w:t>ком слу</w:t>
      </w:r>
      <w:r w:rsidR="002B1A08" w:rsidRPr="001575D1">
        <w:rPr>
          <w:rFonts w:ascii="Times New Roman" w:hAnsi="Times New Roman" w:cs="Times New Roman"/>
        </w:rPr>
        <w:softHyphen/>
      </w:r>
      <w:r w:rsidRPr="001575D1">
        <w:rPr>
          <w:rFonts w:ascii="Times New Roman" w:hAnsi="Times New Roman" w:cs="Times New Roman"/>
        </w:rPr>
        <w:t>чае ис</w:t>
      </w:r>
      <w:r w:rsidR="002B1A08" w:rsidRPr="001575D1">
        <w:rPr>
          <w:rFonts w:ascii="Times New Roman" w:hAnsi="Times New Roman" w:cs="Times New Roman"/>
        </w:rPr>
        <w:softHyphen/>
      </w:r>
      <w:r w:rsidRPr="001575D1">
        <w:rPr>
          <w:rFonts w:ascii="Times New Roman" w:hAnsi="Times New Roman" w:cs="Times New Roman"/>
        </w:rPr>
        <w:t>клю</w:t>
      </w:r>
      <w:r w:rsidR="002B1A08" w:rsidRPr="001575D1">
        <w:rPr>
          <w:rFonts w:ascii="Times New Roman" w:hAnsi="Times New Roman" w:cs="Times New Roman"/>
        </w:rPr>
        <w:softHyphen/>
      </w:r>
      <w:r w:rsidRPr="001575D1">
        <w:rPr>
          <w:rFonts w:ascii="Times New Roman" w:hAnsi="Times New Roman" w:cs="Times New Roman"/>
        </w:rPr>
        <w:t>че</w:t>
      </w:r>
      <w:r w:rsidR="002B1A08" w:rsidRPr="001575D1">
        <w:rPr>
          <w:rFonts w:ascii="Times New Roman" w:hAnsi="Times New Roman" w:cs="Times New Roman"/>
        </w:rPr>
        <w:softHyphen/>
      </w:r>
      <w:r w:rsidRPr="001575D1">
        <w:rPr>
          <w:rFonts w:ascii="Times New Roman" w:hAnsi="Times New Roman" w:cs="Times New Roman"/>
        </w:rPr>
        <w:t>ние при</w:t>
      </w:r>
      <w:r w:rsidR="002B1A08" w:rsidRPr="001575D1">
        <w:rPr>
          <w:rFonts w:ascii="Times New Roman" w:hAnsi="Times New Roman" w:cs="Times New Roman"/>
        </w:rPr>
        <w:softHyphen/>
      </w:r>
      <w:r w:rsidRPr="001575D1">
        <w:rPr>
          <w:rFonts w:ascii="Times New Roman" w:hAnsi="Times New Roman" w:cs="Times New Roman"/>
        </w:rPr>
        <w:t>об</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та</w:t>
      </w:r>
      <w:r w:rsidR="002B1A08" w:rsidRPr="001575D1">
        <w:rPr>
          <w:rFonts w:ascii="Times New Roman" w:hAnsi="Times New Roman" w:cs="Times New Roman"/>
        </w:rPr>
        <w:softHyphen/>
      </w:r>
      <w:r w:rsidRPr="001575D1">
        <w:rPr>
          <w:rFonts w:ascii="Times New Roman" w:hAnsi="Times New Roman" w:cs="Times New Roman"/>
        </w:rPr>
        <w:t>ет обор</w:t>
      </w:r>
      <w:r w:rsidR="002B1A08" w:rsidRPr="001575D1">
        <w:rPr>
          <w:rFonts w:ascii="Times New Roman" w:hAnsi="Times New Roman" w:cs="Times New Roman"/>
        </w:rPr>
        <w:softHyphen/>
      </w:r>
      <w:r w:rsidRPr="001575D1">
        <w:rPr>
          <w:rFonts w:ascii="Times New Roman" w:hAnsi="Times New Roman" w:cs="Times New Roman"/>
        </w:rPr>
        <w:t>ван</w:t>
      </w:r>
      <w:r w:rsidR="002B1A08" w:rsidRPr="001575D1">
        <w:rPr>
          <w:rFonts w:ascii="Times New Roman" w:hAnsi="Times New Roman" w:cs="Times New Roman"/>
        </w:rPr>
        <w:softHyphen/>
      </w:r>
      <w:r w:rsidRPr="001575D1">
        <w:rPr>
          <w:rFonts w:ascii="Times New Roman" w:hAnsi="Times New Roman" w:cs="Times New Roman"/>
        </w:rPr>
        <w:t>ный смысл</w:t>
      </w:r>
      <w:r w:rsidRPr="001575D1">
        <w:rPr>
          <w:rStyle w:val="FootnoteReference"/>
          <w:rFonts w:ascii="Times New Roman" w:hAnsi="Times New Roman" w:cs="Times New Roman"/>
        </w:rPr>
        <w:footnoteReference w:id="220"/>
      </w:r>
      <w:r w:rsidRPr="001575D1">
        <w:rPr>
          <w:rFonts w:ascii="Times New Roman" w:hAnsi="Times New Roman" w:cs="Times New Roman"/>
        </w:rPr>
        <w:t>. Этой точ</w:t>
      </w:r>
      <w:r w:rsidR="002B1A08" w:rsidRPr="001575D1">
        <w:rPr>
          <w:rFonts w:ascii="Times New Roman" w:hAnsi="Times New Roman" w:cs="Times New Roman"/>
        </w:rPr>
        <w:softHyphen/>
      </w:r>
      <w:r w:rsidRPr="001575D1">
        <w:rPr>
          <w:rFonts w:ascii="Times New Roman" w:hAnsi="Times New Roman" w:cs="Times New Roman"/>
        </w:rPr>
        <w:t>ке зре</w:t>
      </w:r>
      <w:r w:rsidR="002B1A08" w:rsidRPr="001575D1">
        <w:rPr>
          <w:rFonts w:ascii="Times New Roman" w:hAnsi="Times New Roman" w:cs="Times New Roman"/>
        </w:rPr>
        <w:softHyphen/>
      </w:r>
      <w:r w:rsidRPr="001575D1">
        <w:rPr>
          <w:rFonts w:ascii="Times New Roman" w:hAnsi="Times New Roman" w:cs="Times New Roman"/>
        </w:rPr>
        <w:t>ния от</w:t>
      </w:r>
      <w:r w:rsidR="002B1A08" w:rsidRPr="001575D1">
        <w:rPr>
          <w:rFonts w:ascii="Times New Roman" w:hAnsi="Times New Roman" w:cs="Times New Roman"/>
        </w:rPr>
        <w:softHyphen/>
      </w:r>
      <w:r w:rsidRPr="001575D1">
        <w:rPr>
          <w:rFonts w:ascii="Times New Roman" w:hAnsi="Times New Roman" w:cs="Times New Roman"/>
        </w:rPr>
        <w:t>дал пред</w:t>
      </w:r>
      <w:r w:rsidR="002B1A08" w:rsidRPr="001575D1">
        <w:rPr>
          <w:rFonts w:ascii="Times New Roman" w:hAnsi="Times New Roman" w:cs="Times New Roman"/>
        </w:rPr>
        <w:softHyphen/>
      </w:r>
      <w:r w:rsidRPr="001575D1">
        <w:rPr>
          <w:rFonts w:ascii="Times New Roman" w:hAnsi="Times New Roman" w:cs="Times New Roman"/>
        </w:rPr>
        <w:t>поч</w:t>
      </w:r>
      <w:r w:rsidR="002B1A08" w:rsidRPr="001575D1">
        <w:rPr>
          <w:rFonts w:ascii="Times New Roman" w:hAnsi="Times New Roman" w:cs="Times New Roman"/>
        </w:rPr>
        <w:softHyphen/>
      </w:r>
      <w:r w:rsidRPr="001575D1">
        <w:rPr>
          <w:rFonts w:ascii="Times New Roman" w:hAnsi="Times New Roman" w:cs="Times New Roman"/>
        </w:rPr>
        <w:t>те</w:t>
      </w:r>
      <w:r w:rsidR="002B1A08" w:rsidRPr="001575D1">
        <w:rPr>
          <w:rFonts w:ascii="Times New Roman" w:hAnsi="Times New Roman" w:cs="Times New Roman"/>
        </w:rPr>
        <w:softHyphen/>
      </w:r>
      <w:r w:rsidRPr="001575D1">
        <w:rPr>
          <w:rFonts w:ascii="Times New Roman" w:hAnsi="Times New Roman" w:cs="Times New Roman"/>
        </w:rPr>
        <w:t>ние Ибн Джа</w:t>
      </w:r>
      <w:r w:rsidR="002B1A08" w:rsidRPr="001575D1">
        <w:rPr>
          <w:rFonts w:ascii="Times New Roman" w:hAnsi="Times New Roman" w:cs="Times New Roman"/>
        </w:rPr>
        <w:softHyphen/>
      </w:r>
      <w:r w:rsidRPr="001575D1">
        <w:rPr>
          <w:rFonts w:ascii="Times New Roman" w:hAnsi="Times New Roman" w:cs="Times New Roman"/>
        </w:rPr>
        <w:t>рир: «Все</w:t>
      </w:r>
      <w:r w:rsidR="002B1A08" w:rsidRPr="001575D1">
        <w:rPr>
          <w:rFonts w:ascii="Times New Roman" w:hAnsi="Times New Roman" w:cs="Times New Roman"/>
        </w:rPr>
        <w:softHyphen/>
      </w:r>
      <w:r w:rsidRPr="001575D1">
        <w:rPr>
          <w:rFonts w:ascii="Times New Roman" w:hAnsi="Times New Roman" w:cs="Times New Roman"/>
        </w:rPr>
        <w:t>выш</w:t>
      </w:r>
      <w:r w:rsidR="002B1A08" w:rsidRPr="001575D1">
        <w:rPr>
          <w:rFonts w:ascii="Times New Roman" w:hAnsi="Times New Roman" w:cs="Times New Roman"/>
        </w:rPr>
        <w:softHyphen/>
      </w:r>
      <w:r w:rsidRPr="001575D1">
        <w:rPr>
          <w:rFonts w:ascii="Times New Roman" w:hAnsi="Times New Roman" w:cs="Times New Roman"/>
        </w:rPr>
        <w:t>ний Ал</w:t>
      </w:r>
      <w:r w:rsidR="002B1A08" w:rsidRPr="001575D1">
        <w:rPr>
          <w:rFonts w:ascii="Times New Roman" w:hAnsi="Times New Roman" w:cs="Times New Roman"/>
        </w:rPr>
        <w:softHyphen/>
      </w:r>
      <w:r w:rsidRPr="001575D1">
        <w:rPr>
          <w:rFonts w:ascii="Times New Roman" w:hAnsi="Times New Roman" w:cs="Times New Roman"/>
        </w:rPr>
        <w:t>лах не на</w:t>
      </w:r>
      <w:r w:rsidR="002B1A08" w:rsidRPr="001575D1">
        <w:rPr>
          <w:rFonts w:ascii="Times New Roman" w:hAnsi="Times New Roman" w:cs="Times New Roman"/>
        </w:rPr>
        <w:softHyphen/>
      </w:r>
      <w:r w:rsidRPr="001575D1">
        <w:rPr>
          <w:rFonts w:ascii="Times New Roman" w:hAnsi="Times New Roman" w:cs="Times New Roman"/>
        </w:rPr>
        <w:t>ру</w:t>
      </w:r>
      <w:r w:rsidR="002B1A08" w:rsidRPr="001575D1">
        <w:rPr>
          <w:rFonts w:ascii="Times New Roman" w:hAnsi="Times New Roman" w:cs="Times New Roman"/>
        </w:rPr>
        <w:softHyphen/>
      </w:r>
      <w:r w:rsidRPr="001575D1">
        <w:rPr>
          <w:rFonts w:ascii="Times New Roman" w:hAnsi="Times New Roman" w:cs="Times New Roman"/>
        </w:rPr>
        <w:t>шит дан</w:t>
      </w:r>
      <w:r w:rsidR="002B1A08" w:rsidRPr="001575D1">
        <w:rPr>
          <w:rFonts w:ascii="Times New Roman" w:hAnsi="Times New Roman" w:cs="Times New Roman"/>
        </w:rPr>
        <w:softHyphen/>
      </w:r>
      <w:r w:rsidRPr="001575D1">
        <w:rPr>
          <w:rFonts w:ascii="Times New Roman" w:hAnsi="Times New Roman" w:cs="Times New Roman"/>
        </w:rPr>
        <w:t>но</w:t>
      </w:r>
      <w:r w:rsidR="002B1A08" w:rsidRPr="001575D1">
        <w:rPr>
          <w:rFonts w:ascii="Times New Roman" w:hAnsi="Times New Roman" w:cs="Times New Roman"/>
        </w:rPr>
        <w:softHyphen/>
      </w:r>
      <w:r w:rsidRPr="001575D1">
        <w:rPr>
          <w:rFonts w:ascii="Times New Roman" w:hAnsi="Times New Roman" w:cs="Times New Roman"/>
        </w:rPr>
        <w:t>го обе</w:t>
      </w:r>
      <w:r w:rsidR="002B1A08" w:rsidRPr="001575D1">
        <w:rPr>
          <w:rFonts w:ascii="Times New Roman" w:hAnsi="Times New Roman" w:cs="Times New Roman"/>
        </w:rPr>
        <w:softHyphen/>
      </w:r>
      <w:r w:rsidRPr="001575D1">
        <w:rPr>
          <w:rFonts w:ascii="Times New Roman" w:hAnsi="Times New Roman" w:cs="Times New Roman"/>
        </w:rPr>
        <w:t>ща</w:t>
      </w:r>
      <w:r w:rsidR="002B1A08" w:rsidRPr="001575D1">
        <w:rPr>
          <w:rFonts w:ascii="Times New Roman" w:hAnsi="Times New Roman" w:cs="Times New Roman"/>
        </w:rPr>
        <w:softHyphen/>
      </w:r>
      <w:r w:rsidRPr="001575D1">
        <w:rPr>
          <w:rFonts w:ascii="Times New Roman" w:hAnsi="Times New Roman" w:cs="Times New Roman"/>
        </w:rPr>
        <w:t>ния, и смысл это</w:t>
      </w:r>
      <w:r w:rsidR="002B1A08" w:rsidRPr="001575D1">
        <w:rPr>
          <w:rFonts w:ascii="Times New Roman" w:hAnsi="Times New Roman" w:cs="Times New Roman"/>
        </w:rPr>
        <w:softHyphen/>
      </w:r>
      <w:r w:rsidRPr="001575D1">
        <w:rPr>
          <w:rFonts w:ascii="Times New Roman" w:hAnsi="Times New Roman" w:cs="Times New Roman"/>
        </w:rPr>
        <w:t>го ис</w:t>
      </w:r>
      <w:r w:rsidR="002B1A08" w:rsidRPr="001575D1">
        <w:rPr>
          <w:rFonts w:ascii="Times New Roman" w:hAnsi="Times New Roman" w:cs="Times New Roman"/>
        </w:rPr>
        <w:softHyphen/>
      </w:r>
      <w:r w:rsidRPr="001575D1">
        <w:rPr>
          <w:rFonts w:ascii="Times New Roman" w:hAnsi="Times New Roman" w:cs="Times New Roman"/>
        </w:rPr>
        <w:t>клю</w:t>
      </w:r>
      <w:r w:rsidR="002B1A08" w:rsidRPr="001575D1">
        <w:rPr>
          <w:rFonts w:ascii="Times New Roman" w:hAnsi="Times New Roman" w:cs="Times New Roman"/>
        </w:rPr>
        <w:softHyphen/>
      </w:r>
      <w:r w:rsidRPr="001575D1">
        <w:rPr>
          <w:rFonts w:ascii="Times New Roman" w:hAnsi="Times New Roman" w:cs="Times New Roman"/>
        </w:rPr>
        <w:t>че</w:t>
      </w:r>
      <w:r w:rsidR="002B1A08" w:rsidRPr="001575D1">
        <w:rPr>
          <w:rFonts w:ascii="Times New Roman" w:hAnsi="Times New Roman" w:cs="Times New Roman"/>
        </w:rPr>
        <w:softHyphen/>
      </w:r>
      <w:r w:rsidRPr="001575D1">
        <w:rPr>
          <w:rFonts w:ascii="Times New Roman" w:hAnsi="Times New Roman" w:cs="Times New Roman"/>
        </w:rPr>
        <w:t>ния в том, что это бу</w:t>
      </w:r>
      <w:r w:rsidR="002B1A08" w:rsidRPr="001575D1">
        <w:rPr>
          <w:rFonts w:ascii="Times New Roman" w:hAnsi="Times New Roman" w:cs="Times New Roman"/>
        </w:rPr>
        <w:softHyphen/>
      </w:r>
      <w:r w:rsidRPr="001575D1">
        <w:rPr>
          <w:rFonts w:ascii="Times New Roman" w:hAnsi="Times New Roman" w:cs="Times New Roman"/>
        </w:rPr>
        <w:t>дет не</w:t>
      </w:r>
      <w:r w:rsidR="002B1A08" w:rsidRPr="001575D1">
        <w:rPr>
          <w:rFonts w:ascii="Times New Roman" w:hAnsi="Times New Roman" w:cs="Times New Roman"/>
        </w:rPr>
        <w:softHyphen/>
      </w:r>
      <w:r w:rsidRPr="001575D1">
        <w:rPr>
          <w:rFonts w:ascii="Times New Roman" w:hAnsi="Times New Roman" w:cs="Times New Roman"/>
        </w:rPr>
        <w:t>ис</w:t>
      </w:r>
      <w:r w:rsidR="002B1A08" w:rsidRPr="001575D1">
        <w:rPr>
          <w:rFonts w:ascii="Times New Roman" w:hAnsi="Times New Roman" w:cs="Times New Roman"/>
        </w:rPr>
        <w:softHyphen/>
      </w:r>
      <w:r w:rsidRPr="001575D1">
        <w:rPr>
          <w:rFonts w:ascii="Times New Roman" w:hAnsi="Times New Roman" w:cs="Times New Roman"/>
        </w:rPr>
        <w:t>ся</w:t>
      </w:r>
      <w:r w:rsidR="002B1A08" w:rsidRPr="001575D1">
        <w:rPr>
          <w:rFonts w:ascii="Times New Roman" w:hAnsi="Times New Roman" w:cs="Times New Roman"/>
        </w:rPr>
        <w:softHyphen/>
      </w:r>
      <w:r w:rsidRPr="001575D1">
        <w:rPr>
          <w:rFonts w:ascii="Times New Roman" w:hAnsi="Times New Roman" w:cs="Times New Roman"/>
        </w:rPr>
        <w:t>кае</w:t>
      </w:r>
      <w:r w:rsidR="002B1A08" w:rsidRPr="001575D1">
        <w:rPr>
          <w:rFonts w:ascii="Times New Roman" w:hAnsi="Times New Roman" w:cs="Times New Roman"/>
        </w:rPr>
        <w:softHyphen/>
      </w:r>
      <w:r w:rsidRPr="001575D1">
        <w:rPr>
          <w:rFonts w:ascii="Times New Roman" w:hAnsi="Times New Roman" w:cs="Times New Roman"/>
        </w:rPr>
        <w:t>мый дар». Го</w:t>
      </w:r>
      <w:r w:rsidR="002B1A08" w:rsidRPr="001575D1">
        <w:rPr>
          <w:rFonts w:ascii="Times New Roman" w:hAnsi="Times New Roman" w:cs="Times New Roman"/>
        </w:rPr>
        <w:softHyphen/>
      </w:r>
      <w:r w:rsidRPr="001575D1">
        <w:rPr>
          <w:rFonts w:ascii="Times New Roman" w:hAnsi="Times New Roman" w:cs="Times New Roman"/>
        </w:rPr>
        <w:t>во</w:t>
      </w:r>
      <w:r w:rsidR="002B1A08" w:rsidRPr="001575D1">
        <w:rPr>
          <w:rFonts w:ascii="Times New Roman" w:hAnsi="Times New Roman" w:cs="Times New Roman"/>
        </w:rPr>
        <w:softHyphen/>
      </w:r>
      <w:r w:rsidRPr="001575D1">
        <w:rPr>
          <w:rFonts w:ascii="Times New Roman" w:hAnsi="Times New Roman" w:cs="Times New Roman"/>
        </w:rPr>
        <w:t>ри</w:t>
      </w:r>
      <w:r w:rsidR="002B1A08" w:rsidRPr="001575D1">
        <w:rPr>
          <w:rFonts w:ascii="Times New Roman" w:hAnsi="Times New Roman" w:cs="Times New Roman"/>
        </w:rPr>
        <w:softHyphen/>
      </w:r>
      <w:r w:rsidRPr="001575D1">
        <w:rPr>
          <w:rFonts w:ascii="Times New Roman" w:hAnsi="Times New Roman" w:cs="Times New Roman"/>
        </w:rPr>
        <w:t>ли, что это вы</w:t>
      </w:r>
      <w:r w:rsidR="002B1A08" w:rsidRPr="001575D1">
        <w:rPr>
          <w:rFonts w:ascii="Times New Roman" w:hAnsi="Times New Roman" w:cs="Times New Roman"/>
        </w:rPr>
        <w:softHyphen/>
      </w:r>
      <w:r w:rsidRPr="001575D1">
        <w:rPr>
          <w:rFonts w:ascii="Times New Roman" w:hAnsi="Times New Roman" w:cs="Times New Roman"/>
        </w:rPr>
        <w:t>ра</w:t>
      </w:r>
      <w:r w:rsidR="002B1A08" w:rsidRPr="001575D1">
        <w:rPr>
          <w:rFonts w:ascii="Times New Roman" w:hAnsi="Times New Roman" w:cs="Times New Roman"/>
        </w:rPr>
        <w:softHyphen/>
      </w:r>
      <w:r w:rsidRPr="001575D1">
        <w:rPr>
          <w:rFonts w:ascii="Times New Roman" w:hAnsi="Times New Roman" w:cs="Times New Roman"/>
        </w:rPr>
        <w:t>же</w:t>
      </w:r>
      <w:r w:rsidR="002B1A08" w:rsidRPr="001575D1">
        <w:rPr>
          <w:rFonts w:ascii="Times New Roman" w:hAnsi="Times New Roman" w:cs="Times New Roman"/>
        </w:rPr>
        <w:softHyphen/>
      </w:r>
      <w:r w:rsidRPr="001575D1">
        <w:rPr>
          <w:rFonts w:ascii="Times New Roman" w:hAnsi="Times New Roman" w:cs="Times New Roman"/>
        </w:rPr>
        <w:t>ние по</w:t>
      </w:r>
      <w:r w:rsidR="002B1A08" w:rsidRPr="001575D1">
        <w:rPr>
          <w:rFonts w:ascii="Times New Roman" w:hAnsi="Times New Roman" w:cs="Times New Roman"/>
        </w:rPr>
        <w:softHyphen/>
      </w:r>
      <w:r w:rsidRPr="001575D1">
        <w:rPr>
          <w:rFonts w:ascii="Times New Roman" w:hAnsi="Times New Roman" w:cs="Times New Roman"/>
        </w:rPr>
        <w:t>хо</w:t>
      </w:r>
      <w:r w:rsidR="002B1A08" w:rsidRPr="001575D1">
        <w:rPr>
          <w:rFonts w:ascii="Times New Roman" w:hAnsi="Times New Roman" w:cs="Times New Roman"/>
        </w:rPr>
        <w:softHyphen/>
      </w:r>
      <w:r w:rsidRPr="001575D1">
        <w:rPr>
          <w:rFonts w:ascii="Times New Roman" w:hAnsi="Times New Roman" w:cs="Times New Roman"/>
        </w:rPr>
        <w:t>же на фра</w:t>
      </w:r>
      <w:r w:rsidR="002B1A08" w:rsidRPr="001575D1">
        <w:rPr>
          <w:rFonts w:ascii="Times New Roman" w:hAnsi="Times New Roman" w:cs="Times New Roman"/>
        </w:rPr>
        <w:softHyphen/>
      </w:r>
      <w:r w:rsidRPr="001575D1">
        <w:rPr>
          <w:rFonts w:ascii="Times New Roman" w:hAnsi="Times New Roman" w:cs="Times New Roman"/>
        </w:rPr>
        <w:t xml:space="preserve">зу </w:t>
      </w:r>
      <w:r w:rsidRPr="001575D1">
        <w:rPr>
          <w:rFonts w:ascii="mylotus" w:hAnsi="mylotus" w:cs="mylotus"/>
          <w:szCs w:val="22"/>
          <w:rtl/>
          <w:lang w:val="en-US"/>
        </w:rPr>
        <w:t>أسكنتك</w:t>
      </w:r>
      <w:r w:rsidRPr="001575D1">
        <w:rPr>
          <w:rFonts w:ascii="mylotus" w:hAnsi="mylotus" w:cs="mylotus"/>
          <w:szCs w:val="22"/>
          <w:rtl/>
        </w:rPr>
        <w:t xml:space="preserve"> </w:t>
      </w:r>
      <w:r w:rsidRPr="001575D1">
        <w:rPr>
          <w:rFonts w:ascii="mylotus" w:hAnsi="mylotus" w:cs="mylotus"/>
          <w:szCs w:val="22"/>
          <w:rtl/>
          <w:lang w:val="en-US"/>
        </w:rPr>
        <w:t>داري</w:t>
      </w:r>
      <w:r w:rsidRPr="001575D1">
        <w:rPr>
          <w:rFonts w:ascii="mylotus" w:hAnsi="mylotus" w:cs="mylotus"/>
          <w:szCs w:val="22"/>
          <w:rtl/>
        </w:rPr>
        <w:t xml:space="preserve"> </w:t>
      </w:r>
      <w:r w:rsidRPr="001575D1">
        <w:rPr>
          <w:rFonts w:ascii="mylotus" w:hAnsi="mylotus" w:cs="mylotus"/>
          <w:szCs w:val="22"/>
          <w:rtl/>
          <w:lang w:val="en-US"/>
        </w:rPr>
        <w:t>حولا</w:t>
      </w:r>
      <w:r w:rsidRPr="001575D1">
        <w:rPr>
          <w:rFonts w:ascii="mylotus" w:hAnsi="mylotus" w:cs="mylotus"/>
          <w:szCs w:val="22"/>
          <w:rtl/>
        </w:rPr>
        <w:t xml:space="preserve"> </w:t>
      </w:r>
      <w:r w:rsidRPr="001575D1">
        <w:rPr>
          <w:rFonts w:ascii="mylotus" w:hAnsi="mylotus" w:cs="mylotus"/>
          <w:szCs w:val="22"/>
          <w:rtl/>
          <w:lang w:val="en-US"/>
        </w:rPr>
        <w:t>إلا</w:t>
      </w:r>
      <w:r w:rsidRPr="001575D1">
        <w:rPr>
          <w:rFonts w:ascii="mylotus" w:hAnsi="mylotus" w:cs="mylotus"/>
          <w:szCs w:val="22"/>
          <w:rtl/>
        </w:rPr>
        <w:t xml:space="preserve"> </w:t>
      </w:r>
      <w:r w:rsidRPr="001575D1">
        <w:rPr>
          <w:rFonts w:ascii="mylotus" w:hAnsi="mylotus" w:cs="mylotus"/>
          <w:szCs w:val="22"/>
          <w:rtl/>
          <w:lang w:val="en-US"/>
        </w:rPr>
        <w:t>ما</w:t>
      </w:r>
      <w:r w:rsidRPr="001575D1">
        <w:rPr>
          <w:rFonts w:ascii="mylotus" w:hAnsi="mylotus" w:cs="mylotus"/>
          <w:szCs w:val="22"/>
          <w:rtl/>
        </w:rPr>
        <w:t xml:space="preserve"> </w:t>
      </w:r>
      <w:r w:rsidRPr="001575D1">
        <w:rPr>
          <w:rFonts w:ascii="mylotus" w:hAnsi="mylotus" w:cs="mylotus"/>
          <w:szCs w:val="22"/>
          <w:rtl/>
          <w:lang w:val="en-US"/>
        </w:rPr>
        <w:t>شئت</w:t>
      </w:r>
      <w:r w:rsidRPr="001575D1">
        <w:rPr>
          <w:rFonts w:ascii="Times New Roman" w:hAnsi="Times New Roman" w:cs="Times New Roman"/>
        </w:rPr>
        <w:t xml:space="preserve"> «жи</w:t>
      </w:r>
      <w:r w:rsidR="002B1A08" w:rsidRPr="001575D1">
        <w:rPr>
          <w:rFonts w:ascii="Times New Roman" w:hAnsi="Times New Roman" w:cs="Times New Roman"/>
        </w:rPr>
        <w:softHyphen/>
      </w:r>
      <w:r w:rsidRPr="001575D1">
        <w:rPr>
          <w:rFonts w:ascii="Times New Roman" w:hAnsi="Times New Roman" w:cs="Times New Roman"/>
        </w:rPr>
        <w:t>ви в мо</w:t>
      </w:r>
      <w:r w:rsidR="002B1A08" w:rsidRPr="001575D1">
        <w:rPr>
          <w:rFonts w:ascii="Times New Roman" w:hAnsi="Times New Roman" w:cs="Times New Roman"/>
        </w:rPr>
        <w:softHyphen/>
      </w:r>
      <w:r w:rsidRPr="001575D1">
        <w:rPr>
          <w:rFonts w:ascii="Times New Roman" w:hAnsi="Times New Roman" w:cs="Times New Roman"/>
        </w:rPr>
        <w:t>ем до</w:t>
      </w:r>
      <w:r w:rsidR="002B1A08" w:rsidRPr="001575D1">
        <w:rPr>
          <w:rFonts w:ascii="Times New Roman" w:hAnsi="Times New Roman" w:cs="Times New Roman"/>
        </w:rPr>
        <w:softHyphen/>
      </w:r>
      <w:r w:rsidRPr="001575D1">
        <w:rPr>
          <w:rFonts w:ascii="Times New Roman" w:hAnsi="Times New Roman" w:cs="Times New Roman"/>
        </w:rPr>
        <w:t>ме год — столь</w:t>
      </w:r>
      <w:r w:rsidR="002B1A08" w:rsidRPr="001575D1">
        <w:rPr>
          <w:rFonts w:ascii="Times New Roman" w:hAnsi="Times New Roman" w:cs="Times New Roman"/>
        </w:rPr>
        <w:softHyphen/>
      </w:r>
      <w:r w:rsidRPr="001575D1">
        <w:rPr>
          <w:rFonts w:ascii="Times New Roman" w:hAnsi="Times New Roman" w:cs="Times New Roman"/>
        </w:rPr>
        <w:t>ко, сколь</w:t>
      </w:r>
      <w:r w:rsidR="002B1A08" w:rsidRPr="001575D1">
        <w:rPr>
          <w:rFonts w:ascii="Times New Roman" w:hAnsi="Times New Roman" w:cs="Times New Roman"/>
        </w:rPr>
        <w:softHyphen/>
      </w:r>
      <w:r w:rsidRPr="001575D1">
        <w:rPr>
          <w:rFonts w:ascii="Times New Roman" w:hAnsi="Times New Roman" w:cs="Times New Roman"/>
        </w:rPr>
        <w:t>ко по</w:t>
      </w:r>
      <w:r w:rsidR="002B1A08" w:rsidRPr="001575D1">
        <w:rPr>
          <w:rFonts w:ascii="Times New Roman" w:hAnsi="Times New Roman" w:cs="Times New Roman"/>
        </w:rPr>
        <w:softHyphen/>
      </w:r>
      <w:r w:rsidRPr="001575D1">
        <w:rPr>
          <w:rFonts w:ascii="Times New Roman" w:hAnsi="Times New Roman" w:cs="Times New Roman"/>
        </w:rPr>
        <w:t>же</w:t>
      </w:r>
      <w:r w:rsidR="002B1A08" w:rsidRPr="001575D1">
        <w:rPr>
          <w:rFonts w:ascii="Times New Roman" w:hAnsi="Times New Roman" w:cs="Times New Roman"/>
        </w:rPr>
        <w:softHyphen/>
      </w:r>
      <w:r w:rsidRPr="001575D1">
        <w:rPr>
          <w:rFonts w:ascii="Times New Roman" w:hAnsi="Times New Roman" w:cs="Times New Roman"/>
        </w:rPr>
        <w:t>ла</w:t>
      </w:r>
      <w:r w:rsidR="002B1A08" w:rsidRPr="001575D1">
        <w:rPr>
          <w:rFonts w:ascii="Times New Roman" w:hAnsi="Times New Roman" w:cs="Times New Roman"/>
        </w:rPr>
        <w:softHyphen/>
      </w:r>
      <w:r w:rsidRPr="001575D1">
        <w:rPr>
          <w:rFonts w:ascii="Times New Roman" w:hAnsi="Times New Roman" w:cs="Times New Roman"/>
        </w:rPr>
        <w:t>ешь», т.е. ос</w:t>
      </w:r>
      <w:r w:rsidR="002B1A08" w:rsidRPr="001575D1">
        <w:rPr>
          <w:rFonts w:ascii="Times New Roman" w:hAnsi="Times New Roman" w:cs="Times New Roman"/>
        </w:rPr>
        <w:softHyphen/>
      </w:r>
      <w:r w:rsidRPr="001575D1">
        <w:rPr>
          <w:rFonts w:ascii="Times New Roman" w:hAnsi="Times New Roman" w:cs="Times New Roman"/>
        </w:rPr>
        <w:t>та</w:t>
      </w:r>
      <w:r w:rsidR="002B1A08" w:rsidRPr="001575D1">
        <w:rPr>
          <w:rFonts w:ascii="Times New Roman" w:hAnsi="Times New Roman" w:cs="Times New Roman"/>
        </w:rPr>
        <w:softHyphen/>
      </w:r>
      <w:r w:rsidRPr="001575D1">
        <w:rPr>
          <w:rFonts w:ascii="Times New Roman" w:hAnsi="Times New Roman" w:cs="Times New Roman"/>
        </w:rPr>
        <w:t>вай</w:t>
      </w:r>
      <w:r w:rsidR="002B1A08" w:rsidRPr="001575D1">
        <w:rPr>
          <w:rFonts w:ascii="Times New Roman" w:hAnsi="Times New Roman" w:cs="Times New Roman"/>
        </w:rPr>
        <w:softHyphen/>
      </w:r>
      <w:r w:rsidRPr="001575D1">
        <w:rPr>
          <w:rFonts w:ascii="Times New Roman" w:hAnsi="Times New Roman" w:cs="Times New Roman"/>
        </w:rPr>
        <w:t>ся в нем боль</w:t>
      </w:r>
      <w:r w:rsidR="002B1A08" w:rsidRPr="001575D1">
        <w:rPr>
          <w:rFonts w:ascii="Times New Roman" w:hAnsi="Times New Roman" w:cs="Times New Roman"/>
        </w:rPr>
        <w:softHyphen/>
      </w:r>
      <w:r w:rsidRPr="001575D1">
        <w:rPr>
          <w:rFonts w:ascii="Times New Roman" w:hAnsi="Times New Roman" w:cs="Times New Roman"/>
        </w:rPr>
        <w:t>ше го</w:t>
      </w:r>
      <w:r w:rsidR="002B1A08" w:rsidRPr="001575D1">
        <w:rPr>
          <w:rFonts w:ascii="Times New Roman" w:hAnsi="Times New Roman" w:cs="Times New Roman"/>
        </w:rPr>
        <w:softHyphen/>
      </w:r>
      <w:r w:rsidRPr="001575D1">
        <w:rPr>
          <w:rFonts w:ascii="Times New Roman" w:hAnsi="Times New Roman" w:cs="Times New Roman"/>
        </w:rPr>
        <w:t>да, ес</w:t>
      </w:r>
      <w:r w:rsidR="002B1A08" w:rsidRPr="001575D1">
        <w:rPr>
          <w:rFonts w:ascii="Times New Roman" w:hAnsi="Times New Roman" w:cs="Times New Roman"/>
        </w:rPr>
        <w:softHyphen/>
      </w:r>
      <w:r w:rsidRPr="001575D1">
        <w:rPr>
          <w:rFonts w:ascii="Times New Roman" w:hAnsi="Times New Roman" w:cs="Times New Roman"/>
        </w:rPr>
        <w:t>ли за</w:t>
      </w:r>
      <w:r w:rsidR="002B1A08" w:rsidRPr="001575D1">
        <w:rPr>
          <w:rFonts w:ascii="Times New Roman" w:hAnsi="Times New Roman" w:cs="Times New Roman"/>
        </w:rPr>
        <w:softHyphen/>
      </w:r>
      <w:r w:rsidRPr="001575D1">
        <w:rPr>
          <w:rFonts w:ascii="Times New Roman" w:hAnsi="Times New Roman" w:cs="Times New Roman"/>
        </w:rPr>
        <w:t>хо</w:t>
      </w:r>
      <w:r w:rsidR="002B1A08" w:rsidRPr="001575D1">
        <w:rPr>
          <w:rFonts w:ascii="Times New Roman" w:hAnsi="Times New Roman" w:cs="Times New Roman"/>
        </w:rPr>
        <w:softHyphen/>
      </w:r>
      <w:r w:rsidRPr="001575D1">
        <w:rPr>
          <w:rFonts w:ascii="Times New Roman" w:hAnsi="Times New Roman" w:cs="Times New Roman"/>
        </w:rPr>
        <w:t>чешь.</w:t>
      </w:r>
    </w:p>
    <w:p w:rsidR="00821415" w:rsidRPr="001575D1" w:rsidRDefault="007218A3" w:rsidP="0075739D">
      <w:pPr>
        <w:pStyle w:val="Quote1"/>
        <w:spacing w:after="0"/>
        <w:rPr>
          <w:rFonts w:ascii="Times New Roman" w:hAnsi="Times New Roman" w:cs="Times New Roman"/>
        </w:rPr>
      </w:pPr>
      <w:r w:rsidRPr="001575D1">
        <w:rPr>
          <w:rFonts w:ascii="Times New Roman" w:hAnsi="Times New Roman" w:cs="Times New Roman"/>
        </w:rPr>
        <w:t>Су</w:t>
      </w:r>
      <w:r w:rsidR="002B1A08" w:rsidRPr="001575D1">
        <w:rPr>
          <w:rFonts w:ascii="Times New Roman" w:hAnsi="Times New Roman" w:cs="Times New Roman"/>
        </w:rPr>
        <w:softHyphen/>
      </w:r>
      <w:r w:rsidRPr="001575D1">
        <w:rPr>
          <w:rFonts w:ascii="Times New Roman" w:hAnsi="Times New Roman" w:cs="Times New Roman"/>
        </w:rPr>
        <w:t>ще</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ву</w:t>
      </w:r>
      <w:r w:rsidR="002B1A08" w:rsidRPr="001575D1">
        <w:rPr>
          <w:rFonts w:ascii="Times New Roman" w:hAnsi="Times New Roman" w:cs="Times New Roman"/>
        </w:rPr>
        <w:softHyphen/>
      </w:r>
      <w:r w:rsidRPr="001575D1">
        <w:rPr>
          <w:rFonts w:ascii="Times New Roman" w:hAnsi="Times New Roman" w:cs="Times New Roman"/>
        </w:rPr>
        <w:t>ет мне</w:t>
      </w:r>
      <w:r w:rsidR="002B1A08" w:rsidRPr="001575D1">
        <w:rPr>
          <w:rFonts w:ascii="Times New Roman" w:hAnsi="Times New Roman" w:cs="Times New Roman"/>
        </w:rPr>
        <w:softHyphen/>
      </w:r>
      <w:r w:rsidRPr="001575D1">
        <w:rPr>
          <w:rFonts w:ascii="Times New Roman" w:hAnsi="Times New Roman" w:cs="Times New Roman"/>
        </w:rPr>
        <w:t>ние, что здесь ис</w:t>
      </w:r>
      <w:r w:rsidR="002B1A08" w:rsidRPr="001575D1">
        <w:rPr>
          <w:rFonts w:ascii="Times New Roman" w:hAnsi="Times New Roman" w:cs="Times New Roman"/>
        </w:rPr>
        <w:softHyphen/>
      </w:r>
      <w:r w:rsidRPr="001575D1">
        <w:rPr>
          <w:rFonts w:ascii="Times New Roman" w:hAnsi="Times New Roman" w:cs="Times New Roman"/>
        </w:rPr>
        <w:t>клю</w:t>
      </w:r>
      <w:r w:rsidR="002B1A08" w:rsidRPr="001575D1">
        <w:rPr>
          <w:rFonts w:ascii="Times New Roman" w:hAnsi="Times New Roman" w:cs="Times New Roman"/>
        </w:rPr>
        <w:softHyphen/>
      </w:r>
      <w:r w:rsidRPr="001575D1">
        <w:rPr>
          <w:rFonts w:ascii="Times New Roman" w:hAnsi="Times New Roman" w:cs="Times New Roman"/>
        </w:rPr>
        <w:t>че</w:t>
      </w:r>
      <w:r w:rsidR="002B1A08" w:rsidRPr="001575D1">
        <w:rPr>
          <w:rFonts w:ascii="Times New Roman" w:hAnsi="Times New Roman" w:cs="Times New Roman"/>
        </w:rPr>
        <w:softHyphen/>
      </w:r>
      <w:r w:rsidRPr="001575D1">
        <w:rPr>
          <w:rFonts w:ascii="Times New Roman" w:hAnsi="Times New Roman" w:cs="Times New Roman"/>
        </w:rPr>
        <w:t>ние сде</w:t>
      </w:r>
      <w:r w:rsidR="002B1A08" w:rsidRPr="001575D1">
        <w:rPr>
          <w:rFonts w:ascii="Times New Roman" w:hAnsi="Times New Roman" w:cs="Times New Roman"/>
        </w:rPr>
        <w:softHyphen/>
      </w:r>
      <w:r w:rsidRPr="001575D1">
        <w:rPr>
          <w:rFonts w:ascii="Times New Roman" w:hAnsi="Times New Roman" w:cs="Times New Roman"/>
        </w:rPr>
        <w:t>ла</w:t>
      </w:r>
      <w:r w:rsidR="002B1A08" w:rsidRPr="001575D1">
        <w:rPr>
          <w:rFonts w:ascii="Times New Roman" w:hAnsi="Times New Roman" w:cs="Times New Roman"/>
        </w:rPr>
        <w:softHyphen/>
      </w:r>
      <w:r w:rsidRPr="001575D1">
        <w:rPr>
          <w:rFonts w:ascii="Times New Roman" w:hAnsi="Times New Roman" w:cs="Times New Roman"/>
        </w:rPr>
        <w:t>но для то</w:t>
      </w:r>
      <w:r w:rsidR="002B1A08" w:rsidRPr="001575D1">
        <w:rPr>
          <w:rFonts w:ascii="Times New Roman" w:hAnsi="Times New Roman" w:cs="Times New Roman"/>
        </w:rPr>
        <w:softHyphen/>
      </w:r>
      <w:r w:rsidRPr="001575D1">
        <w:rPr>
          <w:rFonts w:ascii="Times New Roman" w:hAnsi="Times New Roman" w:cs="Times New Roman"/>
        </w:rPr>
        <w:t>го, что</w:t>
      </w:r>
      <w:r w:rsidR="002B1A08" w:rsidRPr="001575D1">
        <w:rPr>
          <w:rFonts w:ascii="Times New Roman" w:hAnsi="Times New Roman" w:cs="Times New Roman"/>
        </w:rPr>
        <w:softHyphen/>
      </w:r>
      <w:r w:rsidRPr="001575D1">
        <w:rPr>
          <w:rFonts w:ascii="Times New Roman" w:hAnsi="Times New Roman" w:cs="Times New Roman"/>
        </w:rPr>
        <w:t>бы ве</w:t>
      </w:r>
      <w:r w:rsidR="002B1A08" w:rsidRPr="001575D1">
        <w:rPr>
          <w:rFonts w:ascii="Times New Roman" w:hAnsi="Times New Roman" w:cs="Times New Roman"/>
        </w:rPr>
        <w:softHyphen/>
      </w:r>
      <w:r w:rsidRPr="001575D1">
        <w:rPr>
          <w:rFonts w:ascii="Times New Roman" w:hAnsi="Times New Roman" w:cs="Times New Roman"/>
        </w:rPr>
        <w:t>рую</w:t>
      </w:r>
      <w:r w:rsidR="002B1A08" w:rsidRPr="001575D1">
        <w:rPr>
          <w:rFonts w:ascii="Times New Roman" w:hAnsi="Times New Roman" w:cs="Times New Roman"/>
        </w:rPr>
        <w:softHyphen/>
      </w:r>
      <w:r w:rsidRPr="001575D1">
        <w:rPr>
          <w:rFonts w:ascii="Times New Roman" w:hAnsi="Times New Roman" w:cs="Times New Roman"/>
        </w:rPr>
        <w:t>щие зна</w:t>
      </w:r>
      <w:r w:rsidR="002B1A08" w:rsidRPr="001575D1">
        <w:rPr>
          <w:rFonts w:ascii="Times New Roman" w:hAnsi="Times New Roman" w:cs="Times New Roman"/>
        </w:rPr>
        <w:softHyphen/>
      </w:r>
      <w:r w:rsidRPr="001575D1">
        <w:rPr>
          <w:rFonts w:ascii="Times New Roman" w:hAnsi="Times New Roman" w:cs="Times New Roman"/>
        </w:rPr>
        <w:t>ли, что они хо</w:t>
      </w:r>
      <w:r w:rsidR="002B1A08" w:rsidRPr="001575D1">
        <w:rPr>
          <w:rFonts w:ascii="Times New Roman" w:hAnsi="Times New Roman" w:cs="Times New Roman"/>
        </w:rPr>
        <w:softHyphen/>
      </w:r>
      <w:r w:rsidRPr="001575D1">
        <w:rPr>
          <w:rFonts w:ascii="Times New Roman" w:hAnsi="Times New Roman" w:cs="Times New Roman"/>
        </w:rPr>
        <w:t>тя и бу</w:t>
      </w:r>
      <w:r w:rsidR="002B1A08" w:rsidRPr="001575D1">
        <w:rPr>
          <w:rFonts w:ascii="Times New Roman" w:hAnsi="Times New Roman" w:cs="Times New Roman"/>
        </w:rPr>
        <w:softHyphen/>
      </w:r>
      <w:r w:rsidRPr="001575D1">
        <w:rPr>
          <w:rFonts w:ascii="Times New Roman" w:hAnsi="Times New Roman" w:cs="Times New Roman"/>
        </w:rPr>
        <w:t>дут жить веч</w:t>
      </w:r>
      <w:r w:rsidR="002B1A08" w:rsidRPr="001575D1">
        <w:rPr>
          <w:rFonts w:ascii="Times New Roman" w:hAnsi="Times New Roman" w:cs="Times New Roman"/>
        </w:rPr>
        <w:softHyphen/>
      </w:r>
      <w:r w:rsidRPr="001575D1">
        <w:rPr>
          <w:rFonts w:ascii="Times New Roman" w:hAnsi="Times New Roman" w:cs="Times New Roman"/>
        </w:rPr>
        <w:t>но, но их бла</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по</w:t>
      </w:r>
      <w:r w:rsidR="002B1A08" w:rsidRPr="001575D1">
        <w:rPr>
          <w:rFonts w:ascii="Times New Roman" w:hAnsi="Times New Roman" w:cs="Times New Roman"/>
        </w:rPr>
        <w:softHyphen/>
      </w:r>
      <w:r w:rsidRPr="001575D1">
        <w:rPr>
          <w:rFonts w:ascii="Times New Roman" w:hAnsi="Times New Roman" w:cs="Times New Roman"/>
        </w:rPr>
        <w:t>лу</w:t>
      </w:r>
      <w:r w:rsidR="002B1A08" w:rsidRPr="001575D1">
        <w:rPr>
          <w:rFonts w:ascii="Times New Roman" w:hAnsi="Times New Roman" w:cs="Times New Roman"/>
        </w:rPr>
        <w:softHyphen/>
      </w:r>
      <w:r w:rsidRPr="001575D1">
        <w:rPr>
          <w:rFonts w:ascii="Times New Roman" w:hAnsi="Times New Roman" w:cs="Times New Roman"/>
        </w:rPr>
        <w:t>чие все рав</w:t>
      </w:r>
      <w:r w:rsidR="002B1A08" w:rsidRPr="001575D1">
        <w:rPr>
          <w:rFonts w:ascii="Times New Roman" w:hAnsi="Times New Roman" w:cs="Times New Roman"/>
        </w:rPr>
        <w:softHyphen/>
      </w:r>
      <w:r w:rsidRPr="001575D1">
        <w:rPr>
          <w:rFonts w:ascii="Times New Roman" w:hAnsi="Times New Roman" w:cs="Times New Roman"/>
        </w:rPr>
        <w:t>но за</w:t>
      </w:r>
      <w:r w:rsidR="002B1A08" w:rsidRPr="001575D1">
        <w:rPr>
          <w:rFonts w:ascii="Times New Roman" w:hAnsi="Times New Roman" w:cs="Times New Roman"/>
        </w:rPr>
        <w:softHyphen/>
      </w:r>
      <w:r w:rsidRPr="001575D1">
        <w:rPr>
          <w:rFonts w:ascii="Times New Roman" w:hAnsi="Times New Roman" w:cs="Times New Roman"/>
        </w:rPr>
        <w:t>ви</w:t>
      </w:r>
      <w:r w:rsidR="002B1A08" w:rsidRPr="001575D1">
        <w:rPr>
          <w:rFonts w:ascii="Times New Roman" w:hAnsi="Times New Roman" w:cs="Times New Roman"/>
        </w:rPr>
        <w:softHyphen/>
      </w:r>
      <w:r w:rsidRPr="001575D1">
        <w:rPr>
          <w:rFonts w:ascii="Times New Roman" w:hAnsi="Times New Roman" w:cs="Times New Roman"/>
        </w:rPr>
        <w:t>сит от во</w:t>
      </w:r>
      <w:r w:rsidR="002B1A08" w:rsidRPr="001575D1">
        <w:rPr>
          <w:rFonts w:ascii="Times New Roman" w:hAnsi="Times New Roman" w:cs="Times New Roman"/>
        </w:rPr>
        <w:softHyphen/>
      </w:r>
      <w:r w:rsidRPr="001575D1">
        <w:rPr>
          <w:rFonts w:ascii="Times New Roman" w:hAnsi="Times New Roman" w:cs="Times New Roman"/>
        </w:rPr>
        <w:t>ли Ал</w:t>
      </w:r>
      <w:r w:rsidR="002B1A08" w:rsidRPr="001575D1">
        <w:rPr>
          <w:rFonts w:ascii="Times New Roman" w:hAnsi="Times New Roman" w:cs="Times New Roman"/>
        </w:rPr>
        <w:softHyphen/>
      </w:r>
      <w:r w:rsidRPr="001575D1">
        <w:rPr>
          <w:rFonts w:ascii="Times New Roman" w:hAnsi="Times New Roman" w:cs="Times New Roman"/>
        </w:rPr>
        <w:t>ла</w:t>
      </w:r>
      <w:r w:rsidR="002B1A08" w:rsidRPr="001575D1">
        <w:rPr>
          <w:rFonts w:ascii="Times New Roman" w:hAnsi="Times New Roman" w:cs="Times New Roman"/>
        </w:rPr>
        <w:softHyphen/>
      </w:r>
      <w:r w:rsidRPr="001575D1">
        <w:rPr>
          <w:rFonts w:ascii="Times New Roman" w:hAnsi="Times New Roman" w:cs="Times New Roman"/>
        </w:rPr>
        <w:t>ха. Они не из</w:t>
      </w:r>
      <w:r w:rsidR="002B1A08" w:rsidRPr="001575D1">
        <w:rPr>
          <w:rFonts w:ascii="Times New Roman" w:hAnsi="Times New Roman" w:cs="Times New Roman"/>
        </w:rPr>
        <w:softHyphen/>
      </w:r>
      <w:r w:rsidRPr="001575D1">
        <w:rPr>
          <w:rFonts w:ascii="Times New Roman" w:hAnsi="Times New Roman" w:cs="Times New Roman"/>
        </w:rPr>
        <w:t>ба</w:t>
      </w:r>
      <w:r w:rsidR="002B1A08" w:rsidRPr="001575D1">
        <w:rPr>
          <w:rFonts w:ascii="Times New Roman" w:hAnsi="Times New Roman" w:cs="Times New Roman"/>
        </w:rPr>
        <w:softHyphen/>
      </w:r>
      <w:r w:rsidRPr="001575D1">
        <w:rPr>
          <w:rFonts w:ascii="Times New Roman" w:hAnsi="Times New Roman" w:cs="Times New Roman"/>
        </w:rPr>
        <w:t>вят</w:t>
      </w:r>
      <w:r w:rsidR="002B1A08" w:rsidRPr="001575D1">
        <w:rPr>
          <w:rFonts w:ascii="Times New Roman" w:hAnsi="Times New Roman" w:cs="Times New Roman"/>
        </w:rPr>
        <w:softHyphen/>
      </w:r>
      <w:r w:rsidRPr="001575D1">
        <w:rPr>
          <w:rFonts w:ascii="Times New Roman" w:hAnsi="Times New Roman" w:cs="Times New Roman"/>
        </w:rPr>
        <w:t>ся от сво</w:t>
      </w:r>
      <w:r w:rsidR="002B1A08" w:rsidRPr="001575D1">
        <w:rPr>
          <w:rFonts w:ascii="Times New Roman" w:hAnsi="Times New Roman" w:cs="Times New Roman"/>
        </w:rPr>
        <w:softHyphen/>
      </w:r>
      <w:r w:rsidRPr="001575D1">
        <w:rPr>
          <w:rFonts w:ascii="Times New Roman" w:hAnsi="Times New Roman" w:cs="Times New Roman"/>
        </w:rPr>
        <w:t>ей за</w:t>
      </w:r>
      <w:r w:rsidR="002B1A08" w:rsidRPr="001575D1">
        <w:rPr>
          <w:rFonts w:ascii="Times New Roman" w:hAnsi="Times New Roman" w:cs="Times New Roman"/>
        </w:rPr>
        <w:softHyphen/>
      </w:r>
      <w:r w:rsidRPr="001575D1">
        <w:rPr>
          <w:rFonts w:ascii="Times New Roman" w:hAnsi="Times New Roman" w:cs="Times New Roman"/>
        </w:rPr>
        <w:t>ви</w:t>
      </w:r>
      <w:r w:rsidR="002B1A08" w:rsidRPr="001575D1">
        <w:rPr>
          <w:rFonts w:ascii="Times New Roman" w:hAnsi="Times New Roman" w:cs="Times New Roman"/>
        </w:rPr>
        <w:softHyphen/>
      </w:r>
      <w:r w:rsidRPr="001575D1">
        <w:rPr>
          <w:rFonts w:ascii="Times New Roman" w:hAnsi="Times New Roman" w:cs="Times New Roman"/>
        </w:rPr>
        <w:t>си</w:t>
      </w:r>
      <w:r w:rsidR="002B1A08" w:rsidRPr="001575D1">
        <w:rPr>
          <w:rFonts w:ascii="Times New Roman" w:hAnsi="Times New Roman" w:cs="Times New Roman"/>
        </w:rPr>
        <w:softHyphen/>
      </w:r>
      <w:r w:rsidRPr="001575D1">
        <w:rPr>
          <w:rFonts w:ascii="Times New Roman" w:hAnsi="Times New Roman" w:cs="Times New Roman"/>
        </w:rPr>
        <w:t>мо</w:t>
      </w:r>
      <w:r w:rsidR="002B1A08" w:rsidRPr="001575D1">
        <w:rPr>
          <w:rFonts w:ascii="Times New Roman" w:hAnsi="Times New Roman" w:cs="Times New Roman"/>
        </w:rPr>
        <w:softHyphen/>
      </w:r>
      <w:r w:rsidRPr="001575D1">
        <w:rPr>
          <w:rFonts w:ascii="Times New Roman" w:hAnsi="Times New Roman" w:cs="Times New Roman"/>
        </w:rPr>
        <w:t>сти от Его во</w:t>
      </w:r>
      <w:r w:rsidR="002B1A08" w:rsidRPr="001575D1">
        <w:rPr>
          <w:rFonts w:ascii="Times New Roman" w:hAnsi="Times New Roman" w:cs="Times New Roman"/>
        </w:rPr>
        <w:softHyphen/>
      </w:r>
      <w:r w:rsidRPr="001575D1">
        <w:rPr>
          <w:rFonts w:ascii="Times New Roman" w:hAnsi="Times New Roman" w:cs="Times New Roman"/>
        </w:rPr>
        <w:t>ли, и это не про</w:t>
      </w:r>
      <w:r w:rsidR="002B1A08" w:rsidRPr="001575D1">
        <w:rPr>
          <w:rFonts w:ascii="Times New Roman" w:hAnsi="Times New Roman" w:cs="Times New Roman"/>
        </w:rPr>
        <w:softHyphen/>
      </w:r>
      <w:r w:rsidRPr="001575D1">
        <w:rPr>
          <w:rFonts w:ascii="Times New Roman" w:hAnsi="Times New Roman" w:cs="Times New Roman"/>
        </w:rPr>
        <w:t>ти</w:t>
      </w:r>
      <w:r w:rsidR="002B1A08" w:rsidRPr="001575D1">
        <w:rPr>
          <w:rFonts w:ascii="Times New Roman" w:hAnsi="Times New Roman" w:cs="Times New Roman"/>
        </w:rPr>
        <w:softHyphen/>
      </w:r>
      <w:r w:rsidRPr="001575D1">
        <w:rPr>
          <w:rFonts w:ascii="Times New Roman" w:hAnsi="Times New Roman" w:cs="Times New Roman"/>
        </w:rPr>
        <w:t>во</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чит то</w:t>
      </w:r>
      <w:r w:rsidR="002B1A08" w:rsidRPr="001575D1">
        <w:rPr>
          <w:rFonts w:ascii="Times New Roman" w:hAnsi="Times New Roman" w:cs="Times New Roman"/>
        </w:rPr>
        <w:softHyphen/>
      </w:r>
      <w:r w:rsidRPr="001575D1">
        <w:rPr>
          <w:rFonts w:ascii="Times New Roman" w:hAnsi="Times New Roman" w:cs="Times New Roman"/>
        </w:rPr>
        <w:t>му, что Он твер</w:t>
      </w:r>
      <w:r w:rsidR="002B1A08" w:rsidRPr="001575D1">
        <w:rPr>
          <w:rFonts w:ascii="Times New Roman" w:hAnsi="Times New Roman" w:cs="Times New Roman"/>
        </w:rPr>
        <w:softHyphen/>
      </w:r>
      <w:r w:rsidRPr="001575D1">
        <w:rPr>
          <w:rFonts w:ascii="Times New Roman" w:hAnsi="Times New Roman" w:cs="Times New Roman"/>
        </w:rPr>
        <w:t>до ре</w:t>
      </w:r>
      <w:r w:rsidR="002B1A08" w:rsidRPr="001575D1">
        <w:rPr>
          <w:rFonts w:ascii="Times New Roman" w:hAnsi="Times New Roman" w:cs="Times New Roman"/>
        </w:rPr>
        <w:softHyphen/>
      </w:r>
      <w:r w:rsidRPr="001575D1">
        <w:rPr>
          <w:rFonts w:ascii="Times New Roman" w:hAnsi="Times New Roman" w:cs="Times New Roman"/>
        </w:rPr>
        <w:t>шил ода</w:t>
      </w:r>
      <w:r w:rsidR="002B1A08" w:rsidRPr="001575D1">
        <w:rPr>
          <w:rFonts w:ascii="Times New Roman" w:hAnsi="Times New Roman" w:cs="Times New Roman"/>
        </w:rPr>
        <w:softHyphen/>
      </w:r>
      <w:r w:rsidRPr="001575D1">
        <w:rPr>
          <w:rFonts w:ascii="Times New Roman" w:hAnsi="Times New Roman" w:cs="Times New Roman"/>
        </w:rPr>
        <w:t>рить их веч</w:t>
      </w:r>
      <w:r w:rsidR="002B1A08" w:rsidRPr="001575D1">
        <w:rPr>
          <w:rFonts w:ascii="Times New Roman" w:hAnsi="Times New Roman" w:cs="Times New Roman"/>
        </w:rPr>
        <w:softHyphen/>
      </w:r>
      <w:r w:rsidRPr="001575D1">
        <w:rPr>
          <w:rFonts w:ascii="Times New Roman" w:hAnsi="Times New Roman" w:cs="Times New Roman"/>
        </w:rPr>
        <w:t>ной жиз</w:t>
      </w:r>
      <w:r w:rsidR="002B1A08" w:rsidRPr="001575D1">
        <w:rPr>
          <w:rFonts w:ascii="Times New Roman" w:hAnsi="Times New Roman" w:cs="Times New Roman"/>
        </w:rPr>
        <w:softHyphen/>
      </w:r>
      <w:r w:rsidRPr="001575D1">
        <w:rPr>
          <w:rFonts w:ascii="Times New Roman" w:hAnsi="Times New Roman" w:cs="Times New Roman"/>
        </w:rPr>
        <w:t>нью. Это по</w:t>
      </w:r>
      <w:r w:rsidR="002B1A08" w:rsidRPr="001575D1">
        <w:rPr>
          <w:rFonts w:ascii="Times New Roman" w:hAnsi="Times New Roman" w:cs="Times New Roman"/>
        </w:rPr>
        <w:softHyphen/>
      </w:r>
      <w:r w:rsidRPr="001575D1">
        <w:rPr>
          <w:rFonts w:ascii="Times New Roman" w:hAnsi="Times New Roman" w:cs="Times New Roman"/>
        </w:rPr>
        <w:t>хо</w:t>
      </w:r>
      <w:r w:rsidR="002B1A08" w:rsidRPr="001575D1">
        <w:rPr>
          <w:rFonts w:ascii="Times New Roman" w:hAnsi="Times New Roman" w:cs="Times New Roman"/>
        </w:rPr>
        <w:softHyphen/>
      </w:r>
      <w:r w:rsidRPr="001575D1">
        <w:rPr>
          <w:rFonts w:ascii="Times New Roman" w:hAnsi="Times New Roman" w:cs="Times New Roman"/>
        </w:rPr>
        <w:t>же на сло</w:t>
      </w:r>
      <w:r w:rsidR="002B1A08" w:rsidRPr="001575D1">
        <w:rPr>
          <w:rFonts w:ascii="Times New Roman" w:hAnsi="Times New Roman" w:cs="Times New Roman"/>
        </w:rPr>
        <w:softHyphen/>
      </w:r>
      <w:r w:rsidRPr="001575D1">
        <w:rPr>
          <w:rFonts w:ascii="Times New Roman" w:hAnsi="Times New Roman" w:cs="Times New Roman"/>
        </w:rPr>
        <w:t>ва Все</w:t>
      </w:r>
      <w:r w:rsidR="002B1A08" w:rsidRPr="001575D1">
        <w:rPr>
          <w:rFonts w:ascii="Times New Roman" w:hAnsi="Times New Roman" w:cs="Times New Roman"/>
        </w:rPr>
        <w:softHyphen/>
      </w:r>
      <w:r w:rsidRPr="001575D1">
        <w:rPr>
          <w:rFonts w:ascii="Times New Roman" w:hAnsi="Times New Roman" w:cs="Times New Roman"/>
        </w:rPr>
        <w:t>выш</w:t>
      </w:r>
      <w:r w:rsidR="002B1A08" w:rsidRPr="001575D1">
        <w:rPr>
          <w:rFonts w:ascii="Times New Roman" w:hAnsi="Times New Roman" w:cs="Times New Roman"/>
        </w:rPr>
        <w:softHyphen/>
      </w:r>
      <w:r w:rsidRPr="001575D1">
        <w:rPr>
          <w:rFonts w:ascii="Times New Roman" w:hAnsi="Times New Roman" w:cs="Times New Roman"/>
        </w:rPr>
        <w:t>не</w:t>
      </w:r>
      <w:r w:rsidR="002B1A08" w:rsidRPr="001575D1">
        <w:rPr>
          <w:rFonts w:ascii="Times New Roman" w:hAnsi="Times New Roman" w:cs="Times New Roman"/>
        </w:rPr>
        <w:softHyphen/>
      </w:r>
      <w:r w:rsidRPr="001575D1">
        <w:rPr>
          <w:rFonts w:ascii="Times New Roman" w:hAnsi="Times New Roman" w:cs="Times New Roman"/>
        </w:rPr>
        <w:t>го Ал</w:t>
      </w:r>
      <w:r w:rsidR="002B1A08" w:rsidRPr="001575D1">
        <w:rPr>
          <w:rFonts w:ascii="Times New Roman" w:hAnsi="Times New Roman" w:cs="Times New Roman"/>
        </w:rPr>
        <w:softHyphen/>
      </w:r>
      <w:r w:rsidRPr="001575D1">
        <w:rPr>
          <w:rFonts w:ascii="Times New Roman" w:hAnsi="Times New Roman" w:cs="Times New Roman"/>
        </w:rPr>
        <w:t>ла</w:t>
      </w:r>
      <w:r w:rsidR="002B1A08" w:rsidRPr="001575D1">
        <w:rPr>
          <w:rFonts w:ascii="Times New Roman" w:hAnsi="Times New Roman" w:cs="Times New Roman"/>
        </w:rPr>
        <w:softHyphen/>
      </w:r>
      <w:r w:rsidRPr="001575D1">
        <w:rPr>
          <w:rFonts w:ascii="Times New Roman" w:hAnsi="Times New Roman" w:cs="Times New Roman"/>
        </w:rPr>
        <w:t xml:space="preserve">ха: </w:t>
      </w:r>
    </w:p>
    <w:p w:rsidR="00821415" w:rsidRPr="001575D1" w:rsidRDefault="00F35C37" w:rsidP="00F35C37">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وَلَئِنْ شِئْنَا لَنَذْهَبَنَّ بِالَّذِي أَوْحَيْنَا إِلَيْكَ ثُمَّ لَا تَجِدُ لَكَ بِهِ عَلَيْنَا وَكِيلًا٨٦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86]</w:t>
      </w:r>
    </w:p>
    <w:p w:rsidR="00821415" w:rsidRPr="001575D1" w:rsidRDefault="007218A3" w:rsidP="0075739D">
      <w:pPr>
        <w:pStyle w:val="Quote1"/>
        <w:spacing w:after="0"/>
        <w:rPr>
          <w:rFonts w:ascii="Times New Roman" w:hAnsi="Times New Roman" w:cs="Times New Roman"/>
        </w:rPr>
      </w:pPr>
      <w:r w:rsidRPr="001575D1">
        <w:rPr>
          <w:rStyle w:val="Quran"/>
          <w:rFonts w:ascii="Times New Roman" w:hAnsi="Times New Roman" w:cs="Times New Roman"/>
        </w:rPr>
        <w:t>«Если бы Мы захотели, то лишили бы тебя того, что дали тебе в откровении. И никто не защитил бы тебя от Нас»</w:t>
      </w:r>
      <w:r w:rsidRPr="001575D1">
        <w:rPr>
          <w:rFonts w:ascii="Times New Roman" w:hAnsi="Times New Roman" w:cs="Times New Roman"/>
        </w:rPr>
        <w:t xml:space="preserve"> </w:t>
      </w:r>
      <w:r w:rsidRPr="001575D1">
        <w:rPr>
          <w:rFonts w:ascii="Times New Roman" w:hAnsi="Times New Roman" w:cs="Times New Roman"/>
          <w:sz w:val="18"/>
          <w:szCs w:val="18"/>
        </w:rPr>
        <w:t>(Аль-Исра, 86)</w:t>
      </w:r>
      <w:r w:rsidRPr="001575D1">
        <w:rPr>
          <w:rFonts w:ascii="Times New Roman" w:hAnsi="Times New Roman" w:cs="Times New Roman"/>
        </w:rPr>
        <w:t xml:space="preserve">; </w:t>
      </w:r>
    </w:p>
    <w:p w:rsidR="00821415" w:rsidRPr="001575D1" w:rsidRDefault="00F35C37" w:rsidP="00F35C37">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فَإِنْ يَشَإِ اللَّهُ يَخْتِمْ عَلَى قَلْبِكَ</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[الشورى: 24]</w:t>
      </w:r>
    </w:p>
    <w:p w:rsidR="0075739D" w:rsidRPr="001575D1" w:rsidRDefault="007218A3" w:rsidP="0075739D">
      <w:pPr>
        <w:pStyle w:val="Quote1"/>
        <w:spacing w:after="0"/>
        <w:rPr>
          <w:rFonts w:ascii="Times New Roman" w:hAnsi="Times New Roman" w:cs="Times New Roman"/>
          <w:rtl/>
        </w:rPr>
      </w:pPr>
      <w:r w:rsidRPr="001575D1">
        <w:rPr>
          <w:rStyle w:val="Quran"/>
          <w:rFonts w:ascii="Times New Roman" w:hAnsi="Times New Roman" w:cs="Times New Roman"/>
        </w:rPr>
        <w:t>«Если бы Аллах пожелал, то наложил бы печать на твое сердце»</w:t>
      </w:r>
      <w:r w:rsidRPr="001575D1">
        <w:rPr>
          <w:rFonts w:ascii="Times New Roman" w:hAnsi="Times New Roman" w:cs="Times New Roman"/>
        </w:rPr>
        <w:t xml:space="preserve"> </w:t>
      </w:r>
    </w:p>
    <w:p w:rsidR="00821415" w:rsidRPr="001575D1" w:rsidRDefault="007218A3" w:rsidP="0075739D">
      <w:pPr>
        <w:pStyle w:val="Quote1"/>
        <w:spacing w:after="0"/>
        <w:jc w:val="right"/>
        <w:rPr>
          <w:rFonts w:ascii="Times New Roman" w:hAnsi="Times New Roman" w:cs="Times New Roman"/>
        </w:rPr>
      </w:pPr>
      <w:r w:rsidRPr="001575D1">
        <w:rPr>
          <w:rFonts w:ascii="Times New Roman" w:hAnsi="Times New Roman" w:cs="Times New Roman"/>
          <w:sz w:val="18"/>
          <w:szCs w:val="18"/>
        </w:rPr>
        <w:t>(Аш-Шура, 24);</w:t>
      </w:r>
      <w:r w:rsidRPr="001575D1">
        <w:rPr>
          <w:rFonts w:ascii="Times New Roman" w:hAnsi="Times New Roman" w:cs="Times New Roman"/>
        </w:rPr>
        <w:t xml:space="preserve"> </w:t>
      </w:r>
    </w:p>
    <w:p w:rsidR="00821415" w:rsidRPr="001575D1" w:rsidRDefault="00F35C37" w:rsidP="00F35C37">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قُلْ لَوْ شَاءَ اللَّهُ مَا تَلَوْتُهُ عَلَيْكُمْ وَلَا أَدْرَاكُمْ بِهِ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[يونس: 16]</w:t>
      </w:r>
    </w:p>
    <w:p w:rsidR="007218A3" w:rsidRPr="001575D1" w:rsidRDefault="007218A3" w:rsidP="00821415">
      <w:pPr>
        <w:pStyle w:val="Quote1"/>
        <w:rPr>
          <w:rFonts w:ascii="Times New Roman" w:hAnsi="Times New Roman" w:cs="Times New Roman"/>
          <w:spacing w:val="-2"/>
        </w:rPr>
      </w:pPr>
      <w:r w:rsidRPr="001575D1">
        <w:rPr>
          <w:rStyle w:val="Quran"/>
          <w:rFonts w:ascii="Times New Roman" w:hAnsi="Times New Roman" w:cs="Times New Roman"/>
          <w:spacing w:val="-2"/>
        </w:rPr>
        <w:t>«Скажи: “Если бы Аллах пожелал, то я не стал бы читать его вам, и Он не стал бы обучать вас ему”»</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(Йунус, 16)</w:t>
      </w:r>
      <w:r w:rsidRPr="001575D1">
        <w:rPr>
          <w:rFonts w:ascii="Times New Roman" w:hAnsi="Times New Roman" w:cs="Times New Roman"/>
          <w:spacing w:val="-2"/>
        </w:rPr>
        <w:t>. Похожих аятов много, и в них сообщается, что все зависит от воли Пречистого Аллаха. Происходит только то, что Ему угодно, а то, что Ему не угодно, не может произойти.</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Согласно другому мнению, слово </w:t>
      </w:r>
      <w:r w:rsidRPr="00A066C2">
        <w:rPr>
          <w:rFonts w:ascii="KFGQPC Uthman Taha Naskh" w:hAnsi="KFGQPC Uthman Taha Naskh" w:cs="KFGQPC Uthman Taha Naskh"/>
          <w:sz w:val="24"/>
          <w:szCs w:val="24"/>
          <w:rtl/>
          <w:lang w:val="en-US"/>
        </w:rPr>
        <w:t>ما</w:t>
      </w:r>
      <w:r w:rsidRPr="001575D1">
        <w:rPr>
          <w:rFonts w:ascii="Times New Roman" w:hAnsi="Times New Roman" w:cs="Times New Roman"/>
        </w:rPr>
        <w:t xml:space="preserve"> «что» здесь использовано в зна</w:t>
      </w:r>
      <w:r w:rsidR="002B1A08" w:rsidRPr="001575D1">
        <w:rPr>
          <w:rFonts w:ascii="Times New Roman" w:hAnsi="Times New Roman" w:cs="Times New Roman"/>
        </w:rPr>
        <w:t>-</w:t>
      </w:r>
      <w:r w:rsidRPr="001575D1">
        <w:rPr>
          <w:rFonts w:ascii="Times New Roman" w:hAnsi="Times New Roman" w:cs="Times New Roman"/>
        </w:rPr>
        <w:t xml:space="preserve">чении </w:t>
      </w:r>
      <w:r w:rsidRPr="00A066C2">
        <w:rPr>
          <w:rFonts w:ascii="KFGQPC Uthman Taha Naskh" w:hAnsi="KFGQPC Uthman Taha Naskh" w:cs="KFGQPC Uthman Taha Naskh"/>
          <w:sz w:val="24"/>
          <w:szCs w:val="24"/>
          <w:rtl/>
          <w:lang w:val="en-US"/>
        </w:rPr>
        <w:t>من</w:t>
      </w:r>
      <w:r w:rsidRPr="001575D1">
        <w:rPr>
          <w:rFonts w:ascii="Times New Roman" w:hAnsi="Times New Roman" w:cs="Times New Roman"/>
        </w:rPr>
        <w:t xml:space="preserve"> «кто», т.е. они пребудут там вечно, кроме тех счастливых рабов, которых Аллах пожелает бросить в Ад за их грехи.</w:t>
      </w:r>
    </w:p>
    <w:p w:rsidR="007218A3" w:rsidRPr="001575D1" w:rsidRDefault="007218A3" w:rsidP="0075739D">
      <w:pPr>
        <w:pStyle w:val="Quote1"/>
        <w:spacing w:after="0"/>
        <w:rPr>
          <w:rFonts w:ascii="Times New Roman" w:hAnsi="Times New Roman" w:cs="Times New Roman"/>
        </w:rPr>
      </w:pPr>
      <w:r w:rsidRPr="001575D1">
        <w:rPr>
          <w:rFonts w:ascii="Times New Roman" w:hAnsi="Times New Roman" w:cs="Times New Roman"/>
        </w:rPr>
        <w:lastRenderedPageBreak/>
        <w:t>В любом случае, исключение здесь относится к иносказательным</w:t>
      </w:r>
      <w:r w:rsidRPr="001575D1">
        <w:rPr>
          <w:rStyle w:val="FootnoteReference"/>
          <w:rFonts w:ascii="Times New Roman" w:hAnsi="Times New Roman" w:cs="Times New Roman"/>
        </w:rPr>
        <w:footnoteReference w:id="221"/>
      </w:r>
      <w:r w:rsidRPr="001575D1">
        <w:rPr>
          <w:rFonts w:ascii="Times New Roman" w:hAnsi="Times New Roman" w:cs="Times New Roman"/>
        </w:rPr>
        <w:t xml:space="preserve"> выражениям.</w:t>
      </w:r>
    </w:p>
    <w:p w:rsidR="00F35C37" w:rsidRPr="001575D1" w:rsidRDefault="007218A3" w:rsidP="007A3AAA">
      <w:pPr>
        <w:pStyle w:val="Quote1"/>
        <w:spacing w:after="0"/>
        <w:rPr>
          <w:rFonts w:ascii="Times New Roman" w:hAnsi="Times New Roman" w:cs="Times New Roman"/>
          <w:rtl/>
        </w:rPr>
      </w:pPr>
      <w:r w:rsidRPr="001575D1">
        <w:rPr>
          <w:rFonts w:ascii="Times New Roman" w:hAnsi="Times New Roman" w:cs="Times New Roman"/>
        </w:rPr>
        <w:t>Всевышний ска</w:t>
      </w:r>
      <w:r w:rsidR="0075739D" w:rsidRPr="001575D1">
        <w:rPr>
          <w:rFonts w:ascii="Times New Roman" w:hAnsi="Times New Roman" w:cs="Times New Roman"/>
        </w:rPr>
        <w:t>зал:</w:t>
      </w:r>
    </w:p>
    <w:p w:rsidR="00821415" w:rsidRPr="001575D1" w:rsidRDefault="00F35C37" w:rsidP="00F35C37">
      <w:pPr>
        <w:pStyle w:val="Quote1"/>
        <w:bidi/>
        <w:spacing w:after="0"/>
        <w:ind w:left="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عَطَاءً غَيْرَ مَجْذُوذٍ١٠٨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[هود: 108]</w:t>
      </w:r>
      <w:r w:rsidR="0075739D" w:rsidRPr="001575D1">
        <w:rPr>
          <w:rFonts w:ascii="QCF_BSML" w:hAnsi="QCF_BSML" w:cs="QCF_BSML" w:hint="cs"/>
          <w:sz w:val="29"/>
          <w:szCs w:val="29"/>
          <w:rtl/>
        </w:rPr>
        <w:t xml:space="preserve"> </w:t>
      </w:r>
    </w:p>
    <w:p w:rsidR="00821415" w:rsidRPr="001575D1" w:rsidRDefault="007218A3" w:rsidP="0075739D">
      <w:pPr>
        <w:pStyle w:val="Quote1"/>
        <w:spacing w:after="0"/>
        <w:rPr>
          <w:rFonts w:ascii="Times New Roman" w:hAnsi="Times New Roman" w:cs="Times New Roman"/>
        </w:rPr>
      </w:pPr>
      <w:r w:rsidRPr="001575D1">
        <w:rPr>
          <w:rStyle w:val="Quran"/>
          <w:rFonts w:ascii="Times New Roman" w:hAnsi="Times New Roman" w:cs="Times New Roman"/>
        </w:rPr>
        <w:t>«Это будет неиссякаемый дар»</w:t>
      </w:r>
      <w:r w:rsidRPr="001575D1">
        <w:rPr>
          <w:rFonts w:ascii="Times New Roman" w:hAnsi="Times New Roman" w:cs="Times New Roman"/>
        </w:rPr>
        <w:t xml:space="preserve"> </w:t>
      </w:r>
      <w:r w:rsidRPr="001575D1">
        <w:rPr>
          <w:rFonts w:ascii="Times New Roman" w:hAnsi="Times New Roman" w:cs="Times New Roman"/>
          <w:sz w:val="18"/>
          <w:szCs w:val="18"/>
        </w:rPr>
        <w:t>(Худ, 108)</w:t>
      </w:r>
      <w:r w:rsidRPr="001575D1">
        <w:rPr>
          <w:rFonts w:ascii="Times New Roman" w:hAnsi="Times New Roman" w:cs="Times New Roman"/>
        </w:rPr>
        <w:t xml:space="preserve">. В других аятах говорится: </w:t>
      </w:r>
    </w:p>
    <w:p w:rsidR="00821415" w:rsidRPr="001575D1" w:rsidRDefault="00F35C37" w:rsidP="00F35C37">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هَذَا لَرِزْقُنَا مَا لَهُ مِنْ نَفَادٍ٥٤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[ص: 54]</w:t>
      </w:r>
    </w:p>
    <w:p w:rsidR="00821415" w:rsidRPr="001575D1" w:rsidRDefault="007218A3" w:rsidP="0075739D">
      <w:pPr>
        <w:pStyle w:val="Quote1"/>
        <w:spacing w:after="0"/>
        <w:rPr>
          <w:rFonts w:ascii="Times New Roman" w:hAnsi="Times New Roman" w:cs="Times New Roman"/>
        </w:rPr>
      </w:pPr>
      <w:r w:rsidRPr="001575D1">
        <w:rPr>
          <w:rStyle w:val="Quran"/>
          <w:rFonts w:ascii="Times New Roman" w:hAnsi="Times New Roman" w:cs="Times New Roman"/>
        </w:rPr>
        <w:t>«Это — Наш неиссякаемый удел»</w:t>
      </w:r>
      <w:r w:rsidRPr="001575D1">
        <w:rPr>
          <w:rFonts w:ascii="Times New Roman" w:hAnsi="Times New Roman" w:cs="Times New Roman"/>
        </w:rPr>
        <w:t xml:space="preserve"> </w:t>
      </w:r>
      <w:r w:rsidRPr="001575D1">
        <w:rPr>
          <w:rFonts w:ascii="Times New Roman" w:hAnsi="Times New Roman" w:cs="Times New Roman"/>
          <w:sz w:val="18"/>
          <w:szCs w:val="18"/>
        </w:rPr>
        <w:t>(Сад, 54);</w:t>
      </w:r>
      <w:r w:rsidRPr="001575D1">
        <w:rPr>
          <w:rFonts w:ascii="Times New Roman" w:hAnsi="Times New Roman" w:cs="Times New Roman"/>
        </w:rPr>
        <w:t xml:space="preserve"> </w:t>
      </w:r>
    </w:p>
    <w:p w:rsidR="00821415" w:rsidRPr="001575D1" w:rsidRDefault="00F35C37" w:rsidP="00F35C37">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تَجْرِي مِنْ تَحْتِهَا الْأَنْهَارُ  أُكُلُهَا دَائِمٌ وَظِلُّهَا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[الرعد: 35]</w:t>
      </w:r>
    </w:p>
    <w:p w:rsidR="00821415" w:rsidRPr="001575D1" w:rsidRDefault="007218A3" w:rsidP="0075739D">
      <w:pPr>
        <w:pStyle w:val="Quote1"/>
        <w:spacing w:after="0"/>
        <w:rPr>
          <w:rFonts w:ascii="Times New Roman" w:hAnsi="Times New Roman" w:cs="Times New Roman"/>
        </w:rPr>
      </w:pPr>
      <w:r w:rsidRPr="001575D1">
        <w:rPr>
          <w:rStyle w:val="Quran"/>
          <w:rFonts w:ascii="Times New Roman" w:hAnsi="Times New Roman" w:cs="Times New Roman"/>
        </w:rPr>
        <w:t>«Там текут реки, не иссякают яства, и не исчезает тень»</w:t>
      </w:r>
      <w:r w:rsidRPr="001575D1">
        <w:rPr>
          <w:rFonts w:ascii="Times New Roman" w:hAnsi="Times New Roman" w:cs="Times New Roman"/>
        </w:rPr>
        <w:t xml:space="preserve"> </w:t>
      </w:r>
      <w:r w:rsidRPr="001575D1">
        <w:rPr>
          <w:rFonts w:ascii="Times New Roman" w:hAnsi="Times New Roman" w:cs="Times New Roman"/>
          <w:sz w:val="18"/>
          <w:szCs w:val="18"/>
        </w:rPr>
        <w:t>(Ар-Ра‘д, 35).</w:t>
      </w:r>
      <w:r w:rsidRPr="001575D1">
        <w:rPr>
          <w:rFonts w:ascii="Times New Roman" w:hAnsi="Times New Roman" w:cs="Times New Roman"/>
        </w:rPr>
        <w:t xml:space="preserve"> Аллах во многих местах Корана подчеркнул, что обитатели Рая будут жить вечно. </w:t>
      </w:r>
    </w:p>
    <w:p w:rsidR="00821415" w:rsidRPr="001575D1" w:rsidRDefault="00F35C37" w:rsidP="00F35C37">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لَا يَذُوقُونَ فِيهَا الْمَوْتَ إِلَّا الْمَوْتَةَ الْأُولَى</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[الدخان: 56]</w:t>
      </w:r>
    </w:p>
    <w:p w:rsidR="00D23B87" w:rsidRPr="001575D1" w:rsidRDefault="007218A3" w:rsidP="00D23B87">
      <w:pPr>
        <w:pStyle w:val="Quote1"/>
        <w:rPr>
          <w:rFonts w:ascii="Times New Roman" w:hAnsi="Times New Roman" w:cs="Times New Roman"/>
          <w:rtl/>
        </w:rPr>
      </w:pPr>
      <w:r w:rsidRPr="001575D1">
        <w:rPr>
          <w:rStyle w:val="Quran"/>
          <w:rFonts w:ascii="Times New Roman" w:hAnsi="Times New Roman" w:cs="Times New Roman"/>
        </w:rPr>
        <w:t>«Там они не вкусят смерти после первой смерти»</w:t>
      </w:r>
      <w:r w:rsidRPr="001575D1">
        <w:rPr>
          <w:rFonts w:ascii="Times New Roman" w:hAnsi="Times New Roman" w:cs="Times New Roman"/>
        </w:rPr>
        <w:t xml:space="preserve"> </w:t>
      </w:r>
      <w:r w:rsidRPr="001575D1">
        <w:rPr>
          <w:rFonts w:ascii="Times New Roman" w:hAnsi="Times New Roman" w:cs="Times New Roman"/>
          <w:sz w:val="18"/>
          <w:szCs w:val="18"/>
        </w:rPr>
        <w:t>(Ад-Духан, 56)</w:t>
      </w:r>
      <w:r w:rsidRPr="001575D1">
        <w:rPr>
          <w:rFonts w:ascii="Times New Roman" w:hAnsi="Times New Roman" w:cs="Times New Roman"/>
        </w:rPr>
        <w:t>. Здесь исключение тоже имеет оборванный смысл</w:t>
      </w:r>
      <w:r w:rsidRPr="001575D1">
        <w:rPr>
          <w:rStyle w:val="FootnoteReference"/>
          <w:rFonts w:ascii="Times New Roman" w:hAnsi="Times New Roman" w:cs="Times New Roman"/>
        </w:rPr>
        <w:footnoteReference w:id="222"/>
      </w:r>
      <w:r w:rsidRPr="001575D1">
        <w:rPr>
          <w:rFonts w:ascii="Times New Roman" w:hAnsi="Times New Roman" w:cs="Times New Roman"/>
        </w:rPr>
        <w:t xml:space="preserve">, и если сопоставить его со словами Всевышнего </w:t>
      </w:r>
      <w:r w:rsidRPr="001575D1">
        <w:rPr>
          <w:rStyle w:val="Quran"/>
          <w:rFonts w:ascii="Times New Roman" w:hAnsi="Times New Roman" w:cs="Times New Roman"/>
        </w:rPr>
        <w:t>«…кроме того, что пожелает твой Господь»</w:t>
      </w:r>
      <w:r w:rsidRPr="001575D1">
        <w:rPr>
          <w:rFonts w:ascii="Times New Roman" w:hAnsi="Times New Roman" w:cs="Times New Roman"/>
        </w:rPr>
        <w:t>, то становится ясно, что в обоих аятах исключение указывает на ту часть вечности, которую счастливые рабы не провели в Раю. В одном случае исключением является первая смерть, предшествовавшая вечной жизни, а в другом — тот срок, в течение которого обитатели Рая не находились в нем, предшествовавший их вечному пребыванию там</w:t>
      </w:r>
      <w:r w:rsidRPr="001575D1">
        <w:rPr>
          <w:rStyle w:val="FootnoteReference"/>
          <w:rFonts w:ascii="Times New Roman" w:hAnsi="Times New Roman" w:cs="Times New Roman"/>
        </w:rPr>
        <w:footnoteReference w:id="223"/>
      </w:r>
      <w:r w:rsidRPr="001575D1">
        <w:rPr>
          <w:rFonts w:ascii="Times New Roman" w:hAnsi="Times New Roman" w:cs="Times New Roman"/>
        </w:rPr>
        <w:t>.</w:t>
      </w:r>
    </w:p>
    <w:p w:rsidR="00D41CB1" w:rsidRPr="001575D1" w:rsidRDefault="00CE4A68" w:rsidP="00D23B87">
      <w:pPr>
        <w:pStyle w:val="Quote1"/>
        <w:rPr>
          <w:rFonts w:ascii="Times New Roman" w:hAnsi="Times New Roman" w:cs="Times New Roman"/>
        </w:rPr>
        <w:sectPr w:rsidR="00D41CB1" w:rsidRPr="001575D1" w:rsidSect="00D41CB1">
          <w:headerReference w:type="even" r:id="rId29"/>
          <w:type w:val="oddPage"/>
          <w:pgSz w:w="9639" w:h="13608" w:code="11"/>
          <w:pgMar w:top="1418" w:right="1134" w:bottom="1134" w:left="1134" w:header="737" w:footer="284" w:gutter="0"/>
          <w:cols w:space="720"/>
          <w:titlePg/>
          <w:docGrid w:linePitch="360"/>
        </w:sectPr>
      </w:pPr>
      <w:r w:rsidRPr="001575D1">
        <w:rPr>
          <w:rFonts w:cs="Times New Roman"/>
          <w:noProof/>
          <w:lang w:val="en-US" w:eastAsia="en-US"/>
        </w:rPr>
        <w:lastRenderedPageBreak/>
        <w:drawing>
          <wp:anchor distT="0" distB="0" distL="114300" distR="114300" simplePos="0" relativeHeight="251669504" behindDoc="1" locked="0" layoutInCell="1" allowOverlap="1" wp14:anchorId="693D2FB6" wp14:editId="6B5C4E01">
            <wp:simplePos x="0" y="0"/>
            <wp:positionH relativeFrom="column">
              <wp:align>center</wp:align>
            </wp:positionH>
            <wp:positionV relativeFrom="line">
              <wp:posOffset>467995</wp:posOffset>
            </wp:positionV>
            <wp:extent cx="1324610" cy="425450"/>
            <wp:effectExtent l="0" t="0" r="8890" b="0"/>
            <wp:wrapNone/>
            <wp:docPr id="34" name="Picture 34"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8A3" w:rsidRPr="001575D1" w:rsidRDefault="006A69BA" w:rsidP="006A69BA">
      <w:pPr>
        <w:pStyle w:val="1"/>
      </w:pPr>
      <w:bookmarkStart w:id="143" w:name="_Toc170760774"/>
      <w:bookmarkStart w:id="144" w:name="_Toc469318749"/>
      <w:r w:rsidRPr="006A69BA">
        <w:lastRenderedPageBreak/>
        <w:t>Глава третья:</w:t>
      </w:r>
      <w:r w:rsidRPr="006A69BA">
        <w:br/>
      </w:r>
      <w:r w:rsidR="007218A3" w:rsidRPr="006A69BA">
        <w:t>Описание Ра</w:t>
      </w:r>
      <w:r w:rsidR="007218A3" w:rsidRPr="001575D1">
        <w:t>я</w:t>
      </w:r>
      <w:bookmarkEnd w:id="143"/>
      <w:bookmarkEnd w:id="144"/>
    </w:p>
    <w:p w:rsidR="007218A3" w:rsidRPr="001575D1" w:rsidRDefault="007218A3" w:rsidP="006A69BA">
      <w:pPr>
        <w:pStyle w:val="2"/>
      </w:pPr>
      <w:bookmarkStart w:id="145" w:name="_Toc170760775"/>
      <w:bookmarkStart w:id="146" w:name="_Toc469318750"/>
      <w:r w:rsidRPr="001575D1">
        <w:t>Рай бесподобен</w:t>
      </w:r>
      <w:bookmarkEnd w:id="145"/>
      <w:bookmarkEnd w:id="146"/>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Рай</w:t>
      </w:r>
      <w:r w:rsidR="002B1A08" w:rsidRPr="001575D1">
        <w:rPr>
          <w:rFonts w:ascii="Times New Roman" w:hAnsi="Times New Roman" w:cs="Times New Roman"/>
          <w:spacing w:val="-4"/>
        </w:rPr>
        <w:softHyphen/>
      </w:r>
      <w:r w:rsidRPr="001575D1">
        <w:rPr>
          <w:rFonts w:ascii="Times New Roman" w:hAnsi="Times New Roman" w:cs="Times New Roman"/>
          <w:spacing w:val="-4"/>
        </w:rPr>
        <w:t>ское бла</w:t>
      </w:r>
      <w:r w:rsidR="002B1A08" w:rsidRPr="001575D1">
        <w:rPr>
          <w:rFonts w:ascii="Times New Roman" w:hAnsi="Times New Roman" w:cs="Times New Roman"/>
          <w:spacing w:val="-4"/>
        </w:rPr>
        <w:softHyphen/>
      </w:r>
      <w:r w:rsidRPr="001575D1">
        <w:rPr>
          <w:rFonts w:ascii="Times New Roman" w:hAnsi="Times New Roman" w:cs="Times New Roman"/>
          <w:spacing w:val="-4"/>
        </w:rPr>
        <w:t>жен</w:t>
      </w:r>
      <w:r w:rsidR="002B1A08" w:rsidRPr="001575D1">
        <w:rPr>
          <w:rFonts w:ascii="Times New Roman" w:hAnsi="Times New Roman" w:cs="Times New Roman"/>
          <w:spacing w:val="-4"/>
        </w:rPr>
        <w:softHyphen/>
      </w:r>
      <w:r w:rsidRPr="001575D1">
        <w:rPr>
          <w:rFonts w:ascii="Times New Roman" w:hAnsi="Times New Roman" w:cs="Times New Roman"/>
          <w:spacing w:val="-4"/>
        </w:rPr>
        <w:t>ст</w:t>
      </w:r>
      <w:r w:rsidR="002B1A08" w:rsidRPr="001575D1">
        <w:rPr>
          <w:rFonts w:ascii="Times New Roman" w:hAnsi="Times New Roman" w:cs="Times New Roman"/>
          <w:spacing w:val="-4"/>
        </w:rPr>
        <w:softHyphen/>
      </w:r>
      <w:r w:rsidRPr="001575D1">
        <w:rPr>
          <w:rFonts w:ascii="Times New Roman" w:hAnsi="Times New Roman" w:cs="Times New Roman"/>
          <w:spacing w:val="-4"/>
        </w:rPr>
        <w:t>во не</w:t>
      </w:r>
      <w:r w:rsidR="002B1A08" w:rsidRPr="001575D1">
        <w:rPr>
          <w:rFonts w:ascii="Times New Roman" w:hAnsi="Times New Roman" w:cs="Times New Roman"/>
          <w:spacing w:val="-4"/>
        </w:rPr>
        <w:softHyphen/>
      </w:r>
      <w:r w:rsidRPr="001575D1">
        <w:rPr>
          <w:rFonts w:ascii="Times New Roman" w:hAnsi="Times New Roman" w:cs="Times New Roman"/>
          <w:spacing w:val="-4"/>
        </w:rPr>
        <w:t>опи</w:t>
      </w:r>
      <w:r w:rsidR="002B1A08" w:rsidRPr="001575D1">
        <w:rPr>
          <w:rFonts w:ascii="Times New Roman" w:hAnsi="Times New Roman" w:cs="Times New Roman"/>
          <w:spacing w:val="-4"/>
        </w:rPr>
        <w:softHyphen/>
      </w:r>
      <w:r w:rsidRPr="001575D1">
        <w:rPr>
          <w:rFonts w:ascii="Times New Roman" w:hAnsi="Times New Roman" w:cs="Times New Roman"/>
          <w:spacing w:val="-4"/>
        </w:rPr>
        <w:t>суе</w:t>
      </w:r>
      <w:r w:rsidR="002B1A08" w:rsidRPr="001575D1">
        <w:rPr>
          <w:rFonts w:ascii="Times New Roman" w:hAnsi="Times New Roman" w:cs="Times New Roman"/>
          <w:spacing w:val="-4"/>
        </w:rPr>
        <w:softHyphen/>
      </w:r>
      <w:r w:rsidRPr="001575D1">
        <w:rPr>
          <w:rFonts w:ascii="Times New Roman" w:hAnsi="Times New Roman" w:cs="Times New Roman"/>
          <w:spacing w:val="-4"/>
        </w:rPr>
        <w:t>мо, и его нель</w:t>
      </w:r>
      <w:r w:rsidR="002B1A08" w:rsidRPr="001575D1">
        <w:rPr>
          <w:rFonts w:ascii="Times New Roman" w:hAnsi="Times New Roman" w:cs="Times New Roman"/>
          <w:spacing w:val="-4"/>
        </w:rPr>
        <w:softHyphen/>
      </w:r>
      <w:r w:rsidRPr="001575D1">
        <w:rPr>
          <w:rFonts w:ascii="Times New Roman" w:hAnsi="Times New Roman" w:cs="Times New Roman"/>
          <w:spacing w:val="-4"/>
        </w:rPr>
        <w:t>зя да</w:t>
      </w:r>
      <w:r w:rsidR="002B1A08" w:rsidRPr="001575D1">
        <w:rPr>
          <w:rFonts w:ascii="Times New Roman" w:hAnsi="Times New Roman" w:cs="Times New Roman"/>
          <w:spacing w:val="-4"/>
        </w:rPr>
        <w:softHyphen/>
      </w:r>
      <w:r w:rsidRPr="001575D1">
        <w:rPr>
          <w:rFonts w:ascii="Times New Roman" w:hAnsi="Times New Roman" w:cs="Times New Roman"/>
          <w:spacing w:val="-4"/>
        </w:rPr>
        <w:t>же во</w:t>
      </w:r>
      <w:r w:rsidR="002B1A08" w:rsidRPr="001575D1">
        <w:rPr>
          <w:rFonts w:ascii="Times New Roman" w:hAnsi="Times New Roman" w:cs="Times New Roman"/>
          <w:spacing w:val="-4"/>
        </w:rPr>
        <w:softHyphen/>
      </w:r>
      <w:r w:rsidRPr="001575D1">
        <w:rPr>
          <w:rFonts w:ascii="Times New Roman" w:hAnsi="Times New Roman" w:cs="Times New Roman"/>
          <w:spacing w:val="-4"/>
        </w:rPr>
        <w:t>об</w:t>
      </w:r>
      <w:r w:rsidR="002B1A08" w:rsidRPr="001575D1">
        <w:rPr>
          <w:rFonts w:ascii="Times New Roman" w:hAnsi="Times New Roman" w:cs="Times New Roman"/>
          <w:spacing w:val="-4"/>
        </w:rPr>
        <w:softHyphen/>
      </w:r>
      <w:r w:rsidRPr="001575D1">
        <w:rPr>
          <w:rFonts w:ascii="Times New Roman" w:hAnsi="Times New Roman" w:cs="Times New Roman"/>
          <w:spacing w:val="-4"/>
        </w:rPr>
        <w:t>ра</w:t>
      </w:r>
      <w:r w:rsidR="002B1A08" w:rsidRPr="001575D1">
        <w:rPr>
          <w:rFonts w:ascii="Times New Roman" w:hAnsi="Times New Roman" w:cs="Times New Roman"/>
          <w:spacing w:val="-4"/>
        </w:rPr>
        <w:softHyphen/>
      </w:r>
      <w:r w:rsidRPr="001575D1">
        <w:rPr>
          <w:rFonts w:ascii="Times New Roman" w:hAnsi="Times New Roman" w:cs="Times New Roman"/>
          <w:spacing w:val="-4"/>
        </w:rPr>
        <w:t>зить. В зем</w:t>
      </w:r>
      <w:r w:rsidR="002B1A08" w:rsidRPr="001575D1">
        <w:rPr>
          <w:rFonts w:ascii="Times New Roman" w:hAnsi="Times New Roman" w:cs="Times New Roman"/>
          <w:spacing w:val="-4"/>
        </w:rPr>
        <w:softHyphen/>
      </w:r>
      <w:r w:rsidRPr="001575D1">
        <w:rPr>
          <w:rFonts w:ascii="Times New Roman" w:hAnsi="Times New Roman" w:cs="Times New Roman"/>
          <w:spacing w:val="-4"/>
        </w:rPr>
        <w:t>ном ми</w:t>
      </w:r>
      <w:r w:rsidR="002B1A08" w:rsidRPr="001575D1">
        <w:rPr>
          <w:rFonts w:ascii="Times New Roman" w:hAnsi="Times New Roman" w:cs="Times New Roman"/>
          <w:spacing w:val="-4"/>
        </w:rPr>
        <w:softHyphen/>
      </w:r>
      <w:r w:rsidRPr="001575D1">
        <w:rPr>
          <w:rFonts w:ascii="Times New Roman" w:hAnsi="Times New Roman" w:cs="Times New Roman"/>
          <w:spacing w:val="-4"/>
        </w:rPr>
        <w:t>ре нет ни</w:t>
      </w:r>
      <w:r w:rsidR="002B1A08" w:rsidRPr="001575D1">
        <w:rPr>
          <w:rFonts w:ascii="Times New Roman" w:hAnsi="Times New Roman" w:cs="Times New Roman"/>
          <w:spacing w:val="-4"/>
        </w:rPr>
        <w:softHyphen/>
      </w:r>
      <w:r w:rsidRPr="001575D1">
        <w:rPr>
          <w:rFonts w:ascii="Times New Roman" w:hAnsi="Times New Roman" w:cs="Times New Roman"/>
          <w:spacing w:val="-4"/>
        </w:rPr>
        <w:t>че</w:t>
      </w:r>
      <w:r w:rsidR="002B1A08" w:rsidRPr="001575D1">
        <w:rPr>
          <w:rFonts w:ascii="Times New Roman" w:hAnsi="Times New Roman" w:cs="Times New Roman"/>
          <w:spacing w:val="-4"/>
        </w:rPr>
        <w:softHyphen/>
      </w:r>
      <w:r w:rsidRPr="001575D1">
        <w:rPr>
          <w:rFonts w:ascii="Times New Roman" w:hAnsi="Times New Roman" w:cs="Times New Roman"/>
          <w:spacing w:val="-4"/>
        </w:rPr>
        <w:t>го, что мож</w:t>
      </w:r>
      <w:r w:rsidR="002B1A08" w:rsidRPr="001575D1">
        <w:rPr>
          <w:rFonts w:ascii="Times New Roman" w:hAnsi="Times New Roman" w:cs="Times New Roman"/>
          <w:spacing w:val="-4"/>
        </w:rPr>
        <w:softHyphen/>
      </w:r>
      <w:r w:rsidRPr="001575D1">
        <w:rPr>
          <w:rFonts w:ascii="Times New Roman" w:hAnsi="Times New Roman" w:cs="Times New Roman"/>
          <w:spacing w:val="-4"/>
        </w:rPr>
        <w:t>но бы</w:t>
      </w:r>
      <w:r w:rsidR="002B1A08" w:rsidRPr="001575D1">
        <w:rPr>
          <w:rFonts w:ascii="Times New Roman" w:hAnsi="Times New Roman" w:cs="Times New Roman"/>
          <w:spacing w:val="-4"/>
        </w:rPr>
        <w:softHyphen/>
      </w:r>
      <w:r w:rsidRPr="001575D1">
        <w:rPr>
          <w:rFonts w:ascii="Times New Roman" w:hAnsi="Times New Roman" w:cs="Times New Roman"/>
          <w:spacing w:val="-4"/>
        </w:rPr>
        <w:t>ло бы срав</w:t>
      </w:r>
      <w:r w:rsidR="002B1A08" w:rsidRPr="001575D1">
        <w:rPr>
          <w:rFonts w:ascii="Times New Roman" w:hAnsi="Times New Roman" w:cs="Times New Roman"/>
          <w:spacing w:val="-4"/>
        </w:rPr>
        <w:softHyphen/>
      </w:r>
      <w:r w:rsidRPr="001575D1">
        <w:rPr>
          <w:rFonts w:ascii="Times New Roman" w:hAnsi="Times New Roman" w:cs="Times New Roman"/>
          <w:spacing w:val="-4"/>
        </w:rPr>
        <w:t>нить с ним. Ка</w:t>
      </w:r>
      <w:r w:rsidR="002B1A08" w:rsidRPr="001575D1">
        <w:rPr>
          <w:rFonts w:ascii="Times New Roman" w:hAnsi="Times New Roman" w:cs="Times New Roman"/>
          <w:spacing w:val="-4"/>
        </w:rPr>
        <w:softHyphen/>
      </w:r>
      <w:r w:rsidRPr="001575D1">
        <w:rPr>
          <w:rFonts w:ascii="Times New Roman" w:hAnsi="Times New Roman" w:cs="Times New Roman"/>
          <w:spacing w:val="-4"/>
        </w:rPr>
        <w:t>ких бы вер</w:t>
      </w:r>
      <w:r w:rsidR="002B1A08" w:rsidRPr="001575D1">
        <w:rPr>
          <w:rFonts w:ascii="Times New Roman" w:hAnsi="Times New Roman" w:cs="Times New Roman"/>
          <w:spacing w:val="-4"/>
        </w:rPr>
        <w:softHyphen/>
      </w:r>
      <w:r w:rsidRPr="001575D1">
        <w:rPr>
          <w:rFonts w:ascii="Times New Roman" w:hAnsi="Times New Roman" w:cs="Times New Roman"/>
          <w:spacing w:val="-4"/>
        </w:rPr>
        <w:t>шин ни дос</w:t>
      </w:r>
      <w:r w:rsidR="002B1A08" w:rsidRPr="001575D1">
        <w:rPr>
          <w:rFonts w:ascii="Times New Roman" w:hAnsi="Times New Roman" w:cs="Times New Roman"/>
          <w:spacing w:val="-4"/>
        </w:rPr>
        <w:softHyphen/>
      </w:r>
      <w:r w:rsidRPr="001575D1">
        <w:rPr>
          <w:rFonts w:ascii="Times New Roman" w:hAnsi="Times New Roman" w:cs="Times New Roman"/>
          <w:spacing w:val="-4"/>
        </w:rPr>
        <w:t>тиг</w:t>
      </w:r>
      <w:r w:rsidR="002B1A08" w:rsidRPr="001575D1">
        <w:rPr>
          <w:rFonts w:ascii="Times New Roman" w:hAnsi="Times New Roman" w:cs="Times New Roman"/>
          <w:spacing w:val="-4"/>
        </w:rPr>
        <w:softHyphen/>
      </w:r>
      <w:r w:rsidRPr="001575D1">
        <w:rPr>
          <w:rFonts w:ascii="Times New Roman" w:hAnsi="Times New Roman" w:cs="Times New Roman"/>
          <w:spacing w:val="-4"/>
        </w:rPr>
        <w:t>ли лю</w:t>
      </w:r>
      <w:r w:rsidR="002B1A08" w:rsidRPr="001575D1">
        <w:rPr>
          <w:rFonts w:ascii="Times New Roman" w:hAnsi="Times New Roman" w:cs="Times New Roman"/>
          <w:spacing w:val="-4"/>
        </w:rPr>
        <w:softHyphen/>
      </w:r>
      <w:r w:rsidRPr="001575D1">
        <w:rPr>
          <w:rFonts w:ascii="Times New Roman" w:hAnsi="Times New Roman" w:cs="Times New Roman"/>
          <w:spacing w:val="-4"/>
        </w:rPr>
        <w:t>ди в этом ми</w:t>
      </w:r>
      <w:r w:rsidR="002B1A08" w:rsidRPr="001575D1">
        <w:rPr>
          <w:rFonts w:ascii="Times New Roman" w:hAnsi="Times New Roman" w:cs="Times New Roman"/>
          <w:spacing w:val="-4"/>
        </w:rPr>
        <w:softHyphen/>
      </w:r>
      <w:r w:rsidRPr="001575D1">
        <w:rPr>
          <w:rFonts w:ascii="Times New Roman" w:hAnsi="Times New Roman" w:cs="Times New Roman"/>
          <w:spacing w:val="-4"/>
        </w:rPr>
        <w:t>ре, по</w:t>
      </w:r>
      <w:r w:rsidR="002B1A08" w:rsidRPr="001575D1">
        <w:rPr>
          <w:rFonts w:ascii="Times New Roman" w:hAnsi="Times New Roman" w:cs="Times New Roman"/>
          <w:spacing w:val="-4"/>
        </w:rPr>
        <w:softHyphen/>
      </w:r>
      <w:r w:rsidRPr="001575D1">
        <w:rPr>
          <w:rFonts w:ascii="Times New Roman" w:hAnsi="Times New Roman" w:cs="Times New Roman"/>
          <w:spacing w:val="-4"/>
        </w:rPr>
        <w:t>лу</w:t>
      </w:r>
      <w:r w:rsidR="002B1A08" w:rsidRPr="001575D1">
        <w:rPr>
          <w:rFonts w:ascii="Times New Roman" w:hAnsi="Times New Roman" w:cs="Times New Roman"/>
          <w:spacing w:val="-4"/>
        </w:rPr>
        <w:softHyphen/>
      </w:r>
      <w:r w:rsidRPr="001575D1">
        <w:rPr>
          <w:rFonts w:ascii="Times New Roman" w:hAnsi="Times New Roman" w:cs="Times New Roman"/>
          <w:spacing w:val="-4"/>
        </w:rPr>
        <w:t>чае</w:t>
      </w:r>
      <w:r w:rsidR="002B1A08" w:rsidRPr="001575D1">
        <w:rPr>
          <w:rFonts w:ascii="Times New Roman" w:hAnsi="Times New Roman" w:cs="Times New Roman"/>
          <w:spacing w:val="-4"/>
        </w:rPr>
        <w:softHyphen/>
      </w:r>
      <w:r w:rsidRPr="001575D1">
        <w:rPr>
          <w:rFonts w:ascii="Times New Roman" w:hAnsi="Times New Roman" w:cs="Times New Roman"/>
          <w:spacing w:val="-4"/>
        </w:rPr>
        <w:t>мое ими удо</w:t>
      </w:r>
      <w:r w:rsidR="002B1A08" w:rsidRPr="001575D1">
        <w:rPr>
          <w:rFonts w:ascii="Times New Roman" w:hAnsi="Times New Roman" w:cs="Times New Roman"/>
          <w:spacing w:val="-4"/>
        </w:rPr>
        <w:softHyphen/>
      </w:r>
      <w:r w:rsidRPr="001575D1">
        <w:rPr>
          <w:rFonts w:ascii="Times New Roman" w:hAnsi="Times New Roman" w:cs="Times New Roman"/>
          <w:spacing w:val="-4"/>
        </w:rPr>
        <w:t>воль</w:t>
      </w:r>
      <w:r w:rsidR="002B1A08" w:rsidRPr="001575D1">
        <w:rPr>
          <w:rFonts w:ascii="Times New Roman" w:hAnsi="Times New Roman" w:cs="Times New Roman"/>
          <w:spacing w:val="-4"/>
        </w:rPr>
        <w:softHyphen/>
      </w:r>
      <w:r w:rsidRPr="001575D1">
        <w:rPr>
          <w:rFonts w:ascii="Times New Roman" w:hAnsi="Times New Roman" w:cs="Times New Roman"/>
          <w:spacing w:val="-4"/>
        </w:rPr>
        <w:t>ст</w:t>
      </w:r>
      <w:r w:rsidR="002B1A08" w:rsidRPr="001575D1">
        <w:rPr>
          <w:rFonts w:ascii="Times New Roman" w:hAnsi="Times New Roman" w:cs="Times New Roman"/>
          <w:spacing w:val="-4"/>
        </w:rPr>
        <w:softHyphen/>
      </w:r>
      <w:r w:rsidRPr="001575D1">
        <w:rPr>
          <w:rFonts w:ascii="Times New Roman" w:hAnsi="Times New Roman" w:cs="Times New Roman"/>
          <w:spacing w:val="-4"/>
        </w:rPr>
        <w:t>вие есть лишь ни</w:t>
      </w:r>
      <w:r w:rsidR="002B1A08" w:rsidRPr="001575D1">
        <w:rPr>
          <w:rFonts w:ascii="Times New Roman" w:hAnsi="Times New Roman" w:cs="Times New Roman"/>
          <w:spacing w:val="-4"/>
        </w:rPr>
        <w:softHyphen/>
      </w:r>
      <w:r w:rsidRPr="001575D1">
        <w:rPr>
          <w:rFonts w:ascii="Times New Roman" w:hAnsi="Times New Roman" w:cs="Times New Roman"/>
          <w:spacing w:val="-4"/>
        </w:rPr>
        <w:t>чтож</w:t>
      </w:r>
      <w:r w:rsidR="002B1A08" w:rsidRPr="001575D1">
        <w:rPr>
          <w:rFonts w:ascii="Times New Roman" w:hAnsi="Times New Roman" w:cs="Times New Roman"/>
          <w:spacing w:val="-4"/>
        </w:rPr>
        <w:softHyphen/>
      </w:r>
      <w:r w:rsidRPr="001575D1">
        <w:rPr>
          <w:rFonts w:ascii="Times New Roman" w:hAnsi="Times New Roman" w:cs="Times New Roman"/>
          <w:spacing w:val="-4"/>
        </w:rPr>
        <w:t>ная часть бла</w:t>
      </w:r>
      <w:r w:rsidR="002B1A08" w:rsidRPr="001575D1">
        <w:rPr>
          <w:rFonts w:ascii="Times New Roman" w:hAnsi="Times New Roman" w:cs="Times New Roman"/>
          <w:spacing w:val="-4"/>
        </w:rPr>
        <w:softHyphen/>
      </w:r>
      <w:r w:rsidRPr="001575D1">
        <w:rPr>
          <w:rFonts w:ascii="Times New Roman" w:hAnsi="Times New Roman" w:cs="Times New Roman"/>
          <w:spacing w:val="-4"/>
        </w:rPr>
        <w:t>жен</w:t>
      </w:r>
      <w:r w:rsidR="002B1A08" w:rsidRPr="001575D1">
        <w:rPr>
          <w:rFonts w:ascii="Times New Roman" w:hAnsi="Times New Roman" w:cs="Times New Roman"/>
          <w:spacing w:val="-4"/>
        </w:rPr>
        <w:softHyphen/>
      </w:r>
      <w:r w:rsidRPr="001575D1">
        <w:rPr>
          <w:rFonts w:ascii="Times New Roman" w:hAnsi="Times New Roman" w:cs="Times New Roman"/>
          <w:spacing w:val="-4"/>
        </w:rPr>
        <w:t>ст</w:t>
      </w:r>
      <w:r w:rsidR="002B1A08" w:rsidRPr="001575D1">
        <w:rPr>
          <w:rFonts w:ascii="Times New Roman" w:hAnsi="Times New Roman" w:cs="Times New Roman"/>
          <w:spacing w:val="-4"/>
        </w:rPr>
        <w:softHyphen/>
      </w:r>
      <w:r w:rsidRPr="001575D1">
        <w:rPr>
          <w:rFonts w:ascii="Times New Roman" w:hAnsi="Times New Roman" w:cs="Times New Roman"/>
          <w:spacing w:val="-4"/>
        </w:rPr>
        <w:t>ва в Раю. В не</w:t>
      </w:r>
      <w:r w:rsidR="002B1A08" w:rsidRPr="001575D1">
        <w:rPr>
          <w:rFonts w:ascii="Times New Roman" w:hAnsi="Times New Roman" w:cs="Times New Roman"/>
          <w:spacing w:val="-4"/>
        </w:rPr>
        <w:softHyphen/>
      </w:r>
      <w:r w:rsidRPr="001575D1">
        <w:rPr>
          <w:rFonts w:ascii="Times New Roman" w:hAnsi="Times New Roman" w:cs="Times New Roman"/>
          <w:spacing w:val="-4"/>
        </w:rPr>
        <w:t>ко</w:t>
      </w:r>
      <w:r w:rsidR="002B1A08" w:rsidRPr="001575D1">
        <w:rPr>
          <w:rFonts w:ascii="Times New Roman" w:hAnsi="Times New Roman" w:cs="Times New Roman"/>
          <w:spacing w:val="-4"/>
        </w:rPr>
        <w:softHyphen/>
      </w:r>
      <w:r w:rsidRPr="001575D1">
        <w:rPr>
          <w:rFonts w:ascii="Times New Roman" w:hAnsi="Times New Roman" w:cs="Times New Roman"/>
          <w:spacing w:val="-4"/>
        </w:rPr>
        <w:t>то</w:t>
      </w:r>
      <w:r w:rsidR="002B1A08" w:rsidRPr="001575D1">
        <w:rPr>
          <w:rFonts w:ascii="Times New Roman" w:hAnsi="Times New Roman" w:cs="Times New Roman"/>
          <w:spacing w:val="-4"/>
        </w:rPr>
        <w:softHyphen/>
      </w:r>
      <w:r w:rsidRPr="001575D1">
        <w:rPr>
          <w:rFonts w:ascii="Times New Roman" w:hAnsi="Times New Roman" w:cs="Times New Roman"/>
          <w:spacing w:val="-4"/>
        </w:rPr>
        <w:t>рых пре</w:t>
      </w:r>
      <w:r w:rsidR="002B1A08" w:rsidRPr="001575D1">
        <w:rPr>
          <w:rFonts w:ascii="Times New Roman" w:hAnsi="Times New Roman" w:cs="Times New Roman"/>
          <w:spacing w:val="-4"/>
        </w:rPr>
        <w:softHyphen/>
      </w:r>
      <w:r w:rsidRPr="001575D1">
        <w:rPr>
          <w:rFonts w:ascii="Times New Roman" w:hAnsi="Times New Roman" w:cs="Times New Roman"/>
          <w:spacing w:val="-4"/>
        </w:rPr>
        <w:t>да</w:t>
      </w:r>
      <w:r w:rsidR="002B1A08" w:rsidRPr="001575D1">
        <w:rPr>
          <w:rFonts w:ascii="Times New Roman" w:hAnsi="Times New Roman" w:cs="Times New Roman"/>
          <w:spacing w:val="-4"/>
        </w:rPr>
        <w:softHyphen/>
      </w:r>
      <w:r w:rsidRPr="001575D1">
        <w:rPr>
          <w:rFonts w:ascii="Times New Roman" w:hAnsi="Times New Roman" w:cs="Times New Roman"/>
          <w:spacing w:val="-4"/>
        </w:rPr>
        <w:t>ни</w:t>
      </w:r>
      <w:r w:rsidR="002B1A08" w:rsidRPr="001575D1">
        <w:rPr>
          <w:rFonts w:ascii="Times New Roman" w:hAnsi="Times New Roman" w:cs="Times New Roman"/>
          <w:spacing w:val="-4"/>
        </w:rPr>
        <w:softHyphen/>
      </w:r>
      <w:r w:rsidRPr="001575D1">
        <w:rPr>
          <w:rFonts w:ascii="Times New Roman" w:hAnsi="Times New Roman" w:cs="Times New Roman"/>
          <w:spacing w:val="-4"/>
        </w:rPr>
        <w:t>ях со</w:t>
      </w:r>
      <w:r w:rsidR="002B1A08" w:rsidRPr="001575D1">
        <w:rPr>
          <w:rFonts w:ascii="Times New Roman" w:hAnsi="Times New Roman" w:cs="Times New Roman"/>
          <w:spacing w:val="-4"/>
        </w:rPr>
        <w:softHyphen/>
      </w:r>
      <w:r w:rsidRPr="001575D1">
        <w:rPr>
          <w:rFonts w:ascii="Times New Roman" w:hAnsi="Times New Roman" w:cs="Times New Roman"/>
          <w:spacing w:val="-4"/>
        </w:rPr>
        <w:t>об</w:t>
      </w:r>
      <w:r w:rsidR="002B1A08" w:rsidRPr="001575D1">
        <w:rPr>
          <w:rFonts w:ascii="Times New Roman" w:hAnsi="Times New Roman" w:cs="Times New Roman"/>
          <w:spacing w:val="-4"/>
        </w:rPr>
        <w:softHyphen/>
      </w:r>
      <w:r w:rsidRPr="001575D1">
        <w:rPr>
          <w:rFonts w:ascii="Times New Roman" w:hAnsi="Times New Roman" w:cs="Times New Roman"/>
          <w:spacing w:val="-4"/>
        </w:rPr>
        <w:t>ща</w:t>
      </w:r>
      <w:r w:rsidR="002B1A08" w:rsidRPr="001575D1">
        <w:rPr>
          <w:rFonts w:ascii="Times New Roman" w:hAnsi="Times New Roman" w:cs="Times New Roman"/>
          <w:spacing w:val="-4"/>
        </w:rPr>
        <w:softHyphen/>
      </w:r>
      <w:r w:rsidRPr="001575D1">
        <w:rPr>
          <w:rFonts w:ascii="Times New Roman" w:hAnsi="Times New Roman" w:cs="Times New Roman"/>
          <w:spacing w:val="-4"/>
        </w:rPr>
        <w:t>ет</w:t>
      </w:r>
      <w:r w:rsidR="002B1A08" w:rsidRPr="001575D1">
        <w:rPr>
          <w:rFonts w:ascii="Times New Roman" w:hAnsi="Times New Roman" w:cs="Times New Roman"/>
          <w:spacing w:val="-4"/>
        </w:rPr>
        <w:softHyphen/>
      </w:r>
      <w:r w:rsidRPr="001575D1">
        <w:rPr>
          <w:rFonts w:ascii="Times New Roman" w:hAnsi="Times New Roman" w:cs="Times New Roman"/>
          <w:spacing w:val="-4"/>
        </w:rPr>
        <w:t>ся, что Рай бес</w:t>
      </w:r>
      <w:r w:rsidR="002B1A08" w:rsidRPr="001575D1">
        <w:rPr>
          <w:rFonts w:ascii="Times New Roman" w:hAnsi="Times New Roman" w:cs="Times New Roman"/>
          <w:spacing w:val="-4"/>
        </w:rPr>
        <w:softHyphen/>
      </w:r>
      <w:r w:rsidRPr="001575D1">
        <w:rPr>
          <w:rFonts w:ascii="Times New Roman" w:hAnsi="Times New Roman" w:cs="Times New Roman"/>
          <w:spacing w:val="-4"/>
        </w:rPr>
        <w:t>по</w:t>
      </w:r>
      <w:r w:rsidR="002B1A08" w:rsidRPr="001575D1">
        <w:rPr>
          <w:rFonts w:ascii="Times New Roman" w:hAnsi="Times New Roman" w:cs="Times New Roman"/>
          <w:spacing w:val="-4"/>
        </w:rPr>
        <w:softHyphen/>
      </w:r>
      <w:r w:rsidRPr="001575D1">
        <w:rPr>
          <w:rFonts w:ascii="Times New Roman" w:hAnsi="Times New Roman" w:cs="Times New Roman"/>
          <w:spacing w:val="-4"/>
        </w:rPr>
        <w:t>до</w:t>
      </w:r>
      <w:r w:rsidR="002B1A08" w:rsidRPr="001575D1">
        <w:rPr>
          <w:rFonts w:ascii="Times New Roman" w:hAnsi="Times New Roman" w:cs="Times New Roman"/>
          <w:spacing w:val="-4"/>
        </w:rPr>
        <w:softHyphen/>
      </w:r>
      <w:r w:rsidRPr="001575D1">
        <w:rPr>
          <w:rFonts w:ascii="Times New Roman" w:hAnsi="Times New Roman" w:cs="Times New Roman"/>
          <w:spacing w:val="-4"/>
        </w:rPr>
        <w:t>бен: «Это — свер</w:t>
      </w:r>
      <w:r w:rsidR="002B1A08" w:rsidRPr="001575D1">
        <w:rPr>
          <w:rFonts w:ascii="Times New Roman" w:hAnsi="Times New Roman" w:cs="Times New Roman"/>
          <w:spacing w:val="-4"/>
        </w:rPr>
        <w:softHyphen/>
      </w:r>
      <w:r w:rsidRPr="001575D1">
        <w:rPr>
          <w:rFonts w:ascii="Times New Roman" w:hAnsi="Times New Roman" w:cs="Times New Roman"/>
          <w:spacing w:val="-4"/>
        </w:rPr>
        <w:t>каю</w:t>
      </w:r>
      <w:r w:rsidR="002B1A08" w:rsidRPr="001575D1">
        <w:rPr>
          <w:rFonts w:ascii="Times New Roman" w:hAnsi="Times New Roman" w:cs="Times New Roman"/>
          <w:spacing w:val="-4"/>
        </w:rPr>
        <w:softHyphen/>
      </w:r>
      <w:r w:rsidRPr="001575D1">
        <w:rPr>
          <w:rFonts w:ascii="Times New Roman" w:hAnsi="Times New Roman" w:cs="Times New Roman"/>
          <w:spacing w:val="-4"/>
        </w:rPr>
        <w:t>щий свет и ко</w:t>
      </w:r>
      <w:r w:rsidR="002B1A08" w:rsidRPr="001575D1">
        <w:rPr>
          <w:rFonts w:ascii="Times New Roman" w:hAnsi="Times New Roman" w:cs="Times New Roman"/>
          <w:spacing w:val="-4"/>
        </w:rPr>
        <w:softHyphen/>
      </w:r>
      <w:r w:rsidRPr="001575D1">
        <w:rPr>
          <w:rFonts w:ascii="Times New Roman" w:hAnsi="Times New Roman" w:cs="Times New Roman"/>
          <w:spacing w:val="-4"/>
        </w:rPr>
        <w:t>леб</w:t>
      </w:r>
      <w:r w:rsidR="002B1A08" w:rsidRPr="001575D1">
        <w:rPr>
          <w:rFonts w:ascii="Times New Roman" w:hAnsi="Times New Roman" w:cs="Times New Roman"/>
          <w:spacing w:val="-4"/>
        </w:rPr>
        <w:softHyphen/>
      </w:r>
      <w:r w:rsidRPr="001575D1">
        <w:rPr>
          <w:rFonts w:ascii="Times New Roman" w:hAnsi="Times New Roman" w:cs="Times New Roman"/>
          <w:spacing w:val="-4"/>
        </w:rPr>
        <w:t>лю</w:t>
      </w:r>
      <w:r w:rsidR="002B1A08" w:rsidRPr="001575D1">
        <w:rPr>
          <w:rFonts w:ascii="Times New Roman" w:hAnsi="Times New Roman" w:cs="Times New Roman"/>
          <w:spacing w:val="-4"/>
        </w:rPr>
        <w:softHyphen/>
      </w:r>
      <w:r w:rsidRPr="001575D1">
        <w:rPr>
          <w:rFonts w:ascii="Times New Roman" w:hAnsi="Times New Roman" w:cs="Times New Roman"/>
          <w:spacing w:val="-4"/>
        </w:rPr>
        <w:t>щие</w:t>
      </w:r>
      <w:r w:rsidR="002B1A08" w:rsidRPr="001575D1">
        <w:rPr>
          <w:rFonts w:ascii="Times New Roman" w:hAnsi="Times New Roman" w:cs="Times New Roman"/>
          <w:spacing w:val="-4"/>
        </w:rPr>
        <w:softHyphen/>
      </w:r>
      <w:r w:rsidRPr="001575D1">
        <w:rPr>
          <w:rFonts w:ascii="Times New Roman" w:hAnsi="Times New Roman" w:cs="Times New Roman"/>
          <w:spacing w:val="-4"/>
        </w:rPr>
        <w:t>ся тра</w:t>
      </w:r>
      <w:r w:rsidR="002B1A08" w:rsidRPr="001575D1">
        <w:rPr>
          <w:rFonts w:ascii="Times New Roman" w:hAnsi="Times New Roman" w:cs="Times New Roman"/>
          <w:spacing w:val="-4"/>
        </w:rPr>
        <w:softHyphen/>
      </w:r>
      <w:r w:rsidRPr="001575D1">
        <w:rPr>
          <w:rFonts w:ascii="Times New Roman" w:hAnsi="Times New Roman" w:cs="Times New Roman"/>
          <w:spacing w:val="-4"/>
        </w:rPr>
        <w:t>вы, воз</w:t>
      </w:r>
      <w:r w:rsidR="002B1A08" w:rsidRPr="001575D1">
        <w:rPr>
          <w:rFonts w:ascii="Times New Roman" w:hAnsi="Times New Roman" w:cs="Times New Roman"/>
          <w:spacing w:val="-4"/>
        </w:rPr>
        <w:softHyphen/>
      </w:r>
      <w:r w:rsidRPr="001575D1">
        <w:rPr>
          <w:rFonts w:ascii="Times New Roman" w:hAnsi="Times New Roman" w:cs="Times New Roman"/>
          <w:spacing w:val="-4"/>
        </w:rPr>
        <w:t>ве</w:t>
      </w:r>
      <w:r w:rsidR="002B1A08" w:rsidRPr="001575D1">
        <w:rPr>
          <w:rFonts w:ascii="Times New Roman" w:hAnsi="Times New Roman" w:cs="Times New Roman"/>
          <w:spacing w:val="-4"/>
        </w:rPr>
        <w:softHyphen/>
      </w:r>
      <w:r w:rsidRPr="001575D1">
        <w:rPr>
          <w:rFonts w:ascii="Times New Roman" w:hAnsi="Times New Roman" w:cs="Times New Roman"/>
          <w:spacing w:val="-4"/>
        </w:rPr>
        <w:t>ден</w:t>
      </w:r>
      <w:r w:rsidR="002B1A08" w:rsidRPr="001575D1">
        <w:rPr>
          <w:rFonts w:ascii="Times New Roman" w:hAnsi="Times New Roman" w:cs="Times New Roman"/>
          <w:spacing w:val="-4"/>
        </w:rPr>
        <w:softHyphen/>
      </w:r>
      <w:r w:rsidRPr="001575D1">
        <w:rPr>
          <w:rFonts w:ascii="Times New Roman" w:hAnsi="Times New Roman" w:cs="Times New Roman"/>
          <w:spacing w:val="-4"/>
        </w:rPr>
        <w:t>ные двор</w:t>
      </w:r>
      <w:r w:rsidR="002B1A08" w:rsidRPr="001575D1">
        <w:rPr>
          <w:rFonts w:ascii="Times New Roman" w:hAnsi="Times New Roman" w:cs="Times New Roman"/>
          <w:spacing w:val="-4"/>
        </w:rPr>
        <w:softHyphen/>
      </w:r>
      <w:r w:rsidRPr="001575D1">
        <w:rPr>
          <w:rFonts w:ascii="Times New Roman" w:hAnsi="Times New Roman" w:cs="Times New Roman"/>
          <w:spacing w:val="-4"/>
        </w:rPr>
        <w:t>цы и бе</w:t>
      </w:r>
      <w:r w:rsidR="002B1A08" w:rsidRPr="001575D1">
        <w:rPr>
          <w:rFonts w:ascii="Times New Roman" w:hAnsi="Times New Roman" w:cs="Times New Roman"/>
          <w:spacing w:val="-4"/>
        </w:rPr>
        <w:softHyphen/>
      </w:r>
      <w:r w:rsidRPr="001575D1">
        <w:rPr>
          <w:rFonts w:ascii="Times New Roman" w:hAnsi="Times New Roman" w:cs="Times New Roman"/>
          <w:spacing w:val="-4"/>
        </w:rPr>
        <w:t>гу</w:t>
      </w:r>
      <w:r w:rsidR="002B1A08" w:rsidRPr="001575D1">
        <w:rPr>
          <w:rFonts w:ascii="Times New Roman" w:hAnsi="Times New Roman" w:cs="Times New Roman"/>
          <w:spacing w:val="-4"/>
        </w:rPr>
        <w:softHyphen/>
      </w:r>
      <w:r w:rsidRPr="001575D1">
        <w:rPr>
          <w:rFonts w:ascii="Times New Roman" w:hAnsi="Times New Roman" w:cs="Times New Roman"/>
          <w:spacing w:val="-4"/>
        </w:rPr>
        <w:t>щие ру</w:t>
      </w:r>
      <w:r w:rsidR="002B1A08" w:rsidRPr="001575D1">
        <w:rPr>
          <w:rFonts w:ascii="Times New Roman" w:hAnsi="Times New Roman" w:cs="Times New Roman"/>
          <w:spacing w:val="-4"/>
        </w:rPr>
        <w:softHyphen/>
      </w:r>
      <w:r w:rsidRPr="001575D1">
        <w:rPr>
          <w:rFonts w:ascii="Times New Roman" w:hAnsi="Times New Roman" w:cs="Times New Roman"/>
          <w:spacing w:val="-4"/>
        </w:rPr>
        <w:t>чьи, спе</w:t>
      </w:r>
      <w:r w:rsidR="002B1A08" w:rsidRPr="001575D1">
        <w:rPr>
          <w:rFonts w:ascii="Times New Roman" w:hAnsi="Times New Roman" w:cs="Times New Roman"/>
          <w:spacing w:val="-4"/>
        </w:rPr>
        <w:softHyphen/>
      </w:r>
      <w:r w:rsidRPr="001575D1">
        <w:rPr>
          <w:rFonts w:ascii="Times New Roman" w:hAnsi="Times New Roman" w:cs="Times New Roman"/>
          <w:spacing w:val="-4"/>
        </w:rPr>
        <w:t>лые фрук</w:t>
      </w:r>
      <w:r w:rsidR="002B1A08" w:rsidRPr="001575D1">
        <w:rPr>
          <w:rFonts w:ascii="Times New Roman" w:hAnsi="Times New Roman" w:cs="Times New Roman"/>
          <w:spacing w:val="-4"/>
        </w:rPr>
        <w:softHyphen/>
      </w:r>
      <w:r w:rsidRPr="001575D1">
        <w:rPr>
          <w:rFonts w:ascii="Times New Roman" w:hAnsi="Times New Roman" w:cs="Times New Roman"/>
          <w:spacing w:val="-4"/>
        </w:rPr>
        <w:t>ты и рас</w:t>
      </w:r>
      <w:r w:rsidR="002B1A08" w:rsidRPr="001575D1">
        <w:rPr>
          <w:rFonts w:ascii="Times New Roman" w:hAnsi="Times New Roman" w:cs="Times New Roman"/>
          <w:spacing w:val="-4"/>
        </w:rPr>
        <w:softHyphen/>
      </w:r>
      <w:r w:rsidRPr="001575D1">
        <w:rPr>
          <w:rFonts w:ascii="Times New Roman" w:hAnsi="Times New Roman" w:cs="Times New Roman"/>
          <w:spacing w:val="-4"/>
        </w:rPr>
        <w:t>пре</w:t>
      </w:r>
      <w:r w:rsidR="002B1A08" w:rsidRPr="001575D1">
        <w:rPr>
          <w:rFonts w:ascii="Times New Roman" w:hAnsi="Times New Roman" w:cs="Times New Roman"/>
          <w:spacing w:val="-4"/>
        </w:rPr>
        <w:softHyphen/>
      </w:r>
      <w:r w:rsidRPr="001575D1">
        <w:rPr>
          <w:rFonts w:ascii="Times New Roman" w:hAnsi="Times New Roman" w:cs="Times New Roman"/>
          <w:spacing w:val="-4"/>
        </w:rPr>
        <w:t>крас</w:t>
      </w:r>
      <w:r w:rsidR="002B1A08" w:rsidRPr="001575D1">
        <w:rPr>
          <w:rFonts w:ascii="Times New Roman" w:hAnsi="Times New Roman" w:cs="Times New Roman"/>
          <w:spacing w:val="-4"/>
        </w:rPr>
        <w:softHyphen/>
      </w:r>
      <w:r w:rsidRPr="001575D1">
        <w:rPr>
          <w:rFonts w:ascii="Times New Roman" w:hAnsi="Times New Roman" w:cs="Times New Roman"/>
          <w:spacing w:val="-4"/>
        </w:rPr>
        <w:t>ные, кра</w:t>
      </w:r>
      <w:r w:rsidR="002B1A08" w:rsidRPr="001575D1">
        <w:rPr>
          <w:rFonts w:ascii="Times New Roman" w:hAnsi="Times New Roman" w:cs="Times New Roman"/>
          <w:spacing w:val="-4"/>
        </w:rPr>
        <w:softHyphen/>
      </w:r>
      <w:r w:rsidRPr="001575D1">
        <w:rPr>
          <w:rFonts w:ascii="Times New Roman" w:hAnsi="Times New Roman" w:cs="Times New Roman"/>
          <w:spacing w:val="-4"/>
        </w:rPr>
        <w:t>си</w:t>
      </w:r>
      <w:r w:rsidR="002B1A08" w:rsidRPr="001575D1">
        <w:rPr>
          <w:rFonts w:ascii="Times New Roman" w:hAnsi="Times New Roman" w:cs="Times New Roman"/>
          <w:spacing w:val="-4"/>
        </w:rPr>
        <w:softHyphen/>
      </w:r>
      <w:r w:rsidRPr="001575D1">
        <w:rPr>
          <w:rFonts w:ascii="Times New Roman" w:hAnsi="Times New Roman" w:cs="Times New Roman"/>
          <w:spacing w:val="-4"/>
        </w:rPr>
        <w:t>вые же</w:t>
      </w:r>
      <w:r w:rsidR="002B1A08" w:rsidRPr="001575D1">
        <w:rPr>
          <w:rFonts w:ascii="Times New Roman" w:hAnsi="Times New Roman" w:cs="Times New Roman"/>
          <w:spacing w:val="-4"/>
        </w:rPr>
        <w:softHyphen/>
      </w:r>
      <w:r w:rsidRPr="001575D1">
        <w:rPr>
          <w:rFonts w:ascii="Times New Roman" w:hAnsi="Times New Roman" w:cs="Times New Roman"/>
          <w:spacing w:val="-4"/>
        </w:rPr>
        <w:t>ны, а так</w:t>
      </w:r>
      <w:r w:rsidR="002B1A08" w:rsidRPr="001575D1">
        <w:rPr>
          <w:rFonts w:ascii="Times New Roman" w:hAnsi="Times New Roman" w:cs="Times New Roman"/>
          <w:spacing w:val="-4"/>
        </w:rPr>
        <w:softHyphen/>
      </w:r>
      <w:r w:rsidRPr="001575D1">
        <w:rPr>
          <w:rFonts w:ascii="Times New Roman" w:hAnsi="Times New Roman" w:cs="Times New Roman"/>
          <w:spacing w:val="-4"/>
        </w:rPr>
        <w:t>же мно</w:t>
      </w:r>
      <w:r w:rsidR="002B1A08" w:rsidRPr="001575D1">
        <w:rPr>
          <w:rFonts w:ascii="Times New Roman" w:hAnsi="Times New Roman" w:cs="Times New Roman"/>
          <w:spacing w:val="-4"/>
        </w:rPr>
        <w:softHyphen/>
      </w:r>
      <w:r w:rsidRPr="001575D1">
        <w:rPr>
          <w:rFonts w:ascii="Times New Roman" w:hAnsi="Times New Roman" w:cs="Times New Roman"/>
          <w:spacing w:val="-4"/>
        </w:rPr>
        <w:t>го</w:t>
      </w:r>
      <w:r w:rsidR="002B1A08" w:rsidRPr="001575D1">
        <w:rPr>
          <w:rFonts w:ascii="Times New Roman" w:hAnsi="Times New Roman" w:cs="Times New Roman"/>
          <w:spacing w:val="-4"/>
        </w:rPr>
        <w:softHyphen/>
      </w:r>
      <w:r w:rsidRPr="001575D1">
        <w:rPr>
          <w:rFonts w:ascii="Times New Roman" w:hAnsi="Times New Roman" w:cs="Times New Roman"/>
          <w:spacing w:val="-4"/>
        </w:rPr>
        <w:t>чис</w:t>
      </w:r>
      <w:r w:rsidR="002B1A08" w:rsidRPr="001575D1">
        <w:rPr>
          <w:rFonts w:ascii="Times New Roman" w:hAnsi="Times New Roman" w:cs="Times New Roman"/>
          <w:spacing w:val="-4"/>
        </w:rPr>
        <w:softHyphen/>
      </w:r>
      <w:r w:rsidRPr="001575D1">
        <w:rPr>
          <w:rFonts w:ascii="Times New Roman" w:hAnsi="Times New Roman" w:cs="Times New Roman"/>
          <w:spacing w:val="-4"/>
        </w:rPr>
        <w:t>лен</w:t>
      </w:r>
      <w:r w:rsidR="002B1A08" w:rsidRPr="001575D1">
        <w:rPr>
          <w:rFonts w:ascii="Times New Roman" w:hAnsi="Times New Roman" w:cs="Times New Roman"/>
          <w:spacing w:val="-4"/>
        </w:rPr>
        <w:softHyphen/>
      </w:r>
      <w:r w:rsidRPr="001575D1">
        <w:rPr>
          <w:rFonts w:ascii="Times New Roman" w:hAnsi="Times New Roman" w:cs="Times New Roman"/>
          <w:spacing w:val="-4"/>
        </w:rPr>
        <w:t>ные уб</w:t>
      </w:r>
      <w:r w:rsidR="002B1A08" w:rsidRPr="001575D1">
        <w:rPr>
          <w:rFonts w:ascii="Times New Roman" w:hAnsi="Times New Roman" w:cs="Times New Roman"/>
          <w:spacing w:val="-4"/>
        </w:rPr>
        <w:softHyphen/>
      </w:r>
      <w:r w:rsidRPr="001575D1">
        <w:rPr>
          <w:rFonts w:ascii="Times New Roman" w:hAnsi="Times New Roman" w:cs="Times New Roman"/>
          <w:spacing w:val="-4"/>
        </w:rPr>
        <w:t>ран</w:t>
      </w:r>
      <w:r w:rsidR="002B1A08" w:rsidRPr="001575D1">
        <w:rPr>
          <w:rFonts w:ascii="Times New Roman" w:hAnsi="Times New Roman" w:cs="Times New Roman"/>
          <w:spacing w:val="-4"/>
        </w:rPr>
        <w:softHyphen/>
      </w:r>
      <w:r w:rsidRPr="001575D1">
        <w:rPr>
          <w:rFonts w:ascii="Times New Roman" w:hAnsi="Times New Roman" w:cs="Times New Roman"/>
          <w:spacing w:val="-4"/>
        </w:rPr>
        <w:t>ст</w:t>
      </w:r>
      <w:r w:rsidR="002B1A08" w:rsidRPr="001575D1">
        <w:rPr>
          <w:rFonts w:ascii="Times New Roman" w:hAnsi="Times New Roman" w:cs="Times New Roman"/>
          <w:spacing w:val="-4"/>
        </w:rPr>
        <w:softHyphen/>
      </w:r>
      <w:r w:rsidRPr="001575D1">
        <w:rPr>
          <w:rFonts w:ascii="Times New Roman" w:hAnsi="Times New Roman" w:cs="Times New Roman"/>
          <w:spacing w:val="-4"/>
        </w:rPr>
        <w:t>ва в веч</w:t>
      </w:r>
      <w:r w:rsidR="002B1A08" w:rsidRPr="001575D1">
        <w:rPr>
          <w:rFonts w:ascii="Times New Roman" w:hAnsi="Times New Roman" w:cs="Times New Roman"/>
          <w:spacing w:val="-4"/>
        </w:rPr>
        <w:softHyphen/>
      </w:r>
      <w:r w:rsidRPr="001575D1">
        <w:rPr>
          <w:rFonts w:ascii="Times New Roman" w:hAnsi="Times New Roman" w:cs="Times New Roman"/>
          <w:spacing w:val="-4"/>
        </w:rPr>
        <w:t>ном мес</w:t>
      </w:r>
      <w:r w:rsidR="002B1A08" w:rsidRPr="001575D1">
        <w:rPr>
          <w:rFonts w:ascii="Times New Roman" w:hAnsi="Times New Roman" w:cs="Times New Roman"/>
          <w:spacing w:val="-4"/>
        </w:rPr>
        <w:softHyphen/>
      </w:r>
      <w:r w:rsidRPr="001575D1">
        <w:rPr>
          <w:rFonts w:ascii="Times New Roman" w:hAnsi="Times New Roman" w:cs="Times New Roman"/>
          <w:spacing w:val="-4"/>
        </w:rPr>
        <w:t>те, в бла</w:t>
      </w:r>
      <w:r w:rsidR="002B1A08" w:rsidRPr="001575D1">
        <w:rPr>
          <w:rFonts w:ascii="Times New Roman" w:hAnsi="Times New Roman" w:cs="Times New Roman"/>
          <w:spacing w:val="-4"/>
        </w:rPr>
        <w:softHyphen/>
      </w:r>
      <w:r w:rsidRPr="001575D1">
        <w:rPr>
          <w:rFonts w:ascii="Times New Roman" w:hAnsi="Times New Roman" w:cs="Times New Roman"/>
          <w:spacing w:val="-4"/>
        </w:rPr>
        <w:t>жен</w:t>
      </w:r>
      <w:r w:rsidR="002B1A08" w:rsidRPr="001575D1">
        <w:rPr>
          <w:rFonts w:ascii="Times New Roman" w:hAnsi="Times New Roman" w:cs="Times New Roman"/>
          <w:spacing w:val="-4"/>
        </w:rPr>
        <w:softHyphen/>
      </w:r>
      <w:r w:rsidRPr="001575D1">
        <w:rPr>
          <w:rFonts w:ascii="Times New Roman" w:hAnsi="Times New Roman" w:cs="Times New Roman"/>
          <w:spacing w:val="-4"/>
        </w:rPr>
        <w:t>ст</w:t>
      </w:r>
      <w:r w:rsidR="002B1A08" w:rsidRPr="001575D1">
        <w:rPr>
          <w:rFonts w:ascii="Times New Roman" w:hAnsi="Times New Roman" w:cs="Times New Roman"/>
          <w:spacing w:val="-4"/>
        </w:rPr>
        <w:softHyphen/>
      </w:r>
      <w:r w:rsidRPr="001575D1">
        <w:rPr>
          <w:rFonts w:ascii="Times New Roman" w:hAnsi="Times New Roman" w:cs="Times New Roman"/>
          <w:spacing w:val="-4"/>
        </w:rPr>
        <w:t>ве и бле</w:t>
      </w:r>
      <w:r w:rsidR="002B1A08" w:rsidRPr="001575D1">
        <w:rPr>
          <w:rFonts w:ascii="Times New Roman" w:hAnsi="Times New Roman" w:cs="Times New Roman"/>
          <w:spacing w:val="-4"/>
        </w:rPr>
        <w:softHyphen/>
      </w:r>
      <w:r w:rsidRPr="001575D1">
        <w:rPr>
          <w:rFonts w:ascii="Times New Roman" w:hAnsi="Times New Roman" w:cs="Times New Roman"/>
          <w:spacing w:val="-4"/>
        </w:rPr>
        <w:t>ске, в вы</w:t>
      </w:r>
      <w:r w:rsidR="002B1A08" w:rsidRPr="001575D1">
        <w:rPr>
          <w:rFonts w:ascii="Times New Roman" w:hAnsi="Times New Roman" w:cs="Times New Roman"/>
          <w:spacing w:val="-4"/>
        </w:rPr>
        <w:softHyphen/>
      </w:r>
      <w:r w:rsidRPr="001575D1">
        <w:rPr>
          <w:rFonts w:ascii="Times New Roman" w:hAnsi="Times New Roman" w:cs="Times New Roman"/>
          <w:spacing w:val="-4"/>
        </w:rPr>
        <w:t>со</w:t>
      </w:r>
      <w:r w:rsidR="002B1A08" w:rsidRPr="001575D1">
        <w:rPr>
          <w:rFonts w:ascii="Times New Roman" w:hAnsi="Times New Roman" w:cs="Times New Roman"/>
          <w:spacing w:val="-4"/>
        </w:rPr>
        <w:softHyphen/>
      </w:r>
      <w:r w:rsidRPr="001575D1">
        <w:rPr>
          <w:rFonts w:ascii="Times New Roman" w:hAnsi="Times New Roman" w:cs="Times New Roman"/>
          <w:spacing w:val="-4"/>
        </w:rPr>
        <w:t>кой, пре</w:t>
      </w:r>
      <w:r w:rsidR="002B1A08" w:rsidRPr="001575D1">
        <w:rPr>
          <w:rFonts w:ascii="Times New Roman" w:hAnsi="Times New Roman" w:cs="Times New Roman"/>
          <w:spacing w:val="-4"/>
        </w:rPr>
        <w:softHyphen/>
      </w:r>
      <w:r w:rsidRPr="001575D1">
        <w:rPr>
          <w:rFonts w:ascii="Times New Roman" w:hAnsi="Times New Roman" w:cs="Times New Roman"/>
          <w:spacing w:val="-4"/>
        </w:rPr>
        <w:t>чис</w:t>
      </w:r>
      <w:r w:rsidR="002B1A08" w:rsidRPr="001575D1">
        <w:rPr>
          <w:rFonts w:ascii="Times New Roman" w:hAnsi="Times New Roman" w:cs="Times New Roman"/>
          <w:spacing w:val="-4"/>
        </w:rPr>
        <w:softHyphen/>
      </w:r>
      <w:r w:rsidRPr="001575D1">
        <w:rPr>
          <w:rFonts w:ascii="Times New Roman" w:hAnsi="Times New Roman" w:cs="Times New Roman"/>
          <w:spacing w:val="-4"/>
        </w:rPr>
        <w:t>той и бли</w:t>
      </w:r>
      <w:r w:rsidR="002B1A08" w:rsidRPr="001575D1">
        <w:rPr>
          <w:rFonts w:ascii="Times New Roman" w:hAnsi="Times New Roman" w:cs="Times New Roman"/>
          <w:spacing w:val="-4"/>
        </w:rPr>
        <w:softHyphen/>
      </w:r>
      <w:r w:rsidRPr="001575D1">
        <w:rPr>
          <w:rFonts w:ascii="Times New Roman" w:hAnsi="Times New Roman" w:cs="Times New Roman"/>
          <w:spacing w:val="-4"/>
        </w:rPr>
        <w:t>ста</w:t>
      </w:r>
      <w:r w:rsidR="002B1A08" w:rsidRPr="001575D1">
        <w:rPr>
          <w:rFonts w:ascii="Times New Roman" w:hAnsi="Times New Roman" w:cs="Times New Roman"/>
          <w:spacing w:val="-4"/>
        </w:rPr>
        <w:softHyphen/>
      </w:r>
      <w:r w:rsidRPr="001575D1">
        <w:rPr>
          <w:rFonts w:ascii="Times New Roman" w:hAnsi="Times New Roman" w:cs="Times New Roman"/>
          <w:spacing w:val="-4"/>
        </w:rPr>
        <w:t>тель</w:t>
      </w:r>
      <w:r w:rsidR="002B1A08" w:rsidRPr="001575D1">
        <w:rPr>
          <w:rFonts w:ascii="Times New Roman" w:hAnsi="Times New Roman" w:cs="Times New Roman"/>
          <w:spacing w:val="-4"/>
        </w:rPr>
        <w:softHyphen/>
      </w:r>
      <w:r w:rsidRPr="001575D1">
        <w:rPr>
          <w:rFonts w:ascii="Times New Roman" w:hAnsi="Times New Roman" w:cs="Times New Roman"/>
          <w:spacing w:val="-4"/>
        </w:rPr>
        <w:t>ной оби</w:t>
      </w:r>
      <w:r w:rsidR="002B1A08" w:rsidRPr="001575D1">
        <w:rPr>
          <w:rFonts w:ascii="Times New Roman" w:hAnsi="Times New Roman" w:cs="Times New Roman"/>
          <w:spacing w:val="-4"/>
        </w:rPr>
        <w:softHyphen/>
      </w:r>
      <w:r w:rsidRPr="001575D1">
        <w:rPr>
          <w:rFonts w:ascii="Times New Roman" w:hAnsi="Times New Roman" w:cs="Times New Roman"/>
          <w:spacing w:val="-4"/>
        </w:rPr>
        <w:t>те</w:t>
      </w:r>
      <w:r w:rsidR="002B1A08" w:rsidRPr="001575D1">
        <w:rPr>
          <w:rFonts w:ascii="Times New Roman" w:hAnsi="Times New Roman" w:cs="Times New Roman"/>
          <w:spacing w:val="-4"/>
        </w:rPr>
        <w:softHyphen/>
      </w:r>
      <w:r w:rsidRPr="001575D1">
        <w:rPr>
          <w:rFonts w:ascii="Times New Roman" w:hAnsi="Times New Roman" w:cs="Times New Roman"/>
          <w:spacing w:val="-4"/>
        </w:rPr>
        <w:t>ли»</w:t>
      </w:r>
      <w:r w:rsidRPr="001575D1">
        <w:rPr>
          <w:rStyle w:val="FootnoteReference"/>
          <w:rFonts w:ascii="Times New Roman" w:hAnsi="Times New Roman" w:cs="Times New Roman"/>
          <w:spacing w:val="-4"/>
        </w:rPr>
        <w:footnoteReference w:id="224"/>
      </w:r>
      <w:r w:rsidRPr="001575D1">
        <w:rPr>
          <w:rFonts w:ascii="Times New Roman" w:hAnsi="Times New Roman" w:cs="Times New Roman"/>
          <w:spacing w:val="-4"/>
        </w:rPr>
        <w:t>.</w:t>
      </w:r>
    </w:p>
    <w:p w:rsidR="00792669" w:rsidRPr="001575D1" w:rsidRDefault="007218A3">
      <w:pPr>
        <w:rPr>
          <w:rFonts w:ascii="Times New Roman" w:hAnsi="Times New Roman" w:cs="Times New Roman"/>
        </w:rPr>
      </w:pPr>
      <w:r w:rsidRPr="001575D1">
        <w:rPr>
          <w:rFonts w:ascii="Times New Roman" w:hAnsi="Times New Roman" w:cs="Times New Roman"/>
        </w:rPr>
        <w:t xml:space="preserve">Когда сподвижники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спросили его о домах в Раю, он описал их самым удивительным образом:</w:t>
      </w:r>
    </w:p>
    <w:p w:rsidR="00792669" w:rsidRPr="001575D1" w:rsidRDefault="00A52D36" w:rsidP="00951C3D">
      <w:pPr>
        <w:pStyle w:val="a1"/>
        <w:rPr>
          <w:rFonts w:ascii="Times New Roman" w:hAnsi="Times New Roman" w:cs="Times New Roman"/>
          <w:rtl/>
        </w:rPr>
      </w:pPr>
      <w:r w:rsidRPr="001575D1">
        <w:rPr>
          <w:rStyle w:val="Char0"/>
          <w:rFonts w:hint="cs"/>
          <w:rtl/>
        </w:rPr>
        <w:t>«</w:t>
      </w:r>
      <w:r w:rsidR="00792669" w:rsidRPr="001575D1">
        <w:rPr>
          <w:rStyle w:val="Char0"/>
          <w:rFonts w:hint="eastAsia"/>
          <w:rtl/>
        </w:rPr>
        <w:t>لَبِنَةٌ</w:t>
      </w:r>
      <w:r w:rsidR="00792669" w:rsidRPr="001575D1">
        <w:rPr>
          <w:sz w:val="16"/>
          <w:szCs w:val="16"/>
          <w:rtl/>
        </w:rPr>
        <w:t xml:space="preserve"> </w:t>
      </w:r>
      <w:r w:rsidR="00792669" w:rsidRPr="001575D1">
        <w:rPr>
          <w:rStyle w:val="Char0"/>
          <w:rFonts w:hint="eastAsia"/>
          <w:rtl/>
        </w:rPr>
        <w:t>مِنْ</w:t>
      </w:r>
      <w:r w:rsidR="00792669" w:rsidRPr="001575D1">
        <w:rPr>
          <w:sz w:val="16"/>
          <w:szCs w:val="16"/>
          <w:rtl/>
        </w:rPr>
        <w:t xml:space="preserve"> </w:t>
      </w:r>
      <w:r w:rsidR="00792669" w:rsidRPr="001575D1">
        <w:rPr>
          <w:rStyle w:val="Char0"/>
          <w:rFonts w:hint="eastAsia"/>
          <w:rtl/>
        </w:rPr>
        <w:t>فِضَّةٍ</w:t>
      </w:r>
      <w:r w:rsidR="008430C9" w:rsidRPr="001575D1">
        <w:rPr>
          <w:rStyle w:val="Char0"/>
          <w:rFonts w:hint="cs"/>
          <w:rtl/>
        </w:rPr>
        <w:t xml:space="preserve">، </w:t>
      </w:r>
      <w:r w:rsidR="00792669" w:rsidRPr="001575D1">
        <w:rPr>
          <w:rStyle w:val="Char0"/>
          <w:rFonts w:hint="eastAsia"/>
          <w:rtl/>
        </w:rPr>
        <w:t>وَلَبِنَةٌ</w:t>
      </w:r>
      <w:r w:rsidR="00792669" w:rsidRPr="001575D1">
        <w:rPr>
          <w:sz w:val="16"/>
          <w:szCs w:val="16"/>
          <w:rtl/>
        </w:rPr>
        <w:t xml:space="preserve"> </w:t>
      </w:r>
      <w:r w:rsidR="00792669" w:rsidRPr="001575D1">
        <w:rPr>
          <w:rStyle w:val="Char0"/>
          <w:rFonts w:hint="eastAsia"/>
          <w:rtl/>
        </w:rPr>
        <w:t>مِنْ</w:t>
      </w:r>
      <w:r w:rsidR="00792669" w:rsidRPr="001575D1">
        <w:rPr>
          <w:sz w:val="16"/>
          <w:szCs w:val="16"/>
          <w:rtl/>
        </w:rPr>
        <w:t xml:space="preserve"> </w:t>
      </w:r>
      <w:r w:rsidR="00792669" w:rsidRPr="001575D1">
        <w:rPr>
          <w:rStyle w:val="Char0"/>
          <w:rFonts w:hint="eastAsia"/>
          <w:rtl/>
        </w:rPr>
        <w:t>ذَهَبٍ</w:t>
      </w:r>
      <w:r w:rsidR="008430C9" w:rsidRPr="001575D1">
        <w:rPr>
          <w:rStyle w:val="Char0"/>
          <w:rFonts w:hint="cs"/>
          <w:rtl/>
        </w:rPr>
        <w:t xml:space="preserve">، </w:t>
      </w:r>
      <w:r w:rsidR="00792669" w:rsidRPr="001575D1">
        <w:rPr>
          <w:rStyle w:val="Char0"/>
          <w:rFonts w:hint="eastAsia"/>
          <w:rtl/>
        </w:rPr>
        <w:t>وَمِ</w:t>
      </w:r>
      <w:r w:rsidR="00792669" w:rsidRPr="001575D1">
        <w:rPr>
          <w:rStyle w:val="Char0"/>
          <w:rFonts w:hint="cs"/>
          <w:rtl/>
        </w:rPr>
        <w:t>لا</w:t>
      </w:r>
      <w:r w:rsidR="00792669" w:rsidRPr="001575D1">
        <w:rPr>
          <w:rStyle w:val="Char0"/>
          <w:rFonts w:hint="eastAsia"/>
          <w:rtl/>
        </w:rPr>
        <w:t>طُهَا</w:t>
      </w:r>
      <w:r w:rsidR="00792669" w:rsidRPr="001575D1">
        <w:rPr>
          <w:sz w:val="16"/>
          <w:szCs w:val="16"/>
          <w:rtl/>
        </w:rPr>
        <w:t xml:space="preserve"> </w:t>
      </w:r>
      <w:r w:rsidR="00792669" w:rsidRPr="001575D1">
        <w:rPr>
          <w:rStyle w:val="Char0"/>
          <w:rFonts w:hint="eastAsia"/>
          <w:rtl/>
        </w:rPr>
        <w:t>الْمِسْكُ</w:t>
      </w:r>
      <w:r w:rsidR="00792669" w:rsidRPr="001575D1">
        <w:rPr>
          <w:sz w:val="16"/>
          <w:szCs w:val="16"/>
          <w:rtl/>
        </w:rPr>
        <w:t xml:space="preserve"> </w:t>
      </w:r>
      <w:r w:rsidR="00792669" w:rsidRPr="001575D1">
        <w:rPr>
          <w:rStyle w:val="Char0"/>
          <w:rFonts w:hint="eastAsia"/>
          <w:rtl/>
        </w:rPr>
        <w:t>ا</w:t>
      </w:r>
      <w:r w:rsidR="00792669" w:rsidRPr="001575D1">
        <w:rPr>
          <w:rStyle w:val="Char0"/>
          <w:rFonts w:hint="cs"/>
          <w:rtl/>
        </w:rPr>
        <w:t>لأَ</w:t>
      </w:r>
      <w:r w:rsidR="00792669" w:rsidRPr="001575D1">
        <w:rPr>
          <w:rStyle w:val="Char0"/>
          <w:rFonts w:hint="eastAsia"/>
          <w:rtl/>
        </w:rPr>
        <w:t>ذْفَرُ</w:t>
      </w:r>
      <w:r w:rsidR="008430C9" w:rsidRPr="001575D1">
        <w:rPr>
          <w:rStyle w:val="Char0"/>
          <w:rFonts w:hint="cs"/>
          <w:rtl/>
        </w:rPr>
        <w:t xml:space="preserve">، </w:t>
      </w:r>
      <w:r w:rsidR="00792669" w:rsidRPr="001575D1">
        <w:rPr>
          <w:rStyle w:val="Char0"/>
          <w:rFonts w:hint="eastAsia"/>
          <w:rtl/>
        </w:rPr>
        <w:t>وَحَصْبَاؤُهَا</w:t>
      </w:r>
      <w:r w:rsidR="00792669" w:rsidRPr="001575D1">
        <w:rPr>
          <w:sz w:val="16"/>
          <w:szCs w:val="16"/>
          <w:rtl/>
        </w:rPr>
        <w:t xml:space="preserve"> </w:t>
      </w:r>
      <w:r w:rsidR="00792669" w:rsidRPr="001575D1">
        <w:rPr>
          <w:rStyle w:val="Char0"/>
          <w:rFonts w:hint="eastAsia"/>
          <w:rtl/>
        </w:rPr>
        <w:t>اللُّؤْلُؤُ</w:t>
      </w:r>
      <w:r w:rsidR="00792669" w:rsidRPr="001575D1">
        <w:rPr>
          <w:b/>
          <w:bCs/>
          <w:sz w:val="16"/>
          <w:szCs w:val="16"/>
          <w:rtl/>
        </w:rPr>
        <w:t xml:space="preserve"> </w:t>
      </w:r>
      <w:r w:rsidR="00792669" w:rsidRPr="001575D1">
        <w:rPr>
          <w:rStyle w:val="Char0"/>
          <w:rFonts w:hint="eastAsia"/>
          <w:rtl/>
        </w:rPr>
        <w:t>وَالْيَاقُوتُ</w:t>
      </w:r>
      <w:r w:rsidR="008430C9" w:rsidRPr="001575D1">
        <w:rPr>
          <w:rStyle w:val="Char0"/>
          <w:rFonts w:hint="cs"/>
          <w:rtl/>
        </w:rPr>
        <w:t xml:space="preserve">، </w:t>
      </w:r>
      <w:r w:rsidR="00792669" w:rsidRPr="001575D1">
        <w:rPr>
          <w:rStyle w:val="Char0"/>
          <w:rFonts w:hint="eastAsia"/>
          <w:rtl/>
        </w:rPr>
        <w:t>وَتُرْبَتُهَا</w:t>
      </w:r>
      <w:r w:rsidR="00792669" w:rsidRPr="001575D1">
        <w:rPr>
          <w:sz w:val="16"/>
          <w:szCs w:val="16"/>
          <w:rtl/>
        </w:rPr>
        <w:t xml:space="preserve"> </w:t>
      </w:r>
      <w:r w:rsidR="00792669" w:rsidRPr="001575D1">
        <w:rPr>
          <w:rStyle w:val="Char0"/>
          <w:rFonts w:hint="eastAsia"/>
          <w:rtl/>
        </w:rPr>
        <w:t>الزَّعْفَرَانُ</w:t>
      </w:r>
      <w:r w:rsidR="008430C9" w:rsidRPr="001575D1">
        <w:rPr>
          <w:rStyle w:val="Char0"/>
          <w:rFonts w:hint="cs"/>
          <w:rtl/>
        </w:rPr>
        <w:t xml:space="preserve">، </w:t>
      </w:r>
      <w:r w:rsidR="00792669" w:rsidRPr="001575D1">
        <w:rPr>
          <w:rStyle w:val="Char0"/>
          <w:rFonts w:hint="eastAsia"/>
          <w:rtl/>
        </w:rPr>
        <w:t>مَنْ</w:t>
      </w:r>
      <w:r w:rsidR="00792669" w:rsidRPr="001575D1">
        <w:rPr>
          <w:sz w:val="16"/>
          <w:szCs w:val="16"/>
          <w:rtl/>
        </w:rPr>
        <w:t xml:space="preserve"> </w:t>
      </w:r>
      <w:r w:rsidR="00792669" w:rsidRPr="001575D1">
        <w:rPr>
          <w:rStyle w:val="Char0"/>
          <w:rFonts w:hint="eastAsia"/>
          <w:rtl/>
        </w:rPr>
        <w:t>دَخَلَهَا</w:t>
      </w:r>
      <w:r w:rsidR="00792669" w:rsidRPr="001575D1">
        <w:rPr>
          <w:sz w:val="16"/>
          <w:szCs w:val="16"/>
          <w:rtl/>
        </w:rPr>
        <w:t xml:space="preserve"> </w:t>
      </w:r>
      <w:r w:rsidR="00792669" w:rsidRPr="001575D1">
        <w:rPr>
          <w:rStyle w:val="Char0"/>
          <w:rFonts w:hint="eastAsia"/>
          <w:rtl/>
        </w:rPr>
        <w:t>يَنْعَمُ</w:t>
      </w:r>
      <w:r w:rsidR="00792669" w:rsidRPr="001575D1">
        <w:rPr>
          <w:sz w:val="16"/>
          <w:szCs w:val="16"/>
          <w:rtl/>
        </w:rPr>
        <w:t xml:space="preserve"> </w:t>
      </w:r>
      <w:r w:rsidR="00792669" w:rsidRPr="001575D1">
        <w:rPr>
          <w:rStyle w:val="Char0"/>
          <w:rFonts w:hint="cs"/>
          <w:rtl/>
        </w:rPr>
        <w:t>لا</w:t>
      </w:r>
      <w:r w:rsidR="00792669" w:rsidRPr="001575D1">
        <w:rPr>
          <w:sz w:val="16"/>
          <w:szCs w:val="16"/>
          <w:rtl/>
        </w:rPr>
        <w:t xml:space="preserve"> </w:t>
      </w:r>
      <w:r w:rsidR="00792669" w:rsidRPr="001575D1">
        <w:rPr>
          <w:rStyle w:val="Char0"/>
          <w:rFonts w:hint="eastAsia"/>
          <w:rtl/>
        </w:rPr>
        <w:t>يَبْأَسُ</w:t>
      </w:r>
      <w:r w:rsidR="008430C9" w:rsidRPr="001575D1">
        <w:rPr>
          <w:rStyle w:val="Char0"/>
          <w:rFonts w:hint="cs"/>
          <w:rtl/>
        </w:rPr>
        <w:t xml:space="preserve">، </w:t>
      </w:r>
      <w:r w:rsidR="00792669" w:rsidRPr="001575D1">
        <w:rPr>
          <w:rStyle w:val="Char0"/>
          <w:rFonts w:hint="eastAsia"/>
          <w:rtl/>
        </w:rPr>
        <w:t>وَيَخْلُدُ</w:t>
      </w:r>
      <w:r w:rsidR="00792669" w:rsidRPr="001575D1">
        <w:rPr>
          <w:sz w:val="16"/>
          <w:szCs w:val="16"/>
          <w:rtl/>
        </w:rPr>
        <w:t xml:space="preserve"> </w:t>
      </w:r>
      <w:r w:rsidR="00792669" w:rsidRPr="001575D1">
        <w:rPr>
          <w:rStyle w:val="Char0"/>
          <w:rFonts w:hint="cs"/>
          <w:rtl/>
        </w:rPr>
        <w:t>لا</w:t>
      </w:r>
      <w:r w:rsidR="00792669" w:rsidRPr="001575D1">
        <w:rPr>
          <w:sz w:val="16"/>
          <w:szCs w:val="16"/>
          <w:rtl/>
        </w:rPr>
        <w:t xml:space="preserve"> </w:t>
      </w:r>
      <w:r w:rsidR="00792669" w:rsidRPr="001575D1">
        <w:rPr>
          <w:rStyle w:val="Char0"/>
          <w:rFonts w:hint="eastAsia"/>
          <w:rtl/>
        </w:rPr>
        <w:t>يَمُوتُ</w:t>
      </w:r>
      <w:r w:rsidR="008430C9" w:rsidRPr="001575D1">
        <w:rPr>
          <w:rStyle w:val="Char0"/>
          <w:rFonts w:hint="cs"/>
          <w:rtl/>
        </w:rPr>
        <w:t xml:space="preserve">، </w:t>
      </w:r>
      <w:r w:rsidR="00792669" w:rsidRPr="001575D1">
        <w:rPr>
          <w:rStyle w:val="Char0"/>
          <w:rFonts w:hint="cs"/>
          <w:rtl/>
        </w:rPr>
        <w:t>لا</w:t>
      </w:r>
      <w:r w:rsidR="00792669" w:rsidRPr="001575D1">
        <w:rPr>
          <w:sz w:val="16"/>
          <w:szCs w:val="16"/>
          <w:rtl/>
        </w:rPr>
        <w:t xml:space="preserve"> </w:t>
      </w:r>
      <w:r w:rsidR="00792669" w:rsidRPr="001575D1">
        <w:rPr>
          <w:rStyle w:val="Char0"/>
          <w:rFonts w:hint="eastAsia"/>
          <w:rtl/>
        </w:rPr>
        <w:t>تَبْلَى</w:t>
      </w:r>
      <w:r w:rsidR="00792669" w:rsidRPr="001575D1">
        <w:rPr>
          <w:sz w:val="16"/>
          <w:szCs w:val="16"/>
          <w:rtl/>
        </w:rPr>
        <w:t xml:space="preserve"> </w:t>
      </w:r>
      <w:r w:rsidR="00792669" w:rsidRPr="001575D1">
        <w:rPr>
          <w:rStyle w:val="Char0"/>
          <w:rFonts w:hint="eastAsia"/>
          <w:rtl/>
        </w:rPr>
        <w:t>ثِيَابُهُمْ</w:t>
      </w:r>
      <w:r w:rsidR="008430C9" w:rsidRPr="001575D1">
        <w:rPr>
          <w:rStyle w:val="Char0"/>
          <w:rFonts w:hint="cs"/>
          <w:rtl/>
        </w:rPr>
        <w:t xml:space="preserve">، </w:t>
      </w:r>
      <w:r w:rsidR="00792669" w:rsidRPr="001575D1">
        <w:rPr>
          <w:rStyle w:val="Char0"/>
          <w:rFonts w:hint="eastAsia"/>
          <w:rtl/>
        </w:rPr>
        <w:t>وَ</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يَفْنَى</w:t>
      </w:r>
      <w:r w:rsidR="00792669" w:rsidRPr="001575D1">
        <w:rPr>
          <w:sz w:val="16"/>
          <w:szCs w:val="16"/>
          <w:rtl/>
        </w:rPr>
        <w:t xml:space="preserve"> </w:t>
      </w:r>
      <w:r w:rsidR="00792669" w:rsidRPr="001575D1">
        <w:rPr>
          <w:rStyle w:val="Char0"/>
          <w:rFonts w:hint="eastAsia"/>
          <w:rtl/>
        </w:rPr>
        <w:t>شَبَابُهُمْ</w:t>
      </w:r>
      <w:r w:rsidR="00D51554" w:rsidRPr="001575D1">
        <w:rPr>
          <w:rStyle w:val="Char0"/>
          <w:rFonts w:hint="cs"/>
          <w:rtl/>
        </w:rPr>
        <w:t>».</w:t>
      </w:r>
    </w:p>
    <w:p w:rsidR="00821415" w:rsidRPr="001575D1" w:rsidRDefault="007218A3" w:rsidP="00F9745F">
      <w:pPr>
        <w:spacing w:after="0"/>
        <w:rPr>
          <w:rFonts w:ascii="Times New Roman" w:hAnsi="Times New Roman" w:cs="Times New Roman"/>
        </w:rPr>
      </w:pPr>
      <w:r w:rsidRPr="001575D1">
        <w:rPr>
          <w:rFonts w:ascii="Times New Roman" w:hAnsi="Times New Roman" w:cs="Times New Roman"/>
        </w:rPr>
        <w:t>«Там кир</w:t>
      </w:r>
      <w:r w:rsidR="002B1A08" w:rsidRPr="001575D1">
        <w:rPr>
          <w:rFonts w:ascii="Times New Roman" w:hAnsi="Times New Roman" w:cs="Times New Roman"/>
        </w:rPr>
        <w:softHyphen/>
      </w:r>
      <w:r w:rsidRPr="001575D1">
        <w:rPr>
          <w:rFonts w:ascii="Times New Roman" w:hAnsi="Times New Roman" w:cs="Times New Roman"/>
        </w:rPr>
        <w:t>пи</w:t>
      </w:r>
      <w:r w:rsidR="002B1A08" w:rsidRPr="001575D1">
        <w:rPr>
          <w:rFonts w:ascii="Times New Roman" w:hAnsi="Times New Roman" w:cs="Times New Roman"/>
        </w:rPr>
        <w:softHyphen/>
      </w:r>
      <w:r w:rsidRPr="001575D1">
        <w:rPr>
          <w:rFonts w:ascii="Times New Roman" w:hAnsi="Times New Roman" w:cs="Times New Roman"/>
        </w:rPr>
        <w:t>чи из зо</w:t>
      </w:r>
      <w:r w:rsidR="002B1A08" w:rsidRPr="001575D1">
        <w:rPr>
          <w:rFonts w:ascii="Times New Roman" w:hAnsi="Times New Roman" w:cs="Times New Roman"/>
        </w:rPr>
        <w:softHyphen/>
      </w:r>
      <w:r w:rsidRPr="001575D1">
        <w:rPr>
          <w:rFonts w:ascii="Times New Roman" w:hAnsi="Times New Roman" w:cs="Times New Roman"/>
        </w:rPr>
        <w:t>ло</w:t>
      </w:r>
      <w:r w:rsidR="002B1A08" w:rsidRPr="001575D1">
        <w:rPr>
          <w:rFonts w:ascii="Times New Roman" w:hAnsi="Times New Roman" w:cs="Times New Roman"/>
        </w:rPr>
        <w:softHyphen/>
      </w:r>
      <w:r w:rsidRPr="001575D1">
        <w:rPr>
          <w:rFonts w:ascii="Times New Roman" w:hAnsi="Times New Roman" w:cs="Times New Roman"/>
        </w:rPr>
        <w:t>та и се</w:t>
      </w:r>
      <w:r w:rsidR="002B1A08" w:rsidRPr="001575D1">
        <w:rPr>
          <w:rFonts w:ascii="Times New Roman" w:hAnsi="Times New Roman" w:cs="Times New Roman"/>
        </w:rPr>
        <w:softHyphen/>
      </w:r>
      <w:r w:rsidRPr="001575D1">
        <w:rPr>
          <w:rFonts w:ascii="Times New Roman" w:hAnsi="Times New Roman" w:cs="Times New Roman"/>
        </w:rPr>
        <w:t>реб</w:t>
      </w:r>
      <w:r w:rsidR="002B1A08" w:rsidRPr="001575D1">
        <w:rPr>
          <w:rFonts w:ascii="Times New Roman" w:hAnsi="Times New Roman" w:cs="Times New Roman"/>
        </w:rPr>
        <w:softHyphen/>
      </w:r>
      <w:r w:rsidRPr="001575D1">
        <w:rPr>
          <w:rFonts w:ascii="Times New Roman" w:hAnsi="Times New Roman" w:cs="Times New Roman"/>
        </w:rPr>
        <w:t>ра, рас</w:t>
      </w:r>
      <w:r w:rsidR="002B1A08" w:rsidRPr="001575D1">
        <w:rPr>
          <w:rFonts w:ascii="Times New Roman" w:hAnsi="Times New Roman" w:cs="Times New Roman"/>
        </w:rPr>
        <w:softHyphen/>
      </w:r>
      <w:r w:rsidRPr="001575D1">
        <w:rPr>
          <w:rFonts w:ascii="Times New Roman" w:hAnsi="Times New Roman" w:cs="Times New Roman"/>
        </w:rPr>
        <w:t>твор — бла</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ухаю</w:t>
      </w:r>
      <w:r w:rsidR="002B1A08" w:rsidRPr="001575D1">
        <w:rPr>
          <w:rFonts w:ascii="Times New Roman" w:hAnsi="Times New Roman" w:cs="Times New Roman"/>
        </w:rPr>
        <w:softHyphen/>
      </w:r>
      <w:r w:rsidRPr="001575D1">
        <w:rPr>
          <w:rFonts w:ascii="Times New Roman" w:hAnsi="Times New Roman" w:cs="Times New Roman"/>
        </w:rPr>
        <w:t>щий мус</w:t>
      </w:r>
      <w:r w:rsidR="002B1A08" w:rsidRPr="001575D1">
        <w:rPr>
          <w:rFonts w:ascii="Times New Roman" w:hAnsi="Times New Roman" w:cs="Times New Roman"/>
        </w:rPr>
        <w:softHyphen/>
      </w:r>
      <w:r w:rsidRPr="001575D1">
        <w:rPr>
          <w:rFonts w:ascii="Times New Roman" w:hAnsi="Times New Roman" w:cs="Times New Roman"/>
        </w:rPr>
        <w:t>кус, ще</w:t>
      </w:r>
      <w:r w:rsidR="002B1A08" w:rsidRPr="001575D1">
        <w:rPr>
          <w:rFonts w:ascii="Times New Roman" w:hAnsi="Times New Roman" w:cs="Times New Roman"/>
        </w:rPr>
        <w:softHyphen/>
      </w:r>
      <w:r w:rsidRPr="001575D1">
        <w:rPr>
          <w:rFonts w:ascii="Times New Roman" w:hAnsi="Times New Roman" w:cs="Times New Roman"/>
        </w:rPr>
        <w:t>бень — жем</w:t>
      </w:r>
      <w:r w:rsidR="002B1A08" w:rsidRPr="001575D1">
        <w:rPr>
          <w:rFonts w:ascii="Times New Roman" w:hAnsi="Times New Roman" w:cs="Times New Roman"/>
        </w:rPr>
        <w:softHyphen/>
      </w:r>
      <w:r w:rsidRPr="001575D1">
        <w:rPr>
          <w:rFonts w:ascii="Times New Roman" w:hAnsi="Times New Roman" w:cs="Times New Roman"/>
        </w:rPr>
        <w:t>чуг и яхонт, а зем</w:t>
      </w:r>
      <w:r w:rsidR="002B1A08" w:rsidRPr="001575D1">
        <w:rPr>
          <w:rFonts w:ascii="Times New Roman" w:hAnsi="Times New Roman" w:cs="Times New Roman"/>
        </w:rPr>
        <w:softHyphen/>
      </w:r>
      <w:r w:rsidRPr="001575D1">
        <w:rPr>
          <w:rFonts w:ascii="Times New Roman" w:hAnsi="Times New Roman" w:cs="Times New Roman"/>
        </w:rPr>
        <w:t>ля — шаф</w:t>
      </w:r>
      <w:r w:rsidR="002B1A08" w:rsidRPr="001575D1">
        <w:rPr>
          <w:rFonts w:ascii="Times New Roman" w:hAnsi="Times New Roman" w:cs="Times New Roman"/>
        </w:rPr>
        <w:softHyphen/>
      </w:r>
      <w:r w:rsidRPr="001575D1">
        <w:rPr>
          <w:rFonts w:ascii="Times New Roman" w:hAnsi="Times New Roman" w:cs="Times New Roman"/>
        </w:rPr>
        <w:t>ран. Во</w:t>
      </w:r>
      <w:r w:rsidR="002B1A08" w:rsidRPr="001575D1">
        <w:rPr>
          <w:rFonts w:ascii="Times New Roman" w:hAnsi="Times New Roman" w:cs="Times New Roman"/>
        </w:rPr>
        <w:softHyphen/>
      </w:r>
      <w:r w:rsidRPr="001575D1">
        <w:rPr>
          <w:rFonts w:ascii="Times New Roman" w:hAnsi="Times New Roman" w:cs="Times New Roman"/>
        </w:rPr>
        <w:t>шед</w:t>
      </w:r>
      <w:r w:rsidR="002B1A08" w:rsidRPr="001575D1">
        <w:rPr>
          <w:rFonts w:ascii="Times New Roman" w:hAnsi="Times New Roman" w:cs="Times New Roman"/>
        </w:rPr>
        <w:softHyphen/>
      </w:r>
      <w:r w:rsidRPr="001575D1">
        <w:rPr>
          <w:rFonts w:ascii="Times New Roman" w:hAnsi="Times New Roman" w:cs="Times New Roman"/>
        </w:rPr>
        <w:t>ший ту</w:t>
      </w:r>
      <w:r w:rsidR="002B1A08" w:rsidRPr="001575D1">
        <w:rPr>
          <w:rFonts w:ascii="Times New Roman" w:hAnsi="Times New Roman" w:cs="Times New Roman"/>
        </w:rPr>
        <w:softHyphen/>
      </w:r>
      <w:r w:rsidRPr="001575D1">
        <w:rPr>
          <w:rFonts w:ascii="Times New Roman" w:hAnsi="Times New Roman" w:cs="Times New Roman"/>
        </w:rPr>
        <w:t>да бла</w:t>
      </w:r>
      <w:r w:rsidR="002B1A08" w:rsidRPr="001575D1">
        <w:rPr>
          <w:rFonts w:ascii="Times New Roman" w:hAnsi="Times New Roman" w:cs="Times New Roman"/>
        </w:rPr>
        <w:softHyphen/>
      </w:r>
      <w:r w:rsidRPr="001575D1">
        <w:rPr>
          <w:rFonts w:ascii="Times New Roman" w:hAnsi="Times New Roman" w:cs="Times New Roman"/>
        </w:rPr>
        <w:t>жен</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ву</w:t>
      </w:r>
      <w:r w:rsidR="002B1A08" w:rsidRPr="001575D1">
        <w:rPr>
          <w:rFonts w:ascii="Times New Roman" w:hAnsi="Times New Roman" w:cs="Times New Roman"/>
        </w:rPr>
        <w:softHyphen/>
      </w:r>
      <w:r w:rsidRPr="001575D1">
        <w:rPr>
          <w:rFonts w:ascii="Times New Roman" w:hAnsi="Times New Roman" w:cs="Times New Roman"/>
        </w:rPr>
        <w:t>ет и не бед</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ву</w:t>
      </w:r>
      <w:r w:rsidR="002B1A08" w:rsidRPr="001575D1">
        <w:rPr>
          <w:rFonts w:ascii="Times New Roman" w:hAnsi="Times New Roman" w:cs="Times New Roman"/>
        </w:rPr>
        <w:softHyphen/>
      </w:r>
      <w:r w:rsidRPr="001575D1">
        <w:rPr>
          <w:rFonts w:ascii="Times New Roman" w:hAnsi="Times New Roman" w:cs="Times New Roman"/>
        </w:rPr>
        <w:t>ет, жи</w:t>
      </w:r>
      <w:r w:rsidR="002B1A08" w:rsidRPr="001575D1">
        <w:rPr>
          <w:rFonts w:ascii="Times New Roman" w:hAnsi="Times New Roman" w:cs="Times New Roman"/>
        </w:rPr>
        <w:softHyphen/>
      </w:r>
      <w:r w:rsidRPr="001575D1">
        <w:rPr>
          <w:rFonts w:ascii="Times New Roman" w:hAnsi="Times New Roman" w:cs="Times New Roman"/>
        </w:rPr>
        <w:t>вет веч</w:t>
      </w:r>
      <w:r w:rsidR="002B1A08" w:rsidRPr="001575D1">
        <w:rPr>
          <w:rFonts w:ascii="Times New Roman" w:hAnsi="Times New Roman" w:cs="Times New Roman"/>
        </w:rPr>
        <w:softHyphen/>
      </w:r>
      <w:r w:rsidRPr="001575D1">
        <w:rPr>
          <w:rFonts w:ascii="Times New Roman" w:hAnsi="Times New Roman" w:cs="Times New Roman"/>
        </w:rPr>
        <w:t>но и не уми</w:t>
      </w:r>
      <w:r w:rsidR="002B1A08" w:rsidRPr="001575D1">
        <w:rPr>
          <w:rFonts w:ascii="Times New Roman" w:hAnsi="Times New Roman" w:cs="Times New Roman"/>
        </w:rPr>
        <w:softHyphen/>
      </w:r>
      <w:r w:rsidRPr="001575D1">
        <w:rPr>
          <w:rFonts w:ascii="Times New Roman" w:hAnsi="Times New Roman" w:cs="Times New Roman"/>
        </w:rPr>
        <w:t>ра</w:t>
      </w:r>
      <w:r w:rsidR="002B1A08" w:rsidRPr="001575D1">
        <w:rPr>
          <w:rFonts w:ascii="Times New Roman" w:hAnsi="Times New Roman" w:cs="Times New Roman"/>
        </w:rPr>
        <w:softHyphen/>
      </w:r>
      <w:r w:rsidRPr="001575D1">
        <w:rPr>
          <w:rFonts w:ascii="Times New Roman" w:hAnsi="Times New Roman" w:cs="Times New Roman"/>
        </w:rPr>
        <w:t>ет, его оде</w:t>
      </w:r>
      <w:r w:rsidR="002B1A08" w:rsidRPr="001575D1">
        <w:rPr>
          <w:rFonts w:ascii="Times New Roman" w:hAnsi="Times New Roman" w:cs="Times New Roman"/>
        </w:rPr>
        <w:softHyphen/>
      </w:r>
      <w:r w:rsidRPr="001575D1">
        <w:rPr>
          <w:rFonts w:ascii="Times New Roman" w:hAnsi="Times New Roman" w:cs="Times New Roman"/>
        </w:rPr>
        <w:t>ж</w:t>
      </w:r>
      <w:r w:rsidR="002B1A08" w:rsidRPr="001575D1">
        <w:rPr>
          <w:rFonts w:ascii="Times New Roman" w:hAnsi="Times New Roman" w:cs="Times New Roman"/>
        </w:rPr>
        <w:softHyphen/>
      </w:r>
      <w:r w:rsidRPr="001575D1">
        <w:rPr>
          <w:rFonts w:ascii="Times New Roman" w:hAnsi="Times New Roman" w:cs="Times New Roman"/>
        </w:rPr>
        <w:t>да не из</w:t>
      </w:r>
      <w:r w:rsidR="002B1A08" w:rsidRPr="001575D1">
        <w:rPr>
          <w:rFonts w:ascii="Times New Roman" w:hAnsi="Times New Roman" w:cs="Times New Roman"/>
        </w:rPr>
        <w:softHyphen/>
      </w:r>
      <w:r w:rsidRPr="001575D1">
        <w:rPr>
          <w:rFonts w:ascii="Times New Roman" w:hAnsi="Times New Roman" w:cs="Times New Roman"/>
        </w:rPr>
        <w:t>на</w:t>
      </w:r>
      <w:r w:rsidR="002B1A08" w:rsidRPr="001575D1">
        <w:rPr>
          <w:rFonts w:ascii="Times New Roman" w:hAnsi="Times New Roman" w:cs="Times New Roman"/>
        </w:rPr>
        <w:softHyphen/>
      </w:r>
      <w:r w:rsidRPr="001575D1">
        <w:rPr>
          <w:rFonts w:ascii="Times New Roman" w:hAnsi="Times New Roman" w:cs="Times New Roman"/>
        </w:rPr>
        <w:t>ши</w:t>
      </w:r>
      <w:r w:rsidR="002B1A08" w:rsidRPr="001575D1">
        <w:rPr>
          <w:rFonts w:ascii="Times New Roman" w:hAnsi="Times New Roman" w:cs="Times New Roman"/>
        </w:rPr>
        <w:softHyphen/>
      </w:r>
      <w:r w:rsidRPr="001575D1">
        <w:rPr>
          <w:rFonts w:ascii="Times New Roman" w:hAnsi="Times New Roman" w:cs="Times New Roman"/>
        </w:rPr>
        <w:t>ва</w:t>
      </w:r>
      <w:r w:rsidR="002B1A08" w:rsidRPr="001575D1">
        <w:rPr>
          <w:rFonts w:ascii="Times New Roman" w:hAnsi="Times New Roman" w:cs="Times New Roman"/>
        </w:rPr>
        <w:softHyphen/>
      </w:r>
      <w:r w:rsidRPr="001575D1">
        <w:rPr>
          <w:rFonts w:ascii="Times New Roman" w:hAnsi="Times New Roman" w:cs="Times New Roman"/>
        </w:rPr>
        <w:t>ет</w:t>
      </w:r>
      <w:r w:rsidR="002B1A08" w:rsidRPr="001575D1">
        <w:rPr>
          <w:rFonts w:ascii="Times New Roman" w:hAnsi="Times New Roman" w:cs="Times New Roman"/>
        </w:rPr>
        <w:softHyphen/>
      </w:r>
      <w:r w:rsidRPr="001575D1">
        <w:rPr>
          <w:rFonts w:ascii="Times New Roman" w:hAnsi="Times New Roman" w:cs="Times New Roman"/>
        </w:rPr>
        <w:t>ся, а мо</w:t>
      </w:r>
      <w:r w:rsidR="002B1A08" w:rsidRPr="001575D1">
        <w:rPr>
          <w:rFonts w:ascii="Times New Roman" w:hAnsi="Times New Roman" w:cs="Times New Roman"/>
        </w:rPr>
        <w:softHyphen/>
      </w:r>
      <w:r w:rsidRPr="001575D1">
        <w:rPr>
          <w:rFonts w:ascii="Times New Roman" w:hAnsi="Times New Roman" w:cs="Times New Roman"/>
        </w:rPr>
        <w:t>ло</w:t>
      </w:r>
      <w:r w:rsidR="002B1A08" w:rsidRPr="001575D1">
        <w:rPr>
          <w:rFonts w:ascii="Times New Roman" w:hAnsi="Times New Roman" w:cs="Times New Roman"/>
        </w:rPr>
        <w:softHyphen/>
      </w:r>
      <w:r w:rsidRPr="001575D1">
        <w:rPr>
          <w:rFonts w:ascii="Times New Roman" w:hAnsi="Times New Roman" w:cs="Times New Roman"/>
        </w:rPr>
        <w:t>дость не про</w:t>
      </w:r>
      <w:r w:rsidR="002B1A08" w:rsidRPr="001575D1">
        <w:rPr>
          <w:rFonts w:ascii="Times New Roman" w:hAnsi="Times New Roman" w:cs="Times New Roman"/>
        </w:rPr>
        <w:softHyphen/>
      </w:r>
      <w:r w:rsidRPr="001575D1">
        <w:rPr>
          <w:rFonts w:ascii="Times New Roman" w:hAnsi="Times New Roman" w:cs="Times New Roman"/>
        </w:rPr>
        <w:t>хо</w:t>
      </w:r>
      <w:r w:rsidR="002B1A08" w:rsidRPr="001575D1">
        <w:rPr>
          <w:rFonts w:ascii="Times New Roman" w:hAnsi="Times New Roman" w:cs="Times New Roman"/>
        </w:rPr>
        <w:softHyphen/>
      </w:r>
      <w:r w:rsidRPr="001575D1">
        <w:rPr>
          <w:rFonts w:ascii="Times New Roman" w:hAnsi="Times New Roman" w:cs="Times New Roman"/>
        </w:rPr>
        <w:t>дит»</w:t>
      </w:r>
      <w:r w:rsidRPr="001575D1">
        <w:rPr>
          <w:rStyle w:val="FootnoteReference"/>
          <w:rFonts w:ascii="Times New Roman" w:hAnsi="Times New Roman" w:cs="Times New Roman"/>
        </w:rPr>
        <w:footnoteReference w:id="225"/>
      </w:r>
      <w:r w:rsidRPr="001575D1">
        <w:rPr>
          <w:rFonts w:ascii="Times New Roman" w:hAnsi="Times New Roman" w:cs="Times New Roman"/>
        </w:rPr>
        <w:t>. Прав</w:t>
      </w:r>
      <w:r w:rsidR="002B1A08" w:rsidRPr="001575D1">
        <w:rPr>
          <w:rFonts w:ascii="Times New Roman" w:hAnsi="Times New Roman" w:cs="Times New Roman"/>
        </w:rPr>
        <w:softHyphen/>
      </w:r>
      <w:r w:rsidRPr="001575D1">
        <w:rPr>
          <w:rFonts w:ascii="Times New Roman" w:hAnsi="Times New Roman" w:cs="Times New Roman"/>
        </w:rPr>
        <w:t>див Ал</w:t>
      </w:r>
      <w:r w:rsidR="002B1A08" w:rsidRPr="001575D1">
        <w:rPr>
          <w:rFonts w:ascii="Times New Roman" w:hAnsi="Times New Roman" w:cs="Times New Roman"/>
        </w:rPr>
        <w:softHyphen/>
      </w:r>
      <w:r w:rsidRPr="001575D1">
        <w:rPr>
          <w:rFonts w:ascii="Times New Roman" w:hAnsi="Times New Roman" w:cs="Times New Roman"/>
        </w:rPr>
        <w:t>лах, ска</w:t>
      </w:r>
      <w:r w:rsidR="002B1A08" w:rsidRPr="001575D1">
        <w:rPr>
          <w:rFonts w:ascii="Times New Roman" w:hAnsi="Times New Roman" w:cs="Times New Roman"/>
        </w:rPr>
        <w:softHyphen/>
      </w:r>
      <w:r w:rsidRPr="001575D1">
        <w:rPr>
          <w:rFonts w:ascii="Times New Roman" w:hAnsi="Times New Roman" w:cs="Times New Roman"/>
        </w:rPr>
        <w:t>зав</w:t>
      </w:r>
      <w:r w:rsidR="002B1A08" w:rsidRPr="001575D1">
        <w:rPr>
          <w:rFonts w:ascii="Times New Roman" w:hAnsi="Times New Roman" w:cs="Times New Roman"/>
        </w:rPr>
        <w:softHyphen/>
      </w:r>
      <w:r w:rsidRPr="001575D1">
        <w:rPr>
          <w:rFonts w:ascii="Times New Roman" w:hAnsi="Times New Roman" w:cs="Times New Roman"/>
        </w:rPr>
        <w:t xml:space="preserve">ший: </w:t>
      </w:r>
    </w:p>
    <w:p w:rsidR="00821415" w:rsidRPr="001575D1" w:rsidRDefault="00F35C37" w:rsidP="00F35C37">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وَإِذَا رَأَيْتَ ثَمَّ رَأَيْتَ نَعِيمًا وَمُلْكًا كَبِيرًا٢٠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20]</w:t>
      </w:r>
    </w:p>
    <w:p w:rsidR="007218A3" w:rsidRPr="001575D1" w:rsidRDefault="007218A3" w:rsidP="007A3AAA">
      <w:pPr>
        <w:spacing w:after="0"/>
        <w:rPr>
          <w:rFonts w:ascii="Times New Roman" w:hAnsi="Times New Roman" w:cs="Times New Roman"/>
          <w:spacing w:val="-6"/>
          <w:sz w:val="18"/>
          <w:szCs w:val="18"/>
        </w:rPr>
      </w:pPr>
      <w:r w:rsidRPr="001575D1">
        <w:rPr>
          <w:rStyle w:val="Quran"/>
          <w:rFonts w:ascii="Times New Roman" w:hAnsi="Times New Roman" w:cs="Times New Roman"/>
          <w:spacing w:val="-6"/>
        </w:rPr>
        <w:t>«Взглянув же, ты увидишь там благодать и великую власть»</w:t>
      </w:r>
      <w:r w:rsidR="007A3AAA" w:rsidRPr="001575D1">
        <w:rPr>
          <w:rStyle w:val="Quran"/>
          <w:rFonts w:ascii="Times New Roman" w:hAnsi="Times New Roman" w:cs="Times New Roman"/>
          <w:spacing w:val="-6"/>
        </w:rPr>
        <w:t xml:space="preserve"> </w:t>
      </w:r>
      <w:r w:rsidRPr="001575D1">
        <w:rPr>
          <w:rFonts w:ascii="Times New Roman" w:hAnsi="Times New Roman" w:cs="Times New Roman"/>
          <w:spacing w:val="-6"/>
          <w:sz w:val="18"/>
          <w:szCs w:val="18"/>
        </w:rPr>
        <w:t>(Аль-Инсан, 20).</w:t>
      </w:r>
    </w:p>
    <w:p w:rsidR="00821415" w:rsidRPr="001575D1" w:rsidRDefault="007218A3" w:rsidP="00F9745F">
      <w:pPr>
        <w:spacing w:after="0"/>
        <w:rPr>
          <w:rFonts w:ascii="Times New Roman" w:hAnsi="Times New Roman" w:cs="Times New Roman"/>
        </w:rPr>
      </w:pPr>
      <w:r w:rsidRPr="001575D1">
        <w:rPr>
          <w:rFonts w:ascii="Times New Roman" w:hAnsi="Times New Roman" w:cs="Times New Roman"/>
        </w:rPr>
        <w:t xml:space="preserve">Райские блага, сокрытые от нас Аллахом, есть нечто великое, чего нельзя ни постичь умом, ни вообразить: </w:t>
      </w:r>
    </w:p>
    <w:p w:rsidR="00821415" w:rsidRPr="001575D1" w:rsidRDefault="00F35C37" w:rsidP="00F35C37">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فَلَا تَعْلَمُ نَفْسٌ مَا أُخْفِيَ لَهُمْ مِنْ قُرَّةِ أَعْيُنٍ جَزَاءً بِمَا كَانُوا يَعْمَلُونَ١٧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[السجدة: 17]</w:t>
      </w:r>
    </w:p>
    <w:p w:rsidR="00792669" w:rsidRPr="001575D1" w:rsidRDefault="007218A3" w:rsidP="002347C1">
      <w:pPr>
        <w:spacing w:after="40"/>
        <w:rPr>
          <w:rFonts w:ascii="Times New Roman" w:hAnsi="Times New Roman" w:cs="Times New Roman"/>
        </w:rPr>
      </w:pPr>
      <w:r w:rsidRPr="001575D1">
        <w:rPr>
          <w:rStyle w:val="Quran"/>
          <w:rFonts w:ascii="Times New Roman" w:hAnsi="Times New Roman" w:cs="Times New Roman"/>
        </w:rPr>
        <w:t>«Ни один че</w:t>
      </w:r>
      <w:r w:rsidR="002B1A08" w:rsidRPr="001575D1">
        <w:rPr>
          <w:rStyle w:val="Quran"/>
          <w:rFonts w:ascii="Times New Roman" w:hAnsi="Times New Roman" w:cs="Times New Roman"/>
        </w:rPr>
        <w:softHyphen/>
      </w:r>
      <w:r w:rsidRPr="001575D1">
        <w:rPr>
          <w:rStyle w:val="Quran"/>
          <w:rFonts w:ascii="Times New Roman" w:hAnsi="Times New Roman" w:cs="Times New Roman"/>
        </w:rPr>
        <w:t>ло</w:t>
      </w:r>
      <w:r w:rsidR="002B1A08" w:rsidRPr="001575D1">
        <w:rPr>
          <w:rStyle w:val="Quran"/>
          <w:rFonts w:ascii="Times New Roman" w:hAnsi="Times New Roman" w:cs="Times New Roman"/>
        </w:rPr>
        <w:softHyphen/>
      </w:r>
      <w:r w:rsidRPr="001575D1">
        <w:rPr>
          <w:rStyle w:val="Quran"/>
          <w:rFonts w:ascii="Times New Roman" w:hAnsi="Times New Roman" w:cs="Times New Roman"/>
        </w:rPr>
        <w:t>век не зна</w:t>
      </w:r>
      <w:r w:rsidR="002B1A08" w:rsidRPr="001575D1">
        <w:rPr>
          <w:rStyle w:val="Quran"/>
          <w:rFonts w:ascii="Times New Roman" w:hAnsi="Times New Roman" w:cs="Times New Roman"/>
        </w:rPr>
        <w:softHyphen/>
      </w:r>
      <w:r w:rsidRPr="001575D1">
        <w:rPr>
          <w:rStyle w:val="Quran"/>
          <w:rFonts w:ascii="Times New Roman" w:hAnsi="Times New Roman" w:cs="Times New Roman"/>
        </w:rPr>
        <w:t>ет, ка</w:t>
      </w:r>
      <w:r w:rsidR="002B1A08" w:rsidRPr="001575D1">
        <w:rPr>
          <w:rStyle w:val="Quran"/>
          <w:rFonts w:ascii="Times New Roman" w:hAnsi="Times New Roman" w:cs="Times New Roman"/>
        </w:rPr>
        <w:softHyphen/>
      </w:r>
      <w:r w:rsidRPr="001575D1">
        <w:rPr>
          <w:rStyle w:val="Quran"/>
          <w:rFonts w:ascii="Times New Roman" w:hAnsi="Times New Roman" w:cs="Times New Roman"/>
        </w:rPr>
        <w:t>кие ус</w:t>
      </w:r>
      <w:r w:rsidR="002B1A08" w:rsidRPr="001575D1">
        <w:rPr>
          <w:rStyle w:val="Quran"/>
          <w:rFonts w:ascii="Times New Roman" w:hAnsi="Times New Roman" w:cs="Times New Roman"/>
        </w:rPr>
        <w:softHyphen/>
      </w:r>
      <w:r w:rsidRPr="001575D1">
        <w:rPr>
          <w:rStyle w:val="Quran"/>
          <w:rFonts w:ascii="Times New Roman" w:hAnsi="Times New Roman" w:cs="Times New Roman"/>
        </w:rPr>
        <w:t>ла</w:t>
      </w:r>
      <w:r w:rsidR="002B1A08" w:rsidRPr="001575D1">
        <w:rPr>
          <w:rStyle w:val="Quran"/>
          <w:rFonts w:ascii="Times New Roman" w:hAnsi="Times New Roman" w:cs="Times New Roman"/>
        </w:rPr>
        <w:softHyphen/>
      </w:r>
      <w:r w:rsidRPr="001575D1">
        <w:rPr>
          <w:rStyle w:val="Quran"/>
          <w:rFonts w:ascii="Times New Roman" w:hAnsi="Times New Roman" w:cs="Times New Roman"/>
        </w:rPr>
        <w:t>ды для глаз со</w:t>
      </w:r>
      <w:r w:rsidR="002B1A08" w:rsidRPr="001575D1">
        <w:rPr>
          <w:rStyle w:val="Quran"/>
          <w:rFonts w:ascii="Times New Roman" w:hAnsi="Times New Roman" w:cs="Times New Roman"/>
        </w:rPr>
        <w:softHyphen/>
      </w:r>
      <w:r w:rsidRPr="001575D1">
        <w:rPr>
          <w:rStyle w:val="Quran"/>
          <w:rFonts w:ascii="Times New Roman" w:hAnsi="Times New Roman" w:cs="Times New Roman"/>
        </w:rPr>
        <w:t>кры</w:t>
      </w:r>
      <w:r w:rsidR="002B1A08" w:rsidRPr="001575D1">
        <w:rPr>
          <w:rStyle w:val="Quran"/>
          <w:rFonts w:ascii="Times New Roman" w:hAnsi="Times New Roman" w:cs="Times New Roman"/>
        </w:rPr>
        <w:softHyphen/>
      </w:r>
      <w:r w:rsidRPr="001575D1">
        <w:rPr>
          <w:rStyle w:val="Quran"/>
          <w:rFonts w:ascii="Times New Roman" w:hAnsi="Times New Roman" w:cs="Times New Roman"/>
        </w:rPr>
        <w:t>ты для них в воз</w:t>
      </w:r>
      <w:r w:rsidR="002B1A08" w:rsidRPr="001575D1">
        <w:rPr>
          <w:rStyle w:val="Quran"/>
          <w:rFonts w:ascii="Times New Roman" w:hAnsi="Times New Roman" w:cs="Times New Roman"/>
        </w:rPr>
        <w:softHyphen/>
      </w:r>
      <w:r w:rsidRPr="001575D1">
        <w:rPr>
          <w:rStyle w:val="Quran"/>
          <w:rFonts w:ascii="Times New Roman" w:hAnsi="Times New Roman" w:cs="Times New Roman"/>
        </w:rPr>
        <w:t>дая</w:t>
      </w:r>
      <w:r w:rsidR="002B1A08" w:rsidRPr="001575D1">
        <w:rPr>
          <w:rStyle w:val="Quran"/>
          <w:rFonts w:ascii="Times New Roman" w:hAnsi="Times New Roman" w:cs="Times New Roman"/>
        </w:rPr>
        <w:softHyphen/>
      </w:r>
      <w:r w:rsidRPr="001575D1">
        <w:rPr>
          <w:rStyle w:val="Quran"/>
          <w:rFonts w:ascii="Times New Roman" w:hAnsi="Times New Roman" w:cs="Times New Roman"/>
        </w:rPr>
        <w:t>ние за то, что они со</w:t>
      </w:r>
      <w:r w:rsidR="002B1A08" w:rsidRPr="001575D1">
        <w:rPr>
          <w:rStyle w:val="Quran"/>
          <w:rFonts w:ascii="Times New Roman" w:hAnsi="Times New Roman" w:cs="Times New Roman"/>
        </w:rPr>
        <w:softHyphen/>
      </w:r>
      <w:r w:rsidRPr="001575D1">
        <w:rPr>
          <w:rStyle w:val="Quran"/>
          <w:rFonts w:ascii="Times New Roman" w:hAnsi="Times New Roman" w:cs="Times New Roman"/>
        </w:rPr>
        <w:t>вер</w:t>
      </w:r>
      <w:r w:rsidR="002B1A08" w:rsidRPr="001575D1">
        <w:rPr>
          <w:rStyle w:val="Quran"/>
          <w:rFonts w:ascii="Times New Roman" w:hAnsi="Times New Roman" w:cs="Times New Roman"/>
        </w:rPr>
        <w:softHyphen/>
      </w:r>
      <w:r w:rsidRPr="001575D1">
        <w:rPr>
          <w:rStyle w:val="Quran"/>
          <w:rFonts w:ascii="Times New Roman" w:hAnsi="Times New Roman" w:cs="Times New Roman"/>
        </w:rPr>
        <w:t>ша</w:t>
      </w:r>
      <w:r w:rsidR="002B1A08" w:rsidRPr="001575D1">
        <w:rPr>
          <w:rStyle w:val="Quran"/>
          <w:rFonts w:ascii="Times New Roman" w:hAnsi="Times New Roman" w:cs="Times New Roman"/>
        </w:rPr>
        <w:softHyphen/>
      </w:r>
      <w:r w:rsidRPr="001575D1">
        <w:rPr>
          <w:rStyle w:val="Quran"/>
          <w:rFonts w:ascii="Times New Roman" w:hAnsi="Times New Roman" w:cs="Times New Roman"/>
        </w:rPr>
        <w:t>ли»</w:t>
      </w:r>
      <w:r w:rsidRPr="001575D1">
        <w:rPr>
          <w:rFonts w:ascii="Times New Roman" w:hAnsi="Times New Roman" w:cs="Times New Roman"/>
        </w:rPr>
        <w:t xml:space="preserve"> </w:t>
      </w:r>
      <w:r w:rsidRPr="001575D1">
        <w:rPr>
          <w:rFonts w:ascii="Times New Roman" w:hAnsi="Times New Roman" w:cs="Times New Roman"/>
          <w:sz w:val="18"/>
          <w:szCs w:val="18"/>
        </w:rPr>
        <w:t>(Ас-Сад</w:t>
      </w:r>
      <w:r w:rsidR="002B1A08" w:rsidRPr="001575D1">
        <w:rPr>
          <w:rFonts w:ascii="Times New Roman" w:hAnsi="Times New Roman" w:cs="Times New Roman"/>
          <w:sz w:val="18"/>
          <w:szCs w:val="18"/>
        </w:rPr>
        <w:softHyphen/>
      </w:r>
      <w:r w:rsidRPr="001575D1">
        <w:rPr>
          <w:rFonts w:ascii="Times New Roman" w:hAnsi="Times New Roman" w:cs="Times New Roman"/>
          <w:sz w:val="18"/>
          <w:szCs w:val="18"/>
        </w:rPr>
        <w:t>жда, 17)</w:t>
      </w:r>
      <w:r w:rsidRPr="001575D1">
        <w:rPr>
          <w:rFonts w:ascii="Times New Roman" w:hAnsi="Times New Roman" w:cs="Times New Roman"/>
        </w:rPr>
        <w:t>. В «Са</w:t>
      </w:r>
      <w:r w:rsidR="002B1A08" w:rsidRPr="001575D1">
        <w:rPr>
          <w:rFonts w:ascii="Times New Roman" w:hAnsi="Times New Roman" w:cs="Times New Roman"/>
        </w:rPr>
        <w:softHyphen/>
      </w:r>
      <w:r w:rsidRPr="001575D1">
        <w:rPr>
          <w:rFonts w:ascii="Times New Roman" w:hAnsi="Times New Roman" w:cs="Times New Roman"/>
        </w:rPr>
        <w:t>хи</w:t>
      </w:r>
      <w:r w:rsidR="002B1A08" w:rsidRPr="001575D1">
        <w:rPr>
          <w:rFonts w:ascii="Times New Roman" w:hAnsi="Times New Roman" w:cs="Times New Roman"/>
        </w:rPr>
        <w:softHyphen/>
      </w:r>
      <w:r w:rsidRPr="001575D1">
        <w:rPr>
          <w:rFonts w:ascii="Times New Roman" w:hAnsi="Times New Roman" w:cs="Times New Roman"/>
        </w:rPr>
        <w:t>хе» при</w:t>
      </w:r>
      <w:r w:rsidR="002B1A08" w:rsidRPr="001575D1">
        <w:rPr>
          <w:rFonts w:ascii="Times New Roman" w:hAnsi="Times New Roman" w:cs="Times New Roman"/>
        </w:rPr>
        <w:softHyphen/>
      </w:r>
      <w:r w:rsidRPr="001575D1">
        <w:rPr>
          <w:rFonts w:ascii="Times New Roman" w:hAnsi="Times New Roman" w:cs="Times New Roman"/>
        </w:rPr>
        <w:t>во</w:t>
      </w:r>
      <w:r w:rsidR="002B1A08" w:rsidRPr="001575D1">
        <w:rPr>
          <w:rFonts w:ascii="Times New Roman" w:hAnsi="Times New Roman" w:cs="Times New Roman"/>
        </w:rPr>
        <w:softHyphen/>
      </w:r>
      <w:r w:rsidRPr="001575D1">
        <w:rPr>
          <w:rFonts w:ascii="Times New Roman" w:hAnsi="Times New Roman" w:cs="Times New Roman"/>
        </w:rPr>
        <w:t>дит</w:t>
      </w:r>
      <w:r w:rsidR="002B1A08" w:rsidRPr="001575D1">
        <w:rPr>
          <w:rFonts w:ascii="Times New Roman" w:hAnsi="Times New Roman" w:cs="Times New Roman"/>
        </w:rPr>
        <w:softHyphen/>
      </w:r>
      <w:r w:rsidRPr="001575D1">
        <w:rPr>
          <w:rFonts w:ascii="Times New Roman" w:hAnsi="Times New Roman" w:cs="Times New Roman"/>
        </w:rPr>
        <w:t>ся рас</w:t>
      </w:r>
      <w:r w:rsidR="002B1A08" w:rsidRPr="001575D1">
        <w:rPr>
          <w:rFonts w:ascii="Times New Roman" w:hAnsi="Times New Roman" w:cs="Times New Roman"/>
        </w:rPr>
        <w:softHyphen/>
      </w:r>
      <w:r w:rsidRPr="001575D1">
        <w:rPr>
          <w:rFonts w:ascii="Times New Roman" w:hAnsi="Times New Roman" w:cs="Times New Roman"/>
        </w:rPr>
        <w:t>сказ Абу Ху</w:t>
      </w:r>
      <w:r w:rsidR="002B1A08" w:rsidRPr="001575D1">
        <w:rPr>
          <w:rFonts w:ascii="Times New Roman" w:hAnsi="Times New Roman" w:cs="Times New Roman"/>
        </w:rPr>
        <w:softHyphen/>
      </w:r>
      <w:r w:rsidRPr="001575D1">
        <w:rPr>
          <w:rFonts w:ascii="Times New Roman" w:hAnsi="Times New Roman" w:cs="Times New Roman"/>
        </w:rPr>
        <w:t>рей</w:t>
      </w:r>
      <w:r w:rsidR="002B1A08" w:rsidRPr="001575D1">
        <w:rPr>
          <w:rFonts w:ascii="Times New Roman" w:hAnsi="Times New Roman" w:cs="Times New Roman"/>
        </w:rPr>
        <w:softHyphen/>
      </w:r>
      <w:r w:rsidRPr="001575D1">
        <w:rPr>
          <w:rFonts w:ascii="Times New Roman" w:hAnsi="Times New Roman" w:cs="Times New Roman"/>
        </w:rPr>
        <w:t>ры о том, что По</w:t>
      </w:r>
      <w:r w:rsidR="002B1A08" w:rsidRPr="001575D1">
        <w:rPr>
          <w:rFonts w:ascii="Times New Roman" w:hAnsi="Times New Roman" w:cs="Times New Roman"/>
        </w:rPr>
        <w:softHyphen/>
      </w:r>
      <w:r w:rsidRPr="001575D1">
        <w:rPr>
          <w:rFonts w:ascii="Times New Roman" w:hAnsi="Times New Roman" w:cs="Times New Roman"/>
        </w:rPr>
        <w:t>слан</w:t>
      </w:r>
      <w:r w:rsidR="002B1A08" w:rsidRPr="001575D1">
        <w:rPr>
          <w:rFonts w:ascii="Times New Roman" w:hAnsi="Times New Roman" w:cs="Times New Roman"/>
        </w:rPr>
        <w:softHyphen/>
      </w:r>
      <w:r w:rsidRPr="001575D1">
        <w:rPr>
          <w:rFonts w:ascii="Times New Roman" w:hAnsi="Times New Roman" w:cs="Times New Roman"/>
        </w:rPr>
        <w:t>ник Ал</w:t>
      </w:r>
      <w:r w:rsidR="002B1A08" w:rsidRPr="001575D1">
        <w:rPr>
          <w:rFonts w:ascii="Times New Roman" w:hAnsi="Times New Roman" w:cs="Times New Roman"/>
        </w:rPr>
        <w:softHyphen/>
      </w:r>
      <w:r w:rsidRPr="001575D1">
        <w:rPr>
          <w:rFonts w:ascii="Times New Roman" w:hAnsi="Times New Roman" w:cs="Times New Roman"/>
        </w:rPr>
        <w:t>ла</w:t>
      </w:r>
      <w:r w:rsidR="002B1A08" w:rsidRPr="001575D1">
        <w:rPr>
          <w:rFonts w:ascii="Times New Roman" w:hAnsi="Times New Roman" w:cs="Times New Roman"/>
        </w:rPr>
        <w:softHyphen/>
      </w:r>
      <w:r w:rsidRPr="001575D1">
        <w:rPr>
          <w:rFonts w:ascii="Times New Roman" w:hAnsi="Times New Roman" w:cs="Times New Roman"/>
        </w:rPr>
        <w:t xml:space="preserve">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w:t>
      </w:r>
      <w:r w:rsidR="002B1A08" w:rsidRPr="001575D1">
        <w:rPr>
          <w:rFonts w:ascii="Times New Roman" w:hAnsi="Times New Roman" w:cs="Times New Roman"/>
        </w:rPr>
        <w:softHyphen/>
      </w:r>
      <w:r w:rsidRPr="001575D1">
        <w:rPr>
          <w:rFonts w:ascii="Times New Roman" w:hAnsi="Times New Roman" w:cs="Times New Roman"/>
        </w:rPr>
        <w:t>зал:</w:t>
      </w:r>
    </w:p>
    <w:p w:rsidR="00821415" w:rsidRPr="001575D1" w:rsidRDefault="00A52D36" w:rsidP="00F35C37">
      <w:pPr>
        <w:pStyle w:val="a1"/>
        <w:rPr>
          <w:rFonts w:ascii="Times New Roman" w:hAnsi="Times New Roman" w:cs="Times New Roman"/>
          <w:sz w:val="28"/>
        </w:rPr>
      </w:pPr>
      <w:r w:rsidRPr="001575D1">
        <w:rPr>
          <w:rStyle w:val="Char0"/>
          <w:rFonts w:hint="cs"/>
          <w:rtl/>
        </w:rPr>
        <w:t>«</w:t>
      </w:r>
      <w:r w:rsidR="00792669" w:rsidRPr="001575D1">
        <w:rPr>
          <w:rStyle w:val="Char0"/>
          <w:rFonts w:hint="eastAsia"/>
          <w:rtl/>
        </w:rPr>
        <w:t>قَالَ</w:t>
      </w:r>
      <w:r w:rsidR="00792669" w:rsidRPr="001575D1">
        <w:rPr>
          <w:rStyle w:val="Char0"/>
          <w:rtl/>
        </w:rPr>
        <w:t xml:space="preserve"> </w:t>
      </w:r>
      <w:r w:rsidR="00792669" w:rsidRPr="001575D1">
        <w:rPr>
          <w:rStyle w:val="Char0"/>
          <w:rFonts w:hint="eastAsia"/>
          <w:rtl/>
        </w:rPr>
        <w:t>اللَّهُ</w:t>
      </w:r>
      <w:r w:rsidR="00D51554" w:rsidRPr="001575D1">
        <w:rPr>
          <w:rStyle w:val="Char0"/>
          <w:rFonts w:hint="cs"/>
          <w:rtl/>
        </w:rPr>
        <w:t xml:space="preserve">: </w:t>
      </w:r>
      <w:r w:rsidR="00792669" w:rsidRPr="001575D1">
        <w:rPr>
          <w:rStyle w:val="Char0"/>
          <w:rFonts w:hint="eastAsia"/>
          <w:rtl/>
        </w:rPr>
        <w:t>أَعْدَدْتُ</w:t>
      </w:r>
      <w:r w:rsidR="00792669" w:rsidRPr="001575D1">
        <w:rPr>
          <w:rStyle w:val="Char0"/>
          <w:rtl/>
        </w:rPr>
        <w:t xml:space="preserve"> </w:t>
      </w:r>
      <w:r w:rsidR="00792669" w:rsidRPr="001575D1">
        <w:rPr>
          <w:rStyle w:val="Char0"/>
          <w:rFonts w:hint="eastAsia"/>
          <w:rtl/>
        </w:rPr>
        <w:t>لِعِبَادِي</w:t>
      </w:r>
      <w:r w:rsidR="00792669" w:rsidRPr="001575D1">
        <w:rPr>
          <w:rStyle w:val="Char0"/>
          <w:rtl/>
        </w:rPr>
        <w:t xml:space="preserve"> </w:t>
      </w:r>
      <w:r w:rsidR="00792669" w:rsidRPr="001575D1">
        <w:rPr>
          <w:rStyle w:val="Char0"/>
          <w:rFonts w:hint="eastAsia"/>
          <w:rtl/>
        </w:rPr>
        <w:t>الصَّالِحِينَ</w:t>
      </w:r>
      <w:r w:rsidR="00792669" w:rsidRPr="001575D1">
        <w:rPr>
          <w:rStyle w:val="Char0"/>
          <w:rtl/>
        </w:rPr>
        <w:t xml:space="preserve"> </w:t>
      </w:r>
      <w:r w:rsidR="00792669" w:rsidRPr="001575D1">
        <w:rPr>
          <w:rStyle w:val="Char0"/>
          <w:rFonts w:hint="eastAsia"/>
          <w:rtl/>
        </w:rPr>
        <w:t>مَا</w:t>
      </w:r>
      <w:r w:rsidR="00792669" w:rsidRPr="001575D1">
        <w:rPr>
          <w:rStyle w:val="Char0"/>
          <w:rtl/>
        </w:rPr>
        <w:t xml:space="preserve"> </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عَيْنٌ</w:t>
      </w:r>
      <w:r w:rsidR="00792669" w:rsidRPr="001575D1">
        <w:rPr>
          <w:rStyle w:val="Char0"/>
          <w:rtl/>
        </w:rPr>
        <w:t xml:space="preserve"> </w:t>
      </w:r>
      <w:r w:rsidR="00792669" w:rsidRPr="001575D1">
        <w:rPr>
          <w:rStyle w:val="Char0"/>
          <w:rFonts w:hint="eastAsia"/>
          <w:rtl/>
        </w:rPr>
        <w:t>رَأَتْ</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أُذُنٌ</w:t>
      </w:r>
      <w:r w:rsidR="00792669" w:rsidRPr="001575D1">
        <w:rPr>
          <w:rStyle w:val="Char0"/>
          <w:rtl/>
        </w:rPr>
        <w:t xml:space="preserve"> </w:t>
      </w:r>
      <w:r w:rsidR="00792669" w:rsidRPr="001575D1">
        <w:rPr>
          <w:rStyle w:val="Char0"/>
          <w:rFonts w:hint="eastAsia"/>
          <w:rtl/>
        </w:rPr>
        <w:t>سَمِعَتْ</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خَطَرَ</w:t>
      </w:r>
      <w:r w:rsidR="00792669" w:rsidRPr="001575D1">
        <w:rPr>
          <w:rStyle w:val="Char0"/>
          <w:rtl/>
        </w:rPr>
        <w:t xml:space="preserve"> </w:t>
      </w:r>
      <w:r w:rsidR="00792669" w:rsidRPr="001575D1">
        <w:rPr>
          <w:rStyle w:val="Char0"/>
          <w:rFonts w:hint="eastAsia"/>
          <w:rtl/>
        </w:rPr>
        <w:t>عَلَى</w:t>
      </w:r>
      <w:r w:rsidR="00792669" w:rsidRPr="001575D1">
        <w:rPr>
          <w:rStyle w:val="Char0"/>
          <w:rtl/>
        </w:rPr>
        <w:t xml:space="preserve"> </w:t>
      </w:r>
      <w:r w:rsidR="00792669" w:rsidRPr="001575D1">
        <w:rPr>
          <w:rStyle w:val="Char0"/>
          <w:rFonts w:hint="eastAsia"/>
          <w:rtl/>
        </w:rPr>
        <w:t>قَلْبِ</w:t>
      </w:r>
      <w:r w:rsidR="00792669" w:rsidRPr="001575D1">
        <w:rPr>
          <w:rStyle w:val="Char0"/>
          <w:rtl/>
        </w:rPr>
        <w:t xml:space="preserve"> </w:t>
      </w:r>
      <w:r w:rsidR="00792669" w:rsidRPr="001575D1">
        <w:rPr>
          <w:rStyle w:val="Char0"/>
          <w:rFonts w:hint="eastAsia"/>
          <w:rtl/>
        </w:rPr>
        <w:t>بَشَرٍ</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lastRenderedPageBreak/>
        <w:t>فَاقْرَءُوا</w:t>
      </w:r>
      <w:r w:rsidR="00792669" w:rsidRPr="001575D1">
        <w:rPr>
          <w:rStyle w:val="Char0"/>
          <w:rtl/>
        </w:rPr>
        <w:t xml:space="preserve"> </w:t>
      </w:r>
      <w:r w:rsidR="00792669" w:rsidRPr="001575D1">
        <w:rPr>
          <w:rStyle w:val="Char0"/>
          <w:rFonts w:hint="eastAsia"/>
          <w:rtl/>
        </w:rPr>
        <w:t>إِنْ</w:t>
      </w:r>
      <w:r w:rsidR="00792669" w:rsidRPr="001575D1">
        <w:rPr>
          <w:rStyle w:val="Char0"/>
          <w:rtl/>
        </w:rPr>
        <w:t xml:space="preserve"> </w:t>
      </w:r>
      <w:r w:rsidR="00792669" w:rsidRPr="001575D1">
        <w:rPr>
          <w:rStyle w:val="Char0"/>
          <w:rFonts w:hint="eastAsia"/>
          <w:rtl/>
        </w:rPr>
        <w:t>شِئْتُمْ</w:t>
      </w:r>
      <w:r w:rsidR="00D51554" w:rsidRPr="001575D1">
        <w:rPr>
          <w:rStyle w:val="Char0"/>
          <w:rFonts w:hint="cs"/>
          <w:rtl/>
        </w:rPr>
        <w:t>:</w:t>
      </w:r>
      <w:r w:rsidR="00F35C37" w:rsidRPr="001575D1">
        <w:rPr>
          <w:rStyle w:val="Char0"/>
          <w:rFonts w:hint="cs"/>
          <w:rtl/>
        </w:rPr>
        <w:t xml:space="preserve"> </w:t>
      </w:r>
      <w:r w:rsidR="00F35C37" w:rsidRPr="001575D1">
        <w:rPr>
          <w:rFonts w:ascii="mylotus" w:hAnsi="mylotus" w:cs="Traditional Arabic"/>
          <w:color w:val="000000"/>
          <w:sz w:val="28"/>
          <w:szCs w:val="28"/>
          <w:shd w:val="clear" w:color="auto" w:fill="FFFFFF"/>
          <w:rtl/>
          <w:lang w:bidi="fa-IR"/>
        </w:rPr>
        <w:t>﴿</w:t>
      </w:r>
      <w:r w:rsidR="00F35C37" w:rsidRPr="001575D1">
        <w:rPr>
          <w:rStyle w:val="Char"/>
          <w:rtl/>
        </w:rPr>
        <w:t>فَلَا تَعْلَمُ نَفْسٌ مَا أُخْفِيَ لَهُمْ مِنْ قُرَّةِ أَعْيُنٍ جَزَاءً بِمَا كَانُوا يَعْمَلُونَ١٧</w:t>
      </w:r>
      <w:r w:rsidR="00F35C37" w:rsidRPr="001575D1">
        <w:rPr>
          <w:rFonts w:ascii="mylotus" w:hAnsi="mylotus" w:cs="Traditional Arabic"/>
          <w:color w:val="000000"/>
          <w:sz w:val="28"/>
          <w:szCs w:val="28"/>
          <w:shd w:val="clear" w:color="auto" w:fill="FFFFFF"/>
          <w:rtl/>
          <w:lang w:bidi="fa-IR"/>
        </w:rPr>
        <w:t>﴾</w:t>
      </w:r>
      <w:r w:rsidR="00F35C37" w:rsidRPr="001575D1">
        <w:rPr>
          <w:rStyle w:val="Char"/>
          <w:rtl/>
        </w:rPr>
        <w:t xml:space="preserve"> </w:t>
      </w:r>
      <w:r w:rsidR="00F35C37" w:rsidRPr="00A066C2">
        <w:rPr>
          <w:color w:val="000000"/>
          <w:sz w:val="28"/>
          <w:szCs w:val="24"/>
          <w:shd w:val="clear" w:color="auto" w:fill="FFFFFF"/>
          <w:rtl/>
          <w:lang w:bidi="fa-IR"/>
        </w:rPr>
        <w:t>[السجدة: 17]</w:t>
      </w:r>
      <w:r w:rsidR="00D51554" w:rsidRPr="001575D1">
        <w:rPr>
          <w:rStyle w:val="Char0"/>
          <w:rFonts w:hint="cs"/>
          <w:rtl/>
        </w:rPr>
        <w:t>».</w:t>
      </w:r>
    </w:p>
    <w:p w:rsidR="007218A3" w:rsidRPr="001575D1" w:rsidRDefault="007218A3" w:rsidP="00B22F33">
      <w:pPr>
        <w:spacing w:line="250" w:lineRule="auto"/>
        <w:rPr>
          <w:rFonts w:ascii="Times New Roman" w:hAnsi="Times New Roman" w:cs="Times New Roman"/>
        </w:rPr>
      </w:pPr>
      <w:r w:rsidRPr="001575D1">
        <w:rPr>
          <w:rFonts w:ascii="Times New Roman" w:hAnsi="Times New Roman" w:cs="Times New Roman"/>
        </w:rPr>
        <w:t xml:space="preserve">«Аллах сказал: “Я приготовил для Моих праведных рабов то, чего не видели глаза, чего не слышали уши, о чем даже не помышляла человеческая душа”. Если хотите, то прочтите: </w:t>
      </w:r>
      <w:r w:rsidRPr="001575D1">
        <w:rPr>
          <w:rStyle w:val="Quran"/>
          <w:rFonts w:ascii="Times New Roman" w:hAnsi="Times New Roman" w:cs="Times New Roman"/>
        </w:rPr>
        <w:t>“Ни один человек не знает, какие услады для глаз сокрыты для них”</w:t>
      </w:r>
      <w:r w:rsidRPr="001575D1">
        <w:rPr>
          <w:rFonts w:ascii="Times New Roman" w:hAnsi="Times New Roman" w:cs="Times New Roman"/>
        </w:rPr>
        <w:t xml:space="preserve"> </w:t>
      </w:r>
      <w:r w:rsidRPr="001575D1">
        <w:rPr>
          <w:rFonts w:ascii="Times New Roman" w:hAnsi="Times New Roman" w:cs="Times New Roman"/>
          <w:sz w:val="18"/>
          <w:szCs w:val="18"/>
        </w:rPr>
        <w:t>(Ас-Саджда, 17)</w:t>
      </w:r>
      <w:r w:rsidRPr="001575D1">
        <w:rPr>
          <w:rFonts w:ascii="Times New Roman" w:hAnsi="Times New Roman" w:cs="Times New Roman"/>
        </w:rPr>
        <w:t>»</w:t>
      </w:r>
      <w:r w:rsidRPr="001575D1">
        <w:rPr>
          <w:rStyle w:val="FootnoteReference"/>
          <w:rFonts w:ascii="Times New Roman" w:hAnsi="Times New Roman" w:cs="Times New Roman"/>
        </w:rPr>
        <w:footnoteReference w:id="226"/>
      </w:r>
      <w:r w:rsidRPr="001575D1">
        <w:rPr>
          <w:rFonts w:ascii="Times New Roman" w:hAnsi="Times New Roman" w:cs="Times New Roman"/>
        </w:rPr>
        <w:t>.</w:t>
      </w:r>
    </w:p>
    <w:p w:rsidR="00792669" w:rsidRPr="001575D1" w:rsidRDefault="007218A3" w:rsidP="00B22F33">
      <w:pPr>
        <w:spacing w:after="40" w:line="250" w:lineRule="auto"/>
        <w:rPr>
          <w:rFonts w:ascii="Times New Roman" w:hAnsi="Times New Roman" w:cs="Times New Roman"/>
        </w:rPr>
      </w:pPr>
      <w:r w:rsidRPr="001575D1">
        <w:rPr>
          <w:rFonts w:ascii="Times New Roman" w:hAnsi="Times New Roman" w:cs="Times New Roman"/>
        </w:rPr>
        <w:t>Муслим передал его со слов Абу Хурейры через несколько путей, и в одной из них сказано:</w:t>
      </w:r>
    </w:p>
    <w:p w:rsidR="00792669" w:rsidRPr="001575D1" w:rsidRDefault="00A52D36" w:rsidP="00951C3D">
      <w:pPr>
        <w:pStyle w:val="a1"/>
        <w:rPr>
          <w:rStyle w:val="Char0"/>
          <w:rtl/>
        </w:rPr>
      </w:pPr>
      <w:r w:rsidRPr="001575D1">
        <w:rPr>
          <w:rStyle w:val="Char0"/>
          <w:rFonts w:hint="cs"/>
          <w:rtl/>
        </w:rPr>
        <w:t>«</w:t>
      </w:r>
      <w:r w:rsidR="00792669" w:rsidRPr="001575D1">
        <w:rPr>
          <w:rStyle w:val="Char0"/>
          <w:rFonts w:hint="eastAsia"/>
          <w:rtl/>
        </w:rPr>
        <w:t>قَالَ</w:t>
      </w:r>
      <w:r w:rsidR="00792669" w:rsidRPr="001575D1">
        <w:rPr>
          <w:rStyle w:val="Char0"/>
          <w:rtl/>
        </w:rPr>
        <w:t xml:space="preserve"> </w:t>
      </w:r>
      <w:r w:rsidR="00792669" w:rsidRPr="001575D1">
        <w:rPr>
          <w:rStyle w:val="Char0"/>
          <w:rFonts w:hint="eastAsia"/>
          <w:rtl/>
        </w:rPr>
        <w:t>اللَّهُ</w:t>
      </w:r>
      <w:r w:rsidR="00792669" w:rsidRPr="001575D1">
        <w:rPr>
          <w:rStyle w:val="Char0"/>
          <w:rtl/>
        </w:rPr>
        <w:t xml:space="preserve"> </w:t>
      </w:r>
      <w:r w:rsidR="00792669" w:rsidRPr="001575D1">
        <w:rPr>
          <w:rStyle w:val="Char0"/>
          <w:rFonts w:hint="eastAsia"/>
          <w:rtl/>
        </w:rPr>
        <w:t>عَزَّ</w:t>
      </w:r>
      <w:r w:rsidR="00792669" w:rsidRPr="001575D1">
        <w:rPr>
          <w:rStyle w:val="Char0"/>
          <w:rtl/>
        </w:rPr>
        <w:t xml:space="preserve"> </w:t>
      </w:r>
      <w:r w:rsidR="00792669" w:rsidRPr="001575D1">
        <w:rPr>
          <w:rStyle w:val="Char0"/>
          <w:rFonts w:hint="eastAsia"/>
          <w:rtl/>
        </w:rPr>
        <w:t>وَجَلَّ</w:t>
      </w:r>
      <w:r w:rsidR="00D51554" w:rsidRPr="001575D1">
        <w:rPr>
          <w:rStyle w:val="Char0"/>
          <w:rtl/>
        </w:rPr>
        <w:t xml:space="preserve">: </w:t>
      </w:r>
      <w:r w:rsidR="00792669" w:rsidRPr="001575D1">
        <w:rPr>
          <w:rStyle w:val="Char0"/>
          <w:rFonts w:hint="eastAsia"/>
          <w:rtl/>
        </w:rPr>
        <w:t>أَعْدَدْتُ</w:t>
      </w:r>
      <w:r w:rsidR="00792669" w:rsidRPr="001575D1">
        <w:rPr>
          <w:rStyle w:val="Char0"/>
          <w:rtl/>
        </w:rPr>
        <w:t xml:space="preserve"> </w:t>
      </w:r>
      <w:r w:rsidR="00792669" w:rsidRPr="001575D1">
        <w:rPr>
          <w:rStyle w:val="Char0"/>
          <w:rFonts w:hint="eastAsia"/>
          <w:rtl/>
        </w:rPr>
        <w:t>لِعِبَادِيَ</w:t>
      </w:r>
      <w:r w:rsidR="00792669" w:rsidRPr="001575D1">
        <w:rPr>
          <w:rStyle w:val="Char0"/>
          <w:rtl/>
        </w:rPr>
        <w:t xml:space="preserve"> </w:t>
      </w:r>
      <w:r w:rsidR="00792669" w:rsidRPr="001575D1">
        <w:rPr>
          <w:rStyle w:val="Char0"/>
          <w:rFonts w:hint="eastAsia"/>
          <w:rtl/>
        </w:rPr>
        <w:t>الصَّالِحِينَ</w:t>
      </w:r>
      <w:r w:rsidR="00792669" w:rsidRPr="001575D1">
        <w:rPr>
          <w:rStyle w:val="Char0"/>
          <w:rtl/>
        </w:rPr>
        <w:t xml:space="preserve"> </w:t>
      </w:r>
      <w:r w:rsidR="00792669" w:rsidRPr="001575D1">
        <w:rPr>
          <w:rStyle w:val="Char0"/>
          <w:rFonts w:hint="eastAsia"/>
          <w:rtl/>
        </w:rPr>
        <w:t>مَا</w:t>
      </w:r>
      <w:r w:rsidR="00792669" w:rsidRPr="001575D1">
        <w:rPr>
          <w:rStyle w:val="Char0"/>
          <w:rtl/>
        </w:rPr>
        <w:t xml:space="preserve"> </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عَيْنٌ</w:t>
      </w:r>
      <w:r w:rsidR="00792669" w:rsidRPr="001575D1">
        <w:rPr>
          <w:rStyle w:val="Char0"/>
          <w:rtl/>
        </w:rPr>
        <w:t xml:space="preserve"> </w:t>
      </w:r>
      <w:r w:rsidR="00792669" w:rsidRPr="001575D1">
        <w:rPr>
          <w:rStyle w:val="Char0"/>
          <w:rFonts w:hint="eastAsia"/>
          <w:rtl/>
        </w:rPr>
        <w:t>رَأَتْ</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أُذُنٌ</w:t>
      </w:r>
      <w:r w:rsidR="00792669" w:rsidRPr="001575D1">
        <w:rPr>
          <w:rStyle w:val="Char0"/>
          <w:rtl/>
        </w:rPr>
        <w:t xml:space="preserve"> </w:t>
      </w:r>
      <w:r w:rsidR="00792669" w:rsidRPr="001575D1">
        <w:rPr>
          <w:rStyle w:val="Char0"/>
          <w:rFonts w:hint="eastAsia"/>
          <w:rtl/>
        </w:rPr>
        <w:t>سَمِعَتْ</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خَطَرَ</w:t>
      </w:r>
      <w:r w:rsidR="00792669" w:rsidRPr="001575D1">
        <w:rPr>
          <w:rStyle w:val="Char0"/>
          <w:rtl/>
        </w:rPr>
        <w:t xml:space="preserve"> </w:t>
      </w:r>
      <w:r w:rsidR="00792669" w:rsidRPr="001575D1">
        <w:rPr>
          <w:rStyle w:val="Char0"/>
          <w:rFonts w:hint="eastAsia"/>
          <w:rtl/>
        </w:rPr>
        <w:t>عَلَى</w:t>
      </w:r>
      <w:r w:rsidR="00792669" w:rsidRPr="001575D1">
        <w:rPr>
          <w:rStyle w:val="Char0"/>
          <w:rtl/>
        </w:rPr>
        <w:t xml:space="preserve"> </w:t>
      </w:r>
      <w:r w:rsidR="00792669" w:rsidRPr="001575D1">
        <w:rPr>
          <w:rStyle w:val="Char0"/>
          <w:rFonts w:hint="eastAsia"/>
          <w:rtl/>
        </w:rPr>
        <w:t>قَلْبِ</w:t>
      </w:r>
      <w:r w:rsidR="00792669" w:rsidRPr="001575D1">
        <w:rPr>
          <w:rStyle w:val="Char0"/>
          <w:rtl/>
        </w:rPr>
        <w:t xml:space="preserve"> </w:t>
      </w:r>
      <w:r w:rsidR="00792669" w:rsidRPr="001575D1">
        <w:rPr>
          <w:rStyle w:val="Char0"/>
          <w:rFonts w:hint="eastAsia"/>
          <w:rtl/>
        </w:rPr>
        <w:t>بَشَرٍ</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ذُخْرًا</w:t>
      </w:r>
      <w:r w:rsidR="00792669" w:rsidRPr="001575D1">
        <w:rPr>
          <w:rStyle w:val="Char0"/>
          <w:rtl/>
        </w:rPr>
        <w:t xml:space="preserve"> </w:t>
      </w:r>
      <w:r w:rsidR="00792669" w:rsidRPr="001575D1">
        <w:rPr>
          <w:rStyle w:val="Char0"/>
          <w:rFonts w:hint="eastAsia"/>
          <w:rtl/>
        </w:rPr>
        <w:t>بَلْهَ</w:t>
      </w:r>
      <w:r w:rsidR="00792669" w:rsidRPr="001575D1">
        <w:rPr>
          <w:rStyle w:val="Char0"/>
          <w:rtl/>
        </w:rPr>
        <w:t xml:space="preserve"> </w:t>
      </w:r>
      <w:r w:rsidR="00792669" w:rsidRPr="001575D1">
        <w:rPr>
          <w:rStyle w:val="Char0"/>
          <w:rFonts w:hint="eastAsia"/>
          <w:rtl/>
        </w:rPr>
        <w:t>مَا</w:t>
      </w:r>
      <w:r w:rsidR="00792669" w:rsidRPr="001575D1">
        <w:rPr>
          <w:rStyle w:val="Char0"/>
          <w:rtl/>
        </w:rPr>
        <w:t xml:space="preserve"> </w:t>
      </w:r>
      <w:r w:rsidR="00792669" w:rsidRPr="001575D1">
        <w:rPr>
          <w:rStyle w:val="Char0"/>
          <w:rFonts w:hint="eastAsia"/>
          <w:rtl/>
        </w:rPr>
        <w:t>أَطْلَعَكُمْ</w:t>
      </w:r>
      <w:r w:rsidR="00792669" w:rsidRPr="001575D1">
        <w:rPr>
          <w:rStyle w:val="Char0"/>
          <w:rtl/>
        </w:rPr>
        <w:t xml:space="preserve"> </w:t>
      </w:r>
      <w:r w:rsidR="00792669" w:rsidRPr="001575D1">
        <w:rPr>
          <w:rStyle w:val="Char0"/>
          <w:rFonts w:hint="eastAsia"/>
          <w:rtl/>
        </w:rPr>
        <w:t>اللَّهُ</w:t>
      </w:r>
      <w:r w:rsidR="00792669" w:rsidRPr="001575D1">
        <w:rPr>
          <w:rStyle w:val="Char0"/>
          <w:rtl/>
        </w:rPr>
        <w:t xml:space="preserve"> </w:t>
      </w:r>
      <w:r w:rsidR="00792669" w:rsidRPr="001575D1">
        <w:rPr>
          <w:rStyle w:val="Char0"/>
          <w:rFonts w:hint="eastAsia"/>
          <w:rtl/>
        </w:rPr>
        <w:t>عَلَيْهِ</w:t>
      </w:r>
      <w:r w:rsidR="00D51554" w:rsidRPr="001575D1">
        <w:rPr>
          <w:rStyle w:val="Char0"/>
          <w:rFonts w:hint="cs"/>
          <w:rtl/>
        </w:rPr>
        <w:t>».</w:t>
      </w:r>
    </w:p>
    <w:p w:rsidR="007218A3" w:rsidRPr="001575D1" w:rsidRDefault="007218A3" w:rsidP="00B22F33">
      <w:pPr>
        <w:spacing w:line="250" w:lineRule="auto"/>
        <w:rPr>
          <w:rFonts w:ascii="Times New Roman" w:hAnsi="Times New Roman" w:cs="Times New Roman"/>
        </w:rPr>
      </w:pPr>
      <w:r w:rsidRPr="001575D1">
        <w:rPr>
          <w:rFonts w:ascii="Times New Roman" w:hAnsi="Times New Roman" w:cs="Times New Roman"/>
        </w:rPr>
        <w:t>«Ал</w:t>
      </w:r>
      <w:r w:rsidR="002B1A08" w:rsidRPr="001575D1">
        <w:rPr>
          <w:rFonts w:ascii="Times New Roman" w:hAnsi="Times New Roman" w:cs="Times New Roman"/>
        </w:rPr>
        <w:softHyphen/>
      </w:r>
      <w:r w:rsidRPr="001575D1">
        <w:rPr>
          <w:rFonts w:ascii="Times New Roman" w:hAnsi="Times New Roman" w:cs="Times New Roman"/>
        </w:rPr>
        <w:t>лах ска</w:t>
      </w:r>
      <w:r w:rsidR="002B1A08" w:rsidRPr="001575D1">
        <w:rPr>
          <w:rFonts w:ascii="Times New Roman" w:hAnsi="Times New Roman" w:cs="Times New Roman"/>
        </w:rPr>
        <w:softHyphen/>
      </w:r>
      <w:r w:rsidRPr="001575D1">
        <w:rPr>
          <w:rFonts w:ascii="Times New Roman" w:hAnsi="Times New Roman" w:cs="Times New Roman"/>
        </w:rPr>
        <w:t>зал: “Я при</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вил про за</w:t>
      </w:r>
      <w:r w:rsidR="002B1A08" w:rsidRPr="001575D1">
        <w:rPr>
          <w:rFonts w:ascii="Times New Roman" w:hAnsi="Times New Roman" w:cs="Times New Roman"/>
        </w:rPr>
        <w:softHyphen/>
      </w:r>
      <w:r w:rsidRPr="001575D1">
        <w:rPr>
          <w:rFonts w:ascii="Times New Roman" w:hAnsi="Times New Roman" w:cs="Times New Roman"/>
        </w:rPr>
        <w:t>пас для Мо</w:t>
      </w:r>
      <w:r w:rsidR="002B1A08" w:rsidRPr="001575D1">
        <w:rPr>
          <w:rFonts w:ascii="Times New Roman" w:hAnsi="Times New Roman" w:cs="Times New Roman"/>
        </w:rPr>
        <w:softHyphen/>
      </w:r>
      <w:r w:rsidRPr="001575D1">
        <w:rPr>
          <w:rFonts w:ascii="Times New Roman" w:hAnsi="Times New Roman" w:cs="Times New Roman"/>
        </w:rPr>
        <w:t>их пра</w:t>
      </w:r>
      <w:r w:rsidR="002B1A08" w:rsidRPr="001575D1">
        <w:rPr>
          <w:rFonts w:ascii="Times New Roman" w:hAnsi="Times New Roman" w:cs="Times New Roman"/>
        </w:rPr>
        <w:softHyphen/>
      </w:r>
      <w:r w:rsidRPr="001575D1">
        <w:rPr>
          <w:rFonts w:ascii="Times New Roman" w:hAnsi="Times New Roman" w:cs="Times New Roman"/>
        </w:rPr>
        <w:t>вед</w:t>
      </w:r>
      <w:r w:rsidR="002B1A08" w:rsidRPr="001575D1">
        <w:rPr>
          <w:rFonts w:ascii="Times New Roman" w:hAnsi="Times New Roman" w:cs="Times New Roman"/>
        </w:rPr>
        <w:softHyphen/>
      </w:r>
      <w:r w:rsidRPr="001575D1">
        <w:rPr>
          <w:rFonts w:ascii="Times New Roman" w:hAnsi="Times New Roman" w:cs="Times New Roman"/>
        </w:rPr>
        <w:t>ных ра</w:t>
      </w:r>
      <w:r w:rsidR="002B1A08" w:rsidRPr="001575D1">
        <w:rPr>
          <w:rFonts w:ascii="Times New Roman" w:hAnsi="Times New Roman" w:cs="Times New Roman"/>
        </w:rPr>
        <w:softHyphen/>
      </w:r>
      <w:r w:rsidRPr="001575D1">
        <w:rPr>
          <w:rFonts w:ascii="Times New Roman" w:hAnsi="Times New Roman" w:cs="Times New Roman"/>
        </w:rPr>
        <w:t>бов то, че</w:t>
      </w:r>
      <w:r w:rsidR="002B1A08" w:rsidRPr="001575D1">
        <w:rPr>
          <w:rFonts w:ascii="Times New Roman" w:hAnsi="Times New Roman" w:cs="Times New Roman"/>
        </w:rPr>
        <w:softHyphen/>
      </w:r>
      <w:r w:rsidRPr="001575D1">
        <w:rPr>
          <w:rFonts w:ascii="Times New Roman" w:hAnsi="Times New Roman" w:cs="Times New Roman"/>
        </w:rPr>
        <w:t>го не ви</w:t>
      </w:r>
      <w:r w:rsidR="002B1A08" w:rsidRPr="001575D1">
        <w:rPr>
          <w:rFonts w:ascii="Times New Roman" w:hAnsi="Times New Roman" w:cs="Times New Roman"/>
        </w:rPr>
        <w:softHyphen/>
      </w:r>
      <w:r w:rsidRPr="001575D1">
        <w:rPr>
          <w:rFonts w:ascii="Times New Roman" w:hAnsi="Times New Roman" w:cs="Times New Roman"/>
        </w:rPr>
        <w:t>де</w:t>
      </w:r>
      <w:r w:rsidR="002B1A08" w:rsidRPr="001575D1">
        <w:rPr>
          <w:rFonts w:ascii="Times New Roman" w:hAnsi="Times New Roman" w:cs="Times New Roman"/>
        </w:rPr>
        <w:softHyphen/>
      </w:r>
      <w:r w:rsidRPr="001575D1">
        <w:rPr>
          <w:rFonts w:ascii="Times New Roman" w:hAnsi="Times New Roman" w:cs="Times New Roman"/>
        </w:rPr>
        <w:t>ли гла</w:t>
      </w:r>
      <w:r w:rsidR="002B1A08" w:rsidRPr="001575D1">
        <w:rPr>
          <w:rFonts w:ascii="Times New Roman" w:hAnsi="Times New Roman" w:cs="Times New Roman"/>
        </w:rPr>
        <w:softHyphen/>
      </w:r>
      <w:r w:rsidRPr="001575D1">
        <w:rPr>
          <w:rFonts w:ascii="Times New Roman" w:hAnsi="Times New Roman" w:cs="Times New Roman"/>
        </w:rPr>
        <w:t>за, че</w:t>
      </w:r>
      <w:r w:rsidR="002B1A08" w:rsidRPr="001575D1">
        <w:rPr>
          <w:rFonts w:ascii="Times New Roman" w:hAnsi="Times New Roman" w:cs="Times New Roman"/>
        </w:rPr>
        <w:softHyphen/>
      </w:r>
      <w:r w:rsidRPr="001575D1">
        <w:rPr>
          <w:rFonts w:ascii="Times New Roman" w:hAnsi="Times New Roman" w:cs="Times New Roman"/>
        </w:rPr>
        <w:t>го не слы</w:t>
      </w:r>
      <w:r w:rsidR="002B1A08" w:rsidRPr="001575D1">
        <w:rPr>
          <w:rFonts w:ascii="Times New Roman" w:hAnsi="Times New Roman" w:cs="Times New Roman"/>
        </w:rPr>
        <w:softHyphen/>
      </w:r>
      <w:r w:rsidRPr="001575D1">
        <w:rPr>
          <w:rFonts w:ascii="Times New Roman" w:hAnsi="Times New Roman" w:cs="Times New Roman"/>
        </w:rPr>
        <w:t>ша</w:t>
      </w:r>
      <w:r w:rsidR="002B1A08" w:rsidRPr="001575D1">
        <w:rPr>
          <w:rFonts w:ascii="Times New Roman" w:hAnsi="Times New Roman" w:cs="Times New Roman"/>
        </w:rPr>
        <w:softHyphen/>
      </w:r>
      <w:r w:rsidRPr="001575D1">
        <w:rPr>
          <w:rFonts w:ascii="Times New Roman" w:hAnsi="Times New Roman" w:cs="Times New Roman"/>
        </w:rPr>
        <w:t>ли уши, о чем да</w:t>
      </w:r>
      <w:r w:rsidR="002B1A08" w:rsidRPr="001575D1">
        <w:rPr>
          <w:rFonts w:ascii="Times New Roman" w:hAnsi="Times New Roman" w:cs="Times New Roman"/>
        </w:rPr>
        <w:softHyphen/>
      </w:r>
      <w:r w:rsidRPr="001575D1">
        <w:rPr>
          <w:rFonts w:ascii="Times New Roman" w:hAnsi="Times New Roman" w:cs="Times New Roman"/>
        </w:rPr>
        <w:t>же не по</w:t>
      </w:r>
      <w:r w:rsidR="002B1A08" w:rsidRPr="001575D1">
        <w:rPr>
          <w:rFonts w:ascii="Times New Roman" w:hAnsi="Times New Roman" w:cs="Times New Roman"/>
        </w:rPr>
        <w:softHyphen/>
      </w:r>
      <w:r w:rsidRPr="001575D1">
        <w:rPr>
          <w:rFonts w:ascii="Times New Roman" w:hAnsi="Times New Roman" w:cs="Times New Roman"/>
        </w:rPr>
        <w:t>мыш</w:t>
      </w:r>
      <w:r w:rsidR="002B1A08" w:rsidRPr="001575D1">
        <w:rPr>
          <w:rFonts w:ascii="Times New Roman" w:hAnsi="Times New Roman" w:cs="Times New Roman"/>
        </w:rPr>
        <w:softHyphen/>
      </w:r>
      <w:r w:rsidRPr="001575D1">
        <w:rPr>
          <w:rFonts w:ascii="Times New Roman" w:hAnsi="Times New Roman" w:cs="Times New Roman"/>
        </w:rPr>
        <w:t>ля</w:t>
      </w:r>
      <w:r w:rsidR="002B1A08" w:rsidRPr="001575D1">
        <w:rPr>
          <w:rFonts w:ascii="Times New Roman" w:hAnsi="Times New Roman" w:cs="Times New Roman"/>
        </w:rPr>
        <w:softHyphen/>
      </w:r>
      <w:r w:rsidRPr="001575D1">
        <w:rPr>
          <w:rFonts w:ascii="Times New Roman" w:hAnsi="Times New Roman" w:cs="Times New Roman"/>
        </w:rPr>
        <w:t>ла че</w:t>
      </w:r>
      <w:r w:rsidR="002B1A08" w:rsidRPr="001575D1">
        <w:rPr>
          <w:rFonts w:ascii="Times New Roman" w:hAnsi="Times New Roman" w:cs="Times New Roman"/>
        </w:rPr>
        <w:softHyphen/>
      </w:r>
      <w:r w:rsidRPr="001575D1">
        <w:rPr>
          <w:rFonts w:ascii="Times New Roman" w:hAnsi="Times New Roman" w:cs="Times New Roman"/>
        </w:rPr>
        <w:t>ло</w:t>
      </w:r>
      <w:r w:rsidR="002B1A08" w:rsidRPr="001575D1">
        <w:rPr>
          <w:rFonts w:ascii="Times New Roman" w:hAnsi="Times New Roman" w:cs="Times New Roman"/>
        </w:rPr>
        <w:softHyphen/>
      </w:r>
      <w:r w:rsidRPr="001575D1">
        <w:rPr>
          <w:rFonts w:ascii="Times New Roman" w:hAnsi="Times New Roman" w:cs="Times New Roman"/>
        </w:rPr>
        <w:t>ве</w:t>
      </w:r>
      <w:r w:rsidR="002B1A08" w:rsidRPr="001575D1">
        <w:rPr>
          <w:rFonts w:ascii="Times New Roman" w:hAnsi="Times New Roman" w:cs="Times New Roman"/>
        </w:rPr>
        <w:softHyphen/>
      </w:r>
      <w:r w:rsidRPr="001575D1">
        <w:rPr>
          <w:rFonts w:ascii="Times New Roman" w:hAnsi="Times New Roman" w:cs="Times New Roman"/>
        </w:rPr>
        <w:t>че</w:t>
      </w:r>
      <w:r w:rsidR="002B1A08" w:rsidRPr="001575D1">
        <w:rPr>
          <w:rFonts w:ascii="Times New Roman" w:hAnsi="Times New Roman" w:cs="Times New Roman"/>
        </w:rPr>
        <w:softHyphen/>
      </w:r>
      <w:r w:rsidRPr="001575D1">
        <w:rPr>
          <w:rFonts w:ascii="Times New Roman" w:hAnsi="Times New Roman" w:cs="Times New Roman"/>
        </w:rPr>
        <w:t>ская ду</w:t>
      </w:r>
      <w:r w:rsidR="002B1A08" w:rsidRPr="001575D1">
        <w:rPr>
          <w:rFonts w:ascii="Times New Roman" w:hAnsi="Times New Roman" w:cs="Times New Roman"/>
        </w:rPr>
        <w:softHyphen/>
      </w:r>
      <w:r w:rsidRPr="001575D1">
        <w:rPr>
          <w:rFonts w:ascii="Times New Roman" w:hAnsi="Times New Roman" w:cs="Times New Roman"/>
        </w:rPr>
        <w:t>ша”. Ос</w:t>
      </w:r>
      <w:r w:rsidR="002B1A08" w:rsidRPr="001575D1">
        <w:rPr>
          <w:rFonts w:ascii="Times New Roman" w:hAnsi="Times New Roman" w:cs="Times New Roman"/>
        </w:rPr>
        <w:softHyphen/>
      </w:r>
      <w:r w:rsidRPr="001575D1">
        <w:rPr>
          <w:rFonts w:ascii="Times New Roman" w:hAnsi="Times New Roman" w:cs="Times New Roman"/>
        </w:rPr>
        <w:t>тавь</w:t>
      </w:r>
      <w:r w:rsidR="002B1A08" w:rsidRPr="001575D1">
        <w:rPr>
          <w:rFonts w:ascii="Times New Roman" w:hAnsi="Times New Roman" w:cs="Times New Roman"/>
        </w:rPr>
        <w:softHyphen/>
      </w:r>
      <w:r w:rsidRPr="001575D1">
        <w:rPr>
          <w:rFonts w:ascii="Times New Roman" w:hAnsi="Times New Roman" w:cs="Times New Roman"/>
        </w:rPr>
        <w:t>те же то, что Ал</w:t>
      </w:r>
      <w:r w:rsidR="002B1A08" w:rsidRPr="001575D1">
        <w:rPr>
          <w:rFonts w:ascii="Times New Roman" w:hAnsi="Times New Roman" w:cs="Times New Roman"/>
        </w:rPr>
        <w:softHyphen/>
      </w:r>
      <w:r w:rsidRPr="001575D1">
        <w:rPr>
          <w:rFonts w:ascii="Times New Roman" w:hAnsi="Times New Roman" w:cs="Times New Roman"/>
        </w:rPr>
        <w:t>лах по</w:t>
      </w:r>
      <w:r w:rsidR="002B1A08" w:rsidRPr="001575D1">
        <w:rPr>
          <w:rFonts w:ascii="Times New Roman" w:hAnsi="Times New Roman" w:cs="Times New Roman"/>
        </w:rPr>
        <w:softHyphen/>
      </w:r>
      <w:r w:rsidRPr="001575D1">
        <w:rPr>
          <w:rFonts w:ascii="Times New Roman" w:hAnsi="Times New Roman" w:cs="Times New Roman"/>
        </w:rPr>
        <w:t>ка</w:t>
      </w:r>
      <w:r w:rsidR="002B1A08" w:rsidRPr="001575D1">
        <w:rPr>
          <w:rFonts w:ascii="Times New Roman" w:hAnsi="Times New Roman" w:cs="Times New Roman"/>
        </w:rPr>
        <w:softHyphen/>
      </w:r>
      <w:r w:rsidRPr="001575D1">
        <w:rPr>
          <w:rFonts w:ascii="Times New Roman" w:hAnsi="Times New Roman" w:cs="Times New Roman"/>
        </w:rPr>
        <w:t>зал вам</w:t>
      </w:r>
      <w:r w:rsidRPr="001575D1">
        <w:rPr>
          <w:rStyle w:val="FootnoteReference"/>
          <w:rFonts w:ascii="Times New Roman" w:hAnsi="Times New Roman" w:cs="Times New Roman"/>
        </w:rPr>
        <w:footnoteReference w:id="227"/>
      </w:r>
      <w:r w:rsidRPr="001575D1">
        <w:rPr>
          <w:rFonts w:ascii="Times New Roman" w:hAnsi="Times New Roman" w:cs="Times New Roman"/>
        </w:rPr>
        <w:t>». По</w:t>
      </w:r>
      <w:r w:rsidR="002B1A08" w:rsidRPr="001575D1">
        <w:rPr>
          <w:rFonts w:ascii="Times New Roman" w:hAnsi="Times New Roman" w:cs="Times New Roman"/>
        </w:rPr>
        <w:softHyphen/>
      </w:r>
      <w:r w:rsidRPr="001575D1">
        <w:rPr>
          <w:rFonts w:ascii="Times New Roman" w:hAnsi="Times New Roman" w:cs="Times New Roman"/>
        </w:rPr>
        <w:t>том он про</w:t>
      </w:r>
      <w:r w:rsidR="002B1A08" w:rsidRPr="001575D1">
        <w:rPr>
          <w:rFonts w:ascii="Times New Roman" w:hAnsi="Times New Roman" w:cs="Times New Roman"/>
        </w:rPr>
        <w:softHyphen/>
      </w:r>
      <w:r w:rsidRPr="001575D1">
        <w:rPr>
          <w:rFonts w:ascii="Times New Roman" w:hAnsi="Times New Roman" w:cs="Times New Roman"/>
        </w:rPr>
        <w:t xml:space="preserve">чел: </w:t>
      </w:r>
      <w:r w:rsidRPr="001575D1">
        <w:rPr>
          <w:rStyle w:val="Quran"/>
          <w:rFonts w:ascii="Times New Roman" w:hAnsi="Times New Roman" w:cs="Times New Roman"/>
        </w:rPr>
        <w:t>«Ни один че</w:t>
      </w:r>
      <w:r w:rsidR="002B1A08" w:rsidRPr="001575D1">
        <w:rPr>
          <w:rStyle w:val="Quran"/>
          <w:rFonts w:ascii="Times New Roman" w:hAnsi="Times New Roman" w:cs="Times New Roman"/>
        </w:rPr>
        <w:softHyphen/>
      </w:r>
      <w:r w:rsidRPr="001575D1">
        <w:rPr>
          <w:rStyle w:val="Quran"/>
          <w:rFonts w:ascii="Times New Roman" w:hAnsi="Times New Roman" w:cs="Times New Roman"/>
        </w:rPr>
        <w:t>ло</w:t>
      </w:r>
      <w:r w:rsidR="002B1A08" w:rsidRPr="001575D1">
        <w:rPr>
          <w:rStyle w:val="Quran"/>
          <w:rFonts w:ascii="Times New Roman" w:hAnsi="Times New Roman" w:cs="Times New Roman"/>
        </w:rPr>
        <w:softHyphen/>
      </w:r>
      <w:r w:rsidRPr="001575D1">
        <w:rPr>
          <w:rStyle w:val="Quran"/>
          <w:rFonts w:ascii="Times New Roman" w:hAnsi="Times New Roman" w:cs="Times New Roman"/>
        </w:rPr>
        <w:t>век не зна</w:t>
      </w:r>
      <w:r w:rsidR="002B1A08" w:rsidRPr="001575D1">
        <w:rPr>
          <w:rStyle w:val="Quran"/>
          <w:rFonts w:ascii="Times New Roman" w:hAnsi="Times New Roman" w:cs="Times New Roman"/>
        </w:rPr>
        <w:softHyphen/>
      </w:r>
      <w:r w:rsidRPr="001575D1">
        <w:rPr>
          <w:rStyle w:val="Quran"/>
          <w:rFonts w:ascii="Times New Roman" w:hAnsi="Times New Roman" w:cs="Times New Roman"/>
        </w:rPr>
        <w:t>ет, ка</w:t>
      </w:r>
      <w:r w:rsidR="002B1A08" w:rsidRPr="001575D1">
        <w:rPr>
          <w:rStyle w:val="Quran"/>
          <w:rFonts w:ascii="Times New Roman" w:hAnsi="Times New Roman" w:cs="Times New Roman"/>
        </w:rPr>
        <w:softHyphen/>
      </w:r>
      <w:r w:rsidRPr="001575D1">
        <w:rPr>
          <w:rStyle w:val="Quran"/>
          <w:rFonts w:ascii="Times New Roman" w:hAnsi="Times New Roman" w:cs="Times New Roman"/>
        </w:rPr>
        <w:t>кие ус</w:t>
      </w:r>
      <w:r w:rsidR="002B1A08" w:rsidRPr="001575D1">
        <w:rPr>
          <w:rStyle w:val="Quran"/>
          <w:rFonts w:ascii="Times New Roman" w:hAnsi="Times New Roman" w:cs="Times New Roman"/>
        </w:rPr>
        <w:softHyphen/>
      </w:r>
      <w:r w:rsidRPr="001575D1">
        <w:rPr>
          <w:rStyle w:val="Quran"/>
          <w:rFonts w:ascii="Times New Roman" w:hAnsi="Times New Roman" w:cs="Times New Roman"/>
        </w:rPr>
        <w:t>ла</w:t>
      </w:r>
      <w:r w:rsidR="002B1A08" w:rsidRPr="001575D1">
        <w:rPr>
          <w:rStyle w:val="Quran"/>
          <w:rFonts w:ascii="Times New Roman" w:hAnsi="Times New Roman" w:cs="Times New Roman"/>
        </w:rPr>
        <w:softHyphen/>
      </w:r>
      <w:r w:rsidRPr="001575D1">
        <w:rPr>
          <w:rStyle w:val="Quran"/>
          <w:rFonts w:ascii="Times New Roman" w:hAnsi="Times New Roman" w:cs="Times New Roman"/>
        </w:rPr>
        <w:t>ды для глаз со</w:t>
      </w:r>
      <w:r w:rsidR="002B1A08" w:rsidRPr="001575D1">
        <w:rPr>
          <w:rStyle w:val="Quran"/>
          <w:rFonts w:ascii="Times New Roman" w:hAnsi="Times New Roman" w:cs="Times New Roman"/>
        </w:rPr>
        <w:softHyphen/>
      </w:r>
      <w:r w:rsidRPr="001575D1">
        <w:rPr>
          <w:rStyle w:val="Quran"/>
          <w:rFonts w:ascii="Times New Roman" w:hAnsi="Times New Roman" w:cs="Times New Roman"/>
        </w:rPr>
        <w:t>кры</w:t>
      </w:r>
      <w:r w:rsidR="002B1A08" w:rsidRPr="001575D1">
        <w:rPr>
          <w:rStyle w:val="Quran"/>
          <w:rFonts w:ascii="Times New Roman" w:hAnsi="Times New Roman" w:cs="Times New Roman"/>
        </w:rPr>
        <w:softHyphen/>
      </w:r>
      <w:r w:rsidRPr="001575D1">
        <w:rPr>
          <w:rStyle w:val="Quran"/>
          <w:rFonts w:ascii="Times New Roman" w:hAnsi="Times New Roman" w:cs="Times New Roman"/>
        </w:rPr>
        <w:t>ты для них»</w:t>
      </w:r>
      <w:r w:rsidRPr="001575D1">
        <w:rPr>
          <w:rFonts w:ascii="Times New Roman" w:hAnsi="Times New Roman" w:cs="Times New Roman"/>
        </w:rPr>
        <w:t xml:space="preserve"> </w:t>
      </w:r>
      <w:r w:rsidRPr="001575D1">
        <w:rPr>
          <w:rFonts w:ascii="Times New Roman" w:hAnsi="Times New Roman" w:cs="Times New Roman"/>
          <w:sz w:val="18"/>
          <w:szCs w:val="18"/>
        </w:rPr>
        <w:t>(Ас-Сад</w:t>
      </w:r>
      <w:r w:rsidR="002B1A08" w:rsidRPr="001575D1">
        <w:rPr>
          <w:rFonts w:ascii="Times New Roman" w:hAnsi="Times New Roman" w:cs="Times New Roman"/>
          <w:sz w:val="18"/>
          <w:szCs w:val="18"/>
        </w:rPr>
        <w:softHyphen/>
      </w:r>
      <w:r w:rsidRPr="001575D1">
        <w:rPr>
          <w:rFonts w:ascii="Times New Roman" w:hAnsi="Times New Roman" w:cs="Times New Roman"/>
          <w:sz w:val="18"/>
          <w:szCs w:val="18"/>
        </w:rPr>
        <w:t>жда, 17)</w:t>
      </w:r>
      <w:r w:rsidRPr="001575D1">
        <w:rPr>
          <w:rStyle w:val="FootnoteReference"/>
          <w:rFonts w:ascii="Times New Roman" w:hAnsi="Times New Roman" w:cs="Times New Roman"/>
        </w:rPr>
        <w:footnoteReference w:id="228"/>
      </w:r>
      <w:r w:rsidRPr="001575D1">
        <w:rPr>
          <w:rFonts w:ascii="Times New Roman" w:hAnsi="Times New Roman" w:cs="Times New Roman"/>
        </w:rPr>
        <w:t>.</w:t>
      </w:r>
    </w:p>
    <w:p w:rsidR="00792669" w:rsidRPr="001575D1" w:rsidRDefault="007218A3" w:rsidP="00B22F33">
      <w:pPr>
        <w:spacing w:line="250" w:lineRule="auto"/>
        <w:rPr>
          <w:rFonts w:ascii="Times New Roman" w:hAnsi="Times New Roman" w:cs="Times New Roman"/>
          <w:spacing w:val="-4"/>
          <w:lang w:val="en-US"/>
        </w:rPr>
      </w:pPr>
      <w:r w:rsidRPr="001575D1">
        <w:rPr>
          <w:rFonts w:ascii="Times New Roman" w:hAnsi="Times New Roman" w:cs="Times New Roman"/>
          <w:spacing w:val="-4"/>
        </w:rPr>
        <w:t>Мус</w:t>
      </w:r>
      <w:r w:rsidR="002B1A08" w:rsidRPr="001575D1">
        <w:rPr>
          <w:rFonts w:ascii="Times New Roman" w:hAnsi="Times New Roman" w:cs="Times New Roman"/>
          <w:spacing w:val="-4"/>
        </w:rPr>
        <w:softHyphen/>
      </w:r>
      <w:r w:rsidRPr="001575D1">
        <w:rPr>
          <w:rFonts w:ascii="Times New Roman" w:hAnsi="Times New Roman" w:cs="Times New Roman"/>
          <w:spacing w:val="-4"/>
        </w:rPr>
        <w:t>лим пе</w:t>
      </w:r>
      <w:r w:rsidR="002B1A08" w:rsidRPr="001575D1">
        <w:rPr>
          <w:rFonts w:ascii="Times New Roman" w:hAnsi="Times New Roman" w:cs="Times New Roman"/>
          <w:spacing w:val="-4"/>
        </w:rPr>
        <w:softHyphen/>
      </w:r>
      <w:r w:rsidRPr="001575D1">
        <w:rPr>
          <w:rFonts w:ascii="Times New Roman" w:hAnsi="Times New Roman" w:cs="Times New Roman"/>
          <w:spacing w:val="-4"/>
        </w:rPr>
        <w:t>ре</w:t>
      </w:r>
      <w:r w:rsidR="002B1A08" w:rsidRPr="001575D1">
        <w:rPr>
          <w:rFonts w:ascii="Times New Roman" w:hAnsi="Times New Roman" w:cs="Times New Roman"/>
          <w:spacing w:val="-4"/>
        </w:rPr>
        <w:softHyphen/>
      </w:r>
      <w:r w:rsidRPr="001575D1">
        <w:rPr>
          <w:rFonts w:ascii="Times New Roman" w:hAnsi="Times New Roman" w:cs="Times New Roman"/>
          <w:spacing w:val="-4"/>
        </w:rPr>
        <w:t>дал со слов Сах</w:t>
      </w:r>
      <w:r w:rsidR="002B1A08" w:rsidRPr="001575D1">
        <w:rPr>
          <w:rFonts w:ascii="Times New Roman" w:hAnsi="Times New Roman" w:cs="Times New Roman"/>
          <w:spacing w:val="-4"/>
        </w:rPr>
        <w:softHyphen/>
      </w:r>
      <w:r w:rsidRPr="001575D1">
        <w:rPr>
          <w:rFonts w:ascii="Times New Roman" w:hAnsi="Times New Roman" w:cs="Times New Roman"/>
          <w:spacing w:val="-4"/>
        </w:rPr>
        <w:t>ля бин Са‘да ас-Са‘иди: «Я при</w:t>
      </w:r>
      <w:r w:rsidR="002B1A08" w:rsidRPr="001575D1">
        <w:rPr>
          <w:rFonts w:ascii="Times New Roman" w:hAnsi="Times New Roman" w:cs="Times New Roman"/>
          <w:spacing w:val="-4"/>
        </w:rPr>
        <w:softHyphen/>
      </w:r>
      <w:r w:rsidRPr="001575D1">
        <w:rPr>
          <w:rFonts w:ascii="Times New Roman" w:hAnsi="Times New Roman" w:cs="Times New Roman"/>
          <w:spacing w:val="-4"/>
        </w:rPr>
        <w:t>сут</w:t>
      </w:r>
      <w:r w:rsidR="002B1A08" w:rsidRPr="001575D1">
        <w:rPr>
          <w:rFonts w:ascii="Times New Roman" w:hAnsi="Times New Roman" w:cs="Times New Roman"/>
          <w:spacing w:val="-4"/>
        </w:rPr>
        <w:softHyphen/>
      </w:r>
      <w:r w:rsidRPr="001575D1">
        <w:rPr>
          <w:rFonts w:ascii="Times New Roman" w:hAnsi="Times New Roman" w:cs="Times New Roman"/>
          <w:spacing w:val="-4"/>
        </w:rPr>
        <w:t>ст</w:t>
      </w:r>
      <w:r w:rsidR="002B1A08" w:rsidRPr="001575D1">
        <w:rPr>
          <w:rFonts w:ascii="Times New Roman" w:hAnsi="Times New Roman" w:cs="Times New Roman"/>
          <w:spacing w:val="-4"/>
        </w:rPr>
        <w:softHyphen/>
      </w:r>
      <w:r w:rsidRPr="001575D1">
        <w:rPr>
          <w:rFonts w:ascii="Times New Roman" w:hAnsi="Times New Roman" w:cs="Times New Roman"/>
          <w:spacing w:val="-4"/>
        </w:rPr>
        <w:t>во</w:t>
      </w:r>
      <w:r w:rsidR="002B1A08" w:rsidRPr="001575D1">
        <w:rPr>
          <w:rFonts w:ascii="Times New Roman" w:hAnsi="Times New Roman" w:cs="Times New Roman"/>
          <w:spacing w:val="-4"/>
        </w:rPr>
        <w:softHyphen/>
      </w:r>
      <w:r w:rsidRPr="001575D1">
        <w:rPr>
          <w:rFonts w:ascii="Times New Roman" w:hAnsi="Times New Roman" w:cs="Times New Roman"/>
          <w:spacing w:val="-4"/>
        </w:rPr>
        <w:t>вал на со</w:t>
      </w:r>
      <w:r w:rsidR="002B1A08" w:rsidRPr="001575D1">
        <w:rPr>
          <w:rFonts w:ascii="Times New Roman" w:hAnsi="Times New Roman" w:cs="Times New Roman"/>
          <w:spacing w:val="-4"/>
        </w:rPr>
        <w:softHyphen/>
      </w:r>
      <w:r w:rsidRPr="001575D1">
        <w:rPr>
          <w:rFonts w:ascii="Times New Roman" w:hAnsi="Times New Roman" w:cs="Times New Roman"/>
          <w:spacing w:val="-4"/>
        </w:rPr>
        <w:t>б</w:t>
      </w:r>
      <w:r w:rsidR="002B1A08" w:rsidRPr="001575D1">
        <w:rPr>
          <w:rFonts w:ascii="Times New Roman" w:hAnsi="Times New Roman" w:cs="Times New Roman"/>
          <w:spacing w:val="-4"/>
        </w:rPr>
        <w:softHyphen/>
      </w:r>
      <w:r w:rsidRPr="001575D1">
        <w:rPr>
          <w:rFonts w:ascii="Times New Roman" w:hAnsi="Times New Roman" w:cs="Times New Roman"/>
          <w:spacing w:val="-4"/>
        </w:rPr>
        <w:t>ра</w:t>
      </w:r>
      <w:r w:rsidR="002B1A08" w:rsidRPr="001575D1">
        <w:rPr>
          <w:rFonts w:ascii="Times New Roman" w:hAnsi="Times New Roman" w:cs="Times New Roman"/>
          <w:spacing w:val="-4"/>
        </w:rPr>
        <w:softHyphen/>
      </w:r>
      <w:r w:rsidRPr="001575D1">
        <w:rPr>
          <w:rFonts w:ascii="Times New Roman" w:hAnsi="Times New Roman" w:cs="Times New Roman"/>
          <w:spacing w:val="-4"/>
        </w:rPr>
        <w:t xml:space="preserve">нии, когда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описал Рай. В заключение он сказал:</w:t>
      </w:r>
    </w:p>
    <w:p w:rsidR="00792669" w:rsidRPr="001575D1" w:rsidRDefault="00A52D36" w:rsidP="00951C3D">
      <w:pPr>
        <w:pStyle w:val="a1"/>
        <w:rPr>
          <w:rStyle w:val="Char0"/>
          <w:rtl/>
        </w:rPr>
      </w:pPr>
      <w:r w:rsidRPr="001575D1">
        <w:rPr>
          <w:rStyle w:val="Char0"/>
          <w:rFonts w:hint="cs"/>
          <w:rtl/>
        </w:rPr>
        <w:t>«</w:t>
      </w:r>
      <w:r w:rsidR="00792669" w:rsidRPr="001575D1">
        <w:rPr>
          <w:rStyle w:val="Char0"/>
          <w:rFonts w:hint="eastAsia"/>
          <w:rtl/>
        </w:rPr>
        <w:t>فِيهَا</w:t>
      </w:r>
      <w:r w:rsidR="00792669" w:rsidRPr="001575D1">
        <w:rPr>
          <w:rStyle w:val="Char0"/>
          <w:rtl/>
        </w:rPr>
        <w:t xml:space="preserve"> </w:t>
      </w:r>
      <w:r w:rsidR="00792669" w:rsidRPr="001575D1">
        <w:rPr>
          <w:rStyle w:val="Char0"/>
          <w:rFonts w:hint="eastAsia"/>
          <w:rtl/>
        </w:rPr>
        <w:t>مَا</w:t>
      </w:r>
      <w:r w:rsidR="00792669" w:rsidRPr="001575D1">
        <w:rPr>
          <w:rStyle w:val="Char0"/>
          <w:rtl/>
        </w:rPr>
        <w:t xml:space="preserve"> </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عَيْنٌ</w:t>
      </w:r>
      <w:r w:rsidR="00792669" w:rsidRPr="001575D1">
        <w:rPr>
          <w:rStyle w:val="Char0"/>
          <w:rtl/>
        </w:rPr>
        <w:t xml:space="preserve"> </w:t>
      </w:r>
      <w:r w:rsidR="00792669" w:rsidRPr="001575D1">
        <w:rPr>
          <w:rStyle w:val="Char0"/>
          <w:rFonts w:hint="eastAsia"/>
          <w:rtl/>
        </w:rPr>
        <w:t>رَأَتْ</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أُذُنٌ</w:t>
      </w:r>
      <w:r w:rsidR="00792669" w:rsidRPr="001575D1">
        <w:rPr>
          <w:rStyle w:val="Char0"/>
          <w:rtl/>
        </w:rPr>
        <w:t xml:space="preserve"> </w:t>
      </w:r>
      <w:r w:rsidR="00792669" w:rsidRPr="001575D1">
        <w:rPr>
          <w:rStyle w:val="Char0"/>
          <w:rFonts w:hint="eastAsia"/>
          <w:rtl/>
        </w:rPr>
        <w:t>سَمِعَتْ</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خَطَرَ</w:t>
      </w:r>
      <w:r w:rsidR="00792669" w:rsidRPr="001575D1">
        <w:rPr>
          <w:rStyle w:val="Char0"/>
          <w:rtl/>
        </w:rPr>
        <w:t xml:space="preserve"> </w:t>
      </w:r>
      <w:r w:rsidR="00792669" w:rsidRPr="001575D1">
        <w:rPr>
          <w:rStyle w:val="Char0"/>
          <w:rFonts w:hint="eastAsia"/>
          <w:rtl/>
        </w:rPr>
        <w:t>عَلَى</w:t>
      </w:r>
      <w:r w:rsidR="00792669" w:rsidRPr="001575D1">
        <w:rPr>
          <w:rStyle w:val="Char0"/>
          <w:rtl/>
        </w:rPr>
        <w:t xml:space="preserve"> </w:t>
      </w:r>
      <w:r w:rsidR="00792669" w:rsidRPr="001575D1">
        <w:rPr>
          <w:rStyle w:val="Char0"/>
          <w:rFonts w:hint="eastAsia"/>
          <w:rtl/>
        </w:rPr>
        <w:t>قَلْبِ</w:t>
      </w:r>
      <w:r w:rsidR="00792669" w:rsidRPr="001575D1">
        <w:rPr>
          <w:rStyle w:val="Char0"/>
          <w:rtl/>
        </w:rPr>
        <w:t xml:space="preserve"> </w:t>
      </w:r>
      <w:r w:rsidR="00792669" w:rsidRPr="001575D1">
        <w:rPr>
          <w:rStyle w:val="Char0"/>
          <w:rFonts w:hint="eastAsia"/>
          <w:rtl/>
        </w:rPr>
        <w:t>بَشَرٍ</w:t>
      </w:r>
      <w:r w:rsidR="00D51554" w:rsidRPr="001575D1">
        <w:rPr>
          <w:rStyle w:val="Char0"/>
          <w:rFonts w:hint="cs"/>
          <w:rtl/>
        </w:rPr>
        <w:t>».</w:t>
      </w:r>
    </w:p>
    <w:p w:rsidR="00821415" w:rsidRPr="001575D1" w:rsidRDefault="007218A3" w:rsidP="00B22F33">
      <w:pPr>
        <w:spacing w:after="0" w:line="250" w:lineRule="auto"/>
        <w:rPr>
          <w:rFonts w:ascii="Times New Roman" w:hAnsi="Times New Roman" w:cs="Times New Roman"/>
        </w:rPr>
      </w:pPr>
      <w:r w:rsidRPr="001575D1">
        <w:rPr>
          <w:rFonts w:ascii="Times New Roman" w:hAnsi="Times New Roman" w:cs="Times New Roman"/>
        </w:rPr>
        <w:t xml:space="preserve">“Там то, чего не видели глаза, не слышали уши, о чем даже не помышляла человеческая душа”. Потом он прочел аят: </w:t>
      </w:r>
    </w:p>
    <w:p w:rsidR="00821415" w:rsidRPr="001575D1" w:rsidRDefault="00F35C37" w:rsidP="00F35C37">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تَتَجَافَى جُنُوبُهُمْ عَنِ الْمَضَاجِعِ يَدْعُونَ رَبَّهُمْ خَوْفًا وَطَمَعًا وَمِمَّا رَزَقْنَاهُمْ يُنْفِقُونَ١٦ فَلَا تَعْلَمُ نَفْسٌ مَا أُخْفِيَ لَهُمْ مِنْ قُرَّةِ أَعْيُنٍ جَزَاءً بِمَا كَانُوا يَعْمَلُونَ١٧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[السجدة: 16-17]</w:t>
      </w:r>
    </w:p>
    <w:p w:rsidR="007218A3" w:rsidRPr="001575D1" w:rsidRDefault="007218A3" w:rsidP="00B22F33">
      <w:pPr>
        <w:spacing w:line="250" w:lineRule="auto"/>
        <w:rPr>
          <w:rFonts w:ascii="Times New Roman" w:hAnsi="Times New Roman" w:cs="Times New Roman"/>
        </w:rPr>
      </w:pPr>
      <w:r w:rsidRPr="001575D1">
        <w:rPr>
          <w:rStyle w:val="Quran"/>
          <w:rFonts w:ascii="Times New Roman" w:hAnsi="Times New Roman" w:cs="Times New Roman"/>
        </w:rPr>
        <w:t>“Они от</w:t>
      </w:r>
      <w:r w:rsidR="002B1A08" w:rsidRPr="001575D1">
        <w:rPr>
          <w:rStyle w:val="Quran"/>
          <w:rFonts w:ascii="Times New Roman" w:hAnsi="Times New Roman" w:cs="Times New Roman"/>
        </w:rPr>
        <w:softHyphen/>
      </w:r>
      <w:r w:rsidRPr="001575D1">
        <w:rPr>
          <w:rStyle w:val="Quran"/>
          <w:rFonts w:ascii="Times New Roman" w:hAnsi="Times New Roman" w:cs="Times New Roman"/>
        </w:rPr>
        <w:t>ры</w:t>
      </w:r>
      <w:r w:rsidR="002B1A08" w:rsidRPr="001575D1">
        <w:rPr>
          <w:rStyle w:val="Quran"/>
          <w:rFonts w:ascii="Times New Roman" w:hAnsi="Times New Roman" w:cs="Times New Roman"/>
        </w:rPr>
        <w:softHyphen/>
      </w:r>
      <w:r w:rsidRPr="001575D1">
        <w:rPr>
          <w:rStyle w:val="Quran"/>
          <w:rFonts w:ascii="Times New Roman" w:hAnsi="Times New Roman" w:cs="Times New Roman"/>
        </w:rPr>
        <w:t>ва</w:t>
      </w:r>
      <w:r w:rsidR="002B1A08" w:rsidRPr="001575D1">
        <w:rPr>
          <w:rStyle w:val="Quran"/>
          <w:rFonts w:ascii="Times New Roman" w:hAnsi="Times New Roman" w:cs="Times New Roman"/>
        </w:rPr>
        <w:softHyphen/>
      </w:r>
      <w:r w:rsidRPr="001575D1">
        <w:rPr>
          <w:rStyle w:val="Quran"/>
          <w:rFonts w:ascii="Times New Roman" w:hAnsi="Times New Roman" w:cs="Times New Roman"/>
        </w:rPr>
        <w:t>ют свои бо</w:t>
      </w:r>
      <w:r w:rsidR="002B1A08" w:rsidRPr="001575D1">
        <w:rPr>
          <w:rStyle w:val="Quran"/>
          <w:rFonts w:ascii="Times New Roman" w:hAnsi="Times New Roman" w:cs="Times New Roman"/>
        </w:rPr>
        <w:softHyphen/>
      </w:r>
      <w:r w:rsidRPr="001575D1">
        <w:rPr>
          <w:rStyle w:val="Quran"/>
          <w:rFonts w:ascii="Times New Roman" w:hAnsi="Times New Roman" w:cs="Times New Roman"/>
        </w:rPr>
        <w:t>ка от по</w:t>
      </w:r>
      <w:r w:rsidR="002B1A08" w:rsidRPr="001575D1">
        <w:rPr>
          <w:rStyle w:val="Quran"/>
          <w:rFonts w:ascii="Times New Roman" w:hAnsi="Times New Roman" w:cs="Times New Roman"/>
        </w:rPr>
        <w:softHyphen/>
      </w:r>
      <w:r w:rsidRPr="001575D1">
        <w:rPr>
          <w:rStyle w:val="Quran"/>
          <w:rFonts w:ascii="Times New Roman" w:hAnsi="Times New Roman" w:cs="Times New Roman"/>
        </w:rPr>
        <w:t>сте</w:t>
      </w:r>
      <w:r w:rsidR="002B1A08" w:rsidRPr="001575D1">
        <w:rPr>
          <w:rStyle w:val="Quran"/>
          <w:rFonts w:ascii="Times New Roman" w:hAnsi="Times New Roman" w:cs="Times New Roman"/>
        </w:rPr>
        <w:softHyphen/>
      </w:r>
      <w:r w:rsidRPr="001575D1">
        <w:rPr>
          <w:rStyle w:val="Quran"/>
          <w:rFonts w:ascii="Times New Roman" w:hAnsi="Times New Roman" w:cs="Times New Roman"/>
        </w:rPr>
        <w:t>лей, взы</w:t>
      </w:r>
      <w:r w:rsidR="002B1A08" w:rsidRPr="001575D1">
        <w:rPr>
          <w:rStyle w:val="Quran"/>
          <w:rFonts w:ascii="Times New Roman" w:hAnsi="Times New Roman" w:cs="Times New Roman"/>
        </w:rPr>
        <w:softHyphen/>
      </w:r>
      <w:r w:rsidRPr="001575D1">
        <w:rPr>
          <w:rStyle w:val="Quran"/>
          <w:rFonts w:ascii="Times New Roman" w:hAnsi="Times New Roman" w:cs="Times New Roman"/>
        </w:rPr>
        <w:t>вая к сво</w:t>
      </w:r>
      <w:r w:rsidR="002B1A08" w:rsidRPr="001575D1">
        <w:rPr>
          <w:rStyle w:val="Quran"/>
          <w:rFonts w:ascii="Times New Roman" w:hAnsi="Times New Roman" w:cs="Times New Roman"/>
        </w:rPr>
        <w:softHyphen/>
      </w:r>
      <w:r w:rsidRPr="001575D1">
        <w:rPr>
          <w:rStyle w:val="Quran"/>
          <w:rFonts w:ascii="Times New Roman" w:hAnsi="Times New Roman" w:cs="Times New Roman"/>
        </w:rPr>
        <w:t>ему Гос</w:t>
      </w:r>
      <w:r w:rsidR="002B1A08" w:rsidRPr="001575D1">
        <w:rPr>
          <w:rStyle w:val="Quran"/>
          <w:rFonts w:ascii="Times New Roman" w:hAnsi="Times New Roman" w:cs="Times New Roman"/>
        </w:rPr>
        <w:softHyphen/>
      </w:r>
      <w:r w:rsidRPr="001575D1">
        <w:rPr>
          <w:rStyle w:val="Quran"/>
          <w:rFonts w:ascii="Times New Roman" w:hAnsi="Times New Roman" w:cs="Times New Roman"/>
        </w:rPr>
        <w:t>по</w:t>
      </w:r>
      <w:r w:rsidR="002B1A08" w:rsidRPr="001575D1">
        <w:rPr>
          <w:rStyle w:val="Quran"/>
          <w:rFonts w:ascii="Times New Roman" w:hAnsi="Times New Roman" w:cs="Times New Roman"/>
        </w:rPr>
        <w:softHyphen/>
      </w:r>
      <w:r w:rsidRPr="001575D1">
        <w:rPr>
          <w:rStyle w:val="Quran"/>
          <w:rFonts w:ascii="Times New Roman" w:hAnsi="Times New Roman" w:cs="Times New Roman"/>
        </w:rPr>
        <w:t>ду со стра</w:t>
      </w:r>
      <w:r w:rsidR="002B1A08" w:rsidRPr="001575D1">
        <w:rPr>
          <w:rStyle w:val="Quran"/>
          <w:rFonts w:ascii="Times New Roman" w:hAnsi="Times New Roman" w:cs="Times New Roman"/>
        </w:rPr>
        <w:softHyphen/>
      </w:r>
      <w:r w:rsidRPr="001575D1">
        <w:rPr>
          <w:rStyle w:val="Quran"/>
          <w:rFonts w:ascii="Times New Roman" w:hAnsi="Times New Roman" w:cs="Times New Roman"/>
        </w:rPr>
        <w:t>хом и на</w:t>
      </w:r>
      <w:r w:rsidR="002B1A08" w:rsidRPr="001575D1">
        <w:rPr>
          <w:rStyle w:val="Quran"/>
          <w:rFonts w:ascii="Times New Roman" w:hAnsi="Times New Roman" w:cs="Times New Roman"/>
        </w:rPr>
        <w:softHyphen/>
      </w:r>
      <w:r w:rsidRPr="001575D1">
        <w:rPr>
          <w:rStyle w:val="Quran"/>
          <w:rFonts w:ascii="Times New Roman" w:hAnsi="Times New Roman" w:cs="Times New Roman"/>
        </w:rPr>
        <w:t>де</w:t>
      </w:r>
      <w:r w:rsidR="002B1A08" w:rsidRPr="001575D1">
        <w:rPr>
          <w:rStyle w:val="Quran"/>
          <w:rFonts w:ascii="Times New Roman" w:hAnsi="Times New Roman" w:cs="Times New Roman"/>
        </w:rPr>
        <w:softHyphen/>
      </w:r>
      <w:r w:rsidRPr="001575D1">
        <w:rPr>
          <w:rStyle w:val="Quran"/>
          <w:rFonts w:ascii="Times New Roman" w:hAnsi="Times New Roman" w:cs="Times New Roman"/>
        </w:rPr>
        <w:t>ж</w:t>
      </w:r>
      <w:r w:rsidR="002B1A08" w:rsidRPr="001575D1">
        <w:rPr>
          <w:rStyle w:val="Quran"/>
          <w:rFonts w:ascii="Times New Roman" w:hAnsi="Times New Roman" w:cs="Times New Roman"/>
        </w:rPr>
        <w:softHyphen/>
      </w:r>
      <w:r w:rsidRPr="001575D1">
        <w:rPr>
          <w:rStyle w:val="Quran"/>
          <w:rFonts w:ascii="Times New Roman" w:hAnsi="Times New Roman" w:cs="Times New Roman"/>
        </w:rPr>
        <w:t>дой, и рас</w:t>
      </w:r>
      <w:r w:rsidR="002B1A08" w:rsidRPr="001575D1">
        <w:rPr>
          <w:rStyle w:val="Quran"/>
          <w:rFonts w:ascii="Times New Roman" w:hAnsi="Times New Roman" w:cs="Times New Roman"/>
        </w:rPr>
        <w:softHyphen/>
      </w:r>
      <w:r w:rsidRPr="001575D1">
        <w:rPr>
          <w:rStyle w:val="Quran"/>
          <w:rFonts w:ascii="Times New Roman" w:hAnsi="Times New Roman" w:cs="Times New Roman"/>
        </w:rPr>
        <w:t>хо</w:t>
      </w:r>
      <w:r w:rsidR="002B1A08" w:rsidRPr="001575D1">
        <w:rPr>
          <w:rStyle w:val="Quran"/>
          <w:rFonts w:ascii="Times New Roman" w:hAnsi="Times New Roman" w:cs="Times New Roman"/>
        </w:rPr>
        <w:softHyphen/>
      </w:r>
      <w:r w:rsidRPr="001575D1">
        <w:rPr>
          <w:rStyle w:val="Quran"/>
          <w:rFonts w:ascii="Times New Roman" w:hAnsi="Times New Roman" w:cs="Times New Roman"/>
        </w:rPr>
        <w:t>ду</w:t>
      </w:r>
      <w:r w:rsidR="002B1A08" w:rsidRPr="001575D1">
        <w:rPr>
          <w:rStyle w:val="Quran"/>
          <w:rFonts w:ascii="Times New Roman" w:hAnsi="Times New Roman" w:cs="Times New Roman"/>
        </w:rPr>
        <w:softHyphen/>
      </w:r>
      <w:r w:rsidRPr="001575D1">
        <w:rPr>
          <w:rStyle w:val="Quran"/>
          <w:rFonts w:ascii="Times New Roman" w:hAnsi="Times New Roman" w:cs="Times New Roman"/>
        </w:rPr>
        <w:t>ют из то</w:t>
      </w:r>
      <w:r w:rsidR="002B1A08" w:rsidRPr="001575D1">
        <w:rPr>
          <w:rStyle w:val="Quran"/>
          <w:rFonts w:ascii="Times New Roman" w:hAnsi="Times New Roman" w:cs="Times New Roman"/>
        </w:rPr>
        <w:softHyphen/>
      </w:r>
      <w:r w:rsidRPr="001575D1">
        <w:rPr>
          <w:rStyle w:val="Quran"/>
          <w:rFonts w:ascii="Times New Roman" w:hAnsi="Times New Roman" w:cs="Times New Roman"/>
        </w:rPr>
        <w:t>го, чем Мы их на</w:t>
      </w:r>
      <w:r w:rsidR="002B1A08" w:rsidRPr="001575D1">
        <w:rPr>
          <w:rStyle w:val="Quran"/>
          <w:rFonts w:ascii="Times New Roman" w:hAnsi="Times New Roman" w:cs="Times New Roman"/>
        </w:rPr>
        <w:softHyphen/>
      </w:r>
      <w:r w:rsidRPr="001575D1">
        <w:rPr>
          <w:rStyle w:val="Quran"/>
          <w:rFonts w:ascii="Times New Roman" w:hAnsi="Times New Roman" w:cs="Times New Roman"/>
        </w:rPr>
        <w:t>де</w:t>
      </w:r>
      <w:r w:rsidR="002B1A08" w:rsidRPr="001575D1">
        <w:rPr>
          <w:rStyle w:val="Quran"/>
          <w:rFonts w:ascii="Times New Roman" w:hAnsi="Times New Roman" w:cs="Times New Roman"/>
        </w:rPr>
        <w:softHyphen/>
      </w:r>
      <w:r w:rsidRPr="001575D1">
        <w:rPr>
          <w:rStyle w:val="Quran"/>
          <w:rFonts w:ascii="Times New Roman" w:hAnsi="Times New Roman" w:cs="Times New Roman"/>
        </w:rPr>
        <w:t>ли</w:t>
      </w:r>
      <w:r w:rsidR="002B1A08" w:rsidRPr="001575D1">
        <w:rPr>
          <w:rStyle w:val="Quran"/>
          <w:rFonts w:ascii="Times New Roman" w:hAnsi="Times New Roman" w:cs="Times New Roman"/>
        </w:rPr>
        <w:softHyphen/>
      </w:r>
      <w:r w:rsidRPr="001575D1">
        <w:rPr>
          <w:rStyle w:val="Quran"/>
          <w:rFonts w:ascii="Times New Roman" w:hAnsi="Times New Roman" w:cs="Times New Roman"/>
        </w:rPr>
        <w:t>ли. Ни один че</w:t>
      </w:r>
      <w:r w:rsidR="002B1A08" w:rsidRPr="001575D1">
        <w:rPr>
          <w:rStyle w:val="Quran"/>
          <w:rFonts w:ascii="Times New Roman" w:hAnsi="Times New Roman" w:cs="Times New Roman"/>
        </w:rPr>
        <w:softHyphen/>
      </w:r>
      <w:r w:rsidRPr="001575D1">
        <w:rPr>
          <w:rStyle w:val="Quran"/>
          <w:rFonts w:ascii="Times New Roman" w:hAnsi="Times New Roman" w:cs="Times New Roman"/>
        </w:rPr>
        <w:t>ло</w:t>
      </w:r>
      <w:r w:rsidR="002B1A08" w:rsidRPr="001575D1">
        <w:rPr>
          <w:rStyle w:val="Quran"/>
          <w:rFonts w:ascii="Times New Roman" w:hAnsi="Times New Roman" w:cs="Times New Roman"/>
        </w:rPr>
        <w:softHyphen/>
      </w:r>
      <w:r w:rsidRPr="001575D1">
        <w:rPr>
          <w:rStyle w:val="Quran"/>
          <w:rFonts w:ascii="Times New Roman" w:hAnsi="Times New Roman" w:cs="Times New Roman"/>
        </w:rPr>
        <w:t>век не зна</w:t>
      </w:r>
      <w:r w:rsidR="002B1A08" w:rsidRPr="001575D1">
        <w:rPr>
          <w:rStyle w:val="Quran"/>
          <w:rFonts w:ascii="Times New Roman" w:hAnsi="Times New Roman" w:cs="Times New Roman"/>
        </w:rPr>
        <w:softHyphen/>
      </w:r>
      <w:r w:rsidRPr="001575D1">
        <w:rPr>
          <w:rStyle w:val="Quran"/>
          <w:rFonts w:ascii="Times New Roman" w:hAnsi="Times New Roman" w:cs="Times New Roman"/>
        </w:rPr>
        <w:t>ет, ка</w:t>
      </w:r>
      <w:r w:rsidR="002B1A08" w:rsidRPr="001575D1">
        <w:rPr>
          <w:rStyle w:val="Quran"/>
          <w:rFonts w:ascii="Times New Roman" w:hAnsi="Times New Roman" w:cs="Times New Roman"/>
        </w:rPr>
        <w:softHyphen/>
      </w:r>
      <w:r w:rsidRPr="001575D1">
        <w:rPr>
          <w:rStyle w:val="Quran"/>
          <w:rFonts w:ascii="Times New Roman" w:hAnsi="Times New Roman" w:cs="Times New Roman"/>
        </w:rPr>
        <w:t>кие ус</w:t>
      </w:r>
      <w:r w:rsidR="002B1A08" w:rsidRPr="001575D1">
        <w:rPr>
          <w:rStyle w:val="Quran"/>
          <w:rFonts w:ascii="Times New Roman" w:hAnsi="Times New Roman" w:cs="Times New Roman"/>
        </w:rPr>
        <w:softHyphen/>
      </w:r>
      <w:r w:rsidRPr="001575D1">
        <w:rPr>
          <w:rStyle w:val="Quran"/>
          <w:rFonts w:ascii="Times New Roman" w:hAnsi="Times New Roman" w:cs="Times New Roman"/>
        </w:rPr>
        <w:t>ла</w:t>
      </w:r>
      <w:r w:rsidR="002B1A08" w:rsidRPr="001575D1">
        <w:rPr>
          <w:rStyle w:val="Quran"/>
          <w:rFonts w:ascii="Times New Roman" w:hAnsi="Times New Roman" w:cs="Times New Roman"/>
        </w:rPr>
        <w:softHyphen/>
      </w:r>
      <w:r w:rsidRPr="001575D1">
        <w:rPr>
          <w:rStyle w:val="Quran"/>
          <w:rFonts w:ascii="Times New Roman" w:hAnsi="Times New Roman" w:cs="Times New Roman"/>
        </w:rPr>
        <w:t>ды для глаз со</w:t>
      </w:r>
      <w:r w:rsidR="002B1A08" w:rsidRPr="001575D1">
        <w:rPr>
          <w:rStyle w:val="Quran"/>
          <w:rFonts w:ascii="Times New Roman" w:hAnsi="Times New Roman" w:cs="Times New Roman"/>
        </w:rPr>
        <w:softHyphen/>
      </w:r>
      <w:r w:rsidRPr="001575D1">
        <w:rPr>
          <w:rStyle w:val="Quran"/>
          <w:rFonts w:ascii="Times New Roman" w:hAnsi="Times New Roman" w:cs="Times New Roman"/>
        </w:rPr>
        <w:t>кры</w:t>
      </w:r>
      <w:r w:rsidR="002B1A08" w:rsidRPr="001575D1">
        <w:rPr>
          <w:rStyle w:val="Quran"/>
          <w:rFonts w:ascii="Times New Roman" w:hAnsi="Times New Roman" w:cs="Times New Roman"/>
        </w:rPr>
        <w:softHyphen/>
      </w:r>
      <w:r w:rsidRPr="001575D1">
        <w:rPr>
          <w:rStyle w:val="Quran"/>
          <w:rFonts w:ascii="Times New Roman" w:hAnsi="Times New Roman" w:cs="Times New Roman"/>
        </w:rPr>
        <w:t>ты для них в воз</w:t>
      </w:r>
      <w:r w:rsidR="002B1A08" w:rsidRPr="001575D1">
        <w:rPr>
          <w:rStyle w:val="Quran"/>
          <w:rFonts w:ascii="Times New Roman" w:hAnsi="Times New Roman" w:cs="Times New Roman"/>
        </w:rPr>
        <w:softHyphen/>
      </w:r>
      <w:r w:rsidRPr="001575D1">
        <w:rPr>
          <w:rStyle w:val="Quran"/>
          <w:rFonts w:ascii="Times New Roman" w:hAnsi="Times New Roman" w:cs="Times New Roman"/>
        </w:rPr>
        <w:t>дая</w:t>
      </w:r>
      <w:r w:rsidR="002B1A08" w:rsidRPr="001575D1">
        <w:rPr>
          <w:rStyle w:val="Quran"/>
          <w:rFonts w:ascii="Times New Roman" w:hAnsi="Times New Roman" w:cs="Times New Roman"/>
        </w:rPr>
        <w:softHyphen/>
      </w:r>
      <w:r w:rsidRPr="001575D1">
        <w:rPr>
          <w:rStyle w:val="Quran"/>
          <w:rFonts w:ascii="Times New Roman" w:hAnsi="Times New Roman" w:cs="Times New Roman"/>
        </w:rPr>
        <w:t>ние за то, что они со</w:t>
      </w:r>
      <w:r w:rsidR="002B1A08" w:rsidRPr="001575D1">
        <w:rPr>
          <w:rStyle w:val="Quran"/>
          <w:rFonts w:ascii="Times New Roman" w:hAnsi="Times New Roman" w:cs="Times New Roman"/>
        </w:rPr>
        <w:softHyphen/>
      </w:r>
      <w:r w:rsidRPr="001575D1">
        <w:rPr>
          <w:rStyle w:val="Quran"/>
          <w:rFonts w:ascii="Times New Roman" w:hAnsi="Times New Roman" w:cs="Times New Roman"/>
        </w:rPr>
        <w:t>вер</w:t>
      </w:r>
      <w:r w:rsidR="002B1A08" w:rsidRPr="001575D1">
        <w:rPr>
          <w:rStyle w:val="Quran"/>
          <w:rFonts w:ascii="Times New Roman" w:hAnsi="Times New Roman" w:cs="Times New Roman"/>
        </w:rPr>
        <w:softHyphen/>
      </w:r>
      <w:r w:rsidRPr="001575D1">
        <w:rPr>
          <w:rStyle w:val="Quran"/>
          <w:rFonts w:ascii="Times New Roman" w:hAnsi="Times New Roman" w:cs="Times New Roman"/>
        </w:rPr>
        <w:t>ша</w:t>
      </w:r>
      <w:r w:rsidR="002B1A08" w:rsidRPr="001575D1">
        <w:rPr>
          <w:rStyle w:val="Quran"/>
          <w:rFonts w:ascii="Times New Roman" w:hAnsi="Times New Roman" w:cs="Times New Roman"/>
        </w:rPr>
        <w:softHyphen/>
      </w:r>
      <w:r w:rsidRPr="001575D1">
        <w:rPr>
          <w:rStyle w:val="Quran"/>
          <w:rFonts w:ascii="Times New Roman" w:hAnsi="Times New Roman" w:cs="Times New Roman"/>
        </w:rPr>
        <w:t>ли”</w:t>
      </w:r>
      <w:r w:rsidRPr="001575D1">
        <w:rPr>
          <w:rFonts w:ascii="Times New Roman" w:hAnsi="Times New Roman" w:cs="Times New Roman"/>
        </w:rPr>
        <w:t xml:space="preserve"> </w:t>
      </w:r>
      <w:r w:rsidRPr="001575D1">
        <w:rPr>
          <w:rFonts w:ascii="Times New Roman" w:hAnsi="Times New Roman" w:cs="Times New Roman"/>
          <w:sz w:val="18"/>
          <w:szCs w:val="18"/>
        </w:rPr>
        <w:t>(Ас-Сад</w:t>
      </w:r>
      <w:r w:rsidR="002B1A08" w:rsidRPr="001575D1">
        <w:rPr>
          <w:rFonts w:ascii="Times New Roman" w:hAnsi="Times New Roman" w:cs="Times New Roman"/>
          <w:sz w:val="18"/>
          <w:szCs w:val="18"/>
        </w:rPr>
        <w:softHyphen/>
      </w:r>
      <w:r w:rsidRPr="001575D1">
        <w:rPr>
          <w:rFonts w:ascii="Times New Roman" w:hAnsi="Times New Roman" w:cs="Times New Roman"/>
          <w:sz w:val="18"/>
          <w:szCs w:val="18"/>
        </w:rPr>
        <w:t>жда, 16-17)</w:t>
      </w:r>
      <w:r w:rsidRPr="001575D1">
        <w:rPr>
          <w:rFonts w:ascii="Times New Roman" w:hAnsi="Times New Roman" w:cs="Times New Roman"/>
        </w:rPr>
        <w:t>»</w:t>
      </w:r>
      <w:r w:rsidRPr="001575D1">
        <w:rPr>
          <w:rStyle w:val="FootnoteReference"/>
          <w:rFonts w:ascii="Times New Roman" w:hAnsi="Times New Roman" w:cs="Times New Roman"/>
        </w:rPr>
        <w:footnoteReference w:id="229"/>
      </w:r>
      <w:r w:rsidRPr="001575D1">
        <w:rPr>
          <w:rFonts w:ascii="Times New Roman" w:hAnsi="Times New Roman" w:cs="Times New Roman"/>
        </w:rPr>
        <w:t>.</w:t>
      </w:r>
    </w:p>
    <w:p w:rsidR="007218A3" w:rsidRPr="001575D1" w:rsidRDefault="007218A3" w:rsidP="006A69BA">
      <w:pPr>
        <w:pStyle w:val="2"/>
      </w:pPr>
      <w:bookmarkStart w:id="147" w:name="_Toc170760776"/>
      <w:bookmarkStart w:id="148" w:name="_Toc469318751"/>
      <w:r w:rsidRPr="001575D1">
        <w:lastRenderedPageBreak/>
        <w:t>Врата Рая</w:t>
      </w:r>
      <w:bookmarkEnd w:id="147"/>
      <w:bookmarkEnd w:id="148"/>
    </w:p>
    <w:p w:rsidR="00821415" w:rsidRPr="001575D1" w:rsidRDefault="007218A3" w:rsidP="003B6DAD">
      <w:pPr>
        <w:spacing w:after="0"/>
        <w:rPr>
          <w:rFonts w:ascii="Times New Roman" w:hAnsi="Times New Roman" w:cs="Times New Roman"/>
        </w:rPr>
      </w:pPr>
      <w:r w:rsidRPr="001575D1">
        <w:rPr>
          <w:rFonts w:ascii="Times New Roman" w:hAnsi="Times New Roman" w:cs="Times New Roman"/>
        </w:rPr>
        <w:t xml:space="preserve">У Рая есть врата, через которые туда входят верующие и ангелы: </w:t>
      </w:r>
    </w:p>
    <w:p w:rsidR="00821415" w:rsidRPr="001575D1" w:rsidRDefault="00F35C37" w:rsidP="00F35C37">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جَنَّاتِ عَدْنٍ مُفَتَّحَةً لَهُمُ الْأَبْوَابُ٥٠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[ص: 50]</w:t>
      </w:r>
    </w:p>
    <w:p w:rsidR="00821415" w:rsidRPr="001575D1" w:rsidRDefault="007218A3" w:rsidP="003B6DAD">
      <w:pPr>
        <w:spacing w:after="0"/>
        <w:rPr>
          <w:rFonts w:ascii="Times New Roman" w:hAnsi="Times New Roman" w:cs="Times New Roman"/>
        </w:rPr>
      </w:pPr>
      <w:r w:rsidRPr="001575D1">
        <w:rPr>
          <w:rStyle w:val="incut"/>
          <w:rFonts w:ascii="Times New Roman" w:hAnsi="Times New Roman" w:cs="Times New Roman"/>
        </w:rPr>
        <w:t>«[Праведникам уготованы]</w:t>
      </w:r>
      <w:r w:rsidRPr="001575D1">
        <w:rPr>
          <w:rStyle w:val="Quran"/>
          <w:rFonts w:ascii="Times New Roman" w:hAnsi="Times New Roman" w:cs="Times New Roman"/>
        </w:rPr>
        <w:t xml:space="preserve"> сады Эдема, врата которых будут раскрываться перед ними»</w:t>
      </w:r>
      <w:r w:rsidRPr="001575D1">
        <w:rPr>
          <w:rFonts w:ascii="Times New Roman" w:hAnsi="Times New Roman" w:cs="Times New Roman"/>
        </w:rPr>
        <w:t xml:space="preserve"> </w:t>
      </w:r>
      <w:r w:rsidRPr="001575D1">
        <w:rPr>
          <w:rFonts w:ascii="Times New Roman" w:hAnsi="Times New Roman" w:cs="Times New Roman"/>
          <w:sz w:val="18"/>
          <w:szCs w:val="18"/>
        </w:rPr>
        <w:t>(Сад, 50)</w:t>
      </w:r>
      <w:r w:rsidRPr="001575D1">
        <w:rPr>
          <w:rFonts w:ascii="Times New Roman" w:hAnsi="Times New Roman" w:cs="Times New Roman"/>
        </w:rPr>
        <w:t xml:space="preserve">; </w:t>
      </w:r>
    </w:p>
    <w:p w:rsidR="00821415" w:rsidRPr="001575D1" w:rsidRDefault="00F35C37" w:rsidP="00F35C37">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وَالْمَلَائِكَةُ يَدْخُلُونَ عَلَيْهِمْ مِنْ كُلِّ بَابٍ٢٣ سَلَامٌ عَلَيْكُمْ بِمَا صَبَرْتُمْ  فَنِعْمَ عُقْبَى الدَّارِ٢٤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[الرعد: 23-24]</w:t>
      </w:r>
    </w:p>
    <w:p w:rsidR="00EE7D4F" w:rsidRPr="001575D1" w:rsidRDefault="007218A3" w:rsidP="002347C1">
      <w:pPr>
        <w:spacing w:after="0" w:line="264" w:lineRule="auto"/>
        <w:rPr>
          <w:rFonts w:ascii="Times New Roman" w:hAnsi="Times New Roman" w:cs="Times New Roman"/>
        </w:rPr>
      </w:pPr>
      <w:r w:rsidRPr="001575D1">
        <w:rPr>
          <w:rStyle w:val="Quran"/>
          <w:rFonts w:ascii="Times New Roman" w:hAnsi="Times New Roman" w:cs="Times New Roman"/>
        </w:rPr>
        <w:t>«Ангелы будут входить к ним через любые врата. Мир вам за то, что вы проявили терпение! Как же прекрасна Последняя обитель!»</w:t>
      </w:r>
      <w:r w:rsidRPr="001575D1">
        <w:rPr>
          <w:rFonts w:ascii="Times New Roman" w:hAnsi="Times New Roman" w:cs="Times New Roman"/>
        </w:rPr>
        <w:t xml:space="preserve"> </w:t>
      </w:r>
      <w:r w:rsidRPr="001575D1">
        <w:rPr>
          <w:rFonts w:ascii="Times New Roman" w:hAnsi="Times New Roman" w:cs="Times New Roman"/>
          <w:sz w:val="18"/>
          <w:szCs w:val="18"/>
        </w:rPr>
        <w:t>(Ар-Ра‘д, 23)</w:t>
      </w:r>
      <w:r w:rsidRPr="001575D1">
        <w:rPr>
          <w:rFonts w:ascii="Times New Roman" w:hAnsi="Times New Roman" w:cs="Times New Roman"/>
        </w:rPr>
        <w:t xml:space="preserve">. Всеблагой и Всевышний Господь сообщил, что эти врата раскроются, когда верующие подойдут к Раю, а ангелы будут встречать их приветствиями, поздравляя их с благополучным прибытием: </w:t>
      </w:r>
    </w:p>
    <w:p w:rsidR="00EE7D4F" w:rsidRPr="001575D1" w:rsidRDefault="00F35C37" w:rsidP="00F35C37">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حَتَّى إِذَا جَاءُوهَا وَفُتِحَتْ أَبْوَابُهَا وَقَالَ لَهُمْ خَزَنَتُهَا سَلَامٌ عَلَيْكُمْ طِبْتُمْ فَادْخُلُوهَا خَالِدِينَ٧٣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73]</w:t>
      </w:r>
    </w:p>
    <w:p w:rsidR="007218A3" w:rsidRPr="001575D1" w:rsidRDefault="007218A3" w:rsidP="002347C1">
      <w:pPr>
        <w:spacing w:line="264" w:lineRule="auto"/>
        <w:rPr>
          <w:rFonts w:ascii="Times New Roman" w:hAnsi="Times New Roman" w:cs="Times New Roman"/>
          <w:spacing w:val="-4"/>
        </w:rPr>
      </w:pPr>
      <w:r w:rsidRPr="001575D1">
        <w:rPr>
          <w:rStyle w:val="Quran"/>
          <w:rFonts w:ascii="Times New Roman" w:hAnsi="Times New Roman" w:cs="Times New Roman"/>
          <w:spacing w:val="-4"/>
        </w:rPr>
        <w:t>«Когда они приблизятся, и его врата распахнутся, его стражи скажут им: “Мир вам!  Вы были хороши. Входите же сюда навечно!”»</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(Аз-Зумар, 73).</w:t>
      </w:r>
    </w:p>
    <w:p w:rsidR="007218A3" w:rsidRPr="001575D1" w:rsidRDefault="007218A3" w:rsidP="002347C1">
      <w:pPr>
        <w:spacing w:line="264" w:lineRule="auto"/>
        <w:rPr>
          <w:rFonts w:ascii="Times New Roman" w:hAnsi="Times New Roman" w:cs="Times New Roman"/>
        </w:rPr>
      </w:pPr>
      <w:r w:rsidRPr="001575D1">
        <w:rPr>
          <w:rFonts w:ascii="Times New Roman" w:hAnsi="Times New Roman" w:cs="Times New Roman"/>
        </w:rPr>
        <w:t xml:space="preserve">Наш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нам, что райские врата раскрываются каждый год в месяце рамадан. Передают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«Когда наступает рамадан, раскрываются врата Рая»</w:t>
      </w:r>
      <w:r w:rsidRPr="001575D1">
        <w:rPr>
          <w:rStyle w:val="FootnoteReference"/>
          <w:rFonts w:ascii="Times New Roman" w:hAnsi="Times New Roman" w:cs="Times New Roman"/>
        </w:rPr>
        <w:footnoteReference w:id="230"/>
      </w:r>
      <w:r w:rsidRPr="001575D1">
        <w:rPr>
          <w:rFonts w:ascii="Times New Roman" w:hAnsi="Times New Roman" w:cs="Times New Roman"/>
        </w:rPr>
        <w:t>.</w:t>
      </w:r>
    </w:p>
    <w:p w:rsidR="00792669" w:rsidRPr="001575D1" w:rsidRDefault="007218A3">
      <w:pPr>
        <w:rPr>
          <w:rFonts w:ascii="Times New Roman" w:hAnsi="Times New Roman" w:cs="Times New Roman"/>
        </w:rPr>
      </w:pPr>
      <w:r w:rsidRPr="001575D1">
        <w:rPr>
          <w:rFonts w:ascii="Times New Roman" w:hAnsi="Times New Roman" w:cs="Times New Roman"/>
        </w:rPr>
        <w:t xml:space="preserve">Райских врат восемь, и одно из них называется Ар-Райян. Через него туда войдут только постящиеся. В обоих «Сахихах» приводится рассказ Сахля бин Са‘да ас-Са‘иди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792669" w:rsidRPr="001575D1" w:rsidRDefault="00A52D36" w:rsidP="00951C3D">
      <w:pPr>
        <w:pStyle w:val="a1"/>
        <w:rPr>
          <w:b/>
          <w:bCs/>
          <w:rtl/>
        </w:rPr>
      </w:pPr>
      <w:r w:rsidRPr="001575D1">
        <w:rPr>
          <w:rStyle w:val="Char0"/>
          <w:rFonts w:hint="cs"/>
          <w:rtl/>
        </w:rPr>
        <w:t>«</w:t>
      </w:r>
      <w:r w:rsidR="00792669" w:rsidRPr="001575D1">
        <w:rPr>
          <w:rStyle w:val="Char0"/>
          <w:rFonts w:hint="eastAsia"/>
          <w:rtl/>
        </w:rPr>
        <w:t>فِي</w:t>
      </w:r>
      <w:r w:rsidR="00792669" w:rsidRPr="001575D1">
        <w:rPr>
          <w:rStyle w:val="Char0"/>
          <w:rtl/>
        </w:rPr>
        <w:t xml:space="preserve"> </w:t>
      </w:r>
      <w:r w:rsidR="00792669" w:rsidRPr="001575D1">
        <w:rPr>
          <w:rStyle w:val="Char0"/>
          <w:rFonts w:hint="eastAsia"/>
          <w:rtl/>
        </w:rPr>
        <w:t>الْجَنَّةِ</w:t>
      </w:r>
      <w:r w:rsidR="00792669" w:rsidRPr="001575D1">
        <w:rPr>
          <w:rStyle w:val="Char0"/>
          <w:rtl/>
        </w:rPr>
        <w:t xml:space="preserve"> </w:t>
      </w:r>
      <w:r w:rsidR="00792669" w:rsidRPr="001575D1">
        <w:rPr>
          <w:rStyle w:val="Char0"/>
          <w:rFonts w:hint="eastAsia"/>
          <w:rtl/>
        </w:rPr>
        <w:t>ثَمَانِيَةُ</w:t>
      </w:r>
      <w:r w:rsidR="00792669" w:rsidRPr="001575D1">
        <w:rPr>
          <w:rStyle w:val="Char0"/>
          <w:rtl/>
        </w:rPr>
        <w:t xml:space="preserve"> </w:t>
      </w:r>
      <w:r w:rsidR="00792669" w:rsidRPr="001575D1">
        <w:rPr>
          <w:rStyle w:val="Char0"/>
          <w:rFonts w:hint="eastAsia"/>
          <w:rtl/>
        </w:rPr>
        <w:t>أَبْوَابٍ</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فِيهَا</w:t>
      </w:r>
      <w:r w:rsidR="00792669" w:rsidRPr="001575D1">
        <w:rPr>
          <w:rStyle w:val="Char0"/>
          <w:rtl/>
        </w:rPr>
        <w:t xml:space="preserve"> </w:t>
      </w:r>
      <w:r w:rsidR="00792669" w:rsidRPr="001575D1">
        <w:rPr>
          <w:rStyle w:val="Char0"/>
          <w:rFonts w:hint="eastAsia"/>
          <w:rtl/>
        </w:rPr>
        <w:t>بَابٌ</w:t>
      </w:r>
      <w:r w:rsidR="00792669" w:rsidRPr="001575D1">
        <w:rPr>
          <w:rStyle w:val="Char0"/>
          <w:rtl/>
        </w:rPr>
        <w:t xml:space="preserve"> </w:t>
      </w:r>
      <w:r w:rsidR="00792669" w:rsidRPr="001575D1">
        <w:rPr>
          <w:rStyle w:val="Char0"/>
          <w:rFonts w:hint="eastAsia"/>
          <w:rtl/>
        </w:rPr>
        <w:t>يُسَمَّى</w:t>
      </w:r>
      <w:r w:rsidR="00792669" w:rsidRPr="001575D1">
        <w:rPr>
          <w:rStyle w:val="Char0"/>
          <w:rtl/>
        </w:rPr>
        <w:t xml:space="preserve"> </w:t>
      </w:r>
      <w:r w:rsidR="00792669" w:rsidRPr="001575D1">
        <w:rPr>
          <w:rStyle w:val="Char0"/>
          <w:rFonts w:hint="eastAsia"/>
          <w:rtl/>
        </w:rPr>
        <w:t>الرَّيَّانَ</w:t>
      </w:r>
      <w:r w:rsidR="00D51554" w:rsidRPr="001575D1">
        <w:rPr>
          <w:rStyle w:val="Char0"/>
          <w:rFonts w:hint="cs"/>
          <w:rtl/>
        </w:rPr>
        <w:t>،</w:t>
      </w:r>
      <w:r w:rsidR="00792669" w:rsidRPr="001575D1">
        <w:rPr>
          <w:rStyle w:val="Char0"/>
          <w:rtl/>
        </w:rPr>
        <w:t xml:space="preserve"> </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يَدْخُلُهُ</w:t>
      </w:r>
      <w:r w:rsidR="00792669" w:rsidRPr="001575D1">
        <w:rPr>
          <w:rStyle w:val="Char0"/>
          <w:rtl/>
        </w:rPr>
        <w:t xml:space="preserve"> </w:t>
      </w:r>
      <w:r w:rsidR="00792669" w:rsidRPr="001575D1">
        <w:rPr>
          <w:rStyle w:val="Char0"/>
          <w:rFonts w:hint="eastAsia"/>
          <w:rtl/>
        </w:rPr>
        <w:t>إِ</w:t>
      </w:r>
      <w:r w:rsidR="00792669" w:rsidRPr="001575D1">
        <w:rPr>
          <w:rStyle w:val="Char0"/>
          <w:rFonts w:hint="cs"/>
          <w:rtl/>
        </w:rPr>
        <w:t>لاَّ</w:t>
      </w:r>
      <w:r w:rsidR="00792669" w:rsidRPr="001575D1">
        <w:rPr>
          <w:rStyle w:val="Char0"/>
          <w:rtl/>
        </w:rPr>
        <w:t xml:space="preserve"> </w:t>
      </w:r>
      <w:r w:rsidR="00792669" w:rsidRPr="001575D1">
        <w:rPr>
          <w:rStyle w:val="Char0"/>
          <w:rFonts w:hint="eastAsia"/>
          <w:rtl/>
        </w:rPr>
        <w:t>الصَّائِمُونَ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«У Рая восемь врат, и одно из них называется Ар-Райян. Через него туда войдут только те, кто постился»</w:t>
      </w:r>
      <w:r w:rsidRPr="001575D1">
        <w:rPr>
          <w:rStyle w:val="FootnoteReference"/>
          <w:rFonts w:ascii="Times New Roman" w:hAnsi="Times New Roman" w:cs="Times New Roman"/>
        </w:rPr>
        <w:footnoteReference w:id="231"/>
      </w:r>
      <w:r w:rsidRPr="001575D1">
        <w:rPr>
          <w:rFonts w:ascii="Times New Roman" w:hAnsi="Times New Roman" w:cs="Times New Roman"/>
        </w:rPr>
        <w:t>.</w:t>
      </w:r>
    </w:p>
    <w:p w:rsidR="00792669" w:rsidRPr="001575D1" w:rsidRDefault="007218A3" w:rsidP="002347C1">
      <w:pPr>
        <w:spacing w:line="264" w:lineRule="auto"/>
        <w:rPr>
          <w:rFonts w:ascii="Times New Roman" w:hAnsi="Times New Roman" w:cs="Times New Roman"/>
          <w:spacing w:val="-4"/>
        </w:rPr>
      </w:pPr>
      <w:r w:rsidRPr="001575D1">
        <w:rPr>
          <w:rFonts w:ascii="Times New Roman" w:hAnsi="Times New Roman" w:cs="Times New Roman"/>
          <w:spacing w:val="-4"/>
        </w:rPr>
        <w:t xml:space="preserve">Наряду с этими вратами, уготованными для постящихся, есть врата для тех, кто много молился, и для тех, кто раздавал пожертвования, и для тех, кто сражался на пути Аллаха. В хадисе, переданном аль-Бухари и Муслимом со слов Абу Хурейры, сообщается,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792669" w:rsidRPr="001575D1" w:rsidRDefault="00A52D36" w:rsidP="008430C9">
      <w:pPr>
        <w:pStyle w:val="a1"/>
        <w:rPr>
          <w:rStyle w:val="Char0"/>
          <w:rtl/>
        </w:rPr>
      </w:pPr>
      <w:r w:rsidRPr="001575D1">
        <w:rPr>
          <w:rStyle w:val="Char0"/>
          <w:rFonts w:hint="cs"/>
          <w:rtl/>
        </w:rPr>
        <w:lastRenderedPageBreak/>
        <w:t>«</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أَنْفَقَ</w:t>
      </w:r>
      <w:r w:rsidR="00792669" w:rsidRPr="001575D1">
        <w:rPr>
          <w:rStyle w:val="Char0"/>
          <w:rtl/>
        </w:rPr>
        <w:t xml:space="preserve"> </w:t>
      </w:r>
      <w:r w:rsidR="00792669" w:rsidRPr="001575D1">
        <w:rPr>
          <w:rStyle w:val="Char0"/>
          <w:rFonts w:hint="eastAsia"/>
          <w:rtl/>
        </w:rPr>
        <w:t>زَوْجَيْنِ</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مَالِهِ</w:t>
      </w:r>
      <w:r w:rsidR="00792669" w:rsidRPr="001575D1">
        <w:rPr>
          <w:rStyle w:val="Char0"/>
          <w:rtl/>
        </w:rPr>
        <w:t xml:space="preserve"> </w:t>
      </w:r>
      <w:r w:rsidR="00792669" w:rsidRPr="001575D1">
        <w:rPr>
          <w:rStyle w:val="Char0"/>
          <w:rFonts w:hint="eastAsia"/>
          <w:rtl/>
        </w:rPr>
        <w:t>فِي</w:t>
      </w:r>
      <w:r w:rsidR="00792669" w:rsidRPr="001575D1">
        <w:rPr>
          <w:rStyle w:val="Char0"/>
          <w:rtl/>
        </w:rPr>
        <w:t xml:space="preserve"> </w:t>
      </w:r>
      <w:r w:rsidR="00792669" w:rsidRPr="001575D1">
        <w:rPr>
          <w:rStyle w:val="Char0"/>
          <w:rFonts w:hint="eastAsia"/>
          <w:rtl/>
        </w:rPr>
        <w:t>سَبِيلِ</w:t>
      </w:r>
      <w:r w:rsidR="00792669" w:rsidRPr="001575D1">
        <w:rPr>
          <w:rStyle w:val="Char0"/>
          <w:rtl/>
        </w:rPr>
        <w:t xml:space="preserve"> </w:t>
      </w:r>
      <w:r w:rsidR="00792669" w:rsidRPr="001575D1">
        <w:rPr>
          <w:rStyle w:val="Char0"/>
          <w:rFonts w:hint="eastAsia"/>
          <w:rtl/>
        </w:rPr>
        <w:t>اللَّهِ</w:t>
      </w:r>
      <w:r w:rsidR="00792669" w:rsidRPr="001575D1">
        <w:rPr>
          <w:rStyle w:val="Char0"/>
          <w:rtl/>
        </w:rPr>
        <w:t xml:space="preserve"> </w:t>
      </w:r>
      <w:r w:rsidR="00792669" w:rsidRPr="001575D1">
        <w:rPr>
          <w:rStyle w:val="Char0"/>
          <w:rFonts w:hint="eastAsia"/>
          <w:rtl/>
        </w:rPr>
        <w:t>دُعِيَ</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أَبْوَابِ</w:t>
      </w:r>
      <w:r w:rsidR="00792669" w:rsidRPr="001575D1">
        <w:rPr>
          <w:rStyle w:val="Char0"/>
          <w:rtl/>
        </w:rPr>
        <w:t xml:space="preserve"> </w:t>
      </w:r>
      <w:r w:rsidR="00792669" w:rsidRPr="001575D1">
        <w:rPr>
          <w:rStyle w:val="Char0"/>
          <w:rFonts w:hint="eastAsia"/>
          <w:rtl/>
        </w:rPr>
        <w:t>الْجَنَّةِ</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وَلِلْجَنَّةِ</w:t>
      </w:r>
      <w:r w:rsidR="00792669" w:rsidRPr="001575D1">
        <w:rPr>
          <w:rStyle w:val="Char0"/>
          <w:rtl/>
        </w:rPr>
        <w:t xml:space="preserve"> </w:t>
      </w:r>
      <w:r w:rsidR="00792669" w:rsidRPr="001575D1">
        <w:rPr>
          <w:rStyle w:val="Char0"/>
          <w:rFonts w:hint="eastAsia"/>
          <w:rtl/>
        </w:rPr>
        <w:t>أَبْوَابٌ</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فَمَنْ</w:t>
      </w:r>
      <w:r w:rsidR="00792669" w:rsidRPr="001575D1">
        <w:rPr>
          <w:rStyle w:val="Char0"/>
          <w:rtl/>
        </w:rPr>
        <w:t xml:space="preserve"> </w:t>
      </w:r>
      <w:r w:rsidR="00792669" w:rsidRPr="001575D1">
        <w:rPr>
          <w:rStyle w:val="Char0"/>
          <w:rFonts w:hint="eastAsia"/>
          <w:rtl/>
        </w:rPr>
        <w:t>كَانَ</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أَهْلِ</w:t>
      </w:r>
      <w:r w:rsidR="00792669" w:rsidRPr="001575D1">
        <w:rPr>
          <w:rStyle w:val="Char0"/>
          <w:rtl/>
        </w:rPr>
        <w:t xml:space="preserve"> </w:t>
      </w:r>
      <w:r w:rsidR="00792669" w:rsidRPr="001575D1">
        <w:rPr>
          <w:rStyle w:val="Char0"/>
          <w:rFonts w:hint="eastAsia"/>
          <w:rtl/>
        </w:rPr>
        <w:t>الصَّ</w:t>
      </w:r>
      <w:r w:rsidR="00792669" w:rsidRPr="001575D1">
        <w:rPr>
          <w:rStyle w:val="Char0"/>
          <w:rFonts w:hint="cs"/>
          <w:rtl/>
        </w:rPr>
        <w:t>لا</w:t>
      </w:r>
      <w:r w:rsidR="00792669" w:rsidRPr="001575D1">
        <w:rPr>
          <w:rStyle w:val="Char0"/>
          <w:rFonts w:hint="eastAsia"/>
          <w:rtl/>
        </w:rPr>
        <w:t>ةِ</w:t>
      </w:r>
      <w:r w:rsidR="00792669" w:rsidRPr="001575D1">
        <w:rPr>
          <w:rStyle w:val="Char0"/>
          <w:rtl/>
        </w:rPr>
        <w:t xml:space="preserve"> </w:t>
      </w:r>
      <w:r w:rsidR="00792669" w:rsidRPr="001575D1">
        <w:rPr>
          <w:rStyle w:val="Char0"/>
          <w:rFonts w:hint="eastAsia"/>
          <w:rtl/>
        </w:rPr>
        <w:t>دُعِيَ</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بَابِ</w:t>
      </w:r>
      <w:r w:rsidR="00792669" w:rsidRPr="001575D1">
        <w:rPr>
          <w:rStyle w:val="Char0"/>
          <w:rtl/>
        </w:rPr>
        <w:t xml:space="preserve"> </w:t>
      </w:r>
      <w:r w:rsidR="00792669" w:rsidRPr="001575D1">
        <w:rPr>
          <w:rStyle w:val="Char0"/>
          <w:rFonts w:hint="eastAsia"/>
          <w:rtl/>
        </w:rPr>
        <w:t>الصَّ</w:t>
      </w:r>
      <w:r w:rsidR="00792669" w:rsidRPr="001575D1">
        <w:rPr>
          <w:rStyle w:val="Char0"/>
          <w:rFonts w:hint="cs"/>
          <w:rtl/>
        </w:rPr>
        <w:t>لا</w:t>
      </w:r>
      <w:r w:rsidR="00792669" w:rsidRPr="001575D1">
        <w:rPr>
          <w:rStyle w:val="Char0"/>
          <w:rFonts w:hint="eastAsia"/>
          <w:rtl/>
        </w:rPr>
        <w:t>ةِ</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وَمَنْ</w:t>
      </w:r>
      <w:r w:rsidR="00792669" w:rsidRPr="001575D1">
        <w:rPr>
          <w:rStyle w:val="Char0"/>
          <w:rtl/>
        </w:rPr>
        <w:t xml:space="preserve"> </w:t>
      </w:r>
      <w:r w:rsidR="00792669" w:rsidRPr="001575D1">
        <w:rPr>
          <w:rStyle w:val="Char0"/>
          <w:rFonts w:hint="eastAsia"/>
          <w:rtl/>
        </w:rPr>
        <w:t>كَانَ</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أَهْلِ</w:t>
      </w:r>
      <w:r w:rsidR="00792669" w:rsidRPr="001575D1">
        <w:rPr>
          <w:rStyle w:val="Char0"/>
          <w:rtl/>
        </w:rPr>
        <w:t xml:space="preserve"> </w:t>
      </w:r>
      <w:r w:rsidR="00792669" w:rsidRPr="001575D1">
        <w:rPr>
          <w:rStyle w:val="Char0"/>
          <w:rFonts w:hint="eastAsia"/>
          <w:rtl/>
        </w:rPr>
        <w:t>الصَّدَقَةِ</w:t>
      </w:r>
      <w:r w:rsidR="00792669" w:rsidRPr="001575D1">
        <w:rPr>
          <w:rStyle w:val="Char0"/>
          <w:rtl/>
        </w:rPr>
        <w:t xml:space="preserve"> </w:t>
      </w:r>
      <w:r w:rsidR="00792669" w:rsidRPr="001575D1">
        <w:rPr>
          <w:rStyle w:val="Char0"/>
          <w:rFonts w:hint="eastAsia"/>
          <w:rtl/>
        </w:rPr>
        <w:t>دُعِيَ</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بَابِ</w:t>
      </w:r>
      <w:r w:rsidR="00792669" w:rsidRPr="001575D1">
        <w:rPr>
          <w:rStyle w:val="Char0"/>
          <w:rtl/>
        </w:rPr>
        <w:t xml:space="preserve"> </w:t>
      </w:r>
      <w:r w:rsidR="00792669" w:rsidRPr="001575D1">
        <w:rPr>
          <w:rStyle w:val="Char0"/>
          <w:rFonts w:hint="eastAsia"/>
          <w:rtl/>
        </w:rPr>
        <w:t>الصَّدَقَةِ</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وَمَنْ</w:t>
      </w:r>
      <w:r w:rsidR="00792669" w:rsidRPr="001575D1">
        <w:rPr>
          <w:rStyle w:val="Char0"/>
          <w:rtl/>
        </w:rPr>
        <w:t xml:space="preserve"> </w:t>
      </w:r>
      <w:r w:rsidR="00792669" w:rsidRPr="001575D1">
        <w:rPr>
          <w:rStyle w:val="Char0"/>
          <w:rFonts w:hint="eastAsia"/>
          <w:rtl/>
        </w:rPr>
        <w:t>كَانَ</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أَهْلِ</w:t>
      </w:r>
      <w:r w:rsidR="00792669" w:rsidRPr="001575D1">
        <w:rPr>
          <w:rStyle w:val="Char0"/>
          <w:rtl/>
        </w:rPr>
        <w:t xml:space="preserve"> </w:t>
      </w:r>
      <w:r w:rsidR="00792669" w:rsidRPr="001575D1">
        <w:rPr>
          <w:rStyle w:val="Char0"/>
          <w:rFonts w:hint="eastAsia"/>
          <w:rtl/>
        </w:rPr>
        <w:t>الْجِهَادِ</w:t>
      </w:r>
      <w:r w:rsidR="00792669" w:rsidRPr="001575D1">
        <w:rPr>
          <w:rStyle w:val="Char0"/>
          <w:rtl/>
        </w:rPr>
        <w:t xml:space="preserve"> </w:t>
      </w:r>
      <w:r w:rsidR="00792669" w:rsidRPr="001575D1">
        <w:rPr>
          <w:rStyle w:val="Char0"/>
          <w:rFonts w:hint="eastAsia"/>
          <w:rtl/>
        </w:rPr>
        <w:t>دُعِيَ</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بَابِ</w:t>
      </w:r>
      <w:r w:rsidR="00792669" w:rsidRPr="001575D1">
        <w:rPr>
          <w:rStyle w:val="Char0"/>
          <w:rtl/>
        </w:rPr>
        <w:t xml:space="preserve"> </w:t>
      </w:r>
      <w:r w:rsidR="00792669" w:rsidRPr="001575D1">
        <w:rPr>
          <w:rStyle w:val="Char0"/>
          <w:rFonts w:hint="eastAsia"/>
          <w:rtl/>
        </w:rPr>
        <w:t>الْجِهَادِ</w:t>
      </w:r>
      <w:r w:rsidR="00D51554" w:rsidRPr="001575D1">
        <w:rPr>
          <w:rStyle w:val="Char0"/>
          <w:rFonts w:hint="cs"/>
          <w:rtl/>
        </w:rPr>
        <w:t>،</w:t>
      </w:r>
      <w:r w:rsidR="00792669" w:rsidRPr="001575D1">
        <w:rPr>
          <w:rStyle w:val="Char0"/>
          <w:rtl/>
        </w:rPr>
        <w:t xml:space="preserve"> </w:t>
      </w:r>
      <w:r w:rsidR="00792669" w:rsidRPr="001575D1">
        <w:rPr>
          <w:rStyle w:val="Char0"/>
          <w:rFonts w:hint="eastAsia"/>
          <w:rtl/>
        </w:rPr>
        <w:t>وَمَنْ</w:t>
      </w:r>
      <w:r w:rsidR="00792669" w:rsidRPr="001575D1">
        <w:rPr>
          <w:rStyle w:val="Char0"/>
          <w:rtl/>
        </w:rPr>
        <w:t xml:space="preserve"> </w:t>
      </w:r>
      <w:r w:rsidR="00792669" w:rsidRPr="001575D1">
        <w:rPr>
          <w:rStyle w:val="Char0"/>
          <w:rFonts w:hint="eastAsia"/>
          <w:rtl/>
        </w:rPr>
        <w:t>كَانَ</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أَهْلِ</w:t>
      </w:r>
      <w:r w:rsidR="00792669" w:rsidRPr="001575D1">
        <w:rPr>
          <w:rStyle w:val="Char0"/>
          <w:rtl/>
        </w:rPr>
        <w:t xml:space="preserve"> </w:t>
      </w:r>
      <w:r w:rsidR="00792669" w:rsidRPr="001575D1">
        <w:rPr>
          <w:rStyle w:val="Char0"/>
          <w:rFonts w:hint="eastAsia"/>
          <w:rtl/>
        </w:rPr>
        <w:t>الصِّيَامِ</w:t>
      </w:r>
      <w:r w:rsidR="00792669" w:rsidRPr="001575D1">
        <w:rPr>
          <w:rStyle w:val="Char0"/>
          <w:rtl/>
        </w:rPr>
        <w:t xml:space="preserve"> </w:t>
      </w:r>
      <w:r w:rsidR="00792669" w:rsidRPr="001575D1">
        <w:rPr>
          <w:rStyle w:val="Char0"/>
          <w:rFonts w:hint="eastAsia"/>
          <w:rtl/>
        </w:rPr>
        <w:t>دُعِيَ</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بَابِ</w:t>
      </w:r>
      <w:r w:rsidR="00792669" w:rsidRPr="001575D1">
        <w:rPr>
          <w:rStyle w:val="Char0"/>
          <w:rtl/>
        </w:rPr>
        <w:t xml:space="preserve"> </w:t>
      </w:r>
      <w:r w:rsidR="00792669" w:rsidRPr="001575D1">
        <w:rPr>
          <w:rFonts w:hint="eastAsia"/>
          <w:rtl/>
        </w:rPr>
        <w:t>الرَّيَّانِ</w:t>
      </w:r>
      <w:r w:rsidR="00D51554" w:rsidRPr="001575D1">
        <w:rPr>
          <w:rFonts w:hint="cs"/>
          <w:rtl/>
        </w:rPr>
        <w:t>»</w:t>
      </w:r>
      <w:r w:rsidR="00792669" w:rsidRPr="001575D1">
        <w:rPr>
          <w:rFonts w:hint="cs"/>
          <w:rtl/>
        </w:rPr>
        <w:t>،</w:t>
      </w:r>
      <w:r w:rsidR="00792669" w:rsidRPr="001575D1">
        <w:rPr>
          <w:rtl/>
        </w:rPr>
        <w:t xml:space="preserve"> </w:t>
      </w:r>
      <w:r w:rsidR="00792669" w:rsidRPr="001575D1">
        <w:rPr>
          <w:rFonts w:hint="eastAsia"/>
          <w:rtl/>
        </w:rPr>
        <w:t>فَقَالَ</w:t>
      </w:r>
      <w:r w:rsidR="00D51554" w:rsidRPr="001575D1">
        <w:rPr>
          <w:rStyle w:val="Char0"/>
          <w:rFonts w:hint="cs"/>
          <w:rtl/>
        </w:rPr>
        <w:t xml:space="preserve">: </w:t>
      </w:r>
      <w:r w:rsidR="00792669" w:rsidRPr="001575D1">
        <w:rPr>
          <w:rStyle w:val="Char0"/>
          <w:rFonts w:hint="eastAsia"/>
          <w:rtl/>
        </w:rPr>
        <w:t>أَبُو</w:t>
      </w:r>
      <w:r w:rsidR="00792669" w:rsidRPr="001575D1">
        <w:rPr>
          <w:rStyle w:val="Char0"/>
          <w:rtl/>
        </w:rPr>
        <w:t xml:space="preserve"> </w:t>
      </w:r>
      <w:r w:rsidR="00792669" w:rsidRPr="001575D1">
        <w:rPr>
          <w:rStyle w:val="Char0"/>
          <w:rFonts w:hint="eastAsia"/>
          <w:rtl/>
        </w:rPr>
        <w:t>بَكْرٍ</w:t>
      </w:r>
      <w:r w:rsidR="00792669" w:rsidRPr="001575D1">
        <w:rPr>
          <w:rStyle w:val="Char0"/>
          <w:rtl/>
        </w:rPr>
        <w:t xml:space="preserve"> </w:t>
      </w:r>
      <w:r w:rsidR="00792669" w:rsidRPr="001575D1">
        <w:rPr>
          <w:rStyle w:val="Char0"/>
          <w:rFonts w:hint="eastAsia"/>
          <w:rtl/>
        </w:rPr>
        <w:t>وَاللَّهِ</w:t>
      </w:r>
      <w:r w:rsidR="00792669" w:rsidRPr="001575D1">
        <w:rPr>
          <w:rStyle w:val="Char0"/>
          <w:rtl/>
        </w:rPr>
        <w:t xml:space="preserve"> </w:t>
      </w:r>
      <w:r w:rsidR="00792669" w:rsidRPr="001575D1">
        <w:rPr>
          <w:rStyle w:val="Char0"/>
          <w:rFonts w:hint="eastAsia"/>
          <w:rtl/>
        </w:rPr>
        <w:t>يَا</w:t>
      </w:r>
      <w:r w:rsidR="00792669" w:rsidRPr="001575D1">
        <w:rPr>
          <w:rStyle w:val="Char0"/>
          <w:rtl/>
        </w:rPr>
        <w:t xml:space="preserve"> </w:t>
      </w:r>
      <w:r w:rsidR="00792669" w:rsidRPr="001575D1">
        <w:rPr>
          <w:rStyle w:val="Char0"/>
          <w:rFonts w:hint="eastAsia"/>
          <w:rtl/>
        </w:rPr>
        <w:t>رَسُولَ</w:t>
      </w:r>
      <w:r w:rsidR="00792669" w:rsidRPr="001575D1">
        <w:rPr>
          <w:rStyle w:val="Char0"/>
          <w:rtl/>
        </w:rPr>
        <w:t xml:space="preserve"> </w:t>
      </w:r>
      <w:r w:rsidR="00792669" w:rsidRPr="001575D1">
        <w:rPr>
          <w:rStyle w:val="Char0"/>
          <w:rFonts w:hint="eastAsia"/>
          <w:rtl/>
        </w:rPr>
        <w:t>اللَّهِ</w:t>
      </w:r>
      <w:r w:rsidR="008430C9" w:rsidRPr="001575D1">
        <w:rPr>
          <w:rStyle w:val="Char0"/>
          <w:rFonts w:hint="cs"/>
          <w:rtl/>
        </w:rPr>
        <w:t xml:space="preserve">، </w:t>
      </w:r>
      <w:r w:rsidR="00792669" w:rsidRPr="001575D1">
        <w:rPr>
          <w:rStyle w:val="Char0"/>
          <w:rFonts w:hint="eastAsia"/>
          <w:rtl/>
        </w:rPr>
        <w:t>مَا</w:t>
      </w:r>
      <w:r w:rsidR="00792669" w:rsidRPr="001575D1">
        <w:rPr>
          <w:rStyle w:val="Char0"/>
          <w:rtl/>
        </w:rPr>
        <w:t xml:space="preserve"> </w:t>
      </w:r>
      <w:r w:rsidR="00792669" w:rsidRPr="001575D1">
        <w:rPr>
          <w:rStyle w:val="Char0"/>
          <w:rFonts w:hint="eastAsia"/>
          <w:rtl/>
        </w:rPr>
        <w:t>عَلَى</w:t>
      </w:r>
      <w:r w:rsidR="00792669" w:rsidRPr="001575D1">
        <w:rPr>
          <w:rStyle w:val="Char0"/>
          <w:rtl/>
        </w:rPr>
        <w:t xml:space="preserve"> </w:t>
      </w:r>
      <w:r w:rsidR="00792669" w:rsidRPr="001575D1">
        <w:rPr>
          <w:rStyle w:val="Char0"/>
          <w:rFonts w:hint="eastAsia"/>
          <w:rtl/>
        </w:rPr>
        <w:t>أَحَدٍ</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ضَرُورَةٍ</w:t>
      </w:r>
      <w:r w:rsidR="00792669" w:rsidRPr="001575D1">
        <w:rPr>
          <w:rStyle w:val="Char0"/>
          <w:rtl/>
        </w:rPr>
        <w:t xml:space="preserve"> </w:t>
      </w:r>
      <w:r w:rsidR="00792669" w:rsidRPr="001575D1">
        <w:rPr>
          <w:rStyle w:val="Char0"/>
          <w:rFonts w:hint="eastAsia"/>
          <w:rtl/>
        </w:rPr>
        <w:t>مِنْ</w:t>
      </w:r>
      <w:r w:rsidR="00792669" w:rsidRPr="001575D1">
        <w:rPr>
          <w:rStyle w:val="Char0"/>
          <w:rtl/>
        </w:rPr>
        <w:t xml:space="preserve"> </w:t>
      </w:r>
      <w:r w:rsidR="00792669" w:rsidRPr="001575D1">
        <w:rPr>
          <w:rStyle w:val="Char0"/>
          <w:rFonts w:hint="eastAsia"/>
          <w:rtl/>
        </w:rPr>
        <w:t>أَيِّهَا</w:t>
      </w:r>
      <w:r w:rsidR="00792669" w:rsidRPr="001575D1">
        <w:rPr>
          <w:rStyle w:val="Char0"/>
          <w:rtl/>
        </w:rPr>
        <w:t xml:space="preserve"> </w:t>
      </w:r>
      <w:r w:rsidR="00792669" w:rsidRPr="001575D1">
        <w:rPr>
          <w:rStyle w:val="Char0"/>
          <w:rFonts w:hint="eastAsia"/>
          <w:rtl/>
        </w:rPr>
        <w:t>دُعِيَ</w:t>
      </w:r>
      <w:r w:rsidR="00792669" w:rsidRPr="001575D1">
        <w:rPr>
          <w:rStyle w:val="Char0"/>
          <w:rFonts w:hint="cs"/>
          <w:rtl/>
        </w:rPr>
        <w:t>؟</w:t>
      </w:r>
      <w:r w:rsidR="00792669" w:rsidRPr="001575D1">
        <w:rPr>
          <w:rStyle w:val="Char0"/>
          <w:rtl/>
        </w:rPr>
        <w:t xml:space="preserve"> </w:t>
      </w:r>
      <w:r w:rsidR="00792669" w:rsidRPr="001575D1">
        <w:rPr>
          <w:rStyle w:val="Char0"/>
          <w:rFonts w:hint="eastAsia"/>
          <w:rtl/>
        </w:rPr>
        <w:t>فَهَلْ</w:t>
      </w:r>
      <w:r w:rsidR="00792669" w:rsidRPr="001575D1">
        <w:rPr>
          <w:rStyle w:val="Char0"/>
          <w:rtl/>
        </w:rPr>
        <w:t xml:space="preserve"> </w:t>
      </w:r>
      <w:r w:rsidR="00792669" w:rsidRPr="001575D1">
        <w:rPr>
          <w:rStyle w:val="Char0"/>
          <w:rFonts w:hint="eastAsia"/>
          <w:rtl/>
        </w:rPr>
        <w:t>يُدْعَى</w:t>
      </w:r>
      <w:r w:rsidR="00792669" w:rsidRPr="001575D1">
        <w:rPr>
          <w:sz w:val="16"/>
          <w:szCs w:val="16"/>
          <w:rtl/>
        </w:rPr>
        <w:t xml:space="preserve"> </w:t>
      </w:r>
      <w:r w:rsidR="00792669" w:rsidRPr="001575D1">
        <w:rPr>
          <w:rStyle w:val="Char0"/>
          <w:rFonts w:hint="eastAsia"/>
          <w:rtl/>
        </w:rPr>
        <w:t>مِنْهَا</w:t>
      </w:r>
      <w:r w:rsidR="00792669" w:rsidRPr="001575D1">
        <w:rPr>
          <w:sz w:val="16"/>
          <w:szCs w:val="16"/>
          <w:rtl/>
        </w:rPr>
        <w:t xml:space="preserve"> </w:t>
      </w:r>
      <w:r w:rsidR="00792669" w:rsidRPr="001575D1">
        <w:rPr>
          <w:rStyle w:val="Char0"/>
          <w:rFonts w:hint="eastAsia"/>
          <w:rtl/>
        </w:rPr>
        <w:t>كُلِّهَا</w:t>
      </w:r>
      <w:r w:rsidR="00792669" w:rsidRPr="001575D1">
        <w:rPr>
          <w:rStyle w:val="Char0"/>
          <w:rtl/>
        </w:rPr>
        <w:t xml:space="preserve"> </w:t>
      </w:r>
      <w:r w:rsidR="00792669" w:rsidRPr="001575D1">
        <w:rPr>
          <w:rStyle w:val="Char0"/>
          <w:rFonts w:hint="eastAsia"/>
          <w:rtl/>
        </w:rPr>
        <w:t>أَحَدٌ</w:t>
      </w:r>
      <w:r w:rsidR="00792669" w:rsidRPr="001575D1">
        <w:rPr>
          <w:rStyle w:val="Char0"/>
          <w:rtl/>
        </w:rPr>
        <w:t xml:space="preserve"> </w:t>
      </w:r>
      <w:r w:rsidR="00792669" w:rsidRPr="001575D1">
        <w:rPr>
          <w:rStyle w:val="Char0"/>
          <w:rFonts w:hint="eastAsia"/>
          <w:rtl/>
        </w:rPr>
        <w:t>يَا</w:t>
      </w:r>
      <w:r w:rsidR="00792669" w:rsidRPr="001575D1">
        <w:rPr>
          <w:rStyle w:val="Char0"/>
          <w:rtl/>
        </w:rPr>
        <w:t xml:space="preserve"> </w:t>
      </w:r>
      <w:r w:rsidR="00792669" w:rsidRPr="001575D1">
        <w:rPr>
          <w:rStyle w:val="Char0"/>
          <w:rFonts w:hint="eastAsia"/>
          <w:rtl/>
        </w:rPr>
        <w:t>رَسُولَ</w:t>
      </w:r>
      <w:r w:rsidR="00792669" w:rsidRPr="001575D1">
        <w:rPr>
          <w:rStyle w:val="Char0"/>
          <w:rtl/>
        </w:rPr>
        <w:t xml:space="preserve"> </w:t>
      </w:r>
      <w:r w:rsidR="00792669" w:rsidRPr="001575D1">
        <w:rPr>
          <w:rStyle w:val="Char0"/>
          <w:rFonts w:hint="eastAsia"/>
          <w:rtl/>
        </w:rPr>
        <w:t>اللَّهِ</w:t>
      </w:r>
      <w:r w:rsidR="00792669" w:rsidRPr="001575D1">
        <w:rPr>
          <w:rStyle w:val="Char0"/>
          <w:rFonts w:hint="cs"/>
          <w:rtl/>
        </w:rPr>
        <w:t>؟</w:t>
      </w:r>
      <w:r w:rsidR="00792669" w:rsidRPr="001575D1">
        <w:rPr>
          <w:rStyle w:val="Char0"/>
          <w:rtl/>
        </w:rPr>
        <w:t xml:space="preserve"> </w:t>
      </w:r>
      <w:r w:rsidR="00792669" w:rsidRPr="001575D1">
        <w:rPr>
          <w:rStyle w:val="Char0"/>
          <w:rFonts w:hint="eastAsia"/>
          <w:rtl/>
        </w:rPr>
        <w:t>قَالَ</w:t>
      </w:r>
      <w:r w:rsidR="008430C9" w:rsidRPr="001575D1">
        <w:rPr>
          <w:rStyle w:val="Char0"/>
          <w:rFonts w:hint="cs"/>
          <w:rtl/>
        </w:rPr>
        <w:t xml:space="preserve">: </w:t>
      </w:r>
      <w:r w:rsidRPr="001575D1">
        <w:rPr>
          <w:rStyle w:val="Char0"/>
          <w:rFonts w:hint="cs"/>
          <w:rtl/>
        </w:rPr>
        <w:t>«</w:t>
      </w:r>
      <w:r w:rsidR="00792669" w:rsidRPr="001575D1">
        <w:rPr>
          <w:rStyle w:val="Char0"/>
          <w:rFonts w:hint="eastAsia"/>
          <w:rtl/>
        </w:rPr>
        <w:t>نَعَمْ</w:t>
      </w:r>
      <w:r w:rsidR="00D51554" w:rsidRPr="001575D1">
        <w:rPr>
          <w:rStyle w:val="Char0"/>
          <w:rtl/>
        </w:rPr>
        <w:t>،</w:t>
      </w:r>
      <w:r w:rsidR="00792669" w:rsidRPr="001575D1">
        <w:rPr>
          <w:rFonts w:hint="cs"/>
          <w:sz w:val="16"/>
          <w:szCs w:val="16"/>
          <w:rtl/>
        </w:rPr>
        <w:t xml:space="preserve"> </w:t>
      </w:r>
      <w:r w:rsidR="00792669" w:rsidRPr="001575D1">
        <w:rPr>
          <w:rStyle w:val="Char0"/>
          <w:rFonts w:hint="eastAsia"/>
          <w:rtl/>
        </w:rPr>
        <w:t>وَإِنِّي</w:t>
      </w:r>
      <w:r w:rsidR="00792669" w:rsidRPr="001575D1">
        <w:rPr>
          <w:rStyle w:val="Char0"/>
          <w:rtl/>
        </w:rPr>
        <w:t xml:space="preserve"> </w:t>
      </w:r>
      <w:r w:rsidR="00792669" w:rsidRPr="001575D1">
        <w:rPr>
          <w:rStyle w:val="Char0"/>
          <w:rFonts w:hint="eastAsia"/>
          <w:rtl/>
        </w:rPr>
        <w:t>أَرْجُو</w:t>
      </w:r>
      <w:r w:rsidR="00792669" w:rsidRPr="001575D1">
        <w:rPr>
          <w:rStyle w:val="Char0"/>
          <w:rtl/>
        </w:rPr>
        <w:t xml:space="preserve"> </w:t>
      </w:r>
      <w:r w:rsidR="00792669" w:rsidRPr="001575D1">
        <w:rPr>
          <w:rStyle w:val="Char0"/>
          <w:rFonts w:hint="eastAsia"/>
          <w:rtl/>
        </w:rPr>
        <w:t>أَنْ</w:t>
      </w:r>
      <w:r w:rsidR="00792669" w:rsidRPr="001575D1">
        <w:rPr>
          <w:rStyle w:val="Char0"/>
          <w:rtl/>
        </w:rPr>
        <w:t xml:space="preserve"> </w:t>
      </w:r>
      <w:r w:rsidR="00792669" w:rsidRPr="001575D1">
        <w:rPr>
          <w:rStyle w:val="Char0"/>
          <w:rFonts w:hint="eastAsia"/>
          <w:rtl/>
        </w:rPr>
        <w:t>تَكُونَ</w:t>
      </w:r>
      <w:r w:rsidR="00792669" w:rsidRPr="001575D1">
        <w:rPr>
          <w:rStyle w:val="Char0"/>
          <w:rtl/>
        </w:rPr>
        <w:t xml:space="preserve"> </w:t>
      </w:r>
      <w:r w:rsidR="00792669" w:rsidRPr="001575D1">
        <w:rPr>
          <w:rStyle w:val="Char0"/>
          <w:rFonts w:hint="eastAsia"/>
          <w:rtl/>
        </w:rPr>
        <w:t>مِنْهُمْ</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«Кто расходовал на пути Аллаха золото и серебро из своего имущества, того позовут через врата Рая, а у Рая есть врата. Того, кто много совершал намаз, позовут через врата намаза, того, кто много раздавал милостыню, — через врата милостыни. Того, кто участвовал в джихаде, позовут через врата джихада, а того, кто много постился, — через врата Ар-Райян». Тут Абу Бакр сказал: «Клянусь Аллахом, те, кого позовут через любые из этих врат, ни в чем не будут нуждаться. Но, Посланник Аллаха, найдутся ли такие, кого позовут через все эти врата?» Он сказал: «Да, и я надеюсь, что ты — один из них»</w:t>
      </w:r>
      <w:r w:rsidRPr="001575D1">
        <w:rPr>
          <w:rStyle w:val="FootnoteReference"/>
          <w:rFonts w:ascii="Times New Roman" w:hAnsi="Times New Roman" w:cs="Times New Roman"/>
        </w:rPr>
        <w:footnoteReference w:id="232"/>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Абу Бакр имел в виду людей, которые сумеют вобрать в себя все перечисленные качества, т.е. будут много молиться и много поститься, раздавать милостыню и участвовать в джихаде, совершать прочие благие дела. Таких людей позовут через все врата Рая. Из слов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также следует, что через все восемь врат будут призваны те, кто расходует золото и серебро на пути Аллаха. Он же сообщил, что если человек исправно совершает омовение, а потом поднимает взор к небу и говорит: «Свидетельствую, что нет божества, кроме одного Аллаха, у Которого нет сотоварищей, и свидетельствую, что Мухаммад — Его раб и посланник», — то для него раскроются все восемь врат Рая, и он сможет войти через любые из них по собственному усмотрению.</w:t>
      </w:r>
    </w:p>
    <w:p w:rsidR="00231ECA" w:rsidRPr="001575D1" w:rsidRDefault="007218A3">
      <w:pPr>
        <w:rPr>
          <w:rFonts w:ascii="Times New Roman" w:hAnsi="Times New Roman" w:cs="Times New Roman"/>
        </w:rPr>
      </w:pPr>
      <w:r w:rsidRPr="001575D1">
        <w:rPr>
          <w:rFonts w:ascii="Times New Roman" w:hAnsi="Times New Roman" w:cs="Times New Roman"/>
        </w:rPr>
        <w:t xml:space="preserve">В «Сахихе» Муслима, «Муснаде» Ахмада и четырех «Сунанах» приводится хадис эмира правоверных ‘Умара бин аль-Хаттаба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31ECA" w:rsidRPr="001575D1" w:rsidRDefault="00A52D36" w:rsidP="00951C3D">
      <w:pPr>
        <w:pStyle w:val="a1"/>
        <w:rPr>
          <w:rStyle w:val="Char0"/>
          <w:rtl/>
        </w:rPr>
      </w:pPr>
      <w:r w:rsidRPr="001575D1">
        <w:rPr>
          <w:rStyle w:val="Char0"/>
          <w:rFonts w:hint="cs"/>
          <w:rtl/>
        </w:rPr>
        <w:t>«</w:t>
      </w:r>
      <w:r w:rsidR="00231ECA" w:rsidRPr="001575D1">
        <w:rPr>
          <w:rStyle w:val="Char0"/>
          <w:rtl/>
        </w:rPr>
        <w:t>مَا مِنْكُمْ مِنْ أَحَدٍ يَتَوَضَّأُ فَيُبْلِغُ أَوْ فَيُسْبِغُ الْوَضُوءَ</w:t>
      </w:r>
      <w:r w:rsidR="00231ECA" w:rsidRPr="001575D1">
        <w:rPr>
          <w:rStyle w:val="Char0"/>
          <w:rFonts w:hint="cs"/>
          <w:rtl/>
        </w:rPr>
        <w:t>،</w:t>
      </w:r>
      <w:r w:rsidR="00231ECA" w:rsidRPr="001575D1">
        <w:rPr>
          <w:rStyle w:val="Char0"/>
          <w:rtl/>
        </w:rPr>
        <w:t xml:space="preserve"> ثُمَّ يَقُولُ</w:t>
      </w:r>
      <w:r w:rsidR="00D51554" w:rsidRPr="001575D1">
        <w:rPr>
          <w:rStyle w:val="Char0"/>
          <w:rFonts w:hint="cs"/>
          <w:rtl/>
        </w:rPr>
        <w:t xml:space="preserve">: </w:t>
      </w:r>
      <w:r w:rsidR="00231ECA" w:rsidRPr="001575D1">
        <w:rPr>
          <w:rStyle w:val="Char0"/>
          <w:rtl/>
        </w:rPr>
        <w:t xml:space="preserve">أَشْهَدُ أَنْ </w:t>
      </w:r>
      <w:r w:rsidR="00231ECA" w:rsidRPr="001575D1">
        <w:rPr>
          <w:rStyle w:val="Char0"/>
          <w:rFonts w:hint="cs"/>
          <w:rtl/>
        </w:rPr>
        <w:t>لا</w:t>
      </w:r>
      <w:r w:rsidR="00231ECA" w:rsidRPr="001575D1">
        <w:rPr>
          <w:rStyle w:val="Char0"/>
          <w:rtl/>
        </w:rPr>
        <w:t xml:space="preserve"> إِلَهَ إِ</w:t>
      </w:r>
      <w:r w:rsidR="00231ECA" w:rsidRPr="001575D1">
        <w:rPr>
          <w:rStyle w:val="Char0"/>
          <w:rFonts w:hint="cs"/>
          <w:rtl/>
        </w:rPr>
        <w:t>لاَّ</w:t>
      </w:r>
      <w:r w:rsidR="00231ECA" w:rsidRPr="001575D1">
        <w:rPr>
          <w:rStyle w:val="Char0"/>
          <w:rtl/>
        </w:rPr>
        <w:t xml:space="preserve"> اللَّهُ</w:t>
      </w:r>
      <w:r w:rsidR="00231ECA" w:rsidRPr="001575D1">
        <w:rPr>
          <w:rStyle w:val="Char0"/>
          <w:rFonts w:hint="cs"/>
          <w:rtl/>
        </w:rPr>
        <w:t xml:space="preserve">، </w:t>
      </w:r>
      <w:r w:rsidR="00231ECA" w:rsidRPr="001575D1">
        <w:rPr>
          <w:rStyle w:val="Char0"/>
          <w:rtl/>
        </w:rPr>
        <w:t>وَأَنَّ مُحَمَّدًا عَبْدُ اللَّهِ وَرَسُولُهُ</w:t>
      </w:r>
      <w:r w:rsidR="00D51554" w:rsidRPr="001575D1">
        <w:rPr>
          <w:rStyle w:val="Char0"/>
          <w:rFonts w:hint="cs"/>
          <w:rtl/>
        </w:rPr>
        <w:t>،</w:t>
      </w:r>
      <w:r w:rsidR="00231ECA" w:rsidRPr="001575D1">
        <w:rPr>
          <w:rStyle w:val="Char0"/>
          <w:rtl/>
        </w:rPr>
        <w:t xml:space="preserve"> إِل</w:t>
      </w:r>
      <w:r w:rsidR="00231ECA" w:rsidRPr="001575D1">
        <w:rPr>
          <w:rStyle w:val="Char0"/>
          <w:rFonts w:hint="cs"/>
          <w:rtl/>
        </w:rPr>
        <w:t>اَّ</w:t>
      </w:r>
      <w:r w:rsidR="00231ECA" w:rsidRPr="001575D1">
        <w:rPr>
          <w:rStyle w:val="Char0"/>
          <w:rtl/>
        </w:rPr>
        <w:t xml:space="preserve"> فُتِحَتْ لَهُ أَبْوَابُ الْجَنَّةِ الثَّمَانِيَةُ يَدْخُلُ مِنْ أَيِّهَا</w:t>
      </w:r>
      <w:r w:rsidR="00231ECA" w:rsidRPr="001575D1">
        <w:rPr>
          <w:rStyle w:val="Char0"/>
          <w:rFonts w:hint="cs"/>
          <w:rtl/>
        </w:rPr>
        <w:t xml:space="preserve"> شَاءَ</w:t>
      </w:r>
      <w:r w:rsidR="00D51554" w:rsidRPr="001575D1">
        <w:rPr>
          <w:rStyle w:val="Char0"/>
          <w:rFonts w:hint="cs"/>
          <w:rtl/>
        </w:rPr>
        <w:t>».</w:t>
      </w:r>
      <w:r w:rsidR="00CD6C46" w:rsidRPr="001575D1">
        <w:rPr>
          <w:rStyle w:val="Char0"/>
          <w:rFonts w:hint="cs"/>
          <w:rtl/>
        </w:rPr>
        <w:t xml:space="preserve"> </w:t>
      </w:r>
    </w:p>
    <w:p w:rsidR="007218A3" w:rsidRPr="001575D1" w:rsidRDefault="007218A3" w:rsidP="00266123">
      <w:pPr>
        <w:spacing w:line="264" w:lineRule="auto"/>
        <w:rPr>
          <w:rFonts w:ascii="Times New Roman" w:hAnsi="Times New Roman" w:cs="Times New Roman"/>
        </w:rPr>
      </w:pPr>
      <w:r w:rsidRPr="001575D1">
        <w:rPr>
          <w:rFonts w:ascii="Times New Roman" w:hAnsi="Times New Roman" w:cs="Times New Roman"/>
        </w:rPr>
        <w:t xml:space="preserve">«Если кто-либо из вас совершит омовение надлежащим образом, а затем скажет: “Свидетельствую, что нет божества, кроме одного Аллаха, у Которого нет сотоварища, и свидетельствую, что Мухаммад — раб Аллаха и </w:t>
      </w:r>
      <w:r w:rsidRPr="001575D1">
        <w:rPr>
          <w:rFonts w:ascii="Times New Roman" w:hAnsi="Times New Roman" w:cs="Times New Roman"/>
        </w:rPr>
        <w:lastRenderedPageBreak/>
        <w:t>Его Посланник”, — то перед ним раскроются восемь райских врат, и он сможет войти через любые из них»</w:t>
      </w:r>
      <w:r w:rsidRPr="001575D1">
        <w:rPr>
          <w:rStyle w:val="FootnoteReference"/>
          <w:rFonts w:ascii="Times New Roman" w:hAnsi="Times New Roman" w:cs="Times New Roman"/>
        </w:rPr>
        <w:footnoteReference w:id="233"/>
      </w:r>
      <w:r w:rsidRPr="001575D1">
        <w:rPr>
          <w:rFonts w:ascii="Times New Roman" w:hAnsi="Times New Roman" w:cs="Times New Roman"/>
        </w:rPr>
        <w:t>.</w:t>
      </w:r>
    </w:p>
    <w:p w:rsidR="00231ECA" w:rsidRPr="001575D1" w:rsidRDefault="007218A3">
      <w:pPr>
        <w:rPr>
          <w:rFonts w:ascii="Times New Roman" w:hAnsi="Times New Roman" w:cs="Times New Roman"/>
          <w:lang w:val="en-US"/>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также сообщил, что мусульмане, которым не будет представлен счет, войдут в Рай через особые врата, приготовленные для них — самые правые врата Рая, а остальные мусульмане войдут через остальные врата вместе с последователями других общин. Аль-Бухари и Муслим передали со слов Абу Хурейры хадис о заступничестве, в котором говорится: «Аллах скажет: “О Мухаммад, введи тех из твоих последователей, которым не будет представлен счет, через правые врата, а через другие врата они войдут вместе с остальными людьми”». В этом хадисе также описывается ширина райских врат: расстояние между двумя краями ворот равно расстоянию от Мекки до Хаджара или от Мекки до Бусры. В нем говорится:</w:t>
      </w:r>
    </w:p>
    <w:p w:rsidR="00231ECA" w:rsidRPr="001575D1" w:rsidRDefault="00A52D36" w:rsidP="00951C3D">
      <w:pPr>
        <w:pStyle w:val="a1"/>
        <w:rPr>
          <w:rStyle w:val="Char0"/>
          <w:rtl/>
        </w:rPr>
      </w:pPr>
      <w:r w:rsidRPr="001575D1">
        <w:rPr>
          <w:rStyle w:val="Char0"/>
          <w:rFonts w:hint="cs"/>
          <w:rtl/>
        </w:rPr>
        <w:t>«</w:t>
      </w:r>
      <w:r w:rsidR="00231ECA" w:rsidRPr="001575D1">
        <w:rPr>
          <w:rStyle w:val="Char0"/>
          <w:rtl/>
        </w:rPr>
        <w:t>وَالَّذِى نَفْسُ مُحَمَّدٍ بِيَدِهِ إِنَّ مَا بَيْنَ الْمِصْرَاعَيْنِ مِنْ مَصَارِيعِ الْجَنَّةِ لَكَمَا بَيْنَ مَكَّةَ وَهَجَرٍ أَوْ كَمَا بَيْنَ مَكَّةَ وَبُصْرَى</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«Клянусь Тем, в Чьей Длани душа Мухаммада, расстояние между створками райских врат равно расстоянию между Меккой и Хаджаром или между Меккой и Бусрой»</w:t>
      </w:r>
      <w:r w:rsidRPr="001575D1">
        <w:rPr>
          <w:rStyle w:val="FootnoteReference"/>
          <w:rFonts w:ascii="Times New Roman" w:hAnsi="Times New Roman" w:cs="Times New Roman"/>
        </w:rPr>
        <w:footnoteReference w:id="234"/>
      </w:r>
      <w:r w:rsidRPr="001575D1">
        <w:rPr>
          <w:rFonts w:ascii="Times New Roman" w:hAnsi="Times New Roman" w:cs="Times New Roman"/>
        </w:rPr>
        <w:t>.</w:t>
      </w:r>
    </w:p>
    <w:p w:rsidR="00231ECA"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поведал о том, что в рамадане врата Рая раскрываются. В обоих «Сахихах» и «Муснаде» Ахмада приводится рассказ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31ECA" w:rsidRPr="001575D1" w:rsidRDefault="00A52D36" w:rsidP="00951C3D">
      <w:pPr>
        <w:pStyle w:val="a1"/>
        <w:rPr>
          <w:b/>
          <w:bCs/>
          <w:rtl/>
        </w:rPr>
      </w:pPr>
      <w:r w:rsidRPr="001575D1">
        <w:rPr>
          <w:rStyle w:val="Char0"/>
          <w:rFonts w:hint="cs"/>
          <w:rtl/>
        </w:rPr>
        <w:t>«</w:t>
      </w:r>
      <w:r w:rsidR="00231ECA" w:rsidRPr="001575D1">
        <w:rPr>
          <w:rStyle w:val="Char0"/>
          <w:rFonts w:hint="eastAsia"/>
          <w:rtl/>
        </w:rPr>
        <w:t>إِذَا</w:t>
      </w:r>
      <w:r w:rsidR="00231ECA" w:rsidRPr="001575D1">
        <w:rPr>
          <w:rStyle w:val="Char0"/>
          <w:rtl/>
        </w:rPr>
        <w:t xml:space="preserve"> </w:t>
      </w:r>
      <w:r w:rsidR="00231ECA" w:rsidRPr="001575D1">
        <w:rPr>
          <w:rStyle w:val="Char0"/>
          <w:rFonts w:hint="eastAsia"/>
          <w:rtl/>
        </w:rPr>
        <w:t>دَخَلَ</w:t>
      </w:r>
      <w:r w:rsidR="00231ECA" w:rsidRPr="001575D1">
        <w:rPr>
          <w:rStyle w:val="Char0"/>
          <w:rtl/>
        </w:rPr>
        <w:t xml:space="preserve"> </w:t>
      </w:r>
      <w:r w:rsidR="00231ECA" w:rsidRPr="001575D1">
        <w:rPr>
          <w:rStyle w:val="Char0"/>
          <w:rFonts w:hint="eastAsia"/>
          <w:rtl/>
        </w:rPr>
        <w:t>شَهْرُ</w:t>
      </w:r>
      <w:r w:rsidR="00231ECA" w:rsidRPr="001575D1">
        <w:rPr>
          <w:rStyle w:val="Char0"/>
          <w:rtl/>
        </w:rPr>
        <w:t xml:space="preserve"> </w:t>
      </w:r>
      <w:r w:rsidR="00231ECA" w:rsidRPr="001575D1">
        <w:rPr>
          <w:rStyle w:val="Char0"/>
          <w:rFonts w:hint="eastAsia"/>
          <w:rtl/>
        </w:rPr>
        <w:t>رَمَضَانَ</w:t>
      </w:r>
      <w:r w:rsidR="00231ECA" w:rsidRPr="001575D1">
        <w:rPr>
          <w:rStyle w:val="Char0"/>
          <w:rtl/>
        </w:rPr>
        <w:t xml:space="preserve"> </w:t>
      </w:r>
      <w:r w:rsidR="00231ECA" w:rsidRPr="001575D1">
        <w:rPr>
          <w:rStyle w:val="Char0"/>
          <w:rFonts w:hint="eastAsia"/>
          <w:rtl/>
        </w:rPr>
        <w:t>فُتِّحَتْ</w:t>
      </w:r>
      <w:r w:rsidR="00231ECA" w:rsidRPr="001575D1">
        <w:rPr>
          <w:rStyle w:val="Char0"/>
          <w:rtl/>
        </w:rPr>
        <w:t xml:space="preserve"> </w:t>
      </w:r>
      <w:r w:rsidR="00231ECA" w:rsidRPr="001575D1">
        <w:rPr>
          <w:rStyle w:val="Char0"/>
          <w:rFonts w:hint="eastAsia"/>
          <w:rtl/>
        </w:rPr>
        <w:t>أَبْوَابُ</w:t>
      </w:r>
      <w:r w:rsidR="00231ECA" w:rsidRPr="001575D1">
        <w:rPr>
          <w:rStyle w:val="Char0"/>
          <w:rtl/>
        </w:rPr>
        <w:t xml:space="preserve"> </w:t>
      </w:r>
      <w:r w:rsidR="00231ECA" w:rsidRPr="001575D1">
        <w:rPr>
          <w:rStyle w:val="Char0"/>
          <w:rFonts w:hint="eastAsia"/>
          <w:rtl/>
        </w:rPr>
        <w:t>السَّمَاءِ</w:t>
      </w:r>
      <w:r w:rsidR="00D51554" w:rsidRPr="001575D1">
        <w:rPr>
          <w:rStyle w:val="Char0"/>
          <w:rFonts w:hint="cs"/>
          <w:rtl/>
        </w:rPr>
        <w:t>».</w:t>
      </w:r>
    </w:p>
    <w:p w:rsidR="00951C3D" w:rsidRPr="001575D1" w:rsidRDefault="007218A3" w:rsidP="007A3AAA">
      <w:pPr>
        <w:spacing w:after="0"/>
        <w:rPr>
          <w:rFonts w:ascii="Times New Roman" w:hAnsi="Times New Roman" w:cs="Times New Roman"/>
          <w:rtl/>
        </w:rPr>
      </w:pPr>
      <w:r w:rsidRPr="001575D1">
        <w:rPr>
          <w:rFonts w:ascii="Times New Roman" w:hAnsi="Times New Roman" w:cs="Times New Roman"/>
        </w:rPr>
        <w:t>«Когда наступает месяц рамадан, раскрываются врата на небе». В одной из версий сказано:</w:t>
      </w:r>
    </w:p>
    <w:p w:rsidR="00415545" w:rsidRPr="001575D1" w:rsidRDefault="00951C3D" w:rsidP="00187259">
      <w:pPr>
        <w:pStyle w:val="a1"/>
        <w:rPr>
          <w:rStyle w:val="Char0"/>
          <w:rtl/>
        </w:rPr>
      </w:pPr>
      <w:r w:rsidRPr="001575D1">
        <w:rPr>
          <w:rStyle w:val="Char0"/>
          <w:rFonts w:hint="cs"/>
          <w:rtl/>
        </w:rPr>
        <w:t>«</w:t>
      </w:r>
      <w:r w:rsidR="00415545" w:rsidRPr="001575D1">
        <w:rPr>
          <w:rStyle w:val="Char0"/>
          <w:rFonts w:hint="cs"/>
          <w:rtl/>
        </w:rPr>
        <w:t>...</w:t>
      </w:r>
      <w:r w:rsidR="00187259" w:rsidRPr="001575D1">
        <w:rPr>
          <w:rStyle w:val="Char0"/>
          <w:rFonts w:hint="cs"/>
          <w:rtl/>
        </w:rPr>
        <w:t xml:space="preserve"> </w:t>
      </w:r>
      <w:r w:rsidR="00415545" w:rsidRPr="001575D1">
        <w:rPr>
          <w:rStyle w:val="Char0"/>
          <w:rFonts w:hint="eastAsia"/>
          <w:rtl/>
        </w:rPr>
        <w:t>فُتِّحَتْ</w:t>
      </w:r>
      <w:r w:rsidR="00415545" w:rsidRPr="001575D1">
        <w:rPr>
          <w:rStyle w:val="Char0"/>
          <w:rtl/>
        </w:rPr>
        <w:t xml:space="preserve"> </w:t>
      </w:r>
      <w:r w:rsidR="00415545" w:rsidRPr="001575D1">
        <w:rPr>
          <w:rStyle w:val="Char0"/>
          <w:rFonts w:hint="eastAsia"/>
          <w:rtl/>
        </w:rPr>
        <w:t>أَبْوَابُ</w:t>
      </w:r>
      <w:r w:rsidR="00415545" w:rsidRPr="001575D1">
        <w:rPr>
          <w:rStyle w:val="Char0"/>
          <w:rtl/>
        </w:rPr>
        <w:t xml:space="preserve"> </w:t>
      </w:r>
      <w:r w:rsidR="00415545" w:rsidRPr="001575D1">
        <w:rPr>
          <w:rStyle w:val="Char0"/>
          <w:rFonts w:hint="eastAsia"/>
          <w:rtl/>
        </w:rPr>
        <w:t>الْجَنَّةِ</w:t>
      </w:r>
      <w:r w:rsidR="00415545" w:rsidRPr="001575D1">
        <w:rPr>
          <w:rStyle w:val="Char0"/>
          <w:rtl/>
        </w:rPr>
        <w:t xml:space="preserve"> </w:t>
      </w:r>
      <w:r w:rsidR="00415545" w:rsidRPr="001575D1">
        <w:rPr>
          <w:rStyle w:val="Char0"/>
          <w:rFonts w:hint="eastAsia"/>
          <w:rtl/>
        </w:rPr>
        <w:t>وَغُلِّقَتْ</w:t>
      </w:r>
      <w:r w:rsidR="00415545" w:rsidRPr="001575D1">
        <w:rPr>
          <w:rStyle w:val="Char0"/>
          <w:rtl/>
        </w:rPr>
        <w:t xml:space="preserve"> </w:t>
      </w:r>
      <w:r w:rsidR="00415545" w:rsidRPr="001575D1">
        <w:rPr>
          <w:rStyle w:val="Char0"/>
          <w:rFonts w:hint="eastAsia"/>
          <w:rtl/>
        </w:rPr>
        <w:t>أَبْوَابُ</w:t>
      </w:r>
      <w:r w:rsidR="00415545" w:rsidRPr="001575D1">
        <w:rPr>
          <w:rStyle w:val="Char0"/>
          <w:rtl/>
        </w:rPr>
        <w:t xml:space="preserve"> </w:t>
      </w:r>
      <w:r w:rsidR="00415545" w:rsidRPr="001575D1">
        <w:rPr>
          <w:rStyle w:val="Char0"/>
          <w:rFonts w:hint="eastAsia"/>
          <w:rtl/>
        </w:rPr>
        <w:t>النَّارِ</w:t>
      </w:r>
      <w:r w:rsidR="00187259"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«…раскрываются врата Рая, и запираются врата Огня»</w:t>
      </w:r>
      <w:r w:rsidRPr="001575D1">
        <w:rPr>
          <w:rStyle w:val="FootnoteReference"/>
          <w:rFonts w:ascii="Times New Roman" w:hAnsi="Times New Roman" w:cs="Times New Roman"/>
        </w:rPr>
        <w:footnoteReference w:id="235"/>
      </w:r>
      <w:r w:rsidRPr="001575D1">
        <w:rPr>
          <w:rFonts w:ascii="Times New Roman" w:hAnsi="Times New Roman" w:cs="Times New Roman"/>
        </w:rPr>
        <w:t>.</w:t>
      </w:r>
    </w:p>
    <w:p w:rsidR="00415545" w:rsidRPr="001575D1" w:rsidRDefault="007218A3">
      <w:pPr>
        <w:rPr>
          <w:rFonts w:ascii="Times New Roman" w:hAnsi="Times New Roman" w:cs="Times New Roman"/>
        </w:rPr>
      </w:pPr>
      <w:r w:rsidRPr="001575D1">
        <w:rPr>
          <w:rFonts w:ascii="Times New Roman" w:hAnsi="Times New Roman" w:cs="Times New Roman"/>
        </w:rPr>
        <w:t>В некоторых хадисах говорится, что расстояние между створками райских врат равно сорока годам пути. Ахмад в «Муснаде» и Абу Ну‘ейм в «Хилья аль-аулийа» пер</w:t>
      </w:r>
      <w:r w:rsidR="00550CB9" w:rsidRPr="001575D1">
        <w:rPr>
          <w:rFonts w:ascii="Times New Roman" w:hAnsi="Times New Roman" w:cs="Times New Roman"/>
        </w:rPr>
        <w:t>едали со слов Хакима бин Му‘ави</w:t>
      </w:r>
      <w:r w:rsidRPr="001575D1">
        <w:rPr>
          <w:rFonts w:ascii="Times New Roman" w:hAnsi="Times New Roman" w:cs="Times New Roman"/>
        </w:rPr>
        <w:t xml:space="preserve">и, что его отец рассказывал со слов Посланника Аллаха </w:t>
      </w:r>
      <w:r w:rsidR="005F7C98" w:rsidRPr="005F7C98">
        <w:rPr>
          <w:rFonts w:ascii="Times New Roman" w:hAnsi="Times New Roman" w:cs="CTraditional Arabic"/>
          <w:szCs w:val="22"/>
          <w:rtl/>
        </w:rPr>
        <w:t>ج</w:t>
      </w:r>
      <w:r w:rsidRPr="001575D1">
        <w:rPr>
          <w:rFonts w:ascii="Times New Roman" w:hAnsi="Times New Roman" w:cs="Times New Roman"/>
        </w:rPr>
        <w:t>:</w:t>
      </w:r>
    </w:p>
    <w:p w:rsidR="00415545" w:rsidRPr="001575D1" w:rsidRDefault="00A52D36" w:rsidP="00951C3D">
      <w:pPr>
        <w:pStyle w:val="a1"/>
        <w:rPr>
          <w:rStyle w:val="Char0"/>
          <w:rtl/>
        </w:rPr>
      </w:pPr>
      <w:r w:rsidRPr="001575D1">
        <w:rPr>
          <w:rStyle w:val="Char0"/>
          <w:rFonts w:hint="cs"/>
          <w:rtl/>
        </w:rPr>
        <w:t>«</w:t>
      </w:r>
      <w:r w:rsidR="00415545" w:rsidRPr="001575D1">
        <w:rPr>
          <w:rStyle w:val="Char0"/>
          <w:rtl/>
        </w:rPr>
        <w:t>وَمَا</w:t>
      </w:r>
      <w:r w:rsidR="00415545" w:rsidRPr="001575D1">
        <w:rPr>
          <w:sz w:val="16"/>
          <w:szCs w:val="16"/>
          <w:rtl/>
        </w:rPr>
        <w:t xml:space="preserve"> </w:t>
      </w:r>
      <w:r w:rsidR="00415545" w:rsidRPr="001575D1">
        <w:rPr>
          <w:rStyle w:val="Char0"/>
          <w:rtl/>
        </w:rPr>
        <w:t>بَيْنَ</w:t>
      </w:r>
      <w:r w:rsidR="00415545" w:rsidRPr="001575D1">
        <w:rPr>
          <w:sz w:val="16"/>
          <w:szCs w:val="16"/>
          <w:rtl/>
        </w:rPr>
        <w:t xml:space="preserve"> </w:t>
      </w:r>
      <w:r w:rsidR="00415545" w:rsidRPr="001575D1">
        <w:rPr>
          <w:rStyle w:val="Char0"/>
          <w:rtl/>
        </w:rPr>
        <w:t>مِصْرَاعَيْنِ</w:t>
      </w:r>
      <w:r w:rsidR="00415545" w:rsidRPr="001575D1">
        <w:rPr>
          <w:sz w:val="16"/>
          <w:szCs w:val="16"/>
          <w:rtl/>
        </w:rPr>
        <w:t xml:space="preserve"> </w:t>
      </w:r>
      <w:r w:rsidR="00415545" w:rsidRPr="001575D1">
        <w:rPr>
          <w:rStyle w:val="Char0"/>
          <w:rtl/>
        </w:rPr>
        <w:t>مِنْ</w:t>
      </w:r>
      <w:r w:rsidR="00415545" w:rsidRPr="001575D1">
        <w:rPr>
          <w:sz w:val="16"/>
          <w:szCs w:val="16"/>
          <w:rtl/>
        </w:rPr>
        <w:t xml:space="preserve"> </w:t>
      </w:r>
      <w:r w:rsidR="00415545" w:rsidRPr="001575D1">
        <w:rPr>
          <w:rStyle w:val="Char0"/>
          <w:rtl/>
        </w:rPr>
        <w:t>مَصَارِيعِ</w:t>
      </w:r>
      <w:r w:rsidR="00415545" w:rsidRPr="001575D1">
        <w:rPr>
          <w:sz w:val="16"/>
          <w:szCs w:val="16"/>
          <w:rtl/>
        </w:rPr>
        <w:t xml:space="preserve"> </w:t>
      </w:r>
      <w:r w:rsidR="00415545" w:rsidRPr="001575D1">
        <w:rPr>
          <w:rStyle w:val="Char0"/>
          <w:rtl/>
        </w:rPr>
        <w:t>الْجَنَّةِ</w:t>
      </w:r>
      <w:r w:rsidR="00415545" w:rsidRPr="001575D1">
        <w:rPr>
          <w:sz w:val="16"/>
          <w:szCs w:val="16"/>
          <w:rtl/>
        </w:rPr>
        <w:t xml:space="preserve"> </w:t>
      </w:r>
      <w:r w:rsidR="00415545" w:rsidRPr="001575D1">
        <w:rPr>
          <w:rStyle w:val="Char0"/>
          <w:rtl/>
        </w:rPr>
        <w:t>مَسِيرَةُ</w:t>
      </w:r>
      <w:r w:rsidR="00415545" w:rsidRPr="001575D1">
        <w:rPr>
          <w:sz w:val="16"/>
          <w:szCs w:val="16"/>
          <w:rtl/>
        </w:rPr>
        <w:t xml:space="preserve"> </w:t>
      </w:r>
      <w:r w:rsidR="00415545" w:rsidRPr="001575D1">
        <w:rPr>
          <w:rStyle w:val="Char0"/>
          <w:rtl/>
        </w:rPr>
        <w:t>أَرْبَعِينَ</w:t>
      </w:r>
      <w:r w:rsidR="00415545" w:rsidRPr="001575D1">
        <w:rPr>
          <w:sz w:val="16"/>
          <w:szCs w:val="16"/>
          <w:rtl/>
        </w:rPr>
        <w:t xml:space="preserve"> </w:t>
      </w:r>
      <w:r w:rsidR="00415545" w:rsidRPr="001575D1">
        <w:rPr>
          <w:rStyle w:val="Char0"/>
          <w:rtl/>
        </w:rPr>
        <w:t>عَامًا</w:t>
      </w:r>
      <w:r w:rsidR="008430C9" w:rsidRPr="001575D1">
        <w:rPr>
          <w:rStyle w:val="Char0"/>
          <w:rFonts w:hint="cs"/>
          <w:rtl/>
        </w:rPr>
        <w:t xml:space="preserve">، </w:t>
      </w:r>
      <w:r w:rsidR="00415545" w:rsidRPr="001575D1">
        <w:rPr>
          <w:rStyle w:val="Char0"/>
          <w:rtl/>
        </w:rPr>
        <w:t>وَلَيَأْتِيَنَّ</w:t>
      </w:r>
      <w:r w:rsidR="00415545" w:rsidRPr="001575D1">
        <w:rPr>
          <w:sz w:val="16"/>
          <w:szCs w:val="16"/>
          <w:rtl/>
        </w:rPr>
        <w:t xml:space="preserve"> </w:t>
      </w:r>
      <w:r w:rsidR="00415545" w:rsidRPr="001575D1">
        <w:rPr>
          <w:rStyle w:val="Char0"/>
          <w:rtl/>
        </w:rPr>
        <w:t>عَلَيْهِ</w:t>
      </w:r>
      <w:r w:rsidR="00415545" w:rsidRPr="001575D1">
        <w:rPr>
          <w:sz w:val="16"/>
          <w:szCs w:val="16"/>
          <w:rtl/>
        </w:rPr>
        <w:t xml:space="preserve"> </w:t>
      </w:r>
      <w:r w:rsidR="00415545" w:rsidRPr="001575D1">
        <w:rPr>
          <w:rStyle w:val="Char0"/>
          <w:rtl/>
        </w:rPr>
        <w:t>يَوْمٌ</w:t>
      </w:r>
      <w:r w:rsidR="00415545" w:rsidRPr="001575D1">
        <w:rPr>
          <w:sz w:val="16"/>
          <w:szCs w:val="16"/>
          <w:rtl/>
        </w:rPr>
        <w:t xml:space="preserve"> </w:t>
      </w:r>
      <w:r w:rsidR="00415545" w:rsidRPr="001575D1">
        <w:rPr>
          <w:rStyle w:val="Char0"/>
          <w:rtl/>
        </w:rPr>
        <w:t>وَإِنَّهُ لَكَظِيظٌ</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«Поистине, расстояние между двумя створками ворот в Раю равно сорока </w:t>
      </w:r>
      <w:r w:rsidRPr="001575D1">
        <w:rPr>
          <w:rFonts w:ascii="Times New Roman" w:hAnsi="Times New Roman" w:cs="Times New Roman"/>
        </w:rPr>
        <w:lastRenderedPageBreak/>
        <w:t>годам пути, но настанет день, когда оно будет переполнено». Иснад хадиса достоверен.</w:t>
      </w:r>
    </w:p>
    <w:p w:rsidR="007218A3" w:rsidRPr="001575D1" w:rsidRDefault="007218A3">
      <w:pPr>
        <w:rPr>
          <w:rFonts w:ascii="Times New Roman" w:hAnsi="Times New Roman" w:cs="Times New Roman"/>
        </w:rPr>
      </w:pPr>
      <w:r w:rsidRPr="001575D1">
        <w:rPr>
          <w:rFonts w:ascii="Times New Roman" w:hAnsi="Times New Roman" w:cs="Times New Roman"/>
        </w:rPr>
        <w:t>Муслим и Ахмад передали со слов ‘Утбы бин Газвана: «Нам было сказано, что расстояние между двумя створками ворот в Раю равно сорока годам пути, но настанет день, когда оно будет переполнено толпами».</w:t>
      </w:r>
    </w:p>
    <w:p w:rsidR="007218A3" w:rsidRPr="001575D1" w:rsidRDefault="007218A3" w:rsidP="00346C51">
      <w:pPr>
        <w:spacing w:after="0"/>
        <w:rPr>
          <w:rFonts w:ascii="Times New Roman" w:hAnsi="Times New Roman" w:cs="Times New Roman"/>
        </w:rPr>
      </w:pPr>
      <w:r w:rsidRPr="001575D1">
        <w:rPr>
          <w:rFonts w:ascii="Times New Roman" w:hAnsi="Times New Roman" w:cs="Times New Roman"/>
        </w:rPr>
        <w:t>Ат-Табарани в своде «Аль-му‘джам аль-кабир» передал слова ‘Абдуллаха бин Салама: «Поистине, расстояние между двумя створками в Раю равно сорока годам пути, но толпиться в них будут так, как толпятся у водопоя верблюды, страдающие от жажды»</w:t>
      </w:r>
      <w:r w:rsidRPr="001575D1">
        <w:rPr>
          <w:rStyle w:val="FootnoteReference"/>
          <w:rFonts w:ascii="Times New Roman" w:hAnsi="Times New Roman" w:cs="Times New Roman"/>
        </w:rPr>
        <w:footnoteReference w:id="236"/>
      </w:r>
      <w:r w:rsidRPr="001575D1">
        <w:rPr>
          <w:rFonts w:ascii="Times New Roman" w:hAnsi="Times New Roman" w:cs="Times New Roman"/>
        </w:rPr>
        <w:t>.</w:t>
      </w:r>
    </w:p>
    <w:p w:rsidR="007218A3" w:rsidRPr="001575D1" w:rsidRDefault="007218A3" w:rsidP="006A69BA">
      <w:pPr>
        <w:pStyle w:val="2"/>
      </w:pPr>
      <w:bookmarkStart w:id="149" w:name="_Toc170760777"/>
      <w:bookmarkStart w:id="150" w:name="_Toc469318752"/>
      <w:r w:rsidRPr="001575D1">
        <w:t>Ступени Рая</w:t>
      </w:r>
      <w:bookmarkEnd w:id="149"/>
      <w:bookmarkEnd w:id="150"/>
    </w:p>
    <w:p w:rsidR="007218A3" w:rsidRPr="001575D1" w:rsidRDefault="007218A3" w:rsidP="006A69BA">
      <w:pPr>
        <w:pStyle w:val="3"/>
      </w:pPr>
      <w:bookmarkStart w:id="151" w:name="_Toc170760778"/>
      <w:bookmarkStart w:id="152" w:name="_Toc469318753"/>
      <w:r w:rsidRPr="001575D1">
        <w:t>1. Доказательства того, что обитатели Рая займут в нем разные ступени</w:t>
      </w:r>
      <w:bookmarkEnd w:id="151"/>
      <w:bookmarkEnd w:id="152"/>
    </w:p>
    <w:p w:rsidR="00EE7D4F" w:rsidRPr="001575D1" w:rsidRDefault="007218A3" w:rsidP="00077829">
      <w:pPr>
        <w:spacing w:after="0"/>
        <w:rPr>
          <w:rFonts w:ascii="Times New Roman" w:hAnsi="Times New Roman" w:cs="Times New Roman"/>
        </w:rPr>
      </w:pPr>
      <w:r w:rsidRPr="001575D1">
        <w:rPr>
          <w:rFonts w:ascii="Times New Roman" w:hAnsi="Times New Roman" w:cs="Times New Roman"/>
        </w:rPr>
        <w:t xml:space="preserve">Рай состоит из ступеней, расположенных одна над другой, и обитатели его будут превосходить друг друга в зависимости от тех мест, которые они займут. Всевышний Аллах сказал: </w:t>
      </w:r>
    </w:p>
    <w:p w:rsidR="00EE7D4F" w:rsidRPr="001575D1" w:rsidRDefault="00187259" w:rsidP="00187259">
      <w:pPr>
        <w:bidi/>
        <w:spacing w:after="5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وَمَنْ يَأْتِهِ مُؤْمِنًا قَدْ عَمِلَ الصَّالِحَاتِ فَأُولَئِكَ لَهُمُ الدَّرَجَاتُ الْعُلَى٧٥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[طه: 75]</w:t>
      </w:r>
    </w:p>
    <w:p w:rsidR="007218A3" w:rsidRPr="001575D1" w:rsidRDefault="007218A3" w:rsidP="00EE7D4F">
      <w:pPr>
        <w:rPr>
          <w:rFonts w:ascii="Times New Roman" w:hAnsi="Times New Roman" w:cs="Times New Roman"/>
        </w:rPr>
      </w:pPr>
      <w:r w:rsidRPr="001575D1">
        <w:rPr>
          <w:rStyle w:val="Quran"/>
          <w:rFonts w:ascii="Times New Roman" w:hAnsi="Times New Roman" w:cs="Times New Roman"/>
        </w:rPr>
        <w:t>«А тем, кто явится к Нему, будучи верующим, совершив праведные деяния, уготованы высшие ступени»</w:t>
      </w:r>
      <w:r w:rsidRPr="001575D1">
        <w:rPr>
          <w:rFonts w:ascii="Times New Roman" w:hAnsi="Times New Roman" w:cs="Times New Roman"/>
        </w:rPr>
        <w:t xml:space="preserve"> </w:t>
      </w:r>
      <w:r w:rsidRPr="001575D1">
        <w:rPr>
          <w:rFonts w:ascii="Times New Roman" w:hAnsi="Times New Roman" w:cs="Times New Roman"/>
          <w:sz w:val="18"/>
          <w:szCs w:val="18"/>
        </w:rPr>
        <w:t>(Та ха, 75).</w:t>
      </w:r>
    </w:p>
    <w:p w:rsidR="007218A3" w:rsidRPr="001575D1" w:rsidRDefault="007218A3">
      <w:pPr>
        <w:rPr>
          <w:rFonts w:ascii="Times New Roman" w:hAnsi="Times New Roman" w:cs="Times New Roman"/>
        </w:rPr>
      </w:pPr>
      <w:r w:rsidRPr="001575D1">
        <w:rPr>
          <w:rFonts w:ascii="Times New Roman" w:hAnsi="Times New Roman" w:cs="Times New Roman"/>
        </w:rPr>
        <w:t>Разъясняя данный вопрос, шейх-уль-ислам Ибн Теймийя писал:</w:t>
      </w:r>
    </w:p>
    <w:p w:rsidR="00EE7D4F" w:rsidRPr="001575D1" w:rsidRDefault="007218A3" w:rsidP="00077829">
      <w:pPr>
        <w:pStyle w:val="Quote1"/>
        <w:spacing w:after="0"/>
        <w:rPr>
          <w:rFonts w:ascii="Times New Roman" w:hAnsi="Times New Roman" w:cs="Times New Roman"/>
        </w:rPr>
      </w:pPr>
      <w:r w:rsidRPr="001575D1">
        <w:rPr>
          <w:rFonts w:ascii="Times New Roman" w:hAnsi="Times New Roman" w:cs="Times New Roman"/>
        </w:rPr>
        <w:t xml:space="preserve">Рай состоит из ступеней, между которыми есть большие различия. Приближенные к Аллаху богобоязненные верующие займут эти ступени в зависимости от их веры и богобоязненности. Всеблагой и Всевышний Аллах сказал: </w:t>
      </w:r>
    </w:p>
    <w:p w:rsidR="00EE7D4F" w:rsidRPr="001575D1" w:rsidRDefault="00187259" w:rsidP="00187259">
      <w:pPr>
        <w:bidi/>
        <w:spacing w:after="0"/>
        <w:rPr>
          <w:rFonts w:ascii="Times New Roman" w:hAnsi="Times New Roman" w:cs="Times New Roman"/>
          <w:spacing w:val="-10"/>
          <w:sz w:val="29"/>
          <w:szCs w:val="29"/>
        </w:rPr>
      </w:pPr>
      <w:r w:rsidRPr="001575D1">
        <w:rPr>
          <w:rFonts w:ascii="mylotus" w:hAnsi="mylotus"/>
          <w:color w:val="000000"/>
          <w:sz w:val="28"/>
          <w:shd w:val="clear" w:color="auto" w:fill="FFFFFF"/>
          <w:rtl/>
          <w:lang w:bidi="fa-IR"/>
        </w:rPr>
        <w:t>﴿</w:t>
      </w:r>
      <w:r w:rsidRPr="001575D1">
        <w:rPr>
          <w:rStyle w:val="Char"/>
          <w:rtl/>
        </w:rPr>
        <w:t>مَنْ كَانَ يُرِيدُ الْعَاجِلَةَ عَجَّلْنَا لَهُ فِيهَا مَا نَشَاءُ لِمَنْ نُرِيدُ ثُمَّ جَعَلْنَا لَهُ جَهَنَّمَ يَصْلَاهَا مَذْمُومًا مَدْحُورًا١٨ وَمَنْ أَرَادَ الْآخِرَةَ وَسَعَى لَهَا سَعْيَهَا وَهُوَ مُؤْمِنٌ فَأُولَئِكَ كَانَ سَعْيُهُمْ مَشْكُورًا١٩ كُلًّا نُمِدُّ هَؤُلَاءِ وَهَؤُلَاءِ مِنْ عَطَاءِ رَبِّكَ  وَمَا كَانَ عَطَاءُ رَبِّكَ مَحْظُورًا٢٠ انْظُرْ كَيْفَ فَضَّلْنَا بَعْضَهُمْ عَلَى بَعْضٍ  وَلَلْآخِرَةُ أَكْبَرُ دَرَجَاتٍ وَأَكْبَرُ تَفْضِيلًا٢١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18-21]</w:t>
      </w:r>
    </w:p>
    <w:p w:rsidR="007218A3" w:rsidRPr="001575D1" w:rsidRDefault="007218A3" w:rsidP="00EE7D4F">
      <w:pPr>
        <w:pStyle w:val="Quote1"/>
        <w:rPr>
          <w:rFonts w:ascii="Times New Roman" w:hAnsi="Times New Roman" w:cs="Times New Roman"/>
          <w:spacing w:val="-2"/>
        </w:rPr>
      </w:pPr>
      <w:r w:rsidRPr="001575D1">
        <w:rPr>
          <w:rStyle w:val="Quran"/>
          <w:rFonts w:ascii="Times New Roman" w:hAnsi="Times New Roman" w:cs="Times New Roman"/>
          <w:spacing w:val="-2"/>
        </w:rPr>
        <w:t>«Ес</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ли кто воз</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же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ет пре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хо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дя</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щей жиз</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ни, то Мы тот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час ода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рим тем, что по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же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ем, то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го, ко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го по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же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ем. А по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том Мы пре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дос</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та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вим ему Ге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ен</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ну, где он бу</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дет го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реть пре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зрен</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ным и от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вер</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жен</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 xml:space="preserve">ным.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А ес</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ли кто воз</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лю</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lastRenderedPageBreak/>
        <w:t>бит По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след</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нюю жизнь и уст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мит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ся к ней над</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жа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щим об</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зом, бу</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ду</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чи ве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рую</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щим, то его ста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ния бу</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дут от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бла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го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 xml:space="preserve">ны.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Ка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ж</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го из тех и дру</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гих Мы на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ля</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ем да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ми твое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го Гос</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по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да, и да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ры Его не яв</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ля</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ют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ся за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пре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щен</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ны</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 xml:space="preserve">ми.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По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смот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ри, как од</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ним из них Мы от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да</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ли пред</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поч</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те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ние пе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ред дру</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ги</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ми. Но По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след</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няя жизнь, не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мнен</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но, вы</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ше по дос</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то</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ин</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ву и пре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иму</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ще</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ст</w:t>
      </w:r>
      <w:r w:rsidR="00D23B87"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ву»</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(Аль-Ис</w:t>
      </w:r>
      <w:r w:rsidR="00D23B87" w:rsidRPr="001575D1">
        <w:rPr>
          <w:rFonts w:ascii="Times New Roman" w:hAnsi="Times New Roman" w:cs="Times New Roman"/>
          <w:spacing w:val="-2"/>
          <w:sz w:val="18"/>
          <w:szCs w:val="18"/>
        </w:rPr>
        <w:softHyphen/>
      </w:r>
      <w:r w:rsidRPr="001575D1">
        <w:rPr>
          <w:rFonts w:ascii="Times New Roman" w:hAnsi="Times New Roman" w:cs="Times New Roman"/>
          <w:spacing w:val="-2"/>
          <w:sz w:val="18"/>
          <w:szCs w:val="18"/>
        </w:rPr>
        <w:t>ра, 18-21).</w:t>
      </w:r>
    </w:p>
    <w:p w:rsidR="00EE7D4F" w:rsidRPr="001575D1" w:rsidRDefault="007218A3" w:rsidP="00E50CD8">
      <w:pPr>
        <w:pStyle w:val="Quote1"/>
        <w:spacing w:after="0"/>
        <w:rPr>
          <w:rFonts w:ascii="Times New Roman" w:hAnsi="Times New Roman" w:cs="Times New Roman"/>
        </w:rPr>
      </w:pPr>
      <w:r w:rsidRPr="001575D1">
        <w:rPr>
          <w:rFonts w:ascii="Times New Roman" w:hAnsi="Times New Roman" w:cs="Times New Roman"/>
        </w:rPr>
        <w:t xml:space="preserve">Пречистый Аллах разъяснил, что Он щедро вознаграждает и тех, кто желает ближнюю жизнь, и тех, кто жаждет Последней жизни. Дары Аллаха не запрещены ни благочестивым людям, ни грешникам. Всевышний сказал: </w:t>
      </w:r>
    </w:p>
    <w:p w:rsidR="00EE7D4F" w:rsidRPr="001575D1" w:rsidRDefault="00187259" w:rsidP="00187259">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انْظُرْ كَيْفَ فَضَّلْنَا بَعْضَهُمْ عَلَى بَعْضٍ  وَلَلْآخِرَةُ أَكْبَرُ دَرَجَاتٍ وَأَكْبَرُ تَفْضِيلًا٢١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21]</w:t>
      </w:r>
    </w:p>
    <w:p w:rsidR="00EE7D4F" w:rsidRPr="001575D1" w:rsidRDefault="007218A3" w:rsidP="00E50CD8">
      <w:pPr>
        <w:pStyle w:val="Quote1"/>
        <w:spacing w:after="0"/>
        <w:rPr>
          <w:rFonts w:ascii="Times New Roman" w:hAnsi="Times New Roman" w:cs="Times New Roman"/>
          <w:spacing w:val="-2"/>
        </w:rPr>
      </w:pPr>
      <w:r w:rsidRPr="001575D1">
        <w:rPr>
          <w:rStyle w:val="Quran"/>
          <w:rFonts w:ascii="Times New Roman" w:hAnsi="Times New Roman" w:cs="Times New Roman"/>
          <w:spacing w:val="-2"/>
        </w:rPr>
        <w:t>«Посмотри, как одним из них Мы отдали предпочтение перед другими. Но Последняя жизнь, несомненно, выше по достоинству и преимуществу»</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(Аль-Исра, 21)</w:t>
      </w:r>
      <w:r w:rsidRPr="001575D1">
        <w:rPr>
          <w:rFonts w:ascii="Times New Roman" w:hAnsi="Times New Roman" w:cs="Times New Roman"/>
          <w:spacing w:val="-2"/>
        </w:rPr>
        <w:t xml:space="preserve">. Он разъяснил, что различия между людьми в Последней жизни будут больше, чем различия между ними в этом мире, и ступени в Последней жизни выше, чем ступени в мире земном. Между пророками тоже будут различия, как и между остальными верующими рабами: </w:t>
      </w:r>
    </w:p>
    <w:p w:rsidR="00EE7D4F" w:rsidRPr="001575D1" w:rsidRDefault="00187259" w:rsidP="00187259">
      <w:pPr>
        <w:bidi/>
        <w:spacing w:after="0"/>
        <w:ind w:right="284"/>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تِلْكَ الرُّسُلُ فَضَّلْنَا بَعْضَهُمْ عَلَى بَعْضٍ  مِنْهُمْ مَنْ كَلَّمَ اللَّهُ  وَرَفَعَ بَعْضَهُمْ دَرَجَاتٍ  وَآتَيْنَا عِيسَى ابْنَ مَرْيَمَ الْبَيِّنَاتِ وَأَيَّدْنَاهُ بِرُوحِ الْقُدُسِ</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253]</w:t>
      </w:r>
    </w:p>
    <w:p w:rsidR="00EE7D4F" w:rsidRPr="001575D1" w:rsidRDefault="007218A3" w:rsidP="007A3AAA">
      <w:pPr>
        <w:pStyle w:val="Quote1"/>
        <w:spacing w:after="0"/>
        <w:rPr>
          <w:rFonts w:ascii="Times New Roman" w:hAnsi="Times New Roman" w:cs="Times New Roman"/>
        </w:rPr>
      </w:pPr>
      <w:r w:rsidRPr="001575D1">
        <w:rPr>
          <w:rStyle w:val="Quran"/>
          <w:rFonts w:ascii="Times New Roman" w:hAnsi="Times New Roman" w:cs="Times New Roman"/>
        </w:rPr>
        <w:t xml:space="preserve">«Таковы посланники. Одним из них Мы отдали предпочтение перед другими. Среди них были такие, с кем говорил Аллах, а некоторых из них Аллах возвысил до степеней. Мы даровали Исе, сыну Марьям, ясные знамения и поддержали его Святым Духом </w:t>
      </w:r>
      <w:r w:rsidRPr="001575D1">
        <w:rPr>
          <w:rStyle w:val="incut"/>
          <w:rFonts w:ascii="Times New Roman" w:hAnsi="Times New Roman" w:cs="Times New Roman"/>
        </w:rPr>
        <w:t>(т.е. Джибрилем)</w:t>
      </w:r>
      <w:r w:rsidRPr="001575D1">
        <w:rPr>
          <w:rStyle w:val="Quran"/>
          <w:rFonts w:ascii="Times New Roman" w:hAnsi="Times New Roman" w:cs="Times New Roman"/>
        </w:rPr>
        <w:t>»</w:t>
      </w:r>
      <w:r w:rsidRPr="001575D1">
        <w:rPr>
          <w:rFonts w:ascii="Times New Roman" w:hAnsi="Times New Roman" w:cs="Times New Roman"/>
        </w:rPr>
        <w:t xml:space="preserve"> </w:t>
      </w:r>
      <w:r w:rsidRPr="001575D1">
        <w:rPr>
          <w:rFonts w:ascii="Times New Roman" w:hAnsi="Times New Roman" w:cs="Times New Roman"/>
          <w:sz w:val="18"/>
          <w:szCs w:val="18"/>
        </w:rPr>
        <w:t>(Аль-Бакара, 253)</w:t>
      </w:r>
      <w:r w:rsidRPr="001575D1">
        <w:rPr>
          <w:rFonts w:ascii="Times New Roman" w:hAnsi="Times New Roman" w:cs="Times New Roman"/>
        </w:rPr>
        <w:t xml:space="preserve">; </w:t>
      </w:r>
    </w:p>
    <w:p w:rsidR="00EE7D4F" w:rsidRPr="001575D1" w:rsidRDefault="00187259" w:rsidP="0018725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وَلَقَدْ فَضَّلْنَا بَعْضَ النَّبِيِّينَ عَلَى بَعْضٍ  وَآتَيْنَا دَاوُودَ زَبُورًا٥٥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55]</w:t>
      </w:r>
    </w:p>
    <w:p w:rsidR="007218A3" w:rsidRPr="001575D1" w:rsidRDefault="007218A3" w:rsidP="00EE7D4F">
      <w:pPr>
        <w:pStyle w:val="Quote1"/>
        <w:rPr>
          <w:rFonts w:ascii="Times New Roman" w:hAnsi="Times New Roman" w:cs="Times New Roman"/>
        </w:rPr>
      </w:pPr>
      <w:r w:rsidRPr="001575D1">
        <w:rPr>
          <w:rStyle w:val="Quran"/>
          <w:rFonts w:ascii="Times New Roman" w:hAnsi="Times New Roman" w:cs="Times New Roman"/>
        </w:rPr>
        <w:t>«Одним пророкам Мы отдали предпочтение над другими. А Давуду Мы даровали Псалтырь»</w:t>
      </w:r>
      <w:r w:rsidRPr="001575D1">
        <w:rPr>
          <w:rFonts w:ascii="Times New Roman" w:hAnsi="Times New Roman" w:cs="Times New Roman"/>
        </w:rPr>
        <w:t xml:space="preserve"> </w:t>
      </w:r>
      <w:r w:rsidRPr="001575D1">
        <w:rPr>
          <w:rFonts w:ascii="Times New Roman" w:hAnsi="Times New Roman" w:cs="Times New Roman"/>
          <w:sz w:val="18"/>
          <w:szCs w:val="18"/>
        </w:rPr>
        <w:t>(Аль-Исра, 55)</w:t>
      </w:r>
      <w:r w:rsidRPr="001575D1">
        <w:rPr>
          <w:rFonts w:ascii="Times New Roman" w:hAnsi="Times New Roman" w:cs="Times New Roman"/>
        </w:rPr>
        <w:t>.</w:t>
      </w:r>
    </w:p>
    <w:p w:rsidR="00415545" w:rsidRPr="001575D1" w:rsidRDefault="007218A3">
      <w:pPr>
        <w:pStyle w:val="Quote1"/>
        <w:rPr>
          <w:rFonts w:ascii="Times New Roman" w:hAnsi="Times New Roman" w:cs="Times New Roman"/>
        </w:rPr>
      </w:pPr>
      <w:r w:rsidRPr="001575D1">
        <w:rPr>
          <w:rFonts w:ascii="Times New Roman" w:hAnsi="Times New Roman" w:cs="Times New Roman"/>
        </w:rPr>
        <w:t xml:space="preserve">В «Сахихе» Муслима приводится хадис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15545" w:rsidRPr="001575D1" w:rsidRDefault="00A52D36" w:rsidP="00951C3D">
      <w:pPr>
        <w:pStyle w:val="a1"/>
        <w:rPr>
          <w:rFonts w:ascii="Simplified Arabic" w:cs="Simplified Arabic"/>
          <w:rtl/>
        </w:rPr>
      </w:pPr>
      <w:r w:rsidRPr="001575D1">
        <w:rPr>
          <w:rStyle w:val="Char0"/>
          <w:rFonts w:hint="cs"/>
          <w:rtl/>
        </w:rPr>
        <w:t>«</w:t>
      </w:r>
      <w:r w:rsidR="00415545" w:rsidRPr="001575D1">
        <w:rPr>
          <w:rStyle w:val="Char0"/>
          <w:rFonts w:hint="eastAsia"/>
          <w:rtl/>
        </w:rPr>
        <w:t>الْمُؤْمِنُ</w:t>
      </w:r>
      <w:r w:rsidR="00415545" w:rsidRPr="001575D1">
        <w:rPr>
          <w:rStyle w:val="Char0"/>
          <w:rtl/>
        </w:rPr>
        <w:t xml:space="preserve"> </w:t>
      </w:r>
      <w:r w:rsidR="00415545" w:rsidRPr="001575D1">
        <w:rPr>
          <w:rStyle w:val="Char0"/>
          <w:rFonts w:hint="eastAsia"/>
          <w:rtl/>
        </w:rPr>
        <w:t>الْقَوِيُّ</w:t>
      </w:r>
      <w:r w:rsidR="00415545" w:rsidRPr="001575D1">
        <w:rPr>
          <w:rStyle w:val="Char0"/>
          <w:rtl/>
        </w:rPr>
        <w:t xml:space="preserve"> </w:t>
      </w:r>
      <w:r w:rsidR="00415545" w:rsidRPr="001575D1">
        <w:rPr>
          <w:rStyle w:val="Char0"/>
          <w:rFonts w:hint="eastAsia"/>
          <w:rtl/>
        </w:rPr>
        <w:t>خَيْرٌ</w:t>
      </w:r>
      <w:r w:rsidR="00415545" w:rsidRPr="001575D1">
        <w:rPr>
          <w:rStyle w:val="Char0"/>
          <w:rtl/>
        </w:rPr>
        <w:t xml:space="preserve"> </w:t>
      </w:r>
      <w:r w:rsidR="00415545" w:rsidRPr="001575D1">
        <w:rPr>
          <w:rStyle w:val="Char0"/>
          <w:rFonts w:hint="eastAsia"/>
          <w:rtl/>
        </w:rPr>
        <w:t>وَأَحَبُّ</w:t>
      </w:r>
      <w:r w:rsidR="00415545" w:rsidRPr="001575D1">
        <w:rPr>
          <w:rStyle w:val="Char0"/>
          <w:rtl/>
        </w:rPr>
        <w:t xml:space="preserve"> </w:t>
      </w:r>
      <w:r w:rsidR="00415545" w:rsidRPr="001575D1">
        <w:rPr>
          <w:rStyle w:val="Char0"/>
          <w:rFonts w:hint="eastAsia"/>
          <w:rtl/>
        </w:rPr>
        <w:t>إِلَى</w:t>
      </w:r>
      <w:r w:rsidR="00415545" w:rsidRPr="001575D1">
        <w:rPr>
          <w:rStyle w:val="Char0"/>
          <w:rtl/>
        </w:rPr>
        <w:t xml:space="preserve"> </w:t>
      </w:r>
      <w:r w:rsidR="00415545" w:rsidRPr="001575D1">
        <w:rPr>
          <w:rStyle w:val="Char0"/>
          <w:rFonts w:hint="eastAsia"/>
          <w:rtl/>
        </w:rPr>
        <w:t>اللَّهِ</w:t>
      </w:r>
      <w:r w:rsidR="00415545" w:rsidRPr="001575D1">
        <w:rPr>
          <w:rStyle w:val="Char0"/>
          <w:rtl/>
        </w:rPr>
        <w:t xml:space="preserve"> </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الْمُؤْمِنِ</w:t>
      </w:r>
      <w:r w:rsidR="00415545" w:rsidRPr="001575D1">
        <w:rPr>
          <w:rStyle w:val="Char0"/>
          <w:rtl/>
        </w:rPr>
        <w:t xml:space="preserve"> </w:t>
      </w:r>
      <w:r w:rsidR="00415545" w:rsidRPr="001575D1">
        <w:rPr>
          <w:rStyle w:val="Char0"/>
          <w:rFonts w:hint="eastAsia"/>
          <w:rtl/>
        </w:rPr>
        <w:t>الضَّعِيفِ</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وَفِي</w:t>
      </w:r>
      <w:r w:rsidR="00415545" w:rsidRPr="001575D1">
        <w:rPr>
          <w:rStyle w:val="Char0"/>
          <w:rtl/>
        </w:rPr>
        <w:t xml:space="preserve"> </w:t>
      </w:r>
      <w:r w:rsidR="00415545" w:rsidRPr="001575D1">
        <w:rPr>
          <w:rStyle w:val="Char0"/>
          <w:rFonts w:hint="eastAsia"/>
          <w:rtl/>
        </w:rPr>
        <w:t>كُلٍّ</w:t>
      </w:r>
      <w:r w:rsidR="00415545" w:rsidRPr="001575D1">
        <w:rPr>
          <w:rStyle w:val="Char0"/>
          <w:rtl/>
        </w:rPr>
        <w:t xml:space="preserve"> </w:t>
      </w:r>
      <w:r w:rsidR="00415545" w:rsidRPr="001575D1">
        <w:rPr>
          <w:rStyle w:val="Char0"/>
          <w:rFonts w:hint="eastAsia"/>
          <w:rtl/>
        </w:rPr>
        <w:t>خَيْرٌ</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احْرِصْ</w:t>
      </w:r>
      <w:r w:rsidR="00415545" w:rsidRPr="001575D1">
        <w:rPr>
          <w:rStyle w:val="Char0"/>
          <w:rtl/>
        </w:rPr>
        <w:t xml:space="preserve"> </w:t>
      </w:r>
      <w:r w:rsidR="00415545" w:rsidRPr="001575D1">
        <w:rPr>
          <w:rStyle w:val="Char0"/>
          <w:rFonts w:hint="eastAsia"/>
          <w:rtl/>
        </w:rPr>
        <w:t>عَلَى</w:t>
      </w:r>
      <w:r w:rsidR="00415545" w:rsidRPr="001575D1">
        <w:rPr>
          <w:rStyle w:val="Char0"/>
          <w:rtl/>
        </w:rPr>
        <w:t xml:space="preserve"> </w:t>
      </w:r>
      <w:r w:rsidR="00415545" w:rsidRPr="001575D1">
        <w:rPr>
          <w:rStyle w:val="Char0"/>
          <w:rFonts w:hint="eastAsia"/>
          <w:rtl/>
        </w:rPr>
        <w:t>مَا</w:t>
      </w:r>
      <w:r w:rsidR="00415545" w:rsidRPr="001575D1">
        <w:rPr>
          <w:rStyle w:val="Char0"/>
          <w:rtl/>
        </w:rPr>
        <w:t xml:space="preserve"> </w:t>
      </w:r>
      <w:r w:rsidR="00415545" w:rsidRPr="001575D1">
        <w:rPr>
          <w:rStyle w:val="Char0"/>
          <w:rFonts w:hint="eastAsia"/>
          <w:rtl/>
        </w:rPr>
        <w:t>يَنْفَعُكَ</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وَاسْتَعِنْ</w:t>
      </w:r>
      <w:r w:rsidR="00415545" w:rsidRPr="001575D1">
        <w:rPr>
          <w:rStyle w:val="Char0"/>
          <w:rtl/>
        </w:rPr>
        <w:t xml:space="preserve"> </w:t>
      </w:r>
      <w:r w:rsidR="00415545" w:rsidRPr="001575D1">
        <w:rPr>
          <w:rStyle w:val="Char0"/>
          <w:rFonts w:hint="eastAsia"/>
          <w:rtl/>
        </w:rPr>
        <w:t>بِاللَّهِ</w:t>
      </w:r>
      <w:r w:rsidR="00415545" w:rsidRPr="001575D1">
        <w:rPr>
          <w:rStyle w:val="Char0"/>
          <w:rtl/>
        </w:rPr>
        <w:t xml:space="preserve"> </w:t>
      </w:r>
      <w:r w:rsidR="00415545" w:rsidRPr="001575D1">
        <w:rPr>
          <w:rStyle w:val="Char0"/>
          <w:rFonts w:hint="eastAsia"/>
          <w:rtl/>
        </w:rPr>
        <w:t>وَ</w:t>
      </w:r>
      <w:r w:rsidR="00415545" w:rsidRPr="001575D1">
        <w:rPr>
          <w:rStyle w:val="Char0"/>
          <w:rFonts w:hint="cs"/>
          <w:rtl/>
        </w:rPr>
        <w:t>لا</w:t>
      </w:r>
      <w:r w:rsidR="00415545" w:rsidRPr="001575D1">
        <w:rPr>
          <w:rStyle w:val="Char0"/>
          <w:rtl/>
        </w:rPr>
        <w:t xml:space="preserve"> </w:t>
      </w:r>
      <w:r w:rsidR="00415545" w:rsidRPr="001575D1">
        <w:rPr>
          <w:rStyle w:val="Char0"/>
          <w:rFonts w:hint="eastAsia"/>
          <w:rtl/>
        </w:rPr>
        <w:t>تَعْجَزْ</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وَإِنْ</w:t>
      </w:r>
      <w:r w:rsidR="00415545" w:rsidRPr="001575D1">
        <w:rPr>
          <w:rStyle w:val="Char0"/>
          <w:rtl/>
        </w:rPr>
        <w:t xml:space="preserve"> </w:t>
      </w:r>
      <w:r w:rsidR="00415545" w:rsidRPr="001575D1">
        <w:rPr>
          <w:rStyle w:val="Char0"/>
          <w:rFonts w:hint="eastAsia"/>
          <w:rtl/>
        </w:rPr>
        <w:t>أَصَابَكَ</w:t>
      </w:r>
      <w:r w:rsidR="00415545" w:rsidRPr="001575D1">
        <w:rPr>
          <w:rStyle w:val="Char0"/>
          <w:rtl/>
        </w:rPr>
        <w:t xml:space="preserve"> </w:t>
      </w:r>
      <w:r w:rsidR="00415545" w:rsidRPr="001575D1">
        <w:rPr>
          <w:rStyle w:val="Char0"/>
          <w:rFonts w:hint="eastAsia"/>
          <w:rtl/>
        </w:rPr>
        <w:t>شَيْءٌ</w:t>
      </w:r>
      <w:r w:rsidR="00415545" w:rsidRPr="001575D1">
        <w:rPr>
          <w:rStyle w:val="Char0"/>
          <w:rtl/>
        </w:rPr>
        <w:t xml:space="preserve"> </w:t>
      </w:r>
      <w:r w:rsidR="00415545" w:rsidRPr="001575D1">
        <w:rPr>
          <w:rStyle w:val="Char0"/>
          <w:rFonts w:hint="eastAsia"/>
          <w:rtl/>
        </w:rPr>
        <w:t>فَ</w:t>
      </w:r>
      <w:r w:rsidR="00415545" w:rsidRPr="001575D1">
        <w:rPr>
          <w:rStyle w:val="Char0"/>
          <w:rFonts w:hint="cs"/>
          <w:rtl/>
        </w:rPr>
        <w:t>لا</w:t>
      </w:r>
      <w:r w:rsidR="00415545" w:rsidRPr="001575D1">
        <w:rPr>
          <w:rStyle w:val="Char0"/>
          <w:rtl/>
        </w:rPr>
        <w:t xml:space="preserve"> </w:t>
      </w:r>
      <w:r w:rsidR="00415545" w:rsidRPr="001575D1">
        <w:rPr>
          <w:rStyle w:val="Char0"/>
          <w:rFonts w:hint="eastAsia"/>
          <w:rtl/>
        </w:rPr>
        <w:t>تَقُلْ</w:t>
      </w:r>
      <w:r w:rsidR="00415545" w:rsidRPr="001575D1">
        <w:rPr>
          <w:rStyle w:val="Char0"/>
          <w:rtl/>
        </w:rPr>
        <w:t xml:space="preserve"> </w:t>
      </w:r>
      <w:r w:rsidR="00415545" w:rsidRPr="001575D1">
        <w:rPr>
          <w:rStyle w:val="Char0"/>
          <w:rFonts w:hint="eastAsia"/>
          <w:rtl/>
        </w:rPr>
        <w:t>لَوْ</w:t>
      </w:r>
      <w:r w:rsidR="00415545" w:rsidRPr="001575D1">
        <w:rPr>
          <w:rStyle w:val="Char0"/>
          <w:rtl/>
        </w:rPr>
        <w:t xml:space="preserve"> </w:t>
      </w:r>
      <w:r w:rsidR="00415545" w:rsidRPr="001575D1">
        <w:rPr>
          <w:rStyle w:val="Char0"/>
          <w:rFonts w:hint="eastAsia"/>
          <w:rtl/>
        </w:rPr>
        <w:t>أَنِّي</w:t>
      </w:r>
      <w:r w:rsidR="00415545" w:rsidRPr="001575D1">
        <w:rPr>
          <w:rStyle w:val="Char0"/>
          <w:rtl/>
        </w:rPr>
        <w:t xml:space="preserve"> </w:t>
      </w:r>
      <w:r w:rsidR="00415545" w:rsidRPr="001575D1">
        <w:rPr>
          <w:rStyle w:val="Char0"/>
          <w:rFonts w:hint="eastAsia"/>
          <w:rtl/>
        </w:rPr>
        <w:t>فَعَلْتُ</w:t>
      </w:r>
      <w:r w:rsidR="00415545" w:rsidRPr="001575D1">
        <w:rPr>
          <w:rStyle w:val="Char0"/>
          <w:rtl/>
        </w:rPr>
        <w:t xml:space="preserve"> </w:t>
      </w:r>
      <w:r w:rsidR="00415545" w:rsidRPr="001575D1">
        <w:rPr>
          <w:rStyle w:val="Char0"/>
          <w:rFonts w:hint="eastAsia"/>
          <w:rtl/>
        </w:rPr>
        <w:t>كَانَ</w:t>
      </w:r>
      <w:r w:rsidR="00415545" w:rsidRPr="001575D1">
        <w:rPr>
          <w:rStyle w:val="Char0"/>
          <w:rtl/>
        </w:rPr>
        <w:t xml:space="preserve"> </w:t>
      </w:r>
      <w:r w:rsidR="00415545" w:rsidRPr="001575D1">
        <w:rPr>
          <w:rStyle w:val="Char0"/>
          <w:rFonts w:hint="eastAsia"/>
          <w:rtl/>
        </w:rPr>
        <w:t>كَذَا</w:t>
      </w:r>
      <w:r w:rsidR="00415545" w:rsidRPr="001575D1">
        <w:rPr>
          <w:rStyle w:val="Char0"/>
          <w:rtl/>
        </w:rPr>
        <w:t xml:space="preserve"> </w:t>
      </w:r>
      <w:r w:rsidR="00415545" w:rsidRPr="001575D1">
        <w:rPr>
          <w:rStyle w:val="Char0"/>
          <w:rFonts w:hint="eastAsia"/>
          <w:rtl/>
        </w:rPr>
        <w:t>وَكَذَا</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وَلَكِنْ</w:t>
      </w:r>
      <w:r w:rsidR="00415545" w:rsidRPr="001575D1">
        <w:rPr>
          <w:rStyle w:val="Char0"/>
          <w:rtl/>
        </w:rPr>
        <w:t xml:space="preserve"> </w:t>
      </w:r>
      <w:r w:rsidR="00415545" w:rsidRPr="001575D1">
        <w:rPr>
          <w:rStyle w:val="Char0"/>
          <w:rFonts w:hint="eastAsia"/>
          <w:rtl/>
        </w:rPr>
        <w:t>قُلْ</w:t>
      </w:r>
      <w:r w:rsidR="00415545" w:rsidRPr="001575D1">
        <w:rPr>
          <w:rStyle w:val="Char0"/>
          <w:rtl/>
        </w:rPr>
        <w:t xml:space="preserve"> </w:t>
      </w:r>
      <w:r w:rsidR="00415545" w:rsidRPr="001575D1">
        <w:rPr>
          <w:rStyle w:val="Char0"/>
          <w:rFonts w:hint="eastAsia"/>
          <w:rtl/>
        </w:rPr>
        <w:t>قَدَرُ</w:t>
      </w:r>
      <w:r w:rsidR="00415545" w:rsidRPr="001575D1">
        <w:rPr>
          <w:rStyle w:val="Char0"/>
          <w:rtl/>
        </w:rPr>
        <w:t xml:space="preserve"> </w:t>
      </w:r>
      <w:r w:rsidR="00415545" w:rsidRPr="001575D1">
        <w:rPr>
          <w:rStyle w:val="Char0"/>
          <w:rFonts w:hint="eastAsia"/>
          <w:rtl/>
        </w:rPr>
        <w:t>اللَّهِ</w:t>
      </w:r>
      <w:r w:rsidR="00415545" w:rsidRPr="001575D1">
        <w:rPr>
          <w:rStyle w:val="Char0"/>
          <w:rtl/>
        </w:rPr>
        <w:t xml:space="preserve"> </w:t>
      </w:r>
      <w:r w:rsidR="00415545" w:rsidRPr="001575D1">
        <w:rPr>
          <w:rStyle w:val="Char0"/>
          <w:rFonts w:hint="eastAsia"/>
          <w:rtl/>
        </w:rPr>
        <w:t>وَمَا</w:t>
      </w:r>
      <w:r w:rsidR="00415545" w:rsidRPr="001575D1">
        <w:rPr>
          <w:rStyle w:val="Char0"/>
          <w:rtl/>
        </w:rPr>
        <w:t xml:space="preserve"> </w:t>
      </w:r>
      <w:r w:rsidR="00415545" w:rsidRPr="001575D1">
        <w:rPr>
          <w:rStyle w:val="Char0"/>
          <w:rFonts w:hint="eastAsia"/>
          <w:rtl/>
        </w:rPr>
        <w:t>شَاءَ</w:t>
      </w:r>
      <w:r w:rsidR="00415545" w:rsidRPr="001575D1">
        <w:rPr>
          <w:rStyle w:val="Char0"/>
          <w:rtl/>
        </w:rPr>
        <w:t xml:space="preserve"> </w:t>
      </w:r>
      <w:r w:rsidR="00415545" w:rsidRPr="001575D1">
        <w:rPr>
          <w:rStyle w:val="Char0"/>
          <w:rFonts w:hint="eastAsia"/>
          <w:rtl/>
        </w:rPr>
        <w:t>فَعَلَ</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فَإِنَّ</w:t>
      </w:r>
      <w:r w:rsidR="00415545" w:rsidRPr="001575D1">
        <w:rPr>
          <w:rStyle w:val="Char0"/>
          <w:rtl/>
        </w:rPr>
        <w:t xml:space="preserve"> </w:t>
      </w:r>
      <w:r w:rsidR="00415545" w:rsidRPr="001575D1">
        <w:rPr>
          <w:rStyle w:val="Char0"/>
          <w:rFonts w:hint="eastAsia"/>
          <w:rtl/>
        </w:rPr>
        <w:t>لَوْ</w:t>
      </w:r>
      <w:r w:rsidR="00415545" w:rsidRPr="001575D1">
        <w:rPr>
          <w:rStyle w:val="Char0"/>
          <w:rtl/>
        </w:rPr>
        <w:t xml:space="preserve"> </w:t>
      </w:r>
      <w:r w:rsidR="00415545" w:rsidRPr="001575D1">
        <w:rPr>
          <w:rStyle w:val="Char0"/>
          <w:rFonts w:hint="eastAsia"/>
          <w:rtl/>
        </w:rPr>
        <w:t>تَفْتَحُ</w:t>
      </w:r>
      <w:r w:rsidR="00415545" w:rsidRPr="001575D1">
        <w:rPr>
          <w:rStyle w:val="Char0"/>
          <w:rtl/>
        </w:rPr>
        <w:t xml:space="preserve"> </w:t>
      </w:r>
      <w:r w:rsidR="00415545" w:rsidRPr="001575D1">
        <w:rPr>
          <w:rStyle w:val="Char0"/>
          <w:rFonts w:hint="eastAsia"/>
          <w:rtl/>
        </w:rPr>
        <w:t>عَمَلَ</w:t>
      </w:r>
      <w:r w:rsidR="00415545" w:rsidRPr="001575D1">
        <w:rPr>
          <w:rStyle w:val="Char0"/>
          <w:rtl/>
        </w:rPr>
        <w:t xml:space="preserve"> </w:t>
      </w:r>
      <w:r w:rsidR="00415545" w:rsidRPr="001575D1">
        <w:rPr>
          <w:rStyle w:val="Char0"/>
          <w:rFonts w:hint="eastAsia"/>
          <w:rtl/>
        </w:rPr>
        <w:t>الشَّيْطَانِ</w:t>
      </w:r>
      <w:r w:rsidR="00D51554" w:rsidRPr="001575D1">
        <w:rPr>
          <w:rStyle w:val="Char0"/>
          <w:rFonts w:hint="cs"/>
          <w:rtl/>
        </w:rPr>
        <w:t>».</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«Сильный верующий лучше и больше любим Аллахом, чем слабый </w:t>
      </w:r>
      <w:r w:rsidRPr="001575D1">
        <w:rPr>
          <w:rFonts w:ascii="Times New Roman" w:hAnsi="Times New Roman" w:cs="Times New Roman"/>
        </w:rPr>
        <w:lastRenderedPageBreak/>
        <w:t xml:space="preserve">верующий, но в каждом из них есть благо. Будь упорным в том, что приносит тебе пользу, испрашивай помощи у Аллаха и ни в коем случае не сдавайся. Если же с тобой что-то случилось, то не говори: </w:t>
      </w:r>
      <w:r w:rsidRPr="001575D1">
        <w:rPr>
          <w:rFonts w:ascii="Times New Roman" w:hAnsi="Times New Roman" w:cs="Times New Roman"/>
        </w:rPr>
        <w:sym w:font="Times New Roman" w:char="201C"/>
      </w:r>
      <w:r w:rsidRPr="001575D1">
        <w:rPr>
          <w:rFonts w:ascii="Times New Roman" w:hAnsi="Times New Roman" w:cs="Times New Roman"/>
        </w:rPr>
        <w:t>Если бы я сделал то-то, то было бы так-то и так-то</w:t>
      </w:r>
      <w:r w:rsidRPr="001575D1">
        <w:rPr>
          <w:rFonts w:ascii="Times New Roman" w:hAnsi="Times New Roman" w:cs="Times New Roman"/>
        </w:rPr>
        <w:sym w:font="Times New Roman" w:char="201D"/>
      </w:r>
      <w:r w:rsidRPr="001575D1">
        <w:rPr>
          <w:rFonts w:ascii="Times New Roman" w:hAnsi="Times New Roman" w:cs="Times New Roman"/>
        </w:rPr>
        <w:t xml:space="preserve">. </w:t>
      </w:r>
      <w:r w:rsidRPr="001575D1">
        <w:rPr>
          <w:rFonts w:ascii="Times New Roman" w:hAnsi="Times New Roman" w:cs="Times New Roman"/>
          <w:caps/>
        </w:rPr>
        <w:t>с</w:t>
      </w:r>
      <w:r w:rsidRPr="001575D1">
        <w:rPr>
          <w:rFonts w:ascii="Times New Roman" w:hAnsi="Times New Roman" w:cs="Times New Roman"/>
        </w:rPr>
        <w:t xml:space="preserve">кажи лишь: </w:t>
      </w:r>
      <w:r w:rsidRPr="001575D1">
        <w:rPr>
          <w:rFonts w:ascii="Times New Roman" w:hAnsi="Times New Roman" w:cs="Times New Roman"/>
        </w:rPr>
        <w:sym w:font="Times New Roman" w:char="201C"/>
      </w:r>
      <w:r w:rsidRPr="001575D1">
        <w:rPr>
          <w:rFonts w:ascii="Times New Roman" w:hAnsi="Times New Roman" w:cs="Times New Roman"/>
        </w:rPr>
        <w:t>Так предопределил Аллах, и Он поступил так, как пожелал</w:t>
      </w:r>
      <w:r w:rsidRPr="001575D1">
        <w:rPr>
          <w:rFonts w:ascii="Times New Roman" w:hAnsi="Times New Roman" w:cs="Times New Roman"/>
        </w:rPr>
        <w:sym w:font="Times New Roman" w:char="201D"/>
      </w:r>
      <w:r w:rsidRPr="001575D1">
        <w:rPr>
          <w:rFonts w:ascii="Times New Roman" w:hAnsi="Times New Roman" w:cs="Times New Roman"/>
        </w:rPr>
        <w:t xml:space="preserve">, поскольку </w:t>
      </w:r>
      <w:r w:rsidRPr="001575D1">
        <w:rPr>
          <w:rFonts w:ascii="Times New Roman" w:hAnsi="Times New Roman" w:cs="Times New Roman"/>
        </w:rPr>
        <w:sym w:font="Times New Roman" w:char="201C"/>
      </w:r>
      <w:r w:rsidRPr="001575D1">
        <w:rPr>
          <w:rFonts w:ascii="Times New Roman" w:hAnsi="Times New Roman" w:cs="Times New Roman"/>
        </w:rPr>
        <w:t>если бы</w:t>
      </w:r>
      <w:r w:rsidRPr="001575D1">
        <w:rPr>
          <w:rFonts w:ascii="Times New Roman" w:hAnsi="Times New Roman" w:cs="Times New Roman"/>
        </w:rPr>
        <w:sym w:font="Times New Roman" w:char="201D"/>
      </w:r>
      <w:r w:rsidRPr="001575D1">
        <w:rPr>
          <w:rFonts w:ascii="Times New Roman" w:hAnsi="Times New Roman" w:cs="Times New Roman"/>
        </w:rPr>
        <w:t xml:space="preserve"> предоставляет возможность козням шайтана».</w:t>
      </w:r>
    </w:p>
    <w:p w:rsidR="00415545" w:rsidRPr="001575D1" w:rsidRDefault="007218A3">
      <w:pPr>
        <w:pStyle w:val="Quote1"/>
        <w:rPr>
          <w:rFonts w:ascii="Times New Roman" w:hAnsi="Times New Roman" w:cs="Times New Roman"/>
        </w:rPr>
      </w:pPr>
      <w:r w:rsidRPr="001575D1">
        <w:rPr>
          <w:rFonts w:ascii="Times New Roman" w:hAnsi="Times New Roman" w:cs="Times New Roman"/>
        </w:rPr>
        <w:t xml:space="preserve">В обоих «Сахихах» приводится хадис Абу Хурейры и ‘Амра бин аль-‘Аса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15545" w:rsidRPr="001575D1" w:rsidRDefault="00A52D36" w:rsidP="00951C3D">
      <w:pPr>
        <w:pStyle w:val="a1"/>
        <w:rPr>
          <w:rStyle w:val="Char0"/>
          <w:rtl/>
        </w:rPr>
      </w:pPr>
      <w:r w:rsidRPr="001575D1">
        <w:rPr>
          <w:rStyle w:val="Char0"/>
          <w:rFonts w:hint="cs"/>
          <w:rtl/>
        </w:rPr>
        <w:t>«</w:t>
      </w:r>
      <w:r w:rsidR="00415545" w:rsidRPr="001575D1">
        <w:rPr>
          <w:rStyle w:val="Char0"/>
          <w:rFonts w:hint="eastAsia"/>
          <w:rtl/>
        </w:rPr>
        <w:t>إِذَا</w:t>
      </w:r>
      <w:r w:rsidR="00415545" w:rsidRPr="001575D1">
        <w:rPr>
          <w:rStyle w:val="Char0"/>
          <w:rtl/>
        </w:rPr>
        <w:t xml:space="preserve"> </w:t>
      </w:r>
      <w:r w:rsidR="00415545" w:rsidRPr="001575D1">
        <w:rPr>
          <w:rStyle w:val="Char0"/>
          <w:rFonts w:hint="eastAsia"/>
          <w:rtl/>
        </w:rPr>
        <w:t>حَكَمَ</w:t>
      </w:r>
      <w:r w:rsidR="00415545" w:rsidRPr="001575D1">
        <w:rPr>
          <w:rStyle w:val="Char0"/>
          <w:rtl/>
        </w:rPr>
        <w:t xml:space="preserve"> </w:t>
      </w:r>
      <w:r w:rsidR="00415545" w:rsidRPr="001575D1">
        <w:rPr>
          <w:rStyle w:val="Char0"/>
          <w:rFonts w:hint="eastAsia"/>
          <w:rtl/>
        </w:rPr>
        <w:t>الْحَاكِمُ</w:t>
      </w:r>
      <w:r w:rsidR="00415545" w:rsidRPr="001575D1">
        <w:rPr>
          <w:rStyle w:val="Char0"/>
          <w:rtl/>
        </w:rPr>
        <w:t xml:space="preserve"> </w:t>
      </w:r>
      <w:r w:rsidR="00415545" w:rsidRPr="001575D1">
        <w:rPr>
          <w:rStyle w:val="Char0"/>
          <w:rFonts w:hint="eastAsia"/>
          <w:rtl/>
        </w:rPr>
        <w:t>فَاجْتَهَدَ</w:t>
      </w:r>
      <w:r w:rsidR="00415545" w:rsidRPr="001575D1">
        <w:rPr>
          <w:rStyle w:val="Char0"/>
          <w:rtl/>
        </w:rPr>
        <w:t xml:space="preserve"> </w:t>
      </w:r>
      <w:r w:rsidR="00415545" w:rsidRPr="001575D1">
        <w:rPr>
          <w:rStyle w:val="Char0"/>
          <w:rFonts w:hint="eastAsia"/>
          <w:rtl/>
        </w:rPr>
        <w:t>ثُمَّ</w:t>
      </w:r>
      <w:r w:rsidR="00415545" w:rsidRPr="001575D1">
        <w:rPr>
          <w:rStyle w:val="Char0"/>
          <w:rtl/>
        </w:rPr>
        <w:t xml:space="preserve"> </w:t>
      </w:r>
      <w:r w:rsidR="00415545" w:rsidRPr="001575D1">
        <w:rPr>
          <w:rStyle w:val="Char0"/>
          <w:rFonts w:hint="eastAsia"/>
          <w:rtl/>
        </w:rPr>
        <w:t>أَصَابَ</w:t>
      </w:r>
      <w:r w:rsidR="00415545" w:rsidRPr="001575D1">
        <w:rPr>
          <w:rStyle w:val="Char0"/>
          <w:rtl/>
        </w:rPr>
        <w:t xml:space="preserve"> </w:t>
      </w:r>
      <w:r w:rsidR="00415545" w:rsidRPr="001575D1">
        <w:rPr>
          <w:rStyle w:val="Char0"/>
          <w:rFonts w:hint="eastAsia"/>
          <w:rtl/>
        </w:rPr>
        <w:t>فَلَهُ</w:t>
      </w:r>
      <w:r w:rsidR="00415545" w:rsidRPr="001575D1">
        <w:rPr>
          <w:rStyle w:val="Char0"/>
          <w:rtl/>
        </w:rPr>
        <w:t xml:space="preserve"> </w:t>
      </w:r>
      <w:r w:rsidR="00415545" w:rsidRPr="001575D1">
        <w:rPr>
          <w:rStyle w:val="Char0"/>
          <w:rFonts w:hint="eastAsia"/>
          <w:rtl/>
        </w:rPr>
        <w:t>أَجْرَانِ</w:t>
      </w:r>
      <w:r w:rsidR="00415545" w:rsidRPr="001575D1">
        <w:rPr>
          <w:rStyle w:val="Char0"/>
          <w:rFonts w:hint="cs"/>
          <w:rtl/>
        </w:rPr>
        <w:t>،</w:t>
      </w:r>
      <w:r w:rsidR="00415545" w:rsidRPr="001575D1">
        <w:rPr>
          <w:sz w:val="16"/>
          <w:szCs w:val="16"/>
          <w:rtl/>
        </w:rPr>
        <w:t xml:space="preserve"> </w:t>
      </w:r>
      <w:r w:rsidR="00415545" w:rsidRPr="001575D1">
        <w:rPr>
          <w:rStyle w:val="Char0"/>
          <w:rFonts w:hint="eastAsia"/>
          <w:rtl/>
        </w:rPr>
        <w:t>وَإِذَا</w:t>
      </w:r>
      <w:r w:rsidR="00415545" w:rsidRPr="001575D1">
        <w:rPr>
          <w:sz w:val="16"/>
          <w:szCs w:val="16"/>
          <w:rtl/>
        </w:rPr>
        <w:t xml:space="preserve"> </w:t>
      </w:r>
      <w:r w:rsidR="00415545" w:rsidRPr="001575D1">
        <w:rPr>
          <w:rStyle w:val="Char0"/>
          <w:rFonts w:hint="eastAsia"/>
          <w:rtl/>
        </w:rPr>
        <w:t>حَكَمَ</w:t>
      </w:r>
      <w:r w:rsidR="00415545" w:rsidRPr="001575D1">
        <w:rPr>
          <w:rStyle w:val="Char0"/>
          <w:rtl/>
        </w:rPr>
        <w:t xml:space="preserve"> </w:t>
      </w:r>
      <w:r w:rsidR="00415545" w:rsidRPr="001575D1">
        <w:rPr>
          <w:rStyle w:val="Char0"/>
          <w:rFonts w:hint="eastAsia"/>
          <w:rtl/>
        </w:rPr>
        <w:t>فَاجْتَهَدَ</w:t>
      </w:r>
      <w:r w:rsidR="00415545" w:rsidRPr="001575D1">
        <w:rPr>
          <w:sz w:val="16"/>
          <w:szCs w:val="16"/>
          <w:rtl/>
        </w:rPr>
        <w:t xml:space="preserve"> </w:t>
      </w:r>
      <w:r w:rsidR="00415545" w:rsidRPr="001575D1">
        <w:rPr>
          <w:rStyle w:val="Char0"/>
          <w:rFonts w:hint="eastAsia"/>
          <w:rtl/>
        </w:rPr>
        <w:t>ثُمَّ</w:t>
      </w:r>
      <w:r w:rsidR="00415545" w:rsidRPr="001575D1">
        <w:rPr>
          <w:rStyle w:val="Char0"/>
          <w:rtl/>
        </w:rPr>
        <w:t xml:space="preserve"> </w:t>
      </w:r>
      <w:r w:rsidR="00415545" w:rsidRPr="001575D1">
        <w:rPr>
          <w:rStyle w:val="Char0"/>
          <w:rFonts w:hint="eastAsia"/>
          <w:rtl/>
        </w:rPr>
        <w:t>أَخْطَأَ</w:t>
      </w:r>
      <w:r w:rsidR="00415545" w:rsidRPr="001575D1">
        <w:rPr>
          <w:rStyle w:val="Char0"/>
          <w:rtl/>
        </w:rPr>
        <w:t xml:space="preserve"> </w:t>
      </w:r>
      <w:r w:rsidR="00415545" w:rsidRPr="001575D1">
        <w:rPr>
          <w:rStyle w:val="Char0"/>
          <w:rFonts w:hint="eastAsia"/>
          <w:rtl/>
        </w:rPr>
        <w:t>فَلَهُ</w:t>
      </w:r>
      <w:r w:rsidR="00415545" w:rsidRPr="001575D1">
        <w:rPr>
          <w:rStyle w:val="Char0"/>
          <w:rtl/>
        </w:rPr>
        <w:t xml:space="preserve"> </w:t>
      </w:r>
      <w:r w:rsidR="00415545" w:rsidRPr="001575D1">
        <w:rPr>
          <w:rStyle w:val="Char0"/>
          <w:rFonts w:hint="eastAsia"/>
          <w:rtl/>
        </w:rPr>
        <w:t>أَجْرٌ</w:t>
      </w:r>
      <w:r w:rsidR="00D51554" w:rsidRPr="001575D1">
        <w:rPr>
          <w:rStyle w:val="Char0"/>
          <w:rFonts w:hint="cs"/>
          <w:rtl/>
        </w:rPr>
        <w:t>».</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«Если судья принял решение на основании собственного суждения, и оно оказалось правильным, то он получит двойное вознаграждение. Если же он принял решение на основании собственного суждения и ошибся, то получит простое вознаграждение».</w:t>
      </w:r>
    </w:p>
    <w:p w:rsidR="00EE7D4F" w:rsidRPr="001575D1" w:rsidRDefault="007218A3" w:rsidP="00E50CD8">
      <w:pPr>
        <w:pStyle w:val="Quote1"/>
        <w:spacing w:after="0"/>
        <w:rPr>
          <w:rFonts w:ascii="Times New Roman" w:hAnsi="Times New Roman" w:cs="Times New Roman"/>
        </w:rPr>
      </w:pPr>
      <w:r w:rsidRPr="001575D1">
        <w:rPr>
          <w:rFonts w:ascii="Times New Roman" w:hAnsi="Times New Roman" w:cs="Times New Roman"/>
        </w:rPr>
        <w:t xml:space="preserve">Всевышний Аллах сказал: </w:t>
      </w:r>
    </w:p>
    <w:p w:rsidR="00EE7D4F" w:rsidRPr="001575D1" w:rsidRDefault="00187259" w:rsidP="0018725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لَا يَسْتَوِي مِنْكُمْ مَنْ أَنْفَقَ مِنْ قَبْلِ الْفَتْحِ وَقَاتَلَ  أُولَئِكَ أَعْظَمُ دَرَجَةً مِنَ الَّذِينَ أَنْفَقُوا مِنْ بَعْدُ وَقَاتَلُوا  وَكُلًّا وَعَدَ اللَّهُ الْحُسْنَى</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[الحديد: 10]</w:t>
      </w:r>
    </w:p>
    <w:p w:rsidR="007218A3" w:rsidRPr="001575D1" w:rsidRDefault="007218A3" w:rsidP="00E50CD8">
      <w:pPr>
        <w:pStyle w:val="Quote1"/>
        <w:spacing w:after="0"/>
        <w:rPr>
          <w:rFonts w:ascii="Times New Roman" w:hAnsi="Times New Roman" w:cs="Times New Roman"/>
        </w:rPr>
      </w:pPr>
      <w:r w:rsidRPr="001575D1">
        <w:rPr>
          <w:rStyle w:val="Quran"/>
          <w:rFonts w:ascii="Times New Roman" w:hAnsi="Times New Roman" w:cs="Times New Roman"/>
        </w:rPr>
        <w:t xml:space="preserve">«Не сравнятся </w:t>
      </w:r>
      <w:r w:rsidRPr="001575D1">
        <w:rPr>
          <w:rStyle w:val="incut"/>
          <w:rFonts w:ascii="Times New Roman" w:hAnsi="Times New Roman" w:cs="Times New Roman"/>
        </w:rPr>
        <w:t>[люди]</w:t>
      </w:r>
      <w:r w:rsidRPr="001575D1">
        <w:rPr>
          <w:rStyle w:val="Quran"/>
          <w:rFonts w:ascii="Times New Roman" w:hAnsi="Times New Roman" w:cs="Times New Roman"/>
        </w:rPr>
        <w:t xml:space="preserve"> с теми из вас, кто расходовал и сражался до победы </w:t>
      </w:r>
      <w:r w:rsidRPr="001575D1">
        <w:rPr>
          <w:rStyle w:val="incut"/>
          <w:rFonts w:ascii="Times New Roman" w:hAnsi="Times New Roman" w:cs="Times New Roman"/>
        </w:rPr>
        <w:t>[над Меккой]</w:t>
      </w:r>
      <w:r w:rsidRPr="001575D1">
        <w:rPr>
          <w:rStyle w:val="Quran"/>
          <w:rFonts w:ascii="Times New Roman" w:hAnsi="Times New Roman" w:cs="Times New Roman"/>
        </w:rPr>
        <w:t xml:space="preserve">. Эти выше степенью, чем те, которые расходовали и сражались после этого. Но каждому </w:t>
      </w:r>
      <w:r w:rsidRPr="001575D1">
        <w:rPr>
          <w:rStyle w:val="incut"/>
          <w:rFonts w:ascii="Times New Roman" w:hAnsi="Times New Roman" w:cs="Times New Roman"/>
        </w:rPr>
        <w:t>[из них]</w:t>
      </w:r>
      <w:r w:rsidRPr="001575D1">
        <w:rPr>
          <w:rStyle w:val="Quran"/>
          <w:rFonts w:ascii="Times New Roman" w:hAnsi="Times New Roman" w:cs="Times New Roman"/>
        </w:rPr>
        <w:t xml:space="preserve"> Аллах обещал наилучшее»</w:t>
      </w:r>
      <w:r w:rsidRPr="001575D1">
        <w:rPr>
          <w:rFonts w:ascii="Times New Roman" w:hAnsi="Times New Roman" w:cs="Times New Roman"/>
        </w:rPr>
        <w:t xml:space="preserve"> </w:t>
      </w:r>
      <w:r w:rsidRPr="001575D1">
        <w:rPr>
          <w:rFonts w:ascii="Times New Roman" w:hAnsi="Times New Roman" w:cs="Times New Roman"/>
          <w:sz w:val="18"/>
          <w:szCs w:val="18"/>
        </w:rPr>
        <w:t>(Аль-Хадид, 10);</w:t>
      </w:r>
    </w:p>
    <w:p w:rsidR="00EE7D4F" w:rsidRPr="001575D1" w:rsidRDefault="00187259" w:rsidP="00187259">
      <w:pPr>
        <w:bidi/>
        <w:spacing w:after="0"/>
        <w:rPr>
          <w:rFonts w:ascii="Times New Roman" w:hAnsi="Times New Roman" w:cs="Times New Roman"/>
          <w:spacing w:val="-2"/>
          <w:sz w:val="28"/>
        </w:rPr>
      </w:pPr>
      <w:r w:rsidRPr="001575D1">
        <w:rPr>
          <w:rFonts w:ascii="mylotus" w:hAnsi="mylotus"/>
          <w:color w:val="000000"/>
          <w:sz w:val="28"/>
          <w:shd w:val="clear" w:color="auto" w:fill="FFFFFF"/>
          <w:rtl/>
        </w:rPr>
        <w:t>﴿</w:t>
      </w:r>
      <w:r w:rsidRPr="001575D1">
        <w:rPr>
          <w:rStyle w:val="Char"/>
          <w:rtl/>
        </w:rPr>
        <w:t>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عَظِيمًا٩٥ دَرَجَاتٍ مِنْهُ وَمَغْفِرَةً وَرَحْمَةً  وَكَانَ اللَّهُ غَفُورًا رَحِيمًا٩٦</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[النساء: 95-96]</w:t>
      </w:r>
    </w:p>
    <w:p w:rsidR="005F3E87" w:rsidRPr="001575D1" w:rsidRDefault="007218A3" w:rsidP="00E50CD8">
      <w:pPr>
        <w:pStyle w:val="Quote1"/>
        <w:spacing w:after="0"/>
        <w:rPr>
          <w:rFonts w:ascii="Times New Roman" w:hAnsi="Times New Roman" w:cs="Times New Roman"/>
        </w:rPr>
      </w:pPr>
      <w:r w:rsidRPr="001575D1">
        <w:rPr>
          <w:rStyle w:val="Quran"/>
          <w:rFonts w:ascii="Times New Roman" w:hAnsi="Times New Roman" w:cs="Times New Roman"/>
        </w:rPr>
        <w:t xml:space="preserve">«Те из верующих, которые отсиживаются, не равны тем, которые сражаются на пути Аллаха своим имуществом и своими душами, кроме тех, кто испытывает тяготы. Аллах возвысил тех, которые сражаются своим имуществом и своими душами, над теми, которые отсиживаются, на целую степень, но каждому из них Аллах обещал Наилучшее </w:t>
      </w:r>
      <w:r w:rsidRPr="001575D1">
        <w:rPr>
          <w:rStyle w:val="incut"/>
          <w:rFonts w:ascii="Times New Roman" w:hAnsi="Times New Roman" w:cs="Times New Roman"/>
        </w:rPr>
        <w:t>(т.е. Рай)</w:t>
      </w:r>
      <w:r w:rsidRPr="001575D1">
        <w:rPr>
          <w:rStyle w:val="Quran"/>
          <w:rFonts w:ascii="Times New Roman" w:hAnsi="Times New Roman" w:cs="Times New Roman"/>
        </w:rPr>
        <w:t>. Аллах возвысил сражающихся над отсиживающимися благодаря великой награде — ступеням от Него, прощению и милости. Аллах — Прощающий, Милосердный»</w:t>
      </w:r>
      <w:r w:rsidRPr="001575D1">
        <w:rPr>
          <w:rFonts w:ascii="Times New Roman" w:hAnsi="Times New Roman" w:cs="Times New Roman"/>
        </w:rPr>
        <w:t xml:space="preserve"> </w:t>
      </w:r>
    </w:p>
    <w:p w:rsidR="007218A3" w:rsidRPr="001575D1" w:rsidRDefault="007218A3" w:rsidP="005F3E87">
      <w:pPr>
        <w:pStyle w:val="Quote1"/>
        <w:spacing w:after="0"/>
        <w:jc w:val="right"/>
        <w:rPr>
          <w:rFonts w:ascii="Times New Roman" w:hAnsi="Times New Roman" w:cs="Times New Roman"/>
        </w:rPr>
      </w:pPr>
      <w:r w:rsidRPr="001575D1">
        <w:rPr>
          <w:rFonts w:ascii="Times New Roman" w:hAnsi="Times New Roman" w:cs="Times New Roman"/>
          <w:sz w:val="18"/>
          <w:szCs w:val="18"/>
        </w:rPr>
        <w:t>(Ан-Ниса, 95-96)</w:t>
      </w:r>
      <w:r w:rsidRPr="001575D1">
        <w:rPr>
          <w:rFonts w:ascii="Times New Roman" w:hAnsi="Times New Roman" w:cs="Times New Roman"/>
        </w:rPr>
        <w:t>;</w:t>
      </w:r>
    </w:p>
    <w:p w:rsidR="00EE7D4F" w:rsidRPr="001575D1" w:rsidRDefault="00187259" w:rsidP="00187259">
      <w:pPr>
        <w:bidi/>
        <w:spacing w:after="0"/>
        <w:rPr>
          <w:rFonts w:ascii="Times New Roman" w:hAnsi="Times New Roman" w:cs="Times New Roman"/>
          <w:spacing w:val="-6"/>
          <w:sz w:val="29"/>
          <w:szCs w:val="29"/>
        </w:rPr>
      </w:pPr>
      <w:r w:rsidRPr="001575D1">
        <w:rPr>
          <w:rFonts w:ascii="mylotus" w:hAnsi="mylotus"/>
          <w:color w:val="000000"/>
          <w:sz w:val="28"/>
          <w:shd w:val="clear" w:color="auto" w:fill="FFFFFF"/>
          <w:rtl/>
          <w:lang w:bidi="fa-IR"/>
        </w:rPr>
        <w:t>﴿</w:t>
      </w:r>
      <w:r w:rsidRPr="001575D1">
        <w:rPr>
          <w:rStyle w:val="Char"/>
          <w:rtl/>
        </w:rPr>
        <w:t xml:space="preserve">أَجَعَلْتُمْ سِقَايَةَ الْحَاجِّ وَعِمَارَةَ الْمَسْجِدِ الْحَرَامِ كَمَنْ آمَنَ بِاللَّهِ وَالْيَوْمِ الْآخِرِ وَجَاهَدَ فِي </w:t>
      </w:r>
      <w:r w:rsidRPr="001575D1">
        <w:rPr>
          <w:rStyle w:val="Char"/>
          <w:rtl/>
        </w:rPr>
        <w:lastRenderedPageBreak/>
        <w:t>سَبِيلِ اللَّهِ  لَا يَسْتَوُونَ عِنْدَ اللَّهِ  وَاللَّهُ لَا يَهْدِي الْقَوْمَ الظَّالِمِينَ١٩ الَّذِينَ آمَنُوا وَهَاجَرُوا وَجَاهَدُوا فِي سَبِيلِ اللَّهِ بِأَمْوَالِهِمْ وَأَنْفُسِهِمْ أَعْظَمُ دَرَجَةً عِنْدَ اللَّهِ  وَأُولَئِكَ هُمُ الْفَائِزُونَ٢٠ يُبَشِّرُهُمْ رَبُّهُمْ بِرَحْمَةٍ مِنْهُ وَرِضْوَانٍ وَجَنَّاتٍ لَهُمْ فِيهَا نَعِيمٌ مُقِيمٌ٢١ خَالِدِينَ فِيهَا أَبَدًا  إِنَّ اللَّهَ عِنْدَهُ أَجْرٌ عَظِيمٌ٢٢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[التوبة: 19-22]</w:t>
      </w:r>
    </w:p>
    <w:p w:rsidR="007218A3" w:rsidRPr="001575D1" w:rsidRDefault="007218A3" w:rsidP="00E50CD8">
      <w:pPr>
        <w:pStyle w:val="Quote1"/>
        <w:spacing w:after="0"/>
        <w:rPr>
          <w:rFonts w:ascii="Times New Roman" w:hAnsi="Times New Roman" w:cs="Times New Roman"/>
          <w:spacing w:val="-4"/>
        </w:rPr>
      </w:pPr>
      <w:r w:rsidRPr="001575D1">
        <w:rPr>
          <w:rStyle w:val="Quran"/>
          <w:rFonts w:ascii="Times New Roman" w:hAnsi="Times New Roman" w:cs="Times New Roman"/>
          <w:spacing w:val="-4"/>
        </w:rPr>
        <w:t xml:space="preserve">«Неужели утоление жажды паломника и содержание Заповедной мечети вы приравниваете к </w:t>
      </w:r>
      <w:r w:rsidRPr="001575D1">
        <w:rPr>
          <w:rStyle w:val="incut"/>
          <w:rFonts w:ascii="Times New Roman" w:hAnsi="Times New Roman" w:cs="Times New Roman"/>
          <w:spacing w:val="-4"/>
        </w:rPr>
        <w:t>[деяниям]</w:t>
      </w:r>
      <w:r w:rsidRPr="001575D1">
        <w:rPr>
          <w:rStyle w:val="Quran"/>
          <w:rFonts w:ascii="Times New Roman" w:hAnsi="Times New Roman" w:cs="Times New Roman"/>
          <w:spacing w:val="-4"/>
        </w:rPr>
        <w:t xml:space="preserve"> тех, кто уверовал в Аллаха и в Последний день и сражался на Его пути? Они не равны перед Аллахом, и Аллах не ведет прямым путем несправедливых людей.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Те, которые уверовали, совершили переселение и сражались на пути Аллаха своим имуществом и своими душами, занимают более великую ступень перед Аллахом. Они и есть преуспевшие.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Господь обрадует их вестью о Своей милости, Своем довольстве и райских садах, в которых им уготовано вечное блаженство.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Они пребудут в них вечно. Воистину, Аллах вознаграждает великой наградой»</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(Ат-Тауба, 19-22);</w:t>
      </w:r>
    </w:p>
    <w:p w:rsidR="00EE7D4F" w:rsidRPr="001575D1" w:rsidRDefault="00187259" w:rsidP="0018725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أَمَّنْ هُوَ قَانِتٌ آنَاءَ اللَّيْلِ سَاجِدًا وَقَائِمًا يَحْذَرُ الْآخِرَةَ وَيَرْجُو رَحْمَةَ رَبِّهِ  قُلْ هَلْ يَسْتَوِي الَّذِينَ يَعْلَمُونَ وَالَّذِينَ لَا يَعْلَمُونَ  إِنَّمَا يَتَذَكَّرُ أُولُو الْأَلْبَابِ٩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9]</w:t>
      </w:r>
    </w:p>
    <w:p w:rsidR="007218A3" w:rsidRPr="001575D1" w:rsidRDefault="007218A3" w:rsidP="00E50CD8">
      <w:pPr>
        <w:pStyle w:val="Quote1"/>
        <w:spacing w:after="0"/>
        <w:rPr>
          <w:rFonts w:ascii="Times New Roman" w:hAnsi="Times New Roman" w:cs="Times New Roman"/>
        </w:rPr>
      </w:pPr>
      <w:r w:rsidRPr="001575D1">
        <w:rPr>
          <w:rStyle w:val="Quran"/>
          <w:rFonts w:ascii="Times New Roman" w:hAnsi="Times New Roman" w:cs="Times New Roman"/>
        </w:rPr>
        <w:t xml:space="preserve">«Неужели тот, кто смиренно проводит ночные часы, падая ниц и стоя, страшась Последней жизни и надеясь на милость своего Господа, </w:t>
      </w:r>
      <w:r w:rsidRPr="001575D1">
        <w:rPr>
          <w:rStyle w:val="incut"/>
          <w:rFonts w:ascii="Times New Roman" w:hAnsi="Times New Roman" w:cs="Times New Roman"/>
        </w:rPr>
        <w:t>[равен неверующему]</w:t>
      </w:r>
      <w:r w:rsidRPr="001575D1">
        <w:rPr>
          <w:rStyle w:val="Quran"/>
          <w:rFonts w:ascii="Times New Roman" w:hAnsi="Times New Roman" w:cs="Times New Roman"/>
        </w:rPr>
        <w:t>? Скажи: “Неужели равны те, которые знают, и те, которые не знают?” Воистину, поминают назидание только обладающие разумом»</w:t>
      </w:r>
      <w:r w:rsidRPr="001575D1">
        <w:rPr>
          <w:rFonts w:ascii="Times New Roman" w:hAnsi="Times New Roman" w:cs="Times New Roman"/>
        </w:rPr>
        <w:t xml:space="preserve"> </w:t>
      </w:r>
      <w:r w:rsidRPr="001575D1">
        <w:rPr>
          <w:rFonts w:ascii="Times New Roman" w:hAnsi="Times New Roman" w:cs="Times New Roman"/>
          <w:sz w:val="18"/>
          <w:szCs w:val="18"/>
        </w:rPr>
        <w:t>(Аз-Зумар, 9);</w:t>
      </w:r>
    </w:p>
    <w:p w:rsidR="00EE7D4F" w:rsidRPr="001575D1" w:rsidRDefault="00187259" w:rsidP="0018725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يَرْفَعِ اللَّهُ الَّذِينَ آمَنُوا مِنْكُمْ وَالَّذِينَ أُوتُوا الْعِلْمَ دَرَجَاتٍ  وَاللَّهُ بِمَا تَعْمَلُونَ خَبِيرٌ١١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[المجادلة: 11]</w:t>
      </w:r>
    </w:p>
    <w:p w:rsidR="007218A3" w:rsidRPr="001575D1" w:rsidRDefault="007218A3" w:rsidP="00E50CD8">
      <w:pPr>
        <w:pStyle w:val="Quote1"/>
        <w:rPr>
          <w:rFonts w:ascii="Times New Roman" w:hAnsi="Times New Roman" w:cs="Times New Roman"/>
        </w:rPr>
      </w:pPr>
      <w:r w:rsidRPr="001575D1">
        <w:rPr>
          <w:rStyle w:val="Quran"/>
          <w:rFonts w:ascii="Times New Roman" w:hAnsi="Times New Roman" w:cs="Times New Roman"/>
        </w:rPr>
        <w:t>«Аллах возвышает по степеням тех из вас, кто уверовал, и тех, кому даровано знание. Аллах ведает о том, что вы совершаете»</w:t>
      </w:r>
      <w:r w:rsidRPr="001575D1">
        <w:rPr>
          <w:rFonts w:ascii="Times New Roman" w:hAnsi="Times New Roman" w:cs="Times New Roman"/>
        </w:rPr>
        <w:t xml:space="preserve"> </w:t>
      </w:r>
      <w:r w:rsidRPr="001575D1">
        <w:rPr>
          <w:rFonts w:ascii="Times New Roman" w:hAnsi="Times New Roman" w:cs="Times New Roman"/>
          <w:sz w:val="18"/>
          <w:szCs w:val="18"/>
        </w:rPr>
        <w:t>(Аль-Муджадала, 11)</w:t>
      </w:r>
      <w:r w:rsidRPr="001575D1">
        <w:rPr>
          <w:rStyle w:val="FootnoteReference"/>
          <w:rFonts w:ascii="Times New Roman" w:hAnsi="Times New Roman" w:cs="Times New Roman"/>
        </w:rPr>
        <w:footnoteReference w:id="237"/>
      </w:r>
      <w:r w:rsidRPr="001575D1">
        <w:rPr>
          <w:rFonts w:ascii="Times New Roman" w:hAnsi="Times New Roman" w:cs="Times New Roman"/>
        </w:rPr>
        <w:t>.</w:t>
      </w:r>
    </w:p>
    <w:p w:rsidR="00415545" w:rsidRPr="001575D1" w:rsidRDefault="007218A3">
      <w:pPr>
        <w:rPr>
          <w:rFonts w:ascii="Times New Roman" w:hAnsi="Times New Roman" w:cs="Times New Roman"/>
        </w:rPr>
      </w:pPr>
      <w:r w:rsidRPr="001575D1">
        <w:rPr>
          <w:rFonts w:ascii="Times New Roman" w:hAnsi="Times New Roman" w:cs="Times New Roman"/>
        </w:rPr>
        <w:t xml:space="preserve">Аль-Бухари передал со слов Абу Хурейры,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15545" w:rsidRPr="001575D1" w:rsidRDefault="00A52D36" w:rsidP="00951C3D">
      <w:pPr>
        <w:pStyle w:val="a1"/>
        <w:rPr>
          <w:rStyle w:val="Char0"/>
          <w:rtl/>
        </w:rPr>
      </w:pPr>
      <w:r w:rsidRPr="001575D1">
        <w:rPr>
          <w:rStyle w:val="Char0"/>
          <w:rFonts w:hint="cs"/>
          <w:rtl/>
        </w:rPr>
        <w:t>«</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آمَنَ</w:t>
      </w:r>
      <w:r w:rsidR="00415545" w:rsidRPr="001575D1">
        <w:rPr>
          <w:rStyle w:val="Char0"/>
          <w:rtl/>
        </w:rPr>
        <w:t xml:space="preserve"> </w:t>
      </w:r>
      <w:r w:rsidR="00415545" w:rsidRPr="001575D1">
        <w:rPr>
          <w:rStyle w:val="Char0"/>
          <w:rFonts w:hint="eastAsia"/>
          <w:rtl/>
        </w:rPr>
        <w:t>بِاللَّهِ</w:t>
      </w:r>
      <w:r w:rsidR="00415545" w:rsidRPr="001575D1">
        <w:rPr>
          <w:rStyle w:val="Char0"/>
          <w:rtl/>
        </w:rPr>
        <w:t xml:space="preserve"> </w:t>
      </w:r>
      <w:r w:rsidR="00415545" w:rsidRPr="001575D1">
        <w:rPr>
          <w:rStyle w:val="Char0"/>
          <w:rFonts w:hint="eastAsia"/>
          <w:rtl/>
        </w:rPr>
        <w:t>وَبِرَسُولِهِ</w:t>
      </w:r>
      <w:r w:rsidR="00D51554" w:rsidRPr="001575D1">
        <w:rPr>
          <w:rStyle w:val="Char0"/>
          <w:rtl/>
        </w:rPr>
        <w:t>،</w:t>
      </w:r>
      <w:r w:rsidR="00415545" w:rsidRPr="001575D1">
        <w:rPr>
          <w:rStyle w:val="Char0"/>
          <w:rFonts w:hint="cs"/>
          <w:rtl/>
        </w:rPr>
        <w:t xml:space="preserve"> </w:t>
      </w:r>
      <w:r w:rsidR="00415545" w:rsidRPr="001575D1">
        <w:rPr>
          <w:rStyle w:val="Char0"/>
          <w:rFonts w:hint="eastAsia"/>
          <w:rtl/>
        </w:rPr>
        <w:t>وَأَقَامَ</w:t>
      </w:r>
      <w:r w:rsidR="00415545" w:rsidRPr="001575D1">
        <w:rPr>
          <w:rStyle w:val="Char0"/>
          <w:rtl/>
        </w:rPr>
        <w:t xml:space="preserve"> </w:t>
      </w:r>
      <w:r w:rsidR="00415545" w:rsidRPr="001575D1">
        <w:rPr>
          <w:rStyle w:val="Char0"/>
          <w:rFonts w:hint="eastAsia"/>
          <w:rtl/>
        </w:rPr>
        <w:t>الصَّ</w:t>
      </w:r>
      <w:r w:rsidR="00415545" w:rsidRPr="001575D1">
        <w:rPr>
          <w:rStyle w:val="Char0"/>
          <w:rFonts w:hint="cs"/>
          <w:rtl/>
        </w:rPr>
        <w:t>لا</w:t>
      </w:r>
      <w:r w:rsidR="00415545" w:rsidRPr="001575D1">
        <w:rPr>
          <w:rStyle w:val="Char0"/>
          <w:rFonts w:hint="eastAsia"/>
          <w:rtl/>
        </w:rPr>
        <w:t>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وَصَامَ</w:t>
      </w:r>
      <w:r w:rsidR="00415545" w:rsidRPr="001575D1">
        <w:rPr>
          <w:rStyle w:val="Char0"/>
          <w:rtl/>
        </w:rPr>
        <w:t xml:space="preserve"> </w:t>
      </w:r>
      <w:r w:rsidR="00415545" w:rsidRPr="001575D1">
        <w:rPr>
          <w:rStyle w:val="Char0"/>
          <w:rFonts w:hint="eastAsia"/>
          <w:rtl/>
        </w:rPr>
        <w:t>رَمَضَانَ</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كَانَ</w:t>
      </w:r>
      <w:r w:rsidR="00415545" w:rsidRPr="001575D1">
        <w:rPr>
          <w:rStyle w:val="Char0"/>
          <w:rtl/>
        </w:rPr>
        <w:t xml:space="preserve"> </w:t>
      </w:r>
      <w:r w:rsidR="00415545" w:rsidRPr="001575D1">
        <w:rPr>
          <w:rStyle w:val="Char0"/>
          <w:rFonts w:hint="eastAsia"/>
          <w:rtl/>
        </w:rPr>
        <w:t>حَقًّا</w:t>
      </w:r>
      <w:r w:rsidR="00415545" w:rsidRPr="001575D1">
        <w:rPr>
          <w:rStyle w:val="Char0"/>
          <w:rtl/>
        </w:rPr>
        <w:t xml:space="preserve"> </w:t>
      </w:r>
      <w:r w:rsidR="00415545" w:rsidRPr="001575D1">
        <w:rPr>
          <w:rStyle w:val="Char0"/>
          <w:rFonts w:hint="eastAsia"/>
          <w:rtl/>
        </w:rPr>
        <w:t>عَلَى</w:t>
      </w:r>
      <w:r w:rsidR="00415545" w:rsidRPr="001575D1">
        <w:rPr>
          <w:rStyle w:val="Char0"/>
          <w:rtl/>
        </w:rPr>
        <w:t xml:space="preserve"> </w:t>
      </w:r>
      <w:r w:rsidR="00415545" w:rsidRPr="001575D1">
        <w:rPr>
          <w:rStyle w:val="Char0"/>
          <w:rFonts w:hint="eastAsia"/>
          <w:rtl/>
        </w:rPr>
        <w:t>اللَّهِ</w:t>
      </w:r>
      <w:r w:rsidR="00415545" w:rsidRPr="001575D1">
        <w:rPr>
          <w:rStyle w:val="Char0"/>
          <w:rtl/>
        </w:rPr>
        <w:t xml:space="preserve"> </w:t>
      </w:r>
      <w:r w:rsidR="00415545" w:rsidRPr="001575D1">
        <w:rPr>
          <w:rStyle w:val="Char0"/>
          <w:rFonts w:hint="eastAsia"/>
          <w:rtl/>
        </w:rPr>
        <w:t>أَنْ</w:t>
      </w:r>
      <w:r w:rsidR="00415545" w:rsidRPr="001575D1">
        <w:rPr>
          <w:rStyle w:val="Char0"/>
          <w:rtl/>
        </w:rPr>
        <w:t xml:space="preserve"> </w:t>
      </w:r>
      <w:r w:rsidR="00415545" w:rsidRPr="001575D1">
        <w:rPr>
          <w:rStyle w:val="Char0"/>
          <w:rFonts w:hint="eastAsia"/>
          <w:rtl/>
        </w:rPr>
        <w:t>يُدْخِلَهُ</w:t>
      </w:r>
      <w:r w:rsidR="00415545" w:rsidRPr="001575D1">
        <w:rPr>
          <w:rStyle w:val="Char0"/>
          <w:rtl/>
        </w:rPr>
        <w:t xml:space="preserve"> </w:t>
      </w:r>
      <w:r w:rsidR="00415545" w:rsidRPr="001575D1">
        <w:rPr>
          <w:rStyle w:val="Char0"/>
          <w:rFonts w:hint="eastAsia"/>
          <w:rtl/>
        </w:rPr>
        <w:t>الْجَنَّةَ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جَاهَدَ</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سَبِيلِ</w:t>
      </w:r>
      <w:r w:rsidR="00415545" w:rsidRPr="001575D1">
        <w:rPr>
          <w:rStyle w:val="Char0"/>
          <w:rtl/>
        </w:rPr>
        <w:t xml:space="preserve"> </w:t>
      </w:r>
      <w:r w:rsidR="00415545" w:rsidRPr="001575D1">
        <w:rPr>
          <w:rStyle w:val="Char0"/>
          <w:rFonts w:hint="eastAsia"/>
          <w:rtl/>
        </w:rPr>
        <w:t>اللَّهِ</w:t>
      </w:r>
      <w:r w:rsidR="00415545" w:rsidRPr="001575D1">
        <w:rPr>
          <w:rStyle w:val="Char0"/>
          <w:rtl/>
        </w:rPr>
        <w:t xml:space="preserve"> </w:t>
      </w:r>
      <w:r w:rsidR="00415545" w:rsidRPr="001575D1">
        <w:rPr>
          <w:rStyle w:val="Char0"/>
          <w:rFonts w:hint="eastAsia"/>
          <w:rtl/>
        </w:rPr>
        <w:t>أَوْ</w:t>
      </w:r>
      <w:r w:rsidR="00415545" w:rsidRPr="001575D1">
        <w:rPr>
          <w:rStyle w:val="Char0"/>
          <w:rtl/>
        </w:rPr>
        <w:t xml:space="preserve"> </w:t>
      </w:r>
      <w:r w:rsidR="00415545" w:rsidRPr="001575D1">
        <w:rPr>
          <w:rStyle w:val="Char0"/>
          <w:rFonts w:hint="eastAsia"/>
          <w:rtl/>
        </w:rPr>
        <w:t>جَلَسَ</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أَرْضِهِ</w:t>
      </w:r>
      <w:r w:rsidR="00415545" w:rsidRPr="001575D1">
        <w:rPr>
          <w:rStyle w:val="Char0"/>
          <w:rtl/>
        </w:rPr>
        <w:t xml:space="preserve"> </w:t>
      </w:r>
      <w:r w:rsidR="00415545" w:rsidRPr="001575D1">
        <w:rPr>
          <w:rStyle w:val="Char0"/>
          <w:rFonts w:hint="eastAsia"/>
          <w:rtl/>
        </w:rPr>
        <w:t>الَّتِي</w:t>
      </w:r>
      <w:r w:rsidR="00415545" w:rsidRPr="001575D1">
        <w:rPr>
          <w:rStyle w:val="Char0"/>
          <w:rtl/>
        </w:rPr>
        <w:t xml:space="preserve"> </w:t>
      </w:r>
      <w:r w:rsidR="00415545" w:rsidRPr="001575D1">
        <w:rPr>
          <w:rStyle w:val="Char0"/>
          <w:rFonts w:hint="eastAsia"/>
          <w:rtl/>
        </w:rPr>
        <w:t>وُلِدَ</w:t>
      </w:r>
      <w:r w:rsidR="00415545" w:rsidRPr="001575D1">
        <w:rPr>
          <w:rStyle w:val="Char0"/>
          <w:rtl/>
        </w:rPr>
        <w:t xml:space="preserve"> </w:t>
      </w:r>
      <w:r w:rsidR="00415545" w:rsidRPr="001575D1">
        <w:rPr>
          <w:rStyle w:val="Char0"/>
          <w:rFonts w:hint="eastAsia"/>
          <w:rtl/>
        </w:rPr>
        <w:t>فِيهَا</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فَقَالُوا</w:t>
      </w:r>
      <w:r w:rsidR="00D51554" w:rsidRPr="001575D1">
        <w:rPr>
          <w:rStyle w:val="Char0"/>
          <w:rFonts w:hint="cs"/>
          <w:rtl/>
        </w:rPr>
        <w:t xml:space="preserve">: </w:t>
      </w:r>
      <w:r w:rsidR="00415545" w:rsidRPr="001575D1">
        <w:rPr>
          <w:rStyle w:val="Char0"/>
          <w:rFonts w:hint="eastAsia"/>
          <w:rtl/>
        </w:rPr>
        <w:t>يَا</w:t>
      </w:r>
      <w:r w:rsidR="00415545" w:rsidRPr="001575D1">
        <w:rPr>
          <w:rStyle w:val="Char0"/>
          <w:rtl/>
        </w:rPr>
        <w:t xml:space="preserve"> </w:t>
      </w:r>
      <w:r w:rsidR="00415545" w:rsidRPr="001575D1">
        <w:rPr>
          <w:rStyle w:val="Char0"/>
          <w:rFonts w:hint="eastAsia"/>
          <w:rtl/>
        </w:rPr>
        <w:t>رَسُولَ</w:t>
      </w:r>
      <w:r w:rsidR="00415545" w:rsidRPr="001575D1">
        <w:rPr>
          <w:rStyle w:val="Char0"/>
          <w:rtl/>
        </w:rPr>
        <w:t xml:space="preserve"> </w:t>
      </w:r>
      <w:r w:rsidR="00415545" w:rsidRPr="001575D1">
        <w:rPr>
          <w:rStyle w:val="Char0"/>
          <w:rFonts w:hint="eastAsia"/>
          <w:rtl/>
        </w:rPr>
        <w:t>اللَّهِ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أَفَ</w:t>
      </w:r>
      <w:r w:rsidR="00415545" w:rsidRPr="001575D1">
        <w:rPr>
          <w:rStyle w:val="Char0"/>
          <w:rFonts w:hint="cs"/>
          <w:rtl/>
        </w:rPr>
        <w:t>لا</w:t>
      </w:r>
      <w:r w:rsidR="00415545" w:rsidRPr="001575D1">
        <w:rPr>
          <w:rStyle w:val="Char0"/>
          <w:rtl/>
        </w:rPr>
        <w:t xml:space="preserve"> </w:t>
      </w:r>
      <w:r w:rsidR="00415545" w:rsidRPr="001575D1">
        <w:rPr>
          <w:rStyle w:val="Char0"/>
          <w:rFonts w:hint="eastAsia"/>
          <w:rtl/>
        </w:rPr>
        <w:t>نُبَشِّرُ</w:t>
      </w:r>
      <w:r w:rsidR="00415545" w:rsidRPr="001575D1">
        <w:rPr>
          <w:rStyle w:val="Char0"/>
          <w:rtl/>
        </w:rPr>
        <w:t xml:space="preserve"> </w:t>
      </w:r>
      <w:r w:rsidR="00415545" w:rsidRPr="001575D1">
        <w:rPr>
          <w:rStyle w:val="Char0"/>
          <w:rFonts w:hint="eastAsia"/>
          <w:rtl/>
        </w:rPr>
        <w:t>النَّاسَ</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قَالَ</w:t>
      </w:r>
      <w:r w:rsidR="00D51554" w:rsidRPr="001575D1">
        <w:rPr>
          <w:rStyle w:val="Char0"/>
          <w:rFonts w:hint="cs"/>
          <w:rtl/>
        </w:rPr>
        <w:t xml:space="preserve">: </w:t>
      </w:r>
      <w:r w:rsidR="00415545" w:rsidRPr="001575D1">
        <w:rPr>
          <w:rStyle w:val="Char0"/>
          <w:rFonts w:hint="eastAsia"/>
          <w:rtl/>
        </w:rPr>
        <w:t>إِنَّ</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الْجَنَّةِ</w:t>
      </w:r>
      <w:r w:rsidR="00415545" w:rsidRPr="001575D1">
        <w:rPr>
          <w:rStyle w:val="Char0"/>
          <w:rtl/>
        </w:rPr>
        <w:t xml:space="preserve"> </w:t>
      </w:r>
      <w:r w:rsidR="00415545" w:rsidRPr="001575D1">
        <w:rPr>
          <w:rStyle w:val="Char0"/>
          <w:rFonts w:hint="eastAsia"/>
          <w:rtl/>
        </w:rPr>
        <w:t>مِائَةَ</w:t>
      </w:r>
      <w:r w:rsidR="00415545" w:rsidRPr="001575D1">
        <w:rPr>
          <w:rStyle w:val="Char0"/>
          <w:rtl/>
        </w:rPr>
        <w:t xml:space="preserve"> </w:t>
      </w:r>
      <w:r w:rsidR="00415545" w:rsidRPr="001575D1">
        <w:rPr>
          <w:rStyle w:val="Char0"/>
          <w:rFonts w:hint="eastAsia"/>
          <w:rtl/>
        </w:rPr>
        <w:t>دَرَجَةٍ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أَعَدَّهَا</w:t>
      </w:r>
      <w:r w:rsidR="00415545" w:rsidRPr="001575D1">
        <w:rPr>
          <w:rStyle w:val="Char0"/>
          <w:rtl/>
        </w:rPr>
        <w:t xml:space="preserve"> </w:t>
      </w:r>
      <w:r w:rsidR="00415545" w:rsidRPr="001575D1">
        <w:rPr>
          <w:rStyle w:val="Char0"/>
          <w:rFonts w:hint="eastAsia"/>
          <w:rtl/>
        </w:rPr>
        <w:t>اللَّهُ</w:t>
      </w:r>
      <w:r w:rsidR="00415545" w:rsidRPr="001575D1">
        <w:rPr>
          <w:rStyle w:val="Char0"/>
          <w:rtl/>
        </w:rPr>
        <w:t xml:space="preserve"> </w:t>
      </w:r>
      <w:r w:rsidR="00415545" w:rsidRPr="001575D1">
        <w:rPr>
          <w:rStyle w:val="Char0"/>
          <w:rFonts w:hint="eastAsia"/>
          <w:rtl/>
        </w:rPr>
        <w:t>لِلْمُجَاهِدِينَ</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سَبِيلِ</w:t>
      </w:r>
      <w:r w:rsidR="00415545" w:rsidRPr="001575D1">
        <w:rPr>
          <w:rStyle w:val="Char0"/>
          <w:rtl/>
        </w:rPr>
        <w:t xml:space="preserve"> </w:t>
      </w:r>
      <w:r w:rsidR="00415545" w:rsidRPr="001575D1">
        <w:rPr>
          <w:rStyle w:val="Char0"/>
          <w:rFonts w:hint="eastAsia"/>
          <w:rtl/>
        </w:rPr>
        <w:t>اللَّهِ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مَا</w:t>
      </w:r>
      <w:r w:rsidR="00415545" w:rsidRPr="001575D1">
        <w:rPr>
          <w:rStyle w:val="Char0"/>
          <w:rtl/>
        </w:rPr>
        <w:t xml:space="preserve"> </w:t>
      </w:r>
      <w:r w:rsidR="00415545" w:rsidRPr="001575D1">
        <w:rPr>
          <w:rStyle w:val="Char0"/>
          <w:rFonts w:hint="eastAsia"/>
          <w:rtl/>
        </w:rPr>
        <w:t>بَيْنَ</w:t>
      </w:r>
      <w:r w:rsidR="00415545" w:rsidRPr="001575D1">
        <w:rPr>
          <w:rStyle w:val="Char0"/>
          <w:rtl/>
        </w:rPr>
        <w:t xml:space="preserve"> </w:t>
      </w:r>
      <w:r w:rsidR="00415545" w:rsidRPr="001575D1">
        <w:rPr>
          <w:rStyle w:val="Char0"/>
          <w:rFonts w:hint="eastAsia"/>
          <w:rtl/>
        </w:rPr>
        <w:t>الدَّرَجَتَيْنِ</w:t>
      </w:r>
      <w:r w:rsidR="00415545" w:rsidRPr="001575D1">
        <w:rPr>
          <w:rStyle w:val="Char0"/>
          <w:rtl/>
        </w:rPr>
        <w:t xml:space="preserve"> </w:t>
      </w:r>
      <w:r w:rsidR="00415545" w:rsidRPr="001575D1">
        <w:rPr>
          <w:rStyle w:val="Char0"/>
          <w:rFonts w:hint="eastAsia"/>
          <w:rtl/>
        </w:rPr>
        <w:t>كَمَا</w:t>
      </w:r>
      <w:r w:rsidR="00415545" w:rsidRPr="001575D1">
        <w:rPr>
          <w:rStyle w:val="Char0"/>
          <w:rtl/>
        </w:rPr>
        <w:t xml:space="preserve"> </w:t>
      </w:r>
      <w:r w:rsidR="00415545" w:rsidRPr="001575D1">
        <w:rPr>
          <w:rStyle w:val="Char0"/>
          <w:rFonts w:hint="eastAsia"/>
          <w:rtl/>
        </w:rPr>
        <w:t>بَيْنَ</w:t>
      </w:r>
      <w:r w:rsidR="00415545" w:rsidRPr="001575D1">
        <w:rPr>
          <w:rStyle w:val="Char0"/>
          <w:rtl/>
        </w:rPr>
        <w:t xml:space="preserve"> </w:t>
      </w:r>
      <w:r w:rsidR="00415545" w:rsidRPr="001575D1">
        <w:rPr>
          <w:rStyle w:val="Char0"/>
          <w:rFonts w:hint="eastAsia"/>
          <w:rtl/>
        </w:rPr>
        <w:t>السَّمَاءِ</w:t>
      </w:r>
      <w:r w:rsidR="00415545" w:rsidRPr="001575D1">
        <w:rPr>
          <w:rStyle w:val="Char0"/>
          <w:rtl/>
        </w:rPr>
        <w:t xml:space="preserve"> </w:t>
      </w:r>
      <w:r w:rsidR="00415545" w:rsidRPr="001575D1">
        <w:rPr>
          <w:rStyle w:val="Char0"/>
          <w:rFonts w:hint="eastAsia"/>
          <w:rtl/>
        </w:rPr>
        <w:lastRenderedPageBreak/>
        <w:t>وَا</w:t>
      </w:r>
      <w:r w:rsidR="00415545" w:rsidRPr="001575D1">
        <w:rPr>
          <w:rStyle w:val="Char0"/>
          <w:rFonts w:hint="cs"/>
          <w:rtl/>
        </w:rPr>
        <w:t>لأَ</w:t>
      </w:r>
      <w:r w:rsidR="00415545" w:rsidRPr="001575D1">
        <w:rPr>
          <w:rStyle w:val="Char0"/>
          <w:rFonts w:hint="eastAsia"/>
          <w:rtl/>
        </w:rPr>
        <w:t>رْضِ</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فَإِذَا</w:t>
      </w:r>
      <w:r w:rsidR="00415545" w:rsidRPr="001575D1">
        <w:rPr>
          <w:rStyle w:val="Char0"/>
          <w:rtl/>
        </w:rPr>
        <w:t xml:space="preserve"> </w:t>
      </w:r>
      <w:r w:rsidR="00415545" w:rsidRPr="001575D1">
        <w:rPr>
          <w:rStyle w:val="Char0"/>
          <w:rFonts w:hint="eastAsia"/>
          <w:rtl/>
        </w:rPr>
        <w:t>سَأَلْتُمُ</w:t>
      </w:r>
      <w:r w:rsidR="00415545" w:rsidRPr="001575D1">
        <w:rPr>
          <w:rStyle w:val="Char0"/>
          <w:rtl/>
        </w:rPr>
        <w:t xml:space="preserve"> </w:t>
      </w:r>
      <w:r w:rsidR="00415545" w:rsidRPr="001575D1">
        <w:rPr>
          <w:rStyle w:val="Char0"/>
          <w:rFonts w:hint="eastAsia"/>
          <w:rtl/>
        </w:rPr>
        <w:t>اللَّهَ</w:t>
      </w:r>
      <w:r w:rsidR="00415545" w:rsidRPr="001575D1">
        <w:rPr>
          <w:rStyle w:val="Char0"/>
          <w:rtl/>
        </w:rPr>
        <w:t xml:space="preserve"> </w:t>
      </w:r>
      <w:r w:rsidR="00415545" w:rsidRPr="001575D1">
        <w:rPr>
          <w:rStyle w:val="Char0"/>
          <w:rFonts w:hint="eastAsia"/>
          <w:rtl/>
        </w:rPr>
        <w:t>فَاسْأَلُوهُ</w:t>
      </w:r>
      <w:r w:rsidR="00415545" w:rsidRPr="001575D1">
        <w:rPr>
          <w:rStyle w:val="Char0"/>
          <w:rtl/>
        </w:rPr>
        <w:t xml:space="preserve"> </w:t>
      </w:r>
      <w:r w:rsidR="00415545" w:rsidRPr="001575D1">
        <w:rPr>
          <w:rStyle w:val="Char0"/>
          <w:rFonts w:hint="eastAsia"/>
          <w:rtl/>
        </w:rPr>
        <w:t>الْفِرْدَوْسَ</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فَإِنَّهُ</w:t>
      </w:r>
      <w:r w:rsidR="00415545" w:rsidRPr="001575D1">
        <w:rPr>
          <w:rStyle w:val="Char0"/>
          <w:rtl/>
        </w:rPr>
        <w:t xml:space="preserve"> </w:t>
      </w:r>
      <w:r w:rsidR="00415545" w:rsidRPr="001575D1">
        <w:rPr>
          <w:rStyle w:val="Char0"/>
          <w:rFonts w:hint="eastAsia"/>
          <w:rtl/>
        </w:rPr>
        <w:t>أَوْسَطُ</w:t>
      </w:r>
      <w:r w:rsidR="00415545" w:rsidRPr="001575D1">
        <w:rPr>
          <w:rStyle w:val="Char0"/>
          <w:rtl/>
        </w:rPr>
        <w:t xml:space="preserve"> </w:t>
      </w:r>
      <w:r w:rsidR="00415545" w:rsidRPr="001575D1">
        <w:rPr>
          <w:rStyle w:val="Char0"/>
          <w:rFonts w:hint="eastAsia"/>
          <w:rtl/>
        </w:rPr>
        <w:t>الْجَنَّةِ</w:t>
      </w:r>
      <w:r w:rsidR="00415545" w:rsidRPr="001575D1">
        <w:rPr>
          <w:rStyle w:val="Char0"/>
          <w:rtl/>
        </w:rPr>
        <w:t xml:space="preserve"> </w:t>
      </w:r>
      <w:r w:rsidR="00415545" w:rsidRPr="001575D1">
        <w:rPr>
          <w:rStyle w:val="Char0"/>
          <w:rFonts w:hint="eastAsia"/>
          <w:rtl/>
        </w:rPr>
        <w:t>وَأَعْلَى</w:t>
      </w:r>
      <w:r w:rsidR="00415545" w:rsidRPr="001575D1">
        <w:rPr>
          <w:rStyle w:val="Char0"/>
          <w:rtl/>
        </w:rPr>
        <w:t xml:space="preserve"> </w:t>
      </w:r>
      <w:r w:rsidR="00415545" w:rsidRPr="001575D1">
        <w:rPr>
          <w:rStyle w:val="Char0"/>
          <w:rFonts w:hint="eastAsia"/>
          <w:rtl/>
        </w:rPr>
        <w:t>الْجَنَّةِ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أُرَاهُ</w:t>
      </w:r>
      <w:r w:rsidR="00415545" w:rsidRPr="001575D1">
        <w:rPr>
          <w:rStyle w:val="Char0"/>
          <w:rFonts w:hint="cs"/>
          <w:rtl/>
        </w:rPr>
        <w:t xml:space="preserve"> قال</w:t>
      </w:r>
      <w:r w:rsidR="00D51554" w:rsidRPr="001575D1">
        <w:rPr>
          <w:rStyle w:val="Char0"/>
          <w:rFonts w:hint="cs"/>
          <w:rtl/>
        </w:rPr>
        <w:t xml:space="preserve">: </w:t>
      </w:r>
      <w:r w:rsidR="00415545" w:rsidRPr="001575D1">
        <w:rPr>
          <w:rStyle w:val="Char0"/>
          <w:rFonts w:hint="cs"/>
          <w:rtl/>
        </w:rPr>
        <w:t>و</w:t>
      </w:r>
      <w:r w:rsidR="00415545" w:rsidRPr="001575D1">
        <w:rPr>
          <w:rStyle w:val="Char0"/>
          <w:rFonts w:hint="eastAsia"/>
          <w:rtl/>
        </w:rPr>
        <w:t>فَوْقَهُ</w:t>
      </w:r>
      <w:r w:rsidR="00415545" w:rsidRPr="001575D1">
        <w:rPr>
          <w:rStyle w:val="Char0"/>
          <w:rtl/>
        </w:rPr>
        <w:t xml:space="preserve"> </w:t>
      </w:r>
      <w:r w:rsidR="00415545" w:rsidRPr="001575D1">
        <w:rPr>
          <w:rStyle w:val="Char0"/>
          <w:rFonts w:hint="eastAsia"/>
          <w:rtl/>
        </w:rPr>
        <w:t>عَرْشُ</w:t>
      </w:r>
      <w:r w:rsidR="00415545" w:rsidRPr="001575D1">
        <w:rPr>
          <w:rStyle w:val="Char0"/>
          <w:rtl/>
        </w:rPr>
        <w:t xml:space="preserve"> </w:t>
      </w:r>
      <w:r w:rsidR="00415545" w:rsidRPr="001575D1">
        <w:rPr>
          <w:rStyle w:val="Char0"/>
          <w:rFonts w:hint="eastAsia"/>
          <w:rtl/>
        </w:rPr>
        <w:t>الرَّحْمَنِ</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وَمِنْهُ</w:t>
      </w:r>
      <w:r w:rsidR="00415545" w:rsidRPr="001575D1">
        <w:rPr>
          <w:rStyle w:val="Char0"/>
          <w:rtl/>
        </w:rPr>
        <w:t xml:space="preserve"> </w:t>
      </w:r>
      <w:r w:rsidR="00415545" w:rsidRPr="001575D1">
        <w:rPr>
          <w:rStyle w:val="Char0"/>
          <w:rFonts w:hint="eastAsia"/>
          <w:rtl/>
        </w:rPr>
        <w:t>تَفَجَّرُ</w:t>
      </w:r>
      <w:r w:rsidR="00415545" w:rsidRPr="001575D1">
        <w:rPr>
          <w:rStyle w:val="Char0"/>
          <w:rtl/>
        </w:rPr>
        <w:t xml:space="preserve"> </w:t>
      </w:r>
      <w:r w:rsidR="00415545" w:rsidRPr="001575D1">
        <w:rPr>
          <w:rStyle w:val="Char0"/>
          <w:rFonts w:hint="eastAsia"/>
          <w:rtl/>
        </w:rPr>
        <w:t>أَنْهَارُ</w:t>
      </w:r>
      <w:r w:rsidR="00415545" w:rsidRPr="001575D1">
        <w:rPr>
          <w:rStyle w:val="Char0"/>
          <w:rtl/>
        </w:rPr>
        <w:t xml:space="preserve"> </w:t>
      </w:r>
      <w:r w:rsidR="00415545" w:rsidRPr="001575D1">
        <w:rPr>
          <w:rStyle w:val="Char0"/>
          <w:rFonts w:hint="eastAsia"/>
          <w:rtl/>
        </w:rPr>
        <w:t>الْجَنَّةِ</w:t>
      </w:r>
      <w:r w:rsidR="00D51554" w:rsidRPr="001575D1">
        <w:rPr>
          <w:rStyle w:val="Char0"/>
          <w:rFonts w:hint="cs"/>
          <w:rtl/>
        </w:rPr>
        <w:t>».</w:t>
      </w:r>
    </w:p>
    <w:p w:rsidR="007218A3" w:rsidRPr="001575D1" w:rsidRDefault="007218A3" w:rsidP="005F3E87">
      <w:pPr>
        <w:ind w:left="284"/>
        <w:rPr>
          <w:rFonts w:ascii="Times New Roman" w:hAnsi="Times New Roman" w:cs="Times New Roman"/>
        </w:rPr>
      </w:pPr>
      <w:r w:rsidRPr="001575D1">
        <w:rPr>
          <w:rFonts w:ascii="Times New Roman" w:hAnsi="Times New Roman" w:cs="Times New Roman"/>
        </w:rPr>
        <w:t>«Того, кто верует в Аллаха и в Его посланника, совершает намаз и постится в рамадане, Аллах обязался ввести в Рай независимо от того, боролся он на пути Аллаха или же отсиживался на той земле, где он родился». Его спросили: «Посланник Аллаха, не обрадовать ли нам людей?» Он сказал: «Поистине, в Раю есть сто ступеней, которые Аллах приготовил для тех, кто боролся на пути Аллаха, и расстояние между каждыми двумя из них равно расстоянию от неба до земли. Если вы станете просить у Аллаха что-либо, то просите у Него Фирдаус, ибо, поистине, он находится посреди Рая на самой его вершине, и выше него — Трон Милостивого (передатчик не был уверен в последней фразе), и оттуда берут начало райские реки»</w:t>
      </w:r>
      <w:r w:rsidRPr="001575D1">
        <w:rPr>
          <w:rStyle w:val="FootnoteReference"/>
          <w:rFonts w:ascii="Times New Roman" w:hAnsi="Times New Roman" w:cs="Times New Roman"/>
        </w:rPr>
        <w:footnoteReference w:id="238"/>
      </w:r>
      <w:r w:rsidRPr="001575D1">
        <w:rPr>
          <w:rFonts w:ascii="Times New Roman" w:hAnsi="Times New Roman" w:cs="Times New Roman"/>
        </w:rPr>
        <w:t>.</w:t>
      </w:r>
    </w:p>
    <w:p w:rsidR="00415545" w:rsidRPr="001575D1" w:rsidRDefault="007218A3">
      <w:pPr>
        <w:rPr>
          <w:rFonts w:ascii="Times New Roman" w:hAnsi="Times New Roman" w:cs="Times New Roman"/>
          <w:spacing w:val="-4"/>
          <w:lang w:val="en-US"/>
        </w:rPr>
      </w:pPr>
      <w:r w:rsidRPr="001575D1">
        <w:rPr>
          <w:rFonts w:ascii="Times New Roman" w:hAnsi="Times New Roman" w:cs="Times New Roman"/>
          <w:spacing w:val="-4"/>
        </w:rPr>
        <w:t xml:space="preserve">В «Сахихе» приводится и хадис Анаса о том, что Умм Хариса, мать юноши, погибшего в сражении при Бадре от шальной стрелы, пришла к Посланнику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и сказала: «Посланник Аллаха, ты знаешь, какое место занимал Хариса в моей душе. Если он попал в райский сад, то я не стану плакать, но если это не так, то ты увидишь, что я сделаю». Он сказал:</w:t>
      </w:r>
    </w:p>
    <w:p w:rsidR="00415545" w:rsidRPr="001575D1" w:rsidRDefault="00A52D36" w:rsidP="00951C3D">
      <w:pPr>
        <w:pStyle w:val="a1"/>
        <w:rPr>
          <w:rStyle w:val="Char0"/>
          <w:rtl/>
        </w:rPr>
      </w:pPr>
      <w:r w:rsidRPr="001575D1">
        <w:rPr>
          <w:rStyle w:val="Char0"/>
          <w:rFonts w:hint="cs"/>
          <w:rtl/>
        </w:rPr>
        <w:t>«</w:t>
      </w:r>
      <w:r w:rsidR="00415545" w:rsidRPr="001575D1">
        <w:rPr>
          <w:rStyle w:val="Char0"/>
          <w:rFonts w:hint="eastAsia"/>
          <w:rtl/>
        </w:rPr>
        <w:t>أَجَنَّةٌ</w:t>
      </w:r>
      <w:r w:rsidR="00415545" w:rsidRPr="001575D1">
        <w:rPr>
          <w:rStyle w:val="Char0"/>
          <w:rtl/>
        </w:rPr>
        <w:t xml:space="preserve"> </w:t>
      </w:r>
      <w:r w:rsidR="00415545" w:rsidRPr="001575D1">
        <w:rPr>
          <w:rStyle w:val="Char0"/>
          <w:rFonts w:hint="eastAsia"/>
          <w:rtl/>
        </w:rPr>
        <w:t>وَاحِدَةٌ</w:t>
      </w:r>
      <w:r w:rsidR="00415545" w:rsidRPr="001575D1">
        <w:rPr>
          <w:rStyle w:val="Char0"/>
          <w:rtl/>
        </w:rPr>
        <w:t xml:space="preserve"> </w:t>
      </w:r>
      <w:r w:rsidR="00415545" w:rsidRPr="001575D1">
        <w:rPr>
          <w:rStyle w:val="Char0"/>
          <w:rFonts w:hint="eastAsia"/>
          <w:rtl/>
        </w:rPr>
        <w:t>هِيَ</w:t>
      </w:r>
      <w:r w:rsidR="00D51554" w:rsidRPr="001575D1">
        <w:rPr>
          <w:rStyle w:val="Char0"/>
          <w:rtl/>
        </w:rPr>
        <w:t>؟</w:t>
      </w:r>
      <w:r w:rsidR="00415545" w:rsidRPr="001575D1">
        <w:rPr>
          <w:rStyle w:val="Char0"/>
          <w:rFonts w:hint="cs"/>
          <w:rtl/>
        </w:rPr>
        <w:t xml:space="preserve"> </w:t>
      </w:r>
      <w:r w:rsidR="00415545" w:rsidRPr="001575D1">
        <w:rPr>
          <w:rStyle w:val="Char0"/>
          <w:rFonts w:hint="eastAsia"/>
          <w:rtl/>
        </w:rPr>
        <w:t>إِنَّهَا</w:t>
      </w:r>
      <w:r w:rsidR="00415545" w:rsidRPr="001575D1">
        <w:rPr>
          <w:rStyle w:val="Char0"/>
          <w:rtl/>
        </w:rPr>
        <w:t xml:space="preserve"> </w:t>
      </w:r>
      <w:r w:rsidR="00415545" w:rsidRPr="001575D1">
        <w:rPr>
          <w:rStyle w:val="Char0"/>
          <w:rFonts w:hint="eastAsia"/>
          <w:rtl/>
        </w:rPr>
        <w:t>جِنَانٌ</w:t>
      </w:r>
      <w:r w:rsidR="00415545" w:rsidRPr="001575D1">
        <w:rPr>
          <w:rStyle w:val="Char0"/>
          <w:rtl/>
        </w:rPr>
        <w:t xml:space="preserve"> </w:t>
      </w:r>
      <w:r w:rsidR="00415545" w:rsidRPr="001575D1">
        <w:rPr>
          <w:rStyle w:val="Char0"/>
          <w:rFonts w:hint="eastAsia"/>
          <w:rtl/>
        </w:rPr>
        <w:t>كَثِيرَةٌ</w:t>
      </w:r>
      <w:r w:rsidR="00D51554" w:rsidRPr="001575D1">
        <w:rPr>
          <w:rStyle w:val="Char0"/>
          <w:rtl/>
        </w:rPr>
        <w:t>؟</w:t>
      </w:r>
      <w:r w:rsidR="00415545" w:rsidRPr="001575D1">
        <w:rPr>
          <w:rStyle w:val="Char0"/>
          <w:rFonts w:hint="cs"/>
          <w:rtl/>
        </w:rPr>
        <w:t xml:space="preserve"> </w:t>
      </w:r>
      <w:r w:rsidR="00415545" w:rsidRPr="001575D1">
        <w:rPr>
          <w:rStyle w:val="Char0"/>
          <w:rFonts w:hint="eastAsia"/>
          <w:rtl/>
        </w:rPr>
        <w:t>وَإِنَّهُ</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الْفِرْدَوْسِ</w:t>
      </w:r>
      <w:r w:rsidR="00415545" w:rsidRPr="001575D1">
        <w:rPr>
          <w:rStyle w:val="Char0"/>
          <w:rtl/>
        </w:rPr>
        <w:t xml:space="preserve"> </w:t>
      </w:r>
      <w:r w:rsidR="00415545" w:rsidRPr="001575D1">
        <w:rPr>
          <w:rStyle w:val="Char0"/>
          <w:rFonts w:hint="eastAsia"/>
          <w:rtl/>
        </w:rPr>
        <w:t>ا</w:t>
      </w:r>
      <w:r w:rsidR="00415545" w:rsidRPr="001575D1">
        <w:rPr>
          <w:rStyle w:val="Char0"/>
          <w:rFonts w:hint="cs"/>
          <w:rtl/>
        </w:rPr>
        <w:t>لأَ</w:t>
      </w:r>
      <w:r w:rsidR="00415545" w:rsidRPr="001575D1">
        <w:rPr>
          <w:rStyle w:val="Char0"/>
          <w:rFonts w:hint="eastAsia"/>
          <w:rtl/>
        </w:rPr>
        <w:t>عْلَى</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«Разве там один сад? Поистине, там много садов, и он пребывает в наивысшем Фирдаусе»</w:t>
      </w:r>
      <w:r w:rsidRPr="001575D1">
        <w:rPr>
          <w:rStyle w:val="FootnoteReference"/>
          <w:rFonts w:ascii="Times New Roman" w:hAnsi="Times New Roman" w:cs="Times New Roman"/>
        </w:rPr>
        <w:footnoteReference w:id="239"/>
      </w:r>
      <w:r w:rsidRPr="001575D1">
        <w:rPr>
          <w:rFonts w:ascii="Times New Roman" w:hAnsi="Times New Roman" w:cs="Times New Roman"/>
        </w:rPr>
        <w:t>.</w:t>
      </w:r>
    </w:p>
    <w:p w:rsidR="00415545"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разъяснил, что обитатели Рая будут превосходить друг друга в зависимости от тех мест, которые они займут. В «Сахихах» аль-Бухари и Муслима приводится хадис Абу Са‘ида аль-Худри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15545" w:rsidRPr="001575D1" w:rsidRDefault="00A52D36" w:rsidP="00951C3D">
      <w:pPr>
        <w:pStyle w:val="a1"/>
        <w:rPr>
          <w:rStyle w:val="Char0"/>
          <w:rtl/>
        </w:rPr>
      </w:pPr>
      <w:r w:rsidRPr="001575D1">
        <w:rPr>
          <w:rStyle w:val="Char0"/>
          <w:rFonts w:hint="cs"/>
          <w:rtl/>
        </w:rPr>
        <w:t>«</w:t>
      </w:r>
      <w:r w:rsidR="00415545" w:rsidRPr="001575D1">
        <w:rPr>
          <w:rStyle w:val="Char0"/>
          <w:rFonts w:hint="eastAsia"/>
          <w:rtl/>
        </w:rPr>
        <w:t>إِنَّ</w:t>
      </w:r>
      <w:r w:rsidR="00415545" w:rsidRPr="001575D1">
        <w:rPr>
          <w:rStyle w:val="Char0"/>
          <w:rtl/>
        </w:rPr>
        <w:t xml:space="preserve"> </w:t>
      </w:r>
      <w:r w:rsidR="00415545" w:rsidRPr="001575D1">
        <w:rPr>
          <w:rStyle w:val="Char0"/>
          <w:rFonts w:hint="eastAsia"/>
          <w:rtl/>
        </w:rPr>
        <w:t>أَهْلَ</w:t>
      </w:r>
      <w:r w:rsidR="00415545" w:rsidRPr="001575D1">
        <w:rPr>
          <w:rStyle w:val="Char0"/>
          <w:rtl/>
        </w:rPr>
        <w:t xml:space="preserve"> </w:t>
      </w:r>
      <w:r w:rsidR="00415545" w:rsidRPr="001575D1">
        <w:rPr>
          <w:rStyle w:val="Char0"/>
          <w:rFonts w:hint="eastAsia"/>
          <w:rtl/>
        </w:rPr>
        <w:t>الْجَنَّةِ</w:t>
      </w:r>
      <w:r w:rsidR="00415545" w:rsidRPr="001575D1">
        <w:rPr>
          <w:rStyle w:val="Char0"/>
          <w:rtl/>
        </w:rPr>
        <w:t xml:space="preserve"> </w:t>
      </w:r>
      <w:r w:rsidR="00415545" w:rsidRPr="001575D1">
        <w:rPr>
          <w:rStyle w:val="Char0"/>
          <w:rFonts w:hint="eastAsia"/>
          <w:rtl/>
        </w:rPr>
        <w:t>يَتَرَاءَوْنَ</w:t>
      </w:r>
      <w:r w:rsidR="00415545" w:rsidRPr="001575D1">
        <w:rPr>
          <w:rStyle w:val="Char0"/>
          <w:rtl/>
        </w:rPr>
        <w:t xml:space="preserve"> </w:t>
      </w:r>
      <w:r w:rsidR="00415545" w:rsidRPr="001575D1">
        <w:rPr>
          <w:rStyle w:val="Char0"/>
          <w:rFonts w:hint="eastAsia"/>
          <w:rtl/>
        </w:rPr>
        <w:t>أَهْلَ</w:t>
      </w:r>
      <w:r w:rsidR="00415545" w:rsidRPr="001575D1">
        <w:rPr>
          <w:rStyle w:val="Char0"/>
          <w:rtl/>
        </w:rPr>
        <w:t xml:space="preserve"> </w:t>
      </w:r>
      <w:r w:rsidR="00415545" w:rsidRPr="001575D1">
        <w:rPr>
          <w:rStyle w:val="Char0"/>
          <w:rFonts w:hint="eastAsia"/>
          <w:rtl/>
        </w:rPr>
        <w:t>الْغُرَفِ</w:t>
      </w:r>
      <w:r w:rsidR="00415545" w:rsidRPr="001575D1">
        <w:rPr>
          <w:rStyle w:val="Char0"/>
          <w:rtl/>
        </w:rPr>
        <w:t xml:space="preserve"> </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فَوْقِهِمْ</w:t>
      </w:r>
      <w:r w:rsidR="00415545" w:rsidRPr="001575D1">
        <w:rPr>
          <w:rStyle w:val="Char0"/>
          <w:rtl/>
        </w:rPr>
        <w:t xml:space="preserve"> </w:t>
      </w:r>
      <w:r w:rsidR="00415545" w:rsidRPr="001575D1">
        <w:rPr>
          <w:rStyle w:val="Char0"/>
          <w:rFonts w:hint="eastAsia"/>
          <w:rtl/>
        </w:rPr>
        <w:t>كَمَا</w:t>
      </w:r>
      <w:r w:rsidR="00415545" w:rsidRPr="001575D1">
        <w:rPr>
          <w:rStyle w:val="Char0"/>
          <w:rtl/>
        </w:rPr>
        <w:t xml:space="preserve"> </w:t>
      </w:r>
      <w:r w:rsidR="00415545" w:rsidRPr="001575D1">
        <w:rPr>
          <w:rStyle w:val="Char0"/>
          <w:rFonts w:hint="eastAsia"/>
          <w:rtl/>
        </w:rPr>
        <w:t>يَتَرَاءَوْنَ</w:t>
      </w:r>
      <w:r w:rsidR="00415545" w:rsidRPr="001575D1">
        <w:rPr>
          <w:rStyle w:val="Char0"/>
          <w:rtl/>
        </w:rPr>
        <w:t xml:space="preserve"> </w:t>
      </w:r>
      <w:r w:rsidR="00415545" w:rsidRPr="001575D1">
        <w:rPr>
          <w:rStyle w:val="Char0"/>
          <w:rFonts w:hint="eastAsia"/>
          <w:rtl/>
        </w:rPr>
        <w:t>الْكَوْكَبَ</w:t>
      </w:r>
      <w:r w:rsidR="00415545" w:rsidRPr="001575D1">
        <w:rPr>
          <w:rStyle w:val="Char0"/>
          <w:rtl/>
        </w:rPr>
        <w:t xml:space="preserve"> </w:t>
      </w:r>
      <w:r w:rsidR="00415545" w:rsidRPr="001575D1">
        <w:rPr>
          <w:rStyle w:val="Char0"/>
          <w:rFonts w:hint="eastAsia"/>
          <w:rtl/>
        </w:rPr>
        <w:t>الدُّرِّيَّ</w:t>
      </w:r>
      <w:r w:rsidR="00415545" w:rsidRPr="001575D1">
        <w:rPr>
          <w:rStyle w:val="Char0"/>
          <w:rtl/>
        </w:rPr>
        <w:t xml:space="preserve"> </w:t>
      </w:r>
      <w:r w:rsidR="00415545" w:rsidRPr="001575D1">
        <w:rPr>
          <w:rStyle w:val="Char0"/>
          <w:rFonts w:hint="eastAsia"/>
          <w:rtl/>
        </w:rPr>
        <w:t>الْغَابِرَ</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ا</w:t>
      </w:r>
      <w:r w:rsidR="00415545" w:rsidRPr="001575D1">
        <w:rPr>
          <w:rStyle w:val="Char0"/>
          <w:rFonts w:hint="cs"/>
          <w:rtl/>
        </w:rPr>
        <w:t>لأُ</w:t>
      </w:r>
      <w:r w:rsidR="00415545" w:rsidRPr="001575D1">
        <w:rPr>
          <w:rStyle w:val="Char0"/>
          <w:rFonts w:hint="eastAsia"/>
          <w:rtl/>
        </w:rPr>
        <w:t>فُقِ</w:t>
      </w:r>
      <w:r w:rsidR="00415545" w:rsidRPr="001575D1">
        <w:rPr>
          <w:rStyle w:val="Char0"/>
          <w:rtl/>
        </w:rPr>
        <w:t xml:space="preserve"> </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الْمَشْرِقِ</w:t>
      </w:r>
      <w:r w:rsidR="00415545" w:rsidRPr="001575D1">
        <w:rPr>
          <w:rStyle w:val="Char0"/>
          <w:rtl/>
        </w:rPr>
        <w:t xml:space="preserve"> </w:t>
      </w:r>
      <w:r w:rsidR="00415545" w:rsidRPr="001575D1">
        <w:rPr>
          <w:rStyle w:val="Char0"/>
          <w:rFonts w:hint="eastAsia"/>
          <w:rtl/>
        </w:rPr>
        <w:t>أَوْ</w:t>
      </w:r>
      <w:r w:rsidR="00415545" w:rsidRPr="001575D1">
        <w:rPr>
          <w:rStyle w:val="Char0"/>
          <w:rtl/>
        </w:rPr>
        <w:t xml:space="preserve"> </w:t>
      </w:r>
      <w:r w:rsidR="00415545" w:rsidRPr="001575D1">
        <w:rPr>
          <w:rStyle w:val="Char0"/>
          <w:rFonts w:hint="eastAsia"/>
          <w:rtl/>
        </w:rPr>
        <w:t>الْمَغْرِبِ</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لِتَفَاضُلِ</w:t>
      </w:r>
      <w:r w:rsidR="00415545" w:rsidRPr="001575D1">
        <w:rPr>
          <w:rStyle w:val="Char0"/>
          <w:rtl/>
        </w:rPr>
        <w:t xml:space="preserve"> </w:t>
      </w:r>
      <w:r w:rsidR="00415545" w:rsidRPr="001575D1">
        <w:rPr>
          <w:rStyle w:val="Char0"/>
          <w:rFonts w:hint="eastAsia"/>
          <w:rtl/>
        </w:rPr>
        <w:t>مَا</w:t>
      </w:r>
      <w:r w:rsidR="00415545" w:rsidRPr="001575D1">
        <w:rPr>
          <w:rStyle w:val="Char0"/>
          <w:rtl/>
        </w:rPr>
        <w:t xml:space="preserve"> </w:t>
      </w:r>
      <w:r w:rsidR="00415545" w:rsidRPr="001575D1">
        <w:rPr>
          <w:rStyle w:val="Char0"/>
          <w:rFonts w:hint="eastAsia"/>
          <w:rtl/>
        </w:rPr>
        <w:t>بَيْنَهُمْ</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قَالُوا</w:t>
      </w:r>
      <w:r w:rsidR="00D51554" w:rsidRPr="001575D1">
        <w:rPr>
          <w:rStyle w:val="Char0"/>
          <w:rFonts w:hint="cs"/>
          <w:rtl/>
        </w:rPr>
        <w:t xml:space="preserve">: </w:t>
      </w:r>
      <w:r w:rsidR="00415545" w:rsidRPr="001575D1">
        <w:rPr>
          <w:rStyle w:val="Char0"/>
          <w:rFonts w:hint="eastAsia"/>
          <w:rtl/>
        </w:rPr>
        <w:t>يَا</w:t>
      </w:r>
      <w:r w:rsidR="00415545" w:rsidRPr="001575D1">
        <w:rPr>
          <w:rStyle w:val="Char0"/>
          <w:rtl/>
        </w:rPr>
        <w:t xml:space="preserve"> </w:t>
      </w:r>
      <w:r w:rsidR="00415545" w:rsidRPr="001575D1">
        <w:rPr>
          <w:rStyle w:val="Char0"/>
          <w:rFonts w:hint="eastAsia"/>
          <w:rtl/>
        </w:rPr>
        <w:t>رَسُولَ</w:t>
      </w:r>
      <w:r w:rsidR="00415545" w:rsidRPr="001575D1">
        <w:rPr>
          <w:rStyle w:val="Char0"/>
          <w:rtl/>
        </w:rPr>
        <w:t xml:space="preserve"> </w:t>
      </w:r>
      <w:r w:rsidR="00415545" w:rsidRPr="001575D1">
        <w:rPr>
          <w:rStyle w:val="Char0"/>
          <w:rFonts w:hint="eastAsia"/>
          <w:rtl/>
        </w:rPr>
        <w:t>اللَّهِ</w:t>
      </w:r>
      <w:r w:rsidR="00415545" w:rsidRPr="001575D1">
        <w:rPr>
          <w:rStyle w:val="Char0"/>
          <w:rtl/>
        </w:rPr>
        <w:t xml:space="preserve"> </w:t>
      </w:r>
      <w:r w:rsidR="00415545" w:rsidRPr="001575D1">
        <w:rPr>
          <w:rStyle w:val="Char0"/>
          <w:rFonts w:hint="eastAsia"/>
          <w:rtl/>
        </w:rPr>
        <w:t>تِلْكَ</w:t>
      </w:r>
      <w:r w:rsidR="00415545" w:rsidRPr="001575D1">
        <w:rPr>
          <w:rStyle w:val="Char0"/>
          <w:rtl/>
        </w:rPr>
        <w:t xml:space="preserve"> </w:t>
      </w:r>
      <w:r w:rsidR="00415545" w:rsidRPr="001575D1">
        <w:rPr>
          <w:rStyle w:val="Char0"/>
          <w:rFonts w:hint="eastAsia"/>
          <w:rtl/>
        </w:rPr>
        <w:t>مَنَازِلُ</w:t>
      </w:r>
      <w:r w:rsidR="00415545" w:rsidRPr="001575D1">
        <w:rPr>
          <w:rStyle w:val="Char0"/>
          <w:rtl/>
        </w:rPr>
        <w:t xml:space="preserve"> </w:t>
      </w:r>
      <w:r w:rsidR="00415545" w:rsidRPr="001575D1">
        <w:rPr>
          <w:rStyle w:val="Char0"/>
          <w:rFonts w:hint="eastAsia"/>
          <w:rtl/>
        </w:rPr>
        <w:t>ا</w:t>
      </w:r>
      <w:r w:rsidR="00415545" w:rsidRPr="001575D1">
        <w:rPr>
          <w:rStyle w:val="Char0"/>
          <w:rFonts w:hint="cs"/>
          <w:rtl/>
        </w:rPr>
        <w:t>لأَ</w:t>
      </w:r>
      <w:r w:rsidR="00415545" w:rsidRPr="001575D1">
        <w:rPr>
          <w:rStyle w:val="Char0"/>
          <w:rFonts w:hint="eastAsia"/>
          <w:rtl/>
        </w:rPr>
        <w:t>نْبِيَاءِ</w:t>
      </w:r>
      <w:r w:rsidR="00415545" w:rsidRPr="001575D1">
        <w:rPr>
          <w:rStyle w:val="Char0"/>
          <w:rtl/>
        </w:rPr>
        <w:t xml:space="preserve"> </w:t>
      </w:r>
      <w:r w:rsidR="00415545" w:rsidRPr="001575D1">
        <w:rPr>
          <w:rStyle w:val="Char0"/>
          <w:rFonts w:hint="cs"/>
          <w:rtl/>
        </w:rPr>
        <w:t>لا</w:t>
      </w:r>
      <w:r w:rsidR="00415545" w:rsidRPr="001575D1">
        <w:rPr>
          <w:rStyle w:val="Char0"/>
          <w:rtl/>
        </w:rPr>
        <w:t xml:space="preserve"> </w:t>
      </w:r>
      <w:r w:rsidR="00415545" w:rsidRPr="001575D1">
        <w:rPr>
          <w:rStyle w:val="Char0"/>
          <w:rFonts w:hint="eastAsia"/>
          <w:rtl/>
        </w:rPr>
        <w:t>يَبْلُغُهَا</w:t>
      </w:r>
      <w:r w:rsidR="00415545" w:rsidRPr="001575D1">
        <w:rPr>
          <w:rStyle w:val="Char0"/>
          <w:rtl/>
        </w:rPr>
        <w:t xml:space="preserve"> </w:t>
      </w:r>
      <w:r w:rsidR="00415545" w:rsidRPr="001575D1">
        <w:rPr>
          <w:rStyle w:val="Char0"/>
          <w:rFonts w:hint="eastAsia"/>
          <w:rtl/>
        </w:rPr>
        <w:t>غَيْرُهُمْ</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قَالَ</w:t>
      </w:r>
      <w:r w:rsidR="00D51554" w:rsidRPr="001575D1">
        <w:rPr>
          <w:rStyle w:val="Char0"/>
          <w:rFonts w:hint="cs"/>
          <w:rtl/>
        </w:rPr>
        <w:t xml:space="preserve">: </w:t>
      </w:r>
      <w:r w:rsidR="00415545" w:rsidRPr="001575D1">
        <w:rPr>
          <w:rStyle w:val="Char0"/>
          <w:rFonts w:hint="eastAsia"/>
          <w:rtl/>
        </w:rPr>
        <w:t>بَلَى</w:t>
      </w:r>
      <w:r w:rsidR="00415545" w:rsidRPr="001575D1">
        <w:rPr>
          <w:rStyle w:val="Char0"/>
          <w:rtl/>
        </w:rPr>
        <w:t xml:space="preserve"> </w:t>
      </w:r>
      <w:r w:rsidR="00415545" w:rsidRPr="001575D1">
        <w:rPr>
          <w:rStyle w:val="Char0"/>
          <w:rFonts w:hint="eastAsia"/>
          <w:rtl/>
        </w:rPr>
        <w:t>وَالَّذِي</w:t>
      </w:r>
      <w:r w:rsidR="00415545" w:rsidRPr="001575D1">
        <w:rPr>
          <w:rStyle w:val="Char0"/>
          <w:rtl/>
        </w:rPr>
        <w:t xml:space="preserve"> </w:t>
      </w:r>
      <w:r w:rsidR="00415545" w:rsidRPr="001575D1">
        <w:rPr>
          <w:rStyle w:val="Char0"/>
          <w:rFonts w:hint="eastAsia"/>
          <w:rtl/>
        </w:rPr>
        <w:t>نَفْسِي</w:t>
      </w:r>
      <w:r w:rsidR="00415545" w:rsidRPr="001575D1">
        <w:rPr>
          <w:rStyle w:val="Char0"/>
          <w:rtl/>
        </w:rPr>
        <w:t xml:space="preserve"> </w:t>
      </w:r>
      <w:r w:rsidR="00415545" w:rsidRPr="001575D1">
        <w:rPr>
          <w:rStyle w:val="Char0"/>
          <w:rFonts w:hint="eastAsia"/>
          <w:rtl/>
        </w:rPr>
        <w:t>بِيَدِهِ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رِجَالٌ</w:t>
      </w:r>
      <w:r w:rsidR="00415545" w:rsidRPr="001575D1">
        <w:rPr>
          <w:rStyle w:val="Char0"/>
          <w:rtl/>
        </w:rPr>
        <w:t xml:space="preserve"> </w:t>
      </w:r>
      <w:r w:rsidR="00415545" w:rsidRPr="001575D1">
        <w:rPr>
          <w:rStyle w:val="Char0"/>
          <w:rFonts w:hint="eastAsia"/>
          <w:rtl/>
        </w:rPr>
        <w:t>آمَنُوا</w:t>
      </w:r>
      <w:r w:rsidR="00415545" w:rsidRPr="001575D1">
        <w:rPr>
          <w:rStyle w:val="Char0"/>
          <w:rtl/>
        </w:rPr>
        <w:t xml:space="preserve"> </w:t>
      </w:r>
      <w:r w:rsidR="00415545" w:rsidRPr="001575D1">
        <w:rPr>
          <w:rStyle w:val="Char0"/>
          <w:rFonts w:hint="eastAsia"/>
          <w:rtl/>
        </w:rPr>
        <w:t>بِاللَّهِ</w:t>
      </w:r>
      <w:r w:rsidR="00415545" w:rsidRPr="001575D1">
        <w:rPr>
          <w:rStyle w:val="Char0"/>
          <w:rtl/>
        </w:rPr>
        <w:t xml:space="preserve"> </w:t>
      </w:r>
      <w:r w:rsidR="00415545" w:rsidRPr="001575D1">
        <w:rPr>
          <w:rStyle w:val="Char0"/>
          <w:rFonts w:hint="eastAsia"/>
          <w:rtl/>
        </w:rPr>
        <w:t>وَصَدَّقُوا</w:t>
      </w:r>
      <w:r w:rsidR="00415545" w:rsidRPr="001575D1">
        <w:rPr>
          <w:rStyle w:val="Char0"/>
          <w:rtl/>
        </w:rPr>
        <w:t xml:space="preserve"> </w:t>
      </w:r>
      <w:r w:rsidR="00415545" w:rsidRPr="001575D1">
        <w:rPr>
          <w:rStyle w:val="Char0"/>
          <w:rFonts w:hint="eastAsia"/>
          <w:rtl/>
        </w:rPr>
        <w:t>الْمُرْسَلِينَ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«Поистине, жители Рая увидят обитателей горниц над ними такими же далекими, как вы видите яркую восходящую или закатывающуюся звезду на востоке или западе небосклона — из-за превосходства одних из них над другими». Люди сказали: «Посланник Аллаха, очевидно, это — жилища </w:t>
      </w:r>
      <w:r w:rsidRPr="001575D1">
        <w:rPr>
          <w:rFonts w:ascii="Times New Roman" w:hAnsi="Times New Roman" w:cs="Times New Roman"/>
        </w:rPr>
        <w:lastRenderedPageBreak/>
        <w:t>пророков, которых не достичь никому другому?» Он сказал: «Отнюдь, клянусь Тем, в Чьей Длани моя душа, это люди, уверовавшие в Аллаха и поверившие посланцам»</w:t>
      </w:r>
      <w:r w:rsidRPr="001575D1">
        <w:rPr>
          <w:rStyle w:val="FootnoteReference"/>
          <w:rFonts w:ascii="Times New Roman" w:hAnsi="Times New Roman" w:cs="Times New Roman"/>
        </w:rPr>
        <w:footnoteReference w:id="240"/>
      </w:r>
      <w:r w:rsidRPr="001575D1">
        <w:rPr>
          <w:rFonts w:ascii="Times New Roman" w:hAnsi="Times New Roman" w:cs="Times New Roman"/>
        </w:rPr>
        <w:t>.</w:t>
      </w:r>
    </w:p>
    <w:p w:rsidR="00415545" w:rsidRPr="001575D1" w:rsidRDefault="007218A3">
      <w:pPr>
        <w:rPr>
          <w:rFonts w:ascii="Times New Roman" w:hAnsi="Times New Roman" w:cs="Times New Roman"/>
        </w:rPr>
      </w:pPr>
      <w:r w:rsidRPr="001575D1">
        <w:rPr>
          <w:rFonts w:ascii="Times New Roman" w:hAnsi="Times New Roman" w:cs="Times New Roman"/>
        </w:rPr>
        <w:t xml:space="preserve">В «Муснаде» Ахмада, «Сунанах» ат-Тирмизи и Ибн Маджи, а также «Сахихе» Ибн Хиббана приводится рассказ Абу Са‘ида аль-Худри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15545" w:rsidRPr="001575D1" w:rsidRDefault="00A52D36" w:rsidP="00951C3D">
      <w:pPr>
        <w:pStyle w:val="a1"/>
        <w:rPr>
          <w:rFonts w:ascii="Simplified Arabic" w:cs="Simplified Arabic"/>
          <w:rtl/>
        </w:rPr>
      </w:pPr>
      <w:r w:rsidRPr="001575D1">
        <w:rPr>
          <w:rStyle w:val="Char0"/>
          <w:rFonts w:hint="cs"/>
          <w:rtl/>
        </w:rPr>
        <w:t>«</w:t>
      </w:r>
      <w:r w:rsidR="00415545" w:rsidRPr="001575D1">
        <w:rPr>
          <w:rStyle w:val="Char0"/>
          <w:rFonts w:hint="eastAsia"/>
          <w:rtl/>
        </w:rPr>
        <w:t>إِنَّ</w:t>
      </w:r>
      <w:r w:rsidR="00415545" w:rsidRPr="001575D1">
        <w:rPr>
          <w:rStyle w:val="Char0"/>
          <w:rtl/>
        </w:rPr>
        <w:t xml:space="preserve"> </w:t>
      </w:r>
      <w:r w:rsidR="00415545" w:rsidRPr="001575D1">
        <w:rPr>
          <w:rStyle w:val="Char0"/>
          <w:rFonts w:hint="eastAsia"/>
          <w:rtl/>
        </w:rPr>
        <w:t>أَهْلَ</w:t>
      </w:r>
      <w:r w:rsidR="00415545" w:rsidRPr="001575D1">
        <w:rPr>
          <w:rStyle w:val="Char0"/>
          <w:rtl/>
        </w:rPr>
        <w:t xml:space="preserve"> </w:t>
      </w:r>
      <w:r w:rsidR="00415545" w:rsidRPr="001575D1">
        <w:rPr>
          <w:rStyle w:val="Char0"/>
          <w:rFonts w:hint="eastAsia"/>
          <w:rtl/>
        </w:rPr>
        <w:t>الدَّرَجَاتِ</w:t>
      </w:r>
      <w:r w:rsidR="00415545" w:rsidRPr="001575D1">
        <w:rPr>
          <w:rStyle w:val="Char0"/>
          <w:rtl/>
        </w:rPr>
        <w:t xml:space="preserve"> </w:t>
      </w:r>
      <w:r w:rsidR="00415545" w:rsidRPr="001575D1">
        <w:rPr>
          <w:rStyle w:val="Char0"/>
          <w:rFonts w:hint="eastAsia"/>
          <w:rtl/>
        </w:rPr>
        <w:t>الْعُلَى</w:t>
      </w:r>
      <w:r w:rsidR="00415545" w:rsidRPr="001575D1">
        <w:rPr>
          <w:rStyle w:val="Char0"/>
          <w:rtl/>
        </w:rPr>
        <w:t xml:space="preserve"> </w:t>
      </w:r>
      <w:r w:rsidR="00415545" w:rsidRPr="001575D1">
        <w:rPr>
          <w:rStyle w:val="Char0"/>
          <w:rFonts w:hint="eastAsia"/>
          <w:rtl/>
        </w:rPr>
        <w:t>يَرَاهُمْ</w:t>
      </w:r>
      <w:r w:rsidR="00415545" w:rsidRPr="001575D1">
        <w:rPr>
          <w:rStyle w:val="Char0"/>
          <w:rtl/>
        </w:rPr>
        <w:t xml:space="preserve"> </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أَسْفَلَ</w:t>
      </w:r>
      <w:r w:rsidR="00415545" w:rsidRPr="001575D1">
        <w:rPr>
          <w:rStyle w:val="Char0"/>
          <w:rtl/>
        </w:rPr>
        <w:t xml:space="preserve"> </w:t>
      </w:r>
      <w:r w:rsidR="00415545" w:rsidRPr="001575D1">
        <w:rPr>
          <w:rStyle w:val="Char0"/>
          <w:rFonts w:hint="eastAsia"/>
          <w:rtl/>
        </w:rPr>
        <w:t>مِنْهُمْ</w:t>
      </w:r>
      <w:r w:rsidR="00415545" w:rsidRPr="001575D1">
        <w:rPr>
          <w:rStyle w:val="Char0"/>
          <w:rtl/>
        </w:rPr>
        <w:t xml:space="preserve"> </w:t>
      </w:r>
      <w:r w:rsidR="00415545" w:rsidRPr="001575D1">
        <w:rPr>
          <w:rStyle w:val="Char0"/>
          <w:rFonts w:hint="eastAsia"/>
          <w:rtl/>
        </w:rPr>
        <w:t>كَمَا</w:t>
      </w:r>
      <w:r w:rsidR="00415545" w:rsidRPr="001575D1">
        <w:rPr>
          <w:rStyle w:val="Char0"/>
          <w:rtl/>
        </w:rPr>
        <w:t xml:space="preserve"> </w:t>
      </w:r>
      <w:r w:rsidR="00415545" w:rsidRPr="001575D1">
        <w:rPr>
          <w:rStyle w:val="Char0"/>
          <w:rFonts w:hint="eastAsia"/>
          <w:rtl/>
        </w:rPr>
        <w:t>يُرَى</w:t>
      </w:r>
      <w:r w:rsidR="00415545" w:rsidRPr="001575D1">
        <w:rPr>
          <w:rStyle w:val="Char0"/>
          <w:rtl/>
        </w:rPr>
        <w:t xml:space="preserve"> </w:t>
      </w:r>
      <w:r w:rsidR="00415545" w:rsidRPr="001575D1">
        <w:rPr>
          <w:rStyle w:val="Char0"/>
          <w:rFonts w:hint="eastAsia"/>
          <w:rtl/>
        </w:rPr>
        <w:t>الْكَوْكَبُ</w:t>
      </w:r>
      <w:r w:rsidR="00415545" w:rsidRPr="001575D1">
        <w:rPr>
          <w:rStyle w:val="Char0"/>
          <w:rtl/>
        </w:rPr>
        <w:t xml:space="preserve"> </w:t>
      </w:r>
      <w:r w:rsidR="00415545" w:rsidRPr="001575D1">
        <w:rPr>
          <w:rStyle w:val="Char0"/>
          <w:rFonts w:hint="eastAsia"/>
          <w:rtl/>
        </w:rPr>
        <w:t>الطَّالِعُ</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ا</w:t>
      </w:r>
      <w:r w:rsidR="00415545" w:rsidRPr="001575D1">
        <w:rPr>
          <w:rStyle w:val="Char0"/>
          <w:rFonts w:hint="cs"/>
          <w:rtl/>
        </w:rPr>
        <w:t>لأُ</w:t>
      </w:r>
      <w:r w:rsidR="00415545" w:rsidRPr="001575D1">
        <w:rPr>
          <w:rStyle w:val="Char0"/>
          <w:rFonts w:hint="eastAsia"/>
          <w:rtl/>
        </w:rPr>
        <w:t>فُقِ</w:t>
      </w:r>
      <w:r w:rsidR="00415545" w:rsidRPr="001575D1">
        <w:rPr>
          <w:rStyle w:val="Char0"/>
          <w:rtl/>
        </w:rPr>
        <w:t xml:space="preserve"> </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آفَاقِ</w:t>
      </w:r>
      <w:r w:rsidR="00415545" w:rsidRPr="001575D1">
        <w:rPr>
          <w:rStyle w:val="Char0"/>
          <w:rtl/>
        </w:rPr>
        <w:t xml:space="preserve"> </w:t>
      </w:r>
      <w:r w:rsidR="00415545" w:rsidRPr="001575D1">
        <w:rPr>
          <w:rStyle w:val="Char0"/>
          <w:rFonts w:hint="eastAsia"/>
          <w:rtl/>
        </w:rPr>
        <w:t>السَّمَاءِ</w:t>
      </w:r>
      <w:r w:rsidR="00D51554" w:rsidRPr="001575D1">
        <w:rPr>
          <w:rStyle w:val="Char0"/>
          <w:rtl/>
        </w:rPr>
        <w:t>،</w:t>
      </w:r>
      <w:r w:rsidR="00415545" w:rsidRPr="001575D1">
        <w:rPr>
          <w:rStyle w:val="Char0"/>
          <w:rFonts w:hint="cs"/>
          <w:rtl/>
        </w:rPr>
        <w:t xml:space="preserve"> </w:t>
      </w:r>
      <w:r w:rsidR="00415545" w:rsidRPr="001575D1">
        <w:rPr>
          <w:rStyle w:val="Char0"/>
          <w:rFonts w:hint="eastAsia"/>
          <w:rtl/>
        </w:rPr>
        <w:t>وَإِنَّ</w:t>
      </w:r>
      <w:r w:rsidR="00415545" w:rsidRPr="001575D1">
        <w:rPr>
          <w:rStyle w:val="Char0"/>
          <w:rtl/>
        </w:rPr>
        <w:t xml:space="preserve"> </w:t>
      </w:r>
      <w:r w:rsidR="00415545" w:rsidRPr="001575D1">
        <w:rPr>
          <w:rStyle w:val="Char0"/>
          <w:rFonts w:hint="eastAsia"/>
          <w:rtl/>
        </w:rPr>
        <w:t>أَبَا</w:t>
      </w:r>
      <w:r w:rsidR="00415545" w:rsidRPr="001575D1">
        <w:rPr>
          <w:rStyle w:val="Char0"/>
          <w:rtl/>
        </w:rPr>
        <w:t xml:space="preserve"> </w:t>
      </w:r>
      <w:r w:rsidR="00415545" w:rsidRPr="001575D1">
        <w:rPr>
          <w:rStyle w:val="Char0"/>
          <w:rFonts w:hint="eastAsia"/>
          <w:rtl/>
        </w:rPr>
        <w:t>بَكْرٍ</w:t>
      </w:r>
      <w:r w:rsidR="00415545" w:rsidRPr="001575D1">
        <w:rPr>
          <w:rStyle w:val="Char0"/>
          <w:rtl/>
        </w:rPr>
        <w:t xml:space="preserve"> </w:t>
      </w:r>
      <w:r w:rsidR="00415545" w:rsidRPr="001575D1">
        <w:rPr>
          <w:rStyle w:val="Char0"/>
          <w:rFonts w:hint="eastAsia"/>
          <w:rtl/>
        </w:rPr>
        <w:t>وَعُمَرَ</w:t>
      </w:r>
      <w:r w:rsidR="00415545" w:rsidRPr="001575D1">
        <w:rPr>
          <w:rStyle w:val="Char0"/>
          <w:rtl/>
        </w:rPr>
        <w:t xml:space="preserve"> </w:t>
      </w:r>
      <w:r w:rsidR="00415545" w:rsidRPr="001575D1">
        <w:rPr>
          <w:rStyle w:val="Char0"/>
          <w:rFonts w:hint="eastAsia"/>
          <w:rtl/>
        </w:rPr>
        <w:t>مِنْهُمْ</w:t>
      </w:r>
      <w:r w:rsidR="00415545" w:rsidRPr="001575D1">
        <w:rPr>
          <w:rStyle w:val="Char0"/>
          <w:rtl/>
        </w:rPr>
        <w:t xml:space="preserve"> </w:t>
      </w:r>
      <w:r w:rsidR="00415545" w:rsidRPr="001575D1">
        <w:rPr>
          <w:rStyle w:val="Char0"/>
          <w:rFonts w:hint="eastAsia"/>
          <w:rtl/>
        </w:rPr>
        <w:t>وَأَنْعَمَا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обитатели высоких степеней видятся тем, кто находится ниже них, как вам видится звезда, восходящая на горизонте. Среди них будут Абу Бакр и ‘Умар, и они будут блаженствовать»</w:t>
      </w:r>
      <w:r w:rsidRPr="001575D1">
        <w:rPr>
          <w:rStyle w:val="FootnoteReference"/>
          <w:rFonts w:ascii="Times New Roman" w:hAnsi="Times New Roman" w:cs="Times New Roman"/>
        </w:rPr>
        <w:footnoteReference w:id="241"/>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Аль-Куртуби писал:</w:t>
      </w:r>
    </w:p>
    <w:p w:rsidR="007A3AAA" w:rsidRPr="001575D1" w:rsidRDefault="007218A3" w:rsidP="002B1A08">
      <w:pPr>
        <w:pStyle w:val="Quote1"/>
        <w:spacing w:after="0" w:line="264" w:lineRule="auto"/>
        <w:rPr>
          <w:rFonts w:ascii="Times New Roman" w:hAnsi="Times New Roman" w:cs="Times New Roman"/>
        </w:rPr>
      </w:pPr>
      <w:r w:rsidRPr="001575D1">
        <w:rPr>
          <w:rFonts w:ascii="Times New Roman" w:hAnsi="Times New Roman" w:cs="Times New Roman"/>
        </w:rPr>
        <w:t>Следует знать, что высокое положение и вид этих горниц различаются так же, как различаются деяния людей, которые поселятся в них. Одни из них будут находиться над другими и будут выше них. &lt;…&gt; В словах «люди, уверовавшие в Аллаха и поверившие посланцам» не говорится ни про дела, ни про что-либо другое, кроме веры и признания правдивости посланников. Это значит, что здесь речь идет о совершенной вере и признании правдивости посланников без колебания и требования знамений. Разве можно достичь горниц только благодаря вере и признанию, которые есть у большинства людей? Если бы такое было возможно, то все признающие единобожие попали бы в самые высокие горницы, взойдя на высочайшие ступени. Но такое невозможно, ведь Всевышний Аллах сказал:</w:t>
      </w:r>
    </w:p>
    <w:p w:rsidR="00EE7D4F" w:rsidRPr="001575D1" w:rsidRDefault="00187259" w:rsidP="00187259">
      <w:pPr>
        <w:pStyle w:val="Quote1"/>
        <w:bidi/>
        <w:spacing w:after="0"/>
        <w:ind w:left="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أُولَئِكَ يُجْزَوْنَ الْغُرْفَةَ بِمَا صَبَرُوا</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[الفرقان: 75]</w:t>
      </w:r>
    </w:p>
    <w:p w:rsidR="00EE7D4F" w:rsidRPr="001575D1" w:rsidRDefault="007218A3" w:rsidP="00E50CD8">
      <w:pPr>
        <w:pStyle w:val="Quote1"/>
        <w:spacing w:after="0"/>
        <w:rPr>
          <w:rFonts w:ascii="Times New Roman" w:hAnsi="Times New Roman" w:cs="Times New Roman"/>
        </w:rPr>
      </w:pPr>
      <w:r w:rsidRPr="001575D1">
        <w:rPr>
          <w:rStyle w:val="Quran"/>
          <w:rFonts w:ascii="Times New Roman" w:hAnsi="Times New Roman" w:cs="Times New Roman"/>
        </w:rPr>
        <w:t>«Они получат Наивысшее место в воздаяние за то, что были терпеливы»</w:t>
      </w:r>
      <w:r w:rsidRPr="001575D1">
        <w:rPr>
          <w:rFonts w:ascii="Times New Roman" w:hAnsi="Times New Roman" w:cs="Times New Roman"/>
        </w:rPr>
        <w:t xml:space="preserve"> </w:t>
      </w:r>
      <w:r w:rsidRPr="001575D1">
        <w:rPr>
          <w:rFonts w:ascii="Times New Roman" w:hAnsi="Times New Roman" w:cs="Times New Roman"/>
          <w:sz w:val="18"/>
          <w:szCs w:val="18"/>
        </w:rPr>
        <w:t>(Аль-Фуркан, 75).</w:t>
      </w:r>
      <w:r w:rsidRPr="001575D1">
        <w:rPr>
          <w:rFonts w:ascii="Times New Roman" w:hAnsi="Times New Roman" w:cs="Times New Roman"/>
        </w:rPr>
        <w:t xml:space="preserve"> Терпение — это усердие и стойкость, покорное смирение перед Ним в душе. Это — качество приближенных рабов. В другом аяте сказано: </w:t>
      </w:r>
    </w:p>
    <w:p w:rsidR="00EE7D4F" w:rsidRPr="001575D1" w:rsidRDefault="00187259" w:rsidP="0018725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وَمَا أَمْوَالُكُمْ وَلَا أَوْلَادُكُمْ بِالَّتِي تُقَرِّبُكُمْ عِنْدَنَا زُلْفَى إِلَّا مَنْ آمَنَ وَعَمِلَ صَالِحًا فَأُولَئِكَ لَهُمْ جَزَاءُ الضِّعْفِ بِمَا عَمِلُوا وَهُمْ فِي الْغُرُفَاتِ آمِنُونَ٣٧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[سبأ: 37]</w:t>
      </w:r>
    </w:p>
    <w:p w:rsidR="007218A3" w:rsidRPr="001575D1" w:rsidRDefault="007218A3" w:rsidP="00EE7D4F">
      <w:pPr>
        <w:pStyle w:val="Quote1"/>
        <w:rPr>
          <w:rFonts w:ascii="Times New Roman" w:hAnsi="Times New Roman" w:cs="Times New Roman"/>
        </w:rPr>
      </w:pPr>
      <w:r w:rsidRPr="001575D1">
        <w:rPr>
          <w:rStyle w:val="Quran"/>
          <w:rFonts w:ascii="Times New Roman" w:hAnsi="Times New Roman" w:cs="Times New Roman"/>
        </w:rPr>
        <w:t xml:space="preserve">«Ни ваше богатство, ни ваши дети не приближают вас к Нам, если </w:t>
      </w:r>
      <w:r w:rsidRPr="001575D1">
        <w:rPr>
          <w:rStyle w:val="Quran"/>
          <w:rFonts w:ascii="Times New Roman" w:hAnsi="Times New Roman" w:cs="Times New Roman"/>
        </w:rPr>
        <w:lastRenderedPageBreak/>
        <w:t>только вы не уверовали и не поступаете праведно. Для таких людей будет приумножено воздаяние за то, что они совершили, и они будут пребывать в горницах, находясь в безопасности»</w:t>
      </w:r>
      <w:r w:rsidRPr="001575D1">
        <w:rPr>
          <w:rFonts w:ascii="Times New Roman" w:hAnsi="Times New Roman" w:cs="Times New Roman"/>
        </w:rPr>
        <w:t xml:space="preserve"> </w:t>
      </w:r>
      <w:r w:rsidRPr="001575D1">
        <w:rPr>
          <w:rFonts w:ascii="Times New Roman" w:hAnsi="Times New Roman" w:cs="Times New Roman"/>
          <w:sz w:val="18"/>
          <w:szCs w:val="18"/>
        </w:rPr>
        <w:t>(Саба, 37</w:t>
      </w:r>
      <w:r w:rsidRPr="001575D1">
        <w:rPr>
          <w:rFonts w:ascii="Times New Roman" w:hAnsi="Times New Roman" w:cs="Times New Roman"/>
        </w:rPr>
        <w:t>). Здесь подчеркивается, что попасть в горницы нельзя благодаря богатству или детям, но только благодаря вере и праведным деяниям. Награда таких людей будет приумножена, и их поселят в горницах. Тебя обучают тому, что вера — это умиротворение, которого жаждет душа. Она приносит покой, какое бы несчастье ни постигло человека, — как и ее веления и законы. Но праведные поступки не должны быть смешаны с дурными, так как они портят их. Поступки бывают праведными и не имеют примеси дурных дел только тогда, когда вера совершенна, а человек убежден в Том, в Кого он уверовал, и во всех Его велениях и законах. Вера и деяния того, кто чередует праведные поступки с грехами, не бывают такими, и поэтому его положение будет ниже</w:t>
      </w:r>
      <w:r w:rsidRPr="001575D1">
        <w:rPr>
          <w:rStyle w:val="FootnoteReference"/>
          <w:rFonts w:ascii="Times New Roman" w:hAnsi="Times New Roman" w:cs="Times New Roman"/>
        </w:rPr>
        <w:footnoteReference w:id="242"/>
      </w:r>
      <w:r w:rsidRPr="001575D1">
        <w:rPr>
          <w:rFonts w:ascii="Times New Roman" w:hAnsi="Times New Roman" w:cs="Times New Roman"/>
        </w:rPr>
        <w:t>.</w:t>
      </w:r>
    </w:p>
    <w:p w:rsidR="007A3AAA" w:rsidRPr="001575D1" w:rsidRDefault="007218A3" w:rsidP="007A3AAA">
      <w:pPr>
        <w:spacing w:after="0"/>
        <w:rPr>
          <w:rFonts w:ascii="Times New Roman" w:hAnsi="Times New Roman" w:cs="Times New Roman"/>
          <w:spacing w:val="4"/>
        </w:rPr>
      </w:pPr>
      <w:r w:rsidRPr="001575D1">
        <w:rPr>
          <w:rFonts w:ascii="Times New Roman" w:hAnsi="Times New Roman" w:cs="Times New Roman"/>
          <w:spacing w:val="4"/>
        </w:rPr>
        <w:t>Люди, которые попадут на высокие ступени, ощутят большее наслаждение, чем остальные обитатели Рая. Аллах сообщил, что для тех, кто боится Его, уготованы два сада:</w:t>
      </w:r>
    </w:p>
    <w:p w:rsidR="00EE7D4F" w:rsidRPr="001575D1" w:rsidRDefault="00187259" w:rsidP="00187259">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وَلِمَنْ خَافَ مَقَامَ رَبِّهِ جَنَّتَانِ٤٦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46]</w:t>
      </w:r>
    </w:p>
    <w:p w:rsidR="00ED5C19" w:rsidRPr="001575D1" w:rsidRDefault="007218A3" w:rsidP="00E50CD8">
      <w:pPr>
        <w:spacing w:after="0"/>
        <w:rPr>
          <w:rFonts w:ascii="Times New Roman" w:hAnsi="Times New Roman" w:cs="Times New Roman"/>
          <w:spacing w:val="4"/>
        </w:rPr>
      </w:pPr>
      <w:r w:rsidRPr="001575D1">
        <w:rPr>
          <w:rStyle w:val="Quran"/>
          <w:rFonts w:ascii="Times New Roman" w:hAnsi="Times New Roman" w:cs="Times New Roman"/>
          <w:spacing w:val="4"/>
        </w:rPr>
        <w:t>«Тем же, которые боялись предстать перед своим Господом, уготовано два сада»</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(Ар-Рахман, 46)</w:t>
      </w:r>
      <w:r w:rsidRPr="001575D1">
        <w:rPr>
          <w:rFonts w:ascii="Times New Roman" w:hAnsi="Times New Roman" w:cs="Times New Roman"/>
          <w:spacing w:val="4"/>
        </w:rPr>
        <w:t>. Описав их, Он сказал:</w:t>
      </w:r>
    </w:p>
    <w:p w:rsidR="00EE7D4F" w:rsidRPr="001575D1" w:rsidRDefault="00187259" w:rsidP="00187259">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وَمِنْ دُونِهِمَا جَنَّتَانِ٦٢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62]</w:t>
      </w:r>
    </w:p>
    <w:p w:rsidR="007218A3" w:rsidRPr="001575D1" w:rsidRDefault="007218A3" w:rsidP="00EE7D4F">
      <w:pPr>
        <w:rPr>
          <w:rFonts w:ascii="Times New Roman" w:hAnsi="Times New Roman" w:cs="Times New Roman"/>
        </w:rPr>
      </w:pPr>
      <w:r w:rsidRPr="001575D1">
        <w:rPr>
          <w:rStyle w:val="Quran"/>
          <w:rFonts w:ascii="Times New Roman" w:hAnsi="Times New Roman" w:cs="Times New Roman"/>
        </w:rPr>
        <w:t>«А перед теми двумя есть еще два сада»</w:t>
      </w:r>
      <w:r w:rsidRPr="001575D1">
        <w:rPr>
          <w:rFonts w:ascii="Times New Roman" w:hAnsi="Times New Roman" w:cs="Times New Roman"/>
        </w:rPr>
        <w:t xml:space="preserve"> </w:t>
      </w:r>
      <w:r w:rsidRPr="001575D1">
        <w:rPr>
          <w:rFonts w:ascii="Times New Roman" w:hAnsi="Times New Roman" w:cs="Times New Roman"/>
          <w:sz w:val="18"/>
          <w:szCs w:val="18"/>
        </w:rPr>
        <w:t>(Ар-Рахман, 62)</w:t>
      </w:r>
      <w:r w:rsidRPr="001575D1">
        <w:rPr>
          <w:rFonts w:ascii="Times New Roman" w:hAnsi="Times New Roman" w:cs="Times New Roman"/>
        </w:rPr>
        <w:t>. Эти два сада расположены ниже, чем два предыдущих. Если поразмыслить над описанием двух последних садов, то станет ясно, что они уступают двум предыдущим. Поэтому первые два сада приготовлены для приближенных рабов, а два последующих — для людей правой стороны. Об этом говорили Ибн ‘Аббас и Абу Муса аль-Аш‘ари.</w:t>
      </w:r>
    </w:p>
    <w:p w:rsidR="007218A3" w:rsidRPr="001575D1" w:rsidRDefault="007218A3">
      <w:pPr>
        <w:rPr>
          <w:rFonts w:ascii="Times New Roman" w:hAnsi="Times New Roman" w:cs="Times New Roman"/>
        </w:rPr>
      </w:pPr>
      <w:r w:rsidRPr="001575D1">
        <w:rPr>
          <w:rFonts w:ascii="Times New Roman" w:hAnsi="Times New Roman" w:cs="Times New Roman"/>
        </w:rPr>
        <w:t xml:space="preserve">Аль-Куртуби писал: </w:t>
      </w:r>
    </w:p>
    <w:p w:rsidR="00ED5C19" w:rsidRPr="001575D1" w:rsidRDefault="007218A3" w:rsidP="00ED5C19">
      <w:pPr>
        <w:pStyle w:val="Quote1"/>
        <w:spacing w:after="0"/>
        <w:rPr>
          <w:rFonts w:ascii="Times New Roman" w:hAnsi="Times New Roman" w:cs="Times New Roman"/>
          <w:spacing w:val="4"/>
        </w:rPr>
      </w:pPr>
      <w:r w:rsidRPr="001575D1">
        <w:rPr>
          <w:rFonts w:ascii="Times New Roman" w:hAnsi="Times New Roman" w:cs="Times New Roman"/>
          <w:spacing w:val="4"/>
        </w:rPr>
        <w:t>Описывая сады, Аллах указал на различия между ними. О первых двух садах сказано:</w:t>
      </w:r>
    </w:p>
    <w:p w:rsidR="00EE7D4F" w:rsidRPr="001575D1" w:rsidRDefault="00187259" w:rsidP="00187259">
      <w:pPr>
        <w:pStyle w:val="Quote1"/>
        <w:bidi/>
        <w:spacing w:after="0"/>
        <w:ind w:left="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فِيهِمَا عَيْنَانِ تَجْرِيَانِ٥٠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50]</w:t>
      </w:r>
    </w:p>
    <w:p w:rsidR="00EE7D4F" w:rsidRPr="001575D1" w:rsidRDefault="007218A3" w:rsidP="00E50CD8">
      <w:pPr>
        <w:pStyle w:val="Quote1"/>
        <w:spacing w:after="0"/>
        <w:rPr>
          <w:rFonts w:ascii="Times New Roman" w:hAnsi="Times New Roman" w:cs="Times New Roman"/>
        </w:rPr>
      </w:pPr>
      <w:r w:rsidRPr="001575D1">
        <w:rPr>
          <w:rStyle w:val="Quran"/>
          <w:rFonts w:ascii="Times New Roman" w:hAnsi="Times New Roman" w:cs="Times New Roman"/>
        </w:rPr>
        <w:t>«В них обоих текут два источника»</w:t>
      </w:r>
      <w:r w:rsidRPr="001575D1">
        <w:rPr>
          <w:rFonts w:ascii="Times New Roman" w:hAnsi="Times New Roman" w:cs="Times New Roman"/>
        </w:rPr>
        <w:t xml:space="preserve"> </w:t>
      </w:r>
      <w:r w:rsidRPr="001575D1">
        <w:rPr>
          <w:rFonts w:ascii="Times New Roman" w:hAnsi="Times New Roman" w:cs="Times New Roman"/>
          <w:sz w:val="18"/>
          <w:szCs w:val="18"/>
        </w:rPr>
        <w:t>(Ар-Рахман, 50)</w:t>
      </w:r>
      <w:r w:rsidRPr="001575D1">
        <w:rPr>
          <w:rFonts w:ascii="Times New Roman" w:hAnsi="Times New Roman" w:cs="Times New Roman"/>
        </w:rPr>
        <w:t xml:space="preserve">, а о вторых двух сказано: </w:t>
      </w:r>
    </w:p>
    <w:p w:rsidR="00DB14AB" w:rsidRPr="001575D1" w:rsidRDefault="00187259" w:rsidP="0018725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فِيهِمَا عَيْنَانِ نَضَّاخَتَانِ٦٦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66]</w:t>
      </w:r>
    </w:p>
    <w:p w:rsidR="00DB14AB" w:rsidRPr="001575D1" w:rsidRDefault="007218A3" w:rsidP="00E50CD8">
      <w:pPr>
        <w:pStyle w:val="Quote1"/>
        <w:spacing w:after="0"/>
        <w:rPr>
          <w:rFonts w:ascii="Times New Roman" w:hAnsi="Times New Roman" w:cs="Times New Roman"/>
        </w:rPr>
      </w:pPr>
      <w:r w:rsidRPr="001575D1">
        <w:rPr>
          <w:rStyle w:val="Quran"/>
          <w:rFonts w:ascii="Times New Roman" w:hAnsi="Times New Roman" w:cs="Times New Roman"/>
        </w:rPr>
        <w:t>«В них обоих бурлят два источника»</w:t>
      </w:r>
      <w:r w:rsidRPr="001575D1">
        <w:rPr>
          <w:rFonts w:ascii="Times New Roman" w:hAnsi="Times New Roman" w:cs="Times New Roman"/>
        </w:rPr>
        <w:t xml:space="preserve"> </w:t>
      </w:r>
      <w:r w:rsidRPr="001575D1">
        <w:rPr>
          <w:rFonts w:ascii="Times New Roman" w:hAnsi="Times New Roman" w:cs="Times New Roman"/>
          <w:sz w:val="18"/>
          <w:szCs w:val="18"/>
        </w:rPr>
        <w:t>(Ар-Рахман, 66)</w:t>
      </w:r>
      <w:r w:rsidRPr="001575D1">
        <w:rPr>
          <w:rFonts w:ascii="Times New Roman" w:hAnsi="Times New Roman" w:cs="Times New Roman"/>
        </w:rPr>
        <w:t xml:space="preserve">. Но ведь бурлящие </w:t>
      </w:r>
      <w:r w:rsidRPr="001575D1">
        <w:rPr>
          <w:rFonts w:ascii="Times New Roman" w:hAnsi="Times New Roman" w:cs="Times New Roman"/>
        </w:rPr>
        <w:lastRenderedPageBreak/>
        <w:t xml:space="preserve">источники — не бегущие ручьи, они уступают им. О первых двух садах сказано: </w:t>
      </w:r>
    </w:p>
    <w:p w:rsidR="00DB14AB" w:rsidRPr="001575D1" w:rsidRDefault="00187259" w:rsidP="00187259">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فِيهِمَا مِنْ كُلِّ فَاكِهَةٍ زَوْجَانِ٥٢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52]</w:t>
      </w:r>
    </w:p>
    <w:p w:rsidR="00ED5C19" w:rsidRPr="001575D1" w:rsidRDefault="007218A3" w:rsidP="0069062A">
      <w:pPr>
        <w:pStyle w:val="Quote1"/>
        <w:spacing w:after="0"/>
        <w:rPr>
          <w:rFonts w:ascii="Times New Roman" w:hAnsi="Times New Roman" w:cs="Times New Roman"/>
        </w:rPr>
      </w:pPr>
      <w:r w:rsidRPr="001575D1">
        <w:rPr>
          <w:rStyle w:val="Quran"/>
          <w:rFonts w:ascii="Times New Roman" w:hAnsi="Times New Roman" w:cs="Times New Roman"/>
          <w:spacing w:val="-2"/>
        </w:rPr>
        <w:t>«В них обоих есть от всех фруктов по паре»</w:t>
      </w:r>
      <w:r w:rsidRPr="001575D1">
        <w:rPr>
          <w:rFonts w:ascii="Times New Roman" w:hAnsi="Times New Roman" w:cs="Times New Roman"/>
        </w:rPr>
        <w:t xml:space="preserve"> </w:t>
      </w:r>
      <w:r w:rsidRPr="001575D1">
        <w:rPr>
          <w:rFonts w:ascii="Times New Roman" w:hAnsi="Times New Roman" w:cs="Times New Roman"/>
          <w:sz w:val="18"/>
          <w:szCs w:val="18"/>
        </w:rPr>
        <w:t>(Ар-Рахман, 52)</w:t>
      </w:r>
      <w:r w:rsidRPr="001575D1">
        <w:rPr>
          <w:rFonts w:ascii="Times New Roman" w:hAnsi="Times New Roman" w:cs="Times New Roman"/>
        </w:rPr>
        <w:t>, т.е. известные и неизвестные, свежие и сухие. Аллах упомянул о них в целом, без конкретики. О двух последних садах сказано:</w:t>
      </w:r>
    </w:p>
    <w:p w:rsidR="00DB14AB" w:rsidRPr="001575D1" w:rsidRDefault="00187259" w:rsidP="00187259">
      <w:pPr>
        <w:pStyle w:val="Quote1"/>
        <w:bidi/>
        <w:spacing w:after="0"/>
        <w:ind w:left="0"/>
        <w:rPr>
          <w:rFonts w:ascii="Arial" w:hAnsi="Arial" w:cs="Arial"/>
          <w:sz w:val="18"/>
          <w:szCs w:val="18"/>
        </w:rPr>
      </w:pPr>
      <w:r w:rsidRPr="001575D1">
        <w:rPr>
          <w:rFonts w:ascii="mylotus" w:hAnsi="mylotus"/>
          <w:color w:val="000000"/>
          <w:sz w:val="28"/>
          <w:shd w:val="clear" w:color="auto" w:fill="FFFFFF"/>
          <w:rtl/>
          <w:lang w:bidi="fa-IR"/>
        </w:rPr>
        <w:t>﴿</w:t>
      </w:r>
      <w:r w:rsidRPr="001575D1">
        <w:rPr>
          <w:rStyle w:val="Char"/>
          <w:rtl/>
        </w:rPr>
        <w:t>فِيهِمَا فَاكِهَةٌ وَنَخْلٌ وَرُمَّانٌ٦٨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68]</w:t>
      </w:r>
    </w:p>
    <w:p w:rsidR="00ED5C19" w:rsidRPr="001575D1" w:rsidRDefault="007218A3" w:rsidP="0069062A">
      <w:pPr>
        <w:pStyle w:val="Quote1"/>
        <w:spacing w:after="0"/>
        <w:rPr>
          <w:rFonts w:ascii="Times New Roman" w:hAnsi="Times New Roman" w:cs="Times New Roman"/>
        </w:rPr>
      </w:pPr>
      <w:r w:rsidRPr="001575D1">
        <w:rPr>
          <w:rStyle w:val="Quran"/>
          <w:rFonts w:ascii="Times New Roman" w:hAnsi="Times New Roman" w:cs="Times New Roman"/>
        </w:rPr>
        <w:t>«В них обоих есть фрукты, финиковые пальмы, гранаты»</w:t>
      </w:r>
      <w:r w:rsidRPr="001575D1">
        <w:rPr>
          <w:rFonts w:ascii="Times New Roman" w:hAnsi="Times New Roman" w:cs="Times New Roman"/>
          <w:sz w:val="18"/>
          <w:szCs w:val="18"/>
        </w:rPr>
        <w:t xml:space="preserve"> (Ар-Рахман, 68), </w:t>
      </w:r>
      <w:r w:rsidRPr="001575D1">
        <w:rPr>
          <w:rFonts w:ascii="Times New Roman" w:hAnsi="Times New Roman" w:cs="Times New Roman"/>
        </w:rPr>
        <w:t>и здесь не говорится о том, что всех фруктов будет по паре. В описании первых двух садов говорится:</w:t>
      </w:r>
    </w:p>
    <w:p w:rsidR="00DB14AB" w:rsidRPr="001575D1" w:rsidRDefault="00187259" w:rsidP="00187259">
      <w:pPr>
        <w:pStyle w:val="Quote1"/>
        <w:bidi/>
        <w:spacing w:after="0"/>
        <w:ind w:left="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مُتَّكِئِينَ عَلَى فُرُشٍ بَطَائِنُهَا مِنْ إِسْتَبْرَقٍ</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54]</w:t>
      </w:r>
    </w:p>
    <w:p w:rsidR="00DB14AB" w:rsidRPr="001575D1" w:rsidRDefault="007218A3" w:rsidP="00E50CD8">
      <w:pPr>
        <w:pStyle w:val="Quote1"/>
        <w:spacing w:after="0"/>
        <w:rPr>
          <w:rFonts w:ascii="Times New Roman" w:hAnsi="Times New Roman" w:cs="Times New Roman"/>
        </w:rPr>
      </w:pPr>
      <w:r w:rsidRPr="001575D1">
        <w:rPr>
          <w:rStyle w:val="Quran"/>
          <w:rFonts w:ascii="Times New Roman" w:hAnsi="Times New Roman" w:cs="Times New Roman"/>
        </w:rPr>
        <w:t>«Они будут лежать, прислонившись, на подстилках, выстланных снизу парчой»</w:t>
      </w:r>
      <w:r w:rsidRPr="001575D1">
        <w:rPr>
          <w:rFonts w:ascii="Times New Roman" w:hAnsi="Times New Roman" w:cs="Times New Roman"/>
        </w:rPr>
        <w:t xml:space="preserve"> </w:t>
      </w:r>
      <w:r w:rsidRPr="001575D1">
        <w:rPr>
          <w:rFonts w:ascii="Times New Roman" w:hAnsi="Times New Roman" w:cs="Times New Roman"/>
          <w:sz w:val="18"/>
          <w:szCs w:val="18"/>
        </w:rPr>
        <w:t>(Ар-Рахман, 54)</w:t>
      </w:r>
      <w:r w:rsidRPr="001575D1">
        <w:rPr>
          <w:rFonts w:ascii="Times New Roman" w:hAnsi="Times New Roman" w:cs="Times New Roman"/>
        </w:rPr>
        <w:t xml:space="preserve">, а про два последних сказано: </w:t>
      </w:r>
    </w:p>
    <w:p w:rsidR="00DB14AB" w:rsidRPr="001575D1" w:rsidRDefault="00187259" w:rsidP="00187259">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مُتَّكِئِينَ عَلَى رَفْرَفٍ خُضْرٍ وَعَبْقَرِيٍّ حِسَانٍ٧٦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76]</w:t>
      </w:r>
    </w:p>
    <w:p w:rsidR="00ED5C19" w:rsidRPr="001575D1" w:rsidRDefault="00DB14AB" w:rsidP="00ED5C19">
      <w:pPr>
        <w:pStyle w:val="Quote1"/>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«Они будут лежать, прислонившись, на зеленых подушках и расшитых коврах»</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(Ар-Рахман, 76)</w:t>
      </w:r>
      <w:r w:rsidR="007218A3" w:rsidRPr="001575D1">
        <w:rPr>
          <w:rFonts w:ascii="Times New Roman" w:hAnsi="Times New Roman" w:cs="Times New Roman"/>
        </w:rPr>
        <w:t>. Слово</w:t>
      </w:r>
      <w:r w:rsidR="007218A3" w:rsidRPr="001575D1">
        <w:rPr>
          <w:rFonts w:ascii="Times New Roman" w:hAnsi="Times New Roman" w:cs="Times New Roman"/>
          <w:sz w:val="16"/>
          <w:szCs w:val="16"/>
        </w:rPr>
        <w:t xml:space="preserve"> </w:t>
      </w:r>
      <w:r w:rsidR="007218A3" w:rsidRPr="00A066C2">
        <w:rPr>
          <w:rFonts w:ascii="KFGQPC Uthman Taha Naskh" w:hAnsi="KFGQPC Uthman Taha Naskh" w:cs="KFGQPC Uthman Taha Naskh"/>
          <w:sz w:val="24"/>
          <w:szCs w:val="24"/>
          <w:rtl/>
          <w:lang w:val="en-US"/>
        </w:rPr>
        <w:t>العبقري</w:t>
      </w:r>
      <w:r w:rsidR="007218A3" w:rsidRPr="001575D1">
        <w:rPr>
          <w:rFonts w:ascii="Times New Roman" w:hAnsi="Times New Roman" w:cs="Times New Roman"/>
          <w:sz w:val="16"/>
          <w:szCs w:val="16"/>
        </w:rPr>
        <w:t xml:space="preserve"> </w:t>
      </w:r>
      <w:r w:rsidR="007218A3" w:rsidRPr="001575D1">
        <w:rPr>
          <w:rFonts w:ascii="Times New Roman" w:hAnsi="Times New Roman" w:cs="Times New Roman"/>
        </w:rPr>
        <w:t>«‘абкари»</w:t>
      </w:r>
      <w:r w:rsidR="007218A3" w:rsidRPr="001575D1">
        <w:rPr>
          <w:rStyle w:val="FootnoteReference"/>
          <w:rFonts w:ascii="Times New Roman" w:hAnsi="Times New Roman" w:cs="Times New Roman"/>
        </w:rPr>
        <w:footnoteReference w:id="243"/>
      </w:r>
      <w:r w:rsidR="007218A3" w:rsidRPr="001575D1">
        <w:rPr>
          <w:rFonts w:ascii="Times New Roman" w:hAnsi="Times New Roman" w:cs="Times New Roman"/>
        </w:rPr>
        <w:t xml:space="preserve"> указывает на наличие узоров, и, несомненно, подстилки из парчи лучше, чем расшитые ковры. Слово </w:t>
      </w:r>
      <w:r w:rsidR="007218A3" w:rsidRPr="001575D1">
        <w:rPr>
          <w:rFonts w:ascii="mylotus" w:hAnsi="mylotus" w:cs="mylotus"/>
          <w:szCs w:val="22"/>
          <w:rtl/>
          <w:lang w:val="en-US"/>
        </w:rPr>
        <w:t>الرفرف</w:t>
      </w:r>
      <w:r w:rsidR="007218A3" w:rsidRPr="001575D1">
        <w:rPr>
          <w:rFonts w:ascii="mylotus" w:hAnsi="mylotus" w:cs="mylotus"/>
          <w:szCs w:val="22"/>
        </w:rPr>
        <w:t xml:space="preserve"> </w:t>
      </w:r>
      <w:r w:rsidR="007218A3" w:rsidRPr="001575D1">
        <w:rPr>
          <w:rFonts w:ascii="Times New Roman" w:hAnsi="Times New Roman" w:cs="Times New Roman"/>
        </w:rPr>
        <w:t>«рафраф» означает «полотнище палатки». Безусловно, подстилки, пригодные для того, чтобы люди облокачивались на них, лучше, чем полотнище. О гуриях, пребывающих в первых двух садах, сказано:</w:t>
      </w:r>
    </w:p>
    <w:p w:rsidR="00DB14AB" w:rsidRPr="001575D1" w:rsidRDefault="00187259" w:rsidP="00187259">
      <w:pPr>
        <w:pStyle w:val="Quote1"/>
        <w:bidi/>
        <w:spacing w:after="0"/>
        <w:ind w:left="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كَأَنَّهُنَّ الْيَاقُوتُ وَالْمَرْجَانُ٥٨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58]</w:t>
      </w:r>
    </w:p>
    <w:p w:rsidR="00ED5C19" w:rsidRPr="001575D1" w:rsidRDefault="007218A3" w:rsidP="00ED5C19">
      <w:pPr>
        <w:pStyle w:val="Quote1"/>
        <w:spacing w:after="0"/>
        <w:rPr>
          <w:rFonts w:ascii="Times New Roman" w:hAnsi="Times New Roman" w:cs="Times New Roman"/>
        </w:rPr>
      </w:pPr>
      <w:r w:rsidRPr="001575D1">
        <w:rPr>
          <w:rStyle w:val="Quran"/>
          <w:rFonts w:ascii="Times New Roman" w:hAnsi="Times New Roman" w:cs="Times New Roman"/>
        </w:rPr>
        <w:t>«Они подобны рубинам и кораллам»</w:t>
      </w:r>
      <w:r w:rsidRPr="001575D1">
        <w:rPr>
          <w:rFonts w:ascii="Times New Roman" w:hAnsi="Times New Roman" w:cs="Times New Roman"/>
        </w:rPr>
        <w:t xml:space="preserve"> </w:t>
      </w:r>
      <w:r w:rsidRPr="001575D1">
        <w:rPr>
          <w:rFonts w:ascii="Times New Roman" w:hAnsi="Times New Roman" w:cs="Times New Roman"/>
          <w:sz w:val="18"/>
          <w:szCs w:val="18"/>
        </w:rPr>
        <w:t>(Ар-Рахман, 58)</w:t>
      </w:r>
      <w:r w:rsidRPr="001575D1">
        <w:rPr>
          <w:rFonts w:ascii="Times New Roman" w:hAnsi="Times New Roman" w:cs="Times New Roman"/>
        </w:rPr>
        <w:t>, а о тех, что в двух последних садах:</w:t>
      </w:r>
    </w:p>
    <w:p w:rsidR="00DB14AB" w:rsidRPr="001575D1" w:rsidRDefault="00187259" w:rsidP="00187259">
      <w:pPr>
        <w:pStyle w:val="Quote1"/>
        <w:bidi/>
        <w:spacing w:after="0"/>
        <w:ind w:left="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فِيهِنَّ خَيْرَاتٌ حِسَانٌ٧٠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70]</w:t>
      </w:r>
    </w:p>
    <w:p w:rsidR="00187259" w:rsidRPr="001575D1" w:rsidRDefault="007218A3" w:rsidP="002347C1">
      <w:pPr>
        <w:pStyle w:val="Quote1"/>
        <w:spacing w:after="0" w:line="264" w:lineRule="auto"/>
        <w:rPr>
          <w:rFonts w:ascii="Times New Roman" w:hAnsi="Times New Roman" w:cs="Times New Roman"/>
          <w:rtl/>
        </w:rPr>
      </w:pPr>
      <w:r w:rsidRPr="001575D1">
        <w:rPr>
          <w:rStyle w:val="Quran"/>
          <w:rFonts w:ascii="Times New Roman" w:hAnsi="Times New Roman" w:cs="Times New Roman"/>
        </w:rPr>
        <w:t>«Там есть девы хорошие, прекрасные»</w:t>
      </w:r>
      <w:r w:rsidRPr="001575D1">
        <w:rPr>
          <w:rFonts w:ascii="Times New Roman" w:hAnsi="Times New Roman" w:cs="Times New Roman"/>
        </w:rPr>
        <w:t xml:space="preserve"> </w:t>
      </w:r>
      <w:r w:rsidRPr="001575D1">
        <w:rPr>
          <w:rFonts w:ascii="Times New Roman" w:hAnsi="Times New Roman" w:cs="Times New Roman"/>
          <w:sz w:val="18"/>
          <w:szCs w:val="18"/>
        </w:rPr>
        <w:t>(Ар-Рахман, 70)</w:t>
      </w:r>
      <w:r w:rsidRPr="001575D1">
        <w:rPr>
          <w:rFonts w:ascii="Times New Roman" w:hAnsi="Times New Roman" w:cs="Times New Roman"/>
        </w:rPr>
        <w:t>. Не всякая красавица подобна рубинам и кораллам. Наконец, о первых двух садах говорит</w:t>
      </w:r>
      <w:r w:rsidR="00ED5C19" w:rsidRPr="001575D1">
        <w:rPr>
          <w:rFonts w:ascii="Times New Roman" w:hAnsi="Times New Roman" w:cs="Times New Roman"/>
        </w:rPr>
        <w:t>ся:</w:t>
      </w:r>
    </w:p>
    <w:p w:rsidR="00DB14AB" w:rsidRPr="001575D1" w:rsidRDefault="00187259" w:rsidP="00187259">
      <w:pPr>
        <w:pStyle w:val="Quote1"/>
        <w:bidi/>
        <w:spacing w:after="0"/>
        <w:ind w:left="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ذَوَاتَا أَفْنَانٍ٤٨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48]</w:t>
      </w:r>
    </w:p>
    <w:p w:rsidR="00DB14AB" w:rsidRPr="001575D1" w:rsidRDefault="007218A3" w:rsidP="0069062A">
      <w:pPr>
        <w:pStyle w:val="Quote1"/>
        <w:spacing w:after="0"/>
        <w:rPr>
          <w:rFonts w:ascii="Times New Roman" w:hAnsi="Times New Roman" w:cs="Times New Roman"/>
        </w:rPr>
      </w:pPr>
      <w:r w:rsidRPr="001575D1">
        <w:rPr>
          <w:rStyle w:val="Quran"/>
          <w:rFonts w:ascii="Times New Roman" w:hAnsi="Times New Roman" w:cs="Times New Roman"/>
        </w:rPr>
        <w:lastRenderedPageBreak/>
        <w:t>«В них обоих есть ветви»</w:t>
      </w:r>
      <w:r w:rsidRPr="001575D1">
        <w:rPr>
          <w:rFonts w:ascii="Times New Roman" w:hAnsi="Times New Roman" w:cs="Times New Roman"/>
        </w:rPr>
        <w:t xml:space="preserve"> </w:t>
      </w:r>
      <w:r w:rsidRPr="001575D1">
        <w:rPr>
          <w:rFonts w:ascii="Times New Roman" w:hAnsi="Times New Roman" w:cs="Times New Roman"/>
          <w:sz w:val="18"/>
          <w:szCs w:val="18"/>
        </w:rPr>
        <w:t>(Ар-Рахман, 48)</w:t>
      </w:r>
      <w:r w:rsidRPr="001575D1">
        <w:rPr>
          <w:rFonts w:ascii="Times New Roman" w:hAnsi="Times New Roman" w:cs="Times New Roman"/>
        </w:rPr>
        <w:t xml:space="preserve">, а о последних двух: </w:t>
      </w:r>
    </w:p>
    <w:p w:rsidR="00DB14AB" w:rsidRPr="001575D1" w:rsidRDefault="00187259" w:rsidP="0018725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مُدْهَامَّتَانِ٦٤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64]</w:t>
      </w:r>
    </w:p>
    <w:p w:rsidR="007218A3" w:rsidRPr="001575D1" w:rsidRDefault="007218A3" w:rsidP="00DB14AB">
      <w:pPr>
        <w:pStyle w:val="Quote1"/>
        <w:rPr>
          <w:rFonts w:ascii="Times New Roman" w:hAnsi="Times New Roman" w:cs="Times New Roman"/>
        </w:rPr>
      </w:pPr>
      <w:r w:rsidRPr="001575D1">
        <w:rPr>
          <w:rStyle w:val="Quran"/>
          <w:rFonts w:ascii="Times New Roman" w:hAnsi="Times New Roman" w:cs="Times New Roman"/>
        </w:rPr>
        <w:t>«Они оба — темно-зеленые»</w:t>
      </w:r>
      <w:r w:rsidRPr="001575D1">
        <w:rPr>
          <w:rFonts w:ascii="Times New Roman" w:hAnsi="Times New Roman" w:cs="Times New Roman"/>
        </w:rPr>
        <w:t xml:space="preserve"> </w:t>
      </w:r>
      <w:r w:rsidRPr="001575D1">
        <w:rPr>
          <w:rFonts w:ascii="Times New Roman" w:hAnsi="Times New Roman" w:cs="Times New Roman"/>
          <w:sz w:val="18"/>
          <w:szCs w:val="18"/>
        </w:rPr>
        <w:t>(Ар-Рахман, 64)</w:t>
      </w:r>
      <w:r w:rsidRPr="001575D1">
        <w:rPr>
          <w:rFonts w:ascii="Times New Roman" w:hAnsi="Times New Roman" w:cs="Times New Roman"/>
        </w:rPr>
        <w:t>, т.е. в них настолько много зелени, что они кажутся темными. В первом случае Аллах описал сады, упомянув изобилие ветвей, а во втором случае лишь назвал их зелеными</w:t>
      </w:r>
      <w:r w:rsidRPr="001575D1">
        <w:rPr>
          <w:rStyle w:val="FootnoteReference"/>
          <w:rFonts w:ascii="Times New Roman" w:hAnsi="Times New Roman" w:cs="Times New Roman"/>
        </w:rPr>
        <w:footnoteReference w:id="244"/>
      </w:r>
      <w:r w:rsidRPr="001575D1">
        <w:rPr>
          <w:rFonts w:ascii="Times New Roman" w:hAnsi="Times New Roman" w:cs="Times New Roman"/>
        </w:rPr>
        <w:t>.</w:t>
      </w:r>
    </w:p>
    <w:p w:rsidR="00415545" w:rsidRPr="001575D1" w:rsidRDefault="007218A3">
      <w:pPr>
        <w:rPr>
          <w:rFonts w:ascii="Times New Roman" w:hAnsi="Times New Roman" w:cs="Times New Roman"/>
        </w:rPr>
      </w:pPr>
      <w:r w:rsidRPr="001575D1">
        <w:rPr>
          <w:rFonts w:ascii="Times New Roman" w:hAnsi="Times New Roman" w:cs="Times New Roman"/>
        </w:rPr>
        <w:t xml:space="preserve">В «Сахихах» аль-Бухари и Муслима приводится хадис Абу Мусы аль-Аш‘ари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15545" w:rsidRPr="001575D1" w:rsidRDefault="00A52D36" w:rsidP="00951C3D">
      <w:pPr>
        <w:pStyle w:val="a1"/>
        <w:rPr>
          <w:rFonts w:ascii="Simplified Arabic" w:cs="Simplified Arabic"/>
          <w:rtl/>
        </w:rPr>
      </w:pPr>
      <w:r w:rsidRPr="001575D1">
        <w:rPr>
          <w:rStyle w:val="Char0"/>
          <w:rFonts w:hint="cs"/>
          <w:rtl/>
        </w:rPr>
        <w:t>«</w:t>
      </w:r>
      <w:r w:rsidR="00415545" w:rsidRPr="001575D1">
        <w:rPr>
          <w:rStyle w:val="Char0"/>
          <w:rFonts w:hint="eastAsia"/>
          <w:rtl/>
        </w:rPr>
        <w:t>جَنَّتَانِ</w:t>
      </w:r>
      <w:r w:rsidR="00415545" w:rsidRPr="001575D1">
        <w:rPr>
          <w:rStyle w:val="Char0"/>
          <w:rtl/>
        </w:rPr>
        <w:t xml:space="preserve"> </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فِضَّةٍ</w:t>
      </w:r>
      <w:r w:rsidR="00415545" w:rsidRPr="001575D1">
        <w:rPr>
          <w:rStyle w:val="Char0"/>
          <w:rtl/>
        </w:rPr>
        <w:t xml:space="preserve"> </w:t>
      </w:r>
      <w:r w:rsidR="00415545" w:rsidRPr="001575D1">
        <w:rPr>
          <w:rStyle w:val="Char0"/>
          <w:rFonts w:hint="eastAsia"/>
          <w:rtl/>
        </w:rPr>
        <w:t>آنِيَتُهُمَا</w:t>
      </w:r>
      <w:r w:rsidR="00415545" w:rsidRPr="001575D1">
        <w:rPr>
          <w:rStyle w:val="Char0"/>
          <w:rtl/>
        </w:rPr>
        <w:t xml:space="preserve"> </w:t>
      </w:r>
      <w:r w:rsidR="00415545" w:rsidRPr="001575D1">
        <w:rPr>
          <w:rStyle w:val="Char0"/>
          <w:rFonts w:hint="eastAsia"/>
          <w:rtl/>
        </w:rPr>
        <w:t>وَمَا</w:t>
      </w:r>
      <w:r w:rsidR="00415545" w:rsidRPr="001575D1">
        <w:rPr>
          <w:rStyle w:val="Char0"/>
          <w:rtl/>
        </w:rPr>
        <w:t xml:space="preserve"> </w:t>
      </w:r>
      <w:r w:rsidR="00415545" w:rsidRPr="001575D1">
        <w:rPr>
          <w:rStyle w:val="Char0"/>
          <w:rFonts w:hint="eastAsia"/>
          <w:rtl/>
        </w:rPr>
        <w:t>فِيهِمَا</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وَجَنَّتَانِ</w:t>
      </w:r>
      <w:r w:rsidR="00415545" w:rsidRPr="001575D1">
        <w:rPr>
          <w:rStyle w:val="Char0"/>
          <w:rtl/>
        </w:rPr>
        <w:t xml:space="preserve"> </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ذَهَبٍ</w:t>
      </w:r>
      <w:r w:rsidR="00415545" w:rsidRPr="001575D1">
        <w:rPr>
          <w:rStyle w:val="Char0"/>
          <w:rtl/>
        </w:rPr>
        <w:t xml:space="preserve"> </w:t>
      </w:r>
      <w:r w:rsidR="00415545" w:rsidRPr="001575D1">
        <w:rPr>
          <w:rStyle w:val="Char0"/>
          <w:rFonts w:hint="eastAsia"/>
          <w:rtl/>
        </w:rPr>
        <w:t>آنِيَتُهُمَا</w:t>
      </w:r>
      <w:r w:rsidR="00415545" w:rsidRPr="001575D1">
        <w:rPr>
          <w:rStyle w:val="Char0"/>
          <w:rtl/>
        </w:rPr>
        <w:t xml:space="preserve"> </w:t>
      </w:r>
      <w:r w:rsidR="00415545" w:rsidRPr="001575D1">
        <w:rPr>
          <w:rStyle w:val="Char0"/>
          <w:rFonts w:hint="eastAsia"/>
          <w:rtl/>
        </w:rPr>
        <w:t>وَمَا</w:t>
      </w:r>
      <w:r w:rsidR="00415545" w:rsidRPr="001575D1">
        <w:rPr>
          <w:rStyle w:val="Char0"/>
          <w:rtl/>
        </w:rPr>
        <w:t xml:space="preserve"> </w:t>
      </w:r>
      <w:r w:rsidR="00415545" w:rsidRPr="001575D1">
        <w:rPr>
          <w:rStyle w:val="Char0"/>
          <w:rFonts w:hint="eastAsia"/>
          <w:rtl/>
        </w:rPr>
        <w:t>فِيهِمَا</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وَمَا</w:t>
      </w:r>
      <w:r w:rsidR="00415545" w:rsidRPr="001575D1">
        <w:rPr>
          <w:rStyle w:val="Char0"/>
          <w:rtl/>
        </w:rPr>
        <w:t xml:space="preserve"> </w:t>
      </w:r>
      <w:r w:rsidR="00415545" w:rsidRPr="001575D1">
        <w:rPr>
          <w:rStyle w:val="Char0"/>
          <w:rFonts w:hint="eastAsia"/>
          <w:rtl/>
        </w:rPr>
        <w:t>بَيْنَ</w:t>
      </w:r>
      <w:r w:rsidR="00415545" w:rsidRPr="001575D1">
        <w:rPr>
          <w:rStyle w:val="Char0"/>
          <w:rtl/>
        </w:rPr>
        <w:t xml:space="preserve"> </w:t>
      </w:r>
      <w:r w:rsidR="00415545" w:rsidRPr="001575D1">
        <w:rPr>
          <w:rStyle w:val="Char0"/>
          <w:rFonts w:hint="eastAsia"/>
          <w:rtl/>
        </w:rPr>
        <w:t>الْقَوْمِ</w:t>
      </w:r>
      <w:r w:rsidR="00415545" w:rsidRPr="001575D1">
        <w:rPr>
          <w:rStyle w:val="Char0"/>
          <w:rtl/>
        </w:rPr>
        <w:t xml:space="preserve"> </w:t>
      </w:r>
      <w:r w:rsidR="00415545" w:rsidRPr="001575D1">
        <w:rPr>
          <w:rStyle w:val="Char0"/>
          <w:rFonts w:hint="eastAsia"/>
          <w:rtl/>
        </w:rPr>
        <w:t>وَبَيْنَ</w:t>
      </w:r>
      <w:r w:rsidR="00415545" w:rsidRPr="001575D1">
        <w:rPr>
          <w:rStyle w:val="Char0"/>
          <w:rtl/>
        </w:rPr>
        <w:t xml:space="preserve"> </w:t>
      </w:r>
      <w:r w:rsidR="00415545" w:rsidRPr="001575D1">
        <w:rPr>
          <w:rStyle w:val="Char0"/>
          <w:rFonts w:hint="eastAsia"/>
          <w:rtl/>
        </w:rPr>
        <w:t>أَنْ</w:t>
      </w:r>
      <w:r w:rsidR="00415545" w:rsidRPr="001575D1">
        <w:rPr>
          <w:rStyle w:val="Char0"/>
          <w:rtl/>
        </w:rPr>
        <w:t xml:space="preserve"> </w:t>
      </w:r>
      <w:r w:rsidR="00415545" w:rsidRPr="001575D1">
        <w:rPr>
          <w:rStyle w:val="Char0"/>
          <w:rFonts w:hint="eastAsia"/>
          <w:rtl/>
        </w:rPr>
        <w:t>يَنْظُرُوا</w:t>
      </w:r>
      <w:r w:rsidR="00415545" w:rsidRPr="001575D1">
        <w:rPr>
          <w:rStyle w:val="Char0"/>
          <w:rtl/>
        </w:rPr>
        <w:t xml:space="preserve"> </w:t>
      </w:r>
      <w:r w:rsidR="00415545" w:rsidRPr="001575D1">
        <w:rPr>
          <w:rStyle w:val="Char0"/>
          <w:rFonts w:hint="eastAsia"/>
          <w:rtl/>
        </w:rPr>
        <w:t>إِلَى</w:t>
      </w:r>
      <w:r w:rsidR="00415545" w:rsidRPr="001575D1">
        <w:rPr>
          <w:rStyle w:val="Char0"/>
          <w:rtl/>
        </w:rPr>
        <w:t xml:space="preserve"> </w:t>
      </w:r>
      <w:r w:rsidR="00415545" w:rsidRPr="001575D1">
        <w:rPr>
          <w:rStyle w:val="Char0"/>
          <w:rFonts w:hint="eastAsia"/>
          <w:rtl/>
        </w:rPr>
        <w:t>رَبِّهِمْ</w:t>
      </w:r>
      <w:r w:rsidR="00415545" w:rsidRPr="001575D1">
        <w:rPr>
          <w:rStyle w:val="Char0"/>
          <w:rtl/>
        </w:rPr>
        <w:t xml:space="preserve"> </w:t>
      </w:r>
      <w:r w:rsidR="00415545" w:rsidRPr="001575D1">
        <w:rPr>
          <w:rStyle w:val="Char0"/>
          <w:rFonts w:hint="eastAsia"/>
          <w:rtl/>
        </w:rPr>
        <w:t>إِ</w:t>
      </w:r>
      <w:r w:rsidR="00415545" w:rsidRPr="001575D1">
        <w:rPr>
          <w:rStyle w:val="Char0"/>
          <w:rFonts w:hint="cs"/>
          <w:rtl/>
        </w:rPr>
        <w:t>لاَّ</w:t>
      </w:r>
      <w:r w:rsidR="00415545" w:rsidRPr="001575D1">
        <w:rPr>
          <w:rStyle w:val="Char0"/>
          <w:rtl/>
        </w:rPr>
        <w:t xml:space="preserve"> </w:t>
      </w:r>
      <w:r w:rsidR="00415545" w:rsidRPr="001575D1">
        <w:rPr>
          <w:rStyle w:val="Char0"/>
          <w:rFonts w:hint="eastAsia"/>
          <w:rtl/>
        </w:rPr>
        <w:t>رِدَاءُ</w:t>
      </w:r>
      <w:r w:rsidR="00415545" w:rsidRPr="001575D1">
        <w:rPr>
          <w:rStyle w:val="Char0"/>
          <w:rtl/>
        </w:rPr>
        <w:t xml:space="preserve"> </w:t>
      </w:r>
      <w:r w:rsidR="00415545" w:rsidRPr="001575D1">
        <w:rPr>
          <w:rStyle w:val="Char0"/>
          <w:rFonts w:hint="eastAsia"/>
          <w:rtl/>
        </w:rPr>
        <w:t>الْكِبْرِ</w:t>
      </w:r>
      <w:r w:rsidR="00415545" w:rsidRPr="001575D1">
        <w:rPr>
          <w:rStyle w:val="Char0"/>
          <w:rtl/>
        </w:rPr>
        <w:t xml:space="preserve"> </w:t>
      </w:r>
      <w:r w:rsidR="00415545" w:rsidRPr="001575D1">
        <w:rPr>
          <w:rStyle w:val="Char0"/>
          <w:rFonts w:hint="eastAsia"/>
          <w:rtl/>
        </w:rPr>
        <w:t>عَلَى</w:t>
      </w:r>
      <w:r w:rsidR="00415545" w:rsidRPr="001575D1">
        <w:rPr>
          <w:rStyle w:val="Char0"/>
          <w:rtl/>
        </w:rPr>
        <w:t xml:space="preserve"> </w:t>
      </w:r>
      <w:r w:rsidR="00415545" w:rsidRPr="001575D1">
        <w:rPr>
          <w:rStyle w:val="Char0"/>
          <w:rFonts w:hint="eastAsia"/>
          <w:rtl/>
        </w:rPr>
        <w:t>وَجْهِهِ</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جَنَّةِ</w:t>
      </w:r>
      <w:r w:rsidR="00415545" w:rsidRPr="001575D1">
        <w:rPr>
          <w:rStyle w:val="Char0"/>
          <w:rtl/>
        </w:rPr>
        <w:t xml:space="preserve"> </w:t>
      </w:r>
      <w:r w:rsidR="00415545" w:rsidRPr="001575D1">
        <w:rPr>
          <w:rStyle w:val="Char0"/>
          <w:rFonts w:hint="eastAsia"/>
          <w:rtl/>
        </w:rPr>
        <w:t>عَدْنٍ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«У него будет два сада, в которых сосуды и все остальное будет из серебра, а в двух других садах — из золота. А в саду Эдема людей от возможности взглянуть на их Господа будет отделять только покрывало величия на Его Лике». В версии ат-Тирмизи сказано: «В Раю есть два сада из серебра…»</w:t>
      </w:r>
      <w:r w:rsidRPr="001575D1">
        <w:rPr>
          <w:rStyle w:val="FootnoteReference"/>
          <w:rFonts w:ascii="Times New Roman" w:hAnsi="Times New Roman" w:cs="Times New Roman"/>
        </w:rPr>
        <w:footnoteReference w:id="245"/>
      </w:r>
    </w:p>
    <w:p w:rsidR="00DB14AB" w:rsidRPr="001575D1" w:rsidRDefault="007218A3" w:rsidP="0069062A">
      <w:pPr>
        <w:spacing w:after="0"/>
        <w:rPr>
          <w:rFonts w:ascii="Times New Roman" w:hAnsi="Times New Roman" w:cs="Times New Roman"/>
        </w:rPr>
      </w:pPr>
      <w:r w:rsidRPr="001575D1">
        <w:rPr>
          <w:rFonts w:ascii="Times New Roman" w:hAnsi="Times New Roman" w:cs="Times New Roman"/>
        </w:rPr>
        <w:t xml:space="preserve">Всеблагой и Всевышний Аллах сообщил о том, что благочестивые рабы будут пить из чаши напиток, смешанный с камфарой: </w:t>
      </w:r>
    </w:p>
    <w:p w:rsidR="00DB14AB" w:rsidRPr="001575D1" w:rsidRDefault="00187259" w:rsidP="00187259">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إِنَّ الْأَبْرَارَ يَشْرَبُونَ مِنْ كَأْسٍ كَانَ مِزَاجُهَا كَافُورًا٥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5]</w:t>
      </w:r>
    </w:p>
    <w:p w:rsidR="00DB14AB" w:rsidRPr="001575D1" w:rsidRDefault="007218A3" w:rsidP="0069062A">
      <w:pPr>
        <w:spacing w:after="0"/>
        <w:rPr>
          <w:rFonts w:ascii="Times New Roman" w:hAnsi="Times New Roman" w:cs="Times New Roman"/>
        </w:rPr>
      </w:pPr>
      <w:r w:rsidRPr="001575D1">
        <w:rPr>
          <w:rStyle w:val="Quran"/>
          <w:rFonts w:ascii="Times New Roman" w:hAnsi="Times New Roman" w:cs="Times New Roman"/>
        </w:rPr>
        <w:t xml:space="preserve">«А благочестивые будут пить из чаши </w:t>
      </w:r>
      <w:r w:rsidRPr="001575D1">
        <w:rPr>
          <w:rStyle w:val="incut"/>
          <w:rFonts w:ascii="Times New Roman" w:hAnsi="Times New Roman" w:cs="Times New Roman"/>
        </w:rPr>
        <w:t>[вино]</w:t>
      </w:r>
      <w:r w:rsidRPr="001575D1">
        <w:rPr>
          <w:rStyle w:val="Quran"/>
          <w:rFonts w:ascii="Times New Roman" w:hAnsi="Times New Roman" w:cs="Times New Roman"/>
        </w:rPr>
        <w:t>, смешанное с камфарой»</w:t>
      </w:r>
      <w:r w:rsidRPr="001575D1">
        <w:rPr>
          <w:rFonts w:ascii="Times New Roman" w:hAnsi="Times New Roman" w:cs="Times New Roman"/>
        </w:rPr>
        <w:t xml:space="preserve"> </w:t>
      </w:r>
      <w:r w:rsidRPr="001575D1">
        <w:rPr>
          <w:rFonts w:ascii="Times New Roman" w:hAnsi="Times New Roman" w:cs="Times New Roman"/>
          <w:sz w:val="18"/>
          <w:szCs w:val="18"/>
        </w:rPr>
        <w:t>(Аль-Инсан, 5)</w:t>
      </w:r>
      <w:r w:rsidRPr="001575D1">
        <w:rPr>
          <w:rFonts w:ascii="Times New Roman" w:hAnsi="Times New Roman" w:cs="Times New Roman"/>
        </w:rPr>
        <w:t xml:space="preserve">. В другом месте говорится: </w:t>
      </w:r>
    </w:p>
    <w:p w:rsidR="00DB14AB" w:rsidRPr="001575D1" w:rsidRDefault="00187259" w:rsidP="00187259">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وَيُسْقَوْنَ فِيهَا كَأْسًا كَانَ مِزَاجُهَا زَنْجَبِيلًا١٧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17]</w:t>
      </w:r>
    </w:p>
    <w:p w:rsidR="00DB14AB" w:rsidRPr="001575D1" w:rsidRDefault="007218A3" w:rsidP="0069062A">
      <w:pPr>
        <w:spacing w:after="0"/>
        <w:rPr>
          <w:rFonts w:ascii="Times New Roman" w:hAnsi="Times New Roman" w:cs="Times New Roman"/>
        </w:rPr>
      </w:pPr>
      <w:r w:rsidRPr="001575D1">
        <w:rPr>
          <w:rStyle w:val="Quran"/>
          <w:rFonts w:ascii="Times New Roman" w:hAnsi="Times New Roman" w:cs="Times New Roman"/>
        </w:rPr>
        <w:t xml:space="preserve">«Поить их там будут из чаш </w:t>
      </w:r>
      <w:r w:rsidRPr="001575D1">
        <w:rPr>
          <w:rStyle w:val="incut"/>
          <w:rFonts w:ascii="Times New Roman" w:hAnsi="Times New Roman" w:cs="Times New Roman"/>
        </w:rPr>
        <w:t>[вином]</w:t>
      </w:r>
      <w:r w:rsidRPr="001575D1">
        <w:rPr>
          <w:rStyle w:val="Quran"/>
          <w:rFonts w:ascii="Times New Roman" w:hAnsi="Times New Roman" w:cs="Times New Roman"/>
        </w:rPr>
        <w:t>, смешанным с имбирем»</w:t>
      </w:r>
      <w:r w:rsidRPr="001575D1">
        <w:rPr>
          <w:rFonts w:ascii="Times New Roman" w:hAnsi="Times New Roman" w:cs="Times New Roman"/>
        </w:rPr>
        <w:t xml:space="preserve"> </w:t>
      </w:r>
      <w:r w:rsidRPr="001575D1">
        <w:rPr>
          <w:rFonts w:ascii="Times New Roman" w:hAnsi="Times New Roman" w:cs="Times New Roman"/>
          <w:sz w:val="18"/>
          <w:szCs w:val="18"/>
        </w:rPr>
        <w:t>(Аль-Инсан, 17)</w:t>
      </w:r>
      <w:r w:rsidRPr="001575D1">
        <w:rPr>
          <w:rFonts w:ascii="Times New Roman" w:hAnsi="Times New Roman" w:cs="Times New Roman"/>
        </w:rPr>
        <w:t xml:space="preserve">. Очевидно, — а лучше всего об этом известно Аллаху, — здесь речь идет о людях правой стороны. В другом аяте сказано: </w:t>
      </w:r>
    </w:p>
    <w:p w:rsidR="00DB14AB" w:rsidRPr="001575D1" w:rsidRDefault="00187259" w:rsidP="0018725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وَمِزَاجُهُ مِنْ تَسْنِيمٍ٢٧ عَيْنًا يَشْرَبُ بِهَا الْمُقَرَّبُونَ٢٨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[المطففين: 27-28]</w:t>
      </w:r>
    </w:p>
    <w:p w:rsidR="007218A3" w:rsidRPr="001575D1" w:rsidRDefault="007218A3" w:rsidP="00DB14AB">
      <w:pPr>
        <w:rPr>
          <w:rFonts w:ascii="Times New Roman" w:hAnsi="Times New Roman" w:cs="Times New Roman"/>
        </w:rPr>
      </w:pPr>
      <w:r w:rsidRPr="001575D1">
        <w:rPr>
          <w:rStyle w:val="Quran"/>
          <w:rFonts w:ascii="Times New Roman" w:hAnsi="Times New Roman" w:cs="Times New Roman"/>
        </w:rPr>
        <w:t>«Оно смешано с напитком из Таснима — источника, из которого пьют приближенные»</w:t>
      </w:r>
      <w:r w:rsidRPr="001575D1">
        <w:rPr>
          <w:rFonts w:ascii="Times New Roman" w:hAnsi="Times New Roman" w:cs="Times New Roman"/>
        </w:rPr>
        <w:t xml:space="preserve"> </w:t>
      </w:r>
      <w:r w:rsidRPr="001575D1">
        <w:rPr>
          <w:rFonts w:ascii="Times New Roman" w:hAnsi="Times New Roman" w:cs="Times New Roman"/>
          <w:sz w:val="18"/>
          <w:szCs w:val="18"/>
        </w:rPr>
        <w:t>(Аль-Мутаффифин, 27-28)</w:t>
      </w:r>
      <w:r w:rsidRPr="001575D1">
        <w:rPr>
          <w:rFonts w:ascii="Times New Roman" w:hAnsi="Times New Roman" w:cs="Times New Roman"/>
        </w:rPr>
        <w:t>. Получается, что люди правой стороны будут пить вино, смешанное с таснимом (так же называется источник в Раю, откуда черпают этот напиток), а приближенные рабы будут пить тасним в чистом виде.</w:t>
      </w:r>
    </w:p>
    <w:p w:rsidR="007218A3" w:rsidRPr="001575D1" w:rsidRDefault="007218A3" w:rsidP="006A69BA">
      <w:pPr>
        <w:pStyle w:val="3"/>
      </w:pPr>
      <w:bookmarkStart w:id="153" w:name="_Toc170760779"/>
      <w:bookmarkStart w:id="154" w:name="_Toc469318754"/>
      <w:r w:rsidRPr="001575D1">
        <w:lastRenderedPageBreak/>
        <w:t>2. Люди, которые займут самые высокие и самые низкие места в Раю</w:t>
      </w:r>
      <w:bookmarkEnd w:id="153"/>
      <w:bookmarkEnd w:id="154"/>
    </w:p>
    <w:p w:rsidR="007218A3" w:rsidRPr="001575D1" w:rsidRDefault="007218A3">
      <w:pPr>
        <w:rPr>
          <w:rFonts w:ascii="Times New Roman" w:hAnsi="Times New Roman" w:cs="Times New Roman"/>
        </w:rPr>
      </w:pPr>
      <w:r w:rsidRPr="001575D1">
        <w:rPr>
          <w:rFonts w:ascii="Times New Roman" w:hAnsi="Times New Roman" w:cs="Times New Roman"/>
        </w:rPr>
        <w:t xml:space="preserve">В «Сахихе» Муслима приводится рассказ аль-Мугиры бин Шу‘бы о том,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w:t>
      </w:r>
    </w:p>
    <w:p w:rsidR="00415545" w:rsidRPr="001575D1" w:rsidRDefault="00A52D36" w:rsidP="006F2C21">
      <w:pPr>
        <w:pStyle w:val="a1"/>
        <w:rPr>
          <w:rStyle w:val="Char0"/>
          <w:rtl/>
        </w:rPr>
      </w:pPr>
      <w:r w:rsidRPr="001575D1">
        <w:rPr>
          <w:rStyle w:val="Char0"/>
          <w:rFonts w:hint="cs"/>
          <w:rtl/>
        </w:rPr>
        <w:t>«</w:t>
      </w:r>
      <w:r w:rsidR="00415545" w:rsidRPr="001575D1">
        <w:rPr>
          <w:rStyle w:val="Char0"/>
          <w:rFonts w:hint="eastAsia"/>
          <w:rtl/>
        </w:rPr>
        <w:t>سَأَلَ</w:t>
      </w:r>
      <w:r w:rsidR="00415545" w:rsidRPr="001575D1">
        <w:rPr>
          <w:rStyle w:val="Char0"/>
          <w:rtl/>
        </w:rPr>
        <w:t xml:space="preserve"> </w:t>
      </w:r>
      <w:r w:rsidR="00415545" w:rsidRPr="001575D1">
        <w:rPr>
          <w:rStyle w:val="Char0"/>
          <w:rFonts w:hint="eastAsia"/>
          <w:rtl/>
        </w:rPr>
        <w:t>مُوسَى</w:t>
      </w:r>
      <w:r w:rsidR="00415545" w:rsidRPr="001575D1">
        <w:rPr>
          <w:rStyle w:val="Char0"/>
          <w:rtl/>
        </w:rPr>
        <w:t xml:space="preserve"> </w:t>
      </w:r>
      <w:r w:rsidR="00415545" w:rsidRPr="001575D1">
        <w:rPr>
          <w:rStyle w:val="Char0"/>
          <w:rFonts w:hint="eastAsia"/>
          <w:rtl/>
        </w:rPr>
        <w:t>رَبَّهُ</w:t>
      </w:r>
      <w:r w:rsidR="00D51554" w:rsidRPr="001575D1">
        <w:rPr>
          <w:rStyle w:val="Char0"/>
          <w:rFonts w:hint="cs"/>
          <w:rtl/>
        </w:rPr>
        <w:t xml:space="preserve">: </w:t>
      </w:r>
      <w:r w:rsidR="00415545" w:rsidRPr="001575D1">
        <w:rPr>
          <w:rStyle w:val="Char0"/>
          <w:rFonts w:hint="eastAsia"/>
          <w:rtl/>
        </w:rPr>
        <w:t>مَا</w:t>
      </w:r>
      <w:r w:rsidR="00415545" w:rsidRPr="001575D1">
        <w:rPr>
          <w:rStyle w:val="Char0"/>
          <w:rtl/>
        </w:rPr>
        <w:t xml:space="preserve"> </w:t>
      </w:r>
      <w:r w:rsidR="00415545" w:rsidRPr="001575D1">
        <w:rPr>
          <w:rStyle w:val="Char0"/>
          <w:rFonts w:hint="eastAsia"/>
          <w:rtl/>
        </w:rPr>
        <w:t>أَدْنَى</w:t>
      </w:r>
      <w:r w:rsidR="00415545" w:rsidRPr="001575D1">
        <w:rPr>
          <w:rStyle w:val="Char0"/>
          <w:rtl/>
        </w:rPr>
        <w:t xml:space="preserve"> </w:t>
      </w:r>
      <w:r w:rsidR="00415545" w:rsidRPr="001575D1">
        <w:rPr>
          <w:rStyle w:val="Char0"/>
          <w:rFonts w:hint="eastAsia"/>
          <w:rtl/>
        </w:rPr>
        <w:t>أَهْلِ</w:t>
      </w:r>
      <w:r w:rsidR="00415545" w:rsidRPr="001575D1">
        <w:rPr>
          <w:rStyle w:val="Char0"/>
          <w:rtl/>
        </w:rPr>
        <w:t xml:space="preserve"> </w:t>
      </w:r>
      <w:r w:rsidR="00415545" w:rsidRPr="001575D1">
        <w:rPr>
          <w:rStyle w:val="Char0"/>
          <w:rFonts w:hint="eastAsia"/>
          <w:rtl/>
        </w:rPr>
        <w:t>الْجَنَّةِ</w:t>
      </w:r>
      <w:r w:rsidR="00415545" w:rsidRPr="001575D1">
        <w:rPr>
          <w:rStyle w:val="Char0"/>
          <w:rtl/>
        </w:rPr>
        <w:t xml:space="preserve"> </w:t>
      </w:r>
      <w:r w:rsidR="00415545" w:rsidRPr="001575D1">
        <w:rPr>
          <w:rStyle w:val="Char0"/>
          <w:rFonts w:hint="eastAsia"/>
          <w:rtl/>
        </w:rPr>
        <w:t>مَنْزِلَةً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قَالَ</w:t>
      </w:r>
      <w:r w:rsidR="00D51554" w:rsidRPr="001575D1">
        <w:rPr>
          <w:rStyle w:val="Char0"/>
          <w:rFonts w:hint="cs"/>
          <w:rtl/>
        </w:rPr>
        <w:t xml:space="preserve">: </w:t>
      </w:r>
      <w:r w:rsidR="00415545" w:rsidRPr="001575D1">
        <w:rPr>
          <w:rStyle w:val="Char0"/>
          <w:rFonts w:hint="eastAsia"/>
          <w:rtl/>
        </w:rPr>
        <w:t>هُوَ</w:t>
      </w:r>
      <w:r w:rsidR="00415545" w:rsidRPr="001575D1">
        <w:rPr>
          <w:rStyle w:val="Char0"/>
          <w:rtl/>
        </w:rPr>
        <w:t xml:space="preserve"> </w:t>
      </w:r>
      <w:r w:rsidR="00415545" w:rsidRPr="001575D1">
        <w:rPr>
          <w:rStyle w:val="Char0"/>
          <w:rFonts w:hint="eastAsia"/>
          <w:rtl/>
        </w:rPr>
        <w:t>رَجُلٌ</w:t>
      </w:r>
      <w:r w:rsidR="00415545" w:rsidRPr="001575D1">
        <w:rPr>
          <w:rStyle w:val="Char0"/>
          <w:rtl/>
        </w:rPr>
        <w:t xml:space="preserve"> </w:t>
      </w:r>
      <w:r w:rsidR="00415545" w:rsidRPr="001575D1">
        <w:rPr>
          <w:rStyle w:val="Char0"/>
          <w:rFonts w:hint="eastAsia"/>
          <w:rtl/>
        </w:rPr>
        <w:t>يَجِيءُ</w:t>
      </w:r>
      <w:r w:rsidR="00415545" w:rsidRPr="001575D1">
        <w:rPr>
          <w:rStyle w:val="Char0"/>
          <w:rtl/>
        </w:rPr>
        <w:t xml:space="preserve"> </w:t>
      </w:r>
      <w:r w:rsidR="00415545" w:rsidRPr="001575D1">
        <w:rPr>
          <w:rStyle w:val="Char0"/>
          <w:rFonts w:hint="eastAsia"/>
          <w:rtl/>
        </w:rPr>
        <w:t>بَعْدَ</w:t>
      </w:r>
      <w:r w:rsidR="00415545" w:rsidRPr="001575D1">
        <w:rPr>
          <w:rStyle w:val="Char0"/>
          <w:rtl/>
        </w:rPr>
        <w:t xml:space="preserve"> </w:t>
      </w:r>
      <w:r w:rsidR="00415545" w:rsidRPr="001575D1">
        <w:rPr>
          <w:rStyle w:val="Char0"/>
          <w:rFonts w:hint="eastAsia"/>
          <w:rtl/>
        </w:rPr>
        <w:t>مَا</w:t>
      </w:r>
      <w:r w:rsidR="00415545" w:rsidRPr="001575D1">
        <w:rPr>
          <w:rStyle w:val="Char0"/>
          <w:rtl/>
        </w:rPr>
        <w:t xml:space="preserve"> </w:t>
      </w:r>
      <w:r w:rsidR="00415545" w:rsidRPr="001575D1">
        <w:rPr>
          <w:rStyle w:val="Char0"/>
          <w:rFonts w:hint="eastAsia"/>
          <w:rtl/>
        </w:rPr>
        <w:t>أُدْخِلَ</w:t>
      </w:r>
      <w:r w:rsidR="00415545" w:rsidRPr="001575D1">
        <w:rPr>
          <w:rStyle w:val="Char0"/>
          <w:rtl/>
        </w:rPr>
        <w:t xml:space="preserve"> </w:t>
      </w:r>
      <w:r w:rsidR="00415545" w:rsidRPr="001575D1">
        <w:rPr>
          <w:rStyle w:val="Char0"/>
          <w:rFonts w:hint="eastAsia"/>
          <w:rtl/>
        </w:rPr>
        <w:t>أَهْلُ</w:t>
      </w:r>
      <w:r w:rsidR="00415545" w:rsidRPr="001575D1">
        <w:rPr>
          <w:rStyle w:val="Char0"/>
          <w:rtl/>
        </w:rPr>
        <w:t xml:space="preserve"> </w:t>
      </w:r>
      <w:r w:rsidR="00415545" w:rsidRPr="001575D1">
        <w:rPr>
          <w:rStyle w:val="Char0"/>
          <w:rFonts w:hint="eastAsia"/>
          <w:rtl/>
        </w:rPr>
        <w:t>الْجَنَّةِ</w:t>
      </w:r>
      <w:r w:rsidR="00415545" w:rsidRPr="001575D1">
        <w:rPr>
          <w:rStyle w:val="Char0"/>
          <w:rtl/>
        </w:rPr>
        <w:t xml:space="preserve"> </w:t>
      </w:r>
      <w:r w:rsidR="00415545" w:rsidRPr="001575D1">
        <w:rPr>
          <w:rStyle w:val="Char0"/>
          <w:rFonts w:hint="eastAsia"/>
          <w:rtl/>
        </w:rPr>
        <w:t>الْجَنَّةَ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فَيُقَالُ</w:t>
      </w:r>
      <w:r w:rsidR="00415545" w:rsidRPr="001575D1">
        <w:rPr>
          <w:rStyle w:val="Char0"/>
          <w:rtl/>
        </w:rPr>
        <w:t xml:space="preserve"> </w:t>
      </w:r>
      <w:r w:rsidR="00415545" w:rsidRPr="001575D1">
        <w:rPr>
          <w:rStyle w:val="Char0"/>
          <w:rFonts w:hint="eastAsia"/>
          <w:rtl/>
        </w:rPr>
        <w:t>لَهُ</w:t>
      </w:r>
      <w:r w:rsidR="00D51554" w:rsidRPr="001575D1">
        <w:rPr>
          <w:rStyle w:val="Char0"/>
          <w:rFonts w:hint="cs"/>
          <w:rtl/>
        </w:rPr>
        <w:t xml:space="preserve">: </w:t>
      </w:r>
      <w:r w:rsidR="00415545" w:rsidRPr="001575D1">
        <w:rPr>
          <w:rStyle w:val="Char0"/>
          <w:rFonts w:hint="eastAsia"/>
          <w:rtl/>
        </w:rPr>
        <w:t>ادْخُلْ</w:t>
      </w:r>
      <w:r w:rsidR="00415545" w:rsidRPr="001575D1">
        <w:rPr>
          <w:rStyle w:val="Char0"/>
          <w:rtl/>
        </w:rPr>
        <w:t xml:space="preserve"> </w:t>
      </w:r>
      <w:r w:rsidR="00415545" w:rsidRPr="001575D1">
        <w:rPr>
          <w:rStyle w:val="Char0"/>
          <w:rFonts w:hint="eastAsia"/>
          <w:rtl/>
        </w:rPr>
        <w:t>الْجَنَّةَ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فَيَقُولُ</w:t>
      </w:r>
      <w:r w:rsidR="00D51554" w:rsidRPr="001575D1">
        <w:rPr>
          <w:rStyle w:val="Char0"/>
          <w:rFonts w:hint="cs"/>
          <w:rtl/>
        </w:rPr>
        <w:t xml:space="preserve">: </w:t>
      </w:r>
      <w:r w:rsidR="00415545" w:rsidRPr="001575D1">
        <w:rPr>
          <w:rStyle w:val="Char0"/>
          <w:rFonts w:hint="eastAsia"/>
          <w:rtl/>
        </w:rPr>
        <w:t>أَيْ</w:t>
      </w:r>
      <w:r w:rsidR="00415545" w:rsidRPr="001575D1">
        <w:rPr>
          <w:rStyle w:val="Char0"/>
          <w:rtl/>
        </w:rPr>
        <w:t xml:space="preserve"> </w:t>
      </w:r>
      <w:r w:rsidR="00415545" w:rsidRPr="001575D1">
        <w:rPr>
          <w:rStyle w:val="Char0"/>
          <w:rFonts w:hint="eastAsia"/>
          <w:rtl/>
        </w:rPr>
        <w:t>رَبِّ</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كَيْفَ</w:t>
      </w:r>
      <w:r w:rsidR="00415545" w:rsidRPr="001575D1">
        <w:rPr>
          <w:rStyle w:val="Char0"/>
          <w:rtl/>
        </w:rPr>
        <w:t xml:space="preserve"> </w:t>
      </w:r>
      <w:r w:rsidR="00415545" w:rsidRPr="001575D1">
        <w:rPr>
          <w:rStyle w:val="Char0"/>
          <w:rFonts w:hint="eastAsia"/>
          <w:rtl/>
        </w:rPr>
        <w:t>وَقَدْ</w:t>
      </w:r>
      <w:r w:rsidR="00415545" w:rsidRPr="001575D1">
        <w:rPr>
          <w:rStyle w:val="Char0"/>
          <w:rtl/>
        </w:rPr>
        <w:t xml:space="preserve"> </w:t>
      </w:r>
      <w:r w:rsidR="00415545" w:rsidRPr="001575D1">
        <w:rPr>
          <w:rStyle w:val="Char0"/>
          <w:rFonts w:hint="eastAsia"/>
          <w:rtl/>
        </w:rPr>
        <w:t>نَزَلَ</w:t>
      </w:r>
      <w:r w:rsidR="00415545" w:rsidRPr="001575D1">
        <w:rPr>
          <w:rStyle w:val="Char0"/>
          <w:rtl/>
        </w:rPr>
        <w:t xml:space="preserve"> </w:t>
      </w:r>
      <w:r w:rsidR="00415545" w:rsidRPr="001575D1">
        <w:rPr>
          <w:rStyle w:val="Char0"/>
          <w:rFonts w:hint="eastAsia"/>
          <w:rtl/>
        </w:rPr>
        <w:t>النَّاسُ</w:t>
      </w:r>
      <w:r w:rsidR="00415545" w:rsidRPr="001575D1">
        <w:rPr>
          <w:rStyle w:val="Char0"/>
          <w:rtl/>
        </w:rPr>
        <w:t xml:space="preserve"> </w:t>
      </w:r>
      <w:r w:rsidR="00415545" w:rsidRPr="001575D1">
        <w:rPr>
          <w:rStyle w:val="Char0"/>
          <w:rFonts w:hint="eastAsia"/>
          <w:rtl/>
        </w:rPr>
        <w:t>مَنَازِلَهُمْ</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وَأَخَذُوا</w:t>
      </w:r>
      <w:r w:rsidR="00415545" w:rsidRPr="001575D1">
        <w:rPr>
          <w:rStyle w:val="Char0"/>
          <w:rtl/>
        </w:rPr>
        <w:t xml:space="preserve"> </w:t>
      </w:r>
      <w:r w:rsidR="00415545" w:rsidRPr="001575D1">
        <w:rPr>
          <w:rStyle w:val="Char0"/>
          <w:rFonts w:hint="eastAsia"/>
          <w:rtl/>
        </w:rPr>
        <w:t>أَخَذَاتِهِمْ</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فَيُقَالُ</w:t>
      </w:r>
      <w:r w:rsidR="00415545" w:rsidRPr="001575D1">
        <w:rPr>
          <w:rStyle w:val="Char0"/>
          <w:rtl/>
        </w:rPr>
        <w:t xml:space="preserve"> </w:t>
      </w:r>
      <w:r w:rsidR="00415545" w:rsidRPr="001575D1">
        <w:rPr>
          <w:rStyle w:val="Char0"/>
          <w:rFonts w:hint="eastAsia"/>
          <w:rtl/>
        </w:rPr>
        <w:t>لَهُ</w:t>
      </w:r>
      <w:r w:rsidR="00D51554" w:rsidRPr="001575D1">
        <w:rPr>
          <w:rStyle w:val="Char0"/>
          <w:rFonts w:hint="cs"/>
          <w:rtl/>
        </w:rPr>
        <w:t xml:space="preserve">: </w:t>
      </w:r>
      <w:r w:rsidR="00415545" w:rsidRPr="001575D1">
        <w:rPr>
          <w:rStyle w:val="Char0"/>
          <w:rFonts w:hint="eastAsia"/>
          <w:rtl/>
        </w:rPr>
        <w:t>أَتَرْضَى</w:t>
      </w:r>
      <w:r w:rsidR="00415545" w:rsidRPr="001575D1">
        <w:rPr>
          <w:rStyle w:val="Char0"/>
          <w:rtl/>
        </w:rPr>
        <w:t xml:space="preserve"> </w:t>
      </w:r>
      <w:r w:rsidR="00415545" w:rsidRPr="001575D1">
        <w:rPr>
          <w:rStyle w:val="Char0"/>
          <w:rFonts w:hint="eastAsia"/>
          <w:rtl/>
        </w:rPr>
        <w:t>أَنْ</w:t>
      </w:r>
      <w:r w:rsidR="00415545" w:rsidRPr="001575D1">
        <w:rPr>
          <w:rStyle w:val="Char0"/>
          <w:rtl/>
        </w:rPr>
        <w:t xml:space="preserve"> </w:t>
      </w:r>
      <w:r w:rsidR="00415545" w:rsidRPr="001575D1">
        <w:rPr>
          <w:rStyle w:val="Char0"/>
          <w:rFonts w:hint="eastAsia"/>
          <w:rtl/>
        </w:rPr>
        <w:t>يَكُونَ</w:t>
      </w:r>
      <w:r w:rsidR="00415545" w:rsidRPr="001575D1">
        <w:rPr>
          <w:rStyle w:val="Char0"/>
          <w:rtl/>
        </w:rPr>
        <w:t xml:space="preserve"> </w:t>
      </w:r>
      <w:r w:rsidR="00415545" w:rsidRPr="001575D1">
        <w:rPr>
          <w:rStyle w:val="Char0"/>
          <w:rFonts w:hint="eastAsia"/>
          <w:rtl/>
        </w:rPr>
        <w:t>لَكَ</w:t>
      </w:r>
      <w:r w:rsidR="00415545" w:rsidRPr="001575D1">
        <w:rPr>
          <w:rStyle w:val="Char0"/>
          <w:rtl/>
        </w:rPr>
        <w:t xml:space="preserve"> </w:t>
      </w:r>
      <w:r w:rsidR="00415545" w:rsidRPr="001575D1">
        <w:rPr>
          <w:rStyle w:val="Char0"/>
          <w:rFonts w:hint="eastAsia"/>
          <w:rtl/>
        </w:rPr>
        <w:t>مِثْلُ</w:t>
      </w:r>
      <w:r w:rsidR="00415545" w:rsidRPr="001575D1">
        <w:rPr>
          <w:rStyle w:val="Char0"/>
          <w:rtl/>
        </w:rPr>
        <w:t xml:space="preserve"> </w:t>
      </w:r>
      <w:r w:rsidR="00415545" w:rsidRPr="001575D1">
        <w:rPr>
          <w:rStyle w:val="Char0"/>
          <w:rFonts w:hint="eastAsia"/>
          <w:rtl/>
        </w:rPr>
        <w:t>مُلْكِ</w:t>
      </w:r>
      <w:r w:rsidR="00415545" w:rsidRPr="001575D1">
        <w:rPr>
          <w:rStyle w:val="Char0"/>
          <w:rtl/>
        </w:rPr>
        <w:t xml:space="preserve"> </w:t>
      </w:r>
      <w:r w:rsidR="00415545" w:rsidRPr="001575D1">
        <w:rPr>
          <w:rStyle w:val="Char0"/>
          <w:rFonts w:hint="eastAsia"/>
          <w:rtl/>
        </w:rPr>
        <w:t>مَلِكٍ</w:t>
      </w:r>
      <w:r w:rsidR="00415545" w:rsidRPr="001575D1">
        <w:rPr>
          <w:rStyle w:val="Char0"/>
          <w:rtl/>
        </w:rPr>
        <w:t xml:space="preserve"> </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مُلُوكِ</w:t>
      </w:r>
      <w:r w:rsidR="00415545" w:rsidRPr="001575D1">
        <w:rPr>
          <w:rStyle w:val="Char0"/>
          <w:rtl/>
        </w:rPr>
        <w:t xml:space="preserve"> </w:t>
      </w:r>
      <w:r w:rsidR="00415545" w:rsidRPr="001575D1">
        <w:rPr>
          <w:rStyle w:val="Char0"/>
          <w:rFonts w:hint="eastAsia"/>
          <w:rtl/>
        </w:rPr>
        <w:t>الدُّنْيَا</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فَيَقُولُ</w:t>
      </w:r>
      <w:r w:rsidR="00D51554" w:rsidRPr="001575D1">
        <w:rPr>
          <w:rStyle w:val="Char0"/>
          <w:rFonts w:hint="cs"/>
          <w:rtl/>
        </w:rPr>
        <w:t xml:space="preserve">: </w:t>
      </w:r>
      <w:r w:rsidR="00415545" w:rsidRPr="001575D1">
        <w:rPr>
          <w:rStyle w:val="Char0"/>
          <w:rFonts w:hint="eastAsia"/>
          <w:rtl/>
        </w:rPr>
        <w:t>رَضِيتُ</w:t>
      </w:r>
      <w:r w:rsidR="00415545" w:rsidRPr="001575D1">
        <w:rPr>
          <w:rStyle w:val="Char0"/>
          <w:rtl/>
        </w:rPr>
        <w:t xml:space="preserve"> </w:t>
      </w:r>
      <w:r w:rsidR="00415545" w:rsidRPr="001575D1">
        <w:rPr>
          <w:rStyle w:val="Char0"/>
          <w:rFonts w:hint="eastAsia"/>
          <w:rtl/>
        </w:rPr>
        <w:t>رَبِّ</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فَيَقُولُ</w:t>
      </w:r>
      <w:r w:rsidR="00D51554" w:rsidRPr="001575D1">
        <w:rPr>
          <w:rStyle w:val="Char0"/>
          <w:rFonts w:hint="cs"/>
          <w:rtl/>
        </w:rPr>
        <w:t xml:space="preserve">: </w:t>
      </w:r>
      <w:r w:rsidR="00415545" w:rsidRPr="001575D1">
        <w:rPr>
          <w:rStyle w:val="Char0"/>
          <w:rFonts w:hint="eastAsia"/>
          <w:rtl/>
        </w:rPr>
        <w:t>لَكَ</w:t>
      </w:r>
      <w:r w:rsidR="00415545" w:rsidRPr="001575D1">
        <w:rPr>
          <w:rStyle w:val="Char0"/>
          <w:rtl/>
        </w:rPr>
        <w:t xml:space="preserve"> </w:t>
      </w:r>
      <w:r w:rsidR="00415545" w:rsidRPr="001575D1">
        <w:rPr>
          <w:rStyle w:val="Char0"/>
          <w:rFonts w:hint="eastAsia"/>
          <w:rtl/>
        </w:rPr>
        <w:t>ذَلِكَ</w:t>
      </w:r>
      <w:r w:rsidR="00415545" w:rsidRPr="001575D1">
        <w:rPr>
          <w:rStyle w:val="Char0"/>
          <w:rtl/>
        </w:rPr>
        <w:t xml:space="preserve"> </w:t>
      </w:r>
      <w:r w:rsidR="00415545" w:rsidRPr="001575D1">
        <w:rPr>
          <w:rStyle w:val="Char0"/>
          <w:rFonts w:hint="eastAsia"/>
          <w:rtl/>
        </w:rPr>
        <w:t>وَمِثْلُهُ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وَمِثْلُهُ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وَمِثْلُهُ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وَمِثْلُهُ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فَقَالَ</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الْخَامِسَةِ</w:t>
      </w:r>
      <w:r w:rsidR="00D51554" w:rsidRPr="001575D1">
        <w:rPr>
          <w:rStyle w:val="Char0"/>
          <w:rFonts w:hint="cs"/>
          <w:rtl/>
        </w:rPr>
        <w:t xml:space="preserve">: </w:t>
      </w:r>
      <w:r w:rsidR="00415545" w:rsidRPr="001575D1">
        <w:rPr>
          <w:rStyle w:val="Char0"/>
          <w:rFonts w:hint="eastAsia"/>
          <w:rtl/>
        </w:rPr>
        <w:t>رَضِيتُ</w:t>
      </w:r>
      <w:r w:rsidR="00415545" w:rsidRPr="001575D1">
        <w:rPr>
          <w:rStyle w:val="Char0"/>
          <w:rtl/>
        </w:rPr>
        <w:t xml:space="preserve"> </w:t>
      </w:r>
      <w:r w:rsidR="00415545" w:rsidRPr="001575D1">
        <w:rPr>
          <w:rStyle w:val="Char0"/>
          <w:rFonts w:hint="eastAsia"/>
          <w:rtl/>
        </w:rPr>
        <w:t>رَبِّ</w:t>
      </w:r>
      <w:r w:rsidR="00D51554" w:rsidRPr="001575D1">
        <w:rPr>
          <w:rStyle w:val="Char0"/>
          <w:rtl/>
        </w:rPr>
        <w:t>،</w:t>
      </w:r>
      <w:r w:rsidR="00415545" w:rsidRPr="001575D1">
        <w:rPr>
          <w:rStyle w:val="Char0"/>
          <w:rFonts w:hint="cs"/>
          <w:rtl/>
        </w:rPr>
        <w:t xml:space="preserve"> </w:t>
      </w:r>
      <w:r w:rsidR="00415545" w:rsidRPr="001575D1">
        <w:rPr>
          <w:rStyle w:val="Char0"/>
          <w:rFonts w:hint="eastAsia"/>
          <w:rtl/>
        </w:rPr>
        <w:t>فَيَقُولُ</w:t>
      </w:r>
      <w:r w:rsidR="00D51554" w:rsidRPr="001575D1">
        <w:rPr>
          <w:rStyle w:val="Char0"/>
          <w:rFonts w:hint="cs"/>
          <w:rtl/>
        </w:rPr>
        <w:t xml:space="preserve">: </w:t>
      </w:r>
      <w:r w:rsidR="00415545" w:rsidRPr="001575D1">
        <w:rPr>
          <w:rStyle w:val="Char0"/>
          <w:rFonts w:hint="eastAsia"/>
          <w:rtl/>
        </w:rPr>
        <w:t>هَذَا</w:t>
      </w:r>
      <w:r w:rsidR="00415545" w:rsidRPr="001575D1">
        <w:rPr>
          <w:rStyle w:val="Char0"/>
          <w:rtl/>
        </w:rPr>
        <w:t xml:space="preserve"> </w:t>
      </w:r>
      <w:r w:rsidR="00415545" w:rsidRPr="001575D1">
        <w:rPr>
          <w:rStyle w:val="Char0"/>
          <w:rFonts w:hint="eastAsia"/>
          <w:rtl/>
        </w:rPr>
        <w:t>لَكَ</w:t>
      </w:r>
      <w:r w:rsidR="00415545" w:rsidRPr="001575D1">
        <w:rPr>
          <w:rStyle w:val="Char0"/>
          <w:rtl/>
        </w:rPr>
        <w:t xml:space="preserve"> </w:t>
      </w:r>
      <w:r w:rsidR="00415545" w:rsidRPr="001575D1">
        <w:rPr>
          <w:rStyle w:val="Char0"/>
          <w:rFonts w:hint="eastAsia"/>
          <w:rtl/>
        </w:rPr>
        <w:t>وَعَشَرَةُ</w:t>
      </w:r>
      <w:r w:rsidR="00415545" w:rsidRPr="001575D1">
        <w:rPr>
          <w:rStyle w:val="Char0"/>
          <w:rtl/>
        </w:rPr>
        <w:t xml:space="preserve"> </w:t>
      </w:r>
      <w:r w:rsidR="00415545" w:rsidRPr="001575D1">
        <w:rPr>
          <w:rStyle w:val="Char0"/>
          <w:rFonts w:hint="eastAsia"/>
          <w:rtl/>
        </w:rPr>
        <w:t>أَمْثَالِهِ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وَلَكَ</w:t>
      </w:r>
      <w:r w:rsidR="00415545" w:rsidRPr="001575D1">
        <w:rPr>
          <w:rStyle w:val="Char0"/>
          <w:rtl/>
        </w:rPr>
        <w:t xml:space="preserve"> </w:t>
      </w:r>
      <w:r w:rsidR="00415545" w:rsidRPr="001575D1">
        <w:rPr>
          <w:rStyle w:val="Char0"/>
          <w:rFonts w:hint="eastAsia"/>
          <w:rtl/>
        </w:rPr>
        <w:t>مَا</w:t>
      </w:r>
      <w:r w:rsidR="00415545" w:rsidRPr="001575D1">
        <w:rPr>
          <w:rStyle w:val="Char0"/>
          <w:rtl/>
        </w:rPr>
        <w:t xml:space="preserve"> </w:t>
      </w:r>
      <w:r w:rsidR="00415545" w:rsidRPr="001575D1">
        <w:rPr>
          <w:rStyle w:val="Char0"/>
          <w:rFonts w:hint="eastAsia"/>
          <w:rtl/>
        </w:rPr>
        <w:t>اشْتَهَتْ</w:t>
      </w:r>
      <w:r w:rsidR="00415545" w:rsidRPr="001575D1">
        <w:rPr>
          <w:rStyle w:val="Char0"/>
          <w:rtl/>
        </w:rPr>
        <w:t xml:space="preserve"> </w:t>
      </w:r>
      <w:r w:rsidR="00415545" w:rsidRPr="001575D1">
        <w:rPr>
          <w:rStyle w:val="Char0"/>
          <w:rFonts w:hint="eastAsia"/>
          <w:rtl/>
        </w:rPr>
        <w:t>نَفْسُكَ</w:t>
      </w:r>
      <w:r w:rsidR="00415545" w:rsidRPr="001575D1">
        <w:rPr>
          <w:rStyle w:val="Char0"/>
          <w:rtl/>
        </w:rPr>
        <w:t xml:space="preserve"> </w:t>
      </w:r>
      <w:r w:rsidR="00415545" w:rsidRPr="001575D1">
        <w:rPr>
          <w:rStyle w:val="Char0"/>
          <w:rFonts w:hint="eastAsia"/>
          <w:rtl/>
        </w:rPr>
        <w:t>وَلَذَّتْ</w:t>
      </w:r>
      <w:r w:rsidR="00415545" w:rsidRPr="001575D1">
        <w:rPr>
          <w:rStyle w:val="Char0"/>
          <w:rtl/>
        </w:rPr>
        <w:t xml:space="preserve"> </w:t>
      </w:r>
      <w:r w:rsidR="00415545" w:rsidRPr="001575D1">
        <w:rPr>
          <w:rStyle w:val="Char0"/>
          <w:rFonts w:hint="eastAsia"/>
          <w:rtl/>
        </w:rPr>
        <w:t>عَيْنُكَ</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فَيَقُولُ</w:t>
      </w:r>
      <w:r w:rsidR="00D51554" w:rsidRPr="001575D1">
        <w:rPr>
          <w:rStyle w:val="Char0"/>
          <w:rFonts w:hint="cs"/>
          <w:rtl/>
        </w:rPr>
        <w:t xml:space="preserve">: </w:t>
      </w:r>
      <w:r w:rsidR="00415545" w:rsidRPr="001575D1">
        <w:rPr>
          <w:rStyle w:val="Char0"/>
          <w:rFonts w:hint="eastAsia"/>
          <w:rtl/>
        </w:rPr>
        <w:t>رَضِيتُ</w:t>
      </w:r>
      <w:r w:rsidR="00415545" w:rsidRPr="001575D1">
        <w:rPr>
          <w:rStyle w:val="Char0"/>
          <w:rtl/>
        </w:rPr>
        <w:t xml:space="preserve"> </w:t>
      </w:r>
      <w:r w:rsidR="00415545" w:rsidRPr="001575D1">
        <w:rPr>
          <w:rStyle w:val="Char0"/>
          <w:rFonts w:hint="eastAsia"/>
          <w:rtl/>
        </w:rPr>
        <w:t>رَبِّ</w:t>
      </w:r>
      <w:r w:rsidR="00D51554" w:rsidRPr="001575D1">
        <w:rPr>
          <w:rStyle w:val="Char0"/>
          <w:rtl/>
        </w:rPr>
        <w:t>،</w:t>
      </w:r>
      <w:r w:rsidR="00415545" w:rsidRPr="001575D1">
        <w:rPr>
          <w:rStyle w:val="Char0"/>
          <w:rFonts w:hint="cs"/>
          <w:rtl/>
        </w:rPr>
        <w:t xml:space="preserve"> </w:t>
      </w:r>
      <w:r w:rsidR="00415545" w:rsidRPr="001575D1">
        <w:rPr>
          <w:rStyle w:val="Char0"/>
          <w:rFonts w:hint="eastAsia"/>
          <w:rtl/>
        </w:rPr>
        <w:t>قَالَ</w:t>
      </w:r>
      <w:r w:rsidR="00D51554" w:rsidRPr="001575D1">
        <w:rPr>
          <w:rStyle w:val="Char0"/>
          <w:rFonts w:hint="cs"/>
          <w:rtl/>
        </w:rPr>
        <w:t xml:space="preserve">: </w:t>
      </w:r>
      <w:r w:rsidR="00415545" w:rsidRPr="001575D1">
        <w:rPr>
          <w:rStyle w:val="Char0"/>
          <w:rFonts w:hint="eastAsia"/>
          <w:rtl/>
        </w:rPr>
        <w:t>رَبِّ</w:t>
      </w:r>
      <w:r w:rsidR="00415545" w:rsidRPr="001575D1">
        <w:rPr>
          <w:rStyle w:val="Char0"/>
          <w:rtl/>
        </w:rPr>
        <w:t xml:space="preserve"> </w:t>
      </w:r>
      <w:r w:rsidR="00415545" w:rsidRPr="001575D1">
        <w:rPr>
          <w:rStyle w:val="Char0"/>
          <w:rFonts w:hint="eastAsia"/>
          <w:rtl/>
        </w:rPr>
        <w:t>فَأَعْ</w:t>
      </w:r>
      <w:r w:rsidR="00415545" w:rsidRPr="001575D1">
        <w:rPr>
          <w:rStyle w:val="Char0"/>
          <w:rFonts w:hint="cs"/>
          <w:rtl/>
        </w:rPr>
        <w:t>لا</w:t>
      </w:r>
      <w:r w:rsidR="00415545" w:rsidRPr="001575D1">
        <w:rPr>
          <w:rStyle w:val="Char0"/>
          <w:rFonts w:hint="eastAsia"/>
          <w:rtl/>
        </w:rPr>
        <w:t>هُمْ</w:t>
      </w:r>
      <w:r w:rsidR="00415545" w:rsidRPr="001575D1">
        <w:rPr>
          <w:rStyle w:val="Char0"/>
          <w:rtl/>
        </w:rPr>
        <w:t xml:space="preserve"> </w:t>
      </w:r>
      <w:r w:rsidR="00415545" w:rsidRPr="001575D1">
        <w:rPr>
          <w:rStyle w:val="Char0"/>
          <w:rFonts w:hint="eastAsia"/>
          <w:rtl/>
        </w:rPr>
        <w:t>مَنْزِلَةً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قَالَ</w:t>
      </w:r>
      <w:r w:rsidR="00D51554" w:rsidRPr="001575D1">
        <w:rPr>
          <w:rStyle w:val="Char0"/>
          <w:rFonts w:hint="cs"/>
          <w:rtl/>
        </w:rPr>
        <w:t xml:space="preserve">: </w:t>
      </w:r>
      <w:r w:rsidR="00415545" w:rsidRPr="001575D1">
        <w:rPr>
          <w:rStyle w:val="Char0"/>
          <w:rFonts w:hint="eastAsia"/>
          <w:rtl/>
        </w:rPr>
        <w:t>أُولَئِكَ</w:t>
      </w:r>
      <w:r w:rsidR="00415545" w:rsidRPr="001575D1">
        <w:rPr>
          <w:rStyle w:val="Char0"/>
          <w:rtl/>
        </w:rPr>
        <w:t xml:space="preserve"> </w:t>
      </w:r>
      <w:r w:rsidR="00415545" w:rsidRPr="001575D1">
        <w:rPr>
          <w:rStyle w:val="Char0"/>
          <w:rFonts w:hint="eastAsia"/>
          <w:rtl/>
        </w:rPr>
        <w:t>الَّذِينَ</w:t>
      </w:r>
      <w:r w:rsidR="00415545" w:rsidRPr="001575D1">
        <w:rPr>
          <w:rStyle w:val="Char0"/>
          <w:rtl/>
        </w:rPr>
        <w:t xml:space="preserve"> </w:t>
      </w:r>
      <w:r w:rsidR="00415545" w:rsidRPr="001575D1">
        <w:rPr>
          <w:rStyle w:val="Char0"/>
          <w:rFonts w:hint="eastAsia"/>
          <w:rtl/>
        </w:rPr>
        <w:t>أَرَدْتُ</w:t>
      </w:r>
      <w:r w:rsidR="00415545" w:rsidRPr="001575D1">
        <w:rPr>
          <w:rStyle w:val="Char0"/>
          <w:rtl/>
        </w:rPr>
        <w:t xml:space="preserve"> </w:t>
      </w:r>
      <w:r w:rsidR="00415545" w:rsidRPr="001575D1">
        <w:rPr>
          <w:rStyle w:val="Char0"/>
          <w:rFonts w:hint="eastAsia"/>
          <w:rtl/>
        </w:rPr>
        <w:t>غَرَسْتُ</w:t>
      </w:r>
      <w:r w:rsidR="00415545" w:rsidRPr="001575D1">
        <w:rPr>
          <w:rStyle w:val="Char0"/>
          <w:rtl/>
        </w:rPr>
        <w:t xml:space="preserve"> </w:t>
      </w:r>
      <w:r w:rsidR="00415545" w:rsidRPr="001575D1">
        <w:rPr>
          <w:rStyle w:val="Char0"/>
          <w:rFonts w:hint="eastAsia"/>
          <w:rtl/>
        </w:rPr>
        <w:t>كَرَامَتَهُمْ</w:t>
      </w:r>
      <w:r w:rsidR="00415545" w:rsidRPr="001575D1">
        <w:rPr>
          <w:rStyle w:val="Char0"/>
          <w:rtl/>
        </w:rPr>
        <w:t xml:space="preserve"> </w:t>
      </w:r>
      <w:r w:rsidR="00415545" w:rsidRPr="001575D1">
        <w:rPr>
          <w:rStyle w:val="Char0"/>
          <w:rFonts w:hint="eastAsia"/>
          <w:rtl/>
        </w:rPr>
        <w:t>بِيَدِي</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وَخَتَمْتُ</w:t>
      </w:r>
      <w:r w:rsidR="00415545" w:rsidRPr="001575D1">
        <w:rPr>
          <w:rStyle w:val="Char0"/>
          <w:rtl/>
        </w:rPr>
        <w:t xml:space="preserve"> </w:t>
      </w:r>
      <w:r w:rsidR="00415545" w:rsidRPr="001575D1">
        <w:rPr>
          <w:rStyle w:val="Char0"/>
          <w:rFonts w:hint="eastAsia"/>
          <w:rtl/>
        </w:rPr>
        <w:t>عَلَيْهَا</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فَلَمْ</w:t>
      </w:r>
      <w:r w:rsidR="00415545" w:rsidRPr="001575D1">
        <w:rPr>
          <w:rStyle w:val="Char0"/>
          <w:rtl/>
        </w:rPr>
        <w:t xml:space="preserve"> </w:t>
      </w:r>
      <w:r w:rsidR="00415545" w:rsidRPr="001575D1">
        <w:rPr>
          <w:rStyle w:val="Char0"/>
          <w:rFonts w:hint="eastAsia"/>
          <w:rtl/>
        </w:rPr>
        <w:t>تَرَ</w:t>
      </w:r>
      <w:r w:rsidR="00415545" w:rsidRPr="001575D1">
        <w:rPr>
          <w:rStyle w:val="Char0"/>
          <w:rtl/>
        </w:rPr>
        <w:t xml:space="preserve"> </w:t>
      </w:r>
      <w:r w:rsidR="00415545" w:rsidRPr="001575D1">
        <w:rPr>
          <w:rStyle w:val="Char0"/>
          <w:rFonts w:hint="eastAsia"/>
          <w:rtl/>
        </w:rPr>
        <w:t>عَيْنٌ</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وَلَمْ</w:t>
      </w:r>
      <w:r w:rsidR="00415545" w:rsidRPr="001575D1">
        <w:rPr>
          <w:rStyle w:val="Char0"/>
          <w:rtl/>
        </w:rPr>
        <w:t xml:space="preserve"> </w:t>
      </w:r>
      <w:r w:rsidR="00415545" w:rsidRPr="001575D1">
        <w:rPr>
          <w:rStyle w:val="Char0"/>
          <w:rFonts w:hint="eastAsia"/>
          <w:rtl/>
        </w:rPr>
        <w:t>تَسْمَعْ</w:t>
      </w:r>
      <w:r w:rsidR="00415545" w:rsidRPr="001575D1">
        <w:rPr>
          <w:rStyle w:val="Char0"/>
          <w:rtl/>
        </w:rPr>
        <w:t xml:space="preserve"> </w:t>
      </w:r>
      <w:r w:rsidR="00415545" w:rsidRPr="001575D1">
        <w:rPr>
          <w:rStyle w:val="Char0"/>
          <w:rFonts w:hint="eastAsia"/>
          <w:rtl/>
        </w:rPr>
        <w:t>أُذُنٌ</w:t>
      </w:r>
      <w:r w:rsidR="00D51554" w:rsidRPr="001575D1">
        <w:rPr>
          <w:rStyle w:val="Char0"/>
          <w:rtl/>
        </w:rPr>
        <w:t>،</w:t>
      </w:r>
      <w:r w:rsidR="00415545" w:rsidRPr="001575D1">
        <w:rPr>
          <w:rStyle w:val="Char0"/>
          <w:rFonts w:hint="cs"/>
          <w:rtl/>
        </w:rPr>
        <w:t xml:space="preserve"> </w:t>
      </w:r>
      <w:r w:rsidR="00415545" w:rsidRPr="001575D1">
        <w:rPr>
          <w:rStyle w:val="Char0"/>
          <w:rFonts w:hint="eastAsia"/>
          <w:rtl/>
        </w:rPr>
        <w:t>وَلَمْ</w:t>
      </w:r>
      <w:r w:rsidR="00415545" w:rsidRPr="001575D1">
        <w:rPr>
          <w:rStyle w:val="Char0"/>
          <w:rtl/>
        </w:rPr>
        <w:t xml:space="preserve"> </w:t>
      </w:r>
      <w:r w:rsidR="00415545" w:rsidRPr="001575D1">
        <w:rPr>
          <w:rStyle w:val="Char0"/>
          <w:rFonts w:hint="eastAsia"/>
          <w:rtl/>
        </w:rPr>
        <w:t>يَخْطُرْ</w:t>
      </w:r>
      <w:r w:rsidR="00415545" w:rsidRPr="001575D1">
        <w:rPr>
          <w:rStyle w:val="Char0"/>
          <w:rtl/>
        </w:rPr>
        <w:t xml:space="preserve"> </w:t>
      </w:r>
      <w:r w:rsidR="00415545" w:rsidRPr="001575D1">
        <w:rPr>
          <w:rStyle w:val="Char0"/>
          <w:rFonts w:hint="eastAsia"/>
          <w:rtl/>
        </w:rPr>
        <w:t>عَلَى</w:t>
      </w:r>
      <w:r w:rsidR="00415545" w:rsidRPr="001575D1">
        <w:rPr>
          <w:rStyle w:val="Char0"/>
          <w:rtl/>
        </w:rPr>
        <w:t xml:space="preserve"> </w:t>
      </w:r>
      <w:r w:rsidR="00415545" w:rsidRPr="001575D1">
        <w:rPr>
          <w:rStyle w:val="Char0"/>
          <w:rFonts w:hint="eastAsia"/>
          <w:rtl/>
        </w:rPr>
        <w:t>قَلْبِ</w:t>
      </w:r>
      <w:r w:rsidR="00415545" w:rsidRPr="001575D1">
        <w:rPr>
          <w:rStyle w:val="Char0"/>
          <w:rtl/>
        </w:rPr>
        <w:t xml:space="preserve"> </w:t>
      </w:r>
      <w:r w:rsidR="00415545" w:rsidRPr="001575D1">
        <w:rPr>
          <w:rStyle w:val="Char0"/>
          <w:rFonts w:hint="eastAsia"/>
          <w:rtl/>
        </w:rPr>
        <w:t>بَشَرٍ</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قَالَ</w:t>
      </w:r>
      <w:r w:rsidR="00D51554" w:rsidRPr="001575D1">
        <w:rPr>
          <w:rStyle w:val="Char0"/>
          <w:rtl/>
        </w:rPr>
        <w:t xml:space="preserve">: </w:t>
      </w:r>
      <w:r w:rsidR="00415545" w:rsidRPr="001575D1">
        <w:rPr>
          <w:rStyle w:val="Char0"/>
          <w:rFonts w:hint="eastAsia"/>
          <w:rtl/>
        </w:rPr>
        <w:t>وَمِصْدَاقُهُ</w:t>
      </w:r>
      <w:r w:rsidR="00415545" w:rsidRPr="001575D1">
        <w:rPr>
          <w:rStyle w:val="Char0"/>
          <w:rtl/>
        </w:rPr>
        <w:t xml:space="preserve"> </w:t>
      </w:r>
      <w:r w:rsidR="00415545" w:rsidRPr="001575D1">
        <w:rPr>
          <w:rStyle w:val="Char0"/>
          <w:rFonts w:hint="eastAsia"/>
          <w:rtl/>
        </w:rPr>
        <w:t>فِي</w:t>
      </w:r>
      <w:r w:rsidR="00415545" w:rsidRPr="001575D1">
        <w:rPr>
          <w:rStyle w:val="Char0"/>
          <w:rtl/>
        </w:rPr>
        <w:t xml:space="preserve"> </w:t>
      </w:r>
      <w:r w:rsidR="00415545" w:rsidRPr="001575D1">
        <w:rPr>
          <w:rStyle w:val="Char0"/>
          <w:rFonts w:hint="eastAsia"/>
          <w:rtl/>
        </w:rPr>
        <w:t>كِتَابِ</w:t>
      </w:r>
      <w:r w:rsidR="00415545" w:rsidRPr="001575D1">
        <w:rPr>
          <w:rStyle w:val="Char0"/>
          <w:rtl/>
        </w:rPr>
        <w:t xml:space="preserve"> </w:t>
      </w:r>
      <w:r w:rsidR="00415545" w:rsidRPr="001575D1">
        <w:rPr>
          <w:rStyle w:val="Char0"/>
          <w:rFonts w:hint="eastAsia"/>
          <w:rtl/>
        </w:rPr>
        <w:t>اللَّهِ</w:t>
      </w:r>
      <w:r w:rsidR="00415545" w:rsidRPr="001575D1">
        <w:rPr>
          <w:rStyle w:val="Char0"/>
          <w:rtl/>
        </w:rPr>
        <w:t xml:space="preserve"> </w:t>
      </w:r>
      <w:r w:rsidR="00415545" w:rsidRPr="001575D1">
        <w:rPr>
          <w:rStyle w:val="Char0"/>
          <w:rFonts w:hint="eastAsia"/>
          <w:rtl/>
        </w:rPr>
        <w:t>عَزَّ</w:t>
      </w:r>
      <w:r w:rsidR="00415545" w:rsidRPr="001575D1">
        <w:rPr>
          <w:rStyle w:val="Char0"/>
          <w:rtl/>
        </w:rPr>
        <w:t xml:space="preserve"> </w:t>
      </w:r>
      <w:r w:rsidR="00415545" w:rsidRPr="001575D1">
        <w:rPr>
          <w:rStyle w:val="Char0"/>
          <w:rFonts w:hint="eastAsia"/>
          <w:rtl/>
        </w:rPr>
        <w:t>وَجَلَّ</w:t>
      </w:r>
      <w:r w:rsidR="00D51554" w:rsidRPr="001575D1">
        <w:rPr>
          <w:rStyle w:val="Char0"/>
          <w:rFonts w:hint="cs"/>
          <w:rtl/>
        </w:rPr>
        <w:t>:</w:t>
      </w:r>
      <w:r w:rsidR="006F2C21" w:rsidRPr="001575D1">
        <w:rPr>
          <w:rStyle w:val="Char0"/>
          <w:rFonts w:hint="cs"/>
          <w:rtl/>
        </w:rPr>
        <w:t xml:space="preserve"> </w:t>
      </w:r>
      <w:r w:rsidR="006F2C21" w:rsidRPr="001575D1">
        <w:rPr>
          <w:rFonts w:ascii="mylotus" w:hAnsi="mylotus" w:cs="Traditional Arabic"/>
          <w:color w:val="000000"/>
          <w:sz w:val="28"/>
          <w:szCs w:val="28"/>
          <w:shd w:val="clear" w:color="auto" w:fill="FFFFFF"/>
          <w:rtl/>
          <w:lang w:bidi="fa-IR"/>
        </w:rPr>
        <w:t>﴿</w:t>
      </w:r>
      <w:r w:rsidR="006F2C21" w:rsidRPr="001575D1">
        <w:rPr>
          <w:rStyle w:val="Char"/>
          <w:rtl/>
        </w:rPr>
        <w:t>فَلَا تَعْلَمُ نَفْسٌ مَا أُخْفِيَ لَهُمْ مِنْ قُرَّةِ أَعْيُنٍ</w:t>
      </w:r>
      <w:r w:rsidR="006F2C21" w:rsidRPr="001575D1">
        <w:rPr>
          <w:rFonts w:ascii="mylotus" w:hAnsi="mylotus" w:cs="Traditional Arabic"/>
          <w:color w:val="000000"/>
          <w:sz w:val="28"/>
          <w:szCs w:val="28"/>
          <w:shd w:val="clear" w:color="auto" w:fill="FFFFFF"/>
          <w:rtl/>
          <w:lang w:bidi="fa-IR"/>
        </w:rPr>
        <w:t>﴾</w:t>
      </w:r>
      <w:r w:rsidR="006F2C21" w:rsidRPr="001575D1">
        <w:rPr>
          <w:rStyle w:val="Char"/>
          <w:rtl/>
        </w:rPr>
        <w:t xml:space="preserve"> </w:t>
      </w:r>
      <w:r w:rsidR="006F2C21" w:rsidRPr="00A066C2">
        <w:rPr>
          <w:color w:val="000000"/>
          <w:sz w:val="28"/>
          <w:szCs w:val="24"/>
          <w:shd w:val="clear" w:color="auto" w:fill="FFFFFF"/>
          <w:rtl/>
          <w:lang w:bidi="fa-IR"/>
        </w:rPr>
        <w:t>[السجدة: 17]</w:t>
      </w:r>
      <w:r w:rsidR="00D51554" w:rsidRPr="001575D1">
        <w:rPr>
          <w:rStyle w:val="Char0"/>
          <w:rFonts w:hint="cs"/>
          <w:rtl/>
        </w:rPr>
        <w:t>».</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Муса спросил своего Господа: «Кто займет самое низкое место в Раю?» Он ответил: «Это будет мужчина, который придет туда после того, как обитатели Рая уже войдут в него. Ему будет сказано: “Войди в Рай”. Он спросит: “Господи, как? Ведь люди уже заняли в нем свои места и взяли то, что им причиталось”. Ему скажут: “Ты будешь доволен, если получишь царство одного из земных царей?” Он скажет: “Я буду доволен, Господи”. Ему скажут: “Ты получишь его, и еще столько же, и еще столько же, и еще столько же, и еще столько же”. В пятый раз он скажет: “Я доволен, Господи”. Ему скажут: “Ты получишь его и в десять раз больше в придачу, а также все, что пожелает твоя душа и чем насладится твой взор”. Он скажет: “Я доволен, Господи”». Муса спросил: «Господи, а кто займет самое высокое место?» Он сказал: «Это будут те, кому Я соизволю. Их блага Я взрастил Своей Рукой и запечатал. Их не видели глаза, не слышали уши, и о них даже не помышляла человеческая душа».</w:t>
      </w:r>
    </w:p>
    <w:p w:rsidR="007218A3" w:rsidRPr="001575D1" w:rsidRDefault="007218A3" w:rsidP="00CD6C46">
      <w:pPr>
        <w:rPr>
          <w:rFonts w:ascii="Times New Roman" w:hAnsi="Times New Roman" w:cs="Times New Roman"/>
        </w:rPr>
      </w:pPr>
      <w:r w:rsidRPr="001575D1">
        <w:rPr>
          <w:rFonts w:ascii="Times New Roman" w:hAnsi="Times New Roman" w:cs="Times New Roman"/>
        </w:rPr>
        <w:t xml:space="preserve">Потом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«Это подтверждается в Писании Могучего и Великого Аллаха: </w:t>
      </w:r>
      <w:r w:rsidRPr="001575D1">
        <w:rPr>
          <w:rStyle w:val="Quran"/>
          <w:rFonts w:ascii="Times New Roman" w:hAnsi="Times New Roman" w:cs="Times New Roman"/>
        </w:rPr>
        <w:t>“Ни один человек не знает, какие услады для глаз сокрыты для них”</w:t>
      </w:r>
      <w:r w:rsidRPr="001575D1">
        <w:rPr>
          <w:rFonts w:ascii="Times New Roman" w:hAnsi="Times New Roman" w:cs="Times New Roman"/>
        </w:rPr>
        <w:t xml:space="preserve"> </w:t>
      </w:r>
      <w:r w:rsidRPr="001575D1">
        <w:rPr>
          <w:rFonts w:ascii="Times New Roman" w:hAnsi="Times New Roman" w:cs="Times New Roman"/>
          <w:sz w:val="18"/>
          <w:szCs w:val="18"/>
        </w:rPr>
        <w:t>(Ас-Саджда, 17)</w:t>
      </w:r>
      <w:r w:rsidRPr="001575D1">
        <w:rPr>
          <w:rFonts w:ascii="Times New Roman" w:hAnsi="Times New Roman" w:cs="Times New Roman"/>
        </w:rPr>
        <w:t>».</w:t>
      </w:r>
    </w:p>
    <w:p w:rsidR="007218A3" w:rsidRPr="001575D1" w:rsidRDefault="007218A3" w:rsidP="006A69BA">
      <w:pPr>
        <w:pStyle w:val="3"/>
      </w:pPr>
      <w:bookmarkStart w:id="155" w:name="_Toc170760780"/>
      <w:bookmarkStart w:id="156" w:name="_Toc469318755"/>
      <w:r w:rsidRPr="001575D1">
        <w:t>3. Наивысшее место в Раю</w:t>
      </w:r>
      <w:bookmarkEnd w:id="155"/>
      <w:bookmarkEnd w:id="156"/>
    </w:p>
    <w:p w:rsidR="00415545" w:rsidRPr="001575D1" w:rsidRDefault="007218A3">
      <w:pPr>
        <w:rPr>
          <w:rFonts w:ascii="Times New Roman" w:hAnsi="Times New Roman" w:cs="Times New Roman"/>
          <w:lang w:val="en-US"/>
        </w:rPr>
      </w:pPr>
      <w:r w:rsidRPr="001575D1">
        <w:rPr>
          <w:rFonts w:ascii="Times New Roman" w:hAnsi="Times New Roman" w:cs="Times New Roman"/>
        </w:rPr>
        <w:t xml:space="preserve">Наивысшее место в Раю называется «васила», и займет его один-единственный человек. Если на то будет воля Аллаха, это будет Божий пророк и избранник Мухаммад </w:t>
      </w:r>
      <w:r w:rsidR="005F7C98" w:rsidRPr="005F7C98">
        <w:rPr>
          <w:rFonts w:ascii="Times New Roman" w:hAnsi="Times New Roman" w:cs="CTraditional Arabic"/>
          <w:szCs w:val="22"/>
          <w:rtl/>
        </w:rPr>
        <w:t>ج</w:t>
      </w:r>
      <w:r w:rsidRPr="001575D1">
        <w:rPr>
          <w:rFonts w:ascii="Times New Roman" w:hAnsi="Times New Roman" w:cs="Times New Roman"/>
        </w:rPr>
        <w:t xml:space="preserve">. Ибн Касир в книге «Аль-бидайа ва-н-нихайа» сказал: «Наивысшее место в Раю — это васила. Это — место </w:t>
      </w:r>
      <w:r w:rsidRPr="001575D1">
        <w:rPr>
          <w:rFonts w:ascii="Times New Roman" w:hAnsi="Times New Roman" w:cs="Times New Roman"/>
        </w:rPr>
        <w:lastRenderedPageBreak/>
        <w:t xml:space="preserve">Посланника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В подтверждение этого он привел хадис Джабира бин ‘Абдуллаха, вошедший в «Сахих» аль-Бухари. В нем сообщается,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15545" w:rsidRPr="001575D1" w:rsidRDefault="00A52D36" w:rsidP="00951C3D">
      <w:pPr>
        <w:pStyle w:val="a1"/>
        <w:rPr>
          <w:rStyle w:val="Char0"/>
          <w:rtl/>
        </w:rPr>
      </w:pPr>
      <w:r w:rsidRPr="001575D1">
        <w:rPr>
          <w:rStyle w:val="Char0"/>
          <w:rFonts w:hint="cs"/>
          <w:rtl/>
        </w:rPr>
        <w:t>«</w:t>
      </w:r>
      <w:r w:rsidR="00415545" w:rsidRPr="001575D1">
        <w:rPr>
          <w:rStyle w:val="Char0"/>
          <w:rFonts w:hint="eastAsia"/>
          <w:rtl/>
        </w:rPr>
        <w:t>مَنْ</w:t>
      </w:r>
      <w:r w:rsidR="00415545" w:rsidRPr="001575D1">
        <w:rPr>
          <w:rStyle w:val="Char0"/>
          <w:rtl/>
        </w:rPr>
        <w:t xml:space="preserve"> </w:t>
      </w:r>
      <w:r w:rsidR="00415545" w:rsidRPr="001575D1">
        <w:rPr>
          <w:rStyle w:val="Char0"/>
          <w:rFonts w:hint="eastAsia"/>
          <w:rtl/>
        </w:rPr>
        <w:t>قَالَ</w:t>
      </w:r>
      <w:r w:rsidR="00415545" w:rsidRPr="001575D1">
        <w:rPr>
          <w:rStyle w:val="Char0"/>
          <w:rtl/>
        </w:rPr>
        <w:t xml:space="preserve"> </w:t>
      </w:r>
      <w:r w:rsidR="00415545" w:rsidRPr="001575D1">
        <w:rPr>
          <w:rStyle w:val="Char0"/>
          <w:rFonts w:hint="eastAsia"/>
          <w:rtl/>
        </w:rPr>
        <w:t>حِينَ</w:t>
      </w:r>
      <w:r w:rsidR="00415545" w:rsidRPr="001575D1">
        <w:rPr>
          <w:rStyle w:val="Char0"/>
          <w:rtl/>
        </w:rPr>
        <w:t xml:space="preserve"> </w:t>
      </w:r>
      <w:r w:rsidR="00415545" w:rsidRPr="001575D1">
        <w:rPr>
          <w:rStyle w:val="Char0"/>
          <w:rFonts w:hint="eastAsia"/>
          <w:rtl/>
        </w:rPr>
        <w:t>يَسْمَعُ</w:t>
      </w:r>
      <w:r w:rsidR="00415545" w:rsidRPr="001575D1">
        <w:rPr>
          <w:rStyle w:val="Char0"/>
          <w:rtl/>
        </w:rPr>
        <w:t xml:space="preserve"> </w:t>
      </w:r>
      <w:r w:rsidR="00415545" w:rsidRPr="001575D1">
        <w:rPr>
          <w:rStyle w:val="Char0"/>
          <w:rFonts w:hint="eastAsia"/>
          <w:rtl/>
        </w:rPr>
        <w:t>النِّدَاءَ</w:t>
      </w:r>
      <w:r w:rsidR="00D51554" w:rsidRPr="001575D1">
        <w:rPr>
          <w:rStyle w:val="Char0"/>
          <w:rFonts w:hint="cs"/>
          <w:rtl/>
        </w:rPr>
        <w:t xml:space="preserve">: </w:t>
      </w:r>
      <w:r w:rsidR="00415545" w:rsidRPr="001575D1">
        <w:rPr>
          <w:rStyle w:val="Char0"/>
          <w:rFonts w:hint="eastAsia"/>
          <w:rtl/>
        </w:rPr>
        <w:t>اللَّهُمَّ</w:t>
      </w:r>
      <w:r w:rsidR="00415545" w:rsidRPr="001575D1">
        <w:rPr>
          <w:rStyle w:val="Char0"/>
          <w:rtl/>
        </w:rPr>
        <w:t xml:space="preserve"> </w:t>
      </w:r>
      <w:r w:rsidR="00415545" w:rsidRPr="001575D1">
        <w:rPr>
          <w:rStyle w:val="Char0"/>
          <w:rFonts w:hint="eastAsia"/>
          <w:rtl/>
        </w:rPr>
        <w:t>رَبَّ</w:t>
      </w:r>
      <w:r w:rsidR="00415545" w:rsidRPr="001575D1">
        <w:rPr>
          <w:rStyle w:val="Char0"/>
          <w:rtl/>
        </w:rPr>
        <w:t xml:space="preserve"> </w:t>
      </w:r>
      <w:r w:rsidR="00415545" w:rsidRPr="001575D1">
        <w:rPr>
          <w:rStyle w:val="Char0"/>
          <w:rFonts w:hint="eastAsia"/>
          <w:rtl/>
        </w:rPr>
        <w:t>هَذِهِ</w:t>
      </w:r>
      <w:r w:rsidR="00415545" w:rsidRPr="001575D1">
        <w:rPr>
          <w:rStyle w:val="Char0"/>
          <w:rtl/>
        </w:rPr>
        <w:t xml:space="preserve"> </w:t>
      </w:r>
      <w:r w:rsidR="00415545" w:rsidRPr="001575D1">
        <w:rPr>
          <w:rStyle w:val="Char0"/>
          <w:rFonts w:hint="eastAsia"/>
          <w:rtl/>
        </w:rPr>
        <w:t>الدَّعْوَةِ</w:t>
      </w:r>
      <w:r w:rsidR="00415545" w:rsidRPr="001575D1">
        <w:rPr>
          <w:rStyle w:val="Char0"/>
          <w:rtl/>
        </w:rPr>
        <w:t xml:space="preserve"> </w:t>
      </w:r>
      <w:r w:rsidR="00415545" w:rsidRPr="001575D1">
        <w:rPr>
          <w:rStyle w:val="Char0"/>
          <w:rFonts w:hint="eastAsia"/>
          <w:rtl/>
        </w:rPr>
        <w:t>التَّامَّةِ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وَالصَّ</w:t>
      </w:r>
      <w:r w:rsidR="00415545" w:rsidRPr="001575D1">
        <w:rPr>
          <w:rStyle w:val="Char0"/>
          <w:rFonts w:hint="cs"/>
          <w:rtl/>
        </w:rPr>
        <w:t>لا</w:t>
      </w:r>
      <w:r w:rsidR="00415545" w:rsidRPr="001575D1">
        <w:rPr>
          <w:rStyle w:val="Char0"/>
          <w:rFonts w:hint="eastAsia"/>
          <w:rtl/>
        </w:rPr>
        <w:t>ةِ</w:t>
      </w:r>
      <w:r w:rsidR="00415545" w:rsidRPr="001575D1">
        <w:rPr>
          <w:rStyle w:val="Char0"/>
          <w:rtl/>
        </w:rPr>
        <w:t xml:space="preserve"> </w:t>
      </w:r>
      <w:r w:rsidR="00415545" w:rsidRPr="001575D1">
        <w:rPr>
          <w:rStyle w:val="Char0"/>
          <w:rFonts w:hint="eastAsia"/>
          <w:rtl/>
        </w:rPr>
        <w:t>الْقَائِمَةِ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آتِ</w:t>
      </w:r>
      <w:r w:rsidR="00415545" w:rsidRPr="001575D1">
        <w:rPr>
          <w:rStyle w:val="Char0"/>
          <w:rtl/>
        </w:rPr>
        <w:t xml:space="preserve"> </w:t>
      </w:r>
      <w:r w:rsidR="00415545" w:rsidRPr="001575D1">
        <w:rPr>
          <w:rStyle w:val="Char0"/>
          <w:rFonts w:hint="eastAsia"/>
          <w:rtl/>
        </w:rPr>
        <w:t>مُحَمَّدًا</w:t>
      </w:r>
      <w:r w:rsidR="00415545" w:rsidRPr="001575D1">
        <w:rPr>
          <w:rStyle w:val="Char0"/>
          <w:rtl/>
        </w:rPr>
        <w:t xml:space="preserve"> </w:t>
      </w:r>
      <w:r w:rsidR="00415545" w:rsidRPr="001575D1">
        <w:rPr>
          <w:rStyle w:val="Char0"/>
          <w:rFonts w:hint="eastAsia"/>
          <w:rtl/>
        </w:rPr>
        <w:t>الْوَسِيلَةَ</w:t>
      </w:r>
      <w:r w:rsidR="00415545" w:rsidRPr="001575D1">
        <w:rPr>
          <w:rStyle w:val="Char0"/>
          <w:rtl/>
        </w:rPr>
        <w:t xml:space="preserve"> </w:t>
      </w:r>
      <w:r w:rsidR="00415545" w:rsidRPr="001575D1">
        <w:rPr>
          <w:rStyle w:val="Char0"/>
          <w:rFonts w:hint="eastAsia"/>
          <w:rtl/>
        </w:rPr>
        <w:t>وَالْفَضِيلَةَ</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وَابْعَثْهُ</w:t>
      </w:r>
      <w:r w:rsidR="00415545" w:rsidRPr="001575D1">
        <w:rPr>
          <w:rStyle w:val="Char0"/>
          <w:rtl/>
        </w:rPr>
        <w:t xml:space="preserve"> </w:t>
      </w:r>
      <w:r w:rsidR="00415545" w:rsidRPr="001575D1">
        <w:rPr>
          <w:rStyle w:val="Char0"/>
          <w:rFonts w:hint="eastAsia"/>
          <w:rtl/>
        </w:rPr>
        <w:t>مَقَامًا</w:t>
      </w:r>
      <w:r w:rsidR="00415545" w:rsidRPr="001575D1">
        <w:rPr>
          <w:rStyle w:val="Char0"/>
          <w:rtl/>
        </w:rPr>
        <w:t xml:space="preserve"> </w:t>
      </w:r>
      <w:r w:rsidR="00415545" w:rsidRPr="001575D1">
        <w:rPr>
          <w:rStyle w:val="Char0"/>
          <w:rFonts w:hint="eastAsia"/>
          <w:rtl/>
        </w:rPr>
        <w:t>مَحْمُودًا</w:t>
      </w:r>
      <w:r w:rsidR="00415545" w:rsidRPr="001575D1">
        <w:rPr>
          <w:rStyle w:val="Char0"/>
          <w:rtl/>
        </w:rPr>
        <w:t xml:space="preserve"> </w:t>
      </w:r>
      <w:r w:rsidR="00415545" w:rsidRPr="001575D1">
        <w:rPr>
          <w:rStyle w:val="Char0"/>
          <w:rFonts w:hint="eastAsia"/>
          <w:rtl/>
        </w:rPr>
        <w:t>الَّذِي</w:t>
      </w:r>
      <w:r w:rsidR="00415545" w:rsidRPr="001575D1">
        <w:rPr>
          <w:rStyle w:val="Char0"/>
          <w:rtl/>
        </w:rPr>
        <w:t xml:space="preserve"> </w:t>
      </w:r>
      <w:r w:rsidR="00415545" w:rsidRPr="001575D1">
        <w:rPr>
          <w:rStyle w:val="Char0"/>
          <w:rFonts w:hint="eastAsia"/>
          <w:rtl/>
        </w:rPr>
        <w:t>وَعَدْتَهُ</w:t>
      </w:r>
      <w:r w:rsidR="00D51554" w:rsidRPr="001575D1">
        <w:rPr>
          <w:rStyle w:val="Char0"/>
          <w:rFonts w:hint="cs"/>
          <w:rtl/>
        </w:rPr>
        <w:t>،</w:t>
      </w:r>
      <w:r w:rsidR="00415545" w:rsidRPr="001575D1">
        <w:rPr>
          <w:rStyle w:val="Char0"/>
          <w:rtl/>
        </w:rPr>
        <w:t xml:space="preserve"> </w:t>
      </w:r>
      <w:r w:rsidR="00415545" w:rsidRPr="001575D1">
        <w:rPr>
          <w:rStyle w:val="Char0"/>
          <w:rFonts w:hint="eastAsia"/>
          <w:rtl/>
        </w:rPr>
        <w:t>حَلَّتْ</w:t>
      </w:r>
      <w:r w:rsidR="00415545" w:rsidRPr="001575D1">
        <w:rPr>
          <w:rStyle w:val="Char0"/>
          <w:rtl/>
        </w:rPr>
        <w:t xml:space="preserve"> </w:t>
      </w:r>
      <w:r w:rsidR="00415545" w:rsidRPr="001575D1">
        <w:rPr>
          <w:rStyle w:val="Char0"/>
          <w:rFonts w:hint="eastAsia"/>
          <w:rtl/>
        </w:rPr>
        <w:t>لَهُ</w:t>
      </w:r>
      <w:r w:rsidR="00415545" w:rsidRPr="001575D1">
        <w:rPr>
          <w:rStyle w:val="Char0"/>
          <w:rtl/>
        </w:rPr>
        <w:t xml:space="preserve"> </w:t>
      </w:r>
      <w:r w:rsidR="00415545" w:rsidRPr="001575D1">
        <w:rPr>
          <w:rStyle w:val="Char0"/>
          <w:rFonts w:hint="eastAsia"/>
          <w:rtl/>
        </w:rPr>
        <w:t>شَفَاعَتِي</w:t>
      </w:r>
      <w:r w:rsidR="00415545" w:rsidRPr="001575D1">
        <w:rPr>
          <w:rStyle w:val="Char0"/>
          <w:rtl/>
        </w:rPr>
        <w:t xml:space="preserve"> </w:t>
      </w:r>
      <w:r w:rsidR="00415545" w:rsidRPr="001575D1">
        <w:rPr>
          <w:rStyle w:val="Char0"/>
          <w:rFonts w:hint="eastAsia"/>
          <w:rtl/>
        </w:rPr>
        <w:t>يَوْمَ</w:t>
      </w:r>
      <w:r w:rsidR="00415545" w:rsidRPr="001575D1">
        <w:rPr>
          <w:rStyle w:val="Char0"/>
          <w:rtl/>
        </w:rPr>
        <w:t xml:space="preserve"> </w:t>
      </w:r>
      <w:r w:rsidR="00415545" w:rsidRPr="001575D1">
        <w:rPr>
          <w:rStyle w:val="Char0"/>
          <w:rFonts w:hint="eastAsia"/>
          <w:rtl/>
        </w:rPr>
        <w:t>الْقِيَامَةِ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«Если тот, кто услышит азан, скажет: “О Аллах, Господь этого совершенного призыва и этого совершающегося намаза, даруй Мухаммаду наивысшую ступень в Раю, превознеси его над остальными творениями и приведи его к тому достохвальному месту, которое Ты обещал ему /Аллахумма рабба хазихи-д-да‘вати-т-таммати ва-с-саляти-ль-каимати ати Мухаммадани-ль-василята ва-ль-фадылята ва-б‘асху макаман махмудани-ль-лязи ва‘адтах”, — то он будет удостоен заступничества в день воскресения».</w:t>
      </w:r>
    </w:p>
    <w:p w:rsidR="00415545" w:rsidRPr="001575D1" w:rsidRDefault="007218A3">
      <w:pPr>
        <w:rPr>
          <w:rFonts w:ascii="Times New Roman" w:hAnsi="Times New Roman" w:cs="Times New Roman"/>
          <w:lang w:val="en-US"/>
        </w:rPr>
      </w:pPr>
      <w:r w:rsidRPr="001575D1">
        <w:rPr>
          <w:rFonts w:ascii="Times New Roman" w:hAnsi="Times New Roman" w:cs="Times New Roman"/>
        </w:rPr>
        <w:t xml:space="preserve">Потом он привел хадис ‘Абдуллаха бин ‘Амра бин аль-‘Аса, упомянутый в «Сахихе» Муслима. В нем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15545" w:rsidRPr="001575D1" w:rsidRDefault="00A52D36" w:rsidP="00951C3D">
      <w:pPr>
        <w:pStyle w:val="a1"/>
        <w:rPr>
          <w:rStyle w:val="Char0"/>
          <w:rtl/>
        </w:rPr>
      </w:pPr>
      <w:r w:rsidRPr="001575D1">
        <w:rPr>
          <w:rStyle w:val="Char0"/>
          <w:rFonts w:hint="cs"/>
          <w:rtl/>
        </w:rPr>
        <w:t>«</w:t>
      </w:r>
      <w:r w:rsidR="00415545" w:rsidRPr="001575D1">
        <w:rPr>
          <w:rStyle w:val="Char0"/>
          <w:rtl/>
        </w:rPr>
        <w:t>إِذَا سَمِعْتُمْ الْمُؤَذِّنَ فَقُولُوا مِثْلَ مَا يَقُولُ</w:t>
      </w:r>
      <w:r w:rsidR="00D51554" w:rsidRPr="001575D1">
        <w:rPr>
          <w:rStyle w:val="Char0"/>
          <w:rtl/>
        </w:rPr>
        <w:t>،</w:t>
      </w:r>
      <w:r w:rsidR="00415545" w:rsidRPr="001575D1">
        <w:rPr>
          <w:rStyle w:val="Char0"/>
          <w:rtl/>
        </w:rPr>
        <w:t xml:space="preserve"> ثُمَّ صَلُّوا عَلَيَّ فَإِنَّهُ مَنْ صَلَّى عَلَيَّ صَلاةً صَلَّى اللَّهُ عَلَيْهِ بِهَا عَشْرًا</w:t>
      </w:r>
      <w:r w:rsidR="00D51554" w:rsidRPr="001575D1">
        <w:rPr>
          <w:rStyle w:val="Char0"/>
          <w:rtl/>
        </w:rPr>
        <w:t>،</w:t>
      </w:r>
      <w:r w:rsidR="00415545" w:rsidRPr="001575D1">
        <w:rPr>
          <w:rStyle w:val="Char0"/>
          <w:rtl/>
        </w:rPr>
        <w:t xml:space="preserve"> ثُمَّ سَلُوا اللَّهَ لِي الْوَسِيلَةَ</w:t>
      </w:r>
      <w:r w:rsidR="00D51554" w:rsidRPr="001575D1">
        <w:rPr>
          <w:rStyle w:val="Char0"/>
          <w:rtl/>
        </w:rPr>
        <w:t>،</w:t>
      </w:r>
      <w:r w:rsidR="00415545" w:rsidRPr="001575D1">
        <w:rPr>
          <w:rStyle w:val="Char0"/>
          <w:rtl/>
        </w:rPr>
        <w:t xml:space="preserve"> فَإِنَّهَا مَنْزِلَةٌ فِي الْجَنَّةِ لا تَنْبَغِي إِلاَّ لِعَبْدٍ مِنْ عِبَادِ اللَّهِ وَأَرْجُو أَنْ أَكُونَ أَنَا هُوَ</w:t>
      </w:r>
      <w:r w:rsidR="00D51554" w:rsidRPr="001575D1">
        <w:rPr>
          <w:rStyle w:val="Char0"/>
          <w:rtl/>
        </w:rPr>
        <w:t>،</w:t>
      </w:r>
      <w:r w:rsidR="00415545" w:rsidRPr="001575D1">
        <w:rPr>
          <w:rStyle w:val="Char0"/>
          <w:rtl/>
        </w:rPr>
        <w:t xml:space="preserve"> فَمَنْ سَأَلَ لِي الْوَسِيلَةَ حَلَّتْ لَهُ الشَّفَاعَةُ</w:t>
      </w:r>
      <w:r w:rsidR="00C169C6" w:rsidRPr="001575D1">
        <w:rPr>
          <w:rStyle w:val="Char0"/>
          <w:rFonts w:hint="cs"/>
          <w:rtl/>
        </w:rPr>
        <w:t>»</w:t>
      </w:r>
      <w:r w:rsidR="00D51554" w:rsidRPr="001575D1">
        <w:rPr>
          <w:rStyle w:val="Char0"/>
          <w:rFonts w:hint="cs"/>
          <w:rtl/>
        </w:rPr>
        <w:t>.</w:t>
      </w:r>
    </w:p>
    <w:p w:rsidR="007218A3" w:rsidRPr="001575D1" w:rsidRDefault="00767AE8" w:rsidP="00767AE8">
      <w:pPr>
        <w:rPr>
          <w:rFonts w:ascii="Times New Roman" w:hAnsi="Times New Roman" w:cs="Times New Roman"/>
          <w:spacing w:val="-2"/>
        </w:rPr>
      </w:pPr>
      <w:r w:rsidRPr="001575D1">
        <w:rPr>
          <w:rFonts w:ascii="Times New Roman" w:hAnsi="Times New Roman" w:cs="Times New Roman"/>
          <w:spacing w:val="-2"/>
          <w:szCs w:val="24"/>
        </w:rPr>
        <w:t>«Если услышите голос муэдзина, то повторяйте его слова, а потом помолитесь за мое благословение, ибо того, кто помолился за меня один раз, Аллах благословит за это десять раз. А потом попросите у Аллаха для меня наивысшую ступень. Это место в Раю, которое полагается лишь одному из рабов Аллаха, и я надеюсь, что это буду я. Тот же, кто попросит для меня у Аллаха наивысшую ступень, будет удостоен заступничества»</w:t>
      </w:r>
      <w:r w:rsidR="007218A3" w:rsidRPr="001575D1">
        <w:rPr>
          <w:rStyle w:val="FootnoteReference"/>
          <w:rFonts w:ascii="Times New Roman" w:hAnsi="Times New Roman" w:cs="Times New Roman"/>
          <w:spacing w:val="-2"/>
        </w:rPr>
        <w:footnoteReference w:id="246"/>
      </w:r>
      <w:r w:rsidR="007218A3" w:rsidRPr="001575D1">
        <w:rPr>
          <w:rFonts w:ascii="Times New Roman" w:hAnsi="Times New Roman" w:cs="Times New Roman"/>
          <w:spacing w:val="-2"/>
        </w:rPr>
        <w:t>.</w:t>
      </w:r>
    </w:p>
    <w:p w:rsidR="00767AE8" w:rsidRPr="001575D1" w:rsidRDefault="007218A3">
      <w:pPr>
        <w:rPr>
          <w:rFonts w:ascii="Times New Roman" w:hAnsi="Times New Roman" w:cs="Times New Roman"/>
          <w:lang w:val="en-US"/>
        </w:rPr>
      </w:pPr>
      <w:r w:rsidRPr="001575D1">
        <w:rPr>
          <w:rFonts w:ascii="Times New Roman" w:hAnsi="Times New Roman" w:cs="Times New Roman"/>
        </w:rPr>
        <w:t xml:space="preserve">Сподвижники спросили Пророка </w:t>
      </w:r>
      <w:r w:rsidR="005F7C98" w:rsidRPr="005F7C98">
        <w:rPr>
          <w:rFonts w:ascii="Times New Roman" w:hAnsi="Times New Roman" w:cs="CTraditional Arabic"/>
          <w:szCs w:val="22"/>
          <w:rtl/>
        </w:rPr>
        <w:t>ج</w:t>
      </w:r>
      <w:r w:rsidRPr="001575D1">
        <w:rPr>
          <w:rFonts w:ascii="Times New Roman" w:hAnsi="Times New Roman" w:cs="Times New Roman"/>
        </w:rPr>
        <w:t>: «Что такое васила?» Он сказал:</w:t>
      </w:r>
    </w:p>
    <w:p w:rsidR="00767AE8" w:rsidRPr="001575D1" w:rsidRDefault="00A52D36" w:rsidP="00951C3D">
      <w:pPr>
        <w:pStyle w:val="a1"/>
        <w:rPr>
          <w:rStyle w:val="Char0"/>
          <w:rtl/>
        </w:rPr>
      </w:pPr>
      <w:r w:rsidRPr="001575D1">
        <w:rPr>
          <w:rStyle w:val="Char0"/>
          <w:rFonts w:hint="cs"/>
          <w:rtl/>
        </w:rPr>
        <w:t>«</w:t>
      </w:r>
      <w:r w:rsidR="00767AE8" w:rsidRPr="001575D1">
        <w:rPr>
          <w:rStyle w:val="Char0"/>
          <w:rFonts w:hint="eastAsia"/>
          <w:rtl/>
        </w:rPr>
        <w:t>أَعْلَى</w:t>
      </w:r>
      <w:r w:rsidR="00767AE8" w:rsidRPr="001575D1">
        <w:rPr>
          <w:rStyle w:val="Char0"/>
          <w:rtl/>
        </w:rPr>
        <w:t xml:space="preserve"> </w:t>
      </w:r>
      <w:r w:rsidR="00767AE8" w:rsidRPr="001575D1">
        <w:rPr>
          <w:rStyle w:val="Char0"/>
          <w:rFonts w:hint="eastAsia"/>
          <w:rtl/>
        </w:rPr>
        <w:t>دَرَجَةٍ</w:t>
      </w:r>
      <w:r w:rsidR="00767AE8" w:rsidRPr="001575D1">
        <w:rPr>
          <w:rStyle w:val="Char0"/>
          <w:rtl/>
        </w:rPr>
        <w:t xml:space="preserve"> </w:t>
      </w:r>
      <w:r w:rsidR="00767AE8" w:rsidRPr="001575D1">
        <w:rPr>
          <w:rStyle w:val="Char0"/>
          <w:rFonts w:hint="eastAsia"/>
          <w:rtl/>
        </w:rPr>
        <w:t>فِي</w:t>
      </w:r>
      <w:r w:rsidR="00767AE8" w:rsidRPr="001575D1">
        <w:rPr>
          <w:rStyle w:val="Char0"/>
          <w:rtl/>
        </w:rPr>
        <w:t xml:space="preserve"> </w:t>
      </w:r>
      <w:r w:rsidR="00767AE8" w:rsidRPr="001575D1">
        <w:rPr>
          <w:rStyle w:val="Char0"/>
          <w:rFonts w:hint="eastAsia"/>
          <w:rtl/>
        </w:rPr>
        <w:t>الْجَنَّةِ</w:t>
      </w:r>
      <w:r w:rsidR="00D51554" w:rsidRPr="001575D1">
        <w:rPr>
          <w:rStyle w:val="Char0"/>
          <w:rFonts w:hint="cs"/>
          <w:rtl/>
        </w:rPr>
        <w:t>،</w:t>
      </w:r>
      <w:r w:rsidR="00767AE8" w:rsidRPr="001575D1">
        <w:rPr>
          <w:rStyle w:val="Char0"/>
          <w:rtl/>
        </w:rPr>
        <w:t xml:space="preserve"> </w:t>
      </w:r>
      <w:r w:rsidR="00767AE8" w:rsidRPr="001575D1">
        <w:rPr>
          <w:rStyle w:val="Char0"/>
          <w:rFonts w:hint="cs"/>
          <w:rtl/>
        </w:rPr>
        <w:t>لا</w:t>
      </w:r>
      <w:r w:rsidR="00767AE8" w:rsidRPr="001575D1">
        <w:rPr>
          <w:rStyle w:val="Char0"/>
          <w:rtl/>
        </w:rPr>
        <w:t xml:space="preserve"> </w:t>
      </w:r>
      <w:r w:rsidR="00767AE8" w:rsidRPr="001575D1">
        <w:rPr>
          <w:rStyle w:val="Char0"/>
          <w:rFonts w:hint="eastAsia"/>
          <w:rtl/>
        </w:rPr>
        <w:t>يَنَالُهَا</w:t>
      </w:r>
      <w:r w:rsidR="00767AE8" w:rsidRPr="001575D1">
        <w:rPr>
          <w:rStyle w:val="Char0"/>
          <w:rtl/>
        </w:rPr>
        <w:t xml:space="preserve"> </w:t>
      </w:r>
      <w:r w:rsidR="00767AE8" w:rsidRPr="001575D1">
        <w:rPr>
          <w:rStyle w:val="Char0"/>
          <w:rFonts w:hint="eastAsia"/>
          <w:rtl/>
        </w:rPr>
        <w:t>إِ</w:t>
      </w:r>
      <w:r w:rsidR="00767AE8" w:rsidRPr="001575D1">
        <w:rPr>
          <w:rStyle w:val="Char0"/>
          <w:rFonts w:hint="cs"/>
          <w:rtl/>
        </w:rPr>
        <w:t>لاَّ</w:t>
      </w:r>
      <w:r w:rsidR="00767AE8" w:rsidRPr="001575D1">
        <w:rPr>
          <w:rStyle w:val="Char0"/>
          <w:rtl/>
        </w:rPr>
        <w:t xml:space="preserve"> </w:t>
      </w:r>
      <w:r w:rsidR="00767AE8" w:rsidRPr="001575D1">
        <w:rPr>
          <w:rStyle w:val="Char0"/>
          <w:rFonts w:hint="eastAsia"/>
          <w:rtl/>
        </w:rPr>
        <w:t>رَجُلٌ</w:t>
      </w:r>
      <w:r w:rsidR="00767AE8" w:rsidRPr="001575D1">
        <w:rPr>
          <w:rStyle w:val="Char0"/>
          <w:rtl/>
        </w:rPr>
        <w:t xml:space="preserve"> </w:t>
      </w:r>
      <w:r w:rsidR="00767AE8" w:rsidRPr="001575D1">
        <w:rPr>
          <w:rStyle w:val="Char0"/>
          <w:rFonts w:hint="eastAsia"/>
          <w:rtl/>
        </w:rPr>
        <w:t>وَاحِدٌ</w:t>
      </w:r>
      <w:r w:rsidR="00D51554" w:rsidRPr="001575D1">
        <w:rPr>
          <w:rStyle w:val="Char0"/>
          <w:rFonts w:hint="cs"/>
          <w:rtl/>
        </w:rPr>
        <w:t>،</w:t>
      </w:r>
      <w:r w:rsidR="00767AE8" w:rsidRPr="001575D1">
        <w:rPr>
          <w:rStyle w:val="Char0"/>
          <w:rtl/>
        </w:rPr>
        <w:t xml:space="preserve"> </w:t>
      </w:r>
      <w:r w:rsidR="00767AE8" w:rsidRPr="001575D1">
        <w:rPr>
          <w:rStyle w:val="Char0"/>
          <w:rFonts w:hint="eastAsia"/>
          <w:rtl/>
        </w:rPr>
        <w:t>وَأَرْجُو</w:t>
      </w:r>
      <w:r w:rsidR="00767AE8" w:rsidRPr="001575D1">
        <w:rPr>
          <w:rStyle w:val="Char0"/>
          <w:rtl/>
        </w:rPr>
        <w:t xml:space="preserve"> </w:t>
      </w:r>
      <w:r w:rsidR="00767AE8" w:rsidRPr="001575D1">
        <w:rPr>
          <w:rStyle w:val="Char0"/>
          <w:rFonts w:hint="eastAsia"/>
          <w:rtl/>
        </w:rPr>
        <w:t>أَنْ</w:t>
      </w:r>
      <w:r w:rsidR="00767AE8" w:rsidRPr="001575D1">
        <w:rPr>
          <w:rStyle w:val="Char0"/>
          <w:rtl/>
        </w:rPr>
        <w:t xml:space="preserve"> </w:t>
      </w:r>
      <w:r w:rsidR="00767AE8" w:rsidRPr="001575D1">
        <w:rPr>
          <w:rStyle w:val="Char0"/>
          <w:rFonts w:hint="eastAsia"/>
          <w:rtl/>
        </w:rPr>
        <w:t>أَكُونَ</w:t>
      </w:r>
      <w:r w:rsidR="00767AE8" w:rsidRPr="001575D1">
        <w:rPr>
          <w:rStyle w:val="Char0"/>
          <w:rtl/>
        </w:rPr>
        <w:t xml:space="preserve"> </w:t>
      </w:r>
      <w:r w:rsidR="00767AE8" w:rsidRPr="001575D1">
        <w:rPr>
          <w:rStyle w:val="Char0"/>
          <w:rFonts w:hint="eastAsia"/>
          <w:rtl/>
        </w:rPr>
        <w:t>أَنَا</w:t>
      </w:r>
      <w:r w:rsidR="00767AE8" w:rsidRPr="001575D1">
        <w:rPr>
          <w:rStyle w:val="Char0"/>
          <w:rtl/>
        </w:rPr>
        <w:t xml:space="preserve"> </w:t>
      </w:r>
      <w:r w:rsidR="00767AE8" w:rsidRPr="001575D1">
        <w:rPr>
          <w:rStyle w:val="Char0"/>
          <w:rFonts w:hint="eastAsia"/>
          <w:rtl/>
        </w:rPr>
        <w:t>هُوَ</w:t>
      </w:r>
      <w:r w:rsidR="00D51554" w:rsidRPr="001575D1">
        <w:rPr>
          <w:rStyle w:val="Char0"/>
          <w:rFonts w:hint="cs"/>
          <w:rtl/>
        </w:rPr>
        <w:t>».</w:t>
      </w:r>
    </w:p>
    <w:p w:rsidR="00767AE8" w:rsidRPr="001575D1" w:rsidRDefault="007218A3">
      <w:pPr>
        <w:rPr>
          <w:rFonts w:ascii="Times New Roman" w:hAnsi="Times New Roman" w:cs="Times New Roman"/>
        </w:rPr>
      </w:pPr>
      <w:r w:rsidRPr="001575D1">
        <w:rPr>
          <w:rFonts w:ascii="Times New Roman" w:hAnsi="Times New Roman" w:cs="Times New Roman"/>
        </w:rPr>
        <w:t xml:space="preserve">«Это — наивысшая ступень в Раю, на которую взойдет лишь один человек, и я надеюсь, что это буду я». Этот хадис передал Ахмад со слов Абу Хурейры. В его же сборнике приводится рассказ Абу Са‘ида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767AE8" w:rsidRPr="001575D1" w:rsidRDefault="00A52D36" w:rsidP="00951C3D">
      <w:pPr>
        <w:pStyle w:val="a1"/>
        <w:rPr>
          <w:rFonts w:ascii="Simplified Arabic" w:cs="Simplified Arabic"/>
          <w:rtl/>
        </w:rPr>
      </w:pPr>
      <w:r w:rsidRPr="001575D1">
        <w:rPr>
          <w:rStyle w:val="Char0"/>
          <w:rFonts w:hint="cs"/>
          <w:rtl/>
        </w:rPr>
        <w:t>«</w:t>
      </w:r>
      <w:r w:rsidR="00767AE8" w:rsidRPr="001575D1">
        <w:rPr>
          <w:rStyle w:val="Char0"/>
          <w:rFonts w:hint="eastAsia"/>
          <w:rtl/>
        </w:rPr>
        <w:t>الْوَسِيلَةُ</w:t>
      </w:r>
      <w:r w:rsidR="00767AE8" w:rsidRPr="001575D1">
        <w:rPr>
          <w:rStyle w:val="Char0"/>
          <w:rtl/>
        </w:rPr>
        <w:t xml:space="preserve"> </w:t>
      </w:r>
      <w:r w:rsidR="00767AE8" w:rsidRPr="001575D1">
        <w:rPr>
          <w:rStyle w:val="Char0"/>
          <w:rFonts w:hint="eastAsia"/>
          <w:rtl/>
        </w:rPr>
        <w:t>دَرَجَةٌ</w:t>
      </w:r>
      <w:r w:rsidR="00767AE8" w:rsidRPr="001575D1">
        <w:rPr>
          <w:rStyle w:val="Char0"/>
          <w:rtl/>
        </w:rPr>
        <w:t xml:space="preserve"> </w:t>
      </w:r>
      <w:r w:rsidR="00767AE8" w:rsidRPr="001575D1">
        <w:rPr>
          <w:rStyle w:val="Char0"/>
          <w:rFonts w:hint="eastAsia"/>
          <w:rtl/>
        </w:rPr>
        <w:t>عِنْدَ</w:t>
      </w:r>
      <w:r w:rsidR="00767AE8" w:rsidRPr="001575D1">
        <w:rPr>
          <w:rStyle w:val="Char0"/>
          <w:rtl/>
        </w:rPr>
        <w:t xml:space="preserve"> </w:t>
      </w:r>
      <w:r w:rsidR="00767AE8" w:rsidRPr="001575D1">
        <w:rPr>
          <w:rStyle w:val="Char0"/>
          <w:rFonts w:hint="eastAsia"/>
          <w:rtl/>
        </w:rPr>
        <w:t>اللَّهِ</w:t>
      </w:r>
      <w:r w:rsidR="00D51554" w:rsidRPr="001575D1">
        <w:rPr>
          <w:rStyle w:val="Char0"/>
          <w:rFonts w:hint="cs"/>
          <w:rtl/>
        </w:rPr>
        <w:t>،</w:t>
      </w:r>
      <w:r w:rsidR="00767AE8" w:rsidRPr="001575D1">
        <w:rPr>
          <w:rStyle w:val="Char0"/>
          <w:rtl/>
        </w:rPr>
        <w:t xml:space="preserve"> </w:t>
      </w:r>
      <w:r w:rsidR="00767AE8" w:rsidRPr="001575D1">
        <w:rPr>
          <w:rStyle w:val="Char0"/>
          <w:rFonts w:hint="eastAsia"/>
          <w:rtl/>
        </w:rPr>
        <w:t>لَيْسَ</w:t>
      </w:r>
      <w:r w:rsidR="00767AE8" w:rsidRPr="001575D1">
        <w:rPr>
          <w:rStyle w:val="Char0"/>
          <w:rtl/>
        </w:rPr>
        <w:t xml:space="preserve"> </w:t>
      </w:r>
      <w:r w:rsidR="00767AE8" w:rsidRPr="001575D1">
        <w:rPr>
          <w:rStyle w:val="Char0"/>
          <w:rFonts w:hint="eastAsia"/>
          <w:rtl/>
        </w:rPr>
        <w:t>فَوْقَهَا</w:t>
      </w:r>
      <w:r w:rsidR="00767AE8" w:rsidRPr="001575D1">
        <w:rPr>
          <w:rStyle w:val="Char0"/>
          <w:rtl/>
        </w:rPr>
        <w:t xml:space="preserve"> </w:t>
      </w:r>
      <w:r w:rsidR="00767AE8" w:rsidRPr="001575D1">
        <w:rPr>
          <w:rStyle w:val="Char0"/>
          <w:rFonts w:hint="eastAsia"/>
          <w:rtl/>
        </w:rPr>
        <w:t>دَرَجَةٌ</w:t>
      </w:r>
      <w:r w:rsidR="00D51554" w:rsidRPr="001575D1">
        <w:rPr>
          <w:rStyle w:val="Char0"/>
          <w:rFonts w:hint="cs"/>
          <w:rtl/>
        </w:rPr>
        <w:t>،</w:t>
      </w:r>
      <w:r w:rsidR="00767AE8" w:rsidRPr="001575D1">
        <w:rPr>
          <w:rStyle w:val="Char0"/>
          <w:rtl/>
        </w:rPr>
        <w:t xml:space="preserve"> </w:t>
      </w:r>
      <w:r w:rsidR="00767AE8" w:rsidRPr="001575D1">
        <w:rPr>
          <w:rStyle w:val="Char0"/>
          <w:rFonts w:hint="eastAsia"/>
          <w:rtl/>
        </w:rPr>
        <w:t>فَسَلُوا</w:t>
      </w:r>
      <w:r w:rsidR="00767AE8" w:rsidRPr="001575D1">
        <w:rPr>
          <w:rStyle w:val="Char0"/>
          <w:rtl/>
        </w:rPr>
        <w:t xml:space="preserve"> </w:t>
      </w:r>
      <w:r w:rsidR="00767AE8" w:rsidRPr="001575D1">
        <w:rPr>
          <w:rStyle w:val="Char0"/>
          <w:rFonts w:hint="eastAsia"/>
          <w:rtl/>
        </w:rPr>
        <w:t>اللَّهَ</w:t>
      </w:r>
      <w:r w:rsidR="00767AE8" w:rsidRPr="001575D1">
        <w:rPr>
          <w:rStyle w:val="Char0"/>
          <w:rtl/>
        </w:rPr>
        <w:t xml:space="preserve"> </w:t>
      </w:r>
      <w:r w:rsidR="00767AE8" w:rsidRPr="001575D1">
        <w:rPr>
          <w:rStyle w:val="Char0"/>
          <w:rFonts w:hint="eastAsia"/>
          <w:rtl/>
        </w:rPr>
        <w:t>أَنْ</w:t>
      </w:r>
      <w:r w:rsidR="00767AE8" w:rsidRPr="001575D1">
        <w:rPr>
          <w:rStyle w:val="Char0"/>
          <w:rtl/>
        </w:rPr>
        <w:t xml:space="preserve"> </w:t>
      </w:r>
      <w:r w:rsidR="00767AE8" w:rsidRPr="001575D1">
        <w:rPr>
          <w:rStyle w:val="Char0"/>
          <w:rFonts w:hint="eastAsia"/>
          <w:rtl/>
        </w:rPr>
        <w:t>يُؤْتِيَنِي</w:t>
      </w:r>
      <w:r w:rsidR="00767AE8" w:rsidRPr="001575D1">
        <w:rPr>
          <w:rStyle w:val="Char0"/>
          <w:rtl/>
        </w:rPr>
        <w:t xml:space="preserve"> </w:t>
      </w:r>
      <w:r w:rsidR="00767AE8" w:rsidRPr="001575D1">
        <w:rPr>
          <w:rStyle w:val="Char0"/>
          <w:rFonts w:hint="eastAsia"/>
          <w:rtl/>
        </w:rPr>
        <w:t>الْوَسِيلَةَ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«Васила — это наивысшая ступень перед Аллахом. Просите же Аллаха, </w:t>
      </w:r>
      <w:r w:rsidRPr="001575D1">
        <w:rPr>
          <w:rFonts w:ascii="Times New Roman" w:hAnsi="Times New Roman" w:cs="Times New Roman"/>
        </w:rPr>
        <w:lastRenderedPageBreak/>
        <w:t>чтобы Он даровал ее мне!»</w:t>
      </w:r>
      <w:r w:rsidRPr="001575D1">
        <w:rPr>
          <w:rStyle w:val="FootnoteReference"/>
          <w:rFonts w:ascii="Times New Roman" w:hAnsi="Times New Roman" w:cs="Times New Roman"/>
        </w:rPr>
        <w:footnoteReference w:id="247"/>
      </w:r>
    </w:p>
    <w:p w:rsidR="007218A3" w:rsidRPr="001575D1" w:rsidRDefault="007218A3" w:rsidP="006A69BA">
      <w:pPr>
        <w:pStyle w:val="3"/>
      </w:pPr>
      <w:bookmarkStart w:id="157" w:name="_Toc170760781"/>
      <w:bookmarkStart w:id="158" w:name="_Toc469318756"/>
      <w:r w:rsidRPr="001575D1">
        <w:t>4. О тех, кто займет высокие ступени</w:t>
      </w:r>
      <w:bookmarkEnd w:id="157"/>
      <w:bookmarkEnd w:id="158"/>
    </w:p>
    <w:p w:rsidR="00767AE8" w:rsidRPr="001575D1" w:rsidRDefault="007218A3" w:rsidP="00B22F33">
      <w:pPr>
        <w:spacing w:line="247" w:lineRule="auto"/>
        <w:rPr>
          <w:rFonts w:ascii="Times New Roman" w:hAnsi="Times New Roman" w:cs="Times New Roman"/>
        </w:rPr>
      </w:pPr>
      <w:r w:rsidRPr="001575D1">
        <w:rPr>
          <w:rFonts w:ascii="Times New Roman" w:hAnsi="Times New Roman" w:cs="Times New Roman"/>
        </w:rPr>
        <w:t>Одними из тех, кто займет высокие ступени в Раю, будут павшие мученики. Лучшими из них являются те, которые занимают места в первых боевых рядах и не поворачивают вспять, пока не встречают смерть. В «Муснаде» Ахмада и «Му‘джаме» ат-Табарани приводится рассказ Ну‘ейма бин Хаммара</w:t>
      </w:r>
      <w:r w:rsidRPr="001575D1">
        <w:rPr>
          <w:rStyle w:val="FootnoteReference"/>
          <w:rFonts w:ascii="Times New Roman" w:hAnsi="Times New Roman" w:cs="Times New Roman"/>
        </w:rPr>
        <w:footnoteReference w:id="248"/>
      </w:r>
      <w:r w:rsidRPr="001575D1">
        <w:rPr>
          <w:rFonts w:ascii="Times New Roman" w:hAnsi="Times New Roman" w:cs="Times New Roman"/>
        </w:rPr>
        <w:t xml:space="preserve">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767AE8" w:rsidRPr="001575D1" w:rsidRDefault="00A52D36" w:rsidP="00951C3D">
      <w:pPr>
        <w:pStyle w:val="a1"/>
        <w:rPr>
          <w:rFonts w:ascii="Simplified Arabic" w:cs="Simplified Arabic"/>
          <w:rtl/>
        </w:rPr>
      </w:pPr>
      <w:r w:rsidRPr="001575D1">
        <w:rPr>
          <w:rStyle w:val="Char0"/>
          <w:rFonts w:hint="cs"/>
          <w:rtl/>
        </w:rPr>
        <w:t>«</w:t>
      </w:r>
      <w:r w:rsidR="00DE72EA" w:rsidRPr="001575D1">
        <w:rPr>
          <w:rStyle w:val="Char0"/>
          <w:rtl/>
        </w:rPr>
        <w:t>أَفْضَلُ الشُّهَدَاءِ الَّذِينَ يُقاتِلونَ في الصَفَّ الأوَّلِ</w:t>
      </w:r>
      <w:r w:rsidR="00D51554" w:rsidRPr="001575D1">
        <w:rPr>
          <w:rStyle w:val="Char0"/>
          <w:rtl/>
        </w:rPr>
        <w:t>،</w:t>
      </w:r>
      <w:r w:rsidR="00DE72EA" w:rsidRPr="001575D1">
        <w:rPr>
          <w:rStyle w:val="Char0"/>
          <w:rtl/>
        </w:rPr>
        <w:t xml:space="preserve"> فَلا يَلْفِتُونَ وُجُوهَهُمْ حَتَّى يُقْتَلُوا</w:t>
      </w:r>
      <w:r w:rsidR="00D51554" w:rsidRPr="001575D1">
        <w:rPr>
          <w:rStyle w:val="Char0"/>
          <w:rtl/>
        </w:rPr>
        <w:t>،</w:t>
      </w:r>
      <w:r w:rsidR="00DE72EA" w:rsidRPr="001575D1">
        <w:rPr>
          <w:rStyle w:val="Char0"/>
          <w:rtl/>
        </w:rPr>
        <w:t xml:space="preserve"> أُولَئِكَ يَتَلَبَّونَ</w:t>
      </w:r>
      <w:r w:rsidR="00D51554" w:rsidRPr="001575D1">
        <w:rPr>
          <w:rStyle w:val="Char0"/>
          <w:rtl/>
        </w:rPr>
        <w:t xml:space="preserve"> </w:t>
      </w:r>
      <w:r w:rsidR="00DE72EA" w:rsidRPr="001575D1">
        <w:rPr>
          <w:rStyle w:val="Char0"/>
          <w:rtl/>
        </w:rPr>
        <w:t>فِى الْغُرَفِ الْعُلَى مِنَ الْجَنَّةِ</w:t>
      </w:r>
      <w:r w:rsidR="00D51554" w:rsidRPr="001575D1">
        <w:rPr>
          <w:rStyle w:val="Char0"/>
          <w:rtl/>
        </w:rPr>
        <w:t>،</w:t>
      </w:r>
      <w:r w:rsidR="00DE72EA" w:rsidRPr="001575D1">
        <w:rPr>
          <w:rStyle w:val="Char0"/>
          <w:rtl/>
        </w:rPr>
        <w:t xml:space="preserve"> وَيَضْحَكُ إِلَيْهِمْ رَبُّكَ</w:t>
      </w:r>
      <w:r w:rsidR="00D51554" w:rsidRPr="001575D1">
        <w:rPr>
          <w:rStyle w:val="Char0"/>
          <w:rtl/>
        </w:rPr>
        <w:t>،</w:t>
      </w:r>
      <w:r w:rsidR="00DE72EA" w:rsidRPr="001575D1">
        <w:rPr>
          <w:rStyle w:val="Char0"/>
          <w:rtl/>
        </w:rPr>
        <w:t xml:space="preserve"> وَإِذَا ضَحِكَ رَبُّكَ إِلَى عَبْدٍ فِى الدُّنْيَا فَلاَ حِسَابَ عَلَيْهِ</w:t>
      </w:r>
      <w:r w:rsidR="00D51554" w:rsidRPr="001575D1">
        <w:rPr>
          <w:rStyle w:val="Char0"/>
          <w:rFonts w:hint="cs"/>
          <w:rtl/>
        </w:rPr>
        <w:t>».</w:t>
      </w:r>
      <w:r w:rsidR="00CD6C46" w:rsidRPr="001575D1">
        <w:rPr>
          <w:rFonts w:ascii="Simplified Arabic" w:cs="Simplified Arabic" w:hint="cs"/>
          <w:rtl/>
        </w:rPr>
        <w:t xml:space="preserve"> </w:t>
      </w:r>
    </w:p>
    <w:p w:rsidR="007218A3" w:rsidRPr="001575D1" w:rsidRDefault="007218A3" w:rsidP="00B22F33">
      <w:pPr>
        <w:spacing w:line="247" w:lineRule="auto"/>
        <w:rPr>
          <w:rFonts w:ascii="Times New Roman" w:hAnsi="Times New Roman" w:cs="Times New Roman"/>
        </w:rPr>
      </w:pPr>
      <w:r w:rsidRPr="001575D1">
        <w:rPr>
          <w:rFonts w:ascii="Times New Roman" w:hAnsi="Times New Roman" w:cs="Times New Roman"/>
        </w:rPr>
        <w:t>«Лучшие из мучеников — те, которые сражаются в первом ряду и не поворачивают своих лиц, пока не погибают. Они будут валяться в высоких горницах в Раю, и твой Господь улыбнется им. Если же твой Господь улыбнется рабу где-нибудь, то ему не будет предъявлен счет». Иснад хадиса достоверен</w:t>
      </w:r>
      <w:r w:rsidRPr="001575D1">
        <w:rPr>
          <w:rStyle w:val="FootnoteReference"/>
          <w:rFonts w:ascii="Times New Roman" w:hAnsi="Times New Roman" w:cs="Times New Roman"/>
        </w:rPr>
        <w:footnoteReference w:id="249"/>
      </w:r>
      <w:r w:rsidRPr="001575D1">
        <w:rPr>
          <w:rFonts w:ascii="Times New Roman" w:hAnsi="Times New Roman" w:cs="Times New Roman"/>
        </w:rPr>
        <w:t>.</w:t>
      </w:r>
    </w:p>
    <w:p w:rsidR="00767AE8" w:rsidRPr="001575D1" w:rsidRDefault="007218A3" w:rsidP="00B22F33">
      <w:pPr>
        <w:spacing w:line="247" w:lineRule="auto"/>
        <w:rPr>
          <w:rFonts w:ascii="Times New Roman" w:hAnsi="Times New Roman" w:cs="Times New Roman"/>
          <w:lang w:val="en-US"/>
        </w:rPr>
      </w:pPr>
      <w:r w:rsidRPr="001575D1">
        <w:rPr>
          <w:rFonts w:ascii="Times New Roman" w:hAnsi="Times New Roman" w:cs="Times New Roman"/>
        </w:rPr>
        <w:t xml:space="preserve">Тот, кто заботится о вдовах и бедняках, займет одинаковое положение с теми, кто сражался на пути Аллаха. В «Сахихе» Муслима приводится хадис Абу Хурейры: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767AE8" w:rsidRPr="001575D1" w:rsidRDefault="00A52D36" w:rsidP="00951C3D">
      <w:pPr>
        <w:pStyle w:val="a1"/>
        <w:rPr>
          <w:rStyle w:val="Char0"/>
          <w:rtl/>
        </w:rPr>
      </w:pPr>
      <w:r w:rsidRPr="001575D1">
        <w:rPr>
          <w:rStyle w:val="Char0"/>
          <w:rFonts w:hint="cs"/>
          <w:rtl/>
        </w:rPr>
        <w:t>«</w:t>
      </w:r>
      <w:r w:rsidR="00767AE8" w:rsidRPr="001575D1">
        <w:rPr>
          <w:rStyle w:val="Char0"/>
          <w:rFonts w:hint="eastAsia"/>
          <w:rtl/>
        </w:rPr>
        <w:t>السَّاعِي</w:t>
      </w:r>
      <w:r w:rsidR="00767AE8" w:rsidRPr="001575D1">
        <w:rPr>
          <w:rStyle w:val="Char0"/>
          <w:rtl/>
        </w:rPr>
        <w:t xml:space="preserve"> </w:t>
      </w:r>
      <w:r w:rsidR="00767AE8" w:rsidRPr="001575D1">
        <w:rPr>
          <w:rStyle w:val="Char0"/>
          <w:rFonts w:hint="eastAsia"/>
          <w:rtl/>
        </w:rPr>
        <w:t>عَلَى</w:t>
      </w:r>
      <w:r w:rsidR="00767AE8" w:rsidRPr="001575D1">
        <w:rPr>
          <w:rStyle w:val="Char0"/>
          <w:rtl/>
        </w:rPr>
        <w:t xml:space="preserve"> </w:t>
      </w:r>
      <w:r w:rsidR="00767AE8" w:rsidRPr="001575D1">
        <w:rPr>
          <w:rStyle w:val="Char0"/>
          <w:rFonts w:hint="eastAsia"/>
          <w:rtl/>
        </w:rPr>
        <w:t>ا</w:t>
      </w:r>
      <w:r w:rsidR="00767AE8" w:rsidRPr="001575D1">
        <w:rPr>
          <w:rStyle w:val="Char0"/>
          <w:rFonts w:hint="cs"/>
          <w:rtl/>
        </w:rPr>
        <w:t>لأَ</w:t>
      </w:r>
      <w:r w:rsidR="00767AE8" w:rsidRPr="001575D1">
        <w:rPr>
          <w:rStyle w:val="Char0"/>
          <w:rFonts w:hint="eastAsia"/>
          <w:rtl/>
        </w:rPr>
        <w:t>رْمَلَةِ</w:t>
      </w:r>
      <w:r w:rsidR="00767AE8" w:rsidRPr="001575D1">
        <w:rPr>
          <w:rStyle w:val="Char0"/>
          <w:rtl/>
        </w:rPr>
        <w:t xml:space="preserve"> </w:t>
      </w:r>
      <w:r w:rsidR="00767AE8" w:rsidRPr="001575D1">
        <w:rPr>
          <w:rStyle w:val="Char0"/>
          <w:rFonts w:hint="eastAsia"/>
          <w:rtl/>
        </w:rPr>
        <w:t>وَالْمِسْكِينِ</w:t>
      </w:r>
      <w:r w:rsidR="00767AE8" w:rsidRPr="001575D1">
        <w:rPr>
          <w:rStyle w:val="Char0"/>
          <w:rtl/>
        </w:rPr>
        <w:t xml:space="preserve"> </w:t>
      </w:r>
      <w:r w:rsidR="00767AE8" w:rsidRPr="001575D1">
        <w:rPr>
          <w:rStyle w:val="Char0"/>
          <w:rFonts w:hint="eastAsia"/>
          <w:rtl/>
        </w:rPr>
        <w:t>كَالْمُجَاهِدِ</w:t>
      </w:r>
      <w:r w:rsidR="00767AE8" w:rsidRPr="001575D1">
        <w:rPr>
          <w:rStyle w:val="Char0"/>
          <w:rtl/>
        </w:rPr>
        <w:t xml:space="preserve"> </w:t>
      </w:r>
      <w:r w:rsidR="00767AE8" w:rsidRPr="001575D1">
        <w:rPr>
          <w:rStyle w:val="Char0"/>
          <w:rFonts w:hint="eastAsia"/>
          <w:rtl/>
        </w:rPr>
        <w:t>فِي</w:t>
      </w:r>
      <w:r w:rsidR="00767AE8" w:rsidRPr="001575D1">
        <w:rPr>
          <w:rStyle w:val="Char0"/>
          <w:rtl/>
        </w:rPr>
        <w:t xml:space="preserve"> </w:t>
      </w:r>
      <w:r w:rsidR="00767AE8" w:rsidRPr="001575D1">
        <w:rPr>
          <w:rStyle w:val="Char0"/>
          <w:rFonts w:hint="eastAsia"/>
          <w:rtl/>
        </w:rPr>
        <w:t>سَبِيلِ</w:t>
      </w:r>
      <w:r w:rsidR="00767AE8" w:rsidRPr="001575D1">
        <w:rPr>
          <w:rStyle w:val="Char0"/>
          <w:rtl/>
        </w:rPr>
        <w:t xml:space="preserve"> </w:t>
      </w:r>
      <w:r w:rsidR="00767AE8" w:rsidRPr="001575D1">
        <w:rPr>
          <w:rStyle w:val="Char0"/>
          <w:rFonts w:hint="eastAsia"/>
          <w:rtl/>
        </w:rPr>
        <w:t>اللَّهِ</w:t>
      </w:r>
      <w:r w:rsidR="00D51554" w:rsidRPr="001575D1">
        <w:rPr>
          <w:rStyle w:val="Char0"/>
          <w:rFonts w:hint="cs"/>
          <w:rtl/>
        </w:rPr>
        <w:t xml:space="preserve"> - </w:t>
      </w:r>
      <w:r w:rsidR="00767AE8" w:rsidRPr="001575D1">
        <w:rPr>
          <w:rStyle w:val="Char0"/>
          <w:rFonts w:hint="eastAsia"/>
          <w:rtl/>
        </w:rPr>
        <w:t>وَأَحْسِبُهُ</w:t>
      </w:r>
      <w:r w:rsidR="00767AE8" w:rsidRPr="001575D1">
        <w:rPr>
          <w:rStyle w:val="Char0"/>
          <w:rtl/>
        </w:rPr>
        <w:t xml:space="preserve"> </w:t>
      </w:r>
      <w:r w:rsidR="00767AE8" w:rsidRPr="001575D1">
        <w:rPr>
          <w:rStyle w:val="Char0"/>
          <w:rFonts w:hint="eastAsia"/>
          <w:rtl/>
        </w:rPr>
        <w:t>قَالَ</w:t>
      </w:r>
      <w:r w:rsidR="00D51554" w:rsidRPr="001575D1">
        <w:rPr>
          <w:rStyle w:val="Char0"/>
          <w:rtl/>
        </w:rPr>
        <w:t xml:space="preserve">: </w:t>
      </w:r>
      <w:r w:rsidR="00767AE8" w:rsidRPr="001575D1">
        <w:rPr>
          <w:rStyle w:val="Char0"/>
          <w:rFonts w:hint="eastAsia"/>
          <w:rtl/>
        </w:rPr>
        <w:t>كَالْقَائِمِ</w:t>
      </w:r>
      <w:r w:rsidR="00767AE8" w:rsidRPr="001575D1">
        <w:rPr>
          <w:rStyle w:val="Char0"/>
          <w:rtl/>
        </w:rPr>
        <w:t xml:space="preserve"> </w:t>
      </w:r>
      <w:r w:rsidR="00767AE8" w:rsidRPr="001575D1">
        <w:rPr>
          <w:rStyle w:val="Char0"/>
          <w:rFonts w:hint="cs"/>
          <w:rtl/>
        </w:rPr>
        <w:t>لا</w:t>
      </w:r>
      <w:r w:rsidR="00767AE8" w:rsidRPr="001575D1">
        <w:rPr>
          <w:rStyle w:val="Char0"/>
          <w:rtl/>
        </w:rPr>
        <w:t xml:space="preserve"> </w:t>
      </w:r>
      <w:r w:rsidR="00767AE8" w:rsidRPr="001575D1">
        <w:rPr>
          <w:rStyle w:val="Char0"/>
          <w:rFonts w:hint="eastAsia"/>
          <w:rtl/>
        </w:rPr>
        <w:t>يَفْتُرُ</w:t>
      </w:r>
      <w:r w:rsidR="00767AE8" w:rsidRPr="001575D1">
        <w:rPr>
          <w:rStyle w:val="Char0"/>
          <w:rtl/>
        </w:rPr>
        <w:t xml:space="preserve"> </w:t>
      </w:r>
      <w:r w:rsidR="00767AE8" w:rsidRPr="001575D1">
        <w:rPr>
          <w:rStyle w:val="Char0"/>
          <w:rFonts w:hint="eastAsia"/>
          <w:rtl/>
        </w:rPr>
        <w:t>وَكَالصَّائِمِ</w:t>
      </w:r>
      <w:r w:rsidR="00767AE8" w:rsidRPr="001575D1">
        <w:rPr>
          <w:rStyle w:val="Char0"/>
          <w:rtl/>
        </w:rPr>
        <w:t xml:space="preserve"> </w:t>
      </w:r>
      <w:r w:rsidR="00767AE8" w:rsidRPr="001575D1">
        <w:rPr>
          <w:rStyle w:val="Char0"/>
          <w:rFonts w:hint="cs"/>
          <w:rtl/>
        </w:rPr>
        <w:t>لا</w:t>
      </w:r>
      <w:r w:rsidR="00767AE8" w:rsidRPr="001575D1">
        <w:rPr>
          <w:rStyle w:val="Char0"/>
          <w:rtl/>
        </w:rPr>
        <w:t xml:space="preserve"> </w:t>
      </w:r>
      <w:r w:rsidR="00767AE8" w:rsidRPr="001575D1">
        <w:rPr>
          <w:rStyle w:val="Char0"/>
          <w:rFonts w:hint="eastAsia"/>
          <w:rtl/>
        </w:rPr>
        <w:t>يُفْطِرُ</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“Тот, кто заботится о вдовах и бедняках, подобен тому, кто сражается на пути Аллаха”. Кажется, он также сказал: “И тому, кто выстаивает молитвы, не прерываясь, и тому, кто постится, не разговляясь”»</w:t>
      </w:r>
      <w:r w:rsidRPr="001575D1">
        <w:rPr>
          <w:rStyle w:val="FootnoteReference"/>
          <w:rFonts w:ascii="Times New Roman" w:hAnsi="Times New Roman" w:cs="Times New Roman"/>
        </w:rPr>
        <w:footnoteReference w:id="250"/>
      </w:r>
      <w:r w:rsidRPr="001575D1">
        <w:rPr>
          <w:rFonts w:ascii="Times New Roman" w:hAnsi="Times New Roman" w:cs="Times New Roman"/>
        </w:rPr>
        <w:t>.</w:t>
      </w:r>
    </w:p>
    <w:p w:rsidR="00057A1D" w:rsidRPr="001575D1" w:rsidRDefault="007218A3">
      <w:pPr>
        <w:rPr>
          <w:rFonts w:ascii="Times New Roman" w:hAnsi="Times New Roman" w:cs="Times New Roman"/>
        </w:rPr>
      </w:pPr>
      <w:r w:rsidRPr="001575D1">
        <w:rPr>
          <w:rFonts w:ascii="Times New Roman" w:hAnsi="Times New Roman" w:cs="Times New Roman"/>
        </w:rPr>
        <w:t xml:space="preserve">Места вблизи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займут те, кто опекал сирот. В «Сахихе» Муслима приводится рассказ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057A1D" w:rsidRPr="001575D1" w:rsidRDefault="00A52D36" w:rsidP="00951C3D">
      <w:pPr>
        <w:pStyle w:val="a1"/>
        <w:rPr>
          <w:rStyle w:val="Char0"/>
          <w:rtl/>
        </w:rPr>
      </w:pPr>
      <w:r w:rsidRPr="001575D1">
        <w:rPr>
          <w:rStyle w:val="Char0"/>
          <w:rFonts w:hint="cs"/>
          <w:rtl/>
        </w:rPr>
        <w:t>«</w:t>
      </w:r>
      <w:r w:rsidR="00057A1D" w:rsidRPr="001575D1">
        <w:rPr>
          <w:rStyle w:val="Char0"/>
          <w:rFonts w:hint="eastAsia"/>
          <w:rtl/>
        </w:rPr>
        <w:t>كَافِلُ</w:t>
      </w:r>
      <w:r w:rsidR="00057A1D" w:rsidRPr="001575D1">
        <w:rPr>
          <w:rStyle w:val="Char0"/>
          <w:rtl/>
        </w:rPr>
        <w:t xml:space="preserve"> </w:t>
      </w:r>
      <w:r w:rsidR="00057A1D" w:rsidRPr="001575D1">
        <w:rPr>
          <w:rStyle w:val="Char0"/>
          <w:rFonts w:hint="eastAsia"/>
          <w:rtl/>
        </w:rPr>
        <w:t>الْيَتِيمِ</w:t>
      </w:r>
      <w:r w:rsidR="00057A1D" w:rsidRPr="001575D1">
        <w:rPr>
          <w:rStyle w:val="Char0"/>
          <w:rtl/>
        </w:rPr>
        <w:t xml:space="preserve"> </w:t>
      </w:r>
      <w:r w:rsidR="00057A1D" w:rsidRPr="001575D1">
        <w:rPr>
          <w:rStyle w:val="Char0"/>
          <w:rFonts w:hint="eastAsia"/>
          <w:rtl/>
        </w:rPr>
        <w:t>لَهُ</w:t>
      </w:r>
      <w:r w:rsidR="00057A1D" w:rsidRPr="001575D1">
        <w:rPr>
          <w:rStyle w:val="Char0"/>
          <w:rtl/>
        </w:rPr>
        <w:t xml:space="preserve"> </w:t>
      </w:r>
      <w:r w:rsidR="00057A1D" w:rsidRPr="001575D1">
        <w:rPr>
          <w:rStyle w:val="Char0"/>
          <w:rFonts w:hint="eastAsia"/>
          <w:rtl/>
        </w:rPr>
        <w:t>أَوْ</w:t>
      </w:r>
      <w:r w:rsidR="00057A1D" w:rsidRPr="001575D1">
        <w:rPr>
          <w:rStyle w:val="Char0"/>
          <w:rtl/>
        </w:rPr>
        <w:t xml:space="preserve"> </w:t>
      </w:r>
      <w:r w:rsidR="00057A1D" w:rsidRPr="001575D1">
        <w:rPr>
          <w:rStyle w:val="Char0"/>
          <w:rFonts w:hint="eastAsia"/>
          <w:rtl/>
        </w:rPr>
        <w:t>لِغَيْرِهِ</w:t>
      </w:r>
      <w:r w:rsidR="00057A1D" w:rsidRPr="001575D1">
        <w:rPr>
          <w:rStyle w:val="Char0"/>
          <w:rtl/>
        </w:rPr>
        <w:t xml:space="preserve"> </w:t>
      </w:r>
      <w:r w:rsidR="00057A1D" w:rsidRPr="001575D1">
        <w:rPr>
          <w:rStyle w:val="Char0"/>
          <w:rFonts w:hint="eastAsia"/>
          <w:rtl/>
        </w:rPr>
        <w:t>أَنَا</w:t>
      </w:r>
      <w:r w:rsidR="00057A1D" w:rsidRPr="001575D1">
        <w:rPr>
          <w:rStyle w:val="Char0"/>
          <w:rtl/>
        </w:rPr>
        <w:t xml:space="preserve"> </w:t>
      </w:r>
      <w:r w:rsidR="00057A1D" w:rsidRPr="001575D1">
        <w:rPr>
          <w:rStyle w:val="Char0"/>
          <w:rFonts w:hint="eastAsia"/>
          <w:rtl/>
        </w:rPr>
        <w:t>وَهُوَ</w:t>
      </w:r>
      <w:r w:rsidR="00057A1D" w:rsidRPr="001575D1">
        <w:rPr>
          <w:rStyle w:val="Char0"/>
          <w:rtl/>
        </w:rPr>
        <w:t xml:space="preserve"> </w:t>
      </w:r>
      <w:r w:rsidR="00057A1D" w:rsidRPr="001575D1">
        <w:rPr>
          <w:rStyle w:val="Char0"/>
          <w:rFonts w:hint="eastAsia"/>
          <w:rtl/>
        </w:rPr>
        <w:t>كَهَاتَيْنِ</w:t>
      </w:r>
      <w:r w:rsidR="00057A1D" w:rsidRPr="001575D1">
        <w:rPr>
          <w:rStyle w:val="Char0"/>
          <w:rtl/>
        </w:rPr>
        <w:t xml:space="preserve"> </w:t>
      </w:r>
      <w:r w:rsidR="00057A1D" w:rsidRPr="001575D1">
        <w:rPr>
          <w:rStyle w:val="Char0"/>
          <w:rFonts w:hint="eastAsia"/>
          <w:rtl/>
        </w:rPr>
        <w:t>فِي</w:t>
      </w:r>
      <w:r w:rsidR="00057A1D" w:rsidRPr="001575D1">
        <w:rPr>
          <w:rStyle w:val="Char0"/>
          <w:rtl/>
        </w:rPr>
        <w:t xml:space="preserve"> </w:t>
      </w:r>
      <w:r w:rsidR="00057A1D" w:rsidRPr="001575D1">
        <w:rPr>
          <w:rStyle w:val="Char0"/>
          <w:rFonts w:hint="eastAsia"/>
          <w:rtl/>
        </w:rPr>
        <w:t>الْجَنَّةِ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lastRenderedPageBreak/>
        <w:t>«Я и тот, кто опекает сироту за свой или чужой счет</w:t>
      </w:r>
      <w:r w:rsidRPr="001575D1">
        <w:rPr>
          <w:rStyle w:val="FootnoteReference"/>
          <w:rFonts w:ascii="Times New Roman" w:hAnsi="Times New Roman" w:cs="Times New Roman"/>
        </w:rPr>
        <w:footnoteReference w:id="251"/>
      </w:r>
      <w:r w:rsidRPr="001575D1">
        <w:rPr>
          <w:rFonts w:ascii="Times New Roman" w:hAnsi="Times New Roman" w:cs="Times New Roman"/>
        </w:rPr>
        <w:t>, будем в Раю как эти два». Рассказывая этот хадис, Малик</w:t>
      </w:r>
      <w:r w:rsidRPr="001575D1">
        <w:rPr>
          <w:rStyle w:val="FootnoteReference"/>
          <w:rFonts w:ascii="Times New Roman" w:hAnsi="Times New Roman" w:cs="Times New Roman"/>
        </w:rPr>
        <w:footnoteReference w:id="252"/>
      </w:r>
      <w:r w:rsidRPr="001575D1">
        <w:rPr>
          <w:rFonts w:ascii="Times New Roman" w:hAnsi="Times New Roman" w:cs="Times New Roman"/>
        </w:rPr>
        <w:t xml:space="preserve"> сделал знак указательным и средним пальцами</w:t>
      </w:r>
      <w:r w:rsidRPr="001575D1">
        <w:rPr>
          <w:rStyle w:val="FootnoteReference"/>
          <w:rFonts w:ascii="Times New Roman" w:hAnsi="Times New Roman" w:cs="Times New Roman"/>
        </w:rPr>
        <w:footnoteReference w:id="253"/>
      </w:r>
      <w:r w:rsidRPr="001575D1">
        <w:rPr>
          <w:rFonts w:ascii="Times New Roman" w:hAnsi="Times New Roman" w:cs="Times New Roman"/>
        </w:rPr>
        <w:t>.</w:t>
      </w:r>
    </w:p>
    <w:p w:rsidR="00057A1D" w:rsidRPr="001575D1" w:rsidRDefault="007218A3">
      <w:pPr>
        <w:rPr>
          <w:rFonts w:ascii="Times New Roman" w:hAnsi="Times New Roman" w:cs="Times New Roman"/>
        </w:rPr>
      </w:pPr>
      <w:r w:rsidRPr="001575D1">
        <w:rPr>
          <w:rFonts w:ascii="Times New Roman" w:hAnsi="Times New Roman" w:cs="Times New Roman"/>
        </w:rPr>
        <w:t xml:space="preserve">Аллах поднимает родителей на высокие ступени благодаря молитвам их детей. В «Муснаде» Ахмада приводится хадис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057A1D" w:rsidRPr="001575D1" w:rsidRDefault="00A52D36" w:rsidP="00951C3D">
      <w:pPr>
        <w:pStyle w:val="a1"/>
        <w:rPr>
          <w:rStyle w:val="Char0"/>
          <w:rtl/>
        </w:rPr>
      </w:pPr>
      <w:r w:rsidRPr="001575D1">
        <w:rPr>
          <w:rStyle w:val="Char0"/>
          <w:rFonts w:hint="cs"/>
          <w:rtl/>
        </w:rPr>
        <w:t>«</w:t>
      </w:r>
      <w:r w:rsidR="00057A1D" w:rsidRPr="001575D1">
        <w:rPr>
          <w:rStyle w:val="Char0"/>
          <w:rFonts w:hint="eastAsia"/>
          <w:rtl/>
        </w:rPr>
        <w:t>إِنَّ</w:t>
      </w:r>
      <w:r w:rsidR="00057A1D" w:rsidRPr="001575D1">
        <w:rPr>
          <w:rStyle w:val="Char0"/>
          <w:rtl/>
        </w:rPr>
        <w:t xml:space="preserve"> </w:t>
      </w:r>
      <w:r w:rsidR="00057A1D" w:rsidRPr="001575D1">
        <w:rPr>
          <w:rStyle w:val="Char0"/>
          <w:rFonts w:hint="eastAsia"/>
          <w:rtl/>
        </w:rPr>
        <w:t>اللَّهَ</w:t>
      </w:r>
      <w:r w:rsidR="00057A1D" w:rsidRPr="001575D1">
        <w:rPr>
          <w:rStyle w:val="Char0"/>
          <w:rtl/>
        </w:rPr>
        <w:t xml:space="preserve"> </w:t>
      </w:r>
      <w:r w:rsidR="00057A1D" w:rsidRPr="001575D1">
        <w:rPr>
          <w:rStyle w:val="Char0"/>
          <w:rFonts w:hint="eastAsia"/>
          <w:rtl/>
        </w:rPr>
        <w:t>عَزَّ</w:t>
      </w:r>
      <w:r w:rsidR="00057A1D" w:rsidRPr="001575D1">
        <w:rPr>
          <w:rStyle w:val="Char0"/>
          <w:rtl/>
        </w:rPr>
        <w:t xml:space="preserve"> </w:t>
      </w:r>
      <w:r w:rsidR="00057A1D" w:rsidRPr="001575D1">
        <w:rPr>
          <w:rStyle w:val="Char0"/>
          <w:rFonts w:hint="eastAsia"/>
          <w:rtl/>
        </w:rPr>
        <w:t>وَجَلَّ</w:t>
      </w:r>
      <w:r w:rsidR="00057A1D" w:rsidRPr="001575D1">
        <w:rPr>
          <w:rStyle w:val="Char0"/>
          <w:rtl/>
        </w:rPr>
        <w:t xml:space="preserve"> </w:t>
      </w:r>
      <w:r w:rsidR="00057A1D" w:rsidRPr="001575D1">
        <w:rPr>
          <w:rStyle w:val="Char0"/>
          <w:rFonts w:hint="eastAsia"/>
          <w:rtl/>
        </w:rPr>
        <w:t>لَيَرْفَعُ</w:t>
      </w:r>
      <w:r w:rsidR="00057A1D" w:rsidRPr="001575D1">
        <w:rPr>
          <w:rStyle w:val="Char0"/>
          <w:rtl/>
        </w:rPr>
        <w:t xml:space="preserve"> </w:t>
      </w:r>
      <w:r w:rsidR="00057A1D" w:rsidRPr="001575D1">
        <w:rPr>
          <w:rStyle w:val="Char0"/>
          <w:rFonts w:hint="eastAsia"/>
          <w:rtl/>
        </w:rPr>
        <w:t>الدَّرَجَةَ</w:t>
      </w:r>
      <w:r w:rsidR="00057A1D" w:rsidRPr="001575D1">
        <w:rPr>
          <w:rStyle w:val="Char0"/>
          <w:rtl/>
        </w:rPr>
        <w:t xml:space="preserve"> </w:t>
      </w:r>
      <w:r w:rsidR="00057A1D" w:rsidRPr="001575D1">
        <w:rPr>
          <w:rStyle w:val="Char0"/>
          <w:rFonts w:hint="eastAsia"/>
          <w:rtl/>
        </w:rPr>
        <w:t>لِلْعَبْدِ</w:t>
      </w:r>
      <w:r w:rsidR="00057A1D" w:rsidRPr="001575D1">
        <w:rPr>
          <w:rStyle w:val="Char0"/>
          <w:rtl/>
        </w:rPr>
        <w:t xml:space="preserve"> </w:t>
      </w:r>
      <w:r w:rsidR="00057A1D" w:rsidRPr="001575D1">
        <w:rPr>
          <w:rStyle w:val="Char0"/>
          <w:rFonts w:hint="eastAsia"/>
          <w:rtl/>
        </w:rPr>
        <w:t>الصَّالِحِ</w:t>
      </w:r>
      <w:r w:rsidR="00057A1D" w:rsidRPr="001575D1">
        <w:rPr>
          <w:rStyle w:val="Char0"/>
          <w:rtl/>
        </w:rPr>
        <w:t xml:space="preserve"> </w:t>
      </w:r>
      <w:r w:rsidR="00057A1D" w:rsidRPr="001575D1">
        <w:rPr>
          <w:rStyle w:val="Char0"/>
          <w:rFonts w:hint="eastAsia"/>
          <w:rtl/>
        </w:rPr>
        <w:t>فِي</w:t>
      </w:r>
      <w:r w:rsidR="00057A1D" w:rsidRPr="001575D1">
        <w:rPr>
          <w:rStyle w:val="Char0"/>
          <w:rtl/>
        </w:rPr>
        <w:t xml:space="preserve"> </w:t>
      </w:r>
      <w:r w:rsidR="00057A1D" w:rsidRPr="001575D1">
        <w:rPr>
          <w:rStyle w:val="Char0"/>
          <w:rFonts w:hint="eastAsia"/>
          <w:rtl/>
        </w:rPr>
        <w:t>الْجَنَّةِ</w:t>
      </w:r>
      <w:r w:rsidR="00057A1D" w:rsidRPr="001575D1">
        <w:rPr>
          <w:rStyle w:val="Char0"/>
          <w:rtl/>
        </w:rPr>
        <w:t xml:space="preserve"> </w:t>
      </w:r>
      <w:r w:rsidR="00057A1D" w:rsidRPr="001575D1">
        <w:rPr>
          <w:rStyle w:val="Char0"/>
          <w:rFonts w:hint="eastAsia"/>
          <w:rtl/>
        </w:rPr>
        <w:t>فَيَقُولُ</w:t>
      </w:r>
      <w:r w:rsidR="00D51554" w:rsidRPr="001575D1">
        <w:rPr>
          <w:rStyle w:val="Char0"/>
          <w:rFonts w:hint="cs"/>
          <w:rtl/>
        </w:rPr>
        <w:t xml:space="preserve">: </w:t>
      </w:r>
      <w:r w:rsidR="00057A1D" w:rsidRPr="001575D1">
        <w:rPr>
          <w:rStyle w:val="Char0"/>
          <w:rFonts w:hint="eastAsia"/>
          <w:rtl/>
        </w:rPr>
        <w:t>يَا</w:t>
      </w:r>
      <w:r w:rsidR="00057A1D" w:rsidRPr="001575D1">
        <w:rPr>
          <w:rStyle w:val="Char0"/>
          <w:rtl/>
        </w:rPr>
        <w:t xml:space="preserve"> </w:t>
      </w:r>
      <w:r w:rsidR="00057A1D" w:rsidRPr="001575D1">
        <w:rPr>
          <w:rStyle w:val="Char0"/>
          <w:rFonts w:hint="eastAsia"/>
          <w:rtl/>
        </w:rPr>
        <w:t>رَبِّ</w:t>
      </w:r>
      <w:r w:rsidR="00057A1D" w:rsidRPr="001575D1">
        <w:rPr>
          <w:rStyle w:val="Char0"/>
          <w:rtl/>
        </w:rPr>
        <w:t xml:space="preserve"> </w:t>
      </w:r>
      <w:r w:rsidR="00057A1D" w:rsidRPr="001575D1">
        <w:rPr>
          <w:rStyle w:val="Char0"/>
          <w:rFonts w:hint="eastAsia"/>
          <w:rtl/>
        </w:rPr>
        <w:t>أَنَّى</w:t>
      </w:r>
      <w:r w:rsidR="00057A1D" w:rsidRPr="001575D1">
        <w:rPr>
          <w:rStyle w:val="Char0"/>
          <w:rtl/>
        </w:rPr>
        <w:t xml:space="preserve"> </w:t>
      </w:r>
      <w:r w:rsidR="00057A1D" w:rsidRPr="001575D1">
        <w:rPr>
          <w:rStyle w:val="Char0"/>
          <w:rFonts w:hint="eastAsia"/>
          <w:rtl/>
        </w:rPr>
        <w:t>لِي</w:t>
      </w:r>
      <w:r w:rsidR="00057A1D" w:rsidRPr="001575D1">
        <w:rPr>
          <w:rStyle w:val="Char0"/>
          <w:rtl/>
        </w:rPr>
        <w:t xml:space="preserve"> </w:t>
      </w:r>
      <w:r w:rsidR="00057A1D" w:rsidRPr="001575D1">
        <w:rPr>
          <w:rStyle w:val="Char0"/>
          <w:rFonts w:hint="eastAsia"/>
          <w:rtl/>
        </w:rPr>
        <w:t>هَذِهِ</w:t>
      </w:r>
      <w:r w:rsidR="00D51554" w:rsidRPr="001575D1">
        <w:rPr>
          <w:rStyle w:val="Char0"/>
          <w:rFonts w:hint="cs"/>
          <w:rtl/>
        </w:rPr>
        <w:t>؟</w:t>
      </w:r>
      <w:r w:rsidR="00057A1D" w:rsidRPr="001575D1">
        <w:rPr>
          <w:rStyle w:val="Char0"/>
          <w:rtl/>
        </w:rPr>
        <w:t xml:space="preserve"> </w:t>
      </w:r>
      <w:r w:rsidR="00057A1D" w:rsidRPr="001575D1">
        <w:rPr>
          <w:rStyle w:val="Char0"/>
          <w:rFonts w:hint="eastAsia"/>
          <w:rtl/>
        </w:rPr>
        <w:t>فَيَقُولُ</w:t>
      </w:r>
      <w:r w:rsidR="00D51554" w:rsidRPr="001575D1">
        <w:rPr>
          <w:rStyle w:val="Char0"/>
          <w:rFonts w:hint="cs"/>
          <w:rtl/>
        </w:rPr>
        <w:t xml:space="preserve">: </w:t>
      </w:r>
      <w:r w:rsidR="00057A1D" w:rsidRPr="001575D1">
        <w:rPr>
          <w:rStyle w:val="Char0"/>
          <w:rFonts w:hint="eastAsia"/>
          <w:rtl/>
        </w:rPr>
        <w:t>بِاسْتِغْفَارِ</w:t>
      </w:r>
      <w:r w:rsidR="00057A1D" w:rsidRPr="001575D1">
        <w:rPr>
          <w:rStyle w:val="Char0"/>
          <w:rtl/>
        </w:rPr>
        <w:t xml:space="preserve"> </w:t>
      </w:r>
      <w:r w:rsidR="00057A1D" w:rsidRPr="001575D1">
        <w:rPr>
          <w:rStyle w:val="Char0"/>
          <w:rFonts w:hint="eastAsia"/>
          <w:rtl/>
        </w:rPr>
        <w:t>وَلَدِكَ</w:t>
      </w:r>
      <w:r w:rsidR="00057A1D" w:rsidRPr="001575D1">
        <w:rPr>
          <w:rStyle w:val="Char0"/>
          <w:rtl/>
        </w:rPr>
        <w:t xml:space="preserve"> </w:t>
      </w:r>
      <w:r w:rsidR="00057A1D" w:rsidRPr="001575D1">
        <w:rPr>
          <w:rStyle w:val="Char0"/>
          <w:rFonts w:hint="eastAsia"/>
          <w:rtl/>
        </w:rPr>
        <w:t>لَكَ</w:t>
      </w:r>
      <w:r w:rsidR="00D51554" w:rsidRPr="001575D1">
        <w:rPr>
          <w:rStyle w:val="Char0"/>
          <w:rFonts w:hint="cs"/>
          <w:rtl/>
        </w:rPr>
        <w:t>».</w:t>
      </w:r>
    </w:p>
    <w:p w:rsidR="00057A1D" w:rsidRPr="001575D1" w:rsidRDefault="007218A3" w:rsidP="00D7506A">
      <w:pPr>
        <w:spacing w:line="252" w:lineRule="auto"/>
        <w:rPr>
          <w:rFonts w:ascii="Times New Roman" w:hAnsi="Times New Roman" w:cs="Times New Roman"/>
          <w:lang w:val="en-US"/>
        </w:rPr>
      </w:pPr>
      <w:r w:rsidRPr="001575D1">
        <w:rPr>
          <w:rFonts w:ascii="Times New Roman" w:hAnsi="Times New Roman" w:cs="Times New Roman"/>
        </w:rPr>
        <w:t xml:space="preserve">«Аллах поднимет праведного раба на более высокую ступень в Раю, и тот скажет: “Господи, откуда у меня это?” Он ответит ему: “Благодаря тому, что твой сын просил прощения для тебя”». Ибн Касир назвал его иснад достоверным, хотя он не встречается ни в одном из шести авторитетных сборников. Тем не менее, он подтверждается рассказом Абу Хурейры, приведенном в «Сахихе» Муслима. В нем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057A1D" w:rsidRPr="001575D1" w:rsidRDefault="00A52D36" w:rsidP="00951C3D">
      <w:pPr>
        <w:pStyle w:val="a1"/>
        <w:rPr>
          <w:rFonts w:ascii="Simplified Arabic" w:cs="Simplified Arabic"/>
          <w:rtl/>
        </w:rPr>
      </w:pPr>
      <w:r w:rsidRPr="001575D1">
        <w:rPr>
          <w:rStyle w:val="Char0"/>
          <w:rFonts w:hint="cs"/>
          <w:rtl/>
        </w:rPr>
        <w:t>«</w:t>
      </w:r>
      <w:r w:rsidR="00057A1D" w:rsidRPr="001575D1">
        <w:rPr>
          <w:rStyle w:val="Char0"/>
          <w:rFonts w:hint="eastAsia"/>
          <w:rtl/>
        </w:rPr>
        <w:t>إِذَا</w:t>
      </w:r>
      <w:r w:rsidR="00057A1D" w:rsidRPr="001575D1">
        <w:rPr>
          <w:rStyle w:val="Char0"/>
          <w:rtl/>
        </w:rPr>
        <w:t xml:space="preserve"> </w:t>
      </w:r>
      <w:r w:rsidR="00057A1D" w:rsidRPr="001575D1">
        <w:rPr>
          <w:rStyle w:val="Char0"/>
          <w:rFonts w:hint="eastAsia"/>
          <w:rtl/>
        </w:rPr>
        <w:t>مَاتَ</w:t>
      </w:r>
      <w:r w:rsidR="00057A1D" w:rsidRPr="001575D1">
        <w:rPr>
          <w:rStyle w:val="Char0"/>
          <w:rtl/>
        </w:rPr>
        <w:t xml:space="preserve"> </w:t>
      </w:r>
      <w:r w:rsidR="00057A1D" w:rsidRPr="001575D1">
        <w:rPr>
          <w:rStyle w:val="Char0"/>
          <w:rFonts w:hint="eastAsia"/>
          <w:rtl/>
        </w:rPr>
        <w:t>ا</w:t>
      </w:r>
      <w:r w:rsidR="00057A1D" w:rsidRPr="001575D1">
        <w:rPr>
          <w:rStyle w:val="Char0"/>
          <w:rFonts w:hint="cs"/>
          <w:rtl/>
        </w:rPr>
        <w:t>لإ</w:t>
      </w:r>
      <w:r w:rsidR="00057A1D" w:rsidRPr="001575D1">
        <w:rPr>
          <w:rStyle w:val="Char0"/>
          <w:rFonts w:hint="eastAsia"/>
          <w:rtl/>
        </w:rPr>
        <w:t>نْسَانُ</w:t>
      </w:r>
      <w:r w:rsidR="00057A1D" w:rsidRPr="001575D1">
        <w:rPr>
          <w:rStyle w:val="Char0"/>
          <w:rtl/>
        </w:rPr>
        <w:t xml:space="preserve"> </w:t>
      </w:r>
      <w:r w:rsidR="00057A1D" w:rsidRPr="001575D1">
        <w:rPr>
          <w:rStyle w:val="Char0"/>
          <w:rFonts w:hint="eastAsia"/>
          <w:rtl/>
        </w:rPr>
        <w:t>انْقَطَعَ</w:t>
      </w:r>
      <w:r w:rsidR="00057A1D" w:rsidRPr="001575D1">
        <w:rPr>
          <w:rStyle w:val="Char0"/>
          <w:rtl/>
        </w:rPr>
        <w:t xml:space="preserve"> </w:t>
      </w:r>
      <w:r w:rsidR="00057A1D" w:rsidRPr="001575D1">
        <w:rPr>
          <w:rStyle w:val="Char0"/>
          <w:rFonts w:hint="eastAsia"/>
          <w:rtl/>
        </w:rPr>
        <w:t>عَنْهُ</w:t>
      </w:r>
      <w:r w:rsidR="00057A1D" w:rsidRPr="001575D1">
        <w:rPr>
          <w:rStyle w:val="Char0"/>
          <w:rtl/>
        </w:rPr>
        <w:t xml:space="preserve"> </w:t>
      </w:r>
      <w:r w:rsidR="00057A1D" w:rsidRPr="001575D1">
        <w:rPr>
          <w:rStyle w:val="Char0"/>
          <w:rFonts w:hint="eastAsia"/>
          <w:rtl/>
        </w:rPr>
        <w:t>عَمَلُهُ</w:t>
      </w:r>
      <w:r w:rsidR="00057A1D" w:rsidRPr="001575D1">
        <w:rPr>
          <w:rStyle w:val="Char0"/>
          <w:rtl/>
        </w:rPr>
        <w:t xml:space="preserve"> </w:t>
      </w:r>
      <w:r w:rsidR="00057A1D" w:rsidRPr="001575D1">
        <w:rPr>
          <w:rStyle w:val="Char0"/>
          <w:rFonts w:hint="eastAsia"/>
          <w:rtl/>
        </w:rPr>
        <w:t>إِ</w:t>
      </w:r>
      <w:r w:rsidR="00057A1D" w:rsidRPr="001575D1">
        <w:rPr>
          <w:rStyle w:val="Char0"/>
          <w:rFonts w:hint="cs"/>
          <w:rtl/>
        </w:rPr>
        <w:t>لاَّ</w:t>
      </w:r>
      <w:r w:rsidR="00057A1D" w:rsidRPr="001575D1">
        <w:rPr>
          <w:rStyle w:val="Char0"/>
          <w:rtl/>
        </w:rPr>
        <w:t xml:space="preserve"> </w:t>
      </w:r>
      <w:r w:rsidR="00057A1D" w:rsidRPr="001575D1">
        <w:rPr>
          <w:rStyle w:val="Char0"/>
          <w:rFonts w:hint="eastAsia"/>
          <w:rtl/>
        </w:rPr>
        <w:t>مِنْ</w:t>
      </w:r>
      <w:r w:rsidR="00057A1D" w:rsidRPr="001575D1">
        <w:rPr>
          <w:rStyle w:val="Char0"/>
          <w:rtl/>
        </w:rPr>
        <w:t xml:space="preserve"> </w:t>
      </w:r>
      <w:r w:rsidR="00057A1D" w:rsidRPr="001575D1">
        <w:rPr>
          <w:rStyle w:val="Char0"/>
          <w:rFonts w:hint="eastAsia"/>
          <w:rtl/>
        </w:rPr>
        <w:t>ثَ</w:t>
      </w:r>
      <w:r w:rsidR="00057A1D" w:rsidRPr="001575D1">
        <w:rPr>
          <w:rStyle w:val="Char0"/>
          <w:rFonts w:hint="cs"/>
          <w:rtl/>
        </w:rPr>
        <w:t>لا</w:t>
      </w:r>
      <w:r w:rsidR="00057A1D" w:rsidRPr="001575D1">
        <w:rPr>
          <w:rStyle w:val="Char0"/>
          <w:rFonts w:hint="eastAsia"/>
          <w:rtl/>
        </w:rPr>
        <w:t>ثَةٍ</w:t>
      </w:r>
      <w:r w:rsidR="00D51554" w:rsidRPr="001575D1">
        <w:rPr>
          <w:rStyle w:val="Char0"/>
          <w:rFonts w:hint="cs"/>
          <w:rtl/>
        </w:rPr>
        <w:t xml:space="preserve">: </w:t>
      </w:r>
      <w:r w:rsidR="00057A1D" w:rsidRPr="001575D1">
        <w:rPr>
          <w:rStyle w:val="Char0"/>
          <w:rFonts w:hint="eastAsia"/>
          <w:rtl/>
        </w:rPr>
        <w:t>إِ</w:t>
      </w:r>
      <w:r w:rsidR="00057A1D" w:rsidRPr="001575D1">
        <w:rPr>
          <w:rStyle w:val="Char0"/>
          <w:rFonts w:hint="cs"/>
          <w:rtl/>
        </w:rPr>
        <w:t>لاَّ</w:t>
      </w:r>
      <w:r w:rsidR="00057A1D" w:rsidRPr="001575D1">
        <w:rPr>
          <w:rStyle w:val="Char0"/>
          <w:rtl/>
        </w:rPr>
        <w:t xml:space="preserve"> </w:t>
      </w:r>
      <w:r w:rsidR="00057A1D" w:rsidRPr="001575D1">
        <w:rPr>
          <w:rStyle w:val="Char0"/>
          <w:rFonts w:hint="eastAsia"/>
          <w:rtl/>
        </w:rPr>
        <w:t>مِنْ</w:t>
      </w:r>
      <w:r w:rsidR="00057A1D" w:rsidRPr="001575D1">
        <w:rPr>
          <w:rStyle w:val="Char0"/>
          <w:rtl/>
        </w:rPr>
        <w:t xml:space="preserve"> </w:t>
      </w:r>
      <w:r w:rsidR="00057A1D" w:rsidRPr="001575D1">
        <w:rPr>
          <w:rStyle w:val="Char0"/>
          <w:rFonts w:hint="eastAsia"/>
          <w:rtl/>
        </w:rPr>
        <w:t>صَدَقَةٍ</w:t>
      </w:r>
      <w:r w:rsidR="00057A1D" w:rsidRPr="001575D1">
        <w:rPr>
          <w:rStyle w:val="Char0"/>
          <w:rtl/>
        </w:rPr>
        <w:t xml:space="preserve"> </w:t>
      </w:r>
      <w:r w:rsidR="00057A1D" w:rsidRPr="001575D1">
        <w:rPr>
          <w:rStyle w:val="Char0"/>
          <w:rFonts w:hint="eastAsia"/>
          <w:rtl/>
        </w:rPr>
        <w:t>جَارِيَةٍ</w:t>
      </w:r>
      <w:r w:rsidR="00057A1D" w:rsidRPr="001575D1">
        <w:rPr>
          <w:rStyle w:val="Char0"/>
          <w:rFonts w:hint="cs"/>
          <w:rtl/>
        </w:rPr>
        <w:t>،</w:t>
      </w:r>
      <w:r w:rsidR="00057A1D" w:rsidRPr="001575D1">
        <w:rPr>
          <w:rStyle w:val="Char0"/>
          <w:rtl/>
        </w:rPr>
        <w:t xml:space="preserve"> </w:t>
      </w:r>
      <w:r w:rsidR="00057A1D" w:rsidRPr="001575D1">
        <w:rPr>
          <w:rStyle w:val="Char0"/>
          <w:rFonts w:hint="eastAsia"/>
          <w:rtl/>
        </w:rPr>
        <w:t>أَوْ</w:t>
      </w:r>
      <w:r w:rsidR="00057A1D" w:rsidRPr="001575D1">
        <w:rPr>
          <w:rStyle w:val="Char0"/>
          <w:rtl/>
        </w:rPr>
        <w:t xml:space="preserve"> </w:t>
      </w:r>
      <w:r w:rsidR="00057A1D" w:rsidRPr="001575D1">
        <w:rPr>
          <w:rStyle w:val="Char0"/>
          <w:rFonts w:hint="eastAsia"/>
          <w:rtl/>
        </w:rPr>
        <w:t>عِلْمٍ</w:t>
      </w:r>
      <w:r w:rsidR="00057A1D" w:rsidRPr="001575D1">
        <w:rPr>
          <w:rStyle w:val="Char0"/>
          <w:rtl/>
        </w:rPr>
        <w:t xml:space="preserve"> </w:t>
      </w:r>
      <w:r w:rsidR="00057A1D" w:rsidRPr="001575D1">
        <w:rPr>
          <w:rStyle w:val="Char0"/>
          <w:rFonts w:hint="eastAsia"/>
          <w:rtl/>
        </w:rPr>
        <w:t>يُنْتَفَعُ</w:t>
      </w:r>
      <w:r w:rsidR="00057A1D" w:rsidRPr="001575D1">
        <w:rPr>
          <w:rStyle w:val="Char0"/>
          <w:rtl/>
        </w:rPr>
        <w:t xml:space="preserve"> </w:t>
      </w:r>
      <w:r w:rsidR="00057A1D" w:rsidRPr="001575D1">
        <w:rPr>
          <w:rStyle w:val="Char0"/>
          <w:rFonts w:hint="eastAsia"/>
          <w:rtl/>
        </w:rPr>
        <w:t>بِهِ</w:t>
      </w:r>
      <w:r w:rsidR="00057A1D" w:rsidRPr="001575D1">
        <w:rPr>
          <w:rStyle w:val="Char0"/>
          <w:rFonts w:hint="cs"/>
          <w:rtl/>
        </w:rPr>
        <w:t xml:space="preserve">، </w:t>
      </w:r>
      <w:r w:rsidR="00057A1D" w:rsidRPr="001575D1">
        <w:rPr>
          <w:rStyle w:val="Char0"/>
          <w:rFonts w:hint="eastAsia"/>
          <w:rtl/>
        </w:rPr>
        <w:t>أَوْ</w:t>
      </w:r>
      <w:r w:rsidR="00057A1D" w:rsidRPr="001575D1">
        <w:rPr>
          <w:rStyle w:val="Char0"/>
          <w:rtl/>
        </w:rPr>
        <w:t xml:space="preserve"> </w:t>
      </w:r>
      <w:r w:rsidR="00057A1D" w:rsidRPr="001575D1">
        <w:rPr>
          <w:rStyle w:val="Char0"/>
          <w:rFonts w:hint="eastAsia"/>
          <w:rtl/>
        </w:rPr>
        <w:t>وَلَدٍ</w:t>
      </w:r>
      <w:r w:rsidR="00057A1D" w:rsidRPr="001575D1">
        <w:rPr>
          <w:rStyle w:val="Char0"/>
          <w:rtl/>
        </w:rPr>
        <w:t xml:space="preserve"> </w:t>
      </w:r>
      <w:r w:rsidR="00057A1D" w:rsidRPr="001575D1">
        <w:rPr>
          <w:rStyle w:val="Char0"/>
          <w:rFonts w:hint="eastAsia"/>
          <w:rtl/>
        </w:rPr>
        <w:t>صَالِحٍ</w:t>
      </w:r>
      <w:r w:rsidR="00057A1D" w:rsidRPr="001575D1">
        <w:rPr>
          <w:rStyle w:val="Char0"/>
          <w:rtl/>
        </w:rPr>
        <w:t xml:space="preserve"> </w:t>
      </w:r>
      <w:r w:rsidR="00057A1D" w:rsidRPr="001575D1">
        <w:rPr>
          <w:rStyle w:val="Char0"/>
          <w:rFonts w:hint="eastAsia"/>
          <w:rtl/>
        </w:rPr>
        <w:t>يَدْعُو</w:t>
      </w:r>
      <w:r w:rsidR="00057A1D" w:rsidRPr="001575D1">
        <w:rPr>
          <w:rStyle w:val="Char0"/>
          <w:rtl/>
        </w:rPr>
        <w:t xml:space="preserve"> </w:t>
      </w:r>
      <w:r w:rsidR="00057A1D" w:rsidRPr="001575D1">
        <w:rPr>
          <w:rStyle w:val="Char0"/>
          <w:rFonts w:hint="eastAsia"/>
          <w:rtl/>
        </w:rPr>
        <w:t>لَهُ</w:t>
      </w:r>
      <w:r w:rsidR="00D51554" w:rsidRPr="001575D1">
        <w:rPr>
          <w:rStyle w:val="Char0"/>
          <w:rFonts w:hint="cs"/>
          <w:rtl/>
        </w:rPr>
        <w:t>».</w:t>
      </w:r>
    </w:p>
    <w:p w:rsidR="007218A3" w:rsidRPr="001575D1" w:rsidRDefault="007218A3" w:rsidP="00D7506A">
      <w:pPr>
        <w:spacing w:line="264" w:lineRule="auto"/>
        <w:rPr>
          <w:rFonts w:ascii="Times New Roman" w:hAnsi="Times New Roman" w:cs="Times New Roman"/>
        </w:rPr>
      </w:pPr>
      <w:r w:rsidRPr="001575D1">
        <w:rPr>
          <w:rFonts w:ascii="Times New Roman" w:hAnsi="Times New Roman" w:cs="Times New Roman"/>
        </w:rPr>
        <w:t>«Когда человек умирает, его деяния прекращаются, за исключением трех: доброго поступка, приносящего пользу другим; знаний, которыми пользуются люди; и праведного сына, который молится за него»</w:t>
      </w:r>
      <w:r w:rsidRPr="001575D1">
        <w:rPr>
          <w:rStyle w:val="FootnoteReference"/>
          <w:rFonts w:ascii="Times New Roman" w:hAnsi="Times New Roman" w:cs="Times New Roman"/>
        </w:rPr>
        <w:footnoteReference w:id="254"/>
      </w:r>
      <w:r w:rsidRPr="001575D1">
        <w:rPr>
          <w:rFonts w:ascii="Times New Roman" w:hAnsi="Times New Roman" w:cs="Times New Roman"/>
        </w:rPr>
        <w:t>.</w:t>
      </w:r>
    </w:p>
    <w:p w:rsidR="007218A3" w:rsidRPr="001575D1" w:rsidRDefault="007218A3" w:rsidP="006A69BA">
      <w:pPr>
        <w:pStyle w:val="2"/>
      </w:pPr>
      <w:bookmarkStart w:id="159" w:name="_Toc170760782"/>
      <w:bookmarkStart w:id="160" w:name="_Toc469318757"/>
      <w:r w:rsidRPr="001575D1">
        <w:t>Земля в Раю</w:t>
      </w:r>
      <w:bookmarkEnd w:id="159"/>
      <w:bookmarkEnd w:id="160"/>
    </w:p>
    <w:p w:rsidR="00057A1D" w:rsidRPr="001575D1" w:rsidRDefault="007218A3">
      <w:pPr>
        <w:rPr>
          <w:rFonts w:ascii="Times New Roman" w:hAnsi="Times New Roman" w:cs="Times New Roman"/>
          <w:lang w:val="en-US"/>
        </w:rPr>
      </w:pPr>
      <w:r w:rsidRPr="001575D1">
        <w:rPr>
          <w:rFonts w:ascii="Times New Roman" w:hAnsi="Times New Roman" w:cs="Times New Roman"/>
        </w:rPr>
        <w:t xml:space="preserve">В обоих «Сахихах» приводится хадис Анаса бин Малика о вознесении на небеса, рассказанный со слов Абу Зарра. В нем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w:t>
      </w:r>
    </w:p>
    <w:p w:rsidR="00057A1D" w:rsidRPr="001575D1" w:rsidRDefault="00A52D36" w:rsidP="00951C3D">
      <w:pPr>
        <w:pStyle w:val="a1"/>
        <w:rPr>
          <w:rFonts w:ascii="Times New Roman" w:hAnsi="Times New Roman" w:cs="Times New Roman"/>
          <w:rtl/>
        </w:rPr>
      </w:pPr>
      <w:r w:rsidRPr="001575D1">
        <w:rPr>
          <w:rStyle w:val="Char0"/>
          <w:rFonts w:hint="cs"/>
          <w:rtl/>
        </w:rPr>
        <w:t>«</w:t>
      </w:r>
      <w:r w:rsidR="00057A1D" w:rsidRPr="001575D1">
        <w:rPr>
          <w:rStyle w:val="Char0"/>
          <w:rFonts w:hint="eastAsia"/>
          <w:rtl/>
        </w:rPr>
        <w:t>أُدْخِلْتُ</w:t>
      </w:r>
      <w:r w:rsidR="00057A1D" w:rsidRPr="001575D1">
        <w:rPr>
          <w:rStyle w:val="Char0"/>
          <w:rtl/>
        </w:rPr>
        <w:t xml:space="preserve"> </w:t>
      </w:r>
      <w:r w:rsidR="00057A1D" w:rsidRPr="001575D1">
        <w:rPr>
          <w:rStyle w:val="Char0"/>
          <w:rFonts w:hint="eastAsia"/>
          <w:rtl/>
        </w:rPr>
        <w:t>الْجَنَّةَ</w:t>
      </w:r>
      <w:r w:rsidR="00057A1D" w:rsidRPr="001575D1">
        <w:rPr>
          <w:rStyle w:val="Char0"/>
          <w:rtl/>
        </w:rPr>
        <w:t xml:space="preserve"> </w:t>
      </w:r>
      <w:r w:rsidR="00057A1D" w:rsidRPr="001575D1">
        <w:rPr>
          <w:rStyle w:val="Char0"/>
          <w:rFonts w:hint="eastAsia"/>
          <w:rtl/>
        </w:rPr>
        <w:t>فَإِذَا</w:t>
      </w:r>
      <w:r w:rsidR="00057A1D" w:rsidRPr="001575D1">
        <w:rPr>
          <w:rStyle w:val="Char0"/>
          <w:rtl/>
        </w:rPr>
        <w:t xml:space="preserve"> </w:t>
      </w:r>
      <w:r w:rsidR="00057A1D" w:rsidRPr="001575D1">
        <w:rPr>
          <w:rStyle w:val="Char0"/>
          <w:rFonts w:hint="eastAsia"/>
          <w:rtl/>
        </w:rPr>
        <w:t>فِيهَا</w:t>
      </w:r>
      <w:r w:rsidR="00057A1D" w:rsidRPr="001575D1">
        <w:rPr>
          <w:rStyle w:val="Char0"/>
          <w:rtl/>
        </w:rPr>
        <w:t xml:space="preserve"> </w:t>
      </w:r>
      <w:r w:rsidR="00057A1D" w:rsidRPr="001575D1">
        <w:rPr>
          <w:rStyle w:val="Char0"/>
          <w:rFonts w:hint="eastAsia"/>
          <w:rtl/>
        </w:rPr>
        <w:t>جَنَابِذُ</w:t>
      </w:r>
      <w:r w:rsidR="00057A1D" w:rsidRPr="001575D1">
        <w:rPr>
          <w:rStyle w:val="Char0"/>
          <w:rtl/>
        </w:rPr>
        <w:t xml:space="preserve"> </w:t>
      </w:r>
      <w:r w:rsidR="00057A1D" w:rsidRPr="001575D1">
        <w:rPr>
          <w:rStyle w:val="Char0"/>
          <w:rFonts w:hint="eastAsia"/>
          <w:rtl/>
        </w:rPr>
        <w:t>اللُّؤْلُؤِ</w:t>
      </w:r>
      <w:r w:rsidR="00057A1D" w:rsidRPr="001575D1">
        <w:rPr>
          <w:rStyle w:val="Char0"/>
          <w:rtl/>
        </w:rPr>
        <w:t xml:space="preserve"> </w:t>
      </w:r>
      <w:r w:rsidR="00057A1D" w:rsidRPr="001575D1">
        <w:rPr>
          <w:rStyle w:val="Char0"/>
          <w:rFonts w:hint="eastAsia"/>
          <w:rtl/>
        </w:rPr>
        <w:t>وَإِذَا</w:t>
      </w:r>
      <w:r w:rsidR="00057A1D" w:rsidRPr="001575D1">
        <w:rPr>
          <w:rStyle w:val="Char0"/>
          <w:rtl/>
        </w:rPr>
        <w:t xml:space="preserve"> </w:t>
      </w:r>
      <w:r w:rsidR="00057A1D" w:rsidRPr="001575D1">
        <w:rPr>
          <w:rStyle w:val="Char0"/>
          <w:rFonts w:hint="eastAsia"/>
          <w:rtl/>
        </w:rPr>
        <w:t>تُرَابُهَا</w:t>
      </w:r>
      <w:r w:rsidR="00057A1D" w:rsidRPr="001575D1">
        <w:rPr>
          <w:rStyle w:val="Char0"/>
          <w:rtl/>
        </w:rPr>
        <w:t xml:space="preserve"> </w:t>
      </w:r>
      <w:r w:rsidR="00057A1D" w:rsidRPr="001575D1">
        <w:rPr>
          <w:rStyle w:val="Char0"/>
          <w:rFonts w:hint="eastAsia"/>
          <w:rtl/>
        </w:rPr>
        <w:t>الْمِسْكُ</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«Меня ввели в Рай, и в нем были скалы из жемчуга, а земля его была мускусом».</w:t>
      </w:r>
    </w:p>
    <w:p w:rsidR="00951C3D" w:rsidRPr="001575D1" w:rsidRDefault="007218A3" w:rsidP="00ED5C19">
      <w:pPr>
        <w:spacing w:after="0"/>
        <w:rPr>
          <w:rFonts w:ascii="Times New Roman" w:hAnsi="Times New Roman" w:cs="Times New Roman"/>
          <w:rtl/>
        </w:rPr>
      </w:pPr>
      <w:r w:rsidRPr="001575D1">
        <w:rPr>
          <w:rFonts w:ascii="Times New Roman" w:hAnsi="Times New Roman" w:cs="Times New Roman"/>
        </w:rPr>
        <w:lastRenderedPageBreak/>
        <w:t xml:space="preserve">В «Сахихе» Муслима и «Муснаде» Ахмада приводится рассказ Абу Са‘ида о том, что Ибн Сайяд спросил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о земле в Раю. Он ответил:</w:t>
      </w:r>
    </w:p>
    <w:p w:rsidR="00057A1D" w:rsidRPr="001575D1" w:rsidRDefault="00951C3D" w:rsidP="006F2C21">
      <w:pPr>
        <w:pStyle w:val="a1"/>
        <w:rPr>
          <w:rStyle w:val="Char0"/>
          <w:rtl/>
        </w:rPr>
      </w:pPr>
      <w:r w:rsidRPr="001575D1">
        <w:rPr>
          <w:rStyle w:val="Char0"/>
          <w:rFonts w:hint="cs"/>
          <w:rtl/>
        </w:rPr>
        <w:t>«</w:t>
      </w:r>
      <w:r w:rsidR="00057A1D" w:rsidRPr="001575D1">
        <w:rPr>
          <w:rStyle w:val="Char0"/>
          <w:rFonts w:hint="eastAsia"/>
          <w:rtl/>
        </w:rPr>
        <w:t>دَرْمَكَةٌ</w:t>
      </w:r>
      <w:r w:rsidR="00057A1D" w:rsidRPr="001575D1">
        <w:rPr>
          <w:rStyle w:val="Char0"/>
          <w:rtl/>
        </w:rPr>
        <w:t xml:space="preserve"> </w:t>
      </w:r>
      <w:r w:rsidR="00057A1D" w:rsidRPr="001575D1">
        <w:rPr>
          <w:rStyle w:val="Char0"/>
          <w:rFonts w:hint="eastAsia"/>
          <w:rtl/>
        </w:rPr>
        <w:t>بَيْضَاءُ</w:t>
      </w:r>
      <w:r w:rsidR="00057A1D" w:rsidRPr="001575D1">
        <w:rPr>
          <w:rStyle w:val="Char0"/>
          <w:rtl/>
        </w:rPr>
        <w:t xml:space="preserve"> </w:t>
      </w:r>
      <w:r w:rsidR="00057A1D" w:rsidRPr="001575D1">
        <w:rPr>
          <w:rStyle w:val="Char0"/>
          <w:rFonts w:hint="eastAsia"/>
          <w:rtl/>
        </w:rPr>
        <w:t>مِسْكٌ</w:t>
      </w:r>
      <w:r w:rsidR="00057A1D" w:rsidRPr="001575D1">
        <w:rPr>
          <w:rStyle w:val="Char0"/>
          <w:rtl/>
        </w:rPr>
        <w:t xml:space="preserve"> </w:t>
      </w:r>
      <w:r w:rsidR="00057A1D" w:rsidRPr="001575D1">
        <w:rPr>
          <w:rStyle w:val="Char0"/>
          <w:rFonts w:hint="eastAsia"/>
          <w:rtl/>
        </w:rPr>
        <w:t>خَالِصٌ</w:t>
      </w:r>
      <w:r w:rsidR="006F2C21"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«Это — белая мука, чистый мускус».</w:t>
      </w:r>
    </w:p>
    <w:p w:rsidR="00057A1D" w:rsidRPr="001575D1" w:rsidRDefault="007218A3">
      <w:pPr>
        <w:rPr>
          <w:rFonts w:ascii="Times New Roman" w:hAnsi="Times New Roman" w:cs="Times New Roman"/>
        </w:rPr>
      </w:pPr>
      <w:r w:rsidRPr="001575D1">
        <w:rPr>
          <w:rFonts w:ascii="Times New Roman" w:hAnsi="Times New Roman" w:cs="Times New Roman"/>
        </w:rPr>
        <w:t xml:space="preserve">Ахмад в своем «Муснаде» передал со слов Джабира бин ‘Абдуллаха,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об иудеях:</w:t>
      </w:r>
    </w:p>
    <w:p w:rsidR="00057A1D" w:rsidRPr="001575D1" w:rsidRDefault="00A52D36" w:rsidP="00F16BBC">
      <w:pPr>
        <w:pStyle w:val="a1"/>
        <w:rPr>
          <w:rStyle w:val="Char0"/>
          <w:rtl/>
        </w:rPr>
      </w:pPr>
      <w:r w:rsidRPr="001575D1">
        <w:rPr>
          <w:rStyle w:val="Char0"/>
          <w:rFonts w:hint="cs"/>
          <w:rtl/>
        </w:rPr>
        <w:t>«</w:t>
      </w:r>
      <w:r w:rsidR="00057A1D" w:rsidRPr="001575D1">
        <w:rPr>
          <w:rStyle w:val="Char0"/>
          <w:rFonts w:hint="eastAsia"/>
          <w:rtl/>
        </w:rPr>
        <w:t>إِنِّي</w:t>
      </w:r>
      <w:r w:rsidR="00057A1D" w:rsidRPr="001575D1">
        <w:rPr>
          <w:rStyle w:val="Char0"/>
          <w:rtl/>
        </w:rPr>
        <w:t xml:space="preserve"> </w:t>
      </w:r>
      <w:r w:rsidR="00057A1D" w:rsidRPr="001575D1">
        <w:rPr>
          <w:rStyle w:val="Char0"/>
          <w:rFonts w:hint="eastAsia"/>
          <w:rtl/>
        </w:rPr>
        <w:t>سَائِلُهُمْ</w:t>
      </w:r>
      <w:r w:rsidR="00057A1D" w:rsidRPr="001575D1">
        <w:rPr>
          <w:rStyle w:val="Char0"/>
          <w:rtl/>
        </w:rPr>
        <w:t xml:space="preserve"> </w:t>
      </w:r>
      <w:r w:rsidR="00057A1D" w:rsidRPr="001575D1">
        <w:rPr>
          <w:rStyle w:val="Char0"/>
          <w:rFonts w:hint="eastAsia"/>
          <w:rtl/>
        </w:rPr>
        <w:t>عَنْ</w:t>
      </w:r>
      <w:r w:rsidR="00057A1D" w:rsidRPr="001575D1">
        <w:rPr>
          <w:rStyle w:val="Char0"/>
          <w:rtl/>
        </w:rPr>
        <w:t xml:space="preserve"> </w:t>
      </w:r>
      <w:r w:rsidR="00057A1D" w:rsidRPr="001575D1">
        <w:rPr>
          <w:rStyle w:val="Char0"/>
          <w:rFonts w:hint="eastAsia"/>
          <w:rtl/>
        </w:rPr>
        <w:t>تُرْبَةِ</w:t>
      </w:r>
      <w:r w:rsidR="00057A1D" w:rsidRPr="001575D1">
        <w:rPr>
          <w:rStyle w:val="Char0"/>
          <w:rtl/>
        </w:rPr>
        <w:t xml:space="preserve"> </w:t>
      </w:r>
      <w:r w:rsidR="00057A1D" w:rsidRPr="001575D1">
        <w:rPr>
          <w:rStyle w:val="Char0"/>
          <w:rFonts w:hint="eastAsia"/>
          <w:rtl/>
        </w:rPr>
        <w:t>الْجَنَّةِ</w:t>
      </w:r>
      <w:r w:rsidR="00057A1D" w:rsidRPr="001575D1">
        <w:rPr>
          <w:rStyle w:val="Char0"/>
          <w:rFonts w:hint="cs"/>
          <w:rtl/>
        </w:rPr>
        <w:t xml:space="preserve"> </w:t>
      </w:r>
      <w:r w:rsidR="00057A1D" w:rsidRPr="001575D1">
        <w:rPr>
          <w:rStyle w:val="Char0"/>
          <w:rFonts w:hint="eastAsia"/>
          <w:rtl/>
        </w:rPr>
        <w:t>وَهِيَ</w:t>
      </w:r>
      <w:r w:rsidR="00057A1D" w:rsidRPr="001575D1">
        <w:rPr>
          <w:rStyle w:val="Char0"/>
          <w:rtl/>
        </w:rPr>
        <w:t xml:space="preserve"> </w:t>
      </w:r>
      <w:r w:rsidR="00057A1D" w:rsidRPr="001575D1">
        <w:rPr>
          <w:rStyle w:val="Char0"/>
          <w:rFonts w:hint="eastAsia"/>
          <w:rtl/>
        </w:rPr>
        <w:t>دَرْمَكَةٌ</w:t>
      </w:r>
      <w:r w:rsidR="00057A1D" w:rsidRPr="001575D1">
        <w:rPr>
          <w:rStyle w:val="Char0"/>
          <w:rtl/>
        </w:rPr>
        <w:t xml:space="preserve"> </w:t>
      </w:r>
      <w:r w:rsidR="00057A1D" w:rsidRPr="001575D1">
        <w:rPr>
          <w:rStyle w:val="Char0"/>
          <w:rFonts w:hint="eastAsia"/>
          <w:rtl/>
        </w:rPr>
        <w:t>بَيْضَاءُ</w:t>
      </w:r>
      <w:r w:rsidR="00D51554" w:rsidRPr="001575D1">
        <w:rPr>
          <w:rStyle w:val="Char0"/>
          <w:rFonts w:hint="cs"/>
          <w:rtl/>
        </w:rPr>
        <w:t>»</w:t>
      </w:r>
      <w:r w:rsidR="00057A1D" w:rsidRPr="001575D1">
        <w:rPr>
          <w:rStyle w:val="Char0"/>
          <w:rFonts w:hint="cs"/>
          <w:rtl/>
        </w:rPr>
        <w:t>،</w:t>
      </w:r>
      <w:r w:rsidR="00057A1D" w:rsidRPr="001575D1">
        <w:rPr>
          <w:rStyle w:val="Char0"/>
          <w:rtl/>
        </w:rPr>
        <w:t xml:space="preserve"> </w:t>
      </w:r>
      <w:r w:rsidR="00057A1D" w:rsidRPr="001575D1">
        <w:rPr>
          <w:rStyle w:val="Char0"/>
          <w:rFonts w:hint="eastAsia"/>
          <w:rtl/>
        </w:rPr>
        <w:t>فَسَأَلَهُمْ</w:t>
      </w:r>
      <w:r w:rsidR="00057A1D" w:rsidRPr="001575D1">
        <w:rPr>
          <w:rStyle w:val="Char0"/>
          <w:rtl/>
        </w:rPr>
        <w:t xml:space="preserve"> </w:t>
      </w:r>
      <w:r w:rsidR="00057A1D" w:rsidRPr="001575D1">
        <w:rPr>
          <w:rStyle w:val="Char0"/>
          <w:rFonts w:hint="eastAsia"/>
          <w:rtl/>
        </w:rPr>
        <w:t>فَقَالُوا</w:t>
      </w:r>
      <w:r w:rsidR="00D51554" w:rsidRPr="001575D1">
        <w:rPr>
          <w:rStyle w:val="Char0"/>
          <w:rFonts w:hint="cs"/>
          <w:rtl/>
        </w:rPr>
        <w:t xml:space="preserve">: </w:t>
      </w:r>
      <w:r w:rsidR="00057A1D" w:rsidRPr="001575D1">
        <w:rPr>
          <w:rStyle w:val="Char0"/>
          <w:rFonts w:hint="eastAsia"/>
          <w:rtl/>
        </w:rPr>
        <w:t>هِيَ</w:t>
      </w:r>
      <w:r w:rsidR="00057A1D" w:rsidRPr="001575D1">
        <w:rPr>
          <w:rStyle w:val="Char0"/>
          <w:rtl/>
        </w:rPr>
        <w:t xml:space="preserve"> </w:t>
      </w:r>
      <w:r w:rsidR="00057A1D" w:rsidRPr="001575D1">
        <w:rPr>
          <w:rStyle w:val="Char0"/>
          <w:rFonts w:hint="eastAsia"/>
          <w:rtl/>
        </w:rPr>
        <w:t>خُبْزَةٌ</w:t>
      </w:r>
      <w:r w:rsidR="00057A1D" w:rsidRPr="001575D1">
        <w:rPr>
          <w:rStyle w:val="Char0"/>
          <w:rtl/>
        </w:rPr>
        <w:t xml:space="preserve"> </w:t>
      </w:r>
      <w:r w:rsidR="00057A1D" w:rsidRPr="001575D1">
        <w:rPr>
          <w:rStyle w:val="Char0"/>
          <w:rFonts w:hint="eastAsia"/>
          <w:rtl/>
        </w:rPr>
        <w:t>يَا</w:t>
      </w:r>
      <w:r w:rsidR="00057A1D" w:rsidRPr="001575D1">
        <w:rPr>
          <w:rStyle w:val="Char0"/>
          <w:rtl/>
        </w:rPr>
        <w:t xml:space="preserve"> </w:t>
      </w:r>
      <w:r w:rsidR="00057A1D" w:rsidRPr="001575D1">
        <w:rPr>
          <w:rStyle w:val="Char0"/>
          <w:rFonts w:hint="eastAsia"/>
          <w:rtl/>
        </w:rPr>
        <w:t>أَبَا</w:t>
      </w:r>
      <w:r w:rsidR="00057A1D" w:rsidRPr="001575D1">
        <w:rPr>
          <w:rStyle w:val="Char0"/>
          <w:rtl/>
        </w:rPr>
        <w:t xml:space="preserve"> </w:t>
      </w:r>
      <w:r w:rsidR="00057A1D" w:rsidRPr="001575D1">
        <w:rPr>
          <w:rStyle w:val="Char0"/>
          <w:rFonts w:hint="eastAsia"/>
          <w:rtl/>
        </w:rPr>
        <w:t>الْقَاسِمِ</w:t>
      </w:r>
      <w:r w:rsidR="00D51554" w:rsidRPr="001575D1">
        <w:rPr>
          <w:rStyle w:val="Char0"/>
          <w:rFonts w:hint="cs"/>
          <w:rtl/>
        </w:rPr>
        <w:t>.</w:t>
      </w:r>
      <w:r w:rsidR="00057A1D" w:rsidRPr="001575D1">
        <w:rPr>
          <w:rStyle w:val="Char0"/>
          <w:rtl/>
        </w:rPr>
        <w:t xml:space="preserve"> </w:t>
      </w:r>
      <w:r w:rsidR="00057A1D" w:rsidRPr="001575D1">
        <w:rPr>
          <w:rStyle w:val="Char0"/>
          <w:rFonts w:hint="eastAsia"/>
          <w:rtl/>
        </w:rPr>
        <w:t>فَقَالَ</w:t>
      </w:r>
      <w:r w:rsidR="00057A1D" w:rsidRPr="001575D1">
        <w:rPr>
          <w:rStyle w:val="Char0"/>
          <w:rtl/>
        </w:rPr>
        <w:t xml:space="preserve"> </w:t>
      </w:r>
      <w:r w:rsidR="00057A1D" w:rsidRPr="001575D1">
        <w:rPr>
          <w:rStyle w:val="Char0"/>
          <w:rFonts w:hint="eastAsia"/>
          <w:rtl/>
        </w:rPr>
        <w:t>رَسُولُ</w:t>
      </w:r>
      <w:r w:rsidR="00057A1D" w:rsidRPr="001575D1">
        <w:rPr>
          <w:rStyle w:val="Char0"/>
          <w:rtl/>
        </w:rPr>
        <w:t xml:space="preserve"> </w:t>
      </w:r>
      <w:r w:rsidR="00057A1D" w:rsidRPr="001575D1">
        <w:rPr>
          <w:rStyle w:val="Char0"/>
          <w:rFonts w:hint="eastAsia"/>
          <w:rtl/>
        </w:rPr>
        <w:t>اللَّهِ</w:t>
      </w:r>
      <w:r w:rsidR="00057A1D" w:rsidRPr="001575D1">
        <w:rPr>
          <w:rStyle w:val="Char0"/>
          <w:rtl/>
        </w:rPr>
        <w:t xml:space="preserve"> </w:t>
      </w:r>
      <w:r w:rsidR="00057A1D" w:rsidRPr="001575D1">
        <w:rPr>
          <w:rStyle w:val="Char0"/>
          <w:rFonts w:hint="eastAsia"/>
          <w:rtl/>
        </w:rPr>
        <w:t>صَلَّى</w:t>
      </w:r>
      <w:r w:rsidR="00057A1D" w:rsidRPr="001575D1">
        <w:rPr>
          <w:rStyle w:val="Char0"/>
          <w:rtl/>
        </w:rPr>
        <w:t xml:space="preserve"> </w:t>
      </w:r>
      <w:r w:rsidR="00057A1D" w:rsidRPr="001575D1">
        <w:rPr>
          <w:rStyle w:val="Char0"/>
          <w:rFonts w:hint="eastAsia"/>
          <w:rtl/>
        </w:rPr>
        <w:t>اللَّهُ</w:t>
      </w:r>
      <w:r w:rsidR="00057A1D" w:rsidRPr="001575D1">
        <w:rPr>
          <w:rStyle w:val="Char0"/>
          <w:rtl/>
        </w:rPr>
        <w:t xml:space="preserve"> </w:t>
      </w:r>
      <w:r w:rsidR="00057A1D" w:rsidRPr="001575D1">
        <w:rPr>
          <w:rStyle w:val="Char0"/>
          <w:rFonts w:hint="eastAsia"/>
          <w:rtl/>
        </w:rPr>
        <w:t>عَلَيْهِ</w:t>
      </w:r>
      <w:r w:rsidR="00057A1D" w:rsidRPr="001575D1">
        <w:rPr>
          <w:rStyle w:val="Char0"/>
          <w:rtl/>
        </w:rPr>
        <w:t xml:space="preserve"> </w:t>
      </w:r>
      <w:r w:rsidR="00057A1D" w:rsidRPr="001575D1">
        <w:rPr>
          <w:rStyle w:val="Char0"/>
          <w:rFonts w:hint="eastAsia"/>
          <w:rtl/>
        </w:rPr>
        <w:t>وَسَلَّمَ</w:t>
      </w:r>
      <w:r w:rsidR="00D51554" w:rsidRPr="001575D1">
        <w:rPr>
          <w:rStyle w:val="Char0"/>
          <w:rFonts w:hint="cs"/>
          <w:rtl/>
        </w:rPr>
        <w:t xml:space="preserve">: </w:t>
      </w:r>
      <w:r w:rsidRPr="001575D1">
        <w:rPr>
          <w:rStyle w:val="Char0"/>
          <w:rFonts w:hint="cs"/>
          <w:rtl/>
        </w:rPr>
        <w:t>«</w:t>
      </w:r>
      <w:r w:rsidR="00057A1D" w:rsidRPr="001575D1">
        <w:rPr>
          <w:rStyle w:val="Char0"/>
          <w:rFonts w:hint="eastAsia"/>
          <w:rtl/>
        </w:rPr>
        <w:t>الْخُبْزَةُ</w:t>
      </w:r>
      <w:r w:rsidR="00057A1D" w:rsidRPr="001575D1">
        <w:rPr>
          <w:rStyle w:val="Char0"/>
          <w:rtl/>
        </w:rPr>
        <w:t xml:space="preserve"> </w:t>
      </w:r>
      <w:r w:rsidR="00057A1D" w:rsidRPr="001575D1">
        <w:rPr>
          <w:rStyle w:val="Char0"/>
          <w:rFonts w:hint="eastAsia"/>
          <w:rtl/>
        </w:rPr>
        <w:t>مِنْ</w:t>
      </w:r>
      <w:r w:rsidR="00057A1D" w:rsidRPr="001575D1">
        <w:rPr>
          <w:rStyle w:val="Char0"/>
          <w:rtl/>
        </w:rPr>
        <w:t xml:space="preserve"> </w:t>
      </w:r>
      <w:r w:rsidR="00057A1D" w:rsidRPr="001575D1">
        <w:rPr>
          <w:rStyle w:val="Char0"/>
          <w:rFonts w:hint="eastAsia"/>
          <w:rtl/>
        </w:rPr>
        <w:t>الدَّرْمَكِ</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«Я спрошу у них о земле в Раю. Это — белая мука». Когда он спросил их, они сказали: «Это — хлеб, Абу аль-Касим». Тогда он сказал: «Хлеб из белой муки»</w:t>
      </w:r>
      <w:r w:rsidRPr="001575D1">
        <w:rPr>
          <w:rStyle w:val="FootnoteReference"/>
          <w:rFonts w:ascii="Times New Roman" w:hAnsi="Times New Roman" w:cs="Times New Roman"/>
        </w:rPr>
        <w:footnoteReference w:id="255"/>
      </w:r>
      <w:r w:rsidRPr="001575D1">
        <w:rPr>
          <w:rFonts w:ascii="Times New Roman" w:hAnsi="Times New Roman" w:cs="Times New Roman"/>
        </w:rPr>
        <w:t>.</w:t>
      </w:r>
    </w:p>
    <w:p w:rsidR="00C51447" w:rsidRPr="001575D1" w:rsidRDefault="007218A3">
      <w:pPr>
        <w:rPr>
          <w:rFonts w:ascii="Times New Roman" w:hAnsi="Times New Roman" w:cs="Times New Roman"/>
          <w:lang w:val="en-US"/>
        </w:rPr>
      </w:pPr>
      <w:r w:rsidRPr="001575D1">
        <w:rPr>
          <w:rFonts w:ascii="Times New Roman" w:hAnsi="Times New Roman" w:cs="Times New Roman"/>
        </w:rPr>
        <w:t xml:space="preserve">Ахмад, ат-Тирмизи и ад-Дарими передали, что Абу Хурейра спросил: «Посланник Аллаха, из чего созданы творения?» Он ответил: «Из воды». Люди спросили: «А из чего строения в Раю?» Он сказал: </w:t>
      </w:r>
    </w:p>
    <w:p w:rsidR="00C51447" w:rsidRPr="001575D1" w:rsidRDefault="00A52D36" w:rsidP="00951C3D">
      <w:pPr>
        <w:pStyle w:val="a1"/>
        <w:rPr>
          <w:rStyle w:val="Char0"/>
          <w:rtl/>
        </w:rPr>
      </w:pPr>
      <w:r w:rsidRPr="001575D1">
        <w:rPr>
          <w:rStyle w:val="Char0"/>
          <w:rFonts w:hint="cs"/>
          <w:rtl/>
        </w:rPr>
        <w:t>«</w:t>
      </w:r>
      <w:r w:rsidR="00C51447" w:rsidRPr="001575D1">
        <w:rPr>
          <w:rStyle w:val="Char0"/>
          <w:rtl/>
        </w:rPr>
        <w:t xml:space="preserve">لَبِنَةٌ </w:t>
      </w:r>
      <w:r w:rsidR="00CE45A5" w:rsidRPr="001575D1">
        <w:rPr>
          <w:rStyle w:val="Char0"/>
          <w:rtl/>
        </w:rPr>
        <w:t xml:space="preserve">مِنْ ذَهَبٍ وَلَبِنَةٌ </w:t>
      </w:r>
      <w:r w:rsidR="00C51447" w:rsidRPr="001575D1">
        <w:rPr>
          <w:rStyle w:val="Char0"/>
          <w:rtl/>
        </w:rPr>
        <w:t>مِنْ فِضَّةٍ</w:t>
      </w:r>
      <w:r w:rsidR="00D51554" w:rsidRPr="001575D1">
        <w:rPr>
          <w:rStyle w:val="Char0"/>
          <w:rtl/>
        </w:rPr>
        <w:t>،</w:t>
      </w:r>
      <w:r w:rsidR="00CE45A5" w:rsidRPr="001575D1">
        <w:rPr>
          <w:rStyle w:val="Char0"/>
          <w:rtl/>
        </w:rPr>
        <w:t xml:space="preserve"> </w:t>
      </w:r>
      <w:r w:rsidR="00C51447" w:rsidRPr="001575D1">
        <w:rPr>
          <w:rStyle w:val="Char0"/>
          <w:rtl/>
        </w:rPr>
        <w:t>وَمِلاَطُهَا الْمِسْكُ الأَذْفَرُ</w:t>
      </w:r>
      <w:r w:rsidR="00D51554" w:rsidRPr="001575D1">
        <w:rPr>
          <w:rStyle w:val="Char0"/>
          <w:rtl/>
        </w:rPr>
        <w:t>،</w:t>
      </w:r>
      <w:r w:rsidR="00CE45A5" w:rsidRPr="001575D1">
        <w:rPr>
          <w:rStyle w:val="Char0"/>
          <w:rtl/>
        </w:rPr>
        <w:t xml:space="preserve"> </w:t>
      </w:r>
      <w:r w:rsidR="00C51447" w:rsidRPr="001575D1">
        <w:rPr>
          <w:rStyle w:val="Char0"/>
          <w:rtl/>
        </w:rPr>
        <w:t>وَحَصْبَاؤُهَا اللُّؤْلُؤُ وَالْيَاقُوتُ</w:t>
      </w:r>
      <w:r w:rsidR="00D51554" w:rsidRPr="001575D1">
        <w:rPr>
          <w:rStyle w:val="Char0"/>
          <w:rtl/>
        </w:rPr>
        <w:t>،</w:t>
      </w:r>
      <w:r w:rsidR="00CE45A5" w:rsidRPr="001575D1">
        <w:rPr>
          <w:rStyle w:val="Char0"/>
          <w:rtl/>
        </w:rPr>
        <w:t xml:space="preserve"> </w:t>
      </w:r>
      <w:r w:rsidR="00C51447" w:rsidRPr="001575D1">
        <w:rPr>
          <w:rStyle w:val="Char0"/>
          <w:rtl/>
        </w:rPr>
        <w:t>وَتُرْبَتُهَا الزَّعْفَرَانُ</w:t>
      </w:r>
      <w:r w:rsidR="00D51554" w:rsidRPr="001575D1">
        <w:rPr>
          <w:rStyle w:val="Char0"/>
          <w:rtl/>
        </w:rPr>
        <w:t>،</w:t>
      </w:r>
      <w:r w:rsidR="00CE45A5" w:rsidRPr="001575D1">
        <w:rPr>
          <w:rStyle w:val="Char0"/>
          <w:rtl/>
        </w:rPr>
        <w:t xml:space="preserve"> </w:t>
      </w:r>
      <w:r w:rsidR="00C51447" w:rsidRPr="001575D1">
        <w:rPr>
          <w:rStyle w:val="Char0"/>
          <w:rtl/>
        </w:rPr>
        <w:t>مَنْ يَدْخُلْهَا يَنْعَمْ وَلاَ يَبْأَسْ</w:t>
      </w:r>
      <w:r w:rsidR="00D51554" w:rsidRPr="001575D1">
        <w:rPr>
          <w:rStyle w:val="Char0"/>
          <w:rtl/>
        </w:rPr>
        <w:t>،</w:t>
      </w:r>
      <w:r w:rsidR="00CE45A5" w:rsidRPr="001575D1">
        <w:rPr>
          <w:rStyle w:val="Char0"/>
          <w:rtl/>
        </w:rPr>
        <w:t xml:space="preserve"> </w:t>
      </w:r>
      <w:r w:rsidR="00C51447" w:rsidRPr="001575D1">
        <w:rPr>
          <w:rStyle w:val="Char0"/>
          <w:rtl/>
        </w:rPr>
        <w:t>وَيُخَلَّدْ وَلاَ يَمُوتْ</w:t>
      </w:r>
      <w:r w:rsidR="00D51554" w:rsidRPr="001575D1">
        <w:rPr>
          <w:rStyle w:val="Char0"/>
          <w:rtl/>
        </w:rPr>
        <w:t>،</w:t>
      </w:r>
      <w:r w:rsidR="00CE45A5" w:rsidRPr="001575D1">
        <w:rPr>
          <w:rStyle w:val="Char0"/>
          <w:rtl/>
        </w:rPr>
        <w:t xml:space="preserve"> </w:t>
      </w:r>
      <w:r w:rsidR="00C51447" w:rsidRPr="001575D1">
        <w:rPr>
          <w:rStyle w:val="Char0"/>
          <w:rtl/>
        </w:rPr>
        <w:t>لاَ تَبْلَى ثِيَابُهُمْ</w:t>
      </w:r>
      <w:r w:rsidR="00D51554" w:rsidRPr="001575D1">
        <w:rPr>
          <w:rStyle w:val="Char0"/>
          <w:rtl/>
        </w:rPr>
        <w:t>،</w:t>
      </w:r>
      <w:r w:rsidR="00CE45A5" w:rsidRPr="001575D1">
        <w:rPr>
          <w:rStyle w:val="Char0"/>
          <w:rtl/>
        </w:rPr>
        <w:t xml:space="preserve"> </w:t>
      </w:r>
      <w:r w:rsidR="00C51447" w:rsidRPr="001575D1">
        <w:rPr>
          <w:rStyle w:val="Char0"/>
          <w:rtl/>
        </w:rPr>
        <w:t>وَلاَ يَفْنَى شَبَابُهُمْ</w:t>
      </w:r>
      <w:r w:rsidR="00D51554" w:rsidRPr="001575D1">
        <w:rPr>
          <w:rStyle w:val="Char0"/>
          <w:rFonts w:hint="cs"/>
          <w:rtl/>
        </w:rPr>
        <w:t>».</w:t>
      </w:r>
      <w:r w:rsidR="00C51447" w:rsidRPr="001575D1">
        <w:rPr>
          <w:rStyle w:val="Char0"/>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«Там кир</w:t>
      </w:r>
      <w:r w:rsidR="002B1A08" w:rsidRPr="001575D1">
        <w:rPr>
          <w:rFonts w:ascii="Times New Roman" w:hAnsi="Times New Roman" w:cs="Times New Roman"/>
        </w:rPr>
        <w:softHyphen/>
      </w:r>
      <w:r w:rsidRPr="001575D1">
        <w:rPr>
          <w:rFonts w:ascii="Times New Roman" w:hAnsi="Times New Roman" w:cs="Times New Roman"/>
        </w:rPr>
        <w:t>пи</w:t>
      </w:r>
      <w:r w:rsidR="002B1A08" w:rsidRPr="001575D1">
        <w:rPr>
          <w:rFonts w:ascii="Times New Roman" w:hAnsi="Times New Roman" w:cs="Times New Roman"/>
        </w:rPr>
        <w:softHyphen/>
      </w:r>
      <w:r w:rsidRPr="001575D1">
        <w:rPr>
          <w:rFonts w:ascii="Times New Roman" w:hAnsi="Times New Roman" w:cs="Times New Roman"/>
        </w:rPr>
        <w:t>чи из зо</w:t>
      </w:r>
      <w:r w:rsidR="002B1A08" w:rsidRPr="001575D1">
        <w:rPr>
          <w:rFonts w:ascii="Times New Roman" w:hAnsi="Times New Roman" w:cs="Times New Roman"/>
        </w:rPr>
        <w:softHyphen/>
      </w:r>
      <w:r w:rsidRPr="001575D1">
        <w:rPr>
          <w:rFonts w:ascii="Times New Roman" w:hAnsi="Times New Roman" w:cs="Times New Roman"/>
        </w:rPr>
        <w:t>ло</w:t>
      </w:r>
      <w:r w:rsidR="002B1A08" w:rsidRPr="001575D1">
        <w:rPr>
          <w:rFonts w:ascii="Times New Roman" w:hAnsi="Times New Roman" w:cs="Times New Roman"/>
        </w:rPr>
        <w:softHyphen/>
      </w:r>
      <w:r w:rsidRPr="001575D1">
        <w:rPr>
          <w:rFonts w:ascii="Times New Roman" w:hAnsi="Times New Roman" w:cs="Times New Roman"/>
        </w:rPr>
        <w:t>та и се</w:t>
      </w:r>
      <w:r w:rsidR="002B1A08" w:rsidRPr="001575D1">
        <w:rPr>
          <w:rFonts w:ascii="Times New Roman" w:hAnsi="Times New Roman" w:cs="Times New Roman"/>
        </w:rPr>
        <w:softHyphen/>
      </w:r>
      <w:r w:rsidRPr="001575D1">
        <w:rPr>
          <w:rFonts w:ascii="Times New Roman" w:hAnsi="Times New Roman" w:cs="Times New Roman"/>
        </w:rPr>
        <w:t>реб</w:t>
      </w:r>
      <w:r w:rsidR="002B1A08" w:rsidRPr="001575D1">
        <w:rPr>
          <w:rFonts w:ascii="Times New Roman" w:hAnsi="Times New Roman" w:cs="Times New Roman"/>
        </w:rPr>
        <w:softHyphen/>
      </w:r>
      <w:r w:rsidRPr="001575D1">
        <w:rPr>
          <w:rFonts w:ascii="Times New Roman" w:hAnsi="Times New Roman" w:cs="Times New Roman"/>
        </w:rPr>
        <w:t>ра, рас</w:t>
      </w:r>
      <w:r w:rsidR="002B1A08" w:rsidRPr="001575D1">
        <w:rPr>
          <w:rFonts w:ascii="Times New Roman" w:hAnsi="Times New Roman" w:cs="Times New Roman"/>
        </w:rPr>
        <w:softHyphen/>
      </w:r>
      <w:r w:rsidRPr="001575D1">
        <w:rPr>
          <w:rFonts w:ascii="Times New Roman" w:hAnsi="Times New Roman" w:cs="Times New Roman"/>
        </w:rPr>
        <w:t>твор — бла</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ухаю</w:t>
      </w:r>
      <w:r w:rsidR="002B1A08" w:rsidRPr="001575D1">
        <w:rPr>
          <w:rFonts w:ascii="Times New Roman" w:hAnsi="Times New Roman" w:cs="Times New Roman"/>
        </w:rPr>
        <w:softHyphen/>
      </w:r>
      <w:r w:rsidRPr="001575D1">
        <w:rPr>
          <w:rFonts w:ascii="Times New Roman" w:hAnsi="Times New Roman" w:cs="Times New Roman"/>
        </w:rPr>
        <w:t>щий мус</w:t>
      </w:r>
      <w:r w:rsidR="002B1A08" w:rsidRPr="001575D1">
        <w:rPr>
          <w:rFonts w:ascii="Times New Roman" w:hAnsi="Times New Roman" w:cs="Times New Roman"/>
        </w:rPr>
        <w:softHyphen/>
      </w:r>
      <w:r w:rsidRPr="001575D1">
        <w:rPr>
          <w:rFonts w:ascii="Times New Roman" w:hAnsi="Times New Roman" w:cs="Times New Roman"/>
        </w:rPr>
        <w:t>кус, ще</w:t>
      </w:r>
      <w:r w:rsidR="002B1A08" w:rsidRPr="001575D1">
        <w:rPr>
          <w:rFonts w:ascii="Times New Roman" w:hAnsi="Times New Roman" w:cs="Times New Roman"/>
        </w:rPr>
        <w:softHyphen/>
      </w:r>
      <w:r w:rsidRPr="001575D1">
        <w:rPr>
          <w:rFonts w:ascii="Times New Roman" w:hAnsi="Times New Roman" w:cs="Times New Roman"/>
        </w:rPr>
        <w:t>бень — жем</w:t>
      </w:r>
      <w:r w:rsidR="002B1A08" w:rsidRPr="001575D1">
        <w:rPr>
          <w:rFonts w:ascii="Times New Roman" w:hAnsi="Times New Roman" w:cs="Times New Roman"/>
        </w:rPr>
        <w:softHyphen/>
      </w:r>
      <w:r w:rsidRPr="001575D1">
        <w:rPr>
          <w:rFonts w:ascii="Times New Roman" w:hAnsi="Times New Roman" w:cs="Times New Roman"/>
        </w:rPr>
        <w:t>чуг и яхонт, а зем</w:t>
      </w:r>
      <w:r w:rsidR="002B1A08" w:rsidRPr="001575D1">
        <w:rPr>
          <w:rFonts w:ascii="Times New Roman" w:hAnsi="Times New Roman" w:cs="Times New Roman"/>
        </w:rPr>
        <w:softHyphen/>
      </w:r>
      <w:r w:rsidRPr="001575D1">
        <w:rPr>
          <w:rFonts w:ascii="Times New Roman" w:hAnsi="Times New Roman" w:cs="Times New Roman"/>
        </w:rPr>
        <w:t>ля — шаф</w:t>
      </w:r>
      <w:r w:rsidR="002B1A08" w:rsidRPr="001575D1">
        <w:rPr>
          <w:rFonts w:ascii="Times New Roman" w:hAnsi="Times New Roman" w:cs="Times New Roman"/>
        </w:rPr>
        <w:softHyphen/>
      </w:r>
      <w:r w:rsidRPr="001575D1">
        <w:rPr>
          <w:rFonts w:ascii="Times New Roman" w:hAnsi="Times New Roman" w:cs="Times New Roman"/>
        </w:rPr>
        <w:t>ран. Во</w:t>
      </w:r>
      <w:r w:rsidR="002B1A08" w:rsidRPr="001575D1">
        <w:rPr>
          <w:rFonts w:ascii="Times New Roman" w:hAnsi="Times New Roman" w:cs="Times New Roman"/>
        </w:rPr>
        <w:softHyphen/>
      </w:r>
      <w:r w:rsidRPr="001575D1">
        <w:rPr>
          <w:rFonts w:ascii="Times New Roman" w:hAnsi="Times New Roman" w:cs="Times New Roman"/>
        </w:rPr>
        <w:t>шед</w:t>
      </w:r>
      <w:r w:rsidR="002B1A08" w:rsidRPr="001575D1">
        <w:rPr>
          <w:rFonts w:ascii="Times New Roman" w:hAnsi="Times New Roman" w:cs="Times New Roman"/>
        </w:rPr>
        <w:softHyphen/>
      </w:r>
      <w:r w:rsidRPr="001575D1">
        <w:rPr>
          <w:rFonts w:ascii="Times New Roman" w:hAnsi="Times New Roman" w:cs="Times New Roman"/>
        </w:rPr>
        <w:t>ший ту</w:t>
      </w:r>
      <w:r w:rsidR="002B1A08" w:rsidRPr="001575D1">
        <w:rPr>
          <w:rFonts w:ascii="Times New Roman" w:hAnsi="Times New Roman" w:cs="Times New Roman"/>
        </w:rPr>
        <w:softHyphen/>
      </w:r>
      <w:r w:rsidRPr="001575D1">
        <w:rPr>
          <w:rFonts w:ascii="Times New Roman" w:hAnsi="Times New Roman" w:cs="Times New Roman"/>
        </w:rPr>
        <w:t>да бла</w:t>
      </w:r>
      <w:r w:rsidR="002B1A08" w:rsidRPr="001575D1">
        <w:rPr>
          <w:rFonts w:ascii="Times New Roman" w:hAnsi="Times New Roman" w:cs="Times New Roman"/>
        </w:rPr>
        <w:softHyphen/>
      </w:r>
      <w:r w:rsidRPr="001575D1">
        <w:rPr>
          <w:rFonts w:ascii="Times New Roman" w:hAnsi="Times New Roman" w:cs="Times New Roman"/>
        </w:rPr>
        <w:t>жен</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ву</w:t>
      </w:r>
      <w:r w:rsidR="002B1A08" w:rsidRPr="001575D1">
        <w:rPr>
          <w:rFonts w:ascii="Times New Roman" w:hAnsi="Times New Roman" w:cs="Times New Roman"/>
        </w:rPr>
        <w:softHyphen/>
      </w:r>
      <w:r w:rsidRPr="001575D1">
        <w:rPr>
          <w:rFonts w:ascii="Times New Roman" w:hAnsi="Times New Roman" w:cs="Times New Roman"/>
        </w:rPr>
        <w:t>ет и не бед</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ву</w:t>
      </w:r>
      <w:r w:rsidR="002B1A08" w:rsidRPr="001575D1">
        <w:rPr>
          <w:rFonts w:ascii="Times New Roman" w:hAnsi="Times New Roman" w:cs="Times New Roman"/>
        </w:rPr>
        <w:softHyphen/>
      </w:r>
      <w:r w:rsidRPr="001575D1">
        <w:rPr>
          <w:rFonts w:ascii="Times New Roman" w:hAnsi="Times New Roman" w:cs="Times New Roman"/>
        </w:rPr>
        <w:t>ет, жи</w:t>
      </w:r>
      <w:r w:rsidR="002B1A08" w:rsidRPr="001575D1">
        <w:rPr>
          <w:rFonts w:ascii="Times New Roman" w:hAnsi="Times New Roman" w:cs="Times New Roman"/>
        </w:rPr>
        <w:softHyphen/>
      </w:r>
      <w:r w:rsidRPr="001575D1">
        <w:rPr>
          <w:rFonts w:ascii="Times New Roman" w:hAnsi="Times New Roman" w:cs="Times New Roman"/>
        </w:rPr>
        <w:t>вет веч</w:t>
      </w:r>
      <w:r w:rsidR="002B1A08" w:rsidRPr="001575D1">
        <w:rPr>
          <w:rFonts w:ascii="Times New Roman" w:hAnsi="Times New Roman" w:cs="Times New Roman"/>
        </w:rPr>
        <w:softHyphen/>
      </w:r>
      <w:r w:rsidRPr="001575D1">
        <w:rPr>
          <w:rFonts w:ascii="Times New Roman" w:hAnsi="Times New Roman" w:cs="Times New Roman"/>
        </w:rPr>
        <w:t>но и не уми</w:t>
      </w:r>
      <w:r w:rsidR="002B1A08" w:rsidRPr="001575D1">
        <w:rPr>
          <w:rFonts w:ascii="Times New Roman" w:hAnsi="Times New Roman" w:cs="Times New Roman"/>
        </w:rPr>
        <w:softHyphen/>
      </w:r>
      <w:r w:rsidRPr="001575D1">
        <w:rPr>
          <w:rFonts w:ascii="Times New Roman" w:hAnsi="Times New Roman" w:cs="Times New Roman"/>
        </w:rPr>
        <w:t>ра</w:t>
      </w:r>
      <w:r w:rsidR="002B1A08" w:rsidRPr="001575D1">
        <w:rPr>
          <w:rFonts w:ascii="Times New Roman" w:hAnsi="Times New Roman" w:cs="Times New Roman"/>
        </w:rPr>
        <w:softHyphen/>
      </w:r>
      <w:r w:rsidRPr="001575D1">
        <w:rPr>
          <w:rFonts w:ascii="Times New Roman" w:hAnsi="Times New Roman" w:cs="Times New Roman"/>
        </w:rPr>
        <w:t>ет, его оде</w:t>
      </w:r>
      <w:r w:rsidR="002B1A08" w:rsidRPr="001575D1">
        <w:rPr>
          <w:rFonts w:ascii="Times New Roman" w:hAnsi="Times New Roman" w:cs="Times New Roman"/>
        </w:rPr>
        <w:softHyphen/>
      </w:r>
      <w:r w:rsidRPr="001575D1">
        <w:rPr>
          <w:rFonts w:ascii="Times New Roman" w:hAnsi="Times New Roman" w:cs="Times New Roman"/>
        </w:rPr>
        <w:t>ж</w:t>
      </w:r>
      <w:r w:rsidR="002B1A08" w:rsidRPr="001575D1">
        <w:rPr>
          <w:rFonts w:ascii="Times New Roman" w:hAnsi="Times New Roman" w:cs="Times New Roman"/>
        </w:rPr>
        <w:softHyphen/>
      </w:r>
      <w:r w:rsidRPr="001575D1">
        <w:rPr>
          <w:rFonts w:ascii="Times New Roman" w:hAnsi="Times New Roman" w:cs="Times New Roman"/>
        </w:rPr>
        <w:t>да не из</w:t>
      </w:r>
      <w:r w:rsidR="002B1A08" w:rsidRPr="001575D1">
        <w:rPr>
          <w:rFonts w:ascii="Times New Roman" w:hAnsi="Times New Roman" w:cs="Times New Roman"/>
        </w:rPr>
        <w:softHyphen/>
      </w:r>
      <w:r w:rsidRPr="001575D1">
        <w:rPr>
          <w:rFonts w:ascii="Times New Roman" w:hAnsi="Times New Roman" w:cs="Times New Roman"/>
        </w:rPr>
        <w:t>на</w:t>
      </w:r>
      <w:r w:rsidR="002B1A08" w:rsidRPr="001575D1">
        <w:rPr>
          <w:rFonts w:ascii="Times New Roman" w:hAnsi="Times New Roman" w:cs="Times New Roman"/>
        </w:rPr>
        <w:softHyphen/>
      </w:r>
      <w:r w:rsidRPr="001575D1">
        <w:rPr>
          <w:rFonts w:ascii="Times New Roman" w:hAnsi="Times New Roman" w:cs="Times New Roman"/>
        </w:rPr>
        <w:t>ши</w:t>
      </w:r>
      <w:r w:rsidR="002B1A08" w:rsidRPr="001575D1">
        <w:rPr>
          <w:rFonts w:ascii="Times New Roman" w:hAnsi="Times New Roman" w:cs="Times New Roman"/>
        </w:rPr>
        <w:softHyphen/>
      </w:r>
      <w:r w:rsidRPr="001575D1">
        <w:rPr>
          <w:rFonts w:ascii="Times New Roman" w:hAnsi="Times New Roman" w:cs="Times New Roman"/>
        </w:rPr>
        <w:t>ва</w:t>
      </w:r>
      <w:r w:rsidR="002B1A08" w:rsidRPr="001575D1">
        <w:rPr>
          <w:rFonts w:ascii="Times New Roman" w:hAnsi="Times New Roman" w:cs="Times New Roman"/>
        </w:rPr>
        <w:softHyphen/>
      </w:r>
      <w:r w:rsidRPr="001575D1">
        <w:rPr>
          <w:rFonts w:ascii="Times New Roman" w:hAnsi="Times New Roman" w:cs="Times New Roman"/>
        </w:rPr>
        <w:t>ет</w:t>
      </w:r>
      <w:r w:rsidR="002B1A08" w:rsidRPr="001575D1">
        <w:rPr>
          <w:rFonts w:ascii="Times New Roman" w:hAnsi="Times New Roman" w:cs="Times New Roman"/>
        </w:rPr>
        <w:softHyphen/>
      </w:r>
      <w:r w:rsidRPr="001575D1">
        <w:rPr>
          <w:rFonts w:ascii="Times New Roman" w:hAnsi="Times New Roman" w:cs="Times New Roman"/>
        </w:rPr>
        <w:t>ся, а мо</w:t>
      </w:r>
      <w:r w:rsidR="002B1A08" w:rsidRPr="001575D1">
        <w:rPr>
          <w:rFonts w:ascii="Times New Roman" w:hAnsi="Times New Roman" w:cs="Times New Roman"/>
        </w:rPr>
        <w:softHyphen/>
      </w:r>
      <w:r w:rsidRPr="001575D1">
        <w:rPr>
          <w:rFonts w:ascii="Times New Roman" w:hAnsi="Times New Roman" w:cs="Times New Roman"/>
        </w:rPr>
        <w:t>ло</w:t>
      </w:r>
      <w:r w:rsidR="002B1A08" w:rsidRPr="001575D1">
        <w:rPr>
          <w:rFonts w:ascii="Times New Roman" w:hAnsi="Times New Roman" w:cs="Times New Roman"/>
        </w:rPr>
        <w:softHyphen/>
      </w:r>
      <w:r w:rsidRPr="001575D1">
        <w:rPr>
          <w:rFonts w:ascii="Times New Roman" w:hAnsi="Times New Roman" w:cs="Times New Roman"/>
        </w:rPr>
        <w:t>дость не про</w:t>
      </w:r>
      <w:r w:rsidR="002B1A08" w:rsidRPr="001575D1">
        <w:rPr>
          <w:rFonts w:ascii="Times New Roman" w:hAnsi="Times New Roman" w:cs="Times New Roman"/>
        </w:rPr>
        <w:softHyphen/>
      </w:r>
      <w:r w:rsidRPr="001575D1">
        <w:rPr>
          <w:rFonts w:ascii="Times New Roman" w:hAnsi="Times New Roman" w:cs="Times New Roman"/>
        </w:rPr>
        <w:t>хо</w:t>
      </w:r>
      <w:r w:rsidR="002B1A08" w:rsidRPr="001575D1">
        <w:rPr>
          <w:rFonts w:ascii="Times New Roman" w:hAnsi="Times New Roman" w:cs="Times New Roman"/>
        </w:rPr>
        <w:softHyphen/>
      </w:r>
      <w:r w:rsidRPr="001575D1">
        <w:rPr>
          <w:rFonts w:ascii="Times New Roman" w:hAnsi="Times New Roman" w:cs="Times New Roman"/>
        </w:rPr>
        <w:t>дит»</w:t>
      </w:r>
      <w:r w:rsidRPr="001575D1">
        <w:rPr>
          <w:rStyle w:val="FootnoteReference"/>
          <w:rFonts w:ascii="Times New Roman" w:hAnsi="Times New Roman" w:cs="Times New Roman"/>
        </w:rPr>
        <w:footnoteReference w:id="256"/>
      </w:r>
      <w:r w:rsidRPr="001575D1">
        <w:rPr>
          <w:rFonts w:ascii="Times New Roman" w:hAnsi="Times New Roman" w:cs="Times New Roman"/>
        </w:rPr>
        <w:t>.</w:t>
      </w:r>
    </w:p>
    <w:p w:rsidR="007218A3" w:rsidRPr="001575D1" w:rsidRDefault="007218A3" w:rsidP="006A69BA">
      <w:pPr>
        <w:pStyle w:val="2"/>
      </w:pPr>
      <w:bookmarkStart w:id="161" w:name="_Toc170760783"/>
      <w:bookmarkStart w:id="162" w:name="_Toc469318758"/>
      <w:r w:rsidRPr="001575D1">
        <w:t>Реки в Раю</w:t>
      </w:r>
      <w:bookmarkEnd w:id="161"/>
      <w:bookmarkEnd w:id="162"/>
    </w:p>
    <w:p w:rsidR="00DB14AB" w:rsidRPr="001575D1" w:rsidRDefault="007218A3" w:rsidP="00B22F33">
      <w:pPr>
        <w:spacing w:after="0" w:line="245" w:lineRule="auto"/>
        <w:rPr>
          <w:rFonts w:ascii="Times New Roman" w:hAnsi="Times New Roman" w:cs="Times New Roman"/>
          <w:spacing w:val="-12"/>
        </w:rPr>
      </w:pPr>
      <w:r w:rsidRPr="001575D1">
        <w:rPr>
          <w:rFonts w:ascii="Times New Roman" w:hAnsi="Times New Roman" w:cs="Times New Roman"/>
          <w:spacing w:val="-12"/>
        </w:rPr>
        <w:t>Всеблагой и Всевышний Аллах сообщил, что под райскими садами текут реки:</w:t>
      </w:r>
    </w:p>
    <w:p w:rsidR="00DB14AB" w:rsidRPr="001575D1" w:rsidRDefault="006F2C21" w:rsidP="006F2C2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وَبَشِّرِ الَّذِينَ آمَنُوا وَعَمِلُوا الصَّالِحَاتِ أَنَّ لَهُمْ جَنَّاتٍ تَجْرِي مِنْ تَحْتِهَا الْأَنْهَارُ</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25]</w:t>
      </w:r>
    </w:p>
    <w:p w:rsidR="00DB14AB" w:rsidRPr="001575D1" w:rsidRDefault="007218A3" w:rsidP="00B22F33">
      <w:pPr>
        <w:spacing w:after="0" w:line="245" w:lineRule="auto"/>
        <w:rPr>
          <w:rFonts w:ascii="Times New Roman" w:hAnsi="Times New Roman" w:cs="Times New Roman"/>
          <w:spacing w:val="-4"/>
        </w:rPr>
      </w:pPr>
      <w:r w:rsidRPr="001575D1">
        <w:rPr>
          <w:rStyle w:val="Quran"/>
          <w:rFonts w:ascii="Times New Roman" w:hAnsi="Times New Roman" w:cs="Times New Roman"/>
          <w:spacing w:val="-4"/>
        </w:rPr>
        <w:t>«Обрадуй тех, которые уверовали и совершали праведные деяния, тем, что им уготованы райские сады, в которых текут реки»</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 xml:space="preserve">(Аль-Бакара, 25); </w:t>
      </w:r>
    </w:p>
    <w:p w:rsidR="00DB14AB" w:rsidRPr="001575D1" w:rsidRDefault="006F2C21" w:rsidP="006F2C2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أُولَئِكَ لَهُمْ جَنَّاتُ عَدْنٍ تَجْرِي مِنْ تَحْتِهِمُ الْأَنْهَارُ</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31]</w:t>
      </w:r>
    </w:p>
    <w:p w:rsidR="007218A3" w:rsidRPr="001575D1" w:rsidRDefault="007218A3" w:rsidP="00B22F33">
      <w:pPr>
        <w:spacing w:after="0" w:line="245" w:lineRule="auto"/>
        <w:rPr>
          <w:rFonts w:ascii="Times New Roman" w:hAnsi="Times New Roman" w:cs="Times New Roman"/>
          <w:spacing w:val="-4"/>
          <w:sz w:val="18"/>
          <w:szCs w:val="18"/>
        </w:rPr>
      </w:pPr>
      <w:r w:rsidRPr="001575D1">
        <w:rPr>
          <w:rStyle w:val="Quran"/>
          <w:rFonts w:ascii="Times New Roman" w:hAnsi="Times New Roman" w:cs="Times New Roman"/>
          <w:spacing w:val="-4"/>
        </w:rPr>
        <w:t>«Именно им уготованы сады Эдема, в которых текут реки»</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(Аль-Кахф, 31).</w:t>
      </w:r>
    </w:p>
    <w:p w:rsidR="007218A3" w:rsidRPr="001575D1" w:rsidRDefault="007218A3" w:rsidP="00B22F33">
      <w:pPr>
        <w:spacing w:line="245" w:lineRule="auto"/>
        <w:rPr>
          <w:rFonts w:ascii="Times New Roman" w:hAnsi="Times New Roman" w:cs="Times New Roman"/>
          <w:spacing w:val="-4"/>
        </w:rPr>
      </w:pPr>
      <w:r w:rsidRPr="001575D1">
        <w:rPr>
          <w:rFonts w:ascii="Times New Roman" w:hAnsi="Times New Roman" w:cs="Times New Roman"/>
          <w:spacing w:val="-4"/>
        </w:rPr>
        <w:t xml:space="preserve">Посланник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ясно и недвусмысленно описал нам райские реки. Во время </w:t>
      </w:r>
      <w:r w:rsidRPr="001575D1">
        <w:rPr>
          <w:rFonts w:ascii="Times New Roman" w:hAnsi="Times New Roman" w:cs="Times New Roman"/>
          <w:spacing w:val="-4"/>
        </w:rPr>
        <w:lastRenderedPageBreak/>
        <w:t>вознесения на небеса он видел четыре реки, берущие начало у основания Лотоса крайнего предела (</w:t>
      </w:r>
      <w:r w:rsidRPr="001575D1">
        <w:rPr>
          <w:rStyle w:val="epithet"/>
          <w:rFonts w:ascii="Times New Roman" w:hAnsi="Times New Roman" w:cs="Times New Roman"/>
          <w:spacing w:val="-4"/>
        </w:rPr>
        <w:t>ас-сидра аль-мунтаха</w:t>
      </w:r>
      <w:r w:rsidRPr="001575D1">
        <w:rPr>
          <w:rFonts w:ascii="Times New Roman" w:hAnsi="Times New Roman" w:cs="Times New Roman"/>
          <w:spacing w:val="-4"/>
        </w:rPr>
        <w:t>). Две из них явные, а две — скрытые. Он спросил:«Джибрил, что это за реки?» Тот ответил: «Две скрытые реки — это реки в Раю, а две явные — это Нил и Евфрат»</w:t>
      </w:r>
      <w:r w:rsidRPr="001575D1">
        <w:rPr>
          <w:rStyle w:val="FootnoteReference"/>
          <w:rFonts w:ascii="Times New Roman" w:hAnsi="Times New Roman" w:cs="Times New Roman"/>
          <w:spacing w:val="-4"/>
        </w:rPr>
        <w:footnoteReference w:id="257"/>
      </w:r>
      <w:r w:rsidRPr="001575D1">
        <w:rPr>
          <w:rFonts w:ascii="Times New Roman" w:hAnsi="Times New Roman" w:cs="Times New Roman"/>
          <w:spacing w:val="-4"/>
        </w:rPr>
        <w:t>.</w:t>
      </w:r>
    </w:p>
    <w:p w:rsidR="006048FF" w:rsidRPr="001575D1" w:rsidRDefault="007218A3" w:rsidP="00B22F33">
      <w:pPr>
        <w:spacing w:line="245" w:lineRule="auto"/>
        <w:rPr>
          <w:rFonts w:ascii="Times New Roman" w:hAnsi="Times New Roman" w:cs="Times New Roman"/>
        </w:rPr>
      </w:pPr>
      <w:r w:rsidRPr="001575D1">
        <w:rPr>
          <w:rFonts w:ascii="Times New Roman" w:hAnsi="Times New Roman" w:cs="Times New Roman"/>
        </w:rPr>
        <w:t xml:space="preserve">В «Сахихе» аль-Бухари приводится хадис Анаса бин Малика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048FF" w:rsidRPr="001575D1" w:rsidRDefault="006E3E4B" w:rsidP="00951C3D">
      <w:pPr>
        <w:pStyle w:val="a1"/>
        <w:rPr>
          <w:rFonts w:ascii="Times New Roman" w:hAnsi="Times New Roman" w:cs="Times New Roman"/>
          <w:rtl/>
        </w:rPr>
      </w:pPr>
      <w:r w:rsidRPr="001575D1">
        <w:rPr>
          <w:rStyle w:val="Char0"/>
          <w:rFonts w:hint="cs"/>
          <w:rtl/>
        </w:rPr>
        <w:t>«</w:t>
      </w:r>
      <w:r w:rsidR="006048FF" w:rsidRPr="001575D1">
        <w:rPr>
          <w:rStyle w:val="Char0"/>
          <w:rFonts w:hint="eastAsia"/>
          <w:rtl/>
        </w:rPr>
        <w:t>رُفِعْتُ</w:t>
      </w:r>
      <w:r w:rsidR="006048FF" w:rsidRPr="001575D1">
        <w:rPr>
          <w:rStyle w:val="Char0"/>
          <w:rtl/>
        </w:rPr>
        <w:t xml:space="preserve"> </w:t>
      </w:r>
      <w:r w:rsidR="006048FF" w:rsidRPr="001575D1">
        <w:rPr>
          <w:rStyle w:val="Char0"/>
          <w:rFonts w:hint="eastAsia"/>
          <w:rtl/>
        </w:rPr>
        <w:t>إِلَى</w:t>
      </w:r>
      <w:r w:rsidR="006048FF" w:rsidRPr="001575D1">
        <w:rPr>
          <w:rStyle w:val="Char0"/>
          <w:rtl/>
        </w:rPr>
        <w:t xml:space="preserve"> </w:t>
      </w:r>
      <w:r w:rsidR="006048FF" w:rsidRPr="001575D1">
        <w:rPr>
          <w:rStyle w:val="Char0"/>
          <w:rFonts w:hint="eastAsia"/>
          <w:rtl/>
        </w:rPr>
        <w:t>السِّدْرَةِ</w:t>
      </w:r>
      <w:r w:rsidR="006048FF" w:rsidRPr="001575D1">
        <w:rPr>
          <w:rStyle w:val="Char0"/>
          <w:rtl/>
        </w:rPr>
        <w:t xml:space="preserve"> </w:t>
      </w:r>
      <w:r w:rsidR="006048FF" w:rsidRPr="001575D1">
        <w:rPr>
          <w:rStyle w:val="Char0"/>
          <w:rFonts w:hint="eastAsia"/>
          <w:rtl/>
        </w:rPr>
        <w:t>فَإِذَا</w:t>
      </w:r>
      <w:r w:rsidR="006048FF" w:rsidRPr="001575D1">
        <w:rPr>
          <w:rStyle w:val="Char0"/>
          <w:rtl/>
        </w:rPr>
        <w:t xml:space="preserve"> </w:t>
      </w:r>
      <w:r w:rsidR="006048FF" w:rsidRPr="001575D1">
        <w:rPr>
          <w:rStyle w:val="Char0"/>
          <w:rFonts w:hint="eastAsia"/>
          <w:rtl/>
        </w:rPr>
        <w:t>أَرْبَعَةُ</w:t>
      </w:r>
      <w:r w:rsidR="006048FF" w:rsidRPr="001575D1">
        <w:rPr>
          <w:rStyle w:val="Char0"/>
          <w:rtl/>
        </w:rPr>
        <w:t xml:space="preserve"> </w:t>
      </w:r>
      <w:r w:rsidR="006048FF" w:rsidRPr="001575D1">
        <w:rPr>
          <w:rStyle w:val="Char0"/>
          <w:rFonts w:hint="eastAsia"/>
          <w:rtl/>
        </w:rPr>
        <w:t>أَنْهَارٍ</w:t>
      </w:r>
      <w:r w:rsidR="00D51554" w:rsidRPr="001575D1">
        <w:rPr>
          <w:rStyle w:val="Char0"/>
          <w:rFonts w:hint="cs"/>
          <w:rtl/>
        </w:rPr>
        <w:t xml:space="preserve">: </w:t>
      </w:r>
      <w:r w:rsidR="006048FF" w:rsidRPr="001575D1">
        <w:rPr>
          <w:rStyle w:val="Char0"/>
          <w:rFonts w:hint="eastAsia"/>
          <w:rtl/>
        </w:rPr>
        <w:t>نَهَرَانِ</w:t>
      </w:r>
      <w:r w:rsidR="006048FF" w:rsidRPr="001575D1">
        <w:rPr>
          <w:rStyle w:val="Char0"/>
          <w:rtl/>
        </w:rPr>
        <w:t xml:space="preserve"> </w:t>
      </w:r>
      <w:r w:rsidR="006048FF" w:rsidRPr="001575D1">
        <w:rPr>
          <w:rStyle w:val="Char0"/>
          <w:rFonts w:hint="eastAsia"/>
          <w:rtl/>
        </w:rPr>
        <w:t>ظَاهِرَانِ</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وَنَهَرَانِ</w:t>
      </w:r>
      <w:r w:rsidR="006048FF" w:rsidRPr="001575D1">
        <w:rPr>
          <w:rStyle w:val="Char0"/>
          <w:rtl/>
        </w:rPr>
        <w:t xml:space="preserve"> </w:t>
      </w:r>
      <w:r w:rsidR="006048FF" w:rsidRPr="001575D1">
        <w:rPr>
          <w:rStyle w:val="Char0"/>
          <w:rFonts w:hint="eastAsia"/>
          <w:rtl/>
        </w:rPr>
        <w:t>بَاطِنَانِ</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فَأَمَّا</w:t>
      </w:r>
      <w:r w:rsidR="006048FF" w:rsidRPr="001575D1">
        <w:rPr>
          <w:rStyle w:val="Char0"/>
          <w:rtl/>
        </w:rPr>
        <w:t xml:space="preserve"> </w:t>
      </w:r>
      <w:r w:rsidR="006048FF" w:rsidRPr="001575D1">
        <w:rPr>
          <w:rStyle w:val="Char0"/>
          <w:rFonts w:hint="eastAsia"/>
          <w:rtl/>
        </w:rPr>
        <w:t>الظَّاهِرَانِ</w:t>
      </w:r>
      <w:r w:rsidR="006048FF" w:rsidRPr="001575D1">
        <w:rPr>
          <w:rStyle w:val="Char0"/>
          <w:rtl/>
        </w:rPr>
        <w:t xml:space="preserve"> </w:t>
      </w:r>
      <w:r w:rsidR="006048FF" w:rsidRPr="001575D1">
        <w:rPr>
          <w:rStyle w:val="Char0"/>
          <w:rFonts w:hint="eastAsia"/>
          <w:rtl/>
        </w:rPr>
        <w:t>النِّيلُ</w:t>
      </w:r>
      <w:r w:rsidR="006048FF" w:rsidRPr="001575D1">
        <w:rPr>
          <w:rStyle w:val="Char0"/>
          <w:rtl/>
        </w:rPr>
        <w:t xml:space="preserve"> </w:t>
      </w:r>
      <w:r w:rsidR="006048FF" w:rsidRPr="001575D1">
        <w:rPr>
          <w:rStyle w:val="Char0"/>
          <w:rFonts w:hint="eastAsia"/>
          <w:rtl/>
        </w:rPr>
        <w:t>وَالْفُرَاتُ</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وَأَمَّا</w:t>
      </w:r>
      <w:r w:rsidR="006048FF" w:rsidRPr="001575D1">
        <w:rPr>
          <w:rStyle w:val="Char0"/>
          <w:rtl/>
        </w:rPr>
        <w:t xml:space="preserve"> </w:t>
      </w:r>
      <w:r w:rsidR="006048FF" w:rsidRPr="001575D1">
        <w:rPr>
          <w:rStyle w:val="Char0"/>
          <w:rFonts w:hint="eastAsia"/>
          <w:rtl/>
        </w:rPr>
        <w:t>الْبَاطِنَانِ</w:t>
      </w:r>
      <w:r w:rsidR="006048FF" w:rsidRPr="001575D1">
        <w:rPr>
          <w:rStyle w:val="Char0"/>
          <w:rtl/>
        </w:rPr>
        <w:t xml:space="preserve"> </w:t>
      </w:r>
      <w:r w:rsidR="006048FF" w:rsidRPr="001575D1">
        <w:rPr>
          <w:rStyle w:val="Char0"/>
          <w:rFonts w:hint="eastAsia"/>
          <w:rtl/>
        </w:rPr>
        <w:t>فَنَهَرَانِ</w:t>
      </w:r>
      <w:r w:rsidR="006048FF" w:rsidRPr="001575D1">
        <w:rPr>
          <w:rStyle w:val="Char0"/>
          <w:rtl/>
        </w:rPr>
        <w:t xml:space="preserve"> </w:t>
      </w:r>
      <w:r w:rsidR="006048FF" w:rsidRPr="001575D1">
        <w:rPr>
          <w:rStyle w:val="Char0"/>
          <w:rFonts w:hint="eastAsia"/>
          <w:rtl/>
        </w:rPr>
        <w:t>فِي</w:t>
      </w:r>
      <w:r w:rsidR="006048FF" w:rsidRPr="001575D1">
        <w:rPr>
          <w:rStyle w:val="Char0"/>
          <w:rtl/>
        </w:rPr>
        <w:t xml:space="preserve"> </w:t>
      </w:r>
      <w:r w:rsidR="006048FF" w:rsidRPr="001575D1">
        <w:rPr>
          <w:rStyle w:val="Char0"/>
          <w:rFonts w:hint="eastAsia"/>
          <w:rtl/>
        </w:rPr>
        <w:t>الْجَنَّةِ</w:t>
      </w:r>
      <w:r w:rsidR="00D51554" w:rsidRPr="001575D1">
        <w:rPr>
          <w:rStyle w:val="Char0"/>
          <w:rFonts w:hint="cs"/>
          <w:rtl/>
        </w:rPr>
        <w:t>».</w:t>
      </w:r>
    </w:p>
    <w:p w:rsidR="007218A3" w:rsidRPr="001575D1" w:rsidRDefault="007218A3" w:rsidP="00B22F33">
      <w:pPr>
        <w:spacing w:line="245" w:lineRule="auto"/>
        <w:rPr>
          <w:rFonts w:ascii="Times New Roman" w:hAnsi="Times New Roman" w:cs="Times New Roman"/>
        </w:rPr>
      </w:pPr>
      <w:r w:rsidRPr="001575D1">
        <w:rPr>
          <w:rFonts w:ascii="Times New Roman" w:hAnsi="Times New Roman" w:cs="Times New Roman"/>
        </w:rPr>
        <w:t>«Меня подняли к Лотосу крайнего предела, и там было четыре реки: две явные и две скрытые. Две явные реки — это Нил и Евфрат, а две скрытые — это реки в Раю»</w:t>
      </w:r>
      <w:r w:rsidRPr="001575D1">
        <w:rPr>
          <w:rStyle w:val="FootnoteReference"/>
          <w:rFonts w:ascii="Times New Roman" w:hAnsi="Times New Roman" w:cs="Times New Roman"/>
        </w:rPr>
        <w:footnoteReference w:id="258"/>
      </w:r>
      <w:r w:rsidRPr="001575D1">
        <w:rPr>
          <w:rFonts w:ascii="Times New Roman" w:hAnsi="Times New Roman" w:cs="Times New Roman"/>
        </w:rPr>
        <w:t>.</w:t>
      </w:r>
    </w:p>
    <w:p w:rsidR="00951C3D" w:rsidRPr="001575D1" w:rsidRDefault="007218A3" w:rsidP="00B22F33">
      <w:pPr>
        <w:spacing w:line="245" w:lineRule="auto"/>
        <w:rPr>
          <w:rFonts w:ascii="Times New Roman" w:hAnsi="Times New Roman" w:cs="Times New Roman"/>
          <w:rtl/>
        </w:rPr>
      </w:pPr>
      <w:r w:rsidRPr="001575D1">
        <w:rPr>
          <w:rFonts w:ascii="Times New Roman" w:hAnsi="Times New Roman" w:cs="Times New Roman"/>
        </w:rPr>
        <w:t>В «Сахихе» Муслима передан рассказ Абу Хурейры о том, что Послан</w:t>
      </w:r>
      <w:r w:rsidR="002B1A08" w:rsidRPr="001575D1">
        <w:rPr>
          <w:rFonts w:ascii="Times New Roman" w:hAnsi="Times New Roman" w:cs="Times New Roman"/>
        </w:rPr>
        <w:t>-</w:t>
      </w:r>
      <w:r w:rsidRPr="001575D1">
        <w:rPr>
          <w:rFonts w:ascii="Times New Roman" w:hAnsi="Times New Roman" w:cs="Times New Roman"/>
        </w:rPr>
        <w:t xml:space="preserve">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048FF" w:rsidRPr="001575D1" w:rsidRDefault="00951C3D" w:rsidP="006F2C21">
      <w:pPr>
        <w:pStyle w:val="a1"/>
        <w:rPr>
          <w:rFonts w:ascii="Simplified Arabic" w:cs="Simplified Arabic"/>
          <w:rtl/>
        </w:rPr>
      </w:pPr>
      <w:r w:rsidRPr="001575D1">
        <w:rPr>
          <w:rStyle w:val="Char0"/>
          <w:rFonts w:hint="cs"/>
          <w:rtl/>
        </w:rPr>
        <w:t>«</w:t>
      </w:r>
      <w:r w:rsidR="006048FF" w:rsidRPr="001575D1">
        <w:rPr>
          <w:rStyle w:val="Char0"/>
          <w:rFonts w:hint="eastAsia"/>
          <w:rtl/>
        </w:rPr>
        <w:t>سَيْحَانُ</w:t>
      </w:r>
      <w:r w:rsidR="006048FF" w:rsidRPr="001575D1">
        <w:rPr>
          <w:rStyle w:val="Char0"/>
          <w:rtl/>
        </w:rPr>
        <w:t xml:space="preserve"> </w:t>
      </w:r>
      <w:r w:rsidR="006048FF" w:rsidRPr="001575D1">
        <w:rPr>
          <w:rStyle w:val="Char0"/>
          <w:rFonts w:hint="eastAsia"/>
          <w:rtl/>
        </w:rPr>
        <w:t>وَجَيْحَانُ</w:t>
      </w:r>
      <w:r w:rsidR="006048FF" w:rsidRPr="001575D1">
        <w:rPr>
          <w:rStyle w:val="Char0"/>
          <w:rtl/>
        </w:rPr>
        <w:t xml:space="preserve"> </w:t>
      </w:r>
      <w:r w:rsidR="006048FF" w:rsidRPr="001575D1">
        <w:rPr>
          <w:rStyle w:val="Char0"/>
          <w:rFonts w:hint="eastAsia"/>
          <w:rtl/>
        </w:rPr>
        <w:t>وَالْفُرَاتُ</w:t>
      </w:r>
      <w:r w:rsidR="006048FF" w:rsidRPr="001575D1">
        <w:rPr>
          <w:rStyle w:val="Char0"/>
          <w:rtl/>
        </w:rPr>
        <w:t xml:space="preserve"> </w:t>
      </w:r>
      <w:r w:rsidR="006048FF" w:rsidRPr="001575D1">
        <w:rPr>
          <w:rStyle w:val="Char0"/>
          <w:rFonts w:hint="eastAsia"/>
          <w:rtl/>
        </w:rPr>
        <w:t>وَالنِّيلُ</w:t>
      </w:r>
      <w:r w:rsidR="006048FF" w:rsidRPr="001575D1">
        <w:rPr>
          <w:rStyle w:val="Char0"/>
          <w:rtl/>
        </w:rPr>
        <w:t xml:space="preserve"> </w:t>
      </w:r>
      <w:r w:rsidR="006048FF" w:rsidRPr="001575D1">
        <w:rPr>
          <w:rStyle w:val="Char0"/>
          <w:rFonts w:hint="eastAsia"/>
          <w:rtl/>
        </w:rPr>
        <w:t>كُلٌّ</w:t>
      </w:r>
      <w:r w:rsidR="006048FF" w:rsidRPr="001575D1">
        <w:rPr>
          <w:rStyle w:val="Char0"/>
          <w:rtl/>
        </w:rPr>
        <w:t xml:space="preserve"> </w:t>
      </w:r>
      <w:r w:rsidR="006048FF" w:rsidRPr="001575D1">
        <w:rPr>
          <w:rStyle w:val="Char0"/>
          <w:rFonts w:hint="eastAsia"/>
          <w:rtl/>
        </w:rPr>
        <w:t>مِنْ</w:t>
      </w:r>
      <w:r w:rsidR="006048FF" w:rsidRPr="001575D1">
        <w:rPr>
          <w:rStyle w:val="Char0"/>
          <w:rtl/>
        </w:rPr>
        <w:t xml:space="preserve"> </w:t>
      </w:r>
      <w:r w:rsidR="006048FF" w:rsidRPr="001575D1">
        <w:rPr>
          <w:rStyle w:val="Char0"/>
          <w:rFonts w:hint="eastAsia"/>
          <w:rtl/>
        </w:rPr>
        <w:t>أَنْهَارِ</w:t>
      </w:r>
      <w:r w:rsidR="006048FF" w:rsidRPr="001575D1">
        <w:rPr>
          <w:rStyle w:val="Char0"/>
          <w:rtl/>
        </w:rPr>
        <w:t xml:space="preserve"> </w:t>
      </w:r>
      <w:r w:rsidR="006048FF" w:rsidRPr="001575D1">
        <w:rPr>
          <w:rStyle w:val="Char0"/>
          <w:rFonts w:hint="eastAsia"/>
          <w:rtl/>
        </w:rPr>
        <w:t>الْجَنَّةِ</w:t>
      </w:r>
      <w:r w:rsidR="006F2C21" w:rsidRPr="001575D1">
        <w:rPr>
          <w:rStyle w:val="Char0"/>
          <w:rFonts w:hint="cs"/>
          <w:rtl/>
        </w:rPr>
        <w:t>».</w:t>
      </w:r>
    </w:p>
    <w:p w:rsidR="007218A3" w:rsidRPr="001575D1" w:rsidRDefault="007218A3" w:rsidP="00B22F33">
      <w:pPr>
        <w:spacing w:line="245" w:lineRule="auto"/>
        <w:rPr>
          <w:rFonts w:ascii="Times New Roman" w:hAnsi="Times New Roman" w:cs="Times New Roman"/>
        </w:rPr>
      </w:pPr>
      <w:r w:rsidRPr="001575D1">
        <w:rPr>
          <w:rFonts w:ascii="Times New Roman" w:hAnsi="Times New Roman" w:cs="Times New Roman"/>
        </w:rPr>
        <w:t>«Сырдарья и Амударья, Евфрат и Нил — все это реки из Рая»</w:t>
      </w:r>
      <w:r w:rsidRPr="001575D1">
        <w:rPr>
          <w:rStyle w:val="FootnoteReference"/>
          <w:rFonts w:ascii="Times New Roman" w:hAnsi="Times New Roman" w:cs="Times New Roman"/>
        </w:rPr>
        <w:footnoteReference w:id="259"/>
      </w:r>
      <w:r w:rsidRPr="001575D1">
        <w:rPr>
          <w:rFonts w:ascii="Times New Roman" w:hAnsi="Times New Roman" w:cs="Times New Roman"/>
        </w:rPr>
        <w:t>.</w:t>
      </w:r>
    </w:p>
    <w:p w:rsidR="007218A3" w:rsidRPr="001575D1" w:rsidRDefault="007218A3" w:rsidP="00B22F33">
      <w:pPr>
        <w:spacing w:line="245" w:lineRule="auto"/>
        <w:rPr>
          <w:rFonts w:ascii="Times New Roman" w:hAnsi="Times New Roman" w:cs="Times New Roman"/>
        </w:rPr>
      </w:pPr>
      <w:r w:rsidRPr="001575D1">
        <w:rPr>
          <w:rFonts w:ascii="Times New Roman" w:hAnsi="Times New Roman" w:cs="Times New Roman"/>
        </w:rPr>
        <w:t>Аль-Ал</w:t>
      </w:r>
      <w:r w:rsidR="002B1A08" w:rsidRPr="001575D1">
        <w:rPr>
          <w:rFonts w:ascii="Times New Roman" w:hAnsi="Times New Roman" w:cs="Times New Roman"/>
        </w:rPr>
        <w:softHyphen/>
      </w:r>
      <w:r w:rsidRPr="001575D1">
        <w:rPr>
          <w:rFonts w:ascii="Times New Roman" w:hAnsi="Times New Roman" w:cs="Times New Roman"/>
        </w:rPr>
        <w:t>ба</w:t>
      </w:r>
      <w:r w:rsidR="002B1A08" w:rsidRPr="001575D1">
        <w:rPr>
          <w:rFonts w:ascii="Times New Roman" w:hAnsi="Times New Roman" w:cs="Times New Roman"/>
        </w:rPr>
        <w:softHyphen/>
      </w:r>
      <w:r w:rsidRPr="001575D1">
        <w:rPr>
          <w:rFonts w:ascii="Times New Roman" w:hAnsi="Times New Roman" w:cs="Times New Roman"/>
        </w:rPr>
        <w:t>ни пи</w:t>
      </w:r>
      <w:r w:rsidR="002B1A08" w:rsidRPr="001575D1">
        <w:rPr>
          <w:rFonts w:ascii="Times New Roman" w:hAnsi="Times New Roman" w:cs="Times New Roman"/>
        </w:rPr>
        <w:softHyphen/>
      </w:r>
      <w:r w:rsidRPr="001575D1">
        <w:rPr>
          <w:rFonts w:ascii="Times New Roman" w:hAnsi="Times New Roman" w:cs="Times New Roman"/>
        </w:rPr>
        <w:t>сал: «Оче</w:t>
      </w:r>
      <w:r w:rsidR="002B1A08" w:rsidRPr="001575D1">
        <w:rPr>
          <w:rFonts w:ascii="Times New Roman" w:hAnsi="Times New Roman" w:cs="Times New Roman"/>
        </w:rPr>
        <w:softHyphen/>
      </w:r>
      <w:r w:rsidRPr="001575D1">
        <w:rPr>
          <w:rFonts w:ascii="Times New Roman" w:hAnsi="Times New Roman" w:cs="Times New Roman"/>
        </w:rPr>
        <w:t>вид</w:t>
      </w:r>
      <w:r w:rsidR="002B1A08" w:rsidRPr="001575D1">
        <w:rPr>
          <w:rFonts w:ascii="Times New Roman" w:hAnsi="Times New Roman" w:cs="Times New Roman"/>
        </w:rPr>
        <w:softHyphen/>
      </w:r>
      <w:r w:rsidRPr="001575D1">
        <w:rPr>
          <w:rFonts w:ascii="Times New Roman" w:hAnsi="Times New Roman" w:cs="Times New Roman"/>
        </w:rPr>
        <w:t>но, эти ре</w:t>
      </w:r>
      <w:r w:rsidR="002B1A08" w:rsidRPr="001575D1">
        <w:rPr>
          <w:rFonts w:ascii="Times New Roman" w:hAnsi="Times New Roman" w:cs="Times New Roman"/>
        </w:rPr>
        <w:softHyphen/>
      </w:r>
      <w:r w:rsidRPr="001575D1">
        <w:rPr>
          <w:rFonts w:ascii="Times New Roman" w:hAnsi="Times New Roman" w:cs="Times New Roman"/>
        </w:rPr>
        <w:t>ки на</w:t>
      </w:r>
      <w:r w:rsidR="002B1A08" w:rsidRPr="001575D1">
        <w:rPr>
          <w:rFonts w:ascii="Times New Roman" w:hAnsi="Times New Roman" w:cs="Times New Roman"/>
        </w:rPr>
        <w:softHyphen/>
      </w:r>
      <w:r w:rsidRPr="001575D1">
        <w:rPr>
          <w:rFonts w:ascii="Times New Roman" w:hAnsi="Times New Roman" w:cs="Times New Roman"/>
        </w:rPr>
        <w:t>зва</w:t>
      </w:r>
      <w:r w:rsidR="002B1A08" w:rsidRPr="001575D1">
        <w:rPr>
          <w:rFonts w:ascii="Times New Roman" w:hAnsi="Times New Roman" w:cs="Times New Roman"/>
        </w:rPr>
        <w:softHyphen/>
      </w:r>
      <w:r w:rsidRPr="001575D1">
        <w:rPr>
          <w:rFonts w:ascii="Times New Roman" w:hAnsi="Times New Roman" w:cs="Times New Roman"/>
        </w:rPr>
        <w:t>ны ре</w:t>
      </w:r>
      <w:r w:rsidR="002B1A08" w:rsidRPr="001575D1">
        <w:rPr>
          <w:rFonts w:ascii="Times New Roman" w:hAnsi="Times New Roman" w:cs="Times New Roman"/>
        </w:rPr>
        <w:softHyphen/>
      </w:r>
      <w:r w:rsidRPr="001575D1">
        <w:rPr>
          <w:rFonts w:ascii="Times New Roman" w:hAnsi="Times New Roman" w:cs="Times New Roman"/>
        </w:rPr>
        <w:t>ка</w:t>
      </w:r>
      <w:r w:rsidR="002B1A08" w:rsidRPr="001575D1">
        <w:rPr>
          <w:rFonts w:ascii="Times New Roman" w:hAnsi="Times New Roman" w:cs="Times New Roman"/>
        </w:rPr>
        <w:softHyphen/>
      </w:r>
      <w:r w:rsidRPr="001575D1">
        <w:rPr>
          <w:rFonts w:ascii="Times New Roman" w:hAnsi="Times New Roman" w:cs="Times New Roman"/>
        </w:rPr>
        <w:t>ми из Рая, по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му что они бе</w:t>
      </w:r>
      <w:r w:rsidR="002B1A08" w:rsidRPr="001575D1">
        <w:rPr>
          <w:rFonts w:ascii="Times New Roman" w:hAnsi="Times New Roman" w:cs="Times New Roman"/>
        </w:rPr>
        <w:softHyphen/>
      </w:r>
      <w:r w:rsidRPr="001575D1">
        <w:rPr>
          <w:rFonts w:ascii="Times New Roman" w:hAnsi="Times New Roman" w:cs="Times New Roman"/>
        </w:rPr>
        <w:t>рут на</w:t>
      </w:r>
      <w:r w:rsidR="002B1A08" w:rsidRPr="001575D1">
        <w:rPr>
          <w:rFonts w:ascii="Times New Roman" w:hAnsi="Times New Roman" w:cs="Times New Roman"/>
        </w:rPr>
        <w:softHyphen/>
      </w:r>
      <w:r w:rsidRPr="001575D1">
        <w:rPr>
          <w:rFonts w:ascii="Times New Roman" w:hAnsi="Times New Roman" w:cs="Times New Roman"/>
        </w:rPr>
        <w:t>ча</w:t>
      </w:r>
      <w:r w:rsidR="002B1A08" w:rsidRPr="001575D1">
        <w:rPr>
          <w:rFonts w:ascii="Times New Roman" w:hAnsi="Times New Roman" w:cs="Times New Roman"/>
        </w:rPr>
        <w:softHyphen/>
      </w:r>
      <w:r w:rsidRPr="001575D1">
        <w:rPr>
          <w:rFonts w:ascii="Times New Roman" w:hAnsi="Times New Roman" w:cs="Times New Roman"/>
        </w:rPr>
        <w:t>ло от</w:t>
      </w:r>
      <w:r w:rsidR="002B1A08" w:rsidRPr="001575D1">
        <w:rPr>
          <w:rFonts w:ascii="Times New Roman" w:hAnsi="Times New Roman" w:cs="Times New Roman"/>
        </w:rPr>
        <w:softHyphen/>
      </w:r>
      <w:r w:rsidRPr="001575D1">
        <w:rPr>
          <w:rFonts w:ascii="Times New Roman" w:hAnsi="Times New Roman" w:cs="Times New Roman"/>
        </w:rPr>
        <w:t>ту</w:t>
      </w:r>
      <w:r w:rsidR="002B1A08" w:rsidRPr="001575D1">
        <w:rPr>
          <w:rFonts w:ascii="Times New Roman" w:hAnsi="Times New Roman" w:cs="Times New Roman"/>
        </w:rPr>
        <w:softHyphen/>
      </w:r>
      <w:r w:rsidRPr="001575D1">
        <w:rPr>
          <w:rFonts w:ascii="Times New Roman" w:hAnsi="Times New Roman" w:cs="Times New Roman"/>
        </w:rPr>
        <w:t>да, ведь че</w:t>
      </w:r>
      <w:r w:rsidR="002B1A08" w:rsidRPr="001575D1">
        <w:rPr>
          <w:rFonts w:ascii="Times New Roman" w:hAnsi="Times New Roman" w:cs="Times New Roman"/>
        </w:rPr>
        <w:softHyphen/>
      </w:r>
      <w:r w:rsidRPr="001575D1">
        <w:rPr>
          <w:rFonts w:ascii="Times New Roman" w:hAnsi="Times New Roman" w:cs="Times New Roman"/>
        </w:rPr>
        <w:t>ло</w:t>
      </w:r>
      <w:r w:rsidR="002B1A08" w:rsidRPr="001575D1">
        <w:rPr>
          <w:rFonts w:ascii="Times New Roman" w:hAnsi="Times New Roman" w:cs="Times New Roman"/>
        </w:rPr>
        <w:softHyphen/>
      </w:r>
      <w:r w:rsidRPr="001575D1">
        <w:rPr>
          <w:rFonts w:ascii="Times New Roman" w:hAnsi="Times New Roman" w:cs="Times New Roman"/>
        </w:rPr>
        <w:t>век то</w:t>
      </w:r>
      <w:r w:rsidR="002B1A08" w:rsidRPr="001575D1">
        <w:rPr>
          <w:rFonts w:ascii="Times New Roman" w:hAnsi="Times New Roman" w:cs="Times New Roman"/>
        </w:rPr>
        <w:softHyphen/>
      </w:r>
      <w:r w:rsidRPr="001575D1">
        <w:rPr>
          <w:rFonts w:ascii="Times New Roman" w:hAnsi="Times New Roman" w:cs="Times New Roman"/>
        </w:rPr>
        <w:t>же ро</w:t>
      </w:r>
      <w:r w:rsidR="002B1A08" w:rsidRPr="001575D1">
        <w:rPr>
          <w:rFonts w:ascii="Times New Roman" w:hAnsi="Times New Roman" w:cs="Times New Roman"/>
        </w:rPr>
        <w:softHyphen/>
      </w:r>
      <w:r w:rsidRPr="001575D1">
        <w:rPr>
          <w:rFonts w:ascii="Times New Roman" w:hAnsi="Times New Roman" w:cs="Times New Roman"/>
        </w:rPr>
        <w:t>дом из Рая. В та</w:t>
      </w:r>
      <w:r w:rsidR="002B1A08" w:rsidRPr="001575D1">
        <w:rPr>
          <w:rFonts w:ascii="Times New Roman" w:hAnsi="Times New Roman" w:cs="Times New Roman"/>
        </w:rPr>
        <w:softHyphen/>
      </w:r>
      <w:r w:rsidRPr="001575D1">
        <w:rPr>
          <w:rFonts w:ascii="Times New Roman" w:hAnsi="Times New Roman" w:cs="Times New Roman"/>
        </w:rPr>
        <w:t>ком слу</w:t>
      </w:r>
      <w:r w:rsidR="002B1A08" w:rsidRPr="001575D1">
        <w:rPr>
          <w:rFonts w:ascii="Times New Roman" w:hAnsi="Times New Roman" w:cs="Times New Roman"/>
        </w:rPr>
        <w:softHyphen/>
      </w:r>
      <w:r w:rsidRPr="001575D1">
        <w:rPr>
          <w:rFonts w:ascii="Times New Roman" w:hAnsi="Times New Roman" w:cs="Times New Roman"/>
        </w:rPr>
        <w:t>чае этот ха</w:t>
      </w:r>
      <w:r w:rsidR="002B1A08" w:rsidRPr="001575D1">
        <w:rPr>
          <w:rFonts w:ascii="Times New Roman" w:hAnsi="Times New Roman" w:cs="Times New Roman"/>
        </w:rPr>
        <w:softHyphen/>
      </w:r>
      <w:r w:rsidRPr="001575D1">
        <w:rPr>
          <w:rFonts w:ascii="Times New Roman" w:hAnsi="Times New Roman" w:cs="Times New Roman"/>
        </w:rPr>
        <w:t>дис не про</w:t>
      </w:r>
      <w:r w:rsidR="002B1A08" w:rsidRPr="001575D1">
        <w:rPr>
          <w:rFonts w:ascii="Times New Roman" w:hAnsi="Times New Roman" w:cs="Times New Roman"/>
        </w:rPr>
        <w:softHyphen/>
      </w:r>
      <w:r w:rsidRPr="001575D1">
        <w:rPr>
          <w:rFonts w:ascii="Times New Roman" w:hAnsi="Times New Roman" w:cs="Times New Roman"/>
        </w:rPr>
        <w:t>ти</w:t>
      </w:r>
      <w:r w:rsidR="002B1A08" w:rsidRPr="001575D1">
        <w:rPr>
          <w:rFonts w:ascii="Times New Roman" w:hAnsi="Times New Roman" w:cs="Times New Roman"/>
        </w:rPr>
        <w:softHyphen/>
      </w:r>
      <w:r w:rsidRPr="001575D1">
        <w:rPr>
          <w:rFonts w:ascii="Times New Roman" w:hAnsi="Times New Roman" w:cs="Times New Roman"/>
        </w:rPr>
        <w:t>во</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чит то</w:t>
      </w:r>
      <w:r w:rsidR="002B1A08" w:rsidRPr="001575D1">
        <w:rPr>
          <w:rFonts w:ascii="Times New Roman" w:hAnsi="Times New Roman" w:cs="Times New Roman"/>
        </w:rPr>
        <w:softHyphen/>
      </w:r>
      <w:r w:rsidRPr="001575D1">
        <w:rPr>
          <w:rFonts w:ascii="Times New Roman" w:hAnsi="Times New Roman" w:cs="Times New Roman"/>
        </w:rPr>
        <w:t>му, что хо</w:t>
      </w:r>
      <w:r w:rsidR="002B1A08" w:rsidRPr="001575D1">
        <w:rPr>
          <w:rFonts w:ascii="Times New Roman" w:hAnsi="Times New Roman" w:cs="Times New Roman"/>
        </w:rPr>
        <w:softHyphen/>
      </w:r>
      <w:r w:rsidRPr="001575D1">
        <w:rPr>
          <w:rFonts w:ascii="Times New Roman" w:hAnsi="Times New Roman" w:cs="Times New Roman"/>
        </w:rPr>
        <w:t>ро</w:t>
      </w:r>
      <w:r w:rsidR="002B1A08" w:rsidRPr="001575D1">
        <w:rPr>
          <w:rFonts w:ascii="Times New Roman" w:hAnsi="Times New Roman" w:cs="Times New Roman"/>
        </w:rPr>
        <w:softHyphen/>
      </w:r>
      <w:r w:rsidRPr="001575D1">
        <w:rPr>
          <w:rFonts w:ascii="Times New Roman" w:hAnsi="Times New Roman" w:cs="Times New Roman"/>
        </w:rPr>
        <w:t>шо из</w:t>
      </w:r>
      <w:r w:rsidR="002B1A08" w:rsidRPr="001575D1">
        <w:rPr>
          <w:rFonts w:ascii="Times New Roman" w:hAnsi="Times New Roman" w:cs="Times New Roman"/>
        </w:rPr>
        <w:softHyphen/>
      </w:r>
      <w:r w:rsidRPr="001575D1">
        <w:rPr>
          <w:rFonts w:ascii="Times New Roman" w:hAnsi="Times New Roman" w:cs="Times New Roman"/>
        </w:rPr>
        <w:t>вест</w:t>
      </w:r>
      <w:r w:rsidR="002B1A08" w:rsidRPr="001575D1">
        <w:rPr>
          <w:rFonts w:ascii="Times New Roman" w:hAnsi="Times New Roman" w:cs="Times New Roman"/>
        </w:rPr>
        <w:softHyphen/>
      </w:r>
      <w:r w:rsidRPr="001575D1">
        <w:rPr>
          <w:rFonts w:ascii="Times New Roman" w:hAnsi="Times New Roman" w:cs="Times New Roman"/>
        </w:rPr>
        <w:t>но и лег</w:t>
      </w:r>
      <w:r w:rsidR="002B1A08" w:rsidRPr="001575D1">
        <w:rPr>
          <w:rFonts w:ascii="Times New Roman" w:hAnsi="Times New Roman" w:cs="Times New Roman"/>
        </w:rPr>
        <w:softHyphen/>
      </w:r>
      <w:r w:rsidRPr="001575D1">
        <w:rPr>
          <w:rFonts w:ascii="Times New Roman" w:hAnsi="Times New Roman" w:cs="Times New Roman"/>
        </w:rPr>
        <w:t>ко уви</w:t>
      </w:r>
      <w:r w:rsidR="002B1A08" w:rsidRPr="001575D1">
        <w:rPr>
          <w:rFonts w:ascii="Times New Roman" w:hAnsi="Times New Roman" w:cs="Times New Roman"/>
        </w:rPr>
        <w:softHyphen/>
      </w:r>
      <w:r w:rsidRPr="001575D1">
        <w:rPr>
          <w:rFonts w:ascii="Times New Roman" w:hAnsi="Times New Roman" w:cs="Times New Roman"/>
        </w:rPr>
        <w:t>деть, — то</w:t>
      </w:r>
      <w:r w:rsidR="002B1A08" w:rsidRPr="001575D1">
        <w:rPr>
          <w:rFonts w:ascii="Times New Roman" w:hAnsi="Times New Roman" w:cs="Times New Roman"/>
        </w:rPr>
        <w:softHyphen/>
      </w:r>
      <w:r w:rsidRPr="001575D1">
        <w:rPr>
          <w:rFonts w:ascii="Times New Roman" w:hAnsi="Times New Roman" w:cs="Times New Roman"/>
        </w:rPr>
        <w:t>му, что у этих рек есть из</w:t>
      </w:r>
      <w:r w:rsidR="002B1A08" w:rsidRPr="001575D1">
        <w:rPr>
          <w:rFonts w:ascii="Times New Roman" w:hAnsi="Times New Roman" w:cs="Times New Roman"/>
        </w:rPr>
        <w:softHyphen/>
      </w:r>
      <w:r w:rsidRPr="001575D1">
        <w:rPr>
          <w:rFonts w:ascii="Times New Roman" w:hAnsi="Times New Roman" w:cs="Times New Roman"/>
        </w:rPr>
        <w:t>вест</w:t>
      </w:r>
      <w:r w:rsidR="002B1A08" w:rsidRPr="001575D1">
        <w:rPr>
          <w:rFonts w:ascii="Times New Roman" w:hAnsi="Times New Roman" w:cs="Times New Roman"/>
        </w:rPr>
        <w:softHyphen/>
      </w:r>
      <w:r w:rsidRPr="001575D1">
        <w:rPr>
          <w:rFonts w:ascii="Times New Roman" w:hAnsi="Times New Roman" w:cs="Times New Roman"/>
        </w:rPr>
        <w:t>ные ис</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ки на зем</w:t>
      </w:r>
      <w:r w:rsidR="002B1A08" w:rsidRPr="001575D1">
        <w:rPr>
          <w:rFonts w:ascii="Times New Roman" w:hAnsi="Times New Roman" w:cs="Times New Roman"/>
        </w:rPr>
        <w:softHyphen/>
      </w:r>
      <w:r w:rsidRPr="001575D1">
        <w:rPr>
          <w:rFonts w:ascii="Times New Roman" w:hAnsi="Times New Roman" w:cs="Times New Roman"/>
        </w:rPr>
        <w:t>ле. Ес</w:t>
      </w:r>
      <w:r w:rsidR="002B1A08" w:rsidRPr="001575D1">
        <w:rPr>
          <w:rFonts w:ascii="Times New Roman" w:hAnsi="Times New Roman" w:cs="Times New Roman"/>
        </w:rPr>
        <w:softHyphen/>
      </w:r>
      <w:r w:rsidRPr="001575D1">
        <w:rPr>
          <w:rFonts w:ascii="Times New Roman" w:hAnsi="Times New Roman" w:cs="Times New Roman"/>
        </w:rPr>
        <w:t>ли смысл ха</w:t>
      </w:r>
      <w:r w:rsidR="002B1A08" w:rsidRPr="001575D1">
        <w:rPr>
          <w:rFonts w:ascii="Times New Roman" w:hAnsi="Times New Roman" w:cs="Times New Roman"/>
        </w:rPr>
        <w:softHyphen/>
      </w:r>
      <w:r w:rsidRPr="001575D1">
        <w:rPr>
          <w:rFonts w:ascii="Times New Roman" w:hAnsi="Times New Roman" w:cs="Times New Roman"/>
        </w:rPr>
        <w:t>ди</w:t>
      </w:r>
      <w:r w:rsidR="002B1A08" w:rsidRPr="001575D1">
        <w:rPr>
          <w:rFonts w:ascii="Times New Roman" w:hAnsi="Times New Roman" w:cs="Times New Roman"/>
        </w:rPr>
        <w:softHyphen/>
      </w:r>
      <w:r w:rsidRPr="001575D1">
        <w:rPr>
          <w:rFonts w:ascii="Times New Roman" w:hAnsi="Times New Roman" w:cs="Times New Roman"/>
        </w:rPr>
        <w:t>са не в этом или не по</w:t>
      </w:r>
      <w:r w:rsidR="002B1A08" w:rsidRPr="001575D1">
        <w:rPr>
          <w:rFonts w:ascii="Times New Roman" w:hAnsi="Times New Roman" w:cs="Times New Roman"/>
        </w:rPr>
        <w:softHyphen/>
      </w:r>
      <w:r w:rsidRPr="001575D1">
        <w:rPr>
          <w:rFonts w:ascii="Times New Roman" w:hAnsi="Times New Roman" w:cs="Times New Roman"/>
        </w:rPr>
        <w:t>хож на это, то он от</w:t>
      </w:r>
      <w:r w:rsidR="002B1A08" w:rsidRPr="001575D1">
        <w:rPr>
          <w:rFonts w:ascii="Times New Roman" w:hAnsi="Times New Roman" w:cs="Times New Roman"/>
        </w:rPr>
        <w:softHyphen/>
      </w:r>
      <w:r w:rsidRPr="001575D1">
        <w:rPr>
          <w:rFonts w:ascii="Times New Roman" w:hAnsi="Times New Roman" w:cs="Times New Roman"/>
        </w:rPr>
        <w:t>но</w:t>
      </w:r>
      <w:r w:rsidR="002B1A08" w:rsidRPr="001575D1">
        <w:rPr>
          <w:rFonts w:ascii="Times New Roman" w:hAnsi="Times New Roman" w:cs="Times New Roman"/>
        </w:rPr>
        <w:softHyphen/>
      </w:r>
      <w:r w:rsidRPr="001575D1">
        <w:rPr>
          <w:rFonts w:ascii="Times New Roman" w:hAnsi="Times New Roman" w:cs="Times New Roman"/>
        </w:rPr>
        <w:t>сит</w:t>
      </w:r>
      <w:r w:rsidR="002B1A08" w:rsidRPr="001575D1">
        <w:rPr>
          <w:rFonts w:ascii="Times New Roman" w:hAnsi="Times New Roman" w:cs="Times New Roman"/>
        </w:rPr>
        <w:softHyphen/>
      </w:r>
      <w:r w:rsidRPr="001575D1">
        <w:rPr>
          <w:rFonts w:ascii="Times New Roman" w:hAnsi="Times New Roman" w:cs="Times New Roman"/>
        </w:rPr>
        <w:t>ся к со</w:t>
      </w:r>
      <w:r w:rsidR="002B1A08" w:rsidRPr="001575D1">
        <w:rPr>
          <w:rFonts w:ascii="Times New Roman" w:hAnsi="Times New Roman" w:cs="Times New Roman"/>
        </w:rPr>
        <w:softHyphen/>
      </w:r>
      <w:r w:rsidRPr="001575D1">
        <w:rPr>
          <w:rFonts w:ascii="Times New Roman" w:hAnsi="Times New Roman" w:cs="Times New Roman"/>
        </w:rPr>
        <w:t>кро</w:t>
      </w:r>
      <w:r w:rsidR="002B1A08" w:rsidRPr="001575D1">
        <w:rPr>
          <w:rFonts w:ascii="Times New Roman" w:hAnsi="Times New Roman" w:cs="Times New Roman"/>
        </w:rPr>
        <w:softHyphen/>
      </w:r>
      <w:r w:rsidRPr="001575D1">
        <w:rPr>
          <w:rFonts w:ascii="Times New Roman" w:hAnsi="Times New Roman" w:cs="Times New Roman"/>
        </w:rPr>
        <w:t>вен</w:t>
      </w:r>
      <w:r w:rsidR="002B1A08" w:rsidRPr="001575D1">
        <w:rPr>
          <w:rFonts w:ascii="Times New Roman" w:hAnsi="Times New Roman" w:cs="Times New Roman"/>
        </w:rPr>
        <w:softHyphen/>
      </w:r>
      <w:r w:rsidRPr="001575D1">
        <w:rPr>
          <w:rFonts w:ascii="Times New Roman" w:hAnsi="Times New Roman" w:cs="Times New Roman"/>
        </w:rPr>
        <w:t>но</w:t>
      </w:r>
      <w:r w:rsidR="002B1A08" w:rsidRPr="001575D1">
        <w:rPr>
          <w:rFonts w:ascii="Times New Roman" w:hAnsi="Times New Roman" w:cs="Times New Roman"/>
        </w:rPr>
        <w:softHyphen/>
      </w:r>
      <w:r w:rsidRPr="001575D1">
        <w:rPr>
          <w:rFonts w:ascii="Times New Roman" w:hAnsi="Times New Roman" w:cs="Times New Roman"/>
        </w:rPr>
        <w:t>му зна</w:t>
      </w:r>
      <w:r w:rsidR="002B1A08" w:rsidRPr="001575D1">
        <w:rPr>
          <w:rFonts w:ascii="Times New Roman" w:hAnsi="Times New Roman" w:cs="Times New Roman"/>
        </w:rPr>
        <w:softHyphen/>
      </w:r>
      <w:r w:rsidRPr="001575D1">
        <w:rPr>
          <w:rFonts w:ascii="Times New Roman" w:hAnsi="Times New Roman" w:cs="Times New Roman"/>
        </w:rPr>
        <w:t>нию. Мы обя</w:t>
      </w:r>
      <w:r w:rsidR="002B1A08" w:rsidRPr="001575D1">
        <w:rPr>
          <w:rFonts w:ascii="Times New Roman" w:hAnsi="Times New Roman" w:cs="Times New Roman"/>
        </w:rPr>
        <w:softHyphen/>
      </w:r>
      <w:r w:rsidRPr="001575D1">
        <w:rPr>
          <w:rFonts w:ascii="Times New Roman" w:hAnsi="Times New Roman" w:cs="Times New Roman"/>
        </w:rPr>
        <w:t>за</w:t>
      </w:r>
      <w:r w:rsidR="002B1A08" w:rsidRPr="001575D1">
        <w:rPr>
          <w:rFonts w:ascii="Times New Roman" w:hAnsi="Times New Roman" w:cs="Times New Roman"/>
        </w:rPr>
        <w:softHyphen/>
      </w:r>
      <w:r w:rsidRPr="001575D1">
        <w:rPr>
          <w:rFonts w:ascii="Times New Roman" w:hAnsi="Times New Roman" w:cs="Times New Roman"/>
        </w:rPr>
        <w:t>ны ве</w:t>
      </w:r>
      <w:r w:rsidR="002B1A08" w:rsidRPr="001575D1">
        <w:rPr>
          <w:rFonts w:ascii="Times New Roman" w:hAnsi="Times New Roman" w:cs="Times New Roman"/>
        </w:rPr>
        <w:softHyphen/>
      </w:r>
      <w:r w:rsidRPr="001575D1">
        <w:rPr>
          <w:rFonts w:ascii="Times New Roman" w:hAnsi="Times New Roman" w:cs="Times New Roman"/>
        </w:rPr>
        <w:t>рить в не</w:t>
      </w:r>
      <w:r w:rsidR="002B1A08" w:rsidRPr="001575D1">
        <w:rPr>
          <w:rFonts w:ascii="Times New Roman" w:hAnsi="Times New Roman" w:cs="Times New Roman"/>
        </w:rPr>
        <w:softHyphen/>
      </w:r>
      <w:r w:rsidRPr="001575D1">
        <w:rPr>
          <w:rFonts w:ascii="Times New Roman" w:hAnsi="Times New Roman" w:cs="Times New Roman"/>
        </w:rPr>
        <w:t>го, под</w:t>
      </w:r>
      <w:r w:rsidR="002B1A08" w:rsidRPr="001575D1">
        <w:rPr>
          <w:rFonts w:ascii="Times New Roman" w:hAnsi="Times New Roman" w:cs="Times New Roman"/>
        </w:rPr>
        <w:softHyphen/>
      </w:r>
      <w:r w:rsidRPr="001575D1">
        <w:rPr>
          <w:rFonts w:ascii="Times New Roman" w:hAnsi="Times New Roman" w:cs="Times New Roman"/>
        </w:rPr>
        <w:t>чи</w:t>
      </w:r>
      <w:r w:rsidR="002B1A08" w:rsidRPr="001575D1">
        <w:rPr>
          <w:rFonts w:ascii="Times New Roman" w:hAnsi="Times New Roman" w:cs="Times New Roman"/>
        </w:rPr>
        <w:softHyphen/>
      </w:r>
      <w:r w:rsidRPr="001575D1">
        <w:rPr>
          <w:rFonts w:ascii="Times New Roman" w:hAnsi="Times New Roman" w:cs="Times New Roman"/>
        </w:rPr>
        <w:t>ня</w:t>
      </w:r>
      <w:r w:rsidR="002B1A08" w:rsidRPr="001575D1">
        <w:rPr>
          <w:rFonts w:ascii="Times New Roman" w:hAnsi="Times New Roman" w:cs="Times New Roman"/>
        </w:rPr>
        <w:softHyphen/>
      </w:r>
      <w:r w:rsidRPr="001575D1">
        <w:rPr>
          <w:rFonts w:ascii="Times New Roman" w:hAnsi="Times New Roman" w:cs="Times New Roman"/>
        </w:rPr>
        <w:t>ясь то</w:t>
      </w:r>
      <w:r w:rsidR="002B1A08" w:rsidRPr="001575D1">
        <w:rPr>
          <w:rFonts w:ascii="Times New Roman" w:hAnsi="Times New Roman" w:cs="Times New Roman"/>
        </w:rPr>
        <w:softHyphen/>
      </w:r>
      <w:r w:rsidRPr="001575D1">
        <w:rPr>
          <w:rFonts w:ascii="Times New Roman" w:hAnsi="Times New Roman" w:cs="Times New Roman"/>
        </w:rPr>
        <w:t>му, кто со</w:t>
      </w:r>
      <w:r w:rsidR="002B1A08" w:rsidRPr="001575D1">
        <w:rPr>
          <w:rFonts w:ascii="Times New Roman" w:hAnsi="Times New Roman" w:cs="Times New Roman"/>
        </w:rPr>
        <w:softHyphen/>
      </w:r>
      <w:r w:rsidRPr="001575D1">
        <w:rPr>
          <w:rFonts w:ascii="Times New Roman" w:hAnsi="Times New Roman" w:cs="Times New Roman"/>
        </w:rPr>
        <w:t>об</w:t>
      </w:r>
      <w:r w:rsidR="002B1A08" w:rsidRPr="001575D1">
        <w:rPr>
          <w:rFonts w:ascii="Times New Roman" w:hAnsi="Times New Roman" w:cs="Times New Roman"/>
        </w:rPr>
        <w:softHyphen/>
      </w:r>
      <w:r w:rsidRPr="001575D1">
        <w:rPr>
          <w:rFonts w:ascii="Times New Roman" w:hAnsi="Times New Roman" w:cs="Times New Roman"/>
        </w:rPr>
        <w:t>щил нам об этом»</w:t>
      </w:r>
      <w:r w:rsidRPr="001575D1">
        <w:rPr>
          <w:rStyle w:val="FootnoteReference"/>
          <w:rFonts w:ascii="Times New Roman" w:hAnsi="Times New Roman" w:cs="Times New Roman"/>
        </w:rPr>
        <w:footnoteReference w:id="260"/>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Аль-Ка</w:t>
      </w:r>
      <w:r w:rsidR="002B1A08" w:rsidRPr="001575D1">
        <w:rPr>
          <w:rFonts w:ascii="Times New Roman" w:hAnsi="Times New Roman" w:cs="Times New Roman"/>
        </w:rPr>
        <w:softHyphen/>
      </w:r>
      <w:r w:rsidRPr="001575D1">
        <w:rPr>
          <w:rFonts w:ascii="Times New Roman" w:hAnsi="Times New Roman" w:cs="Times New Roman"/>
        </w:rPr>
        <w:t>ри ска</w:t>
      </w:r>
      <w:r w:rsidR="002B1A08" w:rsidRPr="001575D1">
        <w:rPr>
          <w:rFonts w:ascii="Times New Roman" w:hAnsi="Times New Roman" w:cs="Times New Roman"/>
        </w:rPr>
        <w:softHyphen/>
      </w:r>
      <w:r w:rsidRPr="001575D1">
        <w:rPr>
          <w:rFonts w:ascii="Times New Roman" w:hAnsi="Times New Roman" w:cs="Times New Roman"/>
        </w:rPr>
        <w:t>зал: «Эти че</w:t>
      </w:r>
      <w:r w:rsidR="002B1A08" w:rsidRPr="001575D1">
        <w:rPr>
          <w:rFonts w:ascii="Times New Roman" w:hAnsi="Times New Roman" w:cs="Times New Roman"/>
        </w:rPr>
        <w:softHyphen/>
      </w:r>
      <w:r w:rsidRPr="001575D1">
        <w:rPr>
          <w:rFonts w:ascii="Times New Roman" w:hAnsi="Times New Roman" w:cs="Times New Roman"/>
        </w:rPr>
        <w:t>ты</w:t>
      </w:r>
      <w:r w:rsidR="002B1A08" w:rsidRPr="001575D1">
        <w:rPr>
          <w:rFonts w:ascii="Times New Roman" w:hAnsi="Times New Roman" w:cs="Times New Roman"/>
        </w:rPr>
        <w:softHyphen/>
      </w:r>
      <w:r w:rsidRPr="001575D1">
        <w:rPr>
          <w:rFonts w:ascii="Times New Roman" w:hAnsi="Times New Roman" w:cs="Times New Roman"/>
        </w:rPr>
        <w:t>ре ре</w:t>
      </w:r>
      <w:r w:rsidR="002B1A08" w:rsidRPr="001575D1">
        <w:rPr>
          <w:rFonts w:ascii="Times New Roman" w:hAnsi="Times New Roman" w:cs="Times New Roman"/>
        </w:rPr>
        <w:softHyphen/>
      </w:r>
      <w:r w:rsidRPr="001575D1">
        <w:rPr>
          <w:rFonts w:ascii="Times New Roman" w:hAnsi="Times New Roman" w:cs="Times New Roman"/>
        </w:rPr>
        <w:t>ки на</w:t>
      </w:r>
      <w:r w:rsidR="002B1A08" w:rsidRPr="001575D1">
        <w:rPr>
          <w:rFonts w:ascii="Times New Roman" w:hAnsi="Times New Roman" w:cs="Times New Roman"/>
        </w:rPr>
        <w:softHyphen/>
      </w:r>
      <w:r w:rsidRPr="001575D1">
        <w:rPr>
          <w:rFonts w:ascii="Times New Roman" w:hAnsi="Times New Roman" w:cs="Times New Roman"/>
        </w:rPr>
        <w:t>зва</w:t>
      </w:r>
      <w:r w:rsidR="002B1A08" w:rsidRPr="001575D1">
        <w:rPr>
          <w:rFonts w:ascii="Times New Roman" w:hAnsi="Times New Roman" w:cs="Times New Roman"/>
        </w:rPr>
        <w:softHyphen/>
      </w:r>
      <w:r w:rsidRPr="001575D1">
        <w:rPr>
          <w:rFonts w:ascii="Times New Roman" w:hAnsi="Times New Roman" w:cs="Times New Roman"/>
        </w:rPr>
        <w:t>ны ре</w:t>
      </w:r>
      <w:r w:rsidR="002B1A08" w:rsidRPr="001575D1">
        <w:rPr>
          <w:rFonts w:ascii="Times New Roman" w:hAnsi="Times New Roman" w:cs="Times New Roman"/>
        </w:rPr>
        <w:softHyphen/>
      </w:r>
      <w:r w:rsidRPr="001575D1">
        <w:rPr>
          <w:rFonts w:ascii="Times New Roman" w:hAnsi="Times New Roman" w:cs="Times New Roman"/>
        </w:rPr>
        <w:t>ка</w:t>
      </w:r>
      <w:r w:rsidR="002B1A08" w:rsidRPr="001575D1">
        <w:rPr>
          <w:rFonts w:ascii="Times New Roman" w:hAnsi="Times New Roman" w:cs="Times New Roman"/>
        </w:rPr>
        <w:softHyphen/>
      </w:r>
      <w:r w:rsidRPr="001575D1">
        <w:rPr>
          <w:rFonts w:ascii="Times New Roman" w:hAnsi="Times New Roman" w:cs="Times New Roman"/>
        </w:rPr>
        <w:t>ми из Рая, по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му что во</w:t>
      </w:r>
      <w:r w:rsidR="002B1A08" w:rsidRPr="001575D1">
        <w:rPr>
          <w:rFonts w:ascii="Times New Roman" w:hAnsi="Times New Roman" w:cs="Times New Roman"/>
        </w:rPr>
        <w:softHyphen/>
      </w:r>
      <w:r w:rsidRPr="001575D1">
        <w:rPr>
          <w:rFonts w:ascii="Times New Roman" w:hAnsi="Times New Roman" w:cs="Times New Roman"/>
        </w:rPr>
        <w:t>да в них пре</w:t>
      </w:r>
      <w:r w:rsidR="002B1A08" w:rsidRPr="001575D1">
        <w:rPr>
          <w:rFonts w:ascii="Times New Roman" w:hAnsi="Times New Roman" w:cs="Times New Roman"/>
        </w:rPr>
        <w:softHyphen/>
      </w:r>
      <w:r w:rsidRPr="001575D1">
        <w:rPr>
          <w:rFonts w:ascii="Times New Roman" w:hAnsi="Times New Roman" w:cs="Times New Roman"/>
        </w:rPr>
        <w:t>сная и спо</w:t>
      </w:r>
      <w:r w:rsidR="002B1A08" w:rsidRPr="001575D1">
        <w:rPr>
          <w:rFonts w:ascii="Times New Roman" w:hAnsi="Times New Roman" w:cs="Times New Roman"/>
        </w:rPr>
        <w:softHyphen/>
      </w:r>
      <w:r w:rsidRPr="001575D1">
        <w:rPr>
          <w:rFonts w:ascii="Times New Roman" w:hAnsi="Times New Roman" w:cs="Times New Roman"/>
        </w:rPr>
        <w:t>соб</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ву</w:t>
      </w:r>
      <w:r w:rsidR="002B1A08" w:rsidRPr="001575D1">
        <w:rPr>
          <w:rFonts w:ascii="Times New Roman" w:hAnsi="Times New Roman" w:cs="Times New Roman"/>
        </w:rPr>
        <w:softHyphen/>
      </w:r>
      <w:r w:rsidRPr="001575D1">
        <w:rPr>
          <w:rFonts w:ascii="Times New Roman" w:hAnsi="Times New Roman" w:cs="Times New Roman"/>
        </w:rPr>
        <w:t>ет пи</w:t>
      </w:r>
      <w:r w:rsidR="002B1A08" w:rsidRPr="001575D1">
        <w:rPr>
          <w:rFonts w:ascii="Times New Roman" w:hAnsi="Times New Roman" w:cs="Times New Roman"/>
        </w:rPr>
        <w:softHyphen/>
      </w:r>
      <w:r w:rsidRPr="001575D1">
        <w:rPr>
          <w:rFonts w:ascii="Times New Roman" w:hAnsi="Times New Roman" w:cs="Times New Roman"/>
        </w:rPr>
        <w:t>ще</w:t>
      </w:r>
      <w:r w:rsidR="002B1A08" w:rsidRPr="001575D1">
        <w:rPr>
          <w:rFonts w:ascii="Times New Roman" w:hAnsi="Times New Roman" w:cs="Times New Roman"/>
        </w:rPr>
        <w:softHyphen/>
      </w:r>
      <w:r w:rsidRPr="001575D1">
        <w:rPr>
          <w:rFonts w:ascii="Times New Roman" w:hAnsi="Times New Roman" w:cs="Times New Roman"/>
        </w:rPr>
        <w:t>ва</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нию, а так</w:t>
      </w:r>
      <w:r w:rsidR="002B1A08" w:rsidRPr="001575D1">
        <w:rPr>
          <w:rFonts w:ascii="Times New Roman" w:hAnsi="Times New Roman" w:cs="Times New Roman"/>
        </w:rPr>
        <w:softHyphen/>
      </w:r>
      <w:r w:rsidRPr="001575D1">
        <w:rPr>
          <w:rFonts w:ascii="Times New Roman" w:hAnsi="Times New Roman" w:cs="Times New Roman"/>
        </w:rPr>
        <w:t>же со</w:t>
      </w:r>
      <w:r w:rsidR="002B1A08" w:rsidRPr="001575D1">
        <w:rPr>
          <w:rFonts w:ascii="Times New Roman" w:hAnsi="Times New Roman" w:cs="Times New Roman"/>
        </w:rPr>
        <w:softHyphen/>
      </w:r>
      <w:r w:rsidRPr="001575D1">
        <w:rPr>
          <w:rFonts w:ascii="Times New Roman" w:hAnsi="Times New Roman" w:cs="Times New Roman"/>
        </w:rPr>
        <w:t>дер</w:t>
      </w:r>
      <w:r w:rsidR="002B1A08" w:rsidRPr="001575D1">
        <w:rPr>
          <w:rFonts w:ascii="Times New Roman" w:hAnsi="Times New Roman" w:cs="Times New Roman"/>
        </w:rPr>
        <w:softHyphen/>
      </w:r>
      <w:r w:rsidRPr="001575D1">
        <w:rPr>
          <w:rFonts w:ascii="Times New Roman" w:hAnsi="Times New Roman" w:cs="Times New Roman"/>
        </w:rPr>
        <w:t>жит бо</w:t>
      </w:r>
      <w:r w:rsidR="002B1A08" w:rsidRPr="001575D1">
        <w:rPr>
          <w:rFonts w:ascii="Times New Roman" w:hAnsi="Times New Roman" w:cs="Times New Roman"/>
        </w:rPr>
        <w:softHyphen/>
      </w:r>
      <w:r w:rsidRPr="001575D1">
        <w:rPr>
          <w:rFonts w:ascii="Times New Roman" w:hAnsi="Times New Roman" w:cs="Times New Roman"/>
        </w:rPr>
        <w:t>же</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вен</w:t>
      </w:r>
      <w:r w:rsidR="002B1A08" w:rsidRPr="001575D1">
        <w:rPr>
          <w:rFonts w:ascii="Times New Roman" w:hAnsi="Times New Roman" w:cs="Times New Roman"/>
        </w:rPr>
        <w:softHyphen/>
      </w:r>
      <w:r w:rsidRPr="001575D1">
        <w:rPr>
          <w:rFonts w:ascii="Times New Roman" w:hAnsi="Times New Roman" w:cs="Times New Roman"/>
        </w:rPr>
        <w:t>ную бла</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дать. Они бы</w:t>
      </w:r>
      <w:r w:rsidR="002B1A08" w:rsidRPr="001575D1">
        <w:rPr>
          <w:rFonts w:ascii="Times New Roman" w:hAnsi="Times New Roman" w:cs="Times New Roman"/>
        </w:rPr>
        <w:softHyphen/>
      </w:r>
      <w:r w:rsidRPr="001575D1">
        <w:rPr>
          <w:rFonts w:ascii="Times New Roman" w:hAnsi="Times New Roman" w:cs="Times New Roman"/>
        </w:rPr>
        <w:t>ли поч</w:t>
      </w:r>
      <w:r w:rsidR="002B1A08" w:rsidRPr="001575D1">
        <w:rPr>
          <w:rFonts w:ascii="Times New Roman" w:hAnsi="Times New Roman" w:cs="Times New Roman"/>
        </w:rPr>
        <w:softHyphen/>
      </w:r>
      <w:r w:rsidRPr="001575D1">
        <w:rPr>
          <w:rFonts w:ascii="Times New Roman" w:hAnsi="Times New Roman" w:cs="Times New Roman"/>
        </w:rPr>
        <w:t>те</w:t>
      </w:r>
      <w:r w:rsidR="002B1A08" w:rsidRPr="001575D1">
        <w:rPr>
          <w:rFonts w:ascii="Times New Roman" w:hAnsi="Times New Roman" w:cs="Times New Roman"/>
        </w:rPr>
        <w:softHyphen/>
      </w:r>
      <w:r w:rsidRPr="001575D1">
        <w:rPr>
          <w:rFonts w:ascii="Times New Roman" w:hAnsi="Times New Roman" w:cs="Times New Roman"/>
        </w:rPr>
        <w:t>ны тем, что к ним при</w:t>
      </w:r>
      <w:r w:rsidR="002B1A08" w:rsidRPr="001575D1">
        <w:rPr>
          <w:rFonts w:ascii="Times New Roman" w:hAnsi="Times New Roman" w:cs="Times New Roman"/>
        </w:rPr>
        <w:softHyphen/>
      </w:r>
      <w:r w:rsidRPr="001575D1">
        <w:rPr>
          <w:rFonts w:ascii="Times New Roman" w:hAnsi="Times New Roman" w:cs="Times New Roman"/>
        </w:rPr>
        <w:t>хо</w:t>
      </w:r>
      <w:r w:rsidR="002B1A08" w:rsidRPr="001575D1">
        <w:rPr>
          <w:rFonts w:ascii="Times New Roman" w:hAnsi="Times New Roman" w:cs="Times New Roman"/>
        </w:rPr>
        <w:softHyphen/>
      </w:r>
      <w:r w:rsidRPr="001575D1">
        <w:rPr>
          <w:rFonts w:ascii="Times New Roman" w:hAnsi="Times New Roman" w:cs="Times New Roman"/>
        </w:rPr>
        <w:t>ди</w:t>
      </w:r>
      <w:r w:rsidR="002B1A08" w:rsidRPr="001575D1">
        <w:rPr>
          <w:rFonts w:ascii="Times New Roman" w:hAnsi="Times New Roman" w:cs="Times New Roman"/>
        </w:rPr>
        <w:softHyphen/>
      </w:r>
      <w:r w:rsidRPr="001575D1">
        <w:rPr>
          <w:rFonts w:ascii="Times New Roman" w:hAnsi="Times New Roman" w:cs="Times New Roman"/>
        </w:rPr>
        <w:t>ли и от</w:t>
      </w:r>
      <w:r w:rsidR="002B1A08" w:rsidRPr="001575D1">
        <w:rPr>
          <w:rFonts w:ascii="Times New Roman" w:hAnsi="Times New Roman" w:cs="Times New Roman"/>
        </w:rPr>
        <w:softHyphen/>
      </w:r>
      <w:r w:rsidRPr="001575D1">
        <w:rPr>
          <w:rFonts w:ascii="Times New Roman" w:hAnsi="Times New Roman" w:cs="Times New Roman"/>
        </w:rPr>
        <w:t>ту</w:t>
      </w:r>
      <w:r w:rsidR="002B1A08" w:rsidRPr="001575D1">
        <w:rPr>
          <w:rFonts w:ascii="Times New Roman" w:hAnsi="Times New Roman" w:cs="Times New Roman"/>
        </w:rPr>
        <w:softHyphen/>
      </w:r>
      <w:r w:rsidRPr="001575D1">
        <w:rPr>
          <w:rFonts w:ascii="Times New Roman" w:hAnsi="Times New Roman" w:cs="Times New Roman"/>
        </w:rPr>
        <w:t>да пи</w:t>
      </w:r>
      <w:r w:rsidR="002B1A08" w:rsidRPr="001575D1">
        <w:rPr>
          <w:rFonts w:ascii="Times New Roman" w:hAnsi="Times New Roman" w:cs="Times New Roman"/>
        </w:rPr>
        <w:softHyphen/>
      </w:r>
      <w:r w:rsidRPr="001575D1">
        <w:rPr>
          <w:rFonts w:ascii="Times New Roman" w:hAnsi="Times New Roman" w:cs="Times New Roman"/>
        </w:rPr>
        <w:t>ли про</w:t>
      </w:r>
      <w:r w:rsidR="002B1A08" w:rsidRPr="001575D1">
        <w:rPr>
          <w:rFonts w:ascii="Times New Roman" w:hAnsi="Times New Roman" w:cs="Times New Roman"/>
        </w:rPr>
        <w:softHyphen/>
      </w:r>
      <w:r w:rsidRPr="001575D1">
        <w:rPr>
          <w:rFonts w:ascii="Times New Roman" w:hAnsi="Times New Roman" w:cs="Times New Roman"/>
        </w:rPr>
        <w:t>ро</w:t>
      </w:r>
      <w:r w:rsidR="002B1A08" w:rsidRPr="001575D1">
        <w:rPr>
          <w:rFonts w:ascii="Times New Roman" w:hAnsi="Times New Roman" w:cs="Times New Roman"/>
        </w:rPr>
        <w:softHyphen/>
      </w:r>
      <w:r w:rsidRPr="001575D1">
        <w:rPr>
          <w:rFonts w:ascii="Times New Roman" w:hAnsi="Times New Roman" w:cs="Times New Roman"/>
        </w:rPr>
        <w:t>ки»</w:t>
      </w:r>
      <w:r w:rsidRPr="001575D1">
        <w:rPr>
          <w:rStyle w:val="FootnoteReference"/>
          <w:rFonts w:ascii="Times New Roman" w:hAnsi="Times New Roman" w:cs="Times New Roman"/>
        </w:rPr>
        <w:footnoteReference w:id="261"/>
      </w:r>
      <w:r w:rsidRPr="001575D1">
        <w:rPr>
          <w:rFonts w:ascii="Times New Roman" w:hAnsi="Times New Roman" w:cs="Times New Roman"/>
        </w:rPr>
        <w:t>.</w:t>
      </w:r>
    </w:p>
    <w:p w:rsidR="006F2C21" w:rsidRPr="001575D1" w:rsidRDefault="007218A3" w:rsidP="00AA1DCC">
      <w:pPr>
        <w:spacing w:after="0"/>
        <w:rPr>
          <w:rFonts w:ascii="Times New Roman" w:hAnsi="Times New Roman" w:cs="Times New Roman"/>
          <w:rtl/>
        </w:rPr>
      </w:pPr>
      <w:r w:rsidRPr="001575D1">
        <w:rPr>
          <w:rFonts w:ascii="Times New Roman" w:hAnsi="Times New Roman" w:cs="Times New Roman"/>
        </w:rPr>
        <w:t xml:space="preserve">Одна из райских рек называется Каусар. Это — та самая река, которую Аллах подарил Посланнику </w:t>
      </w:r>
      <w:r w:rsidR="005F7C98" w:rsidRPr="005F7C98">
        <w:rPr>
          <w:rFonts w:ascii="Times New Roman" w:hAnsi="Times New Roman" w:cs="CTraditional Arabic"/>
          <w:szCs w:val="22"/>
          <w:rtl/>
        </w:rPr>
        <w:t>ج</w:t>
      </w:r>
      <w:r w:rsidRPr="001575D1">
        <w:rPr>
          <w:rFonts w:ascii="Times New Roman" w:hAnsi="Times New Roman" w:cs="Times New Roman"/>
        </w:rPr>
        <w:t>:</w:t>
      </w:r>
    </w:p>
    <w:p w:rsidR="00DB14AB" w:rsidRPr="001575D1" w:rsidRDefault="006F2C21" w:rsidP="006F2C2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lastRenderedPageBreak/>
        <w:t>﴿</w:t>
      </w:r>
      <w:r w:rsidRPr="001575D1">
        <w:rPr>
          <w:rStyle w:val="Char"/>
          <w:rtl/>
        </w:rPr>
        <w:t>إِنَّا أَعْطَيْنَاكَ الْكَوْثَرَ١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[الكوثر: 1]</w:t>
      </w:r>
    </w:p>
    <w:p w:rsidR="006048FF" w:rsidRPr="001575D1" w:rsidRDefault="007218A3" w:rsidP="00DB14AB">
      <w:pPr>
        <w:rPr>
          <w:rFonts w:ascii="Times New Roman" w:hAnsi="Times New Roman" w:cs="Times New Roman"/>
        </w:rPr>
      </w:pPr>
      <w:r w:rsidRPr="001575D1">
        <w:rPr>
          <w:rStyle w:val="Quran"/>
          <w:rFonts w:ascii="Times New Roman" w:hAnsi="Times New Roman" w:cs="Times New Roman"/>
        </w:rPr>
        <w:t>«Мы даровали тебе Каусар»</w:t>
      </w:r>
      <w:r w:rsidRPr="001575D1">
        <w:rPr>
          <w:rFonts w:ascii="Times New Roman" w:hAnsi="Times New Roman" w:cs="Times New Roman"/>
        </w:rPr>
        <w:t xml:space="preserve"> (Аль-Каусар, 1).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видел эту реку и рассказал нам о ней. В «Сахихе» аль-Бухари передан хадис Анаса бин Малика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048FF" w:rsidRPr="001575D1" w:rsidRDefault="00A52D36" w:rsidP="00951C3D">
      <w:pPr>
        <w:pStyle w:val="a1"/>
        <w:rPr>
          <w:rFonts w:ascii="Simplified Arabic" w:cs="Simplified Arabic"/>
          <w:rtl/>
        </w:rPr>
      </w:pPr>
      <w:r w:rsidRPr="001575D1">
        <w:rPr>
          <w:rStyle w:val="Char0"/>
          <w:rFonts w:hint="cs"/>
          <w:rtl/>
        </w:rPr>
        <w:t>«</w:t>
      </w:r>
      <w:r w:rsidR="006048FF" w:rsidRPr="001575D1">
        <w:rPr>
          <w:rStyle w:val="Char0"/>
          <w:rFonts w:hint="eastAsia"/>
          <w:rtl/>
        </w:rPr>
        <w:t>بَيْنَمَا</w:t>
      </w:r>
      <w:r w:rsidR="006048FF" w:rsidRPr="001575D1">
        <w:rPr>
          <w:rStyle w:val="Char0"/>
          <w:rtl/>
        </w:rPr>
        <w:t xml:space="preserve"> </w:t>
      </w:r>
      <w:r w:rsidR="006048FF" w:rsidRPr="001575D1">
        <w:rPr>
          <w:rStyle w:val="Char0"/>
          <w:rFonts w:hint="eastAsia"/>
          <w:rtl/>
        </w:rPr>
        <w:t>أَنَا</w:t>
      </w:r>
      <w:r w:rsidR="006048FF" w:rsidRPr="001575D1">
        <w:rPr>
          <w:rStyle w:val="Char0"/>
          <w:rtl/>
        </w:rPr>
        <w:t xml:space="preserve"> </w:t>
      </w:r>
      <w:r w:rsidR="006048FF" w:rsidRPr="001575D1">
        <w:rPr>
          <w:rStyle w:val="Char0"/>
          <w:rFonts w:hint="eastAsia"/>
          <w:rtl/>
        </w:rPr>
        <w:t>أَسِيرُ</w:t>
      </w:r>
      <w:r w:rsidR="006048FF" w:rsidRPr="001575D1">
        <w:rPr>
          <w:rStyle w:val="Char0"/>
          <w:rtl/>
        </w:rPr>
        <w:t xml:space="preserve"> </w:t>
      </w:r>
      <w:r w:rsidR="006048FF" w:rsidRPr="001575D1">
        <w:rPr>
          <w:rStyle w:val="Char0"/>
          <w:rFonts w:hint="eastAsia"/>
          <w:rtl/>
        </w:rPr>
        <w:t>فِي</w:t>
      </w:r>
      <w:r w:rsidR="006048FF" w:rsidRPr="001575D1">
        <w:rPr>
          <w:rStyle w:val="Char0"/>
          <w:rtl/>
        </w:rPr>
        <w:t xml:space="preserve"> </w:t>
      </w:r>
      <w:r w:rsidR="006048FF" w:rsidRPr="001575D1">
        <w:rPr>
          <w:rStyle w:val="Char0"/>
          <w:rFonts w:hint="eastAsia"/>
          <w:rtl/>
        </w:rPr>
        <w:t>الْجَنَّةِ</w:t>
      </w:r>
      <w:r w:rsidR="006048FF" w:rsidRPr="001575D1">
        <w:rPr>
          <w:rStyle w:val="Char0"/>
          <w:rtl/>
        </w:rPr>
        <w:t xml:space="preserve"> </w:t>
      </w:r>
      <w:r w:rsidR="006048FF" w:rsidRPr="001575D1">
        <w:rPr>
          <w:rStyle w:val="Char0"/>
          <w:rFonts w:hint="eastAsia"/>
          <w:rtl/>
        </w:rPr>
        <w:t>إِذَا</w:t>
      </w:r>
      <w:r w:rsidR="006048FF" w:rsidRPr="001575D1">
        <w:rPr>
          <w:rStyle w:val="Char0"/>
          <w:rtl/>
        </w:rPr>
        <w:t xml:space="preserve"> </w:t>
      </w:r>
      <w:r w:rsidR="006048FF" w:rsidRPr="001575D1">
        <w:rPr>
          <w:rStyle w:val="Char0"/>
          <w:rFonts w:hint="eastAsia"/>
          <w:rtl/>
        </w:rPr>
        <w:t>أَنَا</w:t>
      </w:r>
      <w:r w:rsidR="006048FF" w:rsidRPr="001575D1">
        <w:rPr>
          <w:rStyle w:val="Char0"/>
          <w:rtl/>
        </w:rPr>
        <w:t xml:space="preserve"> </w:t>
      </w:r>
      <w:r w:rsidR="006048FF" w:rsidRPr="001575D1">
        <w:rPr>
          <w:rStyle w:val="Char0"/>
          <w:rFonts w:hint="eastAsia"/>
          <w:rtl/>
        </w:rPr>
        <w:t>بِنَهَرٍ</w:t>
      </w:r>
      <w:r w:rsidR="006048FF" w:rsidRPr="001575D1">
        <w:rPr>
          <w:rStyle w:val="Char0"/>
          <w:rtl/>
        </w:rPr>
        <w:t xml:space="preserve"> </w:t>
      </w:r>
      <w:r w:rsidR="006048FF" w:rsidRPr="001575D1">
        <w:rPr>
          <w:rStyle w:val="Char0"/>
          <w:rFonts w:hint="eastAsia"/>
          <w:rtl/>
        </w:rPr>
        <w:t>حَافَتَاهُ</w:t>
      </w:r>
      <w:r w:rsidR="006048FF" w:rsidRPr="001575D1">
        <w:rPr>
          <w:rStyle w:val="Char0"/>
          <w:rtl/>
        </w:rPr>
        <w:t xml:space="preserve"> </w:t>
      </w:r>
      <w:r w:rsidR="006048FF" w:rsidRPr="001575D1">
        <w:rPr>
          <w:rStyle w:val="Char0"/>
          <w:rFonts w:hint="eastAsia"/>
          <w:rtl/>
        </w:rPr>
        <w:t>قِبَابُ</w:t>
      </w:r>
      <w:r w:rsidR="006048FF" w:rsidRPr="001575D1">
        <w:rPr>
          <w:rStyle w:val="Char0"/>
          <w:rtl/>
        </w:rPr>
        <w:t xml:space="preserve"> </w:t>
      </w:r>
      <w:r w:rsidR="006048FF" w:rsidRPr="001575D1">
        <w:rPr>
          <w:rStyle w:val="Char0"/>
          <w:rFonts w:hint="eastAsia"/>
          <w:rtl/>
        </w:rPr>
        <w:t>الدُّرِّ</w:t>
      </w:r>
      <w:r w:rsidR="006048FF" w:rsidRPr="001575D1">
        <w:rPr>
          <w:rStyle w:val="Char0"/>
          <w:rtl/>
        </w:rPr>
        <w:t xml:space="preserve"> </w:t>
      </w:r>
      <w:r w:rsidR="006048FF" w:rsidRPr="001575D1">
        <w:rPr>
          <w:rStyle w:val="Char0"/>
          <w:rFonts w:hint="eastAsia"/>
          <w:rtl/>
        </w:rPr>
        <w:t>الْمُجَوَّفِ</w:t>
      </w:r>
      <w:r w:rsidR="006048FF" w:rsidRPr="001575D1">
        <w:rPr>
          <w:rStyle w:val="Char0"/>
          <w:rFonts w:hint="cs"/>
          <w:rtl/>
        </w:rPr>
        <w:t>،</w:t>
      </w:r>
      <w:r w:rsidR="006048FF" w:rsidRPr="001575D1">
        <w:rPr>
          <w:rStyle w:val="Char0"/>
          <w:rtl/>
        </w:rPr>
        <w:t xml:space="preserve"> </w:t>
      </w:r>
      <w:r w:rsidR="006048FF" w:rsidRPr="001575D1">
        <w:rPr>
          <w:rStyle w:val="Char0"/>
          <w:rFonts w:hint="eastAsia"/>
          <w:rtl/>
        </w:rPr>
        <w:t>قُلْتُ</w:t>
      </w:r>
      <w:r w:rsidR="006048FF" w:rsidRPr="001575D1">
        <w:rPr>
          <w:rStyle w:val="Char0"/>
          <w:rtl/>
        </w:rPr>
        <w:t xml:space="preserve"> </w:t>
      </w:r>
      <w:r w:rsidR="006048FF" w:rsidRPr="001575D1">
        <w:rPr>
          <w:rStyle w:val="Char0"/>
          <w:rFonts w:hint="eastAsia"/>
          <w:rtl/>
        </w:rPr>
        <w:t>مَا</w:t>
      </w:r>
      <w:r w:rsidR="006048FF" w:rsidRPr="001575D1">
        <w:rPr>
          <w:rStyle w:val="Char0"/>
          <w:rtl/>
        </w:rPr>
        <w:t xml:space="preserve"> </w:t>
      </w:r>
      <w:r w:rsidR="006048FF" w:rsidRPr="001575D1">
        <w:rPr>
          <w:rStyle w:val="Char0"/>
          <w:rFonts w:hint="eastAsia"/>
          <w:rtl/>
        </w:rPr>
        <w:t>هَذَا</w:t>
      </w:r>
      <w:r w:rsidR="006048FF" w:rsidRPr="001575D1">
        <w:rPr>
          <w:rStyle w:val="Char0"/>
          <w:rtl/>
        </w:rPr>
        <w:t xml:space="preserve"> </w:t>
      </w:r>
      <w:r w:rsidR="006048FF" w:rsidRPr="001575D1">
        <w:rPr>
          <w:rStyle w:val="Char0"/>
          <w:rFonts w:hint="eastAsia"/>
          <w:rtl/>
        </w:rPr>
        <w:t>يَا</w:t>
      </w:r>
      <w:r w:rsidR="006048FF" w:rsidRPr="001575D1">
        <w:rPr>
          <w:rStyle w:val="Char0"/>
          <w:rtl/>
        </w:rPr>
        <w:t xml:space="preserve"> </w:t>
      </w:r>
      <w:r w:rsidR="006048FF" w:rsidRPr="001575D1">
        <w:rPr>
          <w:rStyle w:val="Char0"/>
          <w:rFonts w:hint="eastAsia"/>
          <w:rtl/>
        </w:rPr>
        <w:t>جِبْرِيلُ</w:t>
      </w:r>
      <w:r w:rsidR="006048FF" w:rsidRPr="001575D1">
        <w:rPr>
          <w:rStyle w:val="Char0"/>
          <w:rFonts w:hint="cs"/>
          <w:rtl/>
        </w:rPr>
        <w:t xml:space="preserve">؟ </w:t>
      </w:r>
      <w:r w:rsidR="006048FF" w:rsidRPr="001575D1">
        <w:rPr>
          <w:rStyle w:val="Char0"/>
          <w:rFonts w:hint="eastAsia"/>
          <w:rtl/>
        </w:rPr>
        <w:t>قَالَ</w:t>
      </w:r>
      <w:r w:rsidR="00D51554" w:rsidRPr="001575D1">
        <w:rPr>
          <w:rStyle w:val="Char0"/>
          <w:rFonts w:hint="cs"/>
          <w:rtl/>
        </w:rPr>
        <w:t xml:space="preserve">: </w:t>
      </w:r>
      <w:r w:rsidR="006048FF" w:rsidRPr="001575D1">
        <w:rPr>
          <w:rStyle w:val="Char0"/>
          <w:rFonts w:hint="eastAsia"/>
          <w:rtl/>
        </w:rPr>
        <w:t>هَذَا</w:t>
      </w:r>
      <w:r w:rsidR="006048FF" w:rsidRPr="001575D1">
        <w:rPr>
          <w:rStyle w:val="Char0"/>
          <w:rtl/>
        </w:rPr>
        <w:t xml:space="preserve"> </w:t>
      </w:r>
      <w:r w:rsidR="006048FF" w:rsidRPr="001575D1">
        <w:rPr>
          <w:rStyle w:val="Char0"/>
          <w:rFonts w:hint="eastAsia"/>
          <w:rtl/>
        </w:rPr>
        <w:t>الْكَوْثَرُ</w:t>
      </w:r>
      <w:r w:rsidR="006048FF" w:rsidRPr="001575D1">
        <w:rPr>
          <w:rStyle w:val="Char0"/>
          <w:rtl/>
        </w:rPr>
        <w:t xml:space="preserve"> </w:t>
      </w:r>
      <w:r w:rsidR="006048FF" w:rsidRPr="001575D1">
        <w:rPr>
          <w:rStyle w:val="Char0"/>
          <w:rFonts w:hint="eastAsia"/>
          <w:rtl/>
        </w:rPr>
        <w:t>الَّذِي</w:t>
      </w:r>
      <w:r w:rsidR="006048FF" w:rsidRPr="001575D1">
        <w:rPr>
          <w:rStyle w:val="Char0"/>
          <w:rtl/>
        </w:rPr>
        <w:t xml:space="preserve"> </w:t>
      </w:r>
      <w:r w:rsidR="006048FF" w:rsidRPr="001575D1">
        <w:rPr>
          <w:rStyle w:val="Char0"/>
          <w:rFonts w:hint="eastAsia"/>
          <w:rtl/>
        </w:rPr>
        <w:t>أَعْطَاكَ</w:t>
      </w:r>
      <w:r w:rsidR="006048FF" w:rsidRPr="001575D1">
        <w:rPr>
          <w:rStyle w:val="Char0"/>
          <w:rtl/>
        </w:rPr>
        <w:t xml:space="preserve"> </w:t>
      </w:r>
      <w:r w:rsidR="006048FF" w:rsidRPr="001575D1">
        <w:rPr>
          <w:rStyle w:val="Char0"/>
          <w:rFonts w:hint="eastAsia"/>
          <w:rtl/>
        </w:rPr>
        <w:t>رَبُّكَ</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فَإِذَا</w:t>
      </w:r>
      <w:r w:rsidR="006048FF" w:rsidRPr="001575D1">
        <w:rPr>
          <w:rStyle w:val="Char0"/>
          <w:rtl/>
        </w:rPr>
        <w:t xml:space="preserve"> </w:t>
      </w:r>
      <w:r w:rsidR="006048FF" w:rsidRPr="001575D1">
        <w:rPr>
          <w:rStyle w:val="Char0"/>
          <w:rFonts w:hint="eastAsia"/>
          <w:rtl/>
        </w:rPr>
        <w:t>طِينُهُ</w:t>
      </w:r>
      <w:r w:rsidR="006048FF" w:rsidRPr="001575D1">
        <w:rPr>
          <w:rStyle w:val="Char0"/>
          <w:rtl/>
        </w:rPr>
        <w:t xml:space="preserve"> </w:t>
      </w:r>
      <w:r w:rsidR="006048FF" w:rsidRPr="001575D1">
        <w:rPr>
          <w:rStyle w:val="Char0"/>
          <w:rFonts w:hint="eastAsia"/>
          <w:rtl/>
        </w:rPr>
        <w:t>أَوْ</w:t>
      </w:r>
      <w:r w:rsidR="006048FF" w:rsidRPr="001575D1">
        <w:rPr>
          <w:rStyle w:val="Char0"/>
          <w:rtl/>
        </w:rPr>
        <w:t xml:space="preserve"> </w:t>
      </w:r>
      <w:r w:rsidR="006048FF" w:rsidRPr="001575D1">
        <w:rPr>
          <w:rStyle w:val="Char0"/>
          <w:rFonts w:hint="eastAsia"/>
          <w:rtl/>
        </w:rPr>
        <w:t>طِيبُهُ</w:t>
      </w:r>
      <w:r w:rsidR="006048FF" w:rsidRPr="001575D1">
        <w:rPr>
          <w:rStyle w:val="Char0"/>
          <w:rtl/>
        </w:rPr>
        <w:t xml:space="preserve"> </w:t>
      </w:r>
      <w:r w:rsidR="006048FF" w:rsidRPr="001575D1">
        <w:rPr>
          <w:rStyle w:val="Char0"/>
          <w:rFonts w:hint="eastAsia"/>
          <w:rtl/>
        </w:rPr>
        <w:t>مِسْكٌ</w:t>
      </w:r>
      <w:r w:rsidR="006048FF" w:rsidRPr="001575D1">
        <w:rPr>
          <w:rStyle w:val="Char0"/>
          <w:rtl/>
        </w:rPr>
        <w:t xml:space="preserve"> </w:t>
      </w:r>
      <w:r w:rsidR="006048FF" w:rsidRPr="001575D1">
        <w:rPr>
          <w:rStyle w:val="Char0"/>
          <w:rFonts w:hint="eastAsia"/>
          <w:rtl/>
        </w:rPr>
        <w:t>أَذْفَرُ</w:t>
      </w:r>
      <w:r w:rsidR="00D51554" w:rsidRPr="001575D1">
        <w:rPr>
          <w:rStyle w:val="Char0"/>
          <w:rFonts w:hint="cs"/>
          <w:rtl/>
        </w:rPr>
        <w:t>».</w:t>
      </w:r>
    </w:p>
    <w:p w:rsidR="007218A3" w:rsidRPr="001575D1" w:rsidRDefault="007218A3" w:rsidP="002B1A08">
      <w:pPr>
        <w:spacing w:line="252" w:lineRule="auto"/>
        <w:rPr>
          <w:rFonts w:ascii="Times New Roman" w:hAnsi="Times New Roman" w:cs="Times New Roman"/>
        </w:rPr>
      </w:pPr>
      <w:r w:rsidRPr="001575D1">
        <w:rPr>
          <w:rFonts w:ascii="Times New Roman" w:hAnsi="Times New Roman" w:cs="Times New Roman"/>
        </w:rPr>
        <w:t>«Я хо</w:t>
      </w:r>
      <w:r w:rsidR="002B1A08" w:rsidRPr="001575D1">
        <w:rPr>
          <w:rFonts w:ascii="Times New Roman" w:hAnsi="Times New Roman" w:cs="Times New Roman"/>
        </w:rPr>
        <w:softHyphen/>
      </w:r>
      <w:r w:rsidRPr="001575D1">
        <w:rPr>
          <w:rFonts w:ascii="Times New Roman" w:hAnsi="Times New Roman" w:cs="Times New Roman"/>
        </w:rPr>
        <w:t>дил по Раю и вдруг ока</w:t>
      </w:r>
      <w:r w:rsidR="002B1A08" w:rsidRPr="001575D1">
        <w:rPr>
          <w:rFonts w:ascii="Times New Roman" w:hAnsi="Times New Roman" w:cs="Times New Roman"/>
        </w:rPr>
        <w:softHyphen/>
      </w:r>
      <w:r w:rsidRPr="001575D1">
        <w:rPr>
          <w:rFonts w:ascii="Times New Roman" w:hAnsi="Times New Roman" w:cs="Times New Roman"/>
        </w:rPr>
        <w:t>зал</w:t>
      </w:r>
      <w:r w:rsidR="002B1A08" w:rsidRPr="001575D1">
        <w:rPr>
          <w:rFonts w:ascii="Times New Roman" w:hAnsi="Times New Roman" w:cs="Times New Roman"/>
        </w:rPr>
        <w:softHyphen/>
      </w:r>
      <w:r w:rsidRPr="001575D1">
        <w:rPr>
          <w:rFonts w:ascii="Times New Roman" w:hAnsi="Times New Roman" w:cs="Times New Roman"/>
        </w:rPr>
        <w:t>ся воз</w:t>
      </w:r>
      <w:r w:rsidR="002B1A08" w:rsidRPr="001575D1">
        <w:rPr>
          <w:rFonts w:ascii="Times New Roman" w:hAnsi="Times New Roman" w:cs="Times New Roman"/>
        </w:rPr>
        <w:softHyphen/>
      </w:r>
      <w:r w:rsidRPr="001575D1">
        <w:rPr>
          <w:rFonts w:ascii="Times New Roman" w:hAnsi="Times New Roman" w:cs="Times New Roman"/>
        </w:rPr>
        <w:t>ле ре</w:t>
      </w:r>
      <w:r w:rsidR="002B1A08" w:rsidRPr="001575D1">
        <w:rPr>
          <w:rFonts w:ascii="Times New Roman" w:hAnsi="Times New Roman" w:cs="Times New Roman"/>
        </w:rPr>
        <w:softHyphen/>
      </w:r>
      <w:r w:rsidRPr="001575D1">
        <w:rPr>
          <w:rFonts w:ascii="Times New Roman" w:hAnsi="Times New Roman" w:cs="Times New Roman"/>
        </w:rPr>
        <w:t>ки, по обо</w:t>
      </w:r>
      <w:r w:rsidR="002B1A08" w:rsidRPr="001575D1">
        <w:rPr>
          <w:rFonts w:ascii="Times New Roman" w:hAnsi="Times New Roman" w:cs="Times New Roman"/>
        </w:rPr>
        <w:softHyphen/>
      </w:r>
      <w:r w:rsidRPr="001575D1">
        <w:rPr>
          <w:rFonts w:ascii="Times New Roman" w:hAnsi="Times New Roman" w:cs="Times New Roman"/>
        </w:rPr>
        <w:t>им бе</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гам ко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рой на</w:t>
      </w:r>
      <w:r w:rsidR="002B1A08" w:rsidRPr="001575D1">
        <w:rPr>
          <w:rFonts w:ascii="Times New Roman" w:hAnsi="Times New Roman" w:cs="Times New Roman"/>
        </w:rPr>
        <w:softHyphen/>
      </w:r>
      <w:r w:rsidRPr="001575D1">
        <w:rPr>
          <w:rFonts w:ascii="Times New Roman" w:hAnsi="Times New Roman" w:cs="Times New Roman"/>
        </w:rPr>
        <w:t>хо</w:t>
      </w:r>
      <w:r w:rsidR="002B1A08" w:rsidRPr="001575D1">
        <w:rPr>
          <w:rFonts w:ascii="Times New Roman" w:hAnsi="Times New Roman" w:cs="Times New Roman"/>
        </w:rPr>
        <w:softHyphen/>
      </w:r>
      <w:r w:rsidRPr="001575D1">
        <w:rPr>
          <w:rFonts w:ascii="Times New Roman" w:hAnsi="Times New Roman" w:cs="Times New Roman"/>
        </w:rPr>
        <w:t>ди</w:t>
      </w:r>
      <w:r w:rsidR="002B1A08" w:rsidRPr="001575D1">
        <w:rPr>
          <w:rFonts w:ascii="Times New Roman" w:hAnsi="Times New Roman" w:cs="Times New Roman"/>
        </w:rPr>
        <w:softHyphen/>
      </w:r>
      <w:r w:rsidRPr="001575D1">
        <w:rPr>
          <w:rFonts w:ascii="Times New Roman" w:hAnsi="Times New Roman" w:cs="Times New Roman"/>
        </w:rPr>
        <w:t>лись шат</w:t>
      </w:r>
      <w:r w:rsidR="002B1A08" w:rsidRPr="001575D1">
        <w:rPr>
          <w:rFonts w:ascii="Times New Roman" w:hAnsi="Times New Roman" w:cs="Times New Roman"/>
        </w:rPr>
        <w:softHyphen/>
      </w:r>
      <w:r w:rsidRPr="001575D1">
        <w:rPr>
          <w:rFonts w:ascii="Times New Roman" w:hAnsi="Times New Roman" w:cs="Times New Roman"/>
        </w:rPr>
        <w:t>ры из по</w:t>
      </w:r>
      <w:r w:rsidR="002B1A08" w:rsidRPr="001575D1">
        <w:rPr>
          <w:rFonts w:ascii="Times New Roman" w:hAnsi="Times New Roman" w:cs="Times New Roman"/>
        </w:rPr>
        <w:softHyphen/>
      </w:r>
      <w:r w:rsidRPr="001575D1">
        <w:rPr>
          <w:rFonts w:ascii="Times New Roman" w:hAnsi="Times New Roman" w:cs="Times New Roman"/>
        </w:rPr>
        <w:t>лых жем</w:t>
      </w:r>
      <w:r w:rsidR="002B1A08" w:rsidRPr="001575D1">
        <w:rPr>
          <w:rFonts w:ascii="Times New Roman" w:hAnsi="Times New Roman" w:cs="Times New Roman"/>
        </w:rPr>
        <w:softHyphen/>
      </w:r>
      <w:r w:rsidRPr="001575D1">
        <w:rPr>
          <w:rFonts w:ascii="Times New Roman" w:hAnsi="Times New Roman" w:cs="Times New Roman"/>
        </w:rPr>
        <w:t>чу</w:t>
      </w:r>
      <w:r w:rsidR="002B1A08" w:rsidRPr="001575D1">
        <w:rPr>
          <w:rFonts w:ascii="Times New Roman" w:hAnsi="Times New Roman" w:cs="Times New Roman"/>
        </w:rPr>
        <w:softHyphen/>
      </w:r>
      <w:r w:rsidRPr="001575D1">
        <w:rPr>
          <w:rFonts w:ascii="Times New Roman" w:hAnsi="Times New Roman" w:cs="Times New Roman"/>
        </w:rPr>
        <w:t>жин. Я спро</w:t>
      </w:r>
      <w:r w:rsidR="002B1A08" w:rsidRPr="001575D1">
        <w:rPr>
          <w:rFonts w:ascii="Times New Roman" w:hAnsi="Times New Roman" w:cs="Times New Roman"/>
        </w:rPr>
        <w:softHyphen/>
      </w:r>
      <w:r w:rsidRPr="001575D1">
        <w:rPr>
          <w:rFonts w:ascii="Times New Roman" w:hAnsi="Times New Roman" w:cs="Times New Roman"/>
        </w:rPr>
        <w:t>сил: “Что это, Джибрил?” Он ска</w:t>
      </w:r>
      <w:r w:rsidR="002B1A08" w:rsidRPr="001575D1">
        <w:rPr>
          <w:rFonts w:ascii="Times New Roman" w:hAnsi="Times New Roman" w:cs="Times New Roman"/>
        </w:rPr>
        <w:softHyphen/>
      </w:r>
      <w:r w:rsidRPr="001575D1">
        <w:rPr>
          <w:rFonts w:ascii="Times New Roman" w:hAnsi="Times New Roman" w:cs="Times New Roman"/>
        </w:rPr>
        <w:t>зал: “Это — Кау</w:t>
      </w:r>
      <w:r w:rsidR="002B1A08" w:rsidRPr="001575D1">
        <w:rPr>
          <w:rFonts w:ascii="Times New Roman" w:hAnsi="Times New Roman" w:cs="Times New Roman"/>
        </w:rPr>
        <w:softHyphen/>
      </w:r>
      <w:r w:rsidRPr="001575D1">
        <w:rPr>
          <w:rFonts w:ascii="Times New Roman" w:hAnsi="Times New Roman" w:cs="Times New Roman"/>
        </w:rPr>
        <w:t>сар, ко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рый по</w:t>
      </w:r>
      <w:r w:rsidR="002B1A08" w:rsidRPr="001575D1">
        <w:rPr>
          <w:rFonts w:ascii="Times New Roman" w:hAnsi="Times New Roman" w:cs="Times New Roman"/>
        </w:rPr>
        <w:softHyphen/>
      </w:r>
      <w:r w:rsidRPr="001575D1">
        <w:rPr>
          <w:rFonts w:ascii="Times New Roman" w:hAnsi="Times New Roman" w:cs="Times New Roman"/>
        </w:rPr>
        <w:t>да</w:t>
      </w:r>
      <w:r w:rsidR="002B1A08" w:rsidRPr="001575D1">
        <w:rPr>
          <w:rFonts w:ascii="Times New Roman" w:hAnsi="Times New Roman" w:cs="Times New Roman"/>
        </w:rPr>
        <w:softHyphen/>
      </w:r>
      <w:r w:rsidRPr="001575D1">
        <w:rPr>
          <w:rFonts w:ascii="Times New Roman" w:hAnsi="Times New Roman" w:cs="Times New Roman"/>
        </w:rPr>
        <w:t>рил те</w:t>
      </w:r>
      <w:r w:rsidR="002B1A08" w:rsidRPr="001575D1">
        <w:rPr>
          <w:rFonts w:ascii="Times New Roman" w:hAnsi="Times New Roman" w:cs="Times New Roman"/>
        </w:rPr>
        <w:softHyphen/>
      </w:r>
      <w:r w:rsidRPr="001575D1">
        <w:rPr>
          <w:rFonts w:ascii="Times New Roman" w:hAnsi="Times New Roman" w:cs="Times New Roman"/>
        </w:rPr>
        <w:t>бе твой Гос</w:t>
      </w:r>
      <w:r w:rsidR="002B1A08" w:rsidRPr="001575D1">
        <w:rPr>
          <w:rFonts w:ascii="Times New Roman" w:hAnsi="Times New Roman" w:cs="Times New Roman"/>
        </w:rPr>
        <w:softHyphen/>
      </w:r>
      <w:r w:rsidRPr="001575D1">
        <w:rPr>
          <w:rFonts w:ascii="Times New Roman" w:hAnsi="Times New Roman" w:cs="Times New Roman"/>
        </w:rPr>
        <w:t>подь”. Я об</w:t>
      </w:r>
      <w:r w:rsidR="002B1A08" w:rsidRPr="001575D1">
        <w:rPr>
          <w:rFonts w:ascii="Times New Roman" w:hAnsi="Times New Roman" w:cs="Times New Roman"/>
        </w:rPr>
        <w:softHyphen/>
      </w:r>
      <w:r w:rsidRPr="001575D1">
        <w:rPr>
          <w:rFonts w:ascii="Times New Roman" w:hAnsi="Times New Roman" w:cs="Times New Roman"/>
        </w:rPr>
        <w:t>на</w:t>
      </w:r>
      <w:r w:rsidR="002B1A08" w:rsidRPr="001575D1">
        <w:rPr>
          <w:rFonts w:ascii="Times New Roman" w:hAnsi="Times New Roman" w:cs="Times New Roman"/>
        </w:rPr>
        <w:softHyphen/>
      </w:r>
      <w:r w:rsidRPr="001575D1">
        <w:rPr>
          <w:rFonts w:ascii="Times New Roman" w:hAnsi="Times New Roman" w:cs="Times New Roman"/>
        </w:rPr>
        <w:t>ру</w:t>
      </w:r>
      <w:r w:rsidR="002B1A08" w:rsidRPr="001575D1">
        <w:rPr>
          <w:rFonts w:ascii="Times New Roman" w:hAnsi="Times New Roman" w:cs="Times New Roman"/>
        </w:rPr>
        <w:softHyphen/>
      </w:r>
      <w:r w:rsidRPr="001575D1">
        <w:rPr>
          <w:rFonts w:ascii="Times New Roman" w:hAnsi="Times New Roman" w:cs="Times New Roman"/>
        </w:rPr>
        <w:t>жил, что его аро</w:t>
      </w:r>
      <w:r w:rsidR="002B1A08" w:rsidRPr="001575D1">
        <w:rPr>
          <w:rFonts w:ascii="Times New Roman" w:hAnsi="Times New Roman" w:cs="Times New Roman"/>
        </w:rPr>
        <w:softHyphen/>
      </w:r>
      <w:r w:rsidRPr="001575D1">
        <w:rPr>
          <w:rFonts w:ascii="Times New Roman" w:hAnsi="Times New Roman" w:cs="Times New Roman"/>
        </w:rPr>
        <w:t>мат или гли</w:t>
      </w:r>
      <w:r w:rsidR="002B1A08" w:rsidRPr="001575D1">
        <w:rPr>
          <w:rFonts w:ascii="Times New Roman" w:hAnsi="Times New Roman" w:cs="Times New Roman"/>
        </w:rPr>
        <w:softHyphen/>
      </w:r>
      <w:r w:rsidRPr="001575D1">
        <w:rPr>
          <w:rFonts w:ascii="Times New Roman" w:hAnsi="Times New Roman" w:cs="Times New Roman"/>
        </w:rPr>
        <w:t>на — бла</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ухаю</w:t>
      </w:r>
      <w:r w:rsidR="002B1A08" w:rsidRPr="001575D1">
        <w:rPr>
          <w:rFonts w:ascii="Times New Roman" w:hAnsi="Times New Roman" w:cs="Times New Roman"/>
        </w:rPr>
        <w:softHyphen/>
      </w:r>
      <w:r w:rsidRPr="001575D1">
        <w:rPr>
          <w:rFonts w:ascii="Times New Roman" w:hAnsi="Times New Roman" w:cs="Times New Roman"/>
        </w:rPr>
        <w:t>щий мус</w:t>
      </w:r>
      <w:r w:rsidR="002B1A08" w:rsidRPr="001575D1">
        <w:rPr>
          <w:rFonts w:ascii="Times New Roman" w:hAnsi="Times New Roman" w:cs="Times New Roman"/>
        </w:rPr>
        <w:softHyphen/>
      </w:r>
      <w:r w:rsidRPr="001575D1">
        <w:rPr>
          <w:rFonts w:ascii="Times New Roman" w:hAnsi="Times New Roman" w:cs="Times New Roman"/>
        </w:rPr>
        <w:t>кус». Со</w:t>
      </w:r>
      <w:r w:rsidR="002B1A08" w:rsidRPr="001575D1">
        <w:rPr>
          <w:rFonts w:ascii="Times New Roman" w:hAnsi="Times New Roman" w:cs="Times New Roman"/>
        </w:rPr>
        <w:softHyphen/>
      </w:r>
      <w:r w:rsidRPr="001575D1">
        <w:rPr>
          <w:rFonts w:ascii="Times New Roman" w:hAnsi="Times New Roman" w:cs="Times New Roman"/>
        </w:rPr>
        <w:t>мне</w:t>
      </w:r>
      <w:r w:rsidR="002B1A08" w:rsidRPr="001575D1">
        <w:rPr>
          <w:rFonts w:ascii="Times New Roman" w:hAnsi="Times New Roman" w:cs="Times New Roman"/>
        </w:rPr>
        <w:softHyphen/>
      </w:r>
      <w:r w:rsidRPr="001575D1">
        <w:rPr>
          <w:rFonts w:ascii="Times New Roman" w:hAnsi="Times New Roman" w:cs="Times New Roman"/>
        </w:rPr>
        <w:t>ние по по</w:t>
      </w:r>
      <w:r w:rsidR="002B1A08" w:rsidRPr="001575D1">
        <w:rPr>
          <w:rFonts w:ascii="Times New Roman" w:hAnsi="Times New Roman" w:cs="Times New Roman"/>
        </w:rPr>
        <w:softHyphen/>
      </w:r>
      <w:r w:rsidRPr="001575D1">
        <w:rPr>
          <w:rFonts w:ascii="Times New Roman" w:hAnsi="Times New Roman" w:cs="Times New Roman"/>
        </w:rPr>
        <w:t>во</w:t>
      </w:r>
      <w:r w:rsidR="002B1A08" w:rsidRPr="001575D1">
        <w:rPr>
          <w:rFonts w:ascii="Times New Roman" w:hAnsi="Times New Roman" w:cs="Times New Roman"/>
        </w:rPr>
        <w:softHyphen/>
      </w:r>
      <w:r w:rsidRPr="001575D1">
        <w:rPr>
          <w:rFonts w:ascii="Times New Roman" w:hAnsi="Times New Roman" w:cs="Times New Roman"/>
        </w:rPr>
        <w:t>ду слов «аро</w:t>
      </w:r>
      <w:r w:rsidR="002B1A08" w:rsidRPr="001575D1">
        <w:rPr>
          <w:rFonts w:ascii="Times New Roman" w:hAnsi="Times New Roman" w:cs="Times New Roman"/>
        </w:rPr>
        <w:softHyphen/>
      </w:r>
      <w:r w:rsidRPr="001575D1">
        <w:rPr>
          <w:rFonts w:ascii="Times New Roman" w:hAnsi="Times New Roman" w:cs="Times New Roman"/>
        </w:rPr>
        <w:t>мат» и «гли</w:t>
      </w:r>
      <w:r w:rsidR="002B1A08" w:rsidRPr="001575D1">
        <w:rPr>
          <w:rFonts w:ascii="Times New Roman" w:hAnsi="Times New Roman" w:cs="Times New Roman"/>
        </w:rPr>
        <w:softHyphen/>
      </w:r>
      <w:r w:rsidRPr="001575D1">
        <w:rPr>
          <w:rFonts w:ascii="Times New Roman" w:hAnsi="Times New Roman" w:cs="Times New Roman"/>
        </w:rPr>
        <w:t>на» вы</w:t>
      </w:r>
      <w:r w:rsidR="002B1A08" w:rsidRPr="001575D1">
        <w:rPr>
          <w:rFonts w:ascii="Times New Roman" w:hAnsi="Times New Roman" w:cs="Times New Roman"/>
        </w:rPr>
        <w:softHyphen/>
      </w:r>
      <w:r w:rsidRPr="001575D1">
        <w:rPr>
          <w:rFonts w:ascii="Times New Roman" w:hAnsi="Times New Roman" w:cs="Times New Roman"/>
        </w:rPr>
        <w:t>ска</w:t>
      </w:r>
      <w:r w:rsidR="002B1A08" w:rsidRPr="001575D1">
        <w:rPr>
          <w:rFonts w:ascii="Times New Roman" w:hAnsi="Times New Roman" w:cs="Times New Roman"/>
        </w:rPr>
        <w:softHyphen/>
      </w:r>
      <w:r w:rsidRPr="001575D1">
        <w:rPr>
          <w:rFonts w:ascii="Times New Roman" w:hAnsi="Times New Roman" w:cs="Times New Roman"/>
        </w:rPr>
        <w:t>зал пе</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дат</w:t>
      </w:r>
      <w:r w:rsidR="002B1A08" w:rsidRPr="001575D1">
        <w:rPr>
          <w:rFonts w:ascii="Times New Roman" w:hAnsi="Times New Roman" w:cs="Times New Roman"/>
        </w:rPr>
        <w:softHyphen/>
      </w:r>
      <w:r w:rsidRPr="001575D1">
        <w:rPr>
          <w:rFonts w:ascii="Times New Roman" w:hAnsi="Times New Roman" w:cs="Times New Roman"/>
        </w:rPr>
        <w:t>чик по име</w:t>
      </w:r>
      <w:r w:rsidR="002B1A08" w:rsidRPr="001575D1">
        <w:rPr>
          <w:rFonts w:ascii="Times New Roman" w:hAnsi="Times New Roman" w:cs="Times New Roman"/>
        </w:rPr>
        <w:softHyphen/>
      </w:r>
      <w:r w:rsidRPr="001575D1">
        <w:rPr>
          <w:rFonts w:ascii="Times New Roman" w:hAnsi="Times New Roman" w:cs="Times New Roman"/>
        </w:rPr>
        <w:t>ни Худ</w:t>
      </w:r>
      <w:r w:rsidR="002B1A08" w:rsidRPr="001575D1">
        <w:rPr>
          <w:rFonts w:ascii="Times New Roman" w:hAnsi="Times New Roman" w:cs="Times New Roman"/>
        </w:rPr>
        <w:softHyphen/>
      </w:r>
      <w:r w:rsidRPr="001575D1">
        <w:rPr>
          <w:rFonts w:ascii="Times New Roman" w:hAnsi="Times New Roman" w:cs="Times New Roman"/>
        </w:rPr>
        <w:t>ба</w:t>
      </w:r>
      <w:r w:rsidRPr="001575D1">
        <w:rPr>
          <w:rStyle w:val="FootnoteReference"/>
          <w:rFonts w:ascii="Times New Roman" w:hAnsi="Times New Roman" w:cs="Times New Roman"/>
        </w:rPr>
        <w:footnoteReference w:id="262"/>
      </w:r>
      <w:r w:rsidRPr="001575D1">
        <w:rPr>
          <w:rFonts w:ascii="Times New Roman" w:hAnsi="Times New Roman" w:cs="Times New Roman"/>
        </w:rPr>
        <w:t>.</w:t>
      </w:r>
    </w:p>
    <w:p w:rsidR="007218A3" w:rsidRPr="001575D1" w:rsidRDefault="007218A3" w:rsidP="002B1A08">
      <w:pPr>
        <w:spacing w:line="252" w:lineRule="auto"/>
        <w:rPr>
          <w:rFonts w:ascii="Times New Roman" w:hAnsi="Times New Roman" w:cs="Times New Roman"/>
        </w:rPr>
      </w:pPr>
      <w:r w:rsidRPr="001575D1">
        <w:rPr>
          <w:rFonts w:ascii="Times New Roman" w:hAnsi="Times New Roman" w:cs="Times New Roman"/>
        </w:rPr>
        <w:t>Ибн ‘Аб</w:t>
      </w:r>
      <w:r w:rsidR="002B1A08" w:rsidRPr="001575D1">
        <w:rPr>
          <w:rFonts w:ascii="Times New Roman" w:hAnsi="Times New Roman" w:cs="Times New Roman"/>
        </w:rPr>
        <w:softHyphen/>
      </w:r>
      <w:r w:rsidRPr="001575D1">
        <w:rPr>
          <w:rFonts w:ascii="Times New Roman" w:hAnsi="Times New Roman" w:cs="Times New Roman"/>
        </w:rPr>
        <w:t>бас ис</w:t>
      </w:r>
      <w:r w:rsidR="002B1A08" w:rsidRPr="001575D1">
        <w:rPr>
          <w:rFonts w:ascii="Times New Roman" w:hAnsi="Times New Roman" w:cs="Times New Roman"/>
        </w:rPr>
        <w:softHyphen/>
      </w:r>
      <w:r w:rsidRPr="001575D1">
        <w:rPr>
          <w:rFonts w:ascii="Times New Roman" w:hAnsi="Times New Roman" w:cs="Times New Roman"/>
        </w:rPr>
        <w:t>тол</w:t>
      </w:r>
      <w:r w:rsidR="002B1A08" w:rsidRPr="001575D1">
        <w:rPr>
          <w:rFonts w:ascii="Times New Roman" w:hAnsi="Times New Roman" w:cs="Times New Roman"/>
        </w:rPr>
        <w:softHyphen/>
      </w:r>
      <w:r w:rsidRPr="001575D1">
        <w:rPr>
          <w:rFonts w:ascii="Times New Roman" w:hAnsi="Times New Roman" w:cs="Times New Roman"/>
        </w:rPr>
        <w:t>ко</w:t>
      </w:r>
      <w:r w:rsidR="002B1A08" w:rsidRPr="001575D1">
        <w:rPr>
          <w:rFonts w:ascii="Times New Roman" w:hAnsi="Times New Roman" w:cs="Times New Roman"/>
        </w:rPr>
        <w:softHyphen/>
      </w:r>
      <w:r w:rsidRPr="001575D1">
        <w:rPr>
          <w:rFonts w:ascii="Times New Roman" w:hAnsi="Times New Roman" w:cs="Times New Roman"/>
        </w:rPr>
        <w:t>вал «кау</w:t>
      </w:r>
      <w:r w:rsidR="002B1A08" w:rsidRPr="001575D1">
        <w:rPr>
          <w:rFonts w:ascii="Times New Roman" w:hAnsi="Times New Roman" w:cs="Times New Roman"/>
        </w:rPr>
        <w:softHyphen/>
      </w:r>
      <w:r w:rsidRPr="001575D1">
        <w:rPr>
          <w:rFonts w:ascii="Times New Roman" w:hAnsi="Times New Roman" w:cs="Times New Roman"/>
        </w:rPr>
        <w:t>сар» как ве</w:t>
      </w:r>
      <w:r w:rsidR="002B1A08" w:rsidRPr="001575D1">
        <w:rPr>
          <w:rFonts w:ascii="Times New Roman" w:hAnsi="Times New Roman" w:cs="Times New Roman"/>
        </w:rPr>
        <w:softHyphen/>
      </w:r>
      <w:r w:rsidRPr="001575D1">
        <w:rPr>
          <w:rFonts w:ascii="Times New Roman" w:hAnsi="Times New Roman" w:cs="Times New Roman"/>
        </w:rPr>
        <w:t>ли</w:t>
      </w:r>
      <w:r w:rsidR="002B1A08" w:rsidRPr="001575D1">
        <w:rPr>
          <w:rFonts w:ascii="Times New Roman" w:hAnsi="Times New Roman" w:cs="Times New Roman"/>
        </w:rPr>
        <w:softHyphen/>
      </w:r>
      <w:r w:rsidRPr="001575D1">
        <w:rPr>
          <w:rFonts w:ascii="Times New Roman" w:hAnsi="Times New Roman" w:cs="Times New Roman"/>
        </w:rPr>
        <w:t>кое бла</w:t>
      </w:r>
      <w:r w:rsidR="002B1A08" w:rsidRPr="001575D1">
        <w:rPr>
          <w:rFonts w:ascii="Times New Roman" w:hAnsi="Times New Roman" w:cs="Times New Roman"/>
        </w:rPr>
        <w:softHyphen/>
      </w:r>
      <w:r w:rsidRPr="001575D1">
        <w:rPr>
          <w:rFonts w:ascii="Times New Roman" w:hAnsi="Times New Roman" w:cs="Times New Roman"/>
        </w:rPr>
        <w:t>го, ко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рым Ал</w:t>
      </w:r>
      <w:r w:rsidR="002B1A08" w:rsidRPr="001575D1">
        <w:rPr>
          <w:rFonts w:ascii="Times New Roman" w:hAnsi="Times New Roman" w:cs="Times New Roman"/>
        </w:rPr>
        <w:softHyphen/>
      </w:r>
      <w:r w:rsidRPr="001575D1">
        <w:rPr>
          <w:rFonts w:ascii="Times New Roman" w:hAnsi="Times New Roman" w:cs="Times New Roman"/>
        </w:rPr>
        <w:t>лах ода</w:t>
      </w:r>
      <w:r w:rsidR="002B1A08" w:rsidRPr="001575D1">
        <w:rPr>
          <w:rFonts w:ascii="Times New Roman" w:hAnsi="Times New Roman" w:cs="Times New Roman"/>
        </w:rPr>
        <w:softHyphen/>
      </w:r>
      <w:r w:rsidRPr="001575D1">
        <w:rPr>
          <w:rFonts w:ascii="Times New Roman" w:hAnsi="Times New Roman" w:cs="Times New Roman"/>
        </w:rPr>
        <w:t>рил Его По</w:t>
      </w:r>
      <w:r w:rsidR="002B1A08" w:rsidRPr="001575D1">
        <w:rPr>
          <w:rFonts w:ascii="Times New Roman" w:hAnsi="Times New Roman" w:cs="Times New Roman"/>
        </w:rPr>
        <w:softHyphen/>
      </w:r>
      <w:r w:rsidRPr="001575D1">
        <w:rPr>
          <w:rFonts w:ascii="Times New Roman" w:hAnsi="Times New Roman" w:cs="Times New Roman"/>
        </w:rPr>
        <w:t>слан</w:t>
      </w:r>
      <w:r w:rsidR="002B1A08" w:rsidRPr="001575D1">
        <w:rPr>
          <w:rFonts w:ascii="Times New Roman" w:hAnsi="Times New Roman" w:cs="Times New Roman"/>
        </w:rPr>
        <w:softHyphen/>
      </w:r>
      <w:r w:rsidRPr="001575D1">
        <w:rPr>
          <w:rFonts w:ascii="Times New Roman" w:hAnsi="Times New Roman" w:cs="Times New Roman"/>
        </w:rPr>
        <w:t>ни</w:t>
      </w:r>
      <w:r w:rsidR="002B1A08" w:rsidRPr="001575D1">
        <w:rPr>
          <w:rFonts w:ascii="Times New Roman" w:hAnsi="Times New Roman" w:cs="Times New Roman"/>
        </w:rPr>
        <w:softHyphen/>
      </w:r>
      <w:r w:rsidRPr="001575D1">
        <w:rPr>
          <w:rFonts w:ascii="Times New Roman" w:hAnsi="Times New Roman" w:cs="Times New Roman"/>
        </w:rPr>
        <w:t xml:space="preserve">ка </w:t>
      </w:r>
      <w:r w:rsidR="005F7C98" w:rsidRPr="005F7C98">
        <w:rPr>
          <w:rFonts w:ascii="Times New Roman" w:hAnsi="Times New Roman" w:cs="CTraditional Arabic"/>
          <w:szCs w:val="22"/>
          <w:rtl/>
        </w:rPr>
        <w:t>ج</w:t>
      </w:r>
      <w:r w:rsidRPr="001575D1">
        <w:rPr>
          <w:rFonts w:ascii="Times New Roman" w:hAnsi="Times New Roman" w:cs="Times New Roman"/>
        </w:rPr>
        <w:t>. С его слов это тол</w:t>
      </w:r>
      <w:r w:rsidR="002B1A08" w:rsidRPr="001575D1">
        <w:rPr>
          <w:rFonts w:ascii="Times New Roman" w:hAnsi="Times New Roman" w:cs="Times New Roman"/>
        </w:rPr>
        <w:softHyphen/>
      </w:r>
      <w:r w:rsidRPr="001575D1">
        <w:rPr>
          <w:rFonts w:ascii="Times New Roman" w:hAnsi="Times New Roman" w:cs="Times New Roman"/>
        </w:rPr>
        <w:t>ко</w:t>
      </w:r>
      <w:r w:rsidR="002B1A08" w:rsidRPr="001575D1">
        <w:rPr>
          <w:rFonts w:ascii="Times New Roman" w:hAnsi="Times New Roman" w:cs="Times New Roman"/>
        </w:rPr>
        <w:softHyphen/>
      </w:r>
      <w:r w:rsidRPr="001575D1">
        <w:rPr>
          <w:rFonts w:ascii="Times New Roman" w:hAnsi="Times New Roman" w:cs="Times New Roman"/>
        </w:rPr>
        <w:t>ва</w:t>
      </w:r>
      <w:r w:rsidR="002B1A08" w:rsidRPr="001575D1">
        <w:rPr>
          <w:rFonts w:ascii="Times New Roman" w:hAnsi="Times New Roman" w:cs="Times New Roman"/>
        </w:rPr>
        <w:softHyphen/>
      </w:r>
      <w:r w:rsidRPr="001575D1">
        <w:rPr>
          <w:rFonts w:ascii="Times New Roman" w:hAnsi="Times New Roman" w:cs="Times New Roman"/>
        </w:rPr>
        <w:t>ние пе</w:t>
      </w:r>
      <w:r w:rsidR="002B1A08" w:rsidRPr="001575D1">
        <w:rPr>
          <w:rFonts w:ascii="Times New Roman" w:hAnsi="Times New Roman" w:cs="Times New Roman"/>
        </w:rPr>
        <w:softHyphen/>
      </w:r>
      <w:r w:rsidRPr="001575D1">
        <w:rPr>
          <w:rFonts w:ascii="Times New Roman" w:hAnsi="Times New Roman" w:cs="Times New Roman"/>
        </w:rPr>
        <w:t>ре</w:t>
      </w:r>
      <w:r w:rsidR="002B1A08" w:rsidRPr="001575D1">
        <w:rPr>
          <w:rFonts w:ascii="Times New Roman" w:hAnsi="Times New Roman" w:cs="Times New Roman"/>
        </w:rPr>
        <w:softHyphen/>
      </w:r>
      <w:r w:rsidRPr="001575D1">
        <w:rPr>
          <w:rFonts w:ascii="Times New Roman" w:hAnsi="Times New Roman" w:cs="Times New Roman"/>
        </w:rPr>
        <w:t>ска</w:t>
      </w:r>
      <w:r w:rsidR="002B1A08" w:rsidRPr="001575D1">
        <w:rPr>
          <w:rFonts w:ascii="Times New Roman" w:hAnsi="Times New Roman" w:cs="Times New Roman"/>
        </w:rPr>
        <w:softHyphen/>
      </w:r>
      <w:r w:rsidRPr="001575D1">
        <w:rPr>
          <w:rFonts w:ascii="Times New Roman" w:hAnsi="Times New Roman" w:cs="Times New Roman"/>
        </w:rPr>
        <w:t>зы</w:t>
      </w:r>
      <w:r w:rsidR="002B1A08" w:rsidRPr="001575D1">
        <w:rPr>
          <w:rFonts w:ascii="Times New Roman" w:hAnsi="Times New Roman" w:cs="Times New Roman"/>
        </w:rPr>
        <w:softHyphen/>
      </w:r>
      <w:r w:rsidRPr="001575D1">
        <w:rPr>
          <w:rFonts w:ascii="Times New Roman" w:hAnsi="Times New Roman" w:cs="Times New Roman"/>
        </w:rPr>
        <w:t>вал Са‘ид бин Джу</w:t>
      </w:r>
      <w:r w:rsidR="002B1A08" w:rsidRPr="001575D1">
        <w:rPr>
          <w:rFonts w:ascii="Times New Roman" w:hAnsi="Times New Roman" w:cs="Times New Roman"/>
        </w:rPr>
        <w:softHyphen/>
      </w:r>
      <w:r w:rsidRPr="001575D1">
        <w:rPr>
          <w:rFonts w:ascii="Times New Roman" w:hAnsi="Times New Roman" w:cs="Times New Roman"/>
        </w:rPr>
        <w:t>бейр. Ко</w:t>
      </w:r>
      <w:r w:rsidR="002B1A08" w:rsidRPr="001575D1">
        <w:rPr>
          <w:rFonts w:ascii="Times New Roman" w:hAnsi="Times New Roman" w:cs="Times New Roman"/>
        </w:rPr>
        <w:softHyphen/>
      </w:r>
      <w:r w:rsidRPr="001575D1">
        <w:rPr>
          <w:rFonts w:ascii="Times New Roman" w:hAnsi="Times New Roman" w:cs="Times New Roman"/>
        </w:rPr>
        <w:t>гда Абу Бишр ска</w:t>
      </w:r>
      <w:r w:rsidR="002B1A08" w:rsidRPr="001575D1">
        <w:rPr>
          <w:rFonts w:ascii="Times New Roman" w:hAnsi="Times New Roman" w:cs="Times New Roman"/>
        </w:rPr>
        <w:softHyphen/>
      </w:r>
      <w:r w:rsidRPr="001575D1">
        <w:rPr>
          <w:rFonts w:ascii="Times New Roman" w:hAnsi="Times New Roman" w:cs="Times New Roman"/>
        </w:rPr>
        <w:t>зал по</w:t>
      </w:r>
      <w:r w:rsidR="002B1A08" w:rsidRPr="001575D1">
        <w:rPr>
          <w:rFonts w:ascii="Times New Roman" w:hAnsi="Times New Roman" w:cs="Times New Roman"/>
        </w:rPr>
        <w:softHyphen/>
      </w:r>
      <w:r w:rsidRPr="001575D1">
        <w:rPr>
          <w:rFonts w:ascii="Times New Roman" w:hAnsi="Times New Roman" w:cs="Times New Roman"/>
        </w:rPr>
        <w:t>след</w:t>
      </w:r>
      <w:r w:rsidR="002B1A08" w:rsidRPr="001575D1">
        <w:rPr>
          <w:rFonts w:ascii="Times New Roman" w:hAnsi="Times New Roman" w:cs="Times New Roman"/>
        </w:rPr>
        <w:softHyphen/>
      </w:r>
      <w:r w:rsidRPr="001575D1">
        <w:rPr>
          <w:rFonts w:ascii="Times New Roman" w:hAnsi="Times New Roman" w:cs="Times New Roman"/>
        </w:rPr>
        <w:t>не</w:t>
      </w:r>
      <w:r w:rsidR="002B1A08" w:rsidRPr="001575D1">
        <w:rPr>
          <w:rFonts w:ascii="Times New Roman" w:hAnsi="Times New Roman" w:cs="Times New Roman"/>
        </w:rPr>
        <w:softHyphen/>
      </w:r>
      <w:r w:rsidRPr="001575D1">
        <w:rPr>
          <w:rFonts w:ascii="Times New Roman" w:hAnsi="Times New Roman" w:cs="Times New Roman"/>
        </w:rPr>
        <w:t>му, что не</w:t>
      </w:r>
      <w:r w:rsidR="002B1A08" w:rsidRPr="001575D1">
        <w:rPr>
          <w:rFonts w:ascii="Times New Roman" w:hAnsi="Times New Roman" w:cs="Times New Roman"/>
        </w:rPr>
        <w:softHyphen/>
      </w:r>
      <w:r w:rsidRPr="001575D1">
        <w:rPr>
          <w:rFonts w:ascii="Times New Roman" w:hAnsi="Times New Roman" w:cs="Times New Roman"/>
        </w:rPr>
        <w:t>ко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рые лю</w:t>
      </w:r>
      <w:r w:rsidR="002B1A08" w:rsidRPr="001575D1">
        <w:rPr>
          <w:rFonts w:ascii="Times New Roman" w:hAnsi="Times New Roman" w:cs="Times New Roman"/>
        </w:rPr>
        <w:softHyphen/>
      </w:r>
      <w:r w:rsidRPr="001575D1">
        <w:rPr>
          <w:rFonts w:ascii="Times New Roman" w:hAnsi="Times New Roman" w:cs="Times New Roman"/>
        </w:rPr>
        <w:t>ди ду</w:t>
      </w:r>
      <w:r w:rsidR="002B1A08" w:rsidRPr="001575D1">
        <w:rPr>
          <w:rFonts w:ascii="Times New Roman" w:hAnsi="Times New Roman" w:cs="Times New Roman"/>
        </w:rPr>
        <w:softHyphen/>
      </w:r>
      <w:r w:rsidRPr="001575D1">
        <w:rPr>
          <w:rFonts w:ascii="Times New Roman" w:hAnsi="Times New Roman" w:cs="Times New Roman"/>
        </w:rPr>
        <w:t>ма</w:t>
      </w:r>
      <w:r w:rsidR="002B1A08" w:rsidRPr="001575D1">
        <w:rPr>
          <w:rFonts w:ascii="Times New Roman" w:hAnsi="Times New Roman" w:cs="Times New Roman"/>
        </w:rPr>
        <w:softHyphen/>
      </w:r>
      <w:r w:rsidRPr="001575D1">
        <w:rPr>
          <w:rFonts w:ascii="Times New Roman" w:hAnsi="Times New Roman" w:cs="Times New Roman"/>
        </w:rPr>
        <w:t>ют, что это — ре</w:t>
      </w:r>
      <w:r w:rsidR="002B1A08" w:rsidRPr="001575D1">
        <w:rPr>
          <w:rFonts w:ascii="Times New Roman" w:hAnsi="Times New Roman" w:cs="Times New Roman"/>
        </w:rPr>
        <w:softHyphen/>
      </w:r>
      <w:r w:rsidRPr="001575D1">
        <w:rPr>
          <w:rFonts w:ascii="Times New Roman" w:hAnsi="Times New Roman" w:cs="Times New Roman"/>
        </w:rPr>
        <w:t>ка в Раю, он ска</w:t>
      </w:r>
      <w:r w:rsidR="002B1A08" w:rsidRPr="001575D1">
        <w:rPr>
          <w:rFonts w:ascii="Times New Roman" w:hAnsi="Times New Roman" w:cs="Times New Roman"/>
        </w:rPr>
        <w:softHyphen/>
      </w:r>
      <w:r w:rsidRPr="001575D1">
        <w:rPr>
          <w:rFonts w:ascii="Times New Roman" w:hAnsi="Times New Roman" w:cs="Times New Roman"/>
        </w:rPr>
        <w:t>зал: «Ре</w:t>
      </w:r>
      <w:r w:rsidR="002B1A08" w:rsidRPr="001575D1">
        <w:rPr>
          <w:rFonts w:ascii="Times New Roman" w:hAnsi="Times New Roman" w:cs="Times New Roman"/>
        </w:rPr>
        <w:softHyphen/>
      </w:r>
      <w:r w:rsidRPr="001575D1">
        <w:rPr>
          <w:rFonts w:ascii="Times New Roman" w:hAnsi="Times New Roman" w:cs="Times New Roman"/>
        </w:rPr>
        <w:t>ка в Раю — часть то</w:t>
      </w:r>
      <w:r w:rsidR="002B1A08" w:rsidRPr="001575D1">
        <w:rPr>
          <w:rFonts w:ascii="Times New Roman" w:hAnsi="Times New Roman" w:cs="Times New Roman"/>
        </w:rPr>
        <w:softHyphen/>
      </w:r>
      <w:r w:rsidRPr="001575D1">
        <w:rPr>
          <w:rFonts w:ascii="Times New Roman" w:hAnsi="Times New Roman" w:cs="Times New Roman"/>
        </w:rPr>
        <w:t>го бла</w:t>
      </w:r>
      <w:r w:rsidR="002B1A08" w:rsidRPr="001575D1">
        <w:rPr>
          <w:rFonts w:ascii="Times New Roman" w:hAnsi="Times New Roman" w:cs="Times New Roman"/>
        </w:rPr>
        <w:softHyphen/>
      </w:r>
      <w:r w:rsidRPr="001575D1">
        <w:rPr>
          <w:rFonts w:ascii="Times New Roman" w:hAnsi="Times New Roman" w:cs="Times New Roman"/>
        </w:rPr>
        <w:t>га, ко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рым Ал</w:t>
      </w:r>
      <w:r w:rsidR="002B1A08" w:rsidRPr="001575D1">
        <w:rPr>
          <w:rFonts w:ascii="Times New Roman" w:hAnsi="Times New Roman" w:cs="Times New Roman"/>
        </w:rPr>
        <w:softHyphen/>
      </w:r>
      <w:r w:rsidRPr="001575D1">
        <w:rPr>
          <w:rFonts w:ascii="Times New Roman" w:hAnsi="Times New Roman" w:cs="Times New Roman"/>
        </w:rPr>
        <w:t>лах ода</w:t>
      </w:r>
      <w:r w:rsidR="002B1A08" w:rsidRPr="001575D1">
        <w:rPr>
          <w:rFonts w:ascii="Times New Roman" w:hAnsi="Times New Roman" w:cs="Times New Roman"/>
        </w:rPr>
        <w:softHyphen/>
      </w:r>
      <w:r w:rsidRPr="001575D1">
        <w:rPr>
          <w:rFonts w:ascii="Times New Roman" w:hAnsi="Times New Roman" w:cs="Times New Roman"/>
        </w:rPr>
        <w:t>рил его»</w:t>
      </w:r>
      <w:r w:rsidRPr="001575D1">
        <w:rPr>
          <w:rStyle w:val="FootnoteReference"/>
          <w:rFonts w:ascii="Times New Roman" w:hAnsi="Times New Roman" w:cs="Times New Roman"/>
        </w:rPr>
        <w:footnoteReference w:id="263"/>
      </w:r>
      <w:r w:rsidRPr="001575D1">
        <w:rPr>
          <w:rFonts w:ascii="Times New Roman" w:hAnsi="Times New Roman" w:cs="Times New Roman"/>
        </w:rPr>
        <w:t>.</w:t>
      </w:r>
    </w:p>
    <w:p w:rsidR="006048FF" w:rsidRPr="001575D1" w:rsidRDefault="007218A3" w:rsidP="002B1A08">
      <w:pPr>
        <w:spacing w:line="252" w:lineRule="auto"/>
        <w:rPr>
          <w:rFonts w:ascii="Times New Roman" w:hAnsi="Times New Roman" w:cs="Times New Roman"/>
        </w:rPr>
      </w:pPr>
      <w:r w:rsidRPr="001575D1">
        <w:rPr>
          <w:rFonts w:ascii="Times New Roman" w:hAnsi="Times New Roman" w:cs="Times New Roman"/>
        </w:rPr>
        <w:t>Ха</w:t>
      </w:r>
      <w:r w:rsidR="002B1A08" w:rsidRPr="001575D1">
        <w:rPr>
          <w:rFonts w:ascii="Times New Roman" w:hAnsi="Times New Roman" w:cs="Times New Roman"/>
        </w:rPr>
        <w:softHyphen/>
      </w:r>
      <w:r w:rsidRPr="001575D1">
        <w:rPr>
          <w:rFonts w:ascii="Times New Roman" w:hAnsi="Times New Roman" w:cs="Times New Roman"/>
        </w:rPr>
        <w:t>физ Ибн Ка</w:t>
      </w:r>
      <w:r w:rsidR="002B1A08" w:rsidRPr="001575D1">
        <w:rPr>
          <w:rFonts w:ascii="Times New Roman" w:hAnsi="Times New Roman" w:cs="Times New Roman"/>
        </w:rPr>
        <w:softHyphen/>
      </w:r>
      <w:r w:rsidRPr="001575D1">
        <w:rPr>
          <w:rFonts w:ascii="Times New Roman" w:hAnsi="Times New Roman" w:cs="Times New Roman"/>
        </w:rPr>
        <w:t>сир со</w:t>
      </w:r>
      <w:r w:rsidR="002B1A08" w:rsidRPr="001575D1">
        <w:rPr>
          <w:rFonts w:ascii="Times New Roman" w:hAnsi="Times New Roman" w:cs="Times New Roman"/>
        </w:rPr>
        <w:softHyphen/>
      </w:r>
      <w:r w:rsidRPr="001575D1">
        <w:rPr>
          <w:rFonts w:ascii="Times New Roman" w:hAnsi="Times New Roman" w:cs="Times New Roman"/>
        </w:rPr>
        <w:t>брал ха</w:t>
      </w:r>
      <w:r w:rsidR="002B1A08" w:rsidRPr="001575D1">
        <w:rPr>
          <w:rFonts w:ascii="Times New Roman" w:hAnsi="Times New Roman" w:cs="Times New Roman"/>
        </w:rPr>
        <w:softHyphen/>
      </w:r>
      <w:r w:rsidRPr="001575D1">
        <w:rPr>
          <w:rFonts w:ascii="Times New Roman" w:hAnsi="Times New Roman" w:cs="Times New Roman"/>
        </w:rPr>
        <w:t>ди</w:t>
      </w:r>
      <w:r w:rsidR="002B1A08" w:rsidRPr="001575D1">
        <w:rPr>
          <w:rFonts w:ascii="Times New Roman" w:hAnsi="Times New Roman" w:cs="Times New Roman"/>
        </w:rPr>
        <w:softHyphen/>
      </w:r>
      <w:r w:rsidRPr="001575D1">
        <w:rPr>
          <w:rFonts w:ascii="Times New Roman" w:hAnsi="Times New Roman" w:cs="Times New Roman"/>
        </w:rPr>
        <w:t>сы По</w:t>
      </w:r>
      <w:r w:rsidR="002B1A08" w:rsidRPr="001575D1">
        <w:rPr>
          <w:rFonts w:ascii="Times New Roman" w:hAnsi="Times New Roman" w:cs="Times New Roman"/>
        </w:rPr>
        <w:softHyphen/>
      </w:r>
      <w:r w:rsidRPr="001575D1">
        <w:rPr>
          <w:rFonts w:ascii="Times New Roman" w:hAnsi="Times New Roman" w:cs="Times New Roman"/>
        </w:rPr>
        <w:t>слан</w:t>
      </w:r>
      <w:r w:rsidR="002B1A08" w:rsidRPr="001575D1">
        <w:rPr>
          <w:rFonts w:ascii="Times New Roman" w:hAnsi="Times New Roman" w:cs="Times New Roman"/>
        </w:rPr>
        <w:softHyphen/>
      </w:r>
      <w:r w:rsidRPr="001575D1">
        <w:rPr>
          <w:rFonts w:ascii="Times New Roman" w:hAnsi="Times New Roman" w:cs="Times New Roman"/>
        </w:rPr>
        <w:t>ни</w:t>
      </w:r>
      <w:r w:rsidR="002B1A08" w:rsidRPr="001575D1">
        <w:rPr>
          <w:rFonts w:ascii="Times New Roman" w:hAnsi="Times New Roman" w:cs="Times New Roman"/>
        </w:rPr>
        <w:softHyphen/>
      </w:r>
      <w:r w:rsidRPr="001575D1">
        <w:rPr>
          <w:rFonts w:ascii="Times New Roman" w:hAnsi="Times New Roman" w:cs="Times New Roman"/>
        </w:rPr>
        <w:t xml:space="preserve">ка </w:t>
      </w:r>
      <w:r w:rsidR="005F7C98" w:rsidRPr="005F7C98">
        <w:rPr>
          <w:rFonts w:ascii="Times New Roman" w:hAnsi="Times New Roman" w:cs="CTraditional Arabic"/>
          <w:szCs w:val="22"/>
          <w:rtl/>
        </w:rPr>
        <w:t>ج</w:t>
      </w:r>
      <w:r w:rsidRPr="001575D1">
        <w:rPr>
          <w:rFonts w:ascii="Times New Roman" w:hAnsi="Times New Roman" w:cs="Times New Roman"/>
        </w:rPr>
        <w:t>, в ко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рых опи</w:t>
      </w:r>
      <w:r w:rsidR="002B1A08" w:rsidRPr="001575D1">
        <w:rPr>
          <w:rFonts w:ascii="Times New Roman" w:hAnsi="Times New Roman" w:cs="Times New Roman"/>
        </w:rPr>
        <w:softHyphen/>
      </w:r>
      <w:r w:rsidRPr="001575D1">
        <w:rPr>
          <w:rFonts w:ascii="Times New Roman" w:hAnsi="Times New Roman" w:cs="Times New Roman"/>
        </w:rPr>
        <w:t>сы</w:t>
      </w:r>
      <w:r w:rsidR="002B1A08" w:rsidRPr="001575D1">
        <w:rPr>
          <w:rFonts w:ascii="Times New Roman" w:hAnsi="Times New Roman" w:cs="Times New Roman"/>
        </w:rPr>
        <w:softHyphen/>
      </w:r>
      <w:r w:rsidRPr="001575D1">
        <w:rPr>
          <w:rFonts w:ascii="Times New Roman" w:hAnsi="Times New Roman" w:cs="Times New Roman"/>
        </w:rPr>
        <w:t>ва</w:t>
      </w:r>
      <w:r w:rsidR="002B1A08" w:rsidRPr="001575D1">
        <w:rPr>
          <w:rFonts w:ascii="Times New Roman" w:hAnsi="Times New Roman" w:cs="Times New Roman"/>
        </w:rPr>
        <w:softHyphen/>
      </w:r>
      <w:r w:rsidRPr="001575D1">
        <w:rPr>
          <w:rFonts w:ascii="Times New Roman" w:hAnsi="Times New Roman" w:cs="Times New Roman"/>
        </w:rPr>
        <w:t>ет</w:t>
      </w:r>
      <w:r w:rsidR="002B1A08" w:rsidRPr="001575D1">
        <w:rPr>
          <w:rFonts w:ascii="Times New Roman" w:hAnsi="Times New Roman" w:cs="Times New Roman"/>
        </w:rPr>
        <w:softHyphen/>
      </w:r>
      <w:r w:rsidRPr="001575D1">
        <w:rPr>
          <w:rFonts w:ascii="Times New Roman" w:hAnsi="Times New Roman" w:cs="Times New Roman"/>
        </w:rPr>
        <w:t>ся Кау</w:t>
      </w:r>
      <w:r w:rsidR="002B1A08" w:rsidRPr="001575D1">
        <w:rPr>
          <w:rFonts w:ascii="Times New Roman" w:hAnsi="Times New Roman" w:cs="Times New Roman"/>
        </w:rPr>
        <w:softHyphen/>
      </w:r>
      <w:r w:rsidRPr="001575D1">
        <w:rPr>
          <w:rFonts w:ascii="Times New Roman" w:hAnsi="Times New Roman" w:cs="Times New Roman"/>
        </w:rPr>
        <w:t>сар. Один из них при</w:t>
      </w:r>
      <w:r w:rsidR="002B1A08" w:rsidRPr="001575D1">
        <w:rPr>
          <w:rFonts w:ascii="Times New Roman" w:hAnsi="Times New Roman" w:cs="Times New Roman"/>
        </w:rPr>
        <w:softHyphen/>
      </w:r>
      <w:r w:rsidRPr="001575D1">
        <w:rPr>
          <w:rFonts w:ascii="Times New Roman" w:hAnsi="Times New Roman" w:cs="Times New Roman"/>
        </w:rPr>
        <w:t>во</w:t>
      </w:r>
      <w:r w:rsidR="002B1A08" w:rsidRPr="001575D1">
        <w:rPr>
          <w:rFonts w:ascii="Times New Roman" w:hAnsi="Times New Roman" w:cs="Times New Roman"/>
        </w:rPr>
        <w:softHyphen/>
      </w:r>
      <w:r w:rsidRPr="001575D1">
        <w:rPr>
          <w:rFonts w:ascii="Times New Roman" w:hAnsi="Times New Roman" w:cs="Times New Roman"/>
        </w:rPr>
        <w:t>дит</w:t>
      </w:r>
      <w:r w:rsidR="002B1A08" w:rsidRPr="001575D1">
        <w:rPr>
          <w:rFonts w:ascii="Times New Roman" w:hAnsi="Times New Roman" w:cs="Times New Roman"/>
        </w:rPr>
        <w:softHyphen/>
      </w:r>
      <w:r w:rsidRPr="001575D1">
        <w:rPr>
          <w:rFonts w:ascii="Times New Roman" w:hAnsi="Times New Roman" w:cs="Times New Roman"/>
        </w:rPr>
        <w:t>ся в «Са</w:t>
      </w:r>
      <w:r w:rsidR="002B1A08" w:rsidRPr="001575D1">
        <w:rPr>
          <w:rFonts w:ascii="Times New Roman" w:hAnsi="Times New Roman" w:cs="Times New Roman"/>
        </w:rPr>
        <w:softHyphen/>
      </w:r>
      <w:r w:rsidRPr="001575D1">
        <w:rPr>
          <w:rFonts w:ascii="Times New Roman" w:hAnsi="Times New Roman" w:cs="Times New Roman"/>
        </w:rPr>
        <w:t>хи</w:t>
      </w:r>
      <w:r w:rsidR="002B1A08" w:rsidRPr="001575D1">
        <w:rPr>
          <w:rFonts w:ascii="Times New Roman" w:hAnsi="Times New Roman" w:cs="Times New Roman"/>
        </w:rPr>
        <w:softHyphen/>
      </w:r>
      <w:r w:rsidRPr="001575D1">
        <w:rPr>
          <w:rFonts w:ascii="Times New Roman" w:hAnsi="Times New Roman" w:cs="Times New Roman"/>
        </w:rPr>
        <w:t>хе» Мус</w:t>
      </w:r>
      <w:r w:rsidR="002B1A08" w:rsidRPr="001575D1">
        <w:rPr>
          <w:rFonts w:ascii="Times New Roman" w:hAnsi="Times New Roman" w:cs="Times New Roman"/>
        </w:rPr>
        <w:softHyphen/>
      </w:r>
      <w:r w:rsidRPr="001575D1">
        <w:rPr>
          <w:rFonts w:ascii="Times New Roman" w:hAnsi="Times New Roman" w:cs="Times New Roman"/>
        </w:rPr>
        <w:t>ли</w:t>
      </w:r>
      <w:r w:rsidR="002B1A08" w:rsidRPr="001575D1">
        <w:rPr>
          <w:rFonts w:ascii="Times New Roman" w:hAnsi="Times New Roman" w:cs="Times New Roman"/>
        </w:rPr>
        <w:softHyphen/>
      </w:r>
      <w:r w:rsidRPr="001575D1">
        <w:rPr>
          <w:rFonts w:ascii="Times New Roman" w:hAnsi="Times New Roman" w:cs="Times New Roman"/>
        </w:rPr>
        <w:t>ма со слов Ана</w:t>
      </w:r>
      <w:r w:rsidR="002B1A08" w:rsidRPr="001575D1">
        <w:rPr>
          <w:rFonts w:ascii="Times New Roman" w:hAnsi="Times New Roman" w:cs="Times New Roman"/>
        </w:rPr>
        <w:softHyphen/>
      </w:r>
      <w:r w:rsidRPr="001575D1">
        <w:rPr>
          <w:rFonts w:ascii="Times New Roman" w:hAnsi="Times New Roman" w:cs="Times New Roman"/>
        </w:rPr>
        <w:t>са. В нем со</w:t>
      </w:r>
      <w:r w:rsidR="002B1A08" w:rsidRPr="001575D1">
        <w:rPr>
          <w:rFonts w:ascii="Times New Roman" w:hAnsi="Times New Roman" w:cs="Times New Roman"/>
        </w:rPr>
        <w:softHyphen/>
      </w:r>
      <w:r w:rsidRPr="001575D1">
        <w:rPr>
          <w:rFonts w:ascii="Times New Roman" w:hAnsi="Times New Roman" w:cs="Times New Roman"/>
        </w:rPr>
        <w:t>об</w:t>
      </w:r>
      <w:r w:rsidR="002B1A08" w:rsidRPr="001575D1">
        <w:rPr>
          <w:rFonts w:ascii="Times New Roman" w:hAnsi="Times New Roman" w:cs="Times New Roman"/>
        </w:rPr>
        <w:softHyphen/>
      </w:r>
      <w:r w:rsidRPr="001575D1">
        <w:rPr>
          <w:rFonts w:ascii="Times New Roman" w:hAnsi="Times New Roman" w:cs="Times New Roman"/>
        </w:rPr>
        <w:t>ща</w:t>
      </w:r>
      <w:r w:rsidR="002B1A08" w:rsidRPr="001575D1">
        <w:rPr>
          <w:rFonts w:ascii="Times New Roman" w:hAnsi="Times New Roman" w:cs="Times New Roman"/>
        </w:rPr>
        <w:softHyphen/>
      </w:r>
      <w:r w:rsidRPr="001575D1">
        <w:rPr>
          <w:rFonts w:ascii="Times New Roman" w:hAnsi="Times New Roman" w:cs="Times New Roman"/>
        </w:rPr>
        <w:t>ет</w:t>
      </w:r>
      <w:r w:rsidR="002B1A08" w:rsidRPr="001575D1">
        <w:rPr>
          <w:rFonts w:ascii="Times New Roman" w:hAnsi="Times New Roman" w:cs="Times New Roman"/>
        </w:rPr>
        <w:softHyphen/>
      </w:r>
      <w:r w:rsidRPr="001575D1">
        <w:rPr>
          <w:rFonts w:ascii="Times New Roman" w:hAnsi="Times New Roman" w:cs="Times New Roman"/>
        </w:rPr>
        <w:t>ся, что по</w:t>
      </w:r>
      <w:r w:rsidR="002B1A08" w:rsidRPr="001575D1">
        <w:rPr>
          <w:rFonts w:ascii="Times New Roman" w:hAnsi="Times New Roman" w:cs="Times New Roman"/>
        </w:rPr>
        <w:softHyphen/>
      </w:r>
      <w:r w:rsidRPr="001575D1">
        <w:rPr>
          <w:rFonts w:ascii="Times New Roman" w:hAnsi="Times New Roman" w:cs="Times New Roman"/>
        </w:rPr>
        <w:t>сле ни</w:t>
      </w:r>
      <w:r w:rsidR="002B1A08" w:rsidRPr="001575D1">
        <w:rPr>
          <w:rFonts w:ascii="Times New Roman" w:hAnsi="Times New Roman" w:cs="Times New Roman"/>
        </w:rPr>
        <w:softHyphen/>
      </w:r>
      <w:r w:rsidRPr="001575D1">
        <w:rPr>
          <w:rFonts w:ascii="Times New Roman" w:hAnsi="Times New Roman" w:cs="Times New Roman"/>
        </w:rPr>
        <w:t>спос</w:t>
      </w:r>
      <w:r w:rsidR="002B1A08" w:rsidRPr="001575D1">
        <w:rPr>
          <w:rFonts w:ascii="Times New Roman" w:hAnsi="Times New Roman" w:cs="Times New Roman"/>
        </w:rPr>
        <w:softHyphen/>
      </w:r>
      <w:r w:rsidRPr="001575D1">
        <w:rPr>
          <w:rFonts w:ascii="Times New Roman" w:hAnsi="Times New Roman" w:cs="Times New Roman"/>
        </w:rPr>
        <w:t>ла</w:t>
      </w:r>
      <w:r w:rsidR="002B1A08" w:rsidRPr="001575D1">
        <w:rPr>
          <w:rFonts w:ascii="Times New Roman" w:hAnsi="Times New Roman" w:cs="Times New Roman"/>
        </w:rPr>
        <w:softHyphen/>
      </w:r>
      <w:r w:rsidRPr="001575D1">
        <w:rPr>
          <w:rFonts w:ascii="Times New Roman" w:hAnsi="Times New Roman" w:cs="Times New Roman"/>
        </w:rPr>
        <w:t>ния ая</w:t>
      </w:r>
      <w:r w:rsidR="002B1A08" w:rsidRPr="001575D1">
        <w:rPr>
          <w:rFonts w:ascii="Times New Roman" w:hAnsi="Times New Roman" w:cs="Times New Roman"/>
        </w:rPr>
        <w:softHyphen/>
      </w:r>
      <w:r w:rsidRPr="001575D1">
        <w:rPr>
          <w:rFonts w:ascii="Times New Roman" w:hAnsi="Times New Roman" w:cs="Times New Roman"/>
        </w:rPr>
        <w:t xml:space="preserve">та </w:t>
      </w:r>
      <w:r w:rsidRPr="001575D1">
        <w:rPr>
          <w:rStyle w:val="Quran"/>
          <w:rFonts w:ascii="Times New Roman" w:hAnsi="Times New Roman" w:cs="Times New Roman"/>
        </w:rPr>
        <w:t>«Мы да</w:t>
      </w:r>
      <w:r w:rsidR="002B1A08" w:rsidRPr="001575D1">
        <w:rPr>
          <w:rStyle w:val="Quran"/>
          <w:rFonts w:ascii="Times New Roman" w:hAnsi="Times New Roman" w:cs="Times New Roman"/>
        </w:rPr>
        <w:softHyphen/>
      </w:r>
      <w:r w:rsidRPr="001575D1">
        <w:rPr>
          <w:rStyle w:val="Quran"/>
          <w:rFonts w:ascii="Times New Roman" w:hAnsi="Times New Roman" w:cs="Times New Roman"/>
        </w:rPr>
        <w:t>ро</w:t>
      </w:r>
      <w:r w:rsidR="002B1A08" w:rsidRPr="001575D1">
        <w:rPr>
          <w:rStyle w:val="Quran"/>
          <w:rFonts w:ascii="Times New Roman" w:hAnsi="Times New Roman" w:cs="Times New Roman"/>
        </w:rPr>
        <w:softHyphen/>
      </w:r>
      <w:r w:rsidRPr="001575D1">
        <w:rPr>
          <w:rStyle w:val="Quran"/>
          <w:rFonts w:ascii="Times New Roman" w:hAnsi="Times New Roman" w:cs="Times New Roman"/>
        </w:rPr>
        <w:t>ва</w:t>
      </w:r>
      <w:r w:rsidR="002B1A08" w:rsidRPr="001575D1">
        <w:rPr>
          <w:rStyle w:val="Quran"/>
          <w:rFonts w:ascii="Times New Roman" w:hAnsi="Times New Roman" w:cs="Times New Roman"/>
        </w:rPr>
        <w:softHyphen/>
      </w:r>
      <w:r w:rsidRPr="001575D1">
        <w:rPr>
          <w:rStyle w:val="Quran"/>
          <w:rFonts w:ascii="Times New Roman" w:hAnsi="Times New Roman" w:cs="Times New Roman"/>
        </w:rPr>
        <w:t>ли те</w:t>
      </w:r>
      <w:r w:rsidR="002B1A08" w:rsidRPr="001575D1">
        <w:rPr>
          <w:rStyle w:val="Quran"/>
          <w:rFonts w:ascii="Times New Roman" w:hAnsi="Times New Roman" w:cs="Times New Roman"/>
        </w:rPr>
        <w:softHyphen/>
      </w:r>
      <w:r w:rsidRPr="001575D1">
        <w:rPr>
          <w:rStyle w:val="Quran"/>
          <w:rFonts w:ascii="Times New Roman" w:hAnsi="Times New Roman" w:cs="Times New Roman"/>
        </w:rPr>
        <w:t>бе Кау</w:t>
      </w:r>
      <w:r w:rsidR="002B1A08" w:rsidRPr="001575D1">
        <w:rPr>
          <w:rStyle w:val="Quran"/>
          <w:rFonts w:ascii="Times New Roman" w:hAnsi="Times New Roman" w:cs="Times New Roman"/>
        </w:rPr>
        <w:softHyphen/>
      </w:r>
      <w:r w:rsidRPr="001575D1">
        <w:rPr>
          <w:rStyle w:val="Quran"/>
          <w:rFonts w:ascii="Times New Roman" w:hAnsi="Times New Roman" w:cs="Times New Roman"/>
        </w:rPr>
        <w:t>сар»</w:t>
      </w:r>
      <w:r w:rsidRPr="001575D1">
        <w:rPr>
          <w:rFonts w:ascii="Times New Roman" w:hAnsi="Times New Roman" w:cs="Times New Roman"/>
        </w:rPr>
        <w:t xml:space="preserve"> (</w:t>
      </w:r>
      <w:r w:rsidRPr="001575D1">
        <w:rPr>
          <w:rFonts w:ascii="Times New Roman" w:hAnsi="Times New Roman" w:cs="Times New Roman"/>
          <w:sz w:val="18"/>
          <w:szCs w:val="18"/>
        </w:rPr>
        <w:t>Аль-Кау</w:t>
      </w:r>
      <w:r w:rsidR="002B1A08" w:rsidRPr="001575D1">
        <w:rPr>
          <w:rFonts w:ascii="Times New Roman" w:hAnsi="Times New Roman" w:cs="Times New Roman"/>
          <w:sz w:val="18"/>
          <w:szCs w:val="18"/>
        </w:rPr>
        <w:softHyphen/>
      </w:r>
      <w:r w:rsidRPr="001575D1">
        <w:rPr>
          <w:rFonts w:ascii="Times New Roman" w:hAnsi="Times New Roman" w:cs="Times New Roman"/>
          <w:sz w:val="18"/>
          <w:szCs w:val="18"/>
        </w:rPr>
        <w:t>сар, 1</w:t>
      </w:r>
      <w:r w:rsidRPr="001575D1">
        <w:rPr>
          <w:rFonts w:ascii="Times New Roman" w:hAnsi="Times New Roman" w:cs="Times New Roman"/>
        </w:rPr>
        <w:t>), По</w:t>
      </w:r>
      <w:r w:rsidR="002B1A08" w:rsidRPr="001575D1">
        <w:rPr>
          <w:rFonts w:ascii="Times New Roman" w:hAnsi="Times New Roman" w:cs="Times New Roman"/>
        </w:rPr>
        <w:softHyphen/>
      </w:r>
      <w:r w:rsidRPr="001575D1">
        <w:rPr>
          <w:rFonts w:ascii="Times New Roman" w:hAnsi="Times New Roman" w:cs="Times New Roman"/>
        </w:rPr>
        <w:t>слан</w:t>
      </w:r>
      <w:r w:rsidR="002B1A08" w:rsidRPr="001575D1">
        <w:rPr>
          <w:rFonts w:ascii="Times New Roman" w:hAnsi="Times New Roman" w:cs="Times New Roman"/>
        </w:rPr>
        <w:softHyphen/>
      </w:r>
      <w:r w:rsidRPr="001575D1">
        <w:rPr>
          <w:rFonts w:ascii="Times New Roman" w:hAnsi="Times New Roman" w:cs="Times New Roman"/>
        </w:rPr>
        <w:t xml:space="preserve">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w:t>
      </w:r>
      <w:r w:rsidR="002B1A08" w:rsidRPr="001575D1">
        <w:rPr>
          <w:rFonts w:ascii="Times New Roman" w:hAnsi="Times New Roman" w:cs="Times New Roman"/>
        </w:rPr>
        <w:softHyphen/>
      </w:r>
      <w:r w:rsidRPr="001575D1">
        <w:rPr>
          <w:rFonts w:ascii="Times New Roman" w:hAnsi="Times New Roman" w:cs="Times New Roman"/>
        </w:rPr>
        <w:t>зал:</w:t>
      </w:r>
    </w:p>
    <w:p w:rsidR="006048FF" w:rsidRPr="001575D1" w:rsidRDefault="00A52D36" w:rsidP="00951C3D">
      <w:pPr>
        <w:pStyle w:val="a1"/>
        <w:rPr>
          <w:rFonts w:ascii="Simplified Arabic" w:cs="Simplified Arabic"/>
          <w:rtl/>
        </w:rPr>
      </w:pPr>
      <w:r w:rsidRPr="001575D1">
        <w:rPr>
          <w:rStyle w:val="Char0"/>
          <w:rFonts w:hint="cs"/>
          <w:rtl/>
        </w:rPr>
        <w:t>«</w:t>
      </w:r>
      <w:r w:rsidR="006048FF" w:rsidRPr="001575D1">
        <w:rPr>
          <w:rStyle w:val="Char0"/>
          <w:rFonts w:hint="eastAsia"/>
          <w:rtl/>
        </w:rPr>
        <w:t>أَتَدْرُونَ</w:t>
      </w:r>
      <w:r w:rsidR="006048FF" w:rsidRPr="001575D1">
        <w:rPr>
          <w:rStyle w:val="Char0"/>
          <w:rtl/>
        </w:rPr>
        <w:t xml:space="preserve"> </w:t>
      </w:r>
      <w:r w:rsidR="006048FF" w:rsidRPr="001575D1">
        <w:rPr>
          <w:rStyle w:val="Char0"/>
          <w:rFonts w:hint="eastAsia"/>
          <w:rtl/>
        </w:rPr>
        <w:t>مَا</w:t>
      </w:r>
      <w:r w:rsidR="006048FF" w:rsidRPr="001575D1">
        <w:rPr>
          <w:rStyle w:val="Char0"/>
          <w:rtl/>
        </w:rPr>
        <w:t xml:space="preserve"> </w:t>
      </w:r>
      <w:r w:rsidR="006048FF" w:rsidRPr="001575D1">
        <w:rPr>
          <w:rStyle w:val="Char0"/>
          <w:rFonts w:hint="eastAsia"/>
          <w:rtl/>
        </w:rPr>
        <w:t>الْكَوْثَرُ</w:t>
      </w:r>
      <w:r w:rsidR="006048FF" w:rsidRPr="001575D1">
        <w:rPr>
          <w:rStyle w:val="Char0"/>
          <w:rFonts w:hint="cs"/>
          <w:rtl/>
        </w:rPr>
        <w:t>؟</w:t>
      </w:r>
      <w:r w:rsidR="006048FF" w:rsidRPr="001575D1">
        <w:rPr>
          <w:rStyle w:val="Char0"/>
          <w:rtl/>
        </w:rPr>
        <w:t xml:space="preserve"> </w:t>
      </w:r>
      <w:r w:rsidR="006048FF" w:rsidRPr="001575D1">
        <w:rPr>
          <w:rStyle w:val="Char0"/>
          <w:rFonts w:hint="eastAsia"/>
          <w:rtl/>
        </w:rPr>
        <w:t>فَقُلْنَا</w:t>
      </w:r>
      <w:r w:rsidR="006048FF" w:rsidRPr="001575D1">
        <w:rPr>
          <w:rStyle w:val="Char0"/>
          <w:rtl/>
        </w:rPr>
        <w:t xml:space="preserve"> </w:t>
      </w:r>
      <w:r w:rsidR="006048FF" w:rsidRPr="001575D1">
        <w:rPr>
          <w:rStyle w:val="Char0"/>
          <w:rFonts w:hint="eastAsia"/>
          <w:rtl/>
        </w:rPr>
        <w:t>اللَّهُ</w:t>
      </w:r>
      <w:r w:rsidR="006048FF" w:rsidRPr="001575D1">
        <w:rPr>
          <w:rStyle w:val="Char0"/>
          <w:rtl/>
        </w:rPr>
        <w:t xml:space="preserve"> </w:t>
      </w:r>
      <w:r w:rsidR="006048FF" w:rsidRPr="001575D1">
        <w:rPr>
          <w:rStyle w:val="Char0"/>
          <w:rFonts w:hint="eastAsia"/>
          <w:rtl/>
        </w:rPr>
        <w:t>وَرَسُولُهُ</w:t>
      </w:r>
      <w:r w:rsidR="006048FF" w:rsidRPr="001575D1">
        <w:rPr>
          <w:rStyle w:val="Char0"/>
          <w:rtl/>
        </w:rPr>
        <w:t xml:space="preserve"> </w:t>
      </w:r>
      <w:r w:rsidR="006048FF" w:rsidRPr="001575D1">
        <w:rPr>
          <w:rStyle w:val="Char0"/>
          <w:rFonts w:hint="eastAsia"/>
          <w:rtl/>
        </w:rPr>
        <w:t>أَعْلَمُ</w:t>
      </w:r>
      <w:r w:rsidR="006048FF" w:rsidRPr="001575D1">
        <w:rPr>
          <w:rStyle w:val="Char0"/>
          <w:rtl/>
        </w:rPr>
        <w:t xml:space="preserve"> </w:t>
      </w:r>
      <w:r w:rsidR="006048FF" w:rsidRPr="001575D1">
        <w:rPr>
          <w:rStyle w:val="Char0"/>
          <w:rFonts w:hint="eastAsia"/>
          <w:rtl/>
        </w:rPr>
        <w:t>قَالَ</w:t>
      </w:r>
      <w:r w:rsidR="00D51554" w:rsidRPr="001575D1">
        <w:rPr>
          <w:rStyle w:val="Char0"/>
          <w:rFonts w:hint="cs"/>
          <w:rtl/>
        </w:rPr>
        <w:t xml:space="preserve">: </w:t>
      </w:r>
      <w:r w:rsidR="006048FF" w:rsidRPr="001575D1">
        <w:rPr>
          <w:rStyle w:val="Char0"/>
          <w:rFonts w:hint="eastAsia"/>
          <w:rtl/>
        </w:rPr>
        <w:t>فَإِنَّهُ</w:t>
      </w:r>
      <w:r w:rsidR="006048FF" w:rsidRPr="001575D1">
        <w:rPr>
          <w:rStyle w:val="Char0"/>
          <w:rtl/>
        </w:rPr>
        <w:t xml:space="preserve"> </w:t>
      </w:r>
      <w:r w:rsidR="006048FF" w:rsidRPr="001575D1">
        <w:rPr>
          <w:rStyle w:val="Char0"/>
          <w:rFonts w:hint="eastAsia"/>
          <w:rtl/>
        </w:rPr>
        <w:t>نَهْرٌ</w:t>
      </w:r>
      <w:r w:rsidR="006048FF" w:rsidRPr="001575D1">
        <w:rPr>
          <w:rStyle w:val="Char0"/>
          <w:rtl/>
        </w:rPr>
        <w:t xml:space="preserve"> </w:t>
      </w:r>
      <w:r w:rsidR="006048FF" w:rsidRPr="001575D1">
        <w:rPr>
          <w:rStyle w:val="Char0"/>
          <w:rFonts w:hint="eastAsia"/>
          <w:rtl/>
        </w:rPr>
        <w:t>وَعَدَنِيهِ</w:t>
      </w:r>
      <w:r w:rsidR="006048FF" w:rsidRPr="001575D1">
        <w:rPr>
          <w:rStyle w:val="Char0"/>
          <w:rtl/>
        </w:rPr>
        <w:t xml:space="preserve"> </w:t>
      </w:r>
      <w:r w:rsidR="006048FF" w:rsidRPr="001575D1">
        <w:rPr>
          <w:rStyle w:val="Char0"/>
          <w:rFonts w:hint="eastAsia"/>
          <w:rtl/>
        </w:rPr>
        <w:t>رَبِّي</w:t>
      </w:r>
      <w:r w:rsidR="006048FF" w:rsidRPr="001575D1">
        <w:rPr>
          <w:rStyle w:val="Char0"/>
          <w:rtl/>
        </w:rPr>
        <w:t xml:space="preserve"> </w:t>
      </w:r>
      <w:r w:rsidR="006048FF" w:rsidRPr="001575D1">
        <w:rPr>
          <w:rStyle w:val="Char0"/>
          <w:rFonts w:hint="eastAsia"/>
          <w:rtl/>
        </w:rPr>
        <w:t>عَزَّ</w:t>
      </w:r>
      <w:r w:rsidR="006048FF" w:rsidRPr="001575D1">
        <w:rPr>
          <w:rStyle w:val="Char0"/>
          <w:rtl/>
        </w:rPr>
        <w:t xml:space="preserve"> </w:t>
      </w:r>
      <w:r w:rsidR="006048FF" w:rsidRPr="001575D1">
        <w:rPr>
          <w:rStyle w:val="Char0"/>
          <w:rFonts w:hint="eastAsia"/>
          <w:rtl/>
        </w:rPr>
        <w:t>وَجَلَّ</w:t>
      </w:r>
      <w:r w:rsidR="006048FF" w:rsidRPr="001575D1">
        <w:rPr>
          <w:rStyle w:val="Char0"/>
          <w:rFonts w:hint="cs"/>
          <w:rtl/>
        </w:rPr>
        <w:t>،</w:t>
      </w:r>
      <w:r w:rsidR="006048FF" w:rsidRPr="001575D1">
        <w:rPr>
          <w:rStyle w:val="Char0"/>
          <w:rtl/>
        </w:rPr>
        <w:t xml:space="preserve"> </w:t>
      </w:r>
      <w:r w:rsidR="006048FF" w:rsidRPr="001575D1">
        <w:rPr>
          <w:rStyle w:val="Char0"/>
          <w:rFonts w:hint="eastAsia"/>
          <w:rtl/>
        </w:rPr>
        <w:t>عَلَيْهِ</w:t>
      </w:r>
      <w:r w:rsidR="006048FF" w:rsidRPr="001575D1">
        <w:rPr>
          <w:rStyle w:val="Char0"/>
          <w:rtl/>
        </w:rPr>
        <w:t xml:space="preserve"> </w:t>
      </w:r>
      <w:r w:rsidR="006048FF" w:rsidRPr="001575D1">
        <w:rPr>
          <w:rStyle w:val="Char0"/>
          <w:rFonts w:hint="eastAsia"/>
          <w:rtl/>
        </w:rPr>
        <w:t>خَيْرٌ</w:t>
      </w:r>
      <w:r w:rsidR="006048FF" w:rsidRPr="001575D1">
        <w:rPr>
          <w:rStyle w:val="Char0"/>
          <w:rtl/>
        </w:rPr>
        <w:t xml:space="preserve"> </w:t>
      </w:r>
      <w:r w:rsidR="006048FF" w:rsidRPr="001575D1">
        <w:rPr>
          <w:rStyle w:val="Char0"/>
          <w:rFonts w:hint="eastAsia"/>
          <w:rtl/>
        </w:rPr>
        <w:t>كَثِيرٌ</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«Знаете ли вы, что такое Каусар?» Мы ответили: «Аллаху и Его Посланнику это известно лучше». Он сказал: «Это — река, которую Могучий и Великий Аллах обещал мне, и в ней великое благо».</w:t>
      </w:r>
    </w:p>
    <w:p w:rsidR="006048FF" w:rsidRPr="001575D1" w:rsidRDefault="007218A3" w:rsidP="002B1A08">
      <w:pPr>
        <w:spacing w:after="40"/>
        <w:rPr>
          <w:rFonts w:ascii="Times New Roman" w:hAnsi="Times New Roman" w:cs="Times New Roman"/>
        </w:rPr>
      </w:pPr>
      <w:r w:rsidRPr="001575D1">
        <w:rPr>
          <w:rFonts w:ascii="Times New Roman" w:hAnsi="Times New Roman" w:cs="Times New Roman"/>
        </w:rPr>
        <w:t xml:space="preserve">Ахмад передал в своем «Муснаде» хадис Анаса о том,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048FF" w:rsidRPr="001575D1" w:rsidRDefault="00A52D36" w:rsidP="00951C3D">
      <w:pPr>
        <w:pStyle w:val="a1"/>
        <w:rPr>
          <w:rStyle w:val="Char0"/>
          <w:rtl/>
        </w:rPr>
      </w:pPr>
      <w:r w:rsidRPr="001575D1">
        <w:rPr>
          <w:rStyle w:val="Char0"/>
          <w:rFonts w:hint="cs"/>
          <w:rtl/>
        </w:rPr>
        <w:t>«</w:t>
      </w:r>
      <w:r w:rsidR="006048FF" w:rsidRPr="001575D1">
        <w:rPr>
          <w:rStyle w:val="Char0"/>
          <w:rFonts w:hint="eastAsia"/>
          <w:rtl/>
        </w:rPr>
        <w:t>أُعْطِيتُ</w:t>
      </w:r>
      <w:r w:rsidR="006048FF" w:rsidRPr="001575D1">
        <w:rPr>
          <w:rStyle w:val="Char0"/>
          <w:rtl/>
        </w:rPr>
        <w:t xml:space="preserve"> </w:t>
      </w:r>
      <w:r w:rsidR="006048FF" w:rsidRPr="001575D1">
        <w:rPr>
          <w:rStyle w:val="Char0"/>
          <w:rFonts w:hint="eastAsia"/>
          <w:rtl/>
        </w:rPr>
        <w:t>الْكَوْثَرَ</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فَإِذَا</w:t>
      </w:r>
      <w:r w:rsidR="006048FF" w:rsidRPr="001575D1">
        <w:rPr>
          <w:rStyle w:val="Char0"/>
          <w:rtl/>
        </w:rPr>
        <w:t xml:space="preserve"> </w:t>
      </w:r>
      <w:r w:rsidR="006048FF" w:rsidRPr="001575D1">
        <w:rPr>
          <w:rStyle w:val="Char0"/>
          <w:rFonts w:hint="eastAsia"/>
          <w:rtl/>
        </w:rPr>
        <w:t>هُوَ</w:t>
      </w:r>
      <w:r w:rsidR="006048FF" w:rsidRPr="001575D1">
        <w:rPr>
          <w:rStyle w:val="Char0"/>
          <w:rtl/>
        </w:rPr>
        <w:t xml:space="preserve"> </w:t>
      </w:r>
      <w:r w:rsidR="006048FF" w:rsidRPr="001575D1">
        <w:rPr>
          <w:rStyle w:val="Char0"/>
          <w:rFonts w:hint="eastAsia"/>
          <w:rtl/>
        </w:rPr>
        <w:t>نَهَرٌ</w:t>
      </w:r>
      <w:r w:rsidR="006048FF" w:rsidRPr="001575D1">
        <w:rPr>
          <w:rStyle w:val="Char0"/>
          <w:rtl/>
        </w:rPr>
        <w:t xml:space="preserve"> </w:t>
      </w:r>
      <w:r w:rsidR="006048FF" w:rsidRPr="001575D1">
        <w:rPr>
          <w:rStyle w:val="Char0"/>
          <w:rFonts w:hint="eastAsia"/>
          <w:rtl/>
        </w:rPr>
        <w:t>يَجْرِي</w:t>
      </w:r>
      <w:r w:rsidR="006048FF" w:rsidRPr="001575D1">
        <w:rPr>
          <w:rStyle w:val="Char0"/>
          <w:rtl/>
        </w:rPr>
        <w:t xml:space="preserve"> </w:t>
      </w:r>
      <w:r w:rsidR="006048FF" w:rsidRPr="001575D1">
        <w:rPr>
          <w:rStyle w:val="Char0"/>
          <w:rFonts w:hint="eastAsia"/>
          <w:rtl/>
        </w:rPr>
        <w:t>كَذَا</w:t>
      </w:r>
      <w:r w:rsidR="006048FF" w:rsidRPr="001575D1">
        <w:rPr>
          <w:rStyle w:val="Char0"/>
          <w:rtl/>
        </w:rPr>
        <w:t xml:space="preserve"> </w:t>
      </w:r>
      <w:r w:rsidR="006048FF" w:rsidRPr="001575D1">
        <w:rPr>
          <w:rStyle w:val="Char0"/>
          <w:rFonts w:hint="eastAsia"/>
          <w:rtl/>
        </w:rPr>
        <w:t>عَلَى</w:t>
      </w:r>
      <w:r w:rsidR="006048FF" w:rsidRPr="001575D1">
        <w:rPr>
          <w:rStyle w:val="Char0"/>
          <w:rtl/>
        </w:rPr>
        <w:t xml:space="preserve"> </w:t>
      </w:r>
      <w:r w:rsidR="006048FF" w:rsidRPr="001575D1">
        <w:rPr>
          <w:rStyle w:val="Char0"/>
          <w:rFonts w:hint="eastAsia"/>
          <w:rtl/>
        </w:rPr>
        <w:t>وَجْهِ</w:t>
      </w:r>
      <w:r w:rsidR="006048FF" w:rsidRPr="001575D1">
        <w:rPr>
          <w:rStyle w:val="Char0"/>
          <w:rtl/>
        </w:rPr>
        <w:t xml:space="preserve"> </w:t>
      </w:r>
      <w:r w:rsidR="006048FF" w:rsidRPr="001575D1">
        <w:rPr>
          <w:rStyle w:val="Char0"/>
          <w:rFonts w:hint="eastAsia"/>
          <w:rtl/>
        </w:rPr>
        <w:t>ا</w:t>
      </w:r>
      <w:r w:rsidR="006048FF" w:rsidRPr="001575D1">
        <w:rPr>
          <w:rStyle w:val="Char0"/>
          <w:rFonts w:hint="cs"/>
          <w:rtl/>
        </w:rPr>
        <w:t>لأَ</w:t>
      </w:r>
      <w:r w:rsidR="006048FF" w:rsidRPr="001575D1">
        <w:rPr>
          <w:rStyle w:val="Char0"/>
          <w:rFonts w:hint="eastAsia"/>
          <w:rtl/>
        </w:rPr>
        <w:t>رْضِ</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حَافَّتَاهُ</w:t>
      </w:r>
      <w:r w:rsidR="006048FF" w:rsidRPr="001575D1">
        <w:rPr>
          <w:rStyle w:val="Char0"/>
          <w:rtl/>
        </w:rPr>
        <w:t xml:space="preserve"> </w:t>
      </w:r>
      <w:r w:rsidR="006048FF" w:rsidRPr="001575D1">
        <w:rPr>
          <w:rStyle w:val="Char0"/>
          <w:rFonts w:hint="eastAsia"/>
          <w:rtl/>
        </w:rPr>
        <w:t>قِبَابُ</w:t>
      </w:r>
      <w:r w:rsidR="006048FF" w:rsidRPr="001575D1">
        <w:rPr>
          <w:rStyle w:val="Char0"/>
          <w:rtl/>
        </w:rPr>
        <w:t xml:space="preserve"> </w:t>
      </w:r>
      <w:r w:rsidR="006048FF" w:rsidRPr="001575D1">
        <w:rPr>
          <w:rStyle w:val="Char0"/>
          <w:rFonts w:hint="eastAsia"/>
          <w:rtl/>
        </w:rPr>
        <w:t>اللُّؤْلُؤِ</w:t>
      </w:r>
      <w:r w:rsidR="006048FF" w:rsidRPr="001575D1">
        <w:rPr>
          <w:rStyle w:val="Char0"/>
          <w:rFonts w:hint="cs"/>
          <w:rtl/>
        </w:rPr>
        <w:t xml:space="preserve"> </w:t>
      </w:r>
      <w:r w:rsidR="006048FF" w:rsidRPr="001575D1">
        <w:rPr>
          <w:rStyle w:val="Char0"/>
          <w:rFonts w:hint="eastAsia"/>
          <w:rtl/>
        </w:rPr>
        <w:t>لَيْسَ</w:t>
      </w:r>
      <w:r w:rsidR="006048FF" w:rsidRPr="001575D1">
        <w:rPr>
          <w:rStyle w:val="Char0"/>
          <w:rtl/>
        </w:rPr>
        <w:t xml:space="preserve"> </w:t>
      </w:r>
      <w:r w:rsidR="006048FF" w:rsidRPr="001575D1">
        <w:rPr>
          <w:rStyle w:val="Char0"/>
          <w:rFonts w:hint="eastAsia"/>
          <w:rtl/>
        </w:rPr>
        <w:t>مَشْفُوفًا</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فَضَرَبْتُ</w:t>
      </w:r>
      <w:r w:rsidR="006048FF" w:rsidRPr="001575D1">
        <w:rPr>
          <w:rStyle w:val="Char0"/>
          <w:rtl/>
        </w:rPr>
        <w:t xml:space="preserve"> </w:t>
      </w:r>
      <w:r w:rsidR="006048FF" w:rsidRPr="001575D1">
        <w:rPr>
          <w:rStyle w:val="Char0"/>
          <w:rFonts w:hint="eastAsia"/>
          <w:rtl/>
        </w:rPr>
        <w:t>بِيَدِي</w:t>
      </w:r>
      <w:r w:rsidR="006048FF" w:rsidRPr="001575D1">
        <w:rPr>
          <w:rStyle w:val="Char0"/>
          <w:rtl/>
        </w:rPr>
        <w:t xml:space="preserve"> </w:t>
      </w:r>
      <w:r w:rsidR="006048FF" w:rsidRPr="001575D1">
        <w:rPr>
          <w:rStyle w:val="Char0"/>
          <w:rFonts w:hint="eastAsia"/>
          <w:rtl/>
        </w:rPr>
        <w:t>إِلَى</w:t>
      </w:r>
      <w:r w:rsidR="006048FF" w:rsidRPr="001575D1">
        <w:rPr>
          <w:rStyle w:val="Char0"/>
          <w:rtl/>
        </w:rPr>
        <w:t xml:space="preserve"> </w:t>
      </w:r>
      <w:r w:rsidR="006048FF" w:rsidRPr="001575D1">
        <w:rPr>
          <w:rStyle w:val="Char0"/>
          <w:rFonts w:hint="eastAsia"/>
          <w:rtl/>
        </w:rPr>
        <w:t>تُرْبَتِهِ</w:t>
      </w:r>
      <w:r w:rsidR="006048FF" w:rsidRPr="001575D1">
        <w:rPr>
          <w:rStyle w:val="Char0"/>
          <w:rtl/>
        </w:rPr>
        <w:t xml:space="preserve"> </w:t>
      </w:r>
      <w:r w:rsidR="006048FF" w:rsidRPr="001575D1">
        <w:rPr>
          <w:rStyle w:val="Char0"/>
          <w:rFonts w:hint="eastAsia"/>
          <w:rtl/>
        </w:rPr>
        <w:t>فَإِذَا</w:t>
      </w:r>
      <w:r w:rsidR="006048FF" w:rsidRPr="001575D1">
        <w:rPr>
          <w:rStyle w:val="Char0"/>
          <w:rtl/>
        </w:rPr>
        <w:t xml:space="preserve"> </w:t>
      </w:r>
      <w:r w:rsidR="006048FF" w:rsidRPr="001575D1">
        <w:rPr>
          <w:rStyle w:val="Char0"/>
          <w:rFonts w:hint="eastAsia"/>
          <w:rtl/>
        </w:rPr>
        <w:t>مِسْكَةٌ</w:t>
      </w:r>
      <w:r w:rsidR="006048FF" w:rsidRPr="001575D1">
        <w:rPr>
          <w:rStyle w:val="Char0"/>
          <w:rtl/>
        </w:rPr>
        <w:t xml:space="preserve"> </w:t>
      </w:r>
      <w:r w:rsidR="006048FF" w:rsidRPr="001575D1">
        <w:rPr>
          <w:rStyle w:val="Char0"/>
          <w:rFonts w:hint="eastAsia"/>
          <w:rtl/>
        </w:rPr>
        <w:t>ذَفِرَةٌ</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وَإِذَا</w:t>
      </w:r>
      <w:r w:rsidR="006048FF" w:rsidRPr="001575D1">
        <w:rPr>
          <w:rStyle w:val="Char0"/>
          <w:rtl/>
        </w:rPr>
        <w:t xml:space="preserve"> </w:t>
      </w:r>
      <w:r w:rsidR="006048FF" w:rsidRPr="001575D1">
        <w:rPr>
          <w:rStyle w:val="Char0"/>
          <w:rFonts w:hint="eastAsia"/>
          <w:rtl/>
        </w:rPr>
        <w:t>حَصَاهُ</w:t>
      </w:r>
      <w:r w:rsidR="006048FF" w:rsidRPr="001575D1">
        <w:rPr>
          <w:rStyle w:val="Char0"/>
          <w:rtl/>
        </w:rPr>
        <w:t xml:space="preserve"> </w:t>
      </w:r>
      <w:r w:rsidR="006048FF" w:rsidRPr="001575D1">
        <w:rPr>
          <w:rStyle w:val="Char0"/>
          <w:rFonts w:hint="eastAsia"/>
          <w:rtl/>
        </w:rPr>
        <w:t>اللُّؤْلُؤُ</w:t>
      </w:r>
      <w:r w:rsidR="00D51554" w:rsidRPr="001575D1">
        <w:rPr>
          <w:rStyle w:val="Char0"/>
          <w:rFonts w:hint="cs"/>
          <w:rtl/>
        </w:rPr>
        <w:t>».</w:t>
      </w:r>
    </w:p>
    <w:p w:rsidR="007218A3" w:rsidRPr="001575D1" w:rsidRDefault="007218A3" w:rsidP="002B1A08">
      <w:pPr>
        <w:rPr>
          <w:rFonts w:ascii="Times New Roman" w:hAnsi="Times New Roman" w:cs="Times New Roman"/>
        </w:rPr>
      </w:pPr>
      <w:r w:rsidRPr="001575D1">
        <w:rPr>
          <w:rFonts w:ascii="Times New Roman" w:hAnsi="Times New Roman" w:cs="Times New Roman"/>
        </w:rPr>
        <w:lastRenderedPageBreak/>
        <w:t>«Мне был дарован Каусар. Это — река, которая течет по земле, а по ее берегам находятся шатры из жемчуга. Она не покрыта сверху, и я коснулся рукой ее земли. Оказалось, что ее земля — благоухающий мускус, а ее щебень — жемчужины».</w:t>
      </w:r>
    </w:p>
    <w:p w:rsidR="006048FF" w:rsidRPr="001575D1" w:rsidRDefault="007218A3">
      <w:pPr>
        <w:rPr>
          <w:rFonts w:ascii="Times New Roman" w:hAnsi="Times New Roman" w:cs="Times New Roman"/>
        </w:rPr>
      </w:pPr>
      <w:r w:rsidRPr="001575D1">
        <w:rPr>
          <w:rFonts w:ascii="Times New Roman" w:hAnsi="Times New Roman" w:cs="Times New Roman"/>
        </w:rPr>
        <w:t>В другой версии, переданной Ахмадом со слов Анаса, говорится:</w:t>
      </w:r>
    </w:p>
    <w:p w:rsidR="006048FF" w:rsidRPr="001575D1" w:rsidRDefault="00A52D36" w:rsidP="00951C3D">
      <w:pPr>
        <w:pStyle w:val="a1"/>
        <w:rPr>
          <w:rFonts w:ascii="Simplified Arabic" w:cs="Simplified Arabic"/>
          <w:rtl/>
        </w:rPr>
      </w:pPr>
      <w:r w:rsidRPr="001575D1">
        <w:rPr>
          <w:rStyle w:val="Char0"/>
          <w:rFonts w:hint="cs"/>
          <w:rtl/>
        </w:rPr>
        <w:t>«</w:t>
      </w:r>
      <w:r w:rsidR="006048FF" w:rsidRPr="001575D1">
        <w:rPr>
          <w:rStyle w:val="Char0"/>
          <w:rFonts w:hint="eastAsia"/>
          <w:rtl/>
        </w:rPr>
        <w:t>هُوَ</w:t>
      </w:r>
      <w:r w:rsidR="006048FF" w:rsidRPr="001575D1">
        <w:rPr>
          <w:rStyle w:val="Char0"/>
          <w:rtl/>
        </w:rPr>
        <w:t xml:space="preserve"> </w:t>
      </w:r>
      <w:r w:rsidR="006048FF" w:rsidRPr="001575D1">
        <w:rPr>
          <w:rStyle w:val="Char0"/>
          <w:rFonts w:hint="eastAsia"/>
          <w:rtl/>
        </w:rPr>
        <w:t>نَهَرٌ</w:t>
      </w:r>
      <w:r w:rsidR="006048FF" w:rsidRPr="001575D1">
        <w:rPr>
          <w:rStyle w:val="Char0"/>
          <w:rtl/>
        </w:rPr>
        <w:t xml:space="preserve"> </w:t>
      </w:r>
      <w:r w:rsidR="006048FF" w:rsidRPr="001575D1">
        <w:rPr>
          <w:rStyle w:val="Char0"/>
          <w:rFonts w:hint="eastAsia"/>
          <w:rtl/>
        </w:rPr>
        <w:t>أَعْطَانِيهِ</w:t>
      </w:r>
      <w:r w:rsidR="006048FF" w:rsidRPr="001575D1">
        <w:rPr>
          <w:rStyle w:val="Char0"/>
          <w:rtl/>
        </w:rPr>
        <w:t xml:space="preserve"> </w:t>
      </w:r>
      <w:r w:rsidR="006048FF" w:rsidRPr="001575D1">
        <w:rPr>
          <w:rStyle w:val="Char0"/>
          <w:rFonts w:hint="eastAsia"/>
          <w:rtl/>
        </w:rPr>
        <w:t>اللَّهُ</w:t>
      </w:r>
      <w:r w:rsidR="006048FF" w:rsidRPr="001575D1">
        <w:rPr>
          <w:rStyle w:val="Char0"/>
          <w:rtl/>
        </w:rPr>
        <w:t xml:space="preserve"> </w:t>
      </w:r>
      <w:r w:rsidR="006048FF" w:rsidRPr="001575D1">
        <w:rPr>
          <w:rStyle w:val="Char0"/>
          <w:rFonts w:hint="eastAsia"/>
          <w:rtl/>
        </w:rPr>
        <w:t>عَزَّ</w:t>
      </w:r>
      <w:r w:rsidR="006048FF" w:rsidRPr="001575D1">
        <w:rPr>
          <w:rStyle w:val="Char0"/>
          <w:rtl/>
        </w:rPr>
        <w:t xml:space="preserve"> </w:t>
      </w:r>
      <w:r w:rsidR="006048FF" w:rsidRPr="001575D1">
        <w:rPr>
          <w:rStyle w:val="Char0"/>
          <w:rFonts w:hint="eastAsia"/>
          <w:rtl/>
        </w:rPr>
        <w:t>وَجَلَّ</w:t>
      </w:r>
      <w:r w:rsidR="006048FF" w:rsidRPr="001575D1">
        <w:rPr>
          <w:rStyle w:val="Char0"/>
          <w:rtl/>
        </w:rPr>
        <w:t xml:space="preserve"> </w:t>
      </w:r>
      <w:r w:rsidR="006048FF" w:rsidRPr="001575D1">
        <w:rPr>
          <w:rStyle w:val="Char0"/>
          <w:rFonts w:hint="eastAsia"/>
          <w:rtl/>
        </w:rPr>
        <w:t>فِي</w:t>
      </w:r>
      <w:r w:rsidR="006048FF" w:rsidRPr="001575D1">
        <w:rPr>
          <w:rStyle w:val="Char0"/>
          <w:rtl/>
        </w:rPr>
        <w:t xml:space="preserve"> </w:t>
      </w:r>
      <w:r w:rsidR="006048FF" w:rsidRPr="001575D1">
        <w:rPr>
          <w:rStyle w:val="Char0"/>
          <w:rFonts w:hint="eastAsia"/>
          <w:rtl/>
        </w:rPr>
        <w:t>الْجَنَّةِ</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تُرَابُهُ</w:t>
      </w:r>
      <w:r w:rsidR="006048FF" w:rsidRPr="001575D1">
        <w:rPr>
          <w:rStyle w:val="Char0"/>
          <w:rtl/>
        </w:rPr>
        <w:t xml:space="preserve"> </w:t>
      </w:r>
      <w:r w:rsidR="006048FF" w:rsidRPr="001575D1">
        <w:rPr>
          <w:rStyle w:val="Char0"/>
          <w:rFonts w:hint="eastAsia"/>
          <w:rtl/>
        </w:rPr>
        <w:t>الْمِسْكُ</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مَاؤُهُ</w:t>
      </w:r>
      <w:r w:rsidR="006048FF" w:rsidRPr="001575D1">
        <w:rPr>
          <w:rStyle w:val="Char0"/>
          <w:rtl/>
        </w:rPr>
        <w:t xml:space="preserve"> </w:t>
      </w:r>
      <w:r w:rsidR="006048FF" w:rsidRPr="001575D1">
        <w:rPr>
          <w:rStyle w:val="Char0"/>
          <w:rFonts w:hint="eastAsia"/>
          <w:rtl/>
        </w:rPr>
        <w:t>أَبْيَضُ</w:t>
      </w:r>
      <w:r w:rsidR="006048FF" w:rsidRPr="001575D1">
        <w:rPr>
          <w:rStyle w:val="Char0"/>
          <w:rtl/>
        </w:rPr>
        <w:t xml:space="preserve"> </w:t>
      </w:r>
      <w:r w:rsidR="006048FF" w:rsidRPr="001575D1">
        <w:rPr>
          <w:rStyle w:val="Char0"/>
          <w:rFonts w:hint="eastAsia"/>
          <w:rtl/>
        </w:rPr>
        <w:t>مِنْ</w:t>
      </w:r>
      <w:r w:rsidR="006048FF" w:rsidRPr="001575D1">
        <w:rPr>
          <w:rStyle w:val="Char0"/>
          <w:rtl/>
        </w:rPr>
        <w:t xml:space="preserve"> </w:t>
      </w:r>
      <w:r w:rsidR="006048FF" w:rsidRPr="001575D1">
        <w:rPr>
          <w:rStyle w:val="Char0"/>
          <w:rFonts w:hint="eastAsia"/>
          <w:rtl/>
        </w:rPr>
        <w:t>اللَّبَنِ</w:t>
      </w:r>
      <w:r w:rsidR="006048FF" w:rsidRPr="001575D1">
        <w:rPr>
          <w:rStyle w:val="Char0"/>
          <w:rtl/>
        </w:rPr>
        <w:t xml:space="preserve"> </w:t>
      </w:r>
      <w:r w:rsidR="006048FF" w:rsidRPr="001575D1">
        <w:rPr>
          <w:rStyle w:val="Char0"/>
          <w:rFonts w:hint="eastAsia"/>
          <w:rtl/>
        </w:rPr>
        <w:t>وَأَحْلَى</w:t>
      </w:r>
      <w:r w:rsidR="006048FF" w:rsidRPr="001575D1">
        <w:rPr>
          <w:rStyle w:val="Char0"/>
          <w:rtl/>
        </w:rPr>
        <w:t xml:space="preserve"> </w:t>
      </w:r>
      <w:r w:rsidR="006048FF" w:rsidRPr="001575D1">
        <w:rPr>
          <w:rStyle w:val="Char0"/>
          <w:rFonts w:hint="eastAsia"/>
          <w:rtl/>
        </w:rPr>
        <w:t>مِنْ</w:t>
      </w:r>
      <w:r w:rsidR="006048FF" w:rsidRPr="001575D1">
        <w:rPr>
          <w:rStyle w:val="Char0"/>
          <w:rtl/>
        </w:rPr>
        <w:t xml:space="preserve"> </w:t>
      </w:r>
      <w:r w:rsidR="006048FF" w:rsidRPr="001575D1">
        <w:rPr>
          <w:rStyle w:val="Char0"/>
          <w:rFonts w:hint="eastAsia"/>
          <w:rtl/>
        </w:rPr>
        <w:t>الْعَسَلِ</w:t>
      </w:r>
      <w:r w:rsidR="00D51554" w:rsidRPr="001575D1">
        <w:rPr>
          <w:rStyle w:val="Char0"/>
          <w:rFonts w:hint="cs"/>
          <w:rtl/>
        </w:rPr>
        <w:t>،</w:t>
      </w:r>
      <w:r w:rsidR="006048FF" w:rsidRPr="001575D1">
        <w:rPr>
          <w:rStyle w:val="Char0"/>
          <w:rtl/>
        </w:rPr>
        <w:t xml:space="preserve"> </w:t>
      </w:r>
      <w:r w:rsidR="006048FF" w:rsidRPr="001575D1">
        <w:rPr>
          <w:rStyle w:val="Char0"/>
          <w:rFonts w:hint="eastAsia"/>
          <w:rtl/>
        </w:rPr>
        <w:t>تَرِدُهُ</w:t>
      </w:r>
      <w:r w:rsidR="006048FF" w:rsidRPr="001575D1">
        <w:rPr>
          <w:rStyle w:val="Char0"/>
          <w:rtl/>
        </w:rPr>
        <w:t xml:space="preserve"> </w:t>
      </w:r>
      <w:r w:rsidR="006048FF" w:rsidRPr="001575D1">
        <w:rPr>
          <w:rStyle w:val="Char0"/>
          <w:rFonts w:hint="eastAsia"/>
          <w:rtl/>
        </w:rPr>
        <w:t>طَيْرٌ</w:t>
      </w:r>
      <w:r w:rsidR="006048FF" w:rsidRPr="001575D1">
        <w:rPr>
          <w:rStyle w:val="Char0"/>
          <w:rtl/>
        </w:rPr>
        <w:t xml:space="preserve"> </w:t>
      </w:r>
      <w:r w:rsidR="006048FF" w:rsidRPr="001575D1">
        <w:rPr>
          <w:rStyle w:val="Char0"/>
          <w:rFonts w:hint="eastAsia"/>
          <w:rtl/>
        </w:rPr>
        <w:t>أَعْنَاقُهَا</w:t>
      </w:r>
      <w:r w:rsidR="006048FF" w:rsidRPr="001575D1">
        <w:rPr>
          <w:rStyle w:val="Char0"/>
          <w:rtl/>
        </w:rPr>
        <w:t xml:space="preserve"> </w:t>
      </w:r>
      <w:r w:rsidR="006048FF" w:rsidRPr="001575D1">
        <w:rPr>
          <w:rStyle w:val="Char0"/>
          <w:rFonts w:hint="eastAsia"/>
          <w:rtl/>
        </w:rPr>
        <w:t>مِثْلُ</w:t>
      </w:r>
      <w:r w:rsidR="006048FF" w:rsidRPr="001575D1">
        <w:rPr>
          <w:rStyle w:val="Char0"/>
          <w:rtl/>
        </w:rPr>
        <w:t xml:space="preserve"> </w:t>
      </w:r>
      <w:r w:rsidR="006048FF" w:rsidRPr="001575D1">
        <w:rPr>
          <w:rStyle w:val="Char0"/>
          <w:rFonts w:hint="eastAsia"/>
          <w:rtl/>
        </w:rPr>
        <w:t>أَعْنَاقِ</w:t>
      </w:r>
      <w:r w:rsidR="006048FF" w:rsidRPr="001575D1">
        <w:rPr>
          <w:rStyle w:val="Char0"/>
          <w:rtl/>
        </w:rPr>
        <w:t xml:space="preserve"> </w:t>
      </w:r>
      <w:r w:rsidR="006048FF" w:rsidRPr="001575D1">
        <w:rPr>
          <w:rStyle w:val="Char0"/>
          <w:rFonts w:hint="eastAsia"/>
          <w:rtl/>
        </w:rPr>
        <w:t>الْجُزُرِ</w:t>
      </w:r>
      <w:r w:rsidR="00D51554" w:rsidRPr="001575D1">
        <w:rPr>
          <w:rStyle w:val="Char0"/>
          <w:rFonts w:hint="cs"/>
          <w:rtl/>
        </w:rPr>
        <w:t>».</w:t>
      </w:r>
    </w:p>
    <w:p w:rsidR="007218A3" w:rsidRPr="001575D1" w:rsidRDefault="007218A3" w:rsidP="002B1A08">
      <w:pPr>
        <w:spacing w:after="60"/>
        <w:rPr>
          <w:rFonts w:ascii="Times New Roman" w:hAnsi="Times New Roman" w:cs="Times New Roman"/>
        </w:rPr>
      </w:pPr>
      <w:r w:rsidRPr="001575D1">
        <w:rPr>
          <w:rFonts w:ascii="Times New Roman" w:hAnsi="Times New Roman" w:cs="Times New Roman"/>
        </w:rPr>
        <w:t>«Это — река, которую Аллах подарил мне в Раю. Ее земля — мускус, ее вода белее, чем молоко, слаще, чем мед, и к ней слетаются птицы, чьи шеи похожи на шеи верблюдов».</w:t>
      </w:r>
    </w:p>
    <w:p w:rsidR="007218A3" w:rsidRPr="001575D1" w:rsidRDefault="007218A3" w:rsidP="002B1A08">
      <w:pPr>
        <w:spacing w:after="60"/>
        <w:rPr>
          <w:rFonts w:ascii="Times New Roman" w:hAnsi="Times New Roman" w:cs="Times New Roman"/>
        </w:rPr>
      </w:pPr>
      <w:r w:rsidRPr="001575D1">
        <w:rPr>
          <w:rFonts w:ascii="Times New Roman" w:hAnsi="Times New Roman" w:cs="Times New Roman"/>
        </w:rPr>
        <w:t>Ибн Касир привел много других хадисов на эту тему, и желающие ознакомиться с ними могут обратиться к его труду</w:t>
      </w:r>
      <w:r w:rsidRPr="001575D1">
        <w:rPr>
          <w:rStyle w:val="FootnoteReference"/>
          <w:rFonts w:ascii="Times New Roman" w:hAnsi="Times New Roman" w:cs="Times New Roman"/>
        </w:rPr>
        <w:footnoteReference w:id="264"/>
      </w:r>
      <w:r w:rsidRPr="001575D1">
        <w:rPr>
          <w:rFonts w:ascii="Times New Roman" w:hAnsi="Times New Roman" w:cs="Times New Roman"/>
        </w:rPr>
        <w:t>.</w:t>
      </w:r>
    </w:p>
    <w:p w:rsidR="00DB14AB" w:rsidRPr="001575D1" w:rsidRDefault="007218A3" w:rsidP="002B1A08">
      <w:pPr>
        <w:spacing w:after="0"/>
        <w:rPr>
          <w:rFonts w:ascii="Times New Roman" w:hAnsi="Times New Roman" w:cs="Times New Roman"/>
        </w:rPr>
      </w:pPr>
      <w:r w:rsidRPr="001575D1">
        <w:rPr>
          <w:rFonts w:ascii="Times New Roman" w:hAnsi="Times New Roman" w:cs="Times New Roman"/>
        </w:rPr>
        <w:t xml:space="preserve">Не во всех райских реках течет вода. Там есть реки из воды, молока, вина и чистого меда. Всевышний сказал: </w:t>
      </w:r>
    </w:p>
    <w:p w:rsidR="00DB14AB" w:rsidRPr="001575D1" w:rsidRDefault="006F2C21" w:rsidP="006F2C2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مَثَلُ الْجَنَّةِ الَّتِي وُعِدَ الْمُتَّقُونَ  فِيهَا أَنْهَارٌ مِنْ مَاءٍ غَيْرِ آسِنٍ وَأَنْهَارٌ مِنْ لَبَنٍ لَمْ يَتَغَيَّرْ طَعْمُهُ وَأَنْهَارٌ مِنْ خَمْرٍ لَذَّةٍ لِلشَّارِبِينَ وَأَنْهَارٌ مِنْ عَسَلٍ مُصَفًّى</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[محمد: 15]</w:t>
      </w:r>
    </w:p>
    <w:p w:rsidR="007218A3" w:rsidRPr="001575D1" w:rsidRDefault="007218A3" w:rsidP="002B1A08">
      <w:pPr>
        <w:spacing w:after="60"/>
        <w:rPr>
          <w:rFonts w:ascii="Times New Roman" w:hAnsi="Times New Roman" w:cs="Times New Roman"/>
        </w:rPr>
      </w:pPr>
      <w:r w:rsidRPr="001575D1">
        <w:rPr>
          <w:rStyle w:val="Quran"/>
          <w:rFonts w:ascii="Times New Roman" w:hAnsi="Times New Roman" w:cs="Times New Roman"/>
        </w:rPr>
        <w:t>«Вот описание Рая, обещанного богобоязненным! В нем текут реки из воды, которая не застаивается, реки из молока, вкус которого не изменяется, реки из вина, дарующего наслаждение пьющим, и реки из очищенного меда»</w:t>
      </w:r>
      <w:r w:rsidRPr="001575D1">
        <w:rPr>
          <w:rFonts w:ascii="Times New Roman" w:hAnsi="Times New Roman" w:cs="Times New Roman"/>
        </w:rPr>
        <w:t xml:space="preserve"> </w:t>
      </w:r>
      <w:r w:rsidRPr="001575D1">
        <w:rPr>
          <w:rFonts w:ascii="Times New Roman" w:hAnsi="Times New Roman" w:cs="Times New Roman"/>
          <w:sz w:val="18"/>
          <w:szCs w:val="18"/>
        </w:rPr>
        <w:t>(Мухаммад, 15)</w:t>
      </w:r>
      <w:r w:rsidRPr="001575D1">
        <w:rPr>
          <w:rFonts w:ascii="Times New Roman" w:hAnsi="Times New Roman" w:cs="Times New Roman"/>
        </w:rPr>
        <w:t>.</w:t>
      </w:r>
    </w:p>
    <w:p w:rsidR="006048FF" w:rsidRPr="001575D1" w:rsidRDefault="007218A3" w:rsidP="00FA0758">
      <w:pPr>
        <w:spacing w:after="0"/>
        <w:rPr>
          <w:rFonts w:ascii="Times New Roman" w:hAnsi="Times New Roman" w:cs="Times New Roman"/>
          <w:spacing w:val="-4"/>
        </w:rPr>
      </w:pPr>
      <w:r w:rsidRPr="001575D1">
        <w:rPr>
          <w:rFonts w:ascii="Times New Roman" w:hAnsi="Times New Roman" w:cs="Times New Roman"/>
          <w:spacing w:val="-4"/>
        </w:rPr>
        <w:t>Ат-Тирмизи в «Сунане» передал через д</w:t>
      </w:r>
      <w:r w:rsidR="00550CB9" w:rsidRPr="001575D1">
        <w:rPr>
          <w:rFonts w:ascii="Times New Roman" w:hAnsi="Times New Roman" w:cs="Times New Roman"/>
          <w:spacing w:val="-4"/>
        </w:rPr>
        <w:t>остоверный иснад рассказ Му‘ави</w:t>
      </w:r>
      <w:r w:rsidRPr="001575D1">
        <w:rPr>
          <w:rFonts w:ascii="Times New Roman" w:hAnsi="Times New Roman" w:cs="Times New Roman"/>
          <w:spacing w:val="-4"/>
        </w:rPr>
        <w:t xml:space="preserve">и бин Хейды (дед Бахза бин Хакима) о том,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6048FF" w:rsidRPr="001575D1" w:rsidRDefault="00A52D36" w:rsidP="00951C3D">
      <w:pPr>
        <w:pStyle w:val="a1"/>
        <w:rPr>
          <w:rStyle w:val="Char0"/>
          <w:rtl/>
        </w:rPr>
      </w:pPr>
      <w:r w:rsidRPr="001575D1">
        <w:rPr>
          <w:rStyle w:val="Char0"/>
          <w:rFonts w:hint="cs"/>
          <w:rtl/>
        </w:rPr>
        <w:t>«</w:t>
      </w:r>
      <w:r w:rsidR="006048FF" w:rsidRPr="001575D1">
        <w:rPr>
          <w:rStyle w:val="Char0"/>
          <w:rFonts w:hint="eastAsia"/>
          <w:rtl/>
        </w:rPr>
        <w:t>إِنَّ</w:t>
      </w:r>
      <w:r w:rsidR="006048FF" w:rsidRPr="001575D1">
        <w:rPr>
          <w:rStyle w:val="Char0"/>
          <w:rtl/>
        </w:rPr>
        <w:t xml:space="preserve"> </w:t>
      </w:r>
      <w:r w:rsidR="006048FF" w:rsidRPr="001575D1">
        <w:rPr>
          <w:rStyle w:val="Char0"/>
          <w:rFonts w:hint="eastAsia"/>
          <w:rtl/>
        </w:rPr>
        <w:t>فِ</w:t>
      </w:r>
      <w:r w:rsidR="00266123" w:rsidRPr="001575D1">
        <w:rPr>
          <w:rStyle w:val="Char0"/>
          <w:rFonts w:hint="cs"/>
          <w:rtl/>
        </w:rPr>
        <w:t>ـ</w:t>
      </w:r>
      <w:r w:rsidR="006048FF" w:rsidRPr="001575D1">
        <w:rPr>
          <w:rStyle w:val="Char0"/>
          <w:rFonts w:hint="eastAsia"/>
          <w:rtl/>
        </w:rPr>
        <w:t>ي</w:t>
      </w:r>
      <w:r w:rsidR="006048FF" w:rsidRPr="001575D1">
        <w:rPr>
          <w:rStyle w:val="Char0"/>
          <w:rtl/>
        </w:rPr>
        <w:t xml:space="preserve"> </w:t>
      </w:r>
      <w:r w:rsidR="006048FF" w:rsidRPr="001575D1">
        <w:rPr>
          <w:rStyle w:val="Char0"/>
          <w:rFonts w:hint="eastAsia"/>
          <w:rtl/>
        </w:rPr>
        <w:t>الْجَنّ</w:t>
      </w:r>
      <w:r w:rsidR="00266123" w:rsidRPr="001575D1">
        <w:rPr>
          <w:rStyle w:val="Char0"/>
          <w:rFonts w:hint="cs"/>
          <w:rtl/>
        </w:rPr>
        <w:t>ـ</w:t>
      </w:r>
      <w:r w:rsidR="006048FF" w:rsidRPr="001575D1">
        <w:rPr>
          <w:rStyle w:val="Char0"/>
          <w:rFonts w:hint="eastAsia"/>
          <w:rtl/>
        </w:rPr>
        <w:t>َةِ</w:t>
      </w:r>
      <w:r w:rsidR="006048FF" w:rsidRPr="001575D1">
        <w:rPr>
          <w:rStyle w:val="Char0"/>
          <w:rtl/>
        </w:rPr>
        <w:t xml:space="preserve"> </w:t>
      </w:r>
      <w:r w:rsidR="006048FF" w:rsidRPr="001575D1">
        <w:rPr>
          <w:rStyle w:val="Char0"/>
          <w:rFonts w:hint="eastAsia"/>
          <w:rtl/>
        </w:rPr>
        <w:t>بَحْرَ</w:t>
      </w:r>
      <w:r w:rsidR="006048FF" w:rsidRPr="001575D1">
        <w:rPr>
          <w:rStyle w:val="Char0"/>
          <w:rtl/>
        </w:rPr>
        <w:t xml:space="preserve"> </w:t>
      </w:r>
      <w:r w:rsidR="006048FF" w:rsidRPr="001575D1">
        <w:rPr>
          <w:rStyle w:val="Char0"/>
          <w:rFonts w:hint="eastAsia"/>
          <w:rtl/>
        </w:rPr>
        <w:t>الْعَسَلِ</w:t>
      </w:r>
      <w:r w:rsidR="006048FF" w:rsidRPr="001575D1">
        <w:rPr>
          <w:rStyle w:val="Char0"/>
          <w:rFonts w:hint="cs"/>
          <w:rtl/>
        </w:rPr>
        <w:t xml:space="preserve">، </w:t>
      </w:r>
      <w:r w:rsidR="006048FF" w:rsidRPr="001575D1">
        <w:rPr>
          <w:rStyle w:val="Char0"/>
          <w:rFonts w:hint="eastAsia"/>
          <w:rtl/>
        </w:rPr>
        <w:t>وَبَحْرَ</w:t>
      </w:r>
      <w:r w:rsidR="006048FF" w:rsidRPr="001575D1">
        <w:rPr>
          <w:rStyle w:val="Char0"/>
          <w:rtl/>
        </w:rPr>
        <w:t xml:space="preserve"> </w:t>
      </w:r>
      <w:r w:rsidR="006048FF" w:rsidRPr="001575D1">
        <w:rPr>
          <w:rStyle w:val="Char0"/>
          <w:rFonts w:hint="eastAsia"/>
          <w:rtl/>
        </w:rPr>
        <w:t>الْخَمْرِ</w:t>
      </w:r>
      <w:r w:rsidR="006048FF" w:rsidRPr="001575D1">
        <w:rPr>
          <w:rStyle w:val="Char0"/>
          <w:rFonts w:hint="cs"/>
          <w:rtl/>
        </w:rPr>
        <w:t>،</w:t>
      </w:r>
      <w:r w:rsidR="006048FF" w:rsidRPr="001575D1">
        <w:rPr>
          <w:rStyle w:val="Char0"/>
          <w:rtl/>
        </w:rPr>
        <w:t xml:space="preserve"> </w:t>
      </w:r>
      <w:r w:rsidR="006048FF" w:rsidRPr="001575D1">
        <w:rPr>
          <w:rStyle w:val="Char0"/>
          <w:rFonts w:hint="eastAsia"/>
          <w:rtl/>
        </w:rPr>
        <w:t>وَ</w:t>
      </w:r>
      <w:r w:rsidR="006048FF" w:rsidRPr="001575D1">
        <w:rPr>
          <w:rStyle w:val="Char0"/>
          <w:rtl/>
        </w:rPr>
        <w:t xml:space="preserve"> </w:t>
      </w:r>
      <w:r w:rsidR="006048FF" w:rsidRPr="001575D1">
        <w:rPr>
          <w:rStyle w:val="Char0"/>
          <w:rFonts w:hint="eastAsia"/>
          <w:rtl/>
        </w:rPr>
        <w:t>وَبَحْرَ</w:t>
      </w:r>
      <w:r w:rsidR="006048FF" w:rsidRPr="001575D1">
        <w:rPr>
          <w:rStyle w:val="Char0"/>
          <w:rtl/>
        </w:rPr>
        <w:t xml:space="preserve"> </w:t>
      </w:r>
      <w:r w:rsidR="006048FF" w:rsidRPr="001575D1">
        <w:rPr>
          <w:rStyle w:val="Char0"/>
          <w:rFonts w:hint="eastAsia"/>
          <w:rtl/>
        </w:rPr>
        <w:t>اللَّبَ</w:t>
      </w:r>
      <w:r w:rsidR="00266123" w:rsidRPr="001575D1">
        <w:rPr>
          <w:rStyle w:val="Char0"/>
          <w:rFonts w:hint="cs"/>
          <w:rtl/>
        </w:rPr>
        <w:t>ـ</w:t>
      </w:r>
      <w:r w:rsidR="006048FF" w:rsidRPr="001575D1">
        <w:rPr>
          <w:rStyle w:val="Char0"/>
          <w:rFonts w:hint="eastAsia"/>
          <w:rtl/>
        </w:rPr>
        <w:t>نِ</w:t>
      </w:r>
      <w:r w:rsidR="006048FF" w:rsidRPr="001575D1">
        <w:rPr>
          <w:rStyle w:val="Char0"/>
          <w:rFonts w:hint="cs"/>
          <w:rtl/>
        </w:rPr>
        <w:t>، و</w:t>
      </w:r>
      <w:r w:rsidR="006048FF" w:rsidRPr="001575D1">
        <w:rPr>
          <w:rStyle w:val="Char0"/>
          <w:rtl/>
        </w:rPr>
        <w:t xml:space="preserve"> </w:t>
      </w:r>
      <w:r w:rsidR="006048FF" w:rsidRPr="001575D1">
        <w:rPr>
          <w:rStyle w:val="Char0"/>
          <w:rFonts w:hint="eastAsia"/>
          <w:rtl/>
        </w:rPr>
        <w:t>بَحْرَ</w:t>
      </w:r>
      <w:r w:rsidR="006048FF" w:rsidRPr="001575D1">
        <w:rPr>
          <w:rStyle w:val="Char0"/>
          <w:rtl/>
        </w:rPr>
        <w:t xml:space="preserve"> </w:t>
      </w:r>
      <w:r w:rsidR="006048FF" w:rsidRPr="001575D1">
        <w:rPr>
          <w:rStyle w:val="Char0"/>
          <w:rFonts w:hint="eastAsia"/>
          <w:rtl/>
        </w:rPr>
        <w:t>الْمَ</w:t>
      </w:r>
      <w:r w:rsidR="00266123" w:rsidRPr="001575D1">
        <w:rPr>
          <w:rStyle w:val="Char0"/>
          <w:rFonts w:hint="cs"/>
          <w:rtl/>
        </w:rPr>
        <w:t>ـ</w:t>
      </w:r>
      <w:r w:rsidR="006048FF" w:rsidRPr="001575D1">
        <w:rPr>
          <w:rStyle w:val="Char0"/>
          <w:rFonts w:hint="eastAsia"/>
          <w:rtl/>
        </w:rPr>
        <w:t>اءِ</w:t>
      </w:r>
      <w:r w:rsidR="006048FF" w:rsidRPr="001575D1">
        <w:rPr>
          <w:rStyle w:val="Char0"/>
          <w:rFonts w:hint="cs"/>
          <w:rtl/>
        </w:rPr>
        <w:t>،</w:t>
      </w:r>
      <w:r w:rsidR="006048FF" w:rsidRPr="001575D1">
        <w:rPr>
          <w:rStyle w:val="Char0"/>
          <w:rtl/>
        </w:rPr>
        <w:t xml:space="preserve"> </w:t>
      </w:r>
      <w:r w:rsidR="006048FF" w:rsidRPr="001575D1">
        <w:rPr>
          <w:rStyle w:val="Char0"/>
          <w:rFonts w:hint="eastAsia"/>
          <w:rtl/>
        </w:rPr>
        <w:t>ثُمَّ</w:t>
      </w:r>
      <w:r w:rsidR="006048FF" w:rsidRPr="001575D1">
        <w:rPr>
          <w:rStyle w:val="Char0"/>
          <w:rtl/>
        </w:rPr>
        <w:t xml:space="preserve"> </w:t>
      </w:r>
      <w:r w:rsidR="006048FF" w:rsidRPr="001575D1">
        <w:rPr>
          <w:rStyle w:val="Char0"/>
          <w:rFonts w:hint="eastAsia"/>
          <w:rtl/>
        </w:rPr>
        <w:t>تُشَقَّقُ</w:t>
      </w:r>
      <w:r w:rsidR="006048FF" w:rsidRPr="001575D1">
        <w:rPr>
          <w:rStyle w:val="Char0"/>
          <w:rtl/>
        </w:rPr>
        <w:t xml:space="preserve"> </w:t>
      </w:r>
      <w:r w:rsidR="006048FF" w:rsidRPr="001575D1">
        <w:rPr>
          <w:rStyle w:val="Char0"/>
          <w:rFonts w:hint="eastAsia"/>
          <w:rtl/>
        </w:rPr>
        <w:t>ا</w:t>
      </w:r>
      <w:r w:rsidR="006048FF" w:rsidRPr="001575D1">
        <w:rPr>
          <w:rStyle w:val="Char0"/>
          <w:rFonts w:hint="cs"/>
          <w:rtl/>
        </w:rPr>
        <w:t>لأ</w:t>
      </w:r>
      <w:r w:rsidR="006048FF" w:rsidRPr="001575D1">
        <w:rPr>
          <w:rStyle w:val="Char0"/>
          <w:rFonts w:hint="eastAsia"/>
          <w:rtl/>
        </w:rPr>
        <w:t>نْهَارُ</w:t>
      </w:r>
      <w:r w:rsidR="006048FF" w:rsidRPr="001575D1">
        <w:rPr>
          <w:rStyle w:val="Char0"/>
          <w:rtl/>
        </w:rPr>
        <w:t xml:space="preserve"> </w:t>
      </w:r>
      <w:r w:rsidR="006048FF" w:rsidRPr="001575D1">
        <w:rPr>
          <w:rStyle w:val="Char0"/>
          <w:rFonts w:hint="eastAsia"/>
          <w:rtl/>
        </w:rPr>
        <w:t>بَعْدُ</w:t>
      </w:r>
      <w:r w:rsidR="00D51554" w:rsidRPr="001575D1">
        <w:rPr>
          <w:rStyle w:val="Char0"/>
          <w:rFonts w:hint="cs"/>
          <w:rtl/>
        </w:rPr>
        <w:t>».</w:t>
      </w:r>
    </w:p>
    <w:p w:rsidR="007218A3" w:rsidRPr="001575D1" w:rsidRDefault="0049618E">
      <w:pPr>
        <w:rPr>
          <w:rFonts w:ascii="Times New Roman" w:hAnsi="Times New Roman" w:cs="Times New Roman"/>
        </w:rPr>
      </w:pPr>
      <w:r w:rsidRPr="001575D1">
        <w:rPr>
          <w:rFonts w:ascii="Times New Roman" w:hAnsi="Times New Roman" w:cs="Times New Roman"/>
        </w:rPr>
        <w:t>«Поистине, в Раю есть море мё</w:t>
      </w:r>
      <w:r w:rsidR="007218A3" w:rsidRPr="001575D1">
        <w:rPr>
          <w:rFonts w:ascii="Times New Roman" w:hAnsi="Times New Roman" w:cs="Times New Roman"/>
        </w:rPr>
        <w:t>да, море вина, море молока и море воды, и оттуда берут начало реки»</w:t>
      </w:r>
      <w:r w:rsidR="007218A3" w:rsidRPr="001575D1">
        <w:rPr>
          <w:rStyle w:val="FootnoteReference"/>
          <w:rFonts w:ascii="Times New Roman" w:hAnsi="Times New Roman" w:cs="Times New Roman"/>
        </w:rPr>
        <w:footnoteReference w:id="265"/>
      </w:r>
      <w:r w:rsidR="007218A3" w:rsidRPr="001575D1">
        <w:rPr>
          <w:rFonts w:ascii="Times New Roman" w:hAnsi="Times New Roman" w:cs="Times New Roman"/>
        </w:rPr>
        <w:t>.</w:t>
      </w:r>
    </w:p>
    <w:p w:rsidR="00575105" w:rsidRPr="001575D1" w:rsidRDefault="007218A3">
      <w:pPr>
        <w:rPr>
          <w:rFonts w:ascii="Times New Roman" w:hAnsi="Times New Roman" w:cs="Times New Roman"/>
        </w:rPr>
      </w:pPr>
      <w:r w:rsidRPr="001575D1">
        <w:rPr>
          <w:rFonts w:ascii="Times New Roman" w:hAnsi="Times New Roman" w:cs="Times New Roman"/>
        </w:rPr>
        <w:t xml:space="preserve">Таким образом, райские реки берут начало из морей, о которых сообщил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Он же поведал о реке Барик, которая течет у ворот Рая. Возле нее находятся павшие мученики, дожидаясь дня воскресения. В «Муснаде» Ахмада, «Му‘джаме» ат-Табарани и «Мустадраке» аль-Хакима приводится рассказ Ибн ‘Аббаса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Fonts w:ascii="Simplified Arabic" w:cs="Simplified Arabic"/>
          <w:rtl/>
        </w:rPr>
      </w:pPr>
      <w:r w:rsidRPr="001575D1">
        <w:rPr>
          <w:rStyle w:val="Char0"/>
          <w:rFonts w:hint="cs"/>
          <w:rtl/>
        </w:rPr>
        <w:lastRenderedPageBreak/>
        <w:t>«</w:t>
      </w:r>
      <w:r w:rsidR="008A547C" w:rsidRPr="001575D1">
        <w:rPr>
          <w:rStyle w:val="Char0"/>
          <w:rFonts w:hint="eastAsia"/>
          <w:rtl/>
        </w:rPr>
        <w:t>الشُّهَدَاءُ</w:t>
      </w:r>
      <w:r w:rsidR="008A547C" w:rsidRPr="001575D1">
        <w:rPr>
          <w:rStyle w:val="Char0"/>
          <w:rtl/>
        </w:rPr>
        <w:t xml:space="preserve"> </w:t>
      </w:r>
      <w:r w:rsidR="008A547C" w:rsidRPr="001575D1">
        <w:rPr>
          <w:rStyle w:val="Char0"/>
          <w:rFonts w:hint="eastAsia"/>
          <w:rtl/>
        </w:rPr>
        <w:t>عَلَى</w:t>
      </w:r>
      <w:r w:rsidR="008A547C" w:rsidRPr="001575D1">
        <w:rPr>
          <w:rStyle w:val="Char0"/>
          <w:rtl/>
        </w:rPr>
        <w:t xml:space="preserve"> </w:t>
      </w:r>
      <w:r w:rsidR="008A547C" w:rsidRPr="001575D1">
        <w:rPr>
          <w:rStyle w:val="Char0"/>
          <w:rFonts w:hint="eastAsia"/>
          <w:rtl/>
        </w:rPr>
        <w:t>بَارِقِ</w:t>
      </w:r>
      <w:r w:rsidR="008A547C" w:rsidRPr="001575D1">
        <w:rPr>
          <w:rStyle w:val="Char0"/>
          <w:rtl/>
        </w:rPr>
        <w:t xml:space="preserve"> </w:t>
      </w:r>
      <w:r w:rsidR="008A547C" w:rsidRPr="001575D1">
        <w:rPr>
          <w:rStyle w:val="Char0"/>
          <w:rFonts w:hint="eastAsia"/>
          <w:rtl/>
        </w:rPr>
        <w:t>نَهَرٍ</w:t>
      </w:r>
      <w:r w:rsidR="008A547C" w:rsidRPr="001575D1">
        <w:rPr>
          <w:rStyle w:val="Char0"/>
          <w:rtl/>
        </w:rPr>
        <w:t xml:space="preserve"> </w:t>
      </w:r>
      <w:r w:rsidR="008A547C" w:rsidRPr="001575D1">
        <w:rPr>
          <w:rStyle w:val="Char0"/>
          <w:rFonts w:hint="eastAsia"/>
          <w:rtl/>
        </w:rPr>
        <w:t>بِبَابِ</w:t>
      </w:r>
      <w:r w:rsidR="008A547C" w:rsidRPr="001575D1">
        <w:rPr>
          <w:rStyle w:val="Char0"/>
          <w:rtl/>
        </w:rPr>
        <w:t xml:space="preserve"> </w:t>
      </w:r>
      <w:r w:rsidR="008A547C" w:rsidRPr="001575D1">
        <w:rPr>
          <w:rStyle w:val="Char0"/>
          <w:rFonts w:hint="eastAsia"/>
          <w:rtl/>
        </w:rPr>
        <w:t>الْجَنَّةِ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قُبَّةٍ</w:t>
      </w:r>
      <w:r w:rsidR="008A547C" w:rsidRPr="001575D1">
        <w:rPr>
          <w:rStyle w:val="Char0"/>
          <w:rtl/>
        </w:rPr>
        <w:t xml:space="preserve"> </w:t>
      </w:r>
      <w:r w:rsidR="008A547C" w:rsidRPr="001575D1">
        <w:rPr>
          <w:rStyle w:val="Char0"/>
          <w:rFonts w:hint="eastAsia"/>
          <w:rtl/>
        </w:rPr>
        <w:t>خَضْرَاءَ</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يَخْرُجُ</w:t>
      </w:r>
      <w:r w:rsidR="008A547C" w:rsidRPr="001575D1">
        <w:rPr>
          <w:rStyle w:val="Char0"/>
          <w:rtl/>
        </w:rPr>
        <w:t xml:space="preserve"> </w:t>
      </w:r>
      <w:r w:rsidR="008A547C" w:rsidRPr="001575D1">
        <w:rPr>
          <w:rStyle w:val="Char0"/>
          <w:rFonts w:hint="eastAsia"/>
          <w:rtl/>
        </w:rPr>
        <w:t>عَلَيْهِمْ</w:t>
      </w:r>
      <w:r w:rsidR="008A547C" w:rsidRPr="001575D1">
        <w:rPr>
          <w:rStyle w:val="Char0"/>
          <w:rtl/>
        </w:rPr>
        <w:t xml:space="preserve"> </w:t>
      </w:r>
      <w:r w:rsidR="008A547C" w:rsidRPr="001575D1">
        <w:rPr>
          <w:rStyle w:val="Char0"/>
          <w:rFonts w:hint="eastAsia"/>
          <w:rtl/>
        </w:rPr>
        <w:t>رِزْقُهُمْ</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الْجَنَّةِ</w:t>
      </w:r>
      <w:r w:rsidR="008A547C" w:rsidRPr="001575D1">
        <w:rPr>
          <w:rStyle w:val="Char0"/>
          <w:rtl/>
        </w:rPr>
        <w:t xml:space="preserve"> </w:t>
      </w:r>
      <w:r w:rsidR="008A547C" w:rsidRPr="001575D1">
        <w:rPr>
          <w:rStyle w:val="Char0"/>
          <w:rFonts w:hint="eastAsia"/>
          <w:rtl/>
        </w:rPr>
        <w:t>بُكْرَةً</w:t>
      </w:r>
      <w:r w:rsidR="008A547C" w:rsidRPr="001575D1">
        <w:rPr>
          <w:rStyle w:val="Char0"/>
          <w:rtl/>
        </w:rPr>
        <w:t xml:space="preserve"> </w:t>
      </w:r>
      <w:r w:rsidR="008A547C" w:rsidRPr="001575D1">
        <w:rPr>
          <w:rStyle w:val="Char0"/>
          <w:rFonts w:hint="eastAsia"/>
          <w:rtl/>
        </w:rPr>
        <w:t>وَعَشِيًّا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«Павшие мученики находятся на реке Барик, что у ворот Рая, в зеленом шатре, а по утрам и вечерам им выносят их удел из Рая». Его иснад хороший</w:t>
      </w:r>
      <w:r w:rsidRPr="001575D1">
        <w:rPr>
          <w:rStyle w:val="FootnoteReference"/>
          <w:rFonts w:ascii="Times New Roman" w:hAnsi="Times New Roman" w:cs="Times New Roman"/>
        </w:rPr>
        <w:footnoteReference w:id="266"/>
      </w:r>
      <w:r w:rsidRPr="001575D1">
        <w:rPr>
          <w:rFonts w:ascii="Times New Roman" w:hAnsi="Times New Roman" w:cs="Times New Roman"/>
        </w:rPr>
        <w:t>.</w:t>
      </w:r>
    </w:p>
    <w:p w:rsidR="007218A3" w:rsidRPr="001575D1" w:rsidRDefault="007218A3" w:rsidP="006A69BA">
      <w:pPr>
        <w:pStyle w:val="2"/>
      </w:pPr>
      <w:bookmarkStart w:id="163" w:name="_Toc170760784"/>
      <w:bookmarkStart w:id="164" w:name="_Toc469318759"/>
      <w:r w:rsidRPr="001575D1">
        <w:t>Источники в Раю</w:t>
      </w:r>
      <w:bookmarkEnd w:id="163"/>
      <w:bookmarkEnd w:id="164"/>
    </w:p>
    <w:p w:rsidR="00DB14AB" w:rsidRPr="001575D1" w:rsidRDefault="007218A3" w:rsidP="00D50CD4">
      <w:pPr>
        <w:spacing w:after="0"/>
        <w:rPr>
          <w:rFonts w:ascii="Times New Roman" w:hAnsi="Times New Roman" w:cs="Times New Roman"/>
        </w:rPr>
      </w:pPr>
      <w:r w:rsidRPr="001575D1">
        <w:rPr>
          <w:rFonts w:ascii="Times New Roman" w:hAnsi="Times New Roman" w:cs="Times New Roman"/>
        </w:rPr>
        <w:t xml:space="preserve">В Раю много источников, и вода в них имеет разный вкус: </w:t>
      </w:r>
    </w:p>
    <w:p w:rsidR="00DB14AB" w:rsidRPr="001575D1" w:rsidRDefault="006F2C21" w:rsidP="006F2C2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الْمُتَّقِينَ فِي جَنَّاتٍ وَعُيُونٍ٤٥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[الحجر: 45]</w:t>
      </w:r>
    </w:p>
    <w:p w:rsidR="00DB14AB" w:rsidRPr="001575D1" w:rsidRDefault="007218A3" w:rsidP="00D50CD4">
      <w:pPr>
        <w:spacing w:after="0"/>
        <w:rPr>
          <w:rFonts w:ascii="Times New Roman" w:hAnsi="Times New Roman" w:cs="Times New Roman"/>
        </w:rPr>
      </w:pPr>
      <w:r w:rsidRPr="001575D1">
        <w:rPr>
          <w:rStyle w:val="Quran"/>
          <w:rFonts w:ascii="Times New Roman" w:hAnsi="Times New Roman" w:cs="Times New Roman"/>
        </w:rPr>
        <w:t>«Воистину, богобоязненные пребудут в райских садах и среди источников»</w:t>
      </w:r>
      <w:r w:rsidRPr="001575D1">
        <w:rPr>
          <w:rFonts w:ascii="Times New Roman" w:hAnsi="Times New Roman" w:cs="Times New Roman"/>
        </w:rPr>
        <w:t xml:space="preserve"> </w:t>
      </w:r>
      <w:r w:rsidRPr="001575D1">
        <w:rPr>
          <w:rFonts w:ascii="Times New Roman" w:hAnsi="Times New Roman" w:cs="Times New Roman"/>
          <w:sz w:val="18"/>
          <w:szCs w:val="18"/>
        </w:rPr>
        <w:t>(Аль-Хиджр, 45);</w:t>
      </w:r>
      <w:r w:rsidRPr="001575D1">
        <w:rPr>
          <w:rFonts w:ascii="Times New Roman" w:hAnsi="Times New Roman" w:cs="Times New Roman"/>
        </w:rPr>
        <w:t xml:space="preserve"> </w:t>
      </w:r>
    </w:p>
    <w:p w:rsidR="00DB14AB" w:rsidRPr="001575D1" w:rsidRDefault="006F2C21" w:rsidP="006F2C2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الْمُتَّقِينَ فِي ظِلَالٍ وَعُيُونٍ٤١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[المرسلات: 41]</w:t>
      </w:r>
    </w:p>
    <w:p w:rsidR="006F2C21" w:rsidRPr="001575D1" w:rsidRDefault="007218A3" w:rsidP="00BF2781">
      <w:pPr>
        <w:spacing w:after="0" w:line="216" w:lineRule="auto"/>
        <w:rPr>
          <w:rFonts w:ascii="Times New Roman" w:hAnsi="Times New Roman" w:cs="Times New Roman"/>
          <w:rtl/>
        </w:rPr>
      </w:pPr>
      <w:r w:rsidRPr="001575D1">
        <w:rPr>
          <w:rStyle w:val="Quran"/>
          <w:rFonts w:ascii="Times New Roman" w:hAnsi="Times New Roman" w:cs="Times New Roman"/>
        </w:rPr>
        <w:t>«Богобоязненные же, воистину, пребудут среди сеней и источников»</w:t>
      </w:r>
      <w:r w:rsidRPr="001575D1">
        <w:rPr>
          <w:rFonts w:ascii="Times New Roman" w:hAnsi="Times New Roman" w:cs="Times New Roman"/>
        </w:rPr>
        <w:t xml:space="preserve"> </w:t>
      </w:r>
      <w:r w:rsidRPr="001575D1">
        <w:rPr>
          <w:rFonts w:ascii="Times New Roman" w:hAnsi="Times New Roman" w:cs="Times New Roman"/>
          <w:sz w:val="18"/>
          <w:szCs w:val="18"/>
        </w:rPr>
        <w:t>(Аль-Мурсалат, 41).</w:t>
      </w:r>
      <w:r w:rsidRPr="001575D1">
        <w:rPr>
          <w:rFonts w:ascii="Times New Roman" w:hAnsi="Times New Roman" w:cs="Times New Roman"/>
        </w:rPr>
        <w:t xml:space="preserve"> Описывая сады, приготовленные для тех, кто боялся своего Господа, Он сказал:</w:t>
      </w:r>
    </w:p>
    <w:p w:rsidR="00DB14AB" w:rsidRPr="001575D1" w:rsidRDefault="006F2C21" w:rsidP="006F2C2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فِيهِمَا عَيْنَانِ تَجْرِيَانِ٥٠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50]</w:t>
      </w:r>
      <w:r w:rsidR="00D50CD4" w:rsidRPr="001575D1">
        <w:rPr>
          <w:rFonts w:ascii="QCF_BSML" w:hAnsi="QCF_BSML" w:cs="QCF_BSML" w:hint="cs"/>
          <w:sz w:val="29"/>
          <w:szCs w:val="29"/>
          <w:rtl/>
        </w:rPr>
        <w:t xml:space="preserve"> </w:t>
      </w:r>
    </w:p>
    <w:p w:rsidR="006F2C21" w:rsidRPr="001575D1" w:rsidRDefault="007218A3" w:rsidP="00BF2781">
      <w:pPr>
        <w:spacing w:after="0" w:line="216" w:lineRule="auto"/>
        <w:rPr>
          <w:rFonts w:ascii="Times New Roman" w:hAnsi="Times New Roman" w:cs="Times New Roman"/>
          <w:rtl/>
        </w:rPr>
      </w:pPr>
      <w:r w:rsidRPr="001575D1">
        <w:rPr>
          <w:rStyle w:val="Quran"/>
          <w:rFonts w:ascii="Times New Roman" w:hAnsi="Times New Roman" w:cs="Times New Roman"/>
        </w:rPr>
        <w:t>«В них обоих текут два источника»</w:t>
      </w:r>
      <w:r w:rsidRPr="001575D1">
        <w:rPr>
          <w:rFonts w:ascii="Times New Roman" w:hAnsi="Times New Roman" w:cs="Times New Roman"/>
        </w:rPr>
        <w:t xml:space="preserve"> </w:t>
      </w:r>
      <w:r w:rsidRPr="001575D1">
        <w:rPr>
          <w:rFonts w:ascii="Times New Roman" w:hAnsi="Times New Roman" w:cs="Times New Roman"/>
          <w:sz w:val="18"/>
          <w:szCs w:val="18"/>
        </w:rPr>
        <w:t>(Ар-Рахман, 50)</w:t>
      </w:r>
      <w:r w:rsidRPr="001575D1">
        <w:rPr>
          <w:rFonts w:ascii="Times New Roman" w:hAnsi="Times New Roman" w:cs="Times New Roman"/>
        </w:rPr>
        <w:t>. В описании садов, расположенных ниже, говорится:</w:t>
      </w:r>
    </w:p>
    <w:p w:rsidR="00DB14AB" w:rsidRPr="001575D1" w:rsidRDefault="006F2C21" w:rsidP="006F2C2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فِيهِمَا عَيْنَانِ نَضَّاخَتَانِ٦٦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66]</w:t>
      </w:r>
    </w:p>
    <w:p w:rsidR="007218A3" w:rsidRPr="001575D1" w:rsidRDefault="007218A3" w:rsidP="00DB14AB">
      <w:pPr>
        <w:rPr>
          <w:rFonts w:ascii="Times New Roman" w:hAnsi="Times New Roman" w:cs="Times New Roman"/>
        </w:rPr>
      </w:pPr>
      <w:r w:rsidRPr="001575D1">
        <w:rPr>
          <w:rStyle w:val="Quran"/>
          <w:rFonts w:ascii="Times New Roman" w:hAnsi="Times New Roman" w:cs="Times New Roman"/>
        </w:rPr>
        <w:t>«В них обоих бурлят два источника»</w:t>
      </w:r>
      <w:r w:rsidRPr="001575D1">
        <w:rPr>
          <w:rFonts w:ascii="Times New Roman" w:hAnsi="Times New Roman" w:cs="Times New Roman"/>
        </w:rPr>
        <w:t xml:space="preserve"> </w:t>
      </w:r>
      <w:r w:rsidRPr="001575D1">
        <w:rPr>
          <w:rFonts w:ascii="Times New Roman" w:hAnsi="Times New Roman" w:cs="Times New Roman"/>
          <w:sz w:val="18"/>
          <w:szCs w:val="18"/>
        </w:rPr>
        <w:t>(Ар-Рахман, 66)</w:t>
      </w:r>
      <w:r w:rsidRPr="001575D1">
        <w:rPr>
          <w:rFonts w:ascii="Times New Roman" w:hAnsi="Times New Roman" w:cs="Times New Roman"/>
        </w:rPr>
        <w:t>.</w:t>
      </w:r>
    </w:p>
    <w:p w:rsidR="007218A3" w:rsidRPr="001575D1" w:rsidRDefault="007218A3" w:rsidP="00B22F33">
      <w:pPr>
        <w:spacing w:line="245" w:lineRule="auto"/>
        <w:rPr>
          <w:rFonts w:ascii="Times New Roman" w:hAnsi="Times New Roman" w:cs="Times New Roman"/>
        </w:rPr>
      </w:pPr>
      <w:r w:rsidRPr="001575D1">
        <w:rPr>
          <w:rFonts w:ascii="Times New Roman" w:hAnsi="Times New Roman" w:cs="Times New Roman"/>
        </w:rPr>
        <w:t>Там два ис</w:t>
      </w:r>
      <w:r w:rsidR="002B1A08" w:rsidRPr="001575D1">
        <w:rPr>
          <w:rFonts w:ascii="Times New Roman" w:hAnsi="Times New Roman" w:cs="Times New Roman"/>
        </w:rPr>
        <w:softHyphen/>
      </w:r>
      <w:r w:rsidRPr="001575D1">
        <w:rPr>
          <w:rFonts w:ascii="Times New Roman" w:hAnsi="Times New Roman" w:cs="Times New Roman"/>
        </w:rPr>
        <w:t>точ</w:t>
      </w:r>
      <w:r w:rsidR="002B1A08" w:rsidRPr="001575D1">
        <w:rPr>
          <w:rFonts w:ascii="Times New Roman" w:hAnsi="Times New Roman" w:cs="Times New Roman"/>
        </w:rPr>
        <w:softHyphen/>
      </w:r>
      <w:r w:rsidRPr="001575D1">
        <w:rPr>
          <w:rFonts w:ascii="Times New Roman" w:hAnsi="Times New Roman" w:cs="Times New Roman"/>
        </w:rPr>
        <w:t>ни</w:t>
      </w:r>
      <w:r w:rsidR="002B1A08" w:rsidRPr="001575D1">
        <w:rPr>
          <w:rFonts w:ascii="Times New Roman" w:hAnsi="Times New Roman" w:cs="Times New Roman"/>
        </w:rPr>
        <w:softHyphen/>
      </w:r>
      <w:r w:rsidRPr="001575D1">
        <w:rPr>
          <w:rFonts w:ascii="Times New Roman" w:hAnsi="Times New Roman" w:cs="Times New Roman"/>
        </w:rPr>
        <w:t>ка, на</w:t>
      </w:r>
      <w:r w:rsidR="002B1A08" w:rsidRPr="001575D1">
        <w:rPr>
          <w:rFonts w:ascii="Times New Roman" w:hAnsi="Times New Roman" w:cs="Times New Roman"/>
        </w:rPr>
        <w:softHyphen/>
      </w:r>
      <w:r w:rsidRPr="001575D1">
        <w:rPr>
          <w:rFonts w:ascii="Times New Roman" w:hAnsi="Times New Roman" w:cs="Times New Roman"/>
        </w:rPr>
        <w:t>пи</w:t>
      </w:r>
      <w:r w:rsidR="002B1A08" w:rsidRPr="001575D1">
        <w:rPr>
          <w:rFonts w:ascii="Times New Roman" w:hAnsi="Times New Roman" w:cs="Times New Roman"/>
        </w:rPr>
        <w:softHyphen/>
      </w:r>
      <w:r w:rsidRPr="001575D1">
        <w:rPr>
          <w:rFonts w:ascii="Times New Roman" w:hAnsi="Times New Roman" w:cs="Times New Roman"/>
        </w:rPr>
        <w:t>ток из ко</w:t>
      </w:r>
      <w:r w:rsidR="002B1A08" w:rsidRPr="001575D1">
        <w:rPr>
          <w:rFonts w:ascii="Times New Roman" w:hAnsi="Times New Roman" w:cs="Times New Roman"/>
        </w:rPr>
        <w:softHyphen/>
      </w:r>
      <w:r w:rsidRPr="001575D1">
        <w:rPr>
          <w:rFonts w:ascii="Times New Roman" w:hAnsi="Times New Roman" w:cs="Times New Roman"/>
        </w:rPr>
        <w:t>то</w:t>
      </w:r>
      <w:r w:rsidR="002B1A08" w:rsidRPr="001575D1">
        <w:rPr>
          <w:rFonts w:ascii="Times New Roman" w:hAnsi="Times New Roman" w:cs="Times New Roman"/>
        </w:rPr>
        <w:softHyphen/>
      </w:r>
      <w:r w:rsidRPr="001575D1">
        <w:rPr>
          <w:rFonts w:ascii="Times New Roman" w:hAnsi="Times New Roman" w:cs="Times New Roman"/>
        </w:rPr>
        <w:t>рых в чис</w:t>
      </w:r>
      <w:r w:rsidR="002B1A08" w:rsidRPr="001575D1">
        <w:rPr>
          <w:rFonts w:ascii="Times New Roman" w:hAnsi="Times New Roman" w:cs="Times New Roman"/>
        </w:rPr>
        <w:softHyphen/>
      </w:r>
      <w:r w:rsidRPr="001575D1">
        <w:rPr>
          <w:rFonts w:ascii="Times New Roman" w:hAnsi="Times New Roman" w:cs="Times New Roman"/>
        </w:rPr>
        <w:t>том ви</w:t>
      </w:r>
      <w:r w:rsidR="002B1A08" w:rsidRPr="001575D1">
        <w:rPr>
          <w:rFonts w:ascii="Times New Roman" w:hAnsi="Times New Roman" w:cs="Times New Roman"/>
        </w:rPr>
        <w:softHyphen/>
      </w:r>
      <w:r w:rsidRPr="001575D1">
        <w:rPr>
          <w:rFonts w:ascii="Times New Roman" w:hAnsi="Times New Roman" w:cs="Times New Roman"/>
        </w:rPr>
        <w:t>де бу</w:t>
      </w:r>
      <w:r w:rsidR="002B1A08" w:rsidRPr="001575D1">
        <w:rPr>
          <w:rFonts w:ascii="Times New Roman" w:hAnsi="Times New Roman" w:cs="Times New Roman"/>
        </w:rPr>
        <w:softHyphen/>
      </w:r>
      <w:r w:rsidRPr="001575D1">
        <w:rPr>
          <w:rFonts w:ascii="Times New Roman" w:hAnsi="Times New Roman" w:cs="Times New Roman"/>
        </w:rPr>
        <w:t>дут пить толь</w:t>
      </w:r>
      <w:r w:rsidR="002B1A08" w:rsidRPr="001575D1">
        <w:rPr>
          <w:rFonts w:ascii="Times New Roman" w:hAnsi="Times New Roman" w:cs="Times New Roman"/>
        </w:rPr>
        <w:softHyphen/>
      </w:r>
      <w:r w:rsidRPr="001575D1">
        <w:rPr>
          <w:rFonts w:ascii="Times New Roman" w:hAnsi="Times New Roman" w:cs="Times New Roman"/>
        </w:rPr>
        <w:t>ко при</w:t>
      </w:r>
      <w:r w:rsidR="002B1A08" w:rsidRPr="001575D1">
        <w:rPr>
          <w:rFonts w:ascii="Times New Roman" w:hAnsi="Times New Roman" w:cs="Times New Roman"/>
        </w:rPr>
        <w:softHyphen/>
      </w:r>
      <w:r w:rsidRPr="001575D1">
        <w:rPr>
          <w:rFonts w:ascii="Times New Roman" w:hAnsi="Times New Roman" w:cs="Times New Roman"/>
        </w:rPr>
        <w:t>бли</w:t>
      </w:r>
      <w:r w:rsidR="002B1A08" w:rsidRPr="001575D1">
        <w:rPr>
          <w:rFonts w:ascii="Times New Roman" w:hAnsi="Times New Roman" w:cs="Times New Roman"/>
        </w:rPr>
        <w:softHyphen/>
      </w:r>
      <w:r w:rsidRPr="001575D1">
        <w:rPr>
          <w:rFonts w:ascii="Times New Roman" w:hAnsi="Times New Roman" w:cs="Times New Roman"/>
        </w:rPr>
        <w:t>жен</w:t>
      </w:r>
      <w:r w:rsidR="002B1A08" w:rsidRPr="001575D1">
        <w:rPr>
          <w:rFonts w:ascii="Times New Roman" w:hAnsi="Times New Roman" w:cs="Times New Roman"/>
        </w:rPr>
        <w:softHyphen/>
      </w:r>
      <w:r w:rsidRPr="001575D1">
        <w:rPr>
          <w:rFonts w:ascii="Times New Roman" w:hAnsi="Times New Roman" w:cs="Times New Roman"/>
        </w:rPr>
        <w:t>ные ра</w:t>
      </w:r>
      <w:r w:rsidR="002B1A08" w:rsidRPr="001575D1">
        <w:rPr>
          <w:rFonts w:ascii="Times New Roman" w:hAnsi="Times New Roman" w:cs="Times New Roman"/>
        </w:rPr>
        <w:softHyphen/>
      </w:r>
      <w:r w:rsidRPr="001575D1">
        <w:rPr>
          <w:rFonts w:ascii="Times New Roman" w:hAnsi="Times New Roman" w:cs="Times New Roman"/>
        </w:rPr>
        <w:t>бы, то</w:t>
      </w:r>
      <w:r w:rsidR="002B1A08" w:rsidRPr="001575D1">
        <w:rPr>
          <w:rFonts w:ascii="Times New Roman" w:hAnsi="Times New Roman" w:cs="Times New Roman"/>
        </w:rPr>
        <w:softHyphen/>
      </w:r>
      <w:r w:rsidRPr="001575D1">
        <w:rPr>
          <w:rFonts w:ascii="Times New Roman" w:hAnsi="Times New Roman" w:cs="Times New Roman"/>
        </w:rPr>
        <w:t>гда как ос</w:t>
      </w:r>
      <w:r w:rsidR="002B1A08" w:rsidRPr="001575D1">
        <w:rPr>
          <w:rFonts w:ascii="Times New Roman" w:hAnsi="Times New Roman" w:cs="Times New Roman"/>
        </w:rPr>
        <w:softHyphen/>
      </w:r>
      <w:r w:rsidRPr="001575D1">
        <w:rPr>
          <w:rFonts w:ascii="Times New Roman" w:hAnsi="Times New Roman" w:cs="Times New Roman"/>
        </w:rPr>
        <w:t>таль</w:t>
      </w:r>
      <w:r w:rsidR="002B1A08" w:rsidRPr="001575D1">
        <w:rPr>
          <w:rFonts w:ascii="Times New Roman" w:hAnsi="Times New Roman" w:cs="Times New Roman"/>
        </w:rPr>
        <w:softHyphen/>
      </w:r>
      <w:r w:rsidRPr="001575D1">
        <w:rPr>
          <w:rFonts w:ascii="Times New Roman" w:hAnsi="Times New Roman" w:cs="Times New Roman"/>
        </w:rPr>
        <w:t>ные бла</w:t>
      </w:r>
      <w:r w:rsidR="002B1A08" w:rsidRPr="001575D1">
        <w:rPr>
          <w:rFonts w:ascii="Times New Roman" w:hAnsi="Times New Roman" w:cs="Times New Roman"/>
        </w:rPr>
        <w:softHyphen/>
      </w:r>
      <w:r w:rsidRPr="001575D1">
        <w:rPr>
          <w:rFonts w:ascii="Times New Roman" w:hAnsi="Times New Roman" w:cs="Times New Roman"/>
        </w:rPr>
        <w:t>го</w:t>
      </w:r>
      <w:r w:rsidR="002B1A08" w:rsidRPr="001575D1">
        <w:rPr>
          <w:rFonts w:ascii="Times New Roman" w:hAnsi="Times New Roman" w:cs="Times New Roman"/>
        </w:rPr>
        <w:softHyphen/>
      </w:r>
      <w:r w:rsidRPr="001575D1">
        <w:rPr>
          <w:rFonts w:ascii="Times New Roman" w:hAnsi="Times New Roman" w:cs="Times New Roman"/>
        </w:rPr>
        <w:t>чес</w:t>
      </w:r>
      <w:r w:rsidR="002B1A08" w:rsidRPr="001575D1">
        <w:rPr>
          <w:rFonts w:ascii="Times New Roman" w:hAnsi="Times New Roman" w:cs="Times New Roman"/>
        </w:rPr>
        <w:softHyphen/>
      </w:r>
      <w:r w:rsidRPr="001575D1">
        <w:rPr>
          <w:rFonts w:ascii="Times New Roman" w:hAnsi="Times New Roman" w:cs="Times New Roman"/>
        </w:rPr>
        <w:t>ти</w:t>
      </w:r>
      <w:r w:rsidR="002B1A08" w:rsidRPr="001575D1">
        <w:rPr>
          <w:rFonts w:ascii="Times New Roman" w:hAnsi="Times New Roman" w:cs="Times New Roman"/>
        </w:rPr>
        <w:softHyphen/>
      </w:r>
      <w:r w:rsidRPr="001575D1">
        <w:rPr>
          <w:rFonts w:ascii="Times New Roman" w:hAnsi="Times New Roman" w:cs="Times New Roman"/>
        </w:rPr>
        <w:t>вые ве</w:t>
      </w:r>
      <w:r w:rsidR="002B1A08" w:rsidRPr="001575D1">
        <w:rPr>
          <w:rFonts w:ascii="Times New Roman" w:hAnsi="Times New Roman" w:cs="Times New Roman"/>
        </w:rPr>
        <w:softHyphen/>
      </w:r>
      <w:r w:rsidRPr="001575D1">
        <w:rPr>
          <w:rFonts w:ascii="Times New Roman" w:hAnsi="Times New Roman" w:cs="Times New Roman"/>
        </w:rPr>
        <w:t>рую</w:t>
      </w:r>
      <w:r w:rsidR="002B1A08" w:rsidRPr="001575D1">
        <w:rPr>
          <w:rFonts w:ascii="Times New Roman" w:hAnsi="Times New Roman" w:cs="Times New Roman"/>
        </w:rPr>
        <w:softHyphen/>
      </w:r>
      <w:r w:rsidRPr="001575D1">
        <w:rPr>
          <w:rFonts w:ascii="Times New Roman" w:hAnsi="Times New Roman" w:cs="Times New Roman"/>
        </w:rPr>
        <w:t>щие смо</w:t>
      </w:r>
      <w:r w:rsidR="002B1A08" w:rsidRPr="001575D1">
        <w:rPr>
          <w:rFonts w:ascii="Times New Roman" w:hAnsi="Times New Roman" w:cs="Times New Roman"/>
        </w:rPr>
        <w:softHyphen/>
      </w:r>
      <w:r w:rsidRPr="001575D1">
        <w:rPr>
          <w:rFonts w:ascii="Times New Roman" w:hAnsi="Times New Roman" w:cs="Times New Roman"/>
        </w:rPr>
        <w:t>гут вы</w:t>
      </w:r>
      <w:r w:rsidR="002B1A08" w:rsidRPr="001575D1">
        <w:rPr>
          <w:rFonts w:ascii="Times New Roman" w:hAnsi="Times New Roman" w:cs="Times New Roman"/>
        </w:rPr>
        <w:softHyphen/>
      </w:r>
      <w:r w:rsidRPr="001575D1">
        <w:rPr>
          <w:rFonts w:ascii="Times New Roman" w:hAnsi="Times New Roman" w:cs="Times New Roman"/>
        </w:rPr>
        <w:t>пить его в раз</w:t>
      </w:r>
      <w:r w:rsidR="002B1A08" w:rsidRPr="001575D1">
        <w:rPr>
          <w:rFonts w:ascii="Times New Roman" w:hAnsi="Times New Roman" w:cs="Times New Roman"/>
        </w:rPr>
        <w:softHyphen/>
      </w:r>
      <w:r w:rsidRPr="001575D1">
        <w:rPr>
          <w:rFonts w:ascii="Times New Roman" w:hAnsi="Times New Roman" w:cs="Times New Roman"/>
        </w:rPr>
        <w:t>бав</w:t>
      </w:r>
      <w:r w:rsidR="002B1A08" w:rsidRPr="001575D1">
        <w:rPr>
          <w:rFonts w:ascii="Times New Roman" w:hAnsi="Times New Roman" w:cs="Times New Roman"/>
        </w:rPr>
        <w:softHyphen/>
      </w:r>
      <w:r w:rsidRPr="001575D1">
        <w:rPr>
          <w:rFonts w:ascii="Times New Roman" w:hAnsi="Times New Roman" w:cs="Times New Roman"/>
        </w:rPr>
        <w:t>лен</w:t>
      </w:r>
      <w:r w:rsidR="002B1A08" w:rsidRPr="001575D1">
        <w:rPr>
          <w:rFonts w:ascii="Times New Roman" w:hAnsi="Times New Roman" w:cs="Times New Roman"/>
        </w:rPr>
        <w:softHyphen/>
      </w:r>
      <w:r w:rsidRPr="001575D1">
        <w:rPr>
          <w:rFonts w:ascii="Times New Roman" w:hAnsi="Times New Roman" w:cs="Times New Roman"/>
        </w:rPr>
        <w:t>ном ви</w:t>
      </w:r>
      <w:r w:rsidR="002B1A08" w:rsidRPr="001575D1">
        <w:rPr>
          <w:rFonts w:ascii="Times New Roman" w:hAnsi="Times New Roman" w:cs="Times New Roman"/>
        </w:rPr>
        <w:softHyphen/>
      </w:r>
      <w:r w:rsidRPr="001575D1">
        <w:rPr>
          <w:rFonts w:ascii="Times New Roman" w:hAnsi="Times New Roman" w:cs="Times New Roman"/>
        </w:rPr>
        <w:t>де.</w:t>
      </w:r>
    </w:p>
    <w:p w:rsidR="00DB14AB" w:rsidRPr="001575D1" w:rsidRDefault="007218A3" w:rsidP="00B22F33">
      <w:pPr>
        <w:spacing w:after="0" w:line="245" w:lineRule="auto"/>
        <w:rPr>
          <w:rFonts w:ascii="Times New Roman" w:hAnsi="Times New Roman" w:cs="Times New Roman"/>
        </w:rPr>
      </w:pPr>
      <w:r w:rsidRPr="001575D1">
        <w:rPr>
          <w:rFonts w:ascii="Times New Roman" w:hAnsi="Times New Roman" w:cs="Times New Roman"/>
        </w:rPr>
        <w:t xml:space="preserve">Первый из них — источник камфары. Всевышний сказал: </w:t>
      </w:r>
    </w:p>
    <w:p w:rsidR="00DB14AB" w:rsidRPr="001575D1" w:rsidRDefault="006F2C21" w:rsidP="006F2C21">
      <w:pPr>
        <w:bidi/>
        <w:spacing w:after="0"/>
        <w:rPr>
          <w:rFonts w:ascii="Times New Roman" w:hAnsi="Times New Roman" w:cs="Times New Roman"/>
          <w:spacing w:val="-8"/>
          <w:sz w:val="28"/>
        </w:rPr>
      </w:pPr>
      <w:r w:rsidRPr="001575D1">
        <w:rPr>
          <w:rFonts w:ascii="mylotus" w:hAnsi="mylotus"/>
          <w:color w:val="000000"/>
          <w:sz w:val="28"/>
          <w:shd w:val="clear" w:color="auto" w:fill="FFFFFF"/>
          <w:rtl/>
          <w:lang w:bidi="fa-IR"/>
        </w:rPr>
        <w:t>﴿</w:t>
      </w:r>
      <w:r w:rsidRPr="001575D1">
        <w:rPr>
          <w:rStyle w:val="Char"/>
          <w:rtl/>
        </w:rPr>
        <w:t>إِنَّ الْأَبْرَارَ يَشْرَبُونَ مِنْ كَأْسٍ كَانَ مِزَاجُهَا كَافُورًا٥ عَيْنًا يَشْرَبُ بِهَا عِبَادُ اللَّهِ يُفَجِّرُونَهَا تَفْجِيرًا٦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5-6]</w:t>
      </w:r>
    </w:p>
    <w:p w:rsidR="007218A3" w:rsidRPr="001575D1" w:rsidRDefault="007218A3" w:rsidP="00B22F33">
      <w:pPr>
        <w:spacing w:line="245" w:lineRule="auto"/>
        <w:rPr>
          <w:rFonts w:ascii="Times New Roman" w:hAnsi="Times New Roman" w:cs="Times New Roman"/>
        </w:rPr>
      </w:pPr>
      <w:r w:rsidRPr="001575D1">
        <w:rPr>
          <w:rStyle w:val="Quran"/>
          <w:rFonts w:ascii="Times New Roman" w:hAnsi="Times New Roman" w:cs="Times New Roman"/>
        </w:rPr>
        <w:t xml:space="preserve">«А благочестивые будут пить из чаши </w:t>
      </w:r>
      <w:r w:rsidRPr="001575D1">
        <w:rPr>
          <w:rStyle w:val="incut"/>
          <w:rFonts w:ascii="Times New Roman" w:hAnsi="Times New Roman" w:cs="Times New Roman"/>
        </w:rPr>
        <w:t>[вино]</w:t>
      </w:r>
      <w:r w:rsidRPr="001575D1">
        <w:rPr>
          <w:rStyle w:val="Quran"/>
          <w:rFonts w:ascii="Times New Roman" w:hAnsi="Times New Roman" w:cs="Times New Roman"/>
        </w:rPr>
        <w:t>, смешанное с камфарой. Рабы Аллаха будут пить из источника, давая ему течь полноводными ручьями»</w:t>
      </w:r>
      <w:r w:rsidRPr="001575D1">
        <w:rPr>
          <w:rFonts w:ascii="Times New Roman" w:hAnsi="Times New Roman" w:cs="Times New Roman"/>
        </w:rPr>
        <w:t xml:space="preserve"> </w:t>
      </w:r>
      <w:r w:rsidRPr="001575D1">
        <w:rPr>
          <w:rFonts w:ascii="Times New Roman" w:hAnsi="Times New Roman" w:cs="Times New Roman"/>
          <w:sz w:val="18"/>
          <w:szCs w:val="18"/>
        </w:rPr>
        <w:t>(Аль-Инсан, 5-6)</w:t>
      </w:r>
      <w:r w:rsidRPr="001575D1">
        <w:rPr>
          <w:rFonts w:ascii="Times New Roman" w:hAnsi="Times New Roman" w:cs="Times New Roman"/>
        </w:rPr>
        <w:t>. Это значит, что благочестивые люди будут пить напиток, смешанный с камфарой, а рабам Аллаха</w:t>
      </w:r>
      <w:r w:rsidRPr="001575D1">
        <w:rPr>
          <w:rStyle w:val="FootnoteReference"/>
          <w:rFonts w:ascii="Times New Roman" w:hAnsi="Times New Roman" w:cs="Times New Roman"/>
        </w:rPr>
        <w:footnoteReference w:id="267"/>
      </w:r>
      <w:r w:rsidRPr="001575D1">
        <w:rPr>
          <w:rFonts w:ascii="Times New Roman" w:hAnsi="Times New Roman" w:cs="Times New Roman"/>
        </w:rPr>
        <w:t xml:space="preserve"> будет позволено выпить </w:t>
      </w:r>
      <w:r w:rsidRPr="001575D1">
        <w:rPr>
          <w:rFonts w:ascii="Times New Roman" w:hAnsi="Times New Roman" w:cs="Times New Roman"/>
        </w:rPr>
        <w:lastRenderedPageBreak/>
        <w:t>ее в чистом виде.</w:t>
      </w:r>
    </w:p>
    <w:p w:rsidR="00DB14AB" w:rsidRPr="001575D1" w:rsidRDefault="007218A3" w:rsidP="00B22F33">
      <w:pPr>
        <w:spacing w:after="0" w:line="245" w:lineRule="auto"/>
        <w:rPr>
          <w:rFonts w:ascii="Times New Roman" w:hAnsi="Times New Roman" w:cs="Times New Roman"/>
        </w:rPr>
      </w:pPr>
      <w:r w:rsidRPr="001575D1">
        <w:rPr>
          <w:rFonts w:ascii="Times New Roman" w:hAnsi="Times New Roman" w:cs="Times New Roman"/>
        </w:rPr>
        <w:t xml:space="preserve">Второй — источник таснима. Всевышний сказал: </w:t>
      </w:r>
    </w:p>
    <w:p w:rsidR="00DB14AB" w:rsidRPr="001575D1" w:rsidRDefault="00F65ACC" w:rsidP="00F65ACC">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الْأَبْرَارَ لَفِي نَعِيمٍ٢٢ عَلَى الْأَرَائِكِ يَنْظُرُونَ٢٣ تَعْرِفُ فِي وُجُوهِهِمْ نَضْرَةَ النَّعِيمِ٢٤ يُسْقَوْنَ مِنْ رَحِيقٍ مَخْتُومٍ٢٥ خِتَامُهُ مِسْكٌ  وَفِي ذَلِكَ فَلْيَتَنَافَسِ الْمُتَنَافِسُونَ٢٦ وَمِزَاجُهُ مِنْ تَسْنِيمٍ٢٧ عَيْنًا يَشْرَبُ بِهَا الْمُقَرَّبُونَ٢٨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[المطففين: 22-28]</w:t>
      </w:r>
    </w:p>
    <w:p w:rsidR="007218A3" w:rsidRPr="001575D1" w:rsidRDefault="007218A3" w:rsidP="00B22F33">
      <w:pPr>
        <w:spacing w:after="0" w:line="245" w:lineRule="auto"/>
        <w:rPr>
          <w:rFonts w:ascii="Times New Roman" w:hAnsi="Times New Roman" w:cs="Times New Roman"/>
          <w:spacing w:val="-2"/>
        </w:rPr>
      </w:pPr>
      <w:r w:rsidRPr="001575D1">
        <w:rPr>
          <w:rStyle w:val="Quran"/>
          <w:rFonts w:ascii="Times New Roman" w:hAnsi="Times New Roman" w:cs="Times New Roman"/>
          <w:spacing w:val="-2"/>
        </w:rPr>
        <w:t xml:space="preserve">«Воистину, благочестивые окажутся в блаженстве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и будут на ложах созерцать </w:t>
      </w:r>
      <w:r w:rsidRPr="001575D1">
        <w:rPr>
          <w:rStyle w:val="incut"/>
          <w:rFonts w:ascii="Times New Roman" w:hAnsi="Times New Roman" w:cs="Times New Roman"/>
          <w:spacing w:val="-2"/>
        </w:rPr>
        <w:t>[райские блага]</w:t>
      </w:r>
      <w:r w:rsidRPr="001575D1">
        <w:rPr>
          <w:rStyle w:val="Quran"/>
          <w:rFonts w:ascii="Times New Roman" w:hAnsi="Times New Roman" w:cs="Times New Roman"/>
          <w:spacing w:val="-2"/>
        </w:rPr>
        <w:t xml:space="preserve">.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На их лицах ты увидишь блеск благоденствия.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Их будут поить выдержанным запечатанным вином,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а печатью его будет мускус </w:t>
      </w:r>
      <w:r w:rsidRPr="001575D1">
        <w:rPr>
          <w:rStyle w:val="incut"/>
          <w:rFonts w:ascii="Times New Roman" w:hAnsi="Times New Roman" w:cs="Times New Roman"/>
          <w:spacing w:val="-2"/>
        </w:rPr>
        <w:t>(т.е. оно запечатано мускусом или же последний глоток его будет иметь привкус мускуса)</w:t>
      </w:r>
      <w:r w:rsidRPr="001575D1">
        <w:rPr>
          <w:rStyle w:val="Quran"/>
          <w:rFonts w:ascii="Times New Roman" w:hAnsi="Times New Roman" w:cs="Times New Roman"/>
          <w:spacing w:val="-2"/>
        </w:rPr>
        <w:t xml:space="preserve">. Пусть же ради этого состязаются состязающиеся!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Оно смешано с напитком из Таснима — </w:t>
      </w:r>
      <w:r w:rsidRPr="001575D1">
        <w:rPr>
          <w:rStyle w:val="Quran"/>
          <w:rFonts w:ascii="Times New Roman" w:hAnsi="Times New Roman" w:cs="Times New Roman"/>
          <w:b w:val="0"/>
          <w:bCs w:val="0"/>
          <w:spacing w:val="-2"/>
        </w:rPr>
        <w:sym w:font="AGA Arabesque" w:char="F021"/>
      </w:r>
      <w:r w:rsidRPr="001575D1">
        <w:rPr>
          <w:rStyle w:val="Quran"/>
          <w:rFonts w:ascii="Times New Roman" w:hAnsi="Times New Roman" w:cs="Times New Roman"/>
          <w:spacing w:val="-2"/>
        </w:rPr>
        <w:t xml:space="preserve"> источника, из которого пьют приближенные»</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(Аль-Мутаффифин, 22-28).</w:t>
      </w:r>
    </w:p>
    <w:p w:rsidR="00DB14AB" w:rsidRPr="001575D1" w:rsidRDefault="007218A3" w:rsidP="00B22F33">
      <w:pPr>
        <w:spacing w:after="40" w:line="245" w:lineRule="auto"/>
        <w:rPr>
          <w:rFonts w:ascii="Times New Roman" w:hAnsi="Times New Roman" w:cs="Times New Roman"/>
        </w:rPr>
      </w:pPr>
      <w:r w:rsidRPr="001575D1">
        <w:rPr>
          <w:rFonts w:ascii="Times New Roman" w:hAnsi="Times New Roman" w:cs="Times New Roman"/>
        </w:rPr>
        <w:t xml:space="preserve">Сальсабил — еще один из райских источников. Всевышний сказал: </w:t>
      </w:r>
    </w:p>
    <w:p w:rsidR="00DB14AB" w:rsidRPr="001575D1" w:rsidRDefault="00F65ACC" w:rsidP="00F65ACC">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وَيُسْقَوْنَ فِيهَا كَأْسًا كَانَ مِزَاجُهَا زَنْجَبِيلًا١٧ عَيْنًا فِيهَا تُسَمَّى سَلْسَبِيلًا١٨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17-18]</w:t>
      </w:r>
    </w:p>
    <w:p w:rsidR="007218A3" w:rsidRPr="001575D1" w:rsidRDefault="007218A3" w:rsidP="00B22F33">
      <w:pPr>
        <w:spacing w:line="245" w:lineRule="auto"/>
        <w:rPr>
          <w:rFonts w:ascii="Times New Roman" w:hAnsi="Times New Roman" w:cs="Times New Roman"/>
        </w:rPr>
      </w:pPr>
      <w:r w:rsidRPr="001575D1">
        <w:rPr>
          <w:rStyle w:val="Quran"/>
          <w:rFonts w:ascii="Times New Roman" w:hAnsi="Times New Roman" w:cs="Times New Roman"/>
        </w:rPr>
        <w:t xml:space="preserve">«Поить их там будут из чаш </w:t>
      </w:r>
      <w:r w:rsidRPr="001575D1">
        <w:rPr>
          <w:rStyle w:val="incut"/>
          <w:rFonts w:ascii="Times New Roman" w:hAnsi="Times New Roman" w:cs="Times New Roman"/>
        </w:rPr>
        <w:t>[вином]</w:t>
      </w:r>
      <w:r w:rsidRPr="001575D1">
        <w:rPr>
          <w:rStyle w:val="Quran"/>
          <w:rFonts w:ascii="Times New Roman" w:hAnsi="Times New Roman" w:cs="Times New Roman"/>
        </w:rPr>
        <w:t>, смешанным с имбирем из источника, названного Салсабилем»</w:t>
      </w:r>
      <w:r w:rsidRPr="001575D1">
        <w:rPr>
          <w:rFonts w:ascii="Times New Roman" w:hAnsi="Times New Roman" w:cs="Times New Roman"/>
        </w:rPr>
        <w:t xml:space="preserve"> </w:t>
      </w:r>
      <w:r w:rsidRPr="001575D1">
        <w:rPr>
          <w:rFonts w:ascii="Times New Roman" w:hAnsi="Times New Roman" w:cs="Times New Roman"/>
          <w:sz w:val="18"/>
          <w:szCs w:val="18"/>
        </w:rPr>
        <w:t>(Аль-Инсан, 17-18)</w:t>
      </w:r>
      <w:r w:rsidRPr="001575D1">
        <w:rPr>
          <w:rFonts w:ascii="Times New Roman" w:hAnsi="Times New Roman" w:cs="Times New Roman"/>
        </w:rPr>
        <w:t>.</w:t>
      </w:r>
    </w:p>
    <w:p w:rsidR="007218A3" w:rsidRPr="001575D1" w:rsidRDefault="007218A3" w:rsidP="002A511A">
      <w:pPr>
        <w:pStyle w:val="2"/>
      </w:pPr>
      <w:bookmarkStart w:id="165" w:name="_Toc170760785"/>
      <w:bookmarkStart w:id="166" w:name="_Toc469318760"/>
      <w:r w:rsidRPr="001575D1">
        <w:t>Дворцы и шатры в Раю</w:t>
      </w:r>
      <w:bookmarkEnd w:id="165"/>
      <w:bookmarkEnd w:id="166"/>
    </w:p>
    <w:p w:rsidR="00DB14AB" w:rsidRPr="001575D1" w:rsidRDefault="007218A3" w:rsidP="00D50CD4">
      <w:pPr>
        <w:spacing w:after="0"/>
        <w:rPr>
          <w:rFonts w:ascii="Times New Roman" w:hAnsi="Times New Roman" w:cs="Times New Roman"/>
        </w:rPr>
      </w:pPr>
      <w:r w:rsidRPr="001575D1">
        <w:rPr>
          <w:rFonts w:ascii="Times New Roman" w:hAnsi="Times New Roman" w:cs="Times New Roman"/>
        </w:rPr>
        <w:t xml:space="preserve">Аллах построил для обитателей Рая прекрасные, великолепные жилища. В Коране сказано: </w:t>
      </w:r>
    </w:p>
    <w:p w:rsidR="00DB14AB" w:rsidRPr="001575D1" w:rsidRDefault="00F65ACC" w:rsidP="00F65ACC">
      <w:pPr>
        <w:bidi/>
        <w:spacing w:after="0"/>
        <w:rPr>
          <w:rFonts w:ascii="QCF_BSML" w:hAnsi="QCF_BSML" w:cs="QCF_BSML"/>
          <w:sz w:val="2"/>
          <w:szCs w:val="2"/>
        </w:rPr>
      </w:pPr>
      <w:r w:rsidRPr="001575D1">
        <w:rPr>
          <w:rFonts w:ascii="mylotus" w:hAnsi="mylotus"/>
          <w:color w:val="000000"/>
          <w:sz w:val="28"/>
          <w:shd w:val="clear" w:color="auto" w:fill="FFFFFF"/>
          <w:rtl/>
          <w:lang w:bidi="fa-IR"/>
        </w:rPr>
        <w:t>﴿</w:t>
      </w:r>
      <w:r w:rsidRPr="001575D1">
        <w:rPr>
          <w:rStyle w:val="Char"/>
          <w:rtl/>
        </w:rPr>
        <w:t>وَعَدَ اللَّهُ الْمُؤْمِنِينَ وَالْمُؤْمِنَاتِ جَنَّاتٍ تَجْرِي مِنْ تَحْتِهَا الْأَنْهَارُ خَالِدِينَ فِيهَا وَمَسَاكِنَ طَيِّبَةً فِي جَنَّاتِ عَدْنٍ</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[التوبة: 72]</w:t>
      </w:r>
    </w:p>
    <w:p w:rsidR="00F65ACC" w:rsidRPr="001575D1" w:rsidRDefault="007218A3" w:rsidP="00743A56">
      <w:pPr>
        <w:spacing w:after="0" w:line="233" w:lineRule="auto"/>
        <w:rPr>
          <w:rFonts w:ascii="Times New Roman" w:hAnsi="Times New Roman" w:cs="Times New Roman"/>
          <w:rtl/>
        </w:rPr>
      </w:pPr>
      <w:r w:rsidRPr="001575D1">
        <w:rPr>
          <w:rStyle w:val="Quran"/>
          <w:rFonts w:ascii="Times New Roman" w:hAnsi="Times New Roman" w:cs="Times New Roman"/>
        </w:rPr>
        <w:t>«Аллах обещал верующим мужчинам и женщинам райские сады, в которых текут реки и в которых они пребудут вечно, а также прекрасные жилища в садах Эдема»</w:t>
      </w:r>
      <w:r w:rsidRPr="001575D1">
        <w:rPr>
          <w:rFonts w:ascii="Times New Roman" w:hAnsi="Times New Roman" w:cs="Times New Roman"/>
        </w:rPr>
        <w:t xml:space="preserve"> </w:t>
      </w:r>
      <w:r w:rsidRPr="001575D1">
        <w:rPr>
          <w:rFonts w:ascii="Times New Roman" w:hAnsi="Times New Roman" w:cs="Times New Roman"/>
          <w:sz w:val="18"/>
          <w:szCs w:val="18"/>
        </w:rPr>
        <w:t>(Ат-Тауба, 72)</w:t>
      </w:r>
      <w:r w:rsidRPr="001575D1">
        <w:rPr>
          <w:rFonts w:ascii="Times New Roman" w:hAnsi="Times New Roman" w:cs="Times New Roman"/>
        </w:rPr>
        <w:t>. В некоторых местах Писания эти жилища названы горницами:</w:t>
      </w:r>
    </w:p>
    <w:p w:rsidR="00DB14AB" w:rsidRPr="001575D1" w:rsidRDefault="00F65ACC" w:rsidP="00F65ACC">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وَهُمْ فِي الْغُرُفَاتِ آمِنُونَ٣٧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[سبأ: 37]</w:t>
      </w:r>
    </w:p>
    <w:p w:rsidR="008466FF" w:rsidRPr="001575D1" w:rsidRDefault="007218A3" w:rsidP="00D50CD4">
      <w:pPr>
        <w:spacing w:after="0"/>
        <w:rPr>
          <w:rFonts w:ascii="Times New Roman" w:hAnsi="Times New Roman" w:cs="Times New Roman"/>
        </w:rPr>
      </w:pPr>
      <w:r w:rsidRPr="001575D1">
        <w:rPr>
          <w:rStyle w:val="Quran"/>
          <w:rFonts w:ascii="Times New Roman" w:hAnsi="Times New Roman" w:cs="Times New Roman"/>
        </w:rPr>
        <w:t>«Они будут пребывать в горницах, находясь в безопасности»</w:t>
      </w:r>
      <w:r w:rsidRPr="001575D1">
        <w:rPr>
          <w:rFonts w:ascii="Times New Roman" w:hAnsi="Times New Roman" w:cs="Times New Roman"/>
        </w:rPr>
        <w:t xml:space="preserve"> </w:t>
      </w:r>
      <w:r w:rsidRPr="001575D1">
        <w:rPr>
          <w:rFonts w:ascii="Times New Roman" w:hAnsi="Times New Roman" w:cs="Times New Roman"/>
          <w:sz w:val="18"/>
          <w:szCs w:val="18"/>
        </w:rPr>
        <w:t>(Саба, 37).</w:t>
      </w:r>
      <w:r w:rsidRPr="001575D1">
        <w:rPr>
          <w:rFonts w:ascii="Times New Roman" w:hAnsi="Times New Roman" w:cs="Times New Roman"/>
        </w:rPr>
        <w:t xml:space="preserve"> В описании награды рабов Милостивого говорится: </w:t>
      </w:r>
    </w:p>
    <w:p w:rsidR="008466FF" w:rsidRPr="001575D1" w:rsidRDefault="00F65ACC" w:rsidP="00F65ACC">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lastRenderedPageBreak/>
        <w:t>﴿</w:t>
      </w:r>
      <w:r w:rsidRPr="001575D1">
        <w:rPr>
          <w:rStyle w:val="Char"/>
          <w:rtl/>
        </w:rPr>
        <w:t>أُولَئِكَ يُجْزَوْنَ الْغُرْفَةَ بِمَا صَبَرُوا وَيُلَقَّوْنَ فِيهَا تَحِيَّةً وَسَلَامًا٧٥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[الفرقان: 75]</w:t>
      </w:r>
    </w:p>
    <w:p w:rsidR="007218A3" w:rsidRPr="001575D1" w:rsidRDefault="007218A3" w:rsidP="00743A56">
      <w:pPr>
        <w:spacing w:after="60"/>
        <w:rPr>
          <w:rFonts w:ascii="Times New Roman" w:hAnsi="Times New Roman" w:cs="Times New Roman"/>
        </w:rPr>
      </w:pPr>
      <w:r w:rsidRPr="001575D1">
        <w:rPr>
          <w:rStyle w:val="Quran"/>
          <w:rFonts w:ascii="Times New Roman" w:hAnsi="Times New Roman" w:cs="Times New Roman"/>
        </w:rPr>
        <w:t>«Они получат Наивысшее место в воздаяние за то, что были терпеливы, и их встретят там приветствием и миром»</w:t>
      </w:r>
      <w:r w:rsidRPr="001575D1">
        <w:rPr>
          <w:rFonts w:ascii="Times New Roman" w:hAnsi="Times New Roman" w:cs="Times New Roman"/>
        </w:rPr>
        <w:t xml:space="preserve"> </w:t>
      </w:r>
      <w:r w:rsidRPr="001575D1">
        <w:rPr>
          <w:rFonts w:ascii="Times New Roman" w:hAnsi="Times New Roman" w:cs="Times New Roman"/>
          <w:sz w:val="18"/>
          <w:szCs w:val="18"/>
        </w:rPr>
        <w:t>(Аль-Фуркан, 75).</w:t>
      </w:r>
    </w:p>
    <w:p w:rsidR="008466FF" w:rsidRPr="001575D1" w:rsidRDefault="007218A3" w:rsidP="00D50CD4">
      <w:pPr>
        <w:spacing w:after="0"/>
        <w:rPr>
          <w:rFonts w:ascii="Times New Roman" w:hAnsi="Times New Roman" w:cs="Times New Roman"/>
        </w:rPr>
      </w:pPr>
      <w:r w:rsidRPr="001575D1">
        <w:rPr>
          <w:rFonts w:ascii="Times New Roman" w:hAnsi="Times New Roman" w:cs="Times New Roman"/>
        </w:rPr>
        <w:t xml:space="preserve">Сами горницы тоже описаны в Коране: </w:t>
      </w:r>
    </w:p>
    <w:p w:rsidR="008466FF" w:rsidRPr="001575D1" w:rsidRDefault="00F65ACC" w:rsidP="00F65ACC">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لَكِنِ الَّذِينَ اتَّقَوْا رَبَّهُمْ لَهُمْ غُرَفٌ مِنْ فَوْقِهَا غُرَفٌ مَبْنِيَّةٌ تَجْرِي مِنْ تَحْتِهَا الْأَنْهَارُ  وَعْدَ اللَّهِ  لَا يُخْلِفُ اللَّهُ الْمِيعَادَ٢٠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20]</w:t>
      </w:r>
    </w:p>
    <w:p w:rsidR="007218A3" w:rsidRPr="001575D1" w:rsidRDefault="007218A3" w:rsidP="00D7506A">
      <w:pPr>
        <w:spacing w:after="60" w:line="235" w:lineRule="auto"/>
        <w:rPr>
          <w:rFonts w:ascii="Times New Roman" w:hAnsi="Times New Roman" w:cs="Times New Roman"/>
        </w:rPr>
      </w:pPr>
      <w:r w:rsidRPr="001575D1">
        <w:rPr>
          <w:rStyle w:val="Quran"/>
          <w:rFonts w:ascii="Times New Roman" w:hAnsi="Times New Roman" w:cs="Times New Roman"/>
        </w:rPr>
        <w:t>«Но для тех, кто боялся своего Господа, уготованы горницы, расположенные одна над другой, под которыми текут реки. Таково обещание Аллаха, и Аллах не нарушает обещания!»</w:t>
      </w:r>
      <w:r w:rsidRPr="001575D1">
        <w:rPr>
          <w:rFonts w:ascii="Times New Roman" w:hAnsi="Times New Roman" w:cs="Times New Roman"/>
        </w:rPr>
        <w:t xml:space="preserve"> </w:t>
      </w:r>
      <w:r w:rsidRPr="001575D1">
        <w:rPr>
          <w:rFonts w:ascii="Times New Roman" w:hAnsi="Times New Roman" w:cs="Times New Roman"/>
          <w:sz w:val="18"/>
          <w:szCs w:val="18"/>
        </w:rPr>
        <w:t>(Аз-Зумар, 20)</w:t>
      </w:r>
      <w:r w:rsidRPr="001575D1">
        <w:rPr>
          <w:rFonts w:ascii="Times New Roman" w:hAnsi="Times New Roman" w:cs="Times New Roman"/>
        </w:rPr>
        <w:t>. Ибн Касир писал: «Могучий и Великий Аллах сообщил о том, что в Раю Его счастливые рабы получат горницы, т.е. высокие дворцы. Это — высокие, могучие строения, расположенные одно над другим».</w:t>
      </w:r>
    </w:p>
    <w:p w:rsidR="008A547C" w:rsidRPr="001575D1" w:rsidRDefault="007218A3" w:rsidP="00743A56">
      <w:pPr>
        <w:spacing w:after="40" w:line="235" w:lineRule="auto"/>
        <w:rPr>
          <w:rFonts w:ascii="Times New Roman" w:hAnsi="Times New Roman" w:cs="Times New Roman"/>
          <w:spacing w:val="-4"/>
        </w:rPr>
      </w:pPr>
      <w:r w:rsidRPr="001575D1">
        <w:rPr>
          <w:rFonts w:ascii="Times New Roman" w:hAnsi="Times New Roman" w:cs="Times New Roman"/>
          <w:spacing w:val="-4"/>
        </w:rPr>
        <w:t xml:space="preserve">Посланник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описал нам райские дворцы. Ахмад в «Муснаде» и Ибн Хиббан в «Сахихе» передали со слов Абу Малика аль-Аш‘ари, а ат-Тирмизи — со слов ‘Али бин Абу Талиба,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8A547C" w:rsidRPr="001575D1" w:rsidRDefault="00A52D36" w:rsidP="00951C3D">
      <w:pPr>
        <w:pStyle w:val="a1"/>
        <w:rPr>
          <w:rStyle w:val="Char0"/>
          <w:rtl/>
        </w:rPr>
      </w:pPr>
      <w:r w:rsidRPr="001575D1">
        <w:rPr>
          <w:rStyle w:val="Char0"/>
          <w:rFonts w:hint="cs"/>
          <w:rtl/>
        </w:rPr>
        <w:t>«</w:t>
      </w:r>
      <w:r w:rsidR="008A547C" w:rsidRPr="001575D1">
        <w:rPr>
          <w:rStyle w:val="Char0"/>
          <w:rFonts w:hint="eastAsia"/>
          <w:rtl/>
        </w:rPr>
        <w:t>إِنَّ</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الْجَنَّةِ</w:t>
      </w:r>
      <w:r w:rsidR="008A547C" w:rsidRPr="001575D1">
        <w:rPr>
          <w:rStyle w:val="Char0"/>
          <w:rtl/>
        </w:rPr>
        <w:t xml:space="preserve"> </w:t>
      </w:r>
      <w:r w:rsidR="008A547C" w:rsidRPr="001575D1">
        <w:rPr>
          <w:rStyle w:val="Char0"/>
          <w:rFonts w:hint="eastAsia"/>
          <w:rtl/>
        </w:rPr>
        <w:t>غُرَفًا</w:t>
      </w:r>
      <w:r w:rsidR="008A547C" w:rsidRPr="001575D1">
        <w:rPr>
          <w:rStyle w:val="Char0"/>
          <w:rtl/>
        </w:rPr>
        <w:t xml:space="preserve"> </w:t>
      </w:r>
      <w:r w:rsidR="008A547C" w:rsidRPr="001575D1">
        <w:rPr>
          <w:rStyle w:val="Char0"/>
          <w:rFonts w:hint="eastAsia"/>
          <w:rtl/>
        </w:rPr>
        <w:t>يُرَى</w:t>
      </w:r>
      <w:r w:rsidR="008A547C" w:rsidRPr="001575D1">
        <w:rPr>
          <w:rStyle w:val="Char0"/>
          <w:rtl/>
        </w:rPr>
        <w:t xml:space="preserve"> </w:t>
      </w:r>
      <w:r w:rsidR="008A547C" w:rsidRPr="001575D1">
        <w:rPr>
          <w:rStyle w:val="Char0"/>
          <w:rFonts w:hint="eastAsia"/>
          <w:rtl/>
        </w:rPr>
        <w:t>ظَاهِرُهَا</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بَاطِنِهَا</w:t>
      </w:r>
      <w:r w:rsidR="00D51554" w:rsidRPr="001575D1">
        <w:rPr>
          <w:rStyle w:val="Char0"/>
          <w:rtl/>
        </w:rPr>
        <w:t>،</w:t>
      </w:r>
      <w:r w:rsidR="008A547C" w:rsidRPr="001575D1">
        <w:rPr>
          <w:rStyle w:val="Char0"/>
          <w:rtl/>
        </w:rPr>
        <w:t xml:space="preserve"> </w:t>
      </w:r>
      <w:r w:rsidR="008A547C" w:rsidRPr="001575D1">
        <w:rPr>
          <w:rStyle w:val="Char0"/>
          <w:rFonts w:hint="eastAsia"/>
          <w:rtl/>
        </w:rPr>
        <w:t>وَبَاطِنُهَا</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ظَاهِرِهَا</w:t>
      </w:r>
      <w:r w:rsidR="008A547C" w:rsidRPr="001575D1">
        <w:rPr>
          <w:rStyle w:val="Char0"/>
          <w:rtl/>
        </w:rPr>
        <w:t xml:space="preserve"> </w:t>
      </w:r>
      <w:r w:rsidR="008A547C" w:rsidRPr="001575D1">
        <w:rPr>
          <w:rStyle w:val="Char0"/>
          <w:rFonts w:hint="eastAsia"/>
          <w:rtl/>
        </w:rPr>
        <w:t>أَعَدَّهَا</w:t>
      </w:r>
      <w:r w:rsidR="008A547C" w:rsidRPr="001575D1">
        <w:rPr>
          <w:rStyle w:val="Char0"/>
          <w:rtl/>
        </w:rPr>
        <w:t xml:space="preserve"> </w:t>
      </w:r>
      <w:r w:rsidR="008A547C" w:rsidRPr="001575D1">
        <w:rPr>
          <w:rStyle w:val="Char0"/>
          <w:rFonts w:hint="eastAsia"/>
          <w:rtl/>
        </w:rPr>
        <w:t>اللَّهُ</w:t>
      </w:r>
      <w:r w:rsidR="008A547C" w:rsidRPr="001575D1">
        <w:rPr>
          <w:rStyle w:val="Char0"/>
          <w:rtl/>
        </w:rPr>
        <w:t xml:space="preserve"> </w:t>
      </w:r>
      <w:r w:rsidR="008A547C" w:rsidRPr="001575D1">
        <w:rPr>
          <w:rStyle w:val="Char0"/>
          <w:rFonts w:hint="eastAsia"/>
          <w:rtl/>
        </w:rPr>
        <w:t>لِمَنْ</w:t>
      </w:r>
      <w:r w:rsidR="008A547C" w:rsidRPr="001575D1">
        <w:rPr>
          <w:rStyle w:val="Char0"/>
          <w:rtl/>
        </w:rPr>
        <w:t xml:space="preserve"> </w:t>
      </w:r>
      <w:r w:rsidR="008A547C" w:rsidRPr="001575D1">
        <w:rPr>
          <w:rStyle w:val="Char0"/>
          <w:rFonts w:hint="eastAsia"/>
          <w:rtl/>
        </w:rPr>
        <w:t>أَلانَ</w:t>
      </w:r>
      <w:r w:rsidR="008A547C" w:rsidRPr="001575D1">
        <w:rPr>
          <w:rStyle w:val="Char0"/>
          <w:rtl/>
        </w:rPr>
        <w:t xml:space="preserve"> </w:t>
      </w:r>
      <w:r w:rsidR="008A547C" w:rsidRPr="001575D1">
        <w:rPr>
          <w:rStyle w:val="Char0"/>
          <w:rFonts w:hint="eastAsia"/>
          <w:rtl/>
        </w:rPr>
        <w:t>الْكَلامَ</w:t>
      </w:r>
      <w:r w:rsidR="00D51554" w:rsidRPr="001575D1">
        <w:rPr>
          <w:rStyle w:val="Char0"/>
          <w:rtl/>
        </w:rPr>
        <w:t>،</w:t>
      </w:r>
      <w:r w:rsidR="008A547C" w:rsidRPr="001575D1">
        <w:rPr>
          <w:rStyle w:val="Char0"/>
          <w:rtl/>
        </w:rPr>
        <w:t xml:space="preserve"> </w:t>
      </w:r>
      <w:r w:rsidR="008A547C" w:rsidRPr="001575D1">
        <w:rPr>
          <w:rStyle w:val="Char0"/>
          <w:rFonts w:hint="eastAsia"/>
          <w:rtl/>
        </w:rPr>
        <w:t>وَأَطْعَمَ</w:t>
      </w:r>
      <w:r w:rsidR="008A547C" w:rsidRPr="001575D1">
        <w:rPr>
          <w:rStyle w:val="Char0"/>
          <w:rtl/>
        </w:rPr>
        <w:t xml:space="preserve"> </w:t>
      </w:r>
      <w:r w:rsidR="008A547C" w:rsidRPr="001575D1">
        <w:rPr>
          <w:rStyle w:val="Char0"/>
          <w:rFonts w:hint="eastAsia"/>
          <w:rtl/>
        </w:rPr>
        <w:t>الطَّعَامَ</w:t>
      </w:r>
      <w:r w:rsidR="00D51554" w:rsidRPr="001575D1">
        <w:rPr>
          <w:rStyle w:val="Char0"/>
          <w:rtl/>
        </w:rPr>
        <w:t>،</w:t>
      </w:r>
      <w:r w:rsidR="008A547C" w:rsidRPr="001575D1">
        <w:rPr>
          <w:rStyle w:val="Char0"/>
          <w:rtl/>
        </w:rPr>
        <w:t xml:space="preserve"> </w:t>
      </w:r>
      <w:r w:rsidR="008A547C" w:rsidRPr="001575D1">
        <w:rPr>
          <w:rStyle w:val="Char0"/>
          <w:rFonts w:hint="eastAsia"/>
          <w:rtl/>
        </w:rPr>
        <w:t>وَتَابَعَ</w:t>
      </w:r>
      <w:r w:rsidR="008A547C" w:rsidRPr="001575D1">
        <w:rPr>
          <w:rStyle w:val="Char0"/>
          <w:rtl/>
        </w:rPr>
        <w:t xml:space="preserve"> </w:t>
      </w:r>
      <w:r w:rsidR="008A547C" w:rsidRPr="001575D1">
        <w:rPr>
          <w:rStyle w:val="Char0"/>
          <w:rFonts w:hint="eastAsia"/>
          <w:rtl/>
        </w:rPr>
        <w:t>الصِّيَامَ</w:t>
      </w:r>
      <w:r w:rsidR="00D51554" w:rsidRPr="001575D1">
        <w:rPr>
          <w:rStyle w:val="Char0"/>
          <w:rtl/>
        </w:rPr>
        <w:t>،</w:t>
      </w:r>
      <w:r w:rsidR="008A547C" w:rsidRPr="001575D1">
        <w:rPr>
          <w:rStyle w:val="Char0"/>
          <w:rtl/>
        </w:rPr>
        <w:t xml:space="preserve"> </w:t>
      </w:r>
      <w:r w:rsidR="008A547C" w:rsidRPr="001575D1">
        <w:rPr>
          <w:rStyle w:val="Char0"/>
          <w:rFonts w:hint="eastAsia"/>
          <w:rtl/>
        </w:rPr>
        <w:t>وَصَلَّى</w:t>
      </w:r>
      <w:r w:rsidR="008A547C" w:rsidRPr="001575D1">
        <w:rPr>
          <w:rStyle w:val="Char0"/>
          <w:rtl/>
        </w:rPr>
        <w:t xml:space="preserve"> </w:t>
      </w:r>
      <w:r w:rsidR="008A547C" w:rsidRPr="001575D1">
        <w:rPr>
          <w:rStyle w:val="Char0"/>
          <w:rFonts w:hint="eastAsia"/>
          <w:rtl/>
        </w:rPr>
        <w:t>بِاللَّيْلِ</w:t>
      </w:r>
      <w:r w:rsidR="008A547C" w:rsidRPr="001575D1">
        <w:rPr>
          <w:rStyle w:val="Char0"/>
          <w:rtl/>
        </w:rPr>
        <w:t xml:space="preserve"> </w:t>
      </w:r>
      <w:r w:rsidR="008A547C" w:rsidRPr="001575D1">
        <w:rPr>
          <w:rStyle w:val="Char0"/>
          <w:rFonts w:hint="eastAsia"/>
          <w:rtl/>
        </w:rPr>
        <w:t>وَالنَّاسُ</w:t>
      </w:r>
      <w:r w:rsidR="008A547C" w:rsidRPr="001575D1">
        <w:rPr>
          <w:rStyle w:val="Char0"/>
          <w:rtl/>
        </w:rPr>
        <w:t xml:space="preserve"> </w:t>
      </w:r>
      <w:r w:rsidR="008A547C" w:rsidRPr="001575D1">
        <w:rPr>
          <w:rStyle w:val="Char0"/>
          <w:rFonts w:hint="eastAsia"/>
          <w:rtl/>
        </w:rPr>
        <w:t>نِيَامٌ</w:t>
      </w:r>
      <w:r w:rsidR="00D51554" w:rsidRPr="001575D1">
        <w:rPr>
          <w:rStyle w:val="Char0"/>
          <w:rFonts w:hint="cs"/>
          <w:rtl/>
        </w:rPr>
        <w:t>».</w:t>
      </w:r>
    </w:p>
    <w:p w:rsidR="007218A3" w:rsidRPr="001575D1" w:rsidRDefault="007218A3" w:rsidP="00743A56">
      <w:pPr>
        <w:spacing w:after="0" w:line="233" w:lineRule="auto"/>
        <w:rPr>
          <w:rFonts w:ascii="Times New Roman" w:hAnsi="Times New Roman" w:cs="Times New Roman"/>
        </w:rPr>
      </w:pPr>
      <w:r w:rsidRPr="001575D1">
        <w:rPr>
          <w:rFonts w:ascii="Times New Roman" w:hAnsi="Times New Roman" w:cs="Times New Roman"/>
        </w:rPr>
        <w:t>«Поистине, в Раю есть горницы, внешний вид которых можно увидеть изнутри, а внутреннее убранство — снаружи. Всевышний Аллах приготовил их для тех, кто говорил мягко, кормил бедняков, продолжительно постился и молился по ночам, когда люди спят»</w:t>
      </w:r>
      <w:r w:rsidRPr="001575D1">
        <w:rPr>
          <w:rStyle w:val="FootnoteReference"/>
          <w:rFonts w:ascii="Times New Roman" w:hAnsi="Times New Roman" w:cs="Times New Roman"/>
        </w:rPr>
        <w:footnoteReference w:id="268"/>
      </w:r>
      <w:r w:rsidRPr="001575D1">
        <w:rPr>
          <w:rFonts w:ascii="Times New Roman" w:hAnsi="Times New Roman" w:cs="Times New Roman"/>
        </w:rPr>
        <w:t>.</w:t>
      </w:r>
    </w:p>
    <w:p w:rsidR="008466FF" w:rsidRPr="001575D1" w:rsidRDefault="007218A3" w:rsidP="00D50CD4">
      <w:pPr>
        <w:spacing w:after="0"/>
        <w:rPr>
          <w:rFonts w:ascii="Times New Roman" w:hAnsi="Times New Roman" w:cs="Times New Roman"/>
        </w:rPr>
      </w:pPr>
      <w:r w:rsidRPr="001575D1">
        <w:rPr>
          <w:rFonts w:ascii="Times New Roman" w:hAnsi="Times New Roman" w:cs="Times New Roman"/>
        </w:rPr>
        <w:t xml:space="preserve">Всеблагой и Всевышний Аллах сообщил, что в Раю есть шатры: </w:t>
      </w:r>
    </w:p>
    <w:p w:rsidR="005C2943" w:rsidRPr="001575D1" w:rsidRDefault="00F65ACC" w:rsidP="00F65ACC">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حُورٌ مَقْصُورَاتٌ فِي الْخِيَامِ٧٢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72]</w:t>
      </w:r>
    </w:p>
    <w:p w:rsidR="008A547C" w:rsidRPr="001575D1" w:rsidRDefault="007218A3" w:rsidP="00B22F33">
      <w:pPr>
        <w:spacing w:line="247" w:lineRule="auto"/>
        <w:rPr>
          <w:rFonts w:ascii="Times New Roman" w:hAnsi="Times New Roman" w:cs="Times New Roman"/>
        </w:rPr>
      </w:pPr>
      <w:r w:rsidRPr="001575D1">
        <w:rPr>
          <w:rStyle w:val="Quran"/>
          <w:rFonts w:ascii="Times New Roman" w:hAnsi="Times New Roman" w:cs="Times New Roman"/>
        </w:rPr>
        <w:t>«Они — черноокие и большеглазые, удерживаемые в шатрах»</w:t>
      </w:r>
      <w:r w:rsidRPr="001575D1">
        <w:rPr>
          <w:rFonts w:ascii="Times New Roman" w:hAnsi="Times New Roman" w:cs="Times New Roman"/>
        </w:rPr>
        <w:t xml:space="preserve"> </w:t>
      </w:r>
      <w:r w:rsidRPr="001575D1">
        <w:rPr>
          <w:rFonts w:ascii="Times New Roman" w:hAnsi="Times New Roman" w:cs="Times New Roman"/>
          <w:sz w:val="18"/>
          <w:szCs w:val="18"/>
        </w:rPr>
        <w:t>(Ар-Рахман, 72)</w:t>
      </w:r>
      <w:r w:rsidRPr="001575D1">
        <w:rPr>
          <w:rFonts w:ascii="Times New Roman" w:hAnsi="Times New Roman" w:cs="Times New Roman"/>
        </w:rPr>
        <w:t xml:space="preserve">. Эти шатры, поистине, удивительны. Они из жемчуга — из единой полой жемчужины, которая возвышается в небо на шестьдесят миль. В некоторых версиях сообщается, что ее ширина тоже шестьдесят миль. В «Сахихе» аль-Бухари приводится рассказ ‘Абдуллаха бин Кейса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Style w:val="Char0"/>
          <w:rtl/>
        </w:rPr>
      </w:pPr>
      <w:r w:rsidRPr="001575D1">
        <w:rPr>
          <w:rStyle w:val="Char0"/>
          <w:rFonts w:hint="cs"/>
          <w:rtl/>
        </w:rPr>
        <w:t>«</w:t>
      </w:r>
      <w:r w:rsidR="008A547C" w:rsidRPr="001575D1">
        <w:rPr>
          <w:rStyle w:val="Char0"/>
          <w:rFonts w:hint="eastAsia"/>
          <w:rtl/>
        </w:rPr>
        <w:t>الْخَيْمَةُ</w:t>
      </w:r>
      <w:r w:rsidR="008A547C" w:rsidRPr="001575D1">
        <w:rPr>
          <w:rStyle w:val="Char0"/>
          <w:rtl/>
        </w:rPr>
        <w:t xml:space="preserve"> </w:t>
      </w:r>
      <w:r w:rsidR="008A547C" w:rsidRPr="001575D1">
        <w:rPr>
          <w:rStyle w:val="Char0"/>
          <w:rFonts w:hint="eastAsia"/>
          <w:rtl/>
        </w:rPr>
        <w:t>دُرَّةٌ</w:t>
      </w:r>
      <w:r w:rsidR="008A547C" w:rsidRPr="001575D1">
        <w:rPr>
          <w:rStyle w:val="Char0"/>
          <w:rtl/>
        </w:rPr>
        <w:t xml:space="preserve"> </w:t>
      </w:r>
      <w:r w:rsidR="008A547C" w:rsidRPr="001575D1">
        <w:rPr>
          <w:rStyle w:val="Char0"/>
          <w:rFonts w:hint="eastAsia"/>
          <w:rtl/>
        </w:rPr>
        <w:t>مُجَوَّفَةٌ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طُولُهَا</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السَّمَاءِ</w:t>
      </w:r>
      <w:r w:rsidR="008A547C" w:rsidRPr="001575D1">
        <w:rPr>
          <w:rStyle w:val="Char0"/>
          <w:rtl/>
        </w:rPr>
        <w:t xml:space="preserve"> </w:t>
      </w:r>
      <w:r w:rsidR="008A547C" w:rsidRPr="001575D1">
        <w:rPr>
          <w:rStyle w:val="Char0"/>
          <w:rFonts w:hint="eastAsia"/>
          <w:rtl/>
        </w:rPr>
        <w:t>ثَ</w:t>
      </w:r>
      <w:r w:rsidR="008A547C" w:rsidRPr="001575D1">
        <w:rPr>
          <w:rStyle w:val="Char0"/>
          <w:rFonts w:hint="cs"/>
          <w:rtl/>
        </w:rPr>
        <w:t>لا</w:t>
      </w:r>
      <w:r w:rsidR="008A547C" w:rsidRPr="001575D1">
        <w:rPr>
          <w:rStyle w:val="Char0"/>
          <w:rFonts w:hint="eastAsia"/>
          <w:rtl/>
        </w:rPr>
        <w:t>ثُونَ</w:t>
      </w:r>
      <w:r w:rsidR="008A547C" w:rsidRPr="001575D1">
        <w:rPr>
          <w:rStyle w:val="Char0"/>
          <w:rtl/>
        </w:rPr>
        <w:t xml:space="preserve"> </w:t>
      </w:r>
      <w:r w:rsidR="008A547C" w:rsidRPr="001575D1">
        <w:rPr>
          <w:rStyle w:val="Char0"/>
          <w:rFonts w:hint="eastAsia"/>
          <w:rtl/>
        </w:rPr>
        <w:t>مِي</w:t>
      </w:r>
      <w:r w:rsidR="008A547C" w:rsidRPr="001575D1">
        <w:rPr>
          <w:rStyle w:val="Char0"/>
          <w:rFonts w:hint="cs"/>
          <w:rtl/>
        </w:rPr>
        <w:t>لاً</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كُلِّ</w:t>
      </w:r>
      <w:r w:rsidR="008A547C" w:rsidRPr="001575D1">
        <w:rPr>
          <w:rStyle w:val="Char0"/>
          <w:rtl/>
        </w:rPr>
        <w:t xml:space="preserve"> </w:t>
      </w:r>
      <w:r w:rsidR="008A547C" w:rsidRPr="001575D1">
        <w:rPr>
          <w:rStyle w:val="Char0"/>
          <w:rFonts w:hint="eastAsia"/>
          <w:rtl/>
        </w:rPr>
        <w:t>زَاوِيَةٍ</w:t>
      </w:r>
      <w:r w:rsidR="008A547C" w:rsidRPr="001575D1">
        <w:rPr>
          <w:rStyle w:val="Char0"/>
          <w:rtl/>
        </w:rPr>
        <w:t xml:space="preserve"> </w:t>
      </w:r>
      <w:r w:rsidR="008A547C" w:rsidRPr="001575D1">
        <w:rPr>
          <w:rStyle w:val="Char0"/>
          <w:rFonts w:hint="eastAsia"/>
          <w:rtl/>
        </w:rPr>
        <w:t>مِنْهَا</w:t>
      </w:r>
      <w:r w:rsidR="008A547C" w:rsidRPr="001575D1">
        <w:rPr>
          <w:rStyle w:val="Char0"/>
          <w:rtl/>
        </w:rPr>
        <w:t xml:space="preserve"> </w:t>
      </w:r>
      <w:r w:rsidR="008A547C" w:rsidRPr="001575D1">
        <w:rPr>
          <w:rStyle w:val="Char0"/>
          <w:rFonts w:hint="eastAsia"/>
          <w:rtl/>
        </w:rPr>
        <w:t>لِلْمُؤْمِنِ</w:t>
      </w:r>
      <w:r w:rsidR="008A547C" w:rsidRPr="001575D1">
        <w:rPr>
          <w:rStyle w:val="Char0"/>
          <w:rtl/>
        </w:rPr>
        <w:t xml:space="preserve"> </w:t>
      </w:r>
      <w:r w:rsidR="008A547C" w:rsidRPr="001575D1">
        <w:rPr>
          <w:rStyle w:val="Char0"/>
          <w:rFonts w:hint="eastAsia"/>
          <w:rtl/>
        </w:rPr>
        <w:t>أَهْلٌ</w:t>
      </w:r>
      <w:r w:rsidR="008A547C" w:rsidRPr="001575D1">
        <w:rPr>
          <w:rStyle w:val="Char0"/>
          <w:rtl/>
        </w:rPr>
        <w:t xml:space="preserve"> </w:t>
      </w:r>
      <w:r w:rsidR="008A547C" w:rsidRPr="001575D1">
        <w:rPr>
          <w:rStyle w:val="Char0"/>
          <w:rFonts w:hint="cs"/>
          <w:rtl/>
        </w:rPr>
        <w:t>لا</w:t>
      </w:r>
      <w:r w:rsidR="008A547C" w:rsidRPr="001575D1">
        <w:rPr>
          <w:rStyle w:val="Char0"/>
          <w:rtl/>
        </w:rPr>
        <w:t xml:space="preserve"> </w:t>
      </w:r>
      <w:r w:rsidR="008A547C" w:rsidRPr="001575D1">
        <w:rPr>
          <w:rStyle w:val="Char0"/>
          <w:rFonts w:hint="eastAsia"/>
          <w:rtl/>
        </w:rPr>
        <w:t>يَرَاهُمْ</w:t>
      </w:r>
      <w:r w:rsidR="008A547C" w:rsidRPr="001575D1">
        <w:rPr>
          <w:rStyle w:val="Char0"/>
          <w:rtl/>
        </w:rPr>
        <w:t xml:space="preserve"> </w:t>
      </w:r>
      <w:r w:rsidR="008A547C" w:rsidRPr="001575D1">
        <w:rPr>
          <w:rStyle w:val="Char0"/>
          <w:rFonts w:hint="eastAsia"/>
          <w:rtl/>
        </w:rPr>
        <w:t>ا</w:t>
      </w:r>
      <w:r w:rsidR="008A547C" w:rsidRPr="001575D1">
        <w:rPr>
          <w:rStyle w:val="Char0"/>
          <w:rFonts w:hint="cs"/>
          <w:rtl/>
        </w:rPr>
        <w:t>لآ</w:t>
      </w:r>
      <w:r w:rsidR="008A547C" w:rsidRPr="001575D1">
        <w:rPr>
          <w:rStyle w:val="Char0"/>
          <w:rFonts w:hint="eastAsia"/>
          <w:rtl/>
        </w:rPr>
        <w:t>خَرُونَ</w:t>
      </w:r>
      <w:r w:rsidR="00D51554" w:rsidRPr="001575D1">
        <w:rPr>
          <w:rStyle w:val="Char0"/>
          <w:rFonts w:hint="cs"/>
          <w:rtl/>
        </w:rPr>
        <w:t>».</w:t>
      </w:r>
    </w:p>
    <w:p w:rsidR="007218A3" w:rsidRPr="001575D1" w:rsidRDefault="007218A3" w:rsidP="00B22F33">
      <w:pPr>
        <w:spacing w:line="247" w:lineRule="auto"/>
        <w:rPr>
          <w:rFonts w:ascii="Times New Roman" w:hAnsi="Times New Roman" w:cs="Times New Roman"/>
        </w:rPr>
      </w:pPr>
      <w:r w:rsidRPr="001575D1">
        <w:rPr>
          <w:rFonts w:ascii="Times New Roman" w:hAnsi="Times New Roman" w:cs="Times New Roman"/>
        </w:rPr>
        <w:t xml:space="preserve">«Шатер — это полая жемчужина, высота которой равна тридцати милям. В </w:t>
      </w:r>
      <w:r w:rsidRPr="001575D1">
        <w:rPr>
          <w:rFonts w:ascii="Times New Roman" w:hAnsi="Times New Roman" w:cs="Times New Roman"/>
        </w:rPr>
        <w:lastRenderedPageBreak/>
        <w:t>каждом из ее углов — жены верующего, которых не видят остальные». Абу ‘Абд ас-Самад и аль-Харис передали со слов Абу ‘Имрана версию, в которой говорится о шестидесяти милях</w:t>
      </w:r>
      <w:r w:rsidRPr="001575D1">
        <w:rPr>
          <w:rStyle w:val="FootnoteReference"/>
          <w:rFonts w:ascii="Times New Roman" w:hAnsi="Times New Roman" w:cs="Times New Roman"/>
        </w:rPr>
        <w:footnoteReference w:id="269"/>
      </w:r>
      <w:r w:rsidRPr="001575D1">
        <w:rPr>
          <w:rFonts w:ascii="Times New Roman" w:hAnsi="Times New Roman" w:cs="Times New Roman"/>
        </w:rPr>
        <w:t>.</w:t>
      </w:r>
    </w:p>
    <w:p w:rsidR="008A547C" w:rsidRPr="001575D1" w:rsidRDefault="007218A3" w:rsidP="00B22F33">
      <w:pPr>
        <w:spacing w:line="247" w:lineRule="auto"/>
        <w:rPr>
          <w:rFonts w:ascii="Times New Roman" w:hAnsi="Times New Roman" w:cs="Times New Roman"/>
        </w:rPr>
      </w:pPr>
      <w:r w:rsidRPr="001575D1">
        <w:rPr>
          <w:rFonts w:ascii="Times New Roman" w:hAnsi="Times New Roman" w:cs="Times New Roman"/>
        </w:rPr>
        <w:t xml:space="preserve">В версии Муслима, переданной со слов ‘Абдуллаха бин Кейса, сообщается,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Fonts w:ascii="Simplified Arabic" w:cs="Simplified Arabic"/>
          <w:rtl/>
        </w:rPr>
      </w:pPr>
      <w:r w:rsidRPr="001575D1">
        <w:rPr>
          <w:rStyle w:val="Char0"/>
          <w:rFonts w:hint="cs"/>
          <w:rtl/>
        </w:rPr>
        <w:t>«</w:t>
      </w:r>
      <w:r w:rsidR="008A547C" w:rsidRPr="001575D1">
        <w:rPr>
          <w:rStyle w:val="Char0"/>
          <w:rFonts w:hint="eastAsia"/>
          <w:rtl/>
        </w:rPr>
        <w:t>إِنَّ</w:t>
      </w:r>
      <w:r w:rsidR="008A547C" w:rsidRPr="001575D1">
        <w:rPr>
          <w:rStyle w:val="Char0"/>
          <w:rtl/>
        </w:rPr>
        <w:t xml:space="preserve"> </w:t>
      </w:r>
      <w:r w:rsidR="008A547C" w:rsidRPr="001575D1">
        <w:rPr>
          <w:rStyle w:val="Char0"/>
          <w:rFonts w:hint="eastAsia"/>
          <w:rtl/>
        </w:rPr>
        <w:t>لِلْمُؤْمِنِ</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الْجَنَّةِ</w:t>
      </w:r>
      <w:r w:rsidR="008A547C" w:rsidRPr="001575D1">
        <w:rPr>
          <w:rStyle w:val="Char0"/>
          <w:rtl/>
        </w:rPr>
        <w:t xml:space="preserve"> </w:t>
      </w:r>
      <w:r w:rsidR="008A547C" w:rsidRPr="001575D1">
        <w:rPr>
          <w:rStyle w:val="Char0"/>
          <w:rFonts w:hint="eastAsia"/>
          <w:rtl/>
        </w:rPr>
        <w:t>لَخَيْمَةً</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لُؤْلُؤَةٍ</w:t>
      </w:r>
      <w:r w:rsidR="008A547C" w:rsidRPr="001575D1">
        <w:rPr>
          <w:rStyle w:val="Char0"/>
          <w:rtl/>
        </w:rPr>
        <w:t xml:space="preserve"> </w:t>
      </w:r>
      <w:r w:rsidR="008A547C" w:rsidRPr="001575D1">
        <w:rPr>
          <w:rStyle w:val="Char0"/>
          <w:rFonts w:hint="eastAsia"/>
          <w:rtl/>
        </w:rPr>
        <w:t>وَاحِدَةٍ</w:t>
      </w:r>
      <w:r w:rsidR="008A547C" w:rsidRPr="001575D1">
        <w:rPr>
          <w:rStyle w:val="Char0"/>
          <w:rtl/>
        </w:rPr>
        <w:t xml:space="preserve"> </w:t>
      </w:r>
      <w:r w:rsidR="008A547C" w:rsidRPr="001575D1">
        <w:rPr>
          <w:rStyle w:val="Char0"/>
          <w:rFonts w:hint="eastAsia"/>
          <w:rtl/>
        </w:rPr>
        <w:t>مُجَوَّفَةٍ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طُولُهَا</w:t>
      </w:r>
      <w:r w:rsidR="008A547C" w:rsidRPr="001575D1">
        <w:rPr>
          <w:rStyle w:val="Char0"/>
          <w:rtl/>
        </w:rPr>
        <w:t xml:space="preserve"> </w:t>
      </w:r>
      <w:r w:rsidR="008A547C" w:rsidRPr="001575D1">
        <w:rPr>
          <w:rStyle w:val="Char0"/>
          <w:rFonts w:hint="eastAsia"/>
          <w:rtl/>
        </w:rPr>
        <w:t>سِتُّونَ</w:t>
      </w:r>
      <w:r w:rsidR="008A547C" w:rsidRPr="001575D1">
        <w:rPr>
          <w:rStyle w:val="Char0"/>
          <w:rtl/>
        </w:rPr>
        <w:t xml:space="preserve"> </w:t>
      </w:r>
      <w:r w:rsidR="008A547C" w:rsidRPr="001575D1">
        <w:rPr>
          <w:rStyle w:val="Char0"/>
          <w:rFonts w:hint="eastAsia"/>
          <w:rtl/>
        </w:rPr>
        <w:t>مِي</w:t>
      </w:r>
      <w:r w:rsidR="008A547C" w:rsidRPr="001575D1">
        <w:rPr>
          <w:rStyle w:val="Char0"/>
          <w:rFonts w:hint="cs"/>
          <w:rtl/>
        </w:rPr>
        <w:t>لاً</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لِلْمُؤْمِنِ</w:t>
      </w:r>
      <w:r w:rsidR="008A547C" w:rsidRPr="001575D1">
        <w:rPr>
          <w:rStyle w:val="Char0"/>
          <w:rtl/>
        </w:rPr>
        <w:t xml:space="preserve"> </w:t>
      </w:r>
      <w:r w:rsidR="008A547C" w:rsidRPr="001575D1">
        <w:rPr>
          <w:rStyle w:val="Char0"/>
          <w:rFonts w:hint="eastAsia"/>
          <w:rtl/>
        </w:rPr>
        <w:t>فِيهَا</w:t>
      </w:r>
      <w:r w:rsidR="008A547C" w:rsidRPr="001575D1">
        <w:rPr>
          <w:rStyle w:val="Char0"/>
          <w:rtl/>
        </w:rPr>
        <w:t xml:space="preserve"> </w:t>
      </w:r>
      <w:r w:rsidR="008A547C" w:rsidRPr="001575D1">
        <w:rPr>
          <w:rStyle w:val="Char0"/>
          <w:rFonts w:hint="eastAsia"/>
          <w:rtl/>
        </w:rPr>
        <w:t>أَهْلُونَ</w:t>
      </w:r>
      <w:r w:rsidR="008A547C" w:rsidRPr="001575D1">
        <w:rPr>
          <w:rStyle w:val="Char0"/>
          <w:rtl/>
        </w:rPr>
        <w:t xml:space="preserve"> </w:t>
      </w:r>
      <w:r w:rsidR="008A547C" w:rsidRPr="001575D1">
        <w:rPr>
          <w:rStyle w:val="Char0"/>
          <w:rFonts w:hint="eastAsia"/>
          <w:rtl/>
        </w:rPr>
        <w:t>يَطُوفُ</w:t>
      </w:r>
      <w:r w:rsidR="008A547C" w:rsidRPr="001575D1">
        <w:rPr>
          <w:rStyle w:val="Char0"/>
          <w:rtl/>
        </w:rPr>
        <w:t xml:space="preserve"> </w:t>
      </w:r>
      <w:r w:rsidR="008A547C" w:rsidRPr="001575D1">
        <w:rPr>
          <w:rStyle w:val="Char0"/>
          <w:rFonts w:hint="eastAsia"/>
          <w:rtl/>
        </w:rPr>
        <w:t>عَلَيْهِمْ</w:t>
      </w:r>
      <w:r w:rsidR="008A547C" w:rsidRPr="001575D1">
        <w:rPr>
          <w:rStyle w:val="Char0"/>
          <w:rtl/>
        </w:rPr>
        <w:t xml:space="preserve"> </w:t>
      </w:r>
      <w:r w:rsidR="008A547C" w:rsidRPr="001575D1">
        <w:rPr>
          <w:rStyle w:val="Char0"/>
          <w:rFonts w:hint="eastAsia"/>
          <w:rtl/>
        </w:rPr>
        <w:t>الْمُؤْمِنُ</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فَ</w:t>
      </w:r>
      <w:r w:rsidR="008A547C" w:rsidRPr="001575D1">
        <w:rPr>
          <w:rStyle w:val="Char0"/>
          <w:rFonts w:hint="cs"/>
          <w:rtl/>
        </w:rPr>
        <w:t>لا</w:t>
      </w:r>
      <w:r w:rsidR="008A547C" w:rsidRPr="001575D1">
        <w:rPr>
          <w:rStyle w:val="Char0"/>
          <w:rtl/>
        </w:rPr>
        <w:t xml:space="preserve"> </w:t>
      </w:r>
      <w:r w:rsidR="008A547C" w:rsidRPr="001575D1">
        <w:rPr>
          <w:rStyle w:val="Char0"/>
          <w:rFonts w:hint="eastAsia"/>
          <w:rtl/>
        </w:rPr>
        <w:t>يَرَى</w:t>
      </w:r>
      <w:r w:rsidR="008A547C" w:rsidRPr="001575D1">
        <w:rPr>
          <w:rStyle w:val="Char0"/>
          <w:rtl/>
        </w:rPr>
        <w:t xml:space="preserve"> </w:t>
      </w:r>
      <w:r w:rsidR="008A547C" w:rsidRPr="001575D1">
        <w:rPr>
          <w:rStyle w:val="Char0"/>
          <w:rFonts w:hint="eastAsia"/>
          <w:rtl/>
        </w:rPr>
        <w:t>بَعْضُهُمْ</w:t>
      </w:r>
      <w:r w:rsidR="008A547C" w:rsidRPr="001575D1">
        <w:rPr>
          <w:rStyle w:val="Char0"/>
          <w:rtl/>
        </w:rPr>
        <w:t xml:space="preserve"> </w:t>
      </w:r>
      <w:r w:rsidR="008A547C" w:rsidRPr="001575D1">
        <w:rPr>
          <w:rStyle w:val="Char0"/>
          <w:rFonts w:hint="eastAsia"/>
          <w:rtl/>
        </w:rPr>
        <w:t>بَعْضًا</w:t>
      </w:r>
      <w:r w:rsidR="00D51554" w:rsidRPr="001575D1">
        <w:rPr>
          <w:rStyle w:val="Char0"/>
          <w:rFonts w:hint="cs"/>
          <w:rtl/>
        </w:rPr>
        <w:t>».</w:t>
      </w:r>
    </w:p>
    <w:p w:rsidR="007218A3" w:rsidRPr="001575D1" w:rsidRDefault="007218A3" w:rsidP="00B22F33">
      <w:pPr>
        <w:spacing w:line="247" w:lineRule="auto"/>
        <w:rPr>
          <w:rFonts w:ascii="Times New Roman" w:hAnsi="Times New Roman" w:cs="Times New Roman"/>
        </w:rPr>
      </w:pPr>
      <w:r w:rsidRPr="001575D1">
        <w:rPr>
          <w:rFonts w:ascii="Times New Roman" w:hAnsi="Times New Roman" w:cs="Times New Roman"/>
        </w:rPr>
        <w:t>«Поистине, у верующего в Раю будет шатер из одной полой жемчужины, высота которого равна шестидесяти милям. В нем будут жены верующего, и он будет посещать их одну за другой, но они</w:t>
      </w:r>
      <w:r w:rsidRPr="001575D1">
        <w:rPr>
          <w:rStyle w:val="FootnoteReference"/>
          <w:rFonts w:ascii="Times New Roman" w:hAnsi="Times New Roman" w:cs="Times New Roman"/>
        </w:rPr>
        <w:footnoteReference w:id="270"/>
      </w:r>
      <w:r w:rsidRPr="001575D1">
        <w:rPr>
          <w:rFonts w:ascii="Times New Roman" w:hAnsi="Times New Roman" w:cs="Times New Roman"/>
        </w:rPr>
        <w:t xml:space="preserve"> не будут видеть друг друга».</w:t>
      </w:r>
    </w:p>
    <w:p w:rsidR="008A547C" w:rsidRPr="001575D1" w:rsidRDefault="007218A3" w:rsidP="00B22F33">
      <w:pPr>
        <w:spacing w:line="247" w:lineRule="auto"/>
        <w:rPr>
          <w:rFonts w:ascii="Times New Roman" w:hAnsi="Times New Roman" w:cs="Times New Roman"/>
        </w:rPr>
      </w:pPr>
      <w:r w:rsidRPr="001575D1">
        <w:rPr>
          <w:rFonts w:ascii="Times New Roman" w:hAnsi="Times New Roman" w:cs="Times New Roman"/>
        </w:rPr>
        <w:t>В одной из версий Муслима сказано:</w:t>
      </w:r>
    </w:p>
    <w:p w:rsidR="008A547C" w:rsidRPr="001575D1" w:rsidRDefault="00A52D36" w:rsidP="00951C3D">
      <w:pPr>
        <w:pStyle w:val="a1"/>
        <w:rPr>
          <w:rFonts w:ascii="Times New Roman" w:hAnsi="Times New Roman" w:cs="Times New Roman"/>
          <w:rtl/>
        </w:rPr>
      </w:pPr>
      <w:r w:rsidRPr="001575D1">
        <w:rPr>
          <w:rStyle w:val="Char0"/>
          <w:rFonts w:hint="cs"/>
          <w:rtl/>
        </w:rPr>
        <w:t>«</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الْجَنَّةِ</w:t>
      </w:r>
      <w:r w:rsidR="008A547C" w:rsidRPr="001575D1">
        <w:rPr>
          <w:rStyle w:val="Char0"/>
          <w:rtl/>
        </w:rPr>
        <w:t xml:space="preserve"> </w:t>
      </w:r>
      <w:r w:rsidR="008A547C" w:rsidRPr="001575D1">
        <w:rPr>
          <w:rStyle w:val="Char0"/>
          <w:rFonts w:hint="eastAsia"/>
          <w:rtl/>
        </w:rPr>
        <w:t>خَيْمَةٌ</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لُؤْلُؤَةٍ</w:t>
      </w:r>
      <w:r w:rsidR="008A547C" w:rsidRPr="001575D1">
        <w:rPr>
          <w:rStyle w:val="Char0"/>
          <w:rtl/>
        </w:rPr>
        <w:t xml:space="preserve"> </w:t>
      </w:r>
      <w:r w:rsidR="008A547C" w:rsidRPr="001575D1">
        <w:rPr>
          <w:rStyle w:val="Char0"/>
          <w:rFonts w:hint="eastAsia"/>
          <w:rtl/>
        </w:rPr>
        <w:t>مُجَوَّفَةٍ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عَرْضُهَا</w:t>
      </w:r>
      <w:r w:rsidR="008A547C" w:rsidRPr="001575D1">
        <w:rPr>
          <w:rStyle w:val="Char0"/>
          <w:rtl/>
        </w:rPr>
        <w:t xml:space="preserve"> </w:t>
      </w:r>
      <w:r w:rsidR="008A547C" w:rsidRPr="001575D1">
        <w:rPr>
          <w:rStyle w:val="Char0"/>
          <w:rFonts w:hint="eastAsia"/>
          <w:rtl/>
        </w:rPr>
        <w:t>سِتُّونَ</w:t>
      </w:r>
      <w:r w:rsidR="008A547C" w:rsidRPr="001575D1">
        <w:rPr>
          <w:rStyle w:val="Char0"/>
          <w:rtl/>
        </w:rPr>
        <w:t xml:space="preserve"> </w:t>
      </w:r>
      <w:r w:rsidR="008A547C" w:rsidRPr="001575D1">
        <w:rPr>
          <w:rStyle w:val="Char0"/>
          <w:rFonts w:hint="eastAsia"/>
          <w:rtl/>
        </w:rPr>
        <w:t>مِي</w:t>
      </w:r>
      <w:r w:rsidR="008A547C" w:rsidRPr="001575D1">
        <w:rPr>
          <w:rStyle w:val="Char0"/>
          <w:rFonts w:hint="cs"/>
          <w:rtl/>
        </w:rPr>
        <w:t>لاً</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كُلِّ</w:t>
      </w:r>
      <w:r w:rsidR="008A547C" w:rsidRPr="001575D1">
        <w:rPr>
          <w:rStyle w:val="Char0"/>
          <w:rtl/>
        </w:rPr>
        <w:t xml:space="preserve"> </w:t>
      </w:r>
      <w:r w:rsidR="008A547C" w:rsidRPr="001575D1">
        <w:rPr>
          <w:rStyle w:val="Char0"/>
          <w:rFonts w:hint="eastAsia"/>
          <w:rtl/>
        </w:rPr>
        <w:t>زَاوِيَةٍ</w:t>
      </w:r>
      <w:r w:rsidR="008A547C" w:rsidRPr="001575D1">
        <w:rPr>
          <w:rStyle w:val="Char0"/>
          <w:rtl/>
        </w:rPr>
        <w:t xml:space="preserve"> </w:t>
      </w:r>
      <w:r w:rsidR="008A547C" w:rsidRPr="001575D1">
        <w:rPr>
          <w:rStyle w:val="Char0"/>
          <w:rFonts w:hint="eastAsia"/>
          <w:rtl/>
        </w:rPr>
        <w:t>مِنْهَا</w:t>
      </w:r>
      <w:r w:rsidR="008A547C" w:rsidRPr="001575D1">
        <w:rPr>
          <w:rStyle w:val="Char0"/>
          <w:rtl/>
        </w:rPr>
        <w:t xml:space="preserve"> </w:t>
      </w:r>
      <w:r w:rsidR="008A547C" w:rsidRPr="001575D1">
        <w:rPr>
          <w:rStyle w:val="Char0"/>
          <w:rFonts w:hint="eastAsia"/>
          <w:rtl/>
        </w:rPr>
        <w:t>أَهْلٌ</w:t>
      </w:r>
      <w:r w:rsidR="008A547C" w:rsidRPr="001575D1">
        <w:rPr>
          <w:rStyle w:val="Char0"/>
          <w:rtl/>
        </w:rPr>
        <w:t xml:space="preserve"> </w:t>
      </w:r>
      <w:r w:rsidR="008A547C" w:rsidRPr="001575D1">
        <w:rPr>
          <w:rStyle w:val="Char0"/>
          <w:rFonts w:hint="eastAsia"/>
          <w:rtl/>
        </w:rPr>
        <w:t>مَا</w:t>
      </w:r>
      <w:r w:rsidR="008A547C" w:rsidRPr="001575D1">
        <w:rPr>
          <w:rStyle w:val="Char0"/>
          <w:rtl/>
        </w:rPr>
        <w:t xml:space="preserve"> </w:t>
      </w:r>
      <w:r w:rsidR="008A547C" w:rsidRPr="001575D1">
        <w:rPr>
          <w:rStyle w:val="Char0"/>
          <w:rFonts w:hint="eastAsia"/>
          <w:rtl/>
        </w:rPr>
        <w:t>يَرَوْنَ</w:t>
      </w:r>
      <w:r w:rsidR="008A547C" w:rsidRPr="001575D1">
        <w:rPr>
          <w:rStyle w:val="Char0"/>
          <w:rtl/>
        </w:rPr>
        <w:t xml:space="preserve"> </w:t>
      </w:r>
      <w:r w:rsidR="008A547C" w:rsidRPr="001575D1">
        <w:rPr>
          <w:rStyle w:val="Char0"/>
          <w:rFonts w:hint="eastAsia"/>
          <w:rtl/>
        </w:rPr>
        <w:t>ا</w:t>
      </w:r>
      <w:r w:rsidR="008A547C" w:rsidRPr="001575D1">
        <w:rPr>
          <w:rStyle w:val="Char0"/>
          <w:rFonts w:hint="cs"/>
          <w:rtl/>
        </w:rPr>
        <w:t>لآ</w:t>
      </w:r>
      <w:r w:rsidR="008A547C" w:rsidRPr="001575D1">
        <w:rPr>
          <w:rStyle w:val="Char0"/>
          <w:rFonts w:hint="eastAsia"/>
          <w:rtl/>
        </w:rPr>
        <w:t>خَرِينَ</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يَطُوفُ</w:t>
      </w:r>
      <w:r w:rsidR="008A547C" w:rsidRPr="001575D1">
        <w:rPr>
          <w:rStyle w:val="Char0"/>
          <w:rtl/>
        </w:rPr>
        <w:t xml:space="preserve"> </w:t>
      </w:r>
      <w:r w:rsidR="008A547C" w:rsidRPr="001575D1">
        <w:rPr>
          <w:rStyle w:val="Char0"/>
          <w:rFonts w:hint="eastAsia"/>
          <w:rtl/>
        </w:rPr>
        <w:t>عَلَيْهِمْ</w:t>
      </w:r>
      <w:r w:rsidR="008A547C" w:rsidRPr="001575D1">
        <w:rPr>
          <w:rStyle w:val="Char0"/>
          <w:rtl/>
        </w:rPr>
        <w:t xml:space="preserve"> </w:t>
      </w:r>
      <w:r w:rsidR="008A547C" w:rsidRPr="001575D1">
        <w:rPr>
          <w:rStyle w:val="Char0"/>
          <w:rFonts w:hint="eastAsia"/>
          <w:rtl/>
        </w:rPr>
        <w:t>الْمُؤْمِنُ</w:t>
      </w:r>
      <w:r w:rsidR="00D51554" w:rsidRPr="001575D1">
        <w:rPr>
          <w:rStyle w:val="Char0"/>
          <w:rFonts w:hint="cs"/>
          <w:rtl/>
        </w:rPr>
        <w:t>».</w:t>
      </w:r>
    </w:p>
    <w:p w:rsidR="007218A3" w:rsidRPr="001575D1" w:rsidRDefault="007218A3" w:rsidP="00B22F33">
      <w:pPr>
        <w:spacing w:line="247" w:lineRule="auto"/>
        <w:rPr>
          <w:rFonts w:ascii="Times New Roman" w:hAnsi="Times New Roman" w:cs="Times New Roman"/>
        </w:rPr>
      </w:pPr>
      <w:r w:rsidRPr="001575D1">
        <w:rPr>
          <w:rFonts w:ascii="Times New Roman" w:hAnsi="Times New Roman" w:cs="Times New Roman"/>
        </w:rPr>
        <w:t>«В Раю будут шатры из полой жемчужины, ширина которой равна шестидесяти милям. В каждом из ее углов будут жены, но они не будут видеть других, и верующий будет посещать их одну за другой»</w:t>
      </w:r>
      <w:r w:rsidRPr="001575D1">
        <w:rPr>
          <w:rStyle w:val="FootnoteReference"/>
          <w:rFonts w:ascii="Times New Roman" w:hAnsi="Times New Roman" w:cs="Times New Roman"/>
        </w:rPr>
        <w:footnoteReference w:id="271"/>
      </w:r>
      <w:r w:rsidRPr="001575D1">
        <w:rPr>
          <w:rFonts w:ascii="Times New Roman" w:hAnsi="Times New Roman" w:cs="Times New Roman"/>
        </w:rPr>
        <w:t>.</w:t>
      </w:r>
    </w:p>
    <w:p w:rsidR="008A547C" w:rsidRPr="001575D1" w:rsidRDefault="007218A3" w:rsidP="00743A56">
      <w:pPr>
        <w:rPr>
          <w:rFonts w:ascii="Times New Roman" w:hAnsi="Times New Roman" w:cs="Times New Roman"/>
          <w:spacing w:val="-2"/>
        </w:rPr>
      </w:pPr>
      <w:r w:rsidRPr="001575D1">
        <w:rPr>
          <w:rFonts w:ascii="Times New Roman" w:hAnsi="Times New Roman" w:cs="Times New Roman"/>
          <w:spacing w:val="-2"/>
        </w:rPr>
        <w:t xml:space="preserve">Посланник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описал для нас дворцы, которые получат некоторые из его жен и сподвижников. В «Сахихах» аль-Бухари и Муслима приводится рассказ Абу Хурейры о том, что Джибрил пришел к Пророку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и сказал:</w:t>
      </w:r>
    </w:p>
    <w:p w:rsidR="008A547C" w:rsidRPr="001575D1" w:rsidRDefault="00A52D36" w:rsidP="00951C3D">
      <w:pPr>
        <w:pStyle w:val="a1"/>
        <w:rPr>
          <w:rStyle w:val="Char0"/>
          <w:rtl/>
        </w:rPr>
      </w:pPr>
      <w:r w:rsidRPr="001575D1">
        <w:rPr>
          <w:rStyle w:val="Char0"/>
          <w:rFonts w:hint="cs"/>
          <w:rtl/>
        </w:rPr>
        <w:t>«</w:t>
      </w:r>
      <w:r w:rsidR="008A547C" w:rsidRPr="001575D1">
        <w:rPr>
          <w:rStyle w:val="Char0"/>
          <w:rFonts w:hint="eastAsia"/>
          <w:rtl/>
        </w:rPr>
        <w:t>يَا</w:t>
      </w:r>
      <w:r w:rsidR="008A547C" w:rsidRPr="001575D1">
        <w:rPr>
          <w:rStyle w:val="Char0"/>
          <w:rtl/>
        </w:rPr>
        <w:t xml:space="preserve"> </w:t>
      </w:r>
      <w:r w:rsidR="008A547C" w:rsidRPr="001575D1">
        <w:rPr>
          <w:rStyle w:val="Char0"/>
          <w:rFonts w:hint="eastAsia"/>
          <w:rtl/>
        </w:rPr>
        <w:t>رَسُولَ</w:t>
      </w:r>
      <w:r w:rsidR="008A547C" w:rsidRPr="001575D1">
        <w:rPr>
          <w:rStyle w:val="Char0"/>
          <w:rtl/>
        </w:rPr>
        <w:t xml:space="preserve"> </w:t>
      </w:r>
      <w:r w:rsidR="008A547C" w:rsidRPr="001575D1">
        <w:rPr>
          <w:rStyle w:val="Char0"/>
          <w:rFonts w:hint="eastAsia"/>
          <w:rtl/>
        </w:rPr>
        <w:t>اللَّهِ</w:t>
      </w:r>
      <w:r w:rsidR="008A547C" w:rsidRPr="001575D1">
        <w:rPr>
          <w:rStyle w:val="Char0"/>
          <w:rtl/>
        </w:rPr>
        <w:t xml:space="preserve"> </w:t>
      </w:r>
      <w:r w:rsidR="008A547C" w:rsidRPr="001575D1">
        <w:rPr>
          <w:rStyle w:val="Char0"/>
          <w:rFonts w:hint="eastAsia"/>
          <w:rtl/>
        </w:rPr>
        <w:t>هَذِهِ</w:t>
      </w:r>
      <w:r w:rsidR="008A547C" w:rsidRPr="001575D1">
        <w:rPr>
          <w:rStyle w:val="Char0"/>
          <w:rtl/>
        </w:rPr>
        <w:t xml:space="preserve"> </w:t>
      </w:r>
      <w:r w:rsidR="008A547C" w:rsidRPr="001575D1">
        <w:rPr>
          <w:rStyle w:val="Char0"/>
          <w:rFonts w:hint="eastAsia"/>
          <w:rtl/>
        </w:rPr>
        <w:t>خَدِيجَةُ</w:t>
      </w:r>
      <w:r w:rsidR="008A547C" w:rsidRPr="001575D1">
        <w:rPr>
          <w:rStyle w:val="Char0"/>
          <w:rtl/>
        </w:rPr>
        <w:t xml:space="preserve"> </w:t>
      </w:r>
      <w:r w:rsidR="008A547C" w:rsidRPr="001575D1">
        <w:rPr>
          <w:rStyle w:val="Char0"/>
          <w:rFonts w:hint="eastAsia"/>
          <w:rtl/>
        </w:rPr>
        <w:t>قَدْ</w:t>
      </w:r>
      <w:r w:rsidR="008A547C" w:rsidRPr="001575D1">
        <w:rPr>
          <w:rStyle w:val="Char0"/>
          <w:rtl/>
        </w:rPr>
        <w:t xml:space="preserve"> </w:t>
      </w:r>
      <w:r w:rsidR="008A547C" w:rsidRPr="001575D1">
        <w:rPr>
          <w:rStyle w:val="Char0"/>
          <w:rFonts w:hint="eastAsia"/>
          <w:rtl/>
        </w:rPr>
        <w:t>أَتَتْكَ</w:t>
      </w:r>
      <w:r w:rsidR="008A547C" w:rsidRPr="001575D1">
        <w:rPr>
          <w:rStyle w:val="Char0"/>
          <w:rtl/>
        </w:rPr>
        <w:t xml:space="preserve"> </w:t>
      </w:r>
      <w:r w:rsidR="008A547C" w:rsidRPr="001575D1">
        <w:rPr>
          <w:rStyle w:val="Char0"/>
          <w:rFonts w:hint="eastAsia"/>
          <w:rtl/>
        </w:rPr>
        <w:t>مَعَهَا</w:t>
      </w:r>
      <w:r w:rsidR="008A547C" w:rsidRPr="001575D1">
        <w:rPr>
          <w:rStyle w:val="Char0"/>
          <w:rtl/>
        </w:rPr>
        <w:t xml:space="preserve"> </w:t>
      </w:r>
      <w:r w:rsidR="008A547C" w:rsidRPr="001575D1">
        <w:rPr>
          <w:rStyle w:val="Char0"/>
          <w:rFonts w:hint="eastAsia"/>
          <w:rtl/>
        </w:rPr>
        <w:t>إِنَاءٌ</w:t>
      </w:r>
      <w:r w:rsidR="008A547C" w:rsidRPr="001575D1">
        <w:rPr>
          <w:rStyle w:val="Char0"/>
          <w:rtl/>
        </w:rPr>
        <w:t xml:space="preserve"> </w:t>
      </w:r>
      <w:r w:rsidR="008A547C" w:rsidRPr="001575D1">
        <w:rPr>
          <w:rStyle w:val="Char0"/>
          <w:rFonts w:hint="eastAsia"/>
          <w:rtl/>
        </w:rPr>
        <w:t>فِيهِ</w:t>
      </w:r>
      <w:r w:rsidR="008A547C" w:rsidRPr="001575D1">
        <w:rPr>
          <w:rStyle w:val="Char0"/>
          <w:rtl/>
        </w:rPr>
        <w:t xml:space="preserve"> </w:t>
      </w:r>
      <w:r w:rsidR="008A547C" w:rsidRPr="001575D1">
        <w:rPr>
          <w:rStyle w:val="Char0"/>
          <w:rFonts w:hint="eastAsia"/>
          <w:rtl/>
        </w:rPr>
        <w:t>إِدَامٌ</w:t>
      </w:r>
      <w:r w:rsidR="008A547C" w:rsidRPr="001575D1">
        <w:rPr>
          <w:rStyle w:val="Char0"/>
          <w:rtl/>
        </w:rPr>
        <w:t xml:space="preserve"> </w:t>
      </w:r>
      <w:r w:rsidR="008A547C" w:rsidRPr="001575D1">
        <w:rPr>
          <w:rStyle w:val="Char0"/>
          <w:rFonts w:hint="eastAsia"/>
          <w:rtl/>
        </w:rPr>
        <w:t>أَوْ</w:t>
      </w:r>
      <w:r w:rsidR="008A547C" w:rsidRPr="001575D1">
        <w:rPr>
          <w:rStyle w:val="Char0"/>
          <w:rtl/>
        </w:rPr>
        <w:t xml:space="preserve"> </w:t>
      </w:r>
      <w:r w:rsidR="008A547C" w:rsidRPr="001575D1">
        <w:rPr>
          <w:rStyle w:val="Char0"/>
          <w:rFonts w:hint="eastAsia"/>
          <w:rtl/>
        </w:rPr>
        <w:t>طَعَامٌ</w:t>
      </w:r>
      <w:r w:rsidR="008A547C" w:rsidRPr="001575D1">
        <w:rPr>
          <w:rStyle w:val="Char0"/>
          <w:rtl/>
        </w:rPr>
        <w:t xml:space="preserve"> </w:t>
      </w:r>
      <w:r w:rsidR="008A547C" w:rsidRPr="001575D1">
        <w:rPr>
          <w:rStyle w:val="Char0"/>
          <w:rFonts w:hint="eastAsia"/>
          <w:rtl/>
        </w:rPr>
        <w:t>أَوْ</w:t>
      </w:r>
      <w:r w:rsidR="008A547C" w:rsidRPr="001575D1">
        <w:rPr>
          <w:rStyle w:val="Char0"/>
          <w:rtl/>
        </w:rPr>
        <w:t xml:space="preserve"> </w:t>
      </w:r>
      <w:r w:rsidR="008A547C" w:rsidRPr="001575D1">
        <w:rPr>
          <w:rStyle w:val="Char0"/>
          <w:rFonts w:hint="eastAsia"/>
          <w:rtl/>
        </w:rPr>
        <w:t>شَرَابٌ</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فَإِذَا</w:t>
      </w:r>
      <w:r w:rsidR="008A547C" w:rsidRPr="001575D1">
        <w:rPr>
          <w:rStyle w:val="Char0"/>
          <w:rtl/>
        </w:rPr>
        <w:t xml:space="preserve"> </w:t>
      </w:r>
      <w:r w:rsidR="008A547C" w:rsidRPr="001575D1">
        <w:rPr>
          <w:rStyle w:val="Char0"/>
          <w:rFonts w:hint="eastAsia"/>
          <w:rtl/>
        </w:rPr>
        <w:t>هِيَ</w:t>
      </w:r>
      <w:r w:rsidR="008A547C" w:rsidRPr="001575D1">
        <w:rPr>
          <w:rStyle w:val="Char0"/>
          <w:rtl/>
        </w:rPr>
        <w:t xml:space="preserve"> </w:t>
      </w:r>
      <w:r w:rsidR="008A547C" w:rsidRPr="001575D1">
        <w:rPr>
          <w:rStyle w:val="Char0"/>
          <w:rFonts w:hint="eastAsia"/>
          <w:rtl/>
        </w:rPr>
        <w:t>أَتَتْكَ</w:t>
      </w:r>
      <w:r w:rsidR="008A547C" w:rsidRPr="001575D1">
        <w:rPr>
          <w:rStyle w:val="Char0"/>
          <w:rtl/>
        </w:rPr>
        <w:t xml:space="preserve"> </w:t>
      </w:r>
      <w:r w:rsidR="008A547C" w:rsidRPr="001575D1">
        <w:rPr>
          <w:rStyle w:val="Char0"/>
          <w:rFonts w:hint="eastAsia"/>
          <w:rtl/>
        </w:rPr>
        <w:t>فَاقْرَأْ</w:t>
      </w:r>
      <w:r w:rsidR="008A547C" w:rsidRPr="001575D1">
        <w:rPr>
          <w:rStyle w:val="Char0"/>
          <w:rtl/>
        </w:rPr>
        <w:t xml:space="preserve"> </w:t>
      </w:r>
      <w:r w:rsidR="008A547C" w:rsidRPr="001575D1">
        <w:rPr>
          <w:rStyle w:val="Char0"/>
          <w:rFonts w:hint="eastAsia"/>
          <w:rtl/>
        </w:rPr>
        <w:t>عَلَيْهَا</w:t>
      </w:r>
      <w:r w:rsidR="008A547C" w:rsidRPr="001575D1">
        <w:rPr>
          <w:rStyle w:val="Char0"/>
          <w:rtl/>
        </w:rPr>
        <w:t xml:space="preserve"> </w:t>
      </w:r>
      <w:r w:rsidR="008A547C" w:rsidRPr="001575D1">
        <w:rPr>
          <w:rStyle w:val="Char0"/>
          <w:rFonts w:hint="eastAsia"/>
          <w:rtl/>
        </w:rPr>
        <w:t>السَّ</w:t>
      </w:r>
      <w:r w:rsidR="008A547C" w:rsidRPr="001575D1">
        <w:rPr>
          <w:rStyle w:val="Char0"/>
          <w:rFonts w:hint="cs"/>
          <w:rtl/>
        </w:rPr>
        <w:t>لا</w:t>
      </w:r>
      <w:r w:rsidR="008A547C" w:rsidRPr="001575D1">
        <w:rPr>
          <w:rStyle w:val="Char0"/>
          <w:rFonts w:hint="eastAsia"/>
          <w:rtl/>
        </w:rPr>
        <w:t>مَ</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رَبِّهَا</w:t>
      </w:r>
      <w:r w:rsidR="008A547C" w:rsidRPr="001575D1">
        <w:rPr>
          <w:rStyle w:val="Char0"/>
          <w:rtl/>
        </w:rPr>
        <w:t xml:space="preserve"> </w:t>
      </w:r>
      <w:r w:rsidR="008A547C" w:rsidRPr="001575D1">
        <w:rPr>
          <w:rStyle w:val="Char0"/>
          <w:rFonts w:hint="eastAsia"/>
          <w:rtl/>
        </w:rPr>
        <w:t>عَزَّ</w:t>
      </w:r>
      <w:r w:rsidR="008A547C" w:rsidRPr="001575D1">
        <w:rPr>
          <w:rStyle w:val="Char0"/>
          <w:rtl/>
        </w:rPr>
        <w:t xml:space="preserve"> </w:t>
      </w:r>
      <w:r w:rsidR="008A547C" w:rsidRPr="001575D1">
        <w:rPr>
          <w:rStyle w:val="Char0"/>
          <w:rFonts w:hint="eastAsia"/>
          <w:rtl/>
        </w:rPr>
        <w:t>وَجَلَّ</w:t>
      </w:r>
      <w:r w:rsidR="008A547C" w:rsidRPr="001575D1">
        <w:rPr>
          <w:rStyle w:val="Char0"/>
          <w:rtl/>
        </w:rPr>
        <w:t xml:space="preserve"> </w:t>
      </w:r>
      <w:r w:rsidR="008A547C" w:rsidRPr="001575D1">
        <w:rPr>
          <w:rStyle w:val="Char0"/>
          <w:rFonts w:hint="eastAsia"/>
          <w:rtl/>
        </w:rPr>
        <w:t>وَمِنِّي</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وَبَشِّرْهَا</w:t>
      </w:r>
      <w:r w:rsidR="008A547C" w:rsidRPr="001575D1">
        <w:rPr>
          <w:rStyle w:val="Char0"/>
          <w:rtl/>
        </w:rPr>
        <w:t xml:space="preserve"> </w:t>
      </w:r>
      <w:r w:rsidR="008A547C" w:rsidRPr="001575D1">
        <w:rPr>
          <w:rStyle w:val="Char0"/>
          <w:rFonts w:hint="eastAsia"/>
          <w:rtl/>
        </w:rPr>
        <w:t>بِبَيْتٍ</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الْجَنَّةِ</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قَصَبٍ</w:t>
      </w:r>
      <w:r w:rsidR="00D51554" w:rsidRPr="001575D1">
        <w:rPr>
          <w:rStyle w:val="Char0"/>
          <w:rFonts w:hint="cs"/>
          <w:rtl/>
        </w:rPr>
        <w:t>،</w:t>
      </w:r>
      <w:r w:rsidR="008A547C" w:rsidRPr="001575D1">
        <w:rPr>
          <w:rStyle w:val="Char0"/>
          <w:rtl/>
        </w:rPr>
        <w:t xml:space="preserve"> </w:t>
      </w:r>
      <w:r w:rsidR="008A547C" w:rsidRPr="001575D1">
        <w:rPr>
          <w:rStyle w:val="Char0"/>
          <w:rFonts w:hint="cs"/>
          <w:rtl/>
        </w:rPr>
        <w:t>لا</w:t>
      </w:r>
      <w:r w:rsidR="008A547C" w:rsidRPr="001575D1">
        <w:rPr>
          <w:rStyle w:val="Char0"/>
          <w:rtl/>
        </w:rPr>
        <w:t xml:space="preserve"> </w:t>
      </w:r>
      <w:r w:rsidR="008A547C" w:rsidRPr="001575D1">
        <w:rPr>
          <w:rStyle w:val="Char0"/>
          <w:rFonts w:hint="eastAsia"/>
          <w:rtl/>
        </w:rPr>
        <w:t>صَخَبَ</w:t>
      </w:r>
      <w:r w:rsidR="008A547C" w:rsidRPr="001575D1">
        <w:rPr>
          <w:rStyle w:val="Char0"/>
          <w:rtl/>
        </w:rPr>
        <w:t xml:space="preserve"> </w:t>
      </w:r>
      <w:r w:rsidR="008A547C" w:rsidRPr="001575D1">
        <w:rPr>
          <w:rStyle w:val="Char0"/>
          <w:rFonts w:hint="eastAsia"/>
          <w:rtl/>
        </w:rPr>
        <w:t>فِيهِ</w:t>
      </w:r>
      <w:r w:rsidR="008A547C" w:rsidRPr="001575D1">
        <w:rPr>
          <w:rStyle w:val="Char0"/>
          <w:rtl/>
        </w:rPr>
        <w:t xml:space="preserve"> </w:t>
      </w:r>
      <w:r w:rsidR="008A547C" w:rsidRPr="001575D1">
        <w:rPr>
          <w:rStyle w:val="Char0"/>
          <w:rFonts w:hint="eastAsia"/>
          <w:rtl/>
        </w:rPr>
        <w:t>وَ</w:t>
      </w:r>
      <w:r w:rsidR="008A547C" w:rsidRPr="001575D1">
        <w:rPr>
          <w:rStyle w:val="Char0"/>
          <w:rFonts w:hint="cs"/>
          <w:rtl/>
        </w:rPr>
        <w:t>لا</w:t>
      </w:r>
      <w:r w:rsidR="008A547C" w:rsidRPr="001575D1">
        <w:rPr>
          <w:rStyle w:val="Char0"/>
          <w:rtl/>
        </w:rPr>
        <w:t xml:space="preserve"> </w:t>
      </w:r>
      <w:r w:rsidR="008A547C" w:rsidRPr="001575D1">
        <w:rPr>
          <w:rStyle w:val="Char0"/>
          <w:rFonts w:hint="eastAsia"/>
          <w:rtl/>
        </w:rPr>
        <w:t>نَصَبَ</w:t>
      </w:r>
      <w:r w:rsidR="00D51554" w:rsidRPr="001575D1">
        <w:rPr>
          <w:rStyle w:val="Char0"/>
          <w:rFonts w:hint="cs"/>
          <w:rtl/>
        </w:rPr>
        <w:t>».</w:t>
      </w:r>
    </w:p>
    <w:p w:rsidR="007218A3" w:rsidRPr="001575D1" w:rsidRDefault="007218A3" w:rsidP="00BB0194">
      <w:pPr>
        <w:spacing w:line="264" w:lineRule="auto"/>
        <w:rPr>
          <w:rFonts w:ascii="Times New Roman" w:hAnsi="Times New Roman" w:cs="Times New Roman"/>
        </w:rPr>
      </w:pPr>
      <w:r w:rsidRPr="001575D1">
        <w:rPr>
          <w:rFonts w:ascii="Times New Roman" w:hAnsi="Times New Roman" w:cs="Times New Roman"/>
        </w:rPr>
        <w:t>«Посланник Аллаха, пришла Хадиджа с сосудом, в котором еда и приправа. Когда она войдет к тебе, передай ей приветствие от ее Господа и от меня. И обрадуй ее вестью о доме из полой жемчужины в Раю, где не будет ни шума, ни усталости»</w:t>
      </w:r>
      <w:r w:rsidRPr="001575D1">
        <w:rPr>
          <w:rStyle w:val="FootnoteReference"/>
          <w:rFonts w:ascii="Times New Roman" w:hAnsi="Times New Roman" w:cs="Times New Roman"/>
        </w:rPr>
        <w:footnoteReference w:id="272"/>
      </w:r>
      <w:r w:rsidRPr="001575D1">
        <w:rPr>
          <w:rFonts w:ascii="Times New Roman" w:hAnsi="Times New Roman" w:cs="Times New Roman"/>
        </w:rPr>
        <w:t>.</w:t>
      </w:r>
    </w:p>
    <w:p w:rsidR="008A547C" w:rsidRPr="001575D1" w:rsidRDefault="007218A3" w:rsidP="00BB0194">
      <w:pPr>
        <w:spacing w:line="264" w:lineRule="auto"/>
        <w:rPr>
          <w:rFonts w:ascii="Times New Roman" w:hAnsi="Times New Roman" w:cs="Times New Roman"/>
        </w:rPr>
      </w:pPr>
      <w:r w:rsidRPr="001575D1">
        <w:rPr>
          <w:rFonts w:ascii="Times New Roman" w:hAnsi="Times New Roman" w:cs="Times New Roman"/>
        </w:rPr>
        <w:t xml:space="preserve">В «Сахихах» аль-Бухари и Муслима приводится хадис Джабира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Style w:val="Char0"/>
          <w:rtl/>
        </w:rPr>
      </w:pPr>
      <w:r w:rsidRPr="001575D1">
        <w:rPr>
          <w:rStyle w:val="Char0"/>
          <w:rFonts w:hint="cs"/>
          <w:rtl/>
        </w:rPr>
        <w:lastRenderedPageBreak/>
        <w:t>«</w:t>
      </w:r>
      <w:r w:rsidR="008A547C" w:rsidRPr="001575D1">
        <w:rPr>
          <w:rStyle w:val="Char0"/>
          <w:rFonts w:hint="eastAsia"/>
          <w:rtl/>
        </w:rPr>
        <w:t>رَأَيْتُنِي</w:t>
      </w:r>
      <w:r w:rsidR="008A547C" w:rsidRPr="001575D1">
        <w:rPr>
          <w:rStyle w:val="Char0"/>
          <w:rtl/>
        </w:rPr>
        <w:t xml:space="preserve"> </w:t>
      </w:r>
      <w:r w:rsidR="008A547C" w:rsidRPr="001575D1">
        <w:rPr>
          <w:rStyle w:val="Char0"/>
          <w:rFonts w:hint="eastAsia"/>
          <w:rtl/>
        </w:rPr>
        <w:t>دَخَلْتُ</w:t>
      </w:r>
      <w:r w:rsidR="008A547C" w:rsidRPr="001575D1">
        <w:rPr>
          <w:rStyle w:val="Char0"/>
          <w:rtl/>
        </w:rPr>
        <w:t xml:space="preserve"> </w:t>
      </w:r>
      <w:r w:rsidR="008A547C" w:rsidRPr="001575D1">
        <w:rPr>
          <w:rStyle w:val="Char0"/>
          <w:rFonts w:hint="eastAsia"/>
          <w:rtl/>
        </w:rPr>
        <w:t>الْجَنَّةَ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فَإِذَا</w:t>
      </w:r>
      <w:r w:rsidR="008A547C" w:rsidRPr="001575D1">
        <w:rPr>
          <w:rStyle w:val="Char0"/>
          <w:rtl/>
        </w:rPr>
        <w:t xml:space="preserve"> </w:t>
      </w:r>
      <w:r w:rsidR="008A547C" w:rsidRPr="001575D1">
        <w:rPr>
          <w:rStyle w:val="Char0"/>
          <w:rFonts w:hint="eastAsia"/>
          <w:rtl/>
        </w:rPr>
        <w:t>أَنَا</w:t>
      </w:r>
      <w:r w:rsidR="008A547C" w:rsidRPr="001575D1">
        <w:rPr>
          <w:rStyle w:val="Char0"/>
          <w:rtl/>
        </w:rPr>
        <w:t xml:space="preserve"> </w:t>
      </w:r>
      <w:r w:rsidR="008A547C" w:rsidRPr="001575D1">
        <w:rPr>
          <w:rStyle w:val="Char0"/>
          <w:rFonts w:hint="eastAsia"/>
          <w:rtl/>
        </w:rPr>
        <w:t>بِالرُّمَيْصَاءِ</w:t>
      </w:r>
      <w:r w:rsidR="008A547C" w:rsidRPr="001575D1">
        <w:rPr>
          <w:rStyle w:val="Char0"/>
          <w:rtl/>
        </w:rPr>
        <w:t xml:space="preserve"> </w:t>
      </w:r>
      <w:r w:rsidR="008A547C" w:rsidRPr="001575D1">
        <w:rPr>
          <w:rStyle w:val="Char0"/>
          <w:rFonts w:hint="eastAsia"/>
          <w:rtl/>
        </w:rPr>
        <w:t>امْرَأَةِ</w:t>
      </w:r>
      <w:r w:rsidR="008A547C" w:rsidRPr="001575D1">
        <w:rPr>
          <w:rStyle w:val="Char0"/>
          <w:rtl/>
        </w:rPr>
        <w:t xml:space="preserve"> </w:t>
      </w:r>
      <w:r w:rsidR="008A547C" w:rsidRPr="001575D1">
        <w:rPr>
          <w:rStyle w:val="Char0"/>
          <w:rFonts w:hint="eastAsia"/>
          <w:rtl/>
        </w:rPr>
        <w:t>أَبِي</w:t>
      </w:r>
      <w:r w:rsidR="008A547C" w:rsidRPr="001575D1">
        <w:rPr>
          <w:rStyle w:val="Char0"/>
          <w:rtl/>
        </w:rPr>
        <w:t xml:space="preserve"> </w:t>
      </w:r>
      <w:r w:rsidR="008A547C" w:rsidRPr="001575D1">
        <w:rPr>
          <w:rStyle w:val="Char0"/>
          <w:rFonts w:hint="eastAsia"/>
          <w:rtl/>
        </w:rPr>
        <w:t>طَلْحَةَ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وَسَمِعْتُ</w:t>
      </w:r>
      <w:r w:rsidR="008A547C" w:rsidRPr="001575D1">
        <w:rPr>
          <w:rStyle w:val="Char0"/>
          <w:rtl/>
        </w:rPr>
        <w:t xml:space="preserve"> </w:t>
      </w:r>
      <w:r w:rsidR="008A547C" w:rsidRPr="001575D1">
        <w:rPr>
          <w:rStyle w:val="Char0"/>
          <w:rFonts w:hint="eastAsia"/>
          <w:rtl/>
        </w:rPr>
        <w:t>خَشَفَةً</w:t>
      </w:r>
      <w:r w:rsidR="008A547C" w:rsidRPr="001575D1">
        <w:rPr>
          <w:rStyle w:val="Char0"/>
          <w:rtl/>
        </w:rPr>
        <w:t xml:space="preserve"> </w:t>
      </w:r>
      <w:r w:rsidR="008A547C" w:rsidRPr="001575D1">
        <w:rPr>
          <w:rStyle w:val="Char0"/>
          <w:rFonts w:hint="eastAsia"/>
          <w:rtl/>
        </w:rPr>
        <w:t>فَقُلْتُ</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هَذَا</w:t>
      </w:r>
      <w:r w:rsidR="00D51554" w:rsidRPr="001575D1">
        <w:rPr>
          <w:rStyle w:val="Char0"/>
          <w:rtl/>
        </w:rPr>
        <w:t>؟</w:t>
      </w:r>
      <w:r w:rsidR="008A547C" w:rsidRPr="001575D1">
        <w:rPr>
          <w:rStyle w:val="Char0"/>
          <w:rFonts w:hint="cs"/>
          <w:rtl/>
        </w:rPr>
        <w:t xml:space="preserve"> </w:t>
      </w:r>
      <w:r w:rsidR="008A547C" w:rsidRPr="001575D1">
        <w:rPr>
          <w:rStyle w:val="Char0"/>
          <w:rFonts w:hint="eastAsia"/>
          <w:rtl/>
        </w:rPr>
        <w:t>فَقَالَ</w:t>
      </w:r>
      <w:r w:rsidR="00D51554" w:rsidRPr="001575D1">
        <w:rPr>
          <w:rStyle w:val="Char0"/>
          <w:rtl/>
        </w:rPr>
        <w:t xml:space="preserve">: </w:t>
      </w:r>
      <w:r w:rsidR="008A547C" w:rsidRPr="001575D1">
        <w:rPr>
          <w:rStyle w:val="Char0"/>
          <w:rFonts w:hint="eastAsia"/>
          <w:rtl/>
        </w:rPr>
        <w:t>هَذَا</w:t>
      </w:r>
      <w:r w:rsidR="008A547C" w:rsidRPr="001575D1">
        <w:rPr>
          <w:rStyle w:val="Char0"/>
          <w:rtl/>
        </w:rPr>
        <w:t xml:space="preserve"> </w:t>
      </w:r>
      <w:r w:rsidR="008A547C" w:rsidRPr="001575D1">
        <w:rPr>
          <w:rStyle w:val="Char0"/>
          <w:rFonts w:hint="eastAsia"/>
          <w:rtl/>
        </w:rPr>
        <w:t>بِ</w:t>
      </w:r>
      <w:r w:rsidR="008A547C" w:rsidRPr="001575D1">
        <w:rPr>
          <w:rStyle w:val="Char0"/>
          <w:rFonts w:hint="cs"/>
          <w:rtl/>
        </w:rPr>
        <w:t>لا</w:t>
      </w:r>
      <w:r w:rsidR="008A547C" w:rsidRPr="001575D1">
        <w:rPr>
          <w:rStyle w:val="Char0"/>
          <w:rFonts w:hint="eastAsia"/>
          <w:rtl/>
        </w:rPr>
        <w:t>لٌ</w:t>
      </w:r>
      <w:r w:rsidR="00D51554" w:rsidRPr="001575D1">
        <w:rPr>
          <w:rStyle w:val="Char0"/>
          <w:rtl/>
        </w:rPr>
        <w:t>،</w:t>
      </w:r>
      <w:r w:rsidR="008A547C" w:rsidRPr="001575D1">
        <w:rPr>
          <w:rStyle w:val="Char0"/>
          <w:rFonts w:hint="cs"/>
          <w:rtl/>
        </w:rPr>
        <w:t xml:space="preserve"> </w:t>
      </w:r>
      <w:r w:rsidR="008A547C" w:rsidRPr="001575D1">
        <w:rPr>
          <w:rStyle w:val="Char0"/>
          <w:rFonts w:hint="eastAsia"/>
          <w:rtl/>
        </w:rPr>
        <w:t>وَرَأَيْتُ</w:t>
      </w:r>
      <w:r w:rsidR="008A547C" w:rsidRPr="001575D1">
        <w:rPr>
          <w:rStyle w:val="Char0"/>
          <w:rtl/>
        </w:rPr>
        <w:t xml:space="preserve"> </w:t>
      </w:r>
      <w:r w:rsidR="008A547C" w:rsidRPr="001575D1">
        <w:rPr>
          <w:rStyle w:val="Char0"/>
          <w:rFonts w:hint="eastAsia"/>
          <w:rtl/>
        </w:rPr>
        <w:t>قَصْرًا</w:t>
      </w:r>
      <w:r w:rsidR="008A547C" w:rsidRPr="001575D1">
        <w:rPr>
          <w:rStyle w:val="Char0"/>
          <w:rtl/>
        </w:rPr>
        <w:t xml:space="preserve"> </w:t>
      </w:r>
      <w:r w:rsidR="008A547C" w:rsidRPr="001575D1">
        <w:rPr>
          <w:rStyle w:val="Char0"/>
          <w:rFonts w:hint="eastAsia"/>
          <w:rtl/>
        </w:rPr>
        <w:t>بِفِنَائِهِ</w:t>
      </w:r>
      <w:r w:rsidR="008A547C" w:rsidRPr="001575D1">
        <w:rPr>
          <w:rStyle w:val="Char0"/>
          <w:rtl/>
        </w:rPr>
        <w:t xml:space="preserve"> </w:t>
      </w:r>
      <w:r w:rsidR="008A547C" w:rsidRPr="001575D1">
        <w:rPr>
          <w:rStyle w:val="Char0"/>
          <w:rFonts w:hint="eastAsia"/>
          <w:rtl/>
        </w:rPr>
        <w:t>جَارِيَةٌ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فَقُلْتُ</w:t>
      </w:r>
      <w:r w:rsidR="008A547C" w:rsidRPr="001575D1">
        <w:rPr>
          <w:rStyle w:val="Char0"/>
          <w:rtl/>
        </w:rPr>
        <w:t xml:space="preserve"> </w:t>
      </w:r>
      <w:r w:rsidR="008A547C" w:rsidRPr="001575D1">
        <w:rPr>
          <w:rStyle w:val="Char0"/>
          <w:rFonts w:hint="eastAsia"/>
          <w:rtl/>
        </w:rPr>
        <w:t>لِمَنْ</w:t>
      </w:r>
      <w:r w:rsidR="008A547C" w:rsidRPr="001575D1">
        <w:rPr>
          <w:rStyle w:val="Char0"/>
          <w:rtl/>
        </w:rPr>
        <w:t xml:space="preserve"> </w:t>
      </w:r>
      <w:r w:rsidR="008A547C" w:rsidRPr="001575D1">
        <w:rPr>
          <w:rStyle w:val="Char0"/>
          <w:rFonts w:hint="eastAsia"/>
          <w:rtl/>
        </w:rPr>
        <w:t>هَذَا</w:t>
      </w:r>
      <w:r w:rsidR="00D51554" w:rsidRPr="001575D1">
        <w:rPr>
          <w:rStyle w:val="Char0"/>
          <w:rtl/>
        </w:rPr>
        <w:t>؟</w:t>
      </w:r>
      <w:r w:rsidR="008A547C" w:rsidRPr="001575D1">
        <w:rPr>
          <w:rStyle w:val="Char0"/>
          <w:rFonts w:hint="cs"/>
          <w:rtl/>
        </w:rPr>
        <w:t xml:space="preserve"> </w:t>
      </w:r>
      <w:r w:rsidR="008A547C" w:rsidRPr="001575D1">
        <w:rPr>
          <w:rStyle w:val="Char0"/>
          <w:rFonts w:hint="eastAsia"/>
          <w:rtl/>
        </w:rPr>
        <w:t>فَقَا</w:t>
      </w:r>
      <w:r w:rsidR="008A547C" w:rsidRPr="001575D1">
        <w:rPr>
          <w:rStyle w:val="Char0"/>
          <w:rFonts w:hint="cs"/>
          <w:rtl/>
        </w:rPr>
        <w:t>لوا</w:t>
      </w:r>
      <w:r w:rsidR="00D51554" w:rsidRPr="001575D1">
        <w:rPr>
          <w:rStyle w:val="Char0"/>
          <w:rFonts w:hint="cs"/>
          <w:rtl/>
        </w:rPr>
        <w:t xml:space="preserve">: </w:t>
      </w:r>
      <w:r w:rsidR="008A547C" w:rsidRPr="001575D1">
        <w:rPr>
          <w:rStyle w:val="Char0"/>
          <w:rFonts w:hint="eastAsia"/>
          <w:rtl/>
        </w:rPr>
        <w:t>لِعُمَرَ</w:t>
      </w:r>
      <w:r w:rsidR="008A547C" w:rsidRPr="001575D1">
        <w:rPr>
          <w:rStyle w:val="Char0"/>
          <w:rFonts w:hint="cs"/>
          <w:rtl/>
        </w:rPr>
        <w:t xml:space="preserve"> بنِ الخطَّاب</w:t>
      </w:r>
      <w:r w:rsidR="008A547C" w:rsidRPr="001575D1">
        <w:rPr>
          <w:rStyle w:val="Char0"/>
          <w:rtl/>
        </w:rPr>
        <w:t xml:space="preserve"> </w:t>
      </w:r>
      <w:r w:rsidR="008A547C" w:rsidRPr="001575D1">
        <w:rPr>
          <w:rStyle w:val="Char0"/>
          <w:rFonts w:hint="eastAsia"/>
          <w:rtl/>
        </w:rPr>
        <w:t>فَأَرَدْتُ</w:t>
      </w:r>
      <w:r w:rsidR="008A547C" w:rsidRPr="001575D1">
        <w:rPr>
          <w:rStyle w:val="Char0"/>
          <w:rtl/>
        </w:rPr>
        <w:t xml:space="preserve"> </w:t>
      </w:r>
      <w:r w:rsidR="008A547C" w:rsidRPr="001575D1">
        <w:rPr>
          <w:rStyle w:val="Char0"/>
          <w:rFonts w:hint="eastAsia"/>
          <w:rtl/>
        </w:rPr>
        <w:t>أَنْ</w:t>
      </w:r>
      <w:r w:rsidR="008A547C" w:rsidRPr="001575D1">
        <w:rPr>
          <w:rStyle w:val="Char0"/>
          <w:rtl/>
        </w:rPr>
        <w:t xml:space="preserve"> </w:t>
      </w:r>
      <w:r w:rsidR="008A547C" w:rsidRPr="001575D1">
        <w:rPr>
          <w:rStyle w:val="Char0"/>
          <w:rFonts w:hint="eastAsia"/>
          <w:rtl/>
        </w:rPr>
        <w:t>أَدْخُلَهُ</w:t>
      </w:r>
      <w:r w:rsidR="008A547C" w:rsidRPr="001575D1">
        <w:rPr>
          <w:rStyle w:val="Char0"/>
          <w:rtl/>
        </w:rPr>
        <w:t xml:space="preserve"> </w:t>
      </w:r>
      <w:r w:rsidR="008A547C" w:rsidRPr="001575D1">
        <w:rPr>
          <w:rStyle w:val="Char0"/>
          <w:rFonts w:hint="eastAsia"/>
          <w:rtl/>
        </w:rPr>
        <w:t>فَأَنْظُرَ</w:t>
      </w:r>
      <w:r w:rsidR="008A547C" w:rsidRPr="001575D1">
        <w:rPr>
          <w:rStyle w:val="Char0"/>
          <w:rtl/>
        </w:rPr>
        <w:t xml:space="preserve"> </w:t>
      </w:r>
      <w:r w:rsidR="008A547C" w:rsidRPr="001575D1">
        <w:rPr>
          <w:rStyle w:val="Char0"/>
          <w:rFonts w:hint="eastAsia"/>
          <w:rtl/>
        </w:rPr>
        <w:t>إِلَيْهِ</w:t>
      </w:r>
      <w:r w:rsidR="008A547C" w:rsidRPr="001575D1">
        <w:rPr>
          <w:rStyle w:val="Char0"/>
          <w:rtl/>
        </w:rPr>
        <w:t xml:space="preserve"> </w:t>
      </w:r>
      <w:r w:rsidR="008A547C" w:rsidRPr="001575D1">
        <w:rPr>
          <w:rStyle w:val="Char0"/>
          <w:rFonts w:hint="eastAsia"/>
          <w:rtl/>
        </w:rPr>
        <w:t>فَذَكَرْتُ</w:t>
      </w:r>
      <w:r w:rsidR="008A547C" w:rsidRPr="001575D1">
        <w:rPr>
          <w:rStyle w:val="Char0"/>
          <w:rtl/>
        </w:rPr>
        <w:t xml:space="preserve"> </w:t>
      </w:r>
      <w:r w:rsidR="008A547C" w:rsidRPr="001575D1">
        <w:rPr>
          <w:rStyle w:val="Char0"/>
          <w:rFonts w:hint="eastAsia"/>
          <w:rtl/>
        </w:rPr>
        <w:t>غَيْرَتَكَ</w:t>
      </w:r>
      <w:r w:rsidR="00D51554" w:rsidRPr="001575D1">
        <w:rPr>
          <w:rStyle w:val="Char0"/>
          <w:rFonts w:hint="cs"/>
          <w:rtl/>
        </w:rPr>
        <w:t>».</w:t>
      </w:r>
    </w:p>
    <w:p w:rsidR="007218A3" w:rsidRPr="001575D1" w:rsidRDefault="007218A3" w:rsidP="00743A56">
      <w:pPr>
        <w:spacing w:after="60" w:line="235" w:lineRule="auto"/>
        <w:rPr>
          <w:rFonts w:ascii="Times New Roman" w:hAnsi="Times New Roman" w:cs="Times New Roman"/>
        </w:rPr>
      </w:pPr>
      <w:r w:rsidRPr="001575D1">
        <w:rPr>
          <w:rFonts w:ascii="Times New Roman" w:hAnsi="Times New Roman" w:cs="Times New Roman"/>
        </w:rPr>
        <w:t>«Войдя в Рай, я встретил там Румейсу, жену Абу Тальхи. Я услышал там чьи-то шаги и спросил: “Кто это?” Мне ответили: “Это Билал”. Еще я увидел дворец, во дворе которого стояла девушка. Я спросил: “Чей это [дворец]?” Мне сказали: “‘Умара бин аль-Хаттаба”. Я хотел войти, чтобы осмотреть его, но вспомнил, что он ревнив». Тут ‘Умар сказал: «Пусть мой отец и моя мать будут выкупом за тебя, Посланник Аллаха. Неужели я стану ревновать к тебе?»</w:t>
      </w:r>
      <w:r w:rsidRPr="001575D1">
        <w:rPr>
          <w:rStyle w:val="FootnoteReference"/>
          <w:rFonts w:ascii="Times New Roman" w:hAnsi="Times New Roman" w:cs="Times New Roman"/>
        </w:rPr>
        <w:footnoteReference w:id="273"/>
      </w:r>
    </w:p>
    <w:p w:rsidR="008A547C" w:rsidRPr="001575D1" w:rsidRDefault="007218A3" w:rsidP="00743A56">
      <w:pPr>
        <w:spacing w:after="60" w:line="235" w:lineRule="auto"/>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о том, как верующий может получить больше особняков в Раю. Например, для того, кто построит мечеть, Аллах возведет дом в Раю. В «Муснаде» Ахмада приведен через достоверный иснад рассказ Ибн ‘Аббаса о том,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Style w:val="Char0"/>
          <w:rtl/>
        </w:rPr>
      </w:pPr>
      <w:r w:rsidRPr="001575D1">
        <w:rPr>
          <w:rStyle w:val="Char0"/>
          <w:rFonts w:hint="cs"/>
          <w:rtl/>
        </w:rPr>
        <w:t>«</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بَنَى</w:t>
      </w:r>
      <w:r w:rsidR="008A547C" w:rsidRPr="001575D1">
        <w:rPr>
          <w:rStyle w:val="Char0"/>
          <w:rtl/>
        </w:rPr>
        <w:t xml:space="preserve"> </w:t>
      </w:r>
      <w:r w:rsidR="008A547C" w:rsidRPr="001575D1">
        <w:rPr>
          <w:rStyle w:val="Char0"/>
          <w:rFonts w:hint="eastAsia"/>
          <w:rtl/>
        </w:rPr>
        <w:t>لِلَّهِ</w:t>
      </w:r>
      <w:r w:rsidR="008A547C" w:rsidRPr="001575D1">
        <w:rPr>
          <w:rStyle w:val="Char0"/>
          <w:rtl/>
        </w:rPr>
        <w:t xml:space="preserve"> </w:t>
      </w:r>
      <w:r w:rsidR="008A547C" w:rsidRPr="001575D1">
        <w:rPr>
          <w:rStyle w:val="Char0"/>
          <w:rFonts w:hint="eastAsia"/>
          <w:rtl/>
        </w:rPr>
        <w:t>مَسْجِدًا</w:t>
      </w:r>
      <w:r w:rsidR="008A547C" w:rsidRPr="001575D1">
        <w:rPr>
          <w:rStyle w:val="Char0"/>
          <w:rtl/>
        </w:rPr>
        <w:t xml:space="preserve"> </w:t>
      </w:r>
      <w:r w:rsidR="008A547C" w:rsidRPr="001575D1">
        <w:rPr>
          <w:rStyle w:val="Char0"/>
          <w:rFonts w:hint="eastAsia"/>
          <w:rtl/>
        </w:rPr>
        <w:t>وَلَوْ</w:t>
      </w:r>
      <w:r w:rsidR="008A547C" w:rsidRPr="001575D1">
        <w:rPr>
          <w:rStyle w:val="Char0"/>
          <w:rtl/>
        </w:rPr>
        <w:t xml:space="preserve"> </w:t>
      </w:r>
      <w:r w:rsidR="008A547C" w:rsidRPr="001575D1">
        <w:rPr>
          <w:rStyle w:val="Char0"/>
          <w:rFonts w:hint="eastAsia"/>
          <w:rtl/>
        </w:rPr>
        <w:t>كَمَفْحَصِ</w:t>
      </w:r>
      <w:r w:rsidR="008A547C" w:rsidRPr="001575D1">
        <w:rPr>
          <w:rStyle w:val="Char0"/>
          <w:rtl/>
        </w:rPr>
        <w:t xml:space="preserve"> </w:t>
      </w:r>
      <w:r w:rsidR="008A547C" w:rsidRPr="001575D1">
        <w:rPr>
          <w:rStyle w:val="Char0"/>
          <w:rFonts w:hint="eastAsia"/>
          <w:rtl/>
        </w:rPr>
        <w:t>قَطَاةٍ</w:t>
      </w:r>
      <w:r w:rsidR="008A547C" w:rsidRPr="001575D1">
        <w:rPr>
          <w:rStyle w:val="Char0"/>
          <w:rtl/>
        </w:rPr>
        <w:t xml:space="preserve"> </w:t>
      </w:r>
      <w:r w:rsidR="008A547C" w:rsidRPr="001575D1">
        <w:rPr>
          <w:rStyle w:val="Char0"/>
          <w:rFonts w:hint="eastAsia"/>
          <w:rtl/>
        </w:rPr>
        <w:t>لِبَيْضِهَا</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بَنَى</w:t>
      </w:r>
      <w:r w:rsidR="008A547C" w:rsidRPr="001575D1">
        <w:rPr>
          <w:rStyle w:val="Char0"/>
          <w:rtl/>
        </w:rPr>
        <w:t xml:space="preserve"> </w:t>
      </w:r>
      <w:r w:rsidR="008A547C" w:rsidRPr="001575D1">
        <w:rPr>
          <w:rStyle w:val="Char0"/>
          <w:rFonts w:hint="eastAsia"/>
          <w:rtl/>
        </w:rPr>
        <w:t>اللَّهُ</w:t>
      </w:r>
      <w:r w:rsidR="008A547C" w:rsidRPr="001575D1">
        <w:rPr>
          <w:rStyle w:val="Char0"/>
          <w:rtl/>
        </w:rPr>
        <w:t xml:space="preserve"> </w:t>
      </w:r>
      <w:r w:rsidR="008A547C" w:rsidRPr="001575D1">
        <w:rPr>
          <w:rStyle w:val="Char0"/>
          <w:rFonts w:hint="eastAsia"/>
          <w:rtl/>
        </w:rPr>
        <w:t>لَهُ</w:t>
      </w:r>
      <w:r w:rsidR="008A547C" w:rsidRPr="001575D1">
        <w:rPr>
          <w:rStyle w:val="Char0"/>
          <w:rtl/>
        </w:rPr>
        <w:t xml:space="preserve"> </w:t>
      </w:r>
      <w:r w:rsidR="008A547C" w:rsidRPr="001575D1">
        <w:rPr>
          <w:rStyle w:val="Char0"/>
          <w:rFonts w:hint="eastAsia"/>
          <w:rtl/>
        </w:rPr>
        <w:t>بَيْتًا</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الْجَنَّةِ</w:t>
      </w:r>
      <w:r w:rsidR="00D51554" w:rsidRPr="001575D1">
        <w:rPr>
          <w:rStyle w:val="Char0"/>
          <w:rFonts w:hint="cs"/>
          <w:rtl/>
        </w:rPr>
        <w:t>».</w:t>
      </w:r>
    </w:p>
    <w:p w:rsidR="007218A3" w:rsidRPr="001575D1" w:rsidRDefault="007218A3" w:rsidP="00743A56">
      <w:pPr>
        <w:spacing w:after="0"/>
        <w:rPr>
          <w:rFonts w:ascii="Times New Roman" w:hAnsi="Times New Roman" w:cs="Times New Roman"/>
        </w:rPr>
      </w:pPr>
      <w:r w:rsidRPr="001575D1">
        <w:rPr>
          <w:rFonts w:ascii="Times New Roman" w:hAnsi="Times New Roman" w:cs="Times New Roman"/>
        </w:rPr>
        <w:t>«Аллах возведет дом в Раю для того, кто построит ради Аллаха мечеть, даже если она будет подобна гнезду, которое свивает куропатка для своих яиц»</w:t>
      </w:r>
      <w:r w:rsidRPr="001575D1">
        <w:rPr>
          <w:rStyle w:val="FootnoteReference"/>
          <w:rFonts w:ascii="Times New Roman" w:hAnsi="Times New Roman" w:cs="Times New Roman"/>
        </w:rPr>
        <w:footnoteReference w:id="274"/>
      </w:r>
      <w:r w:rsidRPr="001575D1">
        <w:rPr>
          <w:rFonts w:ascii="Times New Roman" w:hAnsi="Times New Roman" w:cs="Times New Roman"/>
        </w:rPr>
        <w:t>.</w:t>
      </w:r>
    </w:p>
    <w:p w:rsidR="008A547C" w:rsidRPr="001575D1" w:rsidRDefault="007218A3" w:rsidP="002C7BD7">
      <w:pPr>
        <w:spacing w:line="247" w:lineRule="auto"/>
        <w:jc w:val="left"/>
        <w:rPr>
          <w:rFonts w:ascii="Times New Roman" w:hAnsi="Times New Roman" w:cs="Times New Roman"/>
        </w:rPr>
      </w:pPr>
      <w:r w:rsidRPr="001575D1">
        <w:rPr>
          <w:rFonts w:ascii="Times New Roman" w:hAnsi="Times New Roman" w:cs="Times New Roman"/>
        </w:rPr>
        <w:t xml:space="preserve">В «Муснаде» Ахмада, «Сахихах» аль-Бухари и Муслима, а также «Сунанах» ат-Тирмизи и Ибн Маджи приводится хадис ‘Усмана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Style w:val="Char0"/>
          <w:rtl/>
        </w:rPr>
      </w:pPr>
      <w:r w:rsidRPr="001575D1">
        <w:rPr>
          <w:rStyle w:val="Char0"/>
          <w:rFonts w:hint="cs"/>
          <w:rtl/>
        </w:rPr>
        <w:t>«</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بَنَى</w:t>
      </w:r>
      <w:r w:rsidR="008A547C" w:rsidRPr="001575D1">
        <w:rPr>
          <w:rStyle w:val="Char0"/>
          <w:rtl/>
        </w:rPr>
        <w:t xml:space="preserve"> </w:t>
      </w:r>
      <w:r w:rsidR="008A547C" w:rsidRPr="001575D1">
        <w:rPr>
          <w:rStyle w:val="Char0"/>
          <w:rFonts w:hint="eastAsia"/>
          <w:rtl/>
        </w:rPr>
        <w:t>مَسْجِدًا</w:t>
      </w:r>
      <w:r w:rsidR="008A547C" w:rsidRPr="001575D1">
        <w:rPr>
          <w:rStyle w:val="Char0"/>
          <w:rtl/>
        </w:rPr>
        <w:t xml:space="preserve"> </w:t>
      </w:r>
      <w:r w:rsidR="008A547C" w:rsidRPr="001575D1">
        <w:rPr>
          <w:rStyle w:val="Char0"/>
          <w:rFonts w:hint="eastAsia"/>
          <w:rtl/>
        </w:rPr>
        <w:t>يَبْتَغِى</w:t>
      </w:r>
      <w:r w:rsidR="008A547C" w:rsidRPr="001575D1">
        <w:rPr>
          <w:rStyle w:val="Char0"/>
          <w:rtl/>
        </w:rPr>
        <w:t xml:space="preserve"> </w:t>
      </w:r>
      <w:r w:rsidR="008A547C" w:rsidRPr="001575D1">
        <w:rPr>
          <w:rStyle w:val="Char0"/>
          <w:rFonts w:hint="eastAsia"/>
          <w:rtl/>
        </w:rPr>
        <w:t>بِهِ</w:t>
      </w:r>
      <w:r w:rsidR="008A547C" w:rsidRPr="001575D1">
        <w:rPr>
          <w:rStyle w:val="Char0"/>
          <w:rtl/>
        </w:rPr>
        <w:t xml:space="preserve"> </w:t>
      </w:r>
      <w:r w:rsidR="008A547C" w:rsidRPr="001575D1">
        <w:rPr>
          <w:rStyle w:val="Char0"/>
          <w:rFonts w:hint="eastAsia"/>
          <w:rtl/>
        </w:rPr>
        <w:t>وَجْهَ</w:t>
      </w:r>
      <w:r w:rsidR="008A547C" w:rsidRPr="001575D1">
        <w:rPr>
          <w:rStyle w:val="Char0"/>
          <w:rtl/>
        </w:rPr>
        <w:t xml:space="preserve"> </w:t>
      </w:r>
      <w:r w:rsidR="008A547C" w:rsidRPr="001575D1">
        <w:rPr>
          <w:rStyle w:val="Char0"/>
          <w:rFonts w:hint="eastAsia"/>
          <w:rtl/>
        </w:rPr>
        <w:t>اللَّهِ</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بَنَى</w:t>
      </w:r>
      <w:r w:rsidR="008A547C" w:rsidRPr="001575D1">
        <w:rPr>
          <w:rStyle w:val="Char0"/>
          <w:rtl/>
        </w:rPr>
        <w:t xml:space="preserve"> </w:t>
      </w:r>
      <w:r w:rsidR="008A547C" w:rsidRPr="001575D1">
        <w:rPr>
          <w:rStyle w:val="Char0"/>
          <w:rFonts w:hint="eastAsia"/>
          <w:rtl/>
        </w:rPr>
        <w:t>اللَّهُ</w:t>
      </w:r>
      <w:r w:rsidR="008A547C" w:rsidRPr="001575D1">
        <w:rPr>
          <w:rStyle w:val="Char0"/>
          <w:rtl/>
        </w:rPr>
        <w:t xml:space="preserve"> </w:t>
      </w:r>
      <w:r w:rsidR="008A547C" w:rsidRPr="001575D1">
        <w:rPr>
          <w:rStyle w:val="Char0"/>
          <w:rFonts w:hint="eastAsia"/>
          <w:rtl/>
        </w:rPr>
        <w:t>لَهُ</w:t>
      </w:r>
      <w:r w:rsidR="008A547C" w:rsidRPr="001575D1">
        <w:rPr>
          <w:rStyle w:val="Char0"/>
          <w:rtl/>
        </w:rPr>
        <w:t xml:space="preserve"> </w:t>
      </w:r>
      <w:r w:rsidR="008A547C" w:rsidRPr="001575D1">
        <w:rPr>
          <w:rStyle w:val="Char0"/>
          <w:rFonts w:hint="eastAsia"/>
          <w:rtl/>
        </w:rPr>
        <w:t>مِثْلَهُ</w:t>
      </w:r>
      <w:r w:rsidR="008A547C" w:rsidRPr="001575D1">
        <w:rPr>
          <w:rStyle w:val="Char0"/>
          <w:rtl/>
        </w:rPr>
        <w:t xml:space="preserve"> </w:t>
      </w:r>
      <w:r w:rsidR="008A547C" w:rsidRPr="001575D1">
        <w:rPr>
          <w:rStyle w:val="Char0"/>
          <w:rFonts w:hint="eastAsia"/>
          <w:rtl/>
        </w:rPr>
        <w:t>فِى</w:t>
      </w:r>
      <w:r w:rsidR="008A547C" w:rsidRPr="001575D1">
        <w:rPr>
          <w:rStyle w:val="Char0"/>
          <w:rtl/>
        </w:rPr>
        <w:t xml:space="preserve"> </w:t>
      </w:r>
      <w:r w:rsidR="008A547C" w:rsidRPr="001575D1">
        <w:rPr>
          <w:rStyle w:val="Char0"/>
          <w:rFonts w:hint="eastAsia"/>
          <w:rtl/>
        </w:rPr>
        <w:t>الْجَنَّةِ</w:t>
      </w:r>
      <w:r w:rsidR="00D51554" w:rsidRPr="001575D1">
        <w:rPr>
          <w:rStyle w:val="Char0"/>
          <w:rFonts w:hint="cs"/>
          <w:rtl/>
        </w:rPr>
        <w:t>».</w:t>
      </w:r>
    </w:p>
    <w:p w:rsidR="007218A3" w:rsidRPr="001575D1" w:rsidRDefault="007218A3" w:rsidP="002C7BD7">
      <w:pPr>
        <w:spacing w:line="247" w:lineRule="auto"/>
        <w:jc w:val="left"/>
        <w:rPr>
          <w:rFonts w:ascii="Times New Roman" w:hAnsi="Times New Roman" w:cs="Times New Roman"/>
        </w:rPr>
      </w:pPr>
      <w:r w:rsidRPr="001575D1">
        <w:rPr>
          <w:rFonts w:ascii="Times New Roman" w:hAnsi="Times New Roman" w:cs="Times New Roman"/>
        </w:rPr>
        <w:t>«Кто построит мечеть, стремясь к Лику Аллаха, тому Аллах построит такой же дом в Раю»</w:t>
      </w:r>
      <w:r w:rsidRPr="001575D1">
        <w:rPr>
          <w:rStyle w:val="FootnoteReference"/>
          <w:rFonts w:ascii="Times New Roman" w:hAnsi="Times New Roman" w:cs="Times New Roman"/>
        </w:rPr>
        <w:footnoteReference w:id="275"/>
      </w:r>
      <w:r w:rsidRPr="001575D1">
        <w:rPr>
          <w:rFonts w:ascii="Times New Roman" w:hAnsi="Times New Roman" w:cs="Times New Roman"/>
        </w:rPr>
        <w:t>.</w:t>
      </w:r>
    </w:p>
    <w:p w:rsidR="008A547C" w:rsidRPr="001575D1" w:rsidRDefault="007218A3" w:rsidP="002C7BD7">
      <w:pPr>
        <w:spacing w:line="247" w:lineRule="auto"/>
        <w:jc w:val="left"/>
        <w:rPr>
          <w:rFonts w:ascii="Times New Roman" w:hAnsi="Times New Roman" w:cs="Times New Roman"/>
        </w:rPr>
      </w:pPr>
      <w:r w:rsidRPr="001575D1">
        <w:rPr>
          <w:rFonts w:ascii="Times New Roman" w:hAnsi="Times New Roman" w:cs="Times New Roman"/>
        </w:rPr>
        <w:t xml:space="preserve">В «Сахихе» Муслима, «Муснаде» Ахмада и «Сунанах» Абу Давуда, ан-Насаи и Ибн Маджи приведен рассказ Умм Хабибы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Fonts w:ascii="Times New Roman" w:hAnsi="Times New Roman" w:cs="Times New Roman"/>
          <w:rtl/>
        </w:rPr>
      </w:pPr>
      <w:r w:rsidRPr="001575D1">
        <w:rPr>
          <w:rStyle w:val="Char0"/>
          <w:rFonts w:hint="cs"/>
          <w:rtl/>
        </w:rPr>
        <w:t>«</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صَلَّى</w:t>
      </w:r>
      <w:r w:rsidR="008A547C" w:rsidRPr="001575D1">
        <w:rPr>
          <w:rStyle w:val="Char0"/>
          <w:rtl/>
        </w:rPr>
        <w:t xml:space="preserve"> </w:t>
      </w:r>
      <w:r w:rsidR="008A547C" w:rsidRPr="001575D1">
        <w:rPr>
          <w:rStyle w:val="Char0"/>
          <w:rFonts w:hint="eastAsia"/>
          <w:rtl/>
        </w:rPr>
        <w:t>اثْنَتَيْ</w:t>
      </w:r>
      <w:r w:rsidR="008A547C" w:rsidRPr="001575D1">
        <w:rPr>
          <w:rStyle w:val="Char0"/>
          <w:rtl/>
        </w:rPr>
        <w:t xml:space="preserve"> </w:t>
      </w:r>
      <w:r w:rsidR="008A547C" w:rsidRPr="001575D1">
        <w:rPr>
          <w:rStyle w:val="Char0"/>
          <w:rFonts w:hint="eastAsia"/>
          <w:rtl/>
        </w:rPr>
        <w:t>عَشْرَةَ</w:t>
      </w:r>
      <w:r w:rsidR="008A547C" w:rsidRPr="001575D1">
        <w:rPr>
          <w:rStyle w:val="Char0"/>
          <w:rtl/>
        </w:rPr>
        <w:t xml:space="preserve"> </w:t>
      </w:r>
      <w:r w:rsidR="008A547C" w:rsidRPr="001575D1">
        <w:rPr>
          <w:rStyle w:val="Char0"/>
          <w:rFonts w:hint="eastAsia"/>
          <w:rtl/>
        </w:rPr>
        <w:t>رَكْعَةً</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يَوْمٍ</w:t>
      </w:r>
      <w:r w:rsidR="008A547C" w:rsidRPr="001575D1">
        <w:rPr>
          <w:rStyle w:val="Char0"/>
          <w:rtl/>
        </w:rPr>
        <w:t xml:space="preserve"> </w:t>
      </w:r>
      <w:r w:rsidR="008A547C" w:rsidRPr="001575D1">
        <w:rPr>
          <w:rStyle w:val="Char0"/>
          <w:rFonts w:hint="eastAsia"/>
          <w:rtl/>
        </w:rPr>
        <w:t>وَلَيْلَةٍ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بُنِيَ</w:t>
      </w:r>
      <w:r w:rsidR="008A547C" w:rsidRPr="001575D1">
        <w:rPr>
          <w:rStyle w:val="Char0"/>
          <w:rtl/>
        </w:rPr>
        <w:t xml:space="preserve"> </w:t>
      </w:r>
      <w:r w:rsidR="008A547C" w:rsidRPr="001575D1">
        <w:rPr>
          <w:rStyle w:val="Char0"/>
          <w:rFonts w:hint="eastAsia"/>
          <w:rtl/>
        </w:rPr>
        <w:t>لَهُ</w:t>
      </w:r>
      <w:r w:rsidR="008A547C" w:rsidRPr="001575D1">
        <w:rPr>
          <w:rStyle w:val="Char0"/>
          <w:rtl/>
        </w:rPr>
        <w:t xml:space="preserve"> </w:t>
      </w:r>
      <w:r w:rsidR="008A547C" w:rsidRPr="001575D1">
        <w:rPr>
          <w:rStyle w:val="Char0"/>
          <w:rFonts w:hint="eastAsia"/>
          <w:rtl/>
        </w:rPr>
        <w:t>بِهِنَّ</w:t>
      </w:r>
      <w:r w:rsidR="008A547C" w:rsidRPr="001575D1">
        <w:rPr>
          <w:rStyle w:val="Char0"/>
          <w:rtl/>
        </w:rPr>
        <w:t xml:space="preserve"> </w:t>
      </w:r>
      <w:r w:rsidR="008A547C" w:rsidRPr="001575D1">
        <w:rPr>
          <w:rStyle w:val="Char0"/>
          <w:rFonts w:hint="eastAsia"/>
          <w:rtl/>
        </w:rPr>
        <w:t>بَيْتٌ</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الْجَنَّةِ</w:t>
      </w:r>
      <w:r w:rsidR="00D51554" w:rsidRPr="001575D1">
        <w:rPr>
          <w:rStyle w:val="Char0"/>
          <w:rFonts w:hint="cs"/>
          <w:rtl/>
        </w:rPr>
        <w:t>».</w:t>
      </w:r>
    </w:p>
    <w:p w:rsidR="007218A3" w:rsidRPr="001575D1" w:rsidRDefault="007218A3" w:rsidP="002C7BD7">
      <w:pPr>
        <w:spacing w:line="247" w:lineRule="auto"/>
        <w:jc w:val="left"/>
        <w:rPr>
          <w:rFonts w:ascii="Times New Roman" w:hAnsi="Times New Roman" w:cs="Times New Roman"/>
        </w:rPr>
      </w:pPr>
      <w:r w:rsidRPr="001575D1">
        <w:rPr>
          <w:rFonts w:ascii="Times New Roman" w:hAnsi="Times New Roman" w:cs="Times New Roman"/>
        </w:rPr>
        <w:t>«Кто совершит двенадцать ракатов [добровольного намаза]</w:t>
      </w:r>
      <w:r w:rsidRPr="001575D1">
        <w:rPr>
          <w:rStyle w:val="FootnoteReference"/>
          <w:rFonts w:ascii="Times New Roman" w:hAnsi="Times New Roman" w:cs="Times New Roman"/>
        </w:rPr>
        <w:footnoteReference w:id="276"/>
      </w:r>
      <w:r w:rsidRPr="001575D1">
        <w:rPr>
          <w:rFonts w:ascii="Times New Roman" w:hAnsi="Times New Roman" w:cs="Times New Roman"/>
        </w:rPr>
        <w:t xml:space="preserve"> в течение дня и </w:t>
      </w:r>
      <w:r w:rsidRPr="001575D1">
        <w:rPr>
          <w:rFonts w:ascii="Times New Roman" w:hAnsi="Times New Roman" w:cs="Times New Roman"/>
        </w:rPr>
        <w:lastRenderedPageBreak/>
        <w:t>ночи, тому Аллах построит дом в Раю»</w:t>
      </w:r>
      <w:r w:rsidRPr="001575D1">
        <w:rPr>
          <w:rStyle w:val="FootnoteReference"/>
          <w:rFonts w:ascii="Times New Roman" w:hAnsi="Times New Roman" w:cs="Times New Roman"/>
        </w:rPr>
        <w:footnoteReference w:id="277"/>
      </w:r>
      <w:r w:rsidRPr="001575D1">
        <w:rPr>
          <w:rFonts w:ascii="Times New Roman" w:hAnsi="Times New Roman" w:cs="Times New Roman"/>
        </w:rPr>
        <w:t>.</w:t>
      </w:r>
    </w:p>
    <w:p w:rsidR="007218A3" w:rsidRPr="001575D1" w:rsidRDefault="007218A3" w:rsidP="002A511A">
      <w:pPr>
        <w:pStyle w:val="2"/>
      </w:pPr>
      <w:bookmarkStart w:id="167" w:name="_Toc170760786"/>
      <w:bookmarkStart w:id="168" w:name="_Toc469318761"/>
      <w:r w:rsidRPr="001575D1">
        <w:t>Свет в Раю</w:t>
      </w:r>
      <w:bookmarkEnd w:id="167"/>
      <w:bookmarkEnd w:id="168"/>
    </w:p>
    <w:p w:rsidR="007218A3" w:rsidRPr="001575D1" w:rsidRDefault="007218A3" w:rsidP="002C7BD7">
      <w:pPr>
        <w:spacing w:line="247" w:lineRule="auto"/>
        <w:jc w:val="left"/>
        <w:rPr>
          <w:rFonts w:ascii="Times New Roman" w:hAnsi="Times New Roman" w:cs="Times New Roman"/>
        </w:rPr>
      </w:pPr>
      <w:r w:rsidRPr="001575D1">
        <w:rPr>
          <w:rFonts w:ascii="Times New Roman" w:hAnsi="Times New Roman" w:cs="Times New Roman"/>
        </w:rPr>
        <w:t>Аль-Куртуби писал: «Ученые утверждают, что в Раю не будет ни дня, ни ночи. Они</w:t>
      </w:r>
      <w:r w:rsidRPr="001575D1">
        <w:rPr>
          <w:rStyle w:val="FootnoteReference"/>
          <w:rFonts w:ascii="Times New Roman" w:hAnsi="Times New Roman" w:cs="Times New Roman"/>
        </w:rPr>
        <w:footnoteReference w:id="278"/>
      </w:r>
      <w:r w:rsidRPr="001575D1">
        <w:rPr>
          <w:rFonts w:ascii="Times New Roman" w:hAnsi="Times New Roman" w:cs="Times New Roman"/>
        </w:rPr>
        <w:t xml:space="preserve"> будут жить при вечном свете, но будут узнавать о наступлении ночи по опусканию занавесей и закрытию дверей, а о наступлении дня — по поднятию занавесей и раскрытию дверей. Об этом сообщил Абу аль-Фарадж Ибн аль-Джаузи»</w:t>
      </w:r>
      <w:r w:rsidRPr="001575D1">
        <w:rPr>
          <w:rStyle w:val="FootnoteReference"/>
          <w:rFonts w:ascii="Times New Roman" w:hAnsi="Times New Roman" w:cs="Times New Roman"/>
        </w:rPr>
        <w:footnoteReference w:id="279"/>
      </w:r>
      <w:r w:rsidRPr="001575D1">
        <w:rPr>
          <w:rFonts w:ascii="Times New Roman" w:hAnsi="Times New Roman" w:cs="Times New Roman"/>
        </w:rPr>
        <w:t>.</w:t>
      </w:r>
    </w:p>
    <w:p w:rsidR="005C2943" w:rsidRPr="001575D1" w:rsidRDefault="007218A3" w:rsidP="002C7BD7">
      <w:pPr>
        <w:spacing w:after="50" w:line="247" w:lineRule="auto"/>
        <w:jc w:val="left"/>
        <w:rPr>
          <w:rFonts w:ascii="Times New Roman" w:hAnsi="Times New Roman" w:cs="Times New Roman"/>
        </w:rPr>
      </w:pPr>
      <w:r w:rsidRPr="001575D1">
        <w:rPr>
          <w:rFonts w:ascii="Times New Roman" w:hAnsi="Times New Roman" w:cs="Times New Roman"/>
        </w:rPr>
        <w:t xml:space="preserve">Ибн Касир, комментируя слова Всевышнего </w:t>
      </w:r>
    </w:p>
    <w:p w:rsidR="005C2943" w:rsidRPr="001575D1" w:rsidRDefault="00F65ACC" w:rsidP="00F65ACC">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وَلَهُمْ رِزْقُهُمْ فِيهَا بُكْرَةً وَعَشِيًّا٦٢ تِلْكَ الْجَنَّةُ الَّتِي نُورِثُ مِنْ عِبَادِنَا مَنْ كَانَ تَقِيًّا٦٣</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[مريم: 62-63]</w:t>
      </w:r>
    </w:p>
    <w:p w:rsidR="007218A3" w:rsidRPr="001575D1" w:rsidRDefault="007218A3" w:rsidP="002C7BD7">
      <w:pPr>
        <w:spacing w:line="247" w:lineRule="auto"/>
        <w:jc w:val="left"/>
        <w:rPr>
          <w:rFonts w:ascii="Times New Roman" w:hAnsi="Times New Roman" w:cs="Times New Roman"/>
          <w:spacing w:val="4"/>
        </w:rPr>
      </w:pPr>
      <w:r w:rsidRPr="001575D1">
        <w:rPr>
          <w:rStyle w:val="Quran"/>
          <w:rFonts w:ascii="Times New Roman" w:hAnsi="Times New Roman" w:cs="Times New Roman"/>
          <w:spacing w:val="4"/>
        </w:rPr>
        <w:t>«Для них там приготовлен их удел утром и после полудня. Таков Рай, который Мы отдадим в наследство тем из Наших рабов, которые были богобоязненны»</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(Марьям, 62-63)</w:t>
      </w:r>
      <w:r w:rsidRPr="001575D1">
        <w:rPr>
          <w:rFonts w:ascii="Times New Roman" w:hAnsi="Times New Roman" w:cs="Times New Roman"/>
          <w:spacing w:val="4"/>
        </w:rPr>
        <w:t>, сказал: «Они будут получать свой удел в часы, соответствующие утренним и предвечерним часам. Это не значит, что там есть день и ночь, но промежутки времени будут сменять друг друга, и они будут узнавать об этом по сиянию и свету»</w:t>
      </w:r>
      <w:r w:rsidRPr="001575D1">
        <w:rPr>
          <w:rStyle w:val="FootnoteReference"/>
          <w:rFonts w:ascii="Times New Roman" w:hAnsi="Times New Roman" w:cs="Times New Roman"/>
          <w:spacing w:val="4"/>
        </w:rPr>
        <w:footnoteReference w:id="280"/>
      </w:r>
      <w:r w:rsidRPr="001575D1">
        <w:rPr>
          <w:rFonts w:ascii="Times New Roman" w:hAnsi="Times New Roman" w:cs="Times New Roman"/>
          <w:spacing w:val="4"/>
        </w:rPr>
        <w:t>.</w:t>
      </w:r>
    </w:p>
    <w:p w:rsidR="007218A3" w:rsidRPr="001575D1" w:rsidRDefault="007218A3" w:rsidP="002C7BD7">
      <w:pPr>
        <w:spacing w:after="0" w:line="247" w:lineRule="auto"/>
        <w:rPr>
          <w:rFonts w:ascii="Times New Roman" w:hAnsi="Times New Roman" w:cs="Times New Roman"/>
        </w:rPr>
      </w:pPr>
      <w:r w:rsidRPr="001575D1">
        <w:rPr>
          <w:rFonts w:ascii="Times New Roman" w:hAnsi="Times New Roman" w:cs="Times New Roman"/>
        </w:rPr>
        <w:t>Ибн Теймийя по этому поводу сказал: «В Раю нет ни солнца, ни луны, ни дня, ни ночи, а о наступлении утренних и предвечерних часов будут узнавать по свету, который исходит от Трона»</w:t>
      </w:r>
      <w:r w:rsidRPr="001575D1">
        <w:rPr>
          <w:rStyle w:val="FootnoteReference"/>
          <w:rFonts w:ascii="Times New Roman" w:hAnsi="Times New Roman" w:cs="Times New Roman"/>
        </w:rPr>
        <w:footnoteReference w:id="281"/>
      </w:r>
      <w:r w:rsidRPr="001575D1">
        <w:rPr>
          <w:rFonts w:ascii="Times New Roman" w:hAnsi="Times New Roman" w:cs="Times New Roman"/>
        </w:rPr>
        <w:t>.</w:t>
      </w:r>
    </w:p>
    <w:p w:rsidR="007218A3" w:rsidRPr="001575D1" w:rsidRDefault="007218A3" w:rsidP="002A511A">
      <w:pPr>
        <w:pStyle w:val="2"/>
      </w:pPr>
      <w:bookmarkStart w:id="169" w:name="_Toc170760787"/>
      <w:bookmarkStart w:id="170" w:name="_Toc469318762"/>
      <w:r w:rsidRPr="001575D1">
        <w:t>Благоухание Рая</w:t>
      </w:r>
      <w:bookmarkEnd w:id="169"/>
      <w:bookmarkEnd w:id="170"/>
    </w:p>
    <w:p w:rsidR="008A547C" w:rsidRPr="001575D1" w:rsidRDefault="007218A3" w:rsidP="002C7BD7">
      <w:pPr>
        <w:spacing w:line="247" w:lineRule="auto"/>
        <w:rPr>
          <w:rFonts w:ascii="Times New Roman" w:hAnsi="Times New Roman" w:cs="Times New Roman"/>
        </w:rPr>
      </w:pPr>
      <w:r w:rsidRPr="001575D1">
        <w:rPr>
          <w:rFonts w:ascii="Times New Roman" w:hAnsi="Times New Roman" w:cs="Times New Roman"/>
        </w:rPr>
        <w:t xml:space="preserve">Райские сады наполнены удивительным чистым ароматом, распространяющимся во все стороны, и верующие смогут почувствовать его на большом расстоянии. В «Муснаде» Ахмада, «Сунанах» ан-Насаи  и Ибн Маджи, «Мустадраке» аль-Хакима переданы через достоверный иснад слова Посланника </w:t>
      </w:r>
      <w:r w:rsidR="005F7C98" w:rsidRPr="005F7C98">
        <w:rPr>
          <w:rFonts w:ascii="Times New Roman" w:hAnsi="Times New Roman" w:cs="CTraditional Arabic"/>
          <w:szCs w:val="22"/>
          <w:rtl/>
        </w:rPr>
        <w:t>ج</w:t>
      </w:r>
      <w:r w:rsidRPr="001575D1">
        <w:rPr>
          <w:rFonts w:ascii="Times New Roman" w:hAnsi="Times New Roman" w:cs="Times New Roman"/>
        </w:rPr>
        <w:t>:</w:t>
      </w:r>
    </w:p>
    <w:p w:rsidR="008A547C" w:rsidRPr="001575D1" w:rsidRDefault="00A52D36" w:rsidP="00951C3D">
      <w:pPr>
        <w:pStyle w:val="a1"/>
        <w:rPr>
          <w:rStyle w:val="Char0"/>
          <w:rtl/>
        </w:rPr>
      </w:pPr>
      <w:r w:rsidRPr="001575D1">
        <w:rPr>
          <w:rStyle w:val="Char0"/>
          <w:rFonts w:hint="cs"/>
          <w:rtl/>
        </w:rPr>
        <w:lastRenderedPageBreak/>
        <w:t>«</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قَتَلَ</w:t>
      </w:r>
      <w:r w:rsidR="008A547C" w:rsidRPr="001575D1">
        <w:rPr>
          <w:rStyle w:val="Char0"/>
          <w:rtl/>
        </w:rPr>
        <w:t xml:space="preserve"> </w:t>
      </w:r>
      <w:r w:rsidR="008A547C" w:rsidRPr="001575D1">
        <w:rPr>
          <w:rStyle w:val="Char0"/>
          <w:rFonts w:hint="eastAsia"/>
          <w:rtl/>
        </w:rPr>
        <w:t>رَجُ</w:t>
      </w:r>
      <w:r w:rsidR="008A547C" w:rsidRPr="001575D1">
        <w:rPr>
          <w:rStyle w:val="Char0"/>
          <w:rFonts w:hint="cs"/>
          <w:rtl/>
        </w:rPr>
        <w:t>لاً</w:t>
      </w:r>
      <w:r w:rsidR="008A547C" w:rsidRPr="001575D1">
        <w:rPr>
          <w:sz w:val="18"/>
          <w:szCs w:val="18"/>
          <w:rtl/>
        </w:rPr>
        <w:t xml:space="preserve"> </w:t>
      </w:r>
      <w:r w:rsidR="008A547C" w:rsidRPr="001575D1">
        <w:rPr>
          <w:rStyle w:val="Char0"/>
          <w:rFonts w:hint="eastAsia"/>
          <w:rtl/>
        </w:rPr>
        <w:t>مِنْ</w:t>
      </w:r>
      <w:r w:rsidR="008A547C" w:rsidRPr="001575D1">
        <w:rPr>
          <w:sz w:val="18"/>
          <w:szCs w:val="18"/>
          <w:rtl/>
        </w:rPr>
        <w:t xml:space="preserve"> </w:t>
      </w:r>
      <w:r w:rsidR="008A547C" w:rsidRPr="001575D1">
        <w:rPr>
          <w:rStyle w:val="Char0"/>
          <w:rFonts w:hint="eastAsia"/>
          <w:rtl/>
        </w:rPr>
        <w:t>أَهْلِ</w:t>
      </w:r>
      <w:r w:rsidR="008A547C" w:rsidRPr="001575D1">
        <w:rPr>
          <w:sz w:val="18"/>
          <w:szCs w:val="18"/>
          <w:rtl/>
        </w:rPr>
        <w:t xml:space="preserve"> </w:t>
      </w:r>
      <w:r w:rsidR="008A547C" w:rsidRPr="001575D1">
        <w:rPr>
          <w:rStyle w:val="Char0"/>
          <w:rFonts w:hint="eastAsia"/>
          <w:rtl/>
        </w:rPr>
        <w:t>الذِّمَّةِ</w:t>
      </w:r>
      <w:r w:rsidR="008A547C" w:rsidRPr="001575D1">
        <w:rPr>
          <w:rStyle w:val="Char0"/>
          <w:rtl/>
        </w:rPr>
        <w:t xml:space="preserve"> </w:t>
      </w:r>
      <w:r w:rsidR="008A547C" w:rsidRPr="001575D1">
        <w:rPr>
          <w:rStyle w:val="Char0"/>
          <w:rFonts w:hint="eastAsia"/>
          <w:rtl/>
        </w:rPr>
        <w:t>لَمْ</w:t>
      </w:r>
      <w:r w:rsidR="008A547C" w:rsidRPr="001575D1">
        <w:rPr>
          <w:sz w:val="18"/>
          <w:szCs w:val="18"/>
          <w:rtl/>
        </w:rPr>
        <w:t xml:space="preserve"> </w:t>
      </w:r>
      <w:r w:rsidR="008A547C" w:rsidRPr="001575D1">
        <w:rPr>
          <w:rStyle w:val="Char0"/>
          <w:rFonts w:hint="eastAsia"/>
          <w:rtl/>
        </w:rPr>
        <w:t>يَجِدْ</w:t>
      </w:r>
      <w:r w:rsidR="008A547C" w:rsidRPr="001575D1">
        <w:rPr>
          <w:sz w:val="18"/>
          <w:szCs w:val="18"/>
          <w:rtl/>
        </w:rPr>
        <w:t xml:space="preserve"> </w:t>
      </w:r>
      <w:r w:rsidR="008A547C" w:rsidRPr="001575D1">
        <w:rPr>
          <w:rStyle w:val="Char0"/>
          <w:rFonts w:hint="eastAsia"/>
          <w:rtl/>
        </w:rPr>
        <w:t>رِيحَ</w:t>
      </w:r>
      <w:r w:rsidR="008A547C" w:rsidRPr="001575D1">
        <w:rPr>
          <w:sz w:val="18"/>
          <w:szCs w:val="18"/>
          <w:rtl/>
        </w:rPr>
        <w:t xml:space="preserve"> </w:t>
      </w:r>
      <w:r w:rsidR="008A547C" w:rsidRPr="001575D1">
        <w:rPr>
          <w:rStyle w:val="Char0"/>
          <w:rFonts w:hint="eastAsia"/>
          <w:rtl/>
        </w:rPr>
        <w:t>الْجَنَّةِ</w:t>
      </w:r>
      <w:r w:rsidR="008430C9" w:rsidRPr="001575D1">
        <w:rPr>
          <w:rStyle w:val="Char0"/>
          <w:rFonts w:hint="cs"/>
          <w:rtl/>
        </w:rPr>
        <w:t xml:space="preserve">، </w:t>
      </w:r>
      <w:r w:rsidR="008A547C" w:rsidRPr="001575D1">
        <w:rPr>
          <w:rStyle w:val="Char0"/>
          <w:rFonts w:hint="eastAsia"/>
          <w:rtl/>
        </w:rPr>
        <w:t>وَإِنَّ</w:t>
      </w:r>
      <w:r w:rsidR="008A547C" w:rsidRPr="001575D1">
        <w:rPr>
          <w:rStyle w:val="Char0"/>
          <w:rtl/>
        </w:rPr>
        <w:t xml:space="preserve"> </w:t>
      </w:r>
      <w:r w:rsidR="008A547C" w:rsidRPr="001575D1">
        <w:rPr>
          <w:rStyle w:val="Char0"/>
          <w:rFonts w:hint="eastAsia"/>
          <w:rtl/>
        </w:rPr>
        <w:t>رِيحَهَا</w:t>
      </w:r>
      <w:r w:rsidR="008A547C" w:rsidRPr="001575D1">
        <w:rPr>
          <w:sz w:val="18"/>
          <w:szCs w:val="18"/>
          <w:rtl/>
        </w:rPr>
        <w:t xml:space="preserve"> </w:t>
      </w:r>
      <w:r w:rsidR="008A547C" w:rsidRPr="001575D1">
        <w:rPr>
          <w:rStyle w:val="Char0"/>
          <w:rFonts w:hint="eastAsia"/>
          <w:rtl/>
        </w:rPr>
        <w:t>لَيُوجَدُ</w:t>
      </w:r>
      <w:r w:rsidR="008A547C" w:rsidRPr="001575D1">
        <w:rPr>
          <w:sz w:val="18"/>
          <w:szCs w:val="18"/>
          <w:rtl/>
        </w:rPr>
        <w:t xml:space="preserve"> </w:t>
      </w:r>
      <w:r w:rsidR="008A547C" w:rsidRPr="001575D1">
        <w:rPr>
          <w:rStyle w:val="Char0"/>
          <w:rFonts w:hint="eastAsia"/>
          <w:rtl/>
        </w:rPr>
        <w:t>مِنْ</w:t>
      </w:r>
      <w:r w:rsidR="008A547C" w:rsidRPr="001575D1">
        <w:rPr>
          <w:sz w:val="18"/>
          <w:szCs w:val="18"/>
          <w:rtl/>
        </w:rPr>
        <w:t xml:space="preserve"> </w:t>
      </w:r>
      <w:r w:rsidR="008A547C" w:rsidRPr="001575D1">
        <w:rPr>
          <w:rStyle w:val="Char0"/>
          <w:rFonts w:hint="eastAsia"/>
          <w:rtl/>
        </w:rPr>
        <w:t>مَسِيرَةِ</w:t>
      </w:r>
      <w:r w:rsidR="008A547C" w:rsidRPr="001575D1">
        <w:rPr>
          <w:sz w:val="18"/>
          <w:szCs w:val="18"/>
          <w:rtl/>
        </w:rPr>
        <w:t xml:space="preserve"> </w:t>
      </w:r>
      <w:r w:rsidR="008A547C" w:rsidRPr="001575D1">
        <w:rPr>
          <w:rStyle w:val="Char0"/>
          <w:rFonts w:hint="eastAsia"/>
          <w:rtl/>
        </w:rPr>
        <w:t>سَبْعِينَ</w:t>
      </w:r>
      <w:r w:rsidR="008A547C" w:rsidRPr="001575D1">
        <w:rPr>
          <w:rStyle w:val="Char0"/>
          <w:rtl/>
        </w:rPr>
        <w:t xml:space="preserve"> </w:t>
      </w:r>
      <w:r w:rsidR="008A547C" w:rsidRPr="001575D1">
        <w:rPr>
          <w:rStyle w:val="Char0"/>
          <w:rFonts w:hint="eastAsia"/>
          <w:rtl/>
        </w:rPr>
        <w:t>عَامًا</w:t>
      </w:r>
      <w:r w:rsidR="00D51554" w:rsidRPr="001575D1">
        <w:rPr>
          <w:rStyle w:val="Char0"/>
          <w:rFonts w:hint="cs"/>
          <w:rtl/>
        </w:rPr>
        <w:t>».</w:t>
      </w:r>
    </w:p>
    <w:p w:rsidR="007218A3" w:rsidRPr="001575D1" w:rsidRDefault="007218A3" w:rsidP="002C7BD7">
      <w:pPr>
        <w:spacing w:line="247" w:lineRule="auto"/>
        <w:rPr>
          <w:rFonts w:ascii="Times New Roman" w:hAnsi="Times New Roman" w:cs="Times New Roman"/>
        </w:rPr>
      </w:pPr>
      <w:r w:rsidRPr="001575D1">
        <w:rPr>
          <w:rFonts w:ascii="Times New Roman" w:hAnsi="Times New Roman" w:cs="Times New Roman"/>
        </w:rPr>
        <w:t>«Кто убьет неверующего, которому гарантирована безопасность, тот даже не почувствует благоухания Рая, хотя оно распространяется на расстояние семидесяти лет»</w:t>
      </w:r>
      <w:r w:rsidRPr="001575D1">
        <w:rPr>
          <w:rStyle w:val="FootnoteReference"/>
          <w:rFonts w:ascii="Times New Roman" w:hAnsi="Times New Roman" w:cs="Times New Roman"/>
        </w:rPr>
        <w:footnoteReference w:id="282"/>
      </w:r>
      <w:r w:rsidRPr="001575D1">
        <w:rPr>
          <w:rFonts w:ascii="Times New Roman" w:hAnsi="Times New Roman" w:cs="Times New Roman"/>
        </w:rPr>
        <w:t>.</w:t>
      </w:r>
    </w:p>
    <w:p w:rsidR="008A547C" w:rsidRPr="001575D1" w:rsidRDefault="007218A3" w:rsidP="002C7BD7">
      <w:pPr>
        <w:spacing w:line="247" w:lineRule="auto"/>
        <w:rPr>
          <w:rFonts w:ascii="Times New Roman" w:hAnsi="Times New Roman" w:cs="Times New Roman"/>
        </w:rPr>
      </w:pPr>
      <w:r w:rsidRPr="001575D1">
        <w:rPr>
          <w:rFonts w:ascii="Times New Roman" w:hAnsi="Times New Roman" w:cs="Times New Roman"/>
        </w:rPr>
        <w:t xml:space="preserve">В «Сахихе» аль-Бухари, «Муснаде» Ахмада, а также «Сунанах» ан-Насаи и Ибн Маджи приводится рассказ ‘Абдуллаха бин ‘Амра о том,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Style w:val="Char0"/>
          <w:rtl/>
        </w:rPr>
      </w:pPr>
      <w:r w:rsidRPr="001575D1">
        <w:rPr>
          <w:rStyle w:val="Char0"/>
          <w:rFonts w:hint="cs"/>
          <w:rtl/>
        </w:rPr>
        <w:t>«</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قَتَلَ</w:t>
      </w:r>
      <w:r w:rsidR="008A547C" w:rsidRPr="001575D1">
        <w:rPr>
          <w:rStyle w:val="Char0"/>
          <w:rtl/>
        </w:rPr>
        <w:t xml:space="preserve"> </w:t>
      </w:r>
      <w:r w:rsidR="008A547C" w:rsidRPr="001575D1">
        <w:rPr>
          <w:rStyle w:val="Char0"/>
          <w:rFonts w:hint="eastAsia"/>
          <w:rtl/>
        </w:rPr>
        <w:t>مُعَاهَدًا</w:t>
      </w:r>
      <w:r w:rsidR="008A547C" w:rsidRPr="001575D1">
        <w:rPr>
          <w:rStyle w:val="Char0"/>
          <w:rtl/>
        </w:rPr>
        <w:t xml:space="preserve"> </w:t>
      </w:r>
      <w:r w:rsidR="008A547C" w:rsidRPr="001575D1">
        <w:rPr>
          <w:rStyle w:val="Char0"/>
          <w:rFonts w:hint="eastAsia"/>
          <w:rtl/>
        </w:rPr>
        <w:t>لَمْ</w:t>
      </w:r>
      <w:r w:rsidR="008A547C" w:rsidRPr="001575D1">
        <w:rPr>
          <w:rStyle w:val="Char0"/>
          <w:rtl/>
        </w:rPr>
        <w:t xml:space="preserve"> </w:t>
      </w:r>
      <w:r w:rsidR="008A547C" w:rsidRPr="001575D1">
        <w:rPr>
          <w:rStyle w:val="Char0"/>
          <w:rFonts w:hint="eastAsia"/>
          <w:rtl/>
        </w:rPr>
        <w:t>يَرِحْ</w:t>
      </w:r>
      <w:r w:rsidR="008A547C" w:rsidRPr="001575D1">
        <w:rPr>
          <w:rStyle w:val="Char0"/>
          <w:rtl/>
        </w:rPr>
        <w:t xml:space="preserve"> </w:t>
      </w:r>
      <w:r w:rsidR="008A547C" w:rsidRPr="001575D1">
        <w:rPr>
          <w:rStyle w:val="Char0"/>
          <w:rFonts w:hint="eastAsia"/>
          <w:rtl/>
        </w:rPr>
        <w:t>رَائِحَةَ</w:t>
      </w:r>
      <w:r w:rsidR="008A547C" w:rsidRPr="001575D1">
        <w:rPr>
          <w:rStyle w:val="Char0"/>
          <w:rtl/>
        </w:rPr>
        <w:t xml:space="preserve"> </w:t>
      </w:r>
      <w:r w:rsidR="008A547C" w:rsidRPr="001575D1">
        <w:rPr>
          <w:rStyle w:val="Char0"/>
          <w:rFonts w:hint="eastAsia"/>
          <w:rtl/>
        </w:rPr>
        <w:t>الْجَنَّةِ</w:t>
      </w:r>
      <w:r w:rsidR="00D51554" w:rsidRPr="001575D1">
        <w:rPr>
          <w:rStyle w:val="Char0"/>
          <w:rFonts w:hint="cs"/>
          <w:rtl/>
        </w:rPr>
        <w:t>،</w:t>
      </w:r>
      <w:r w:rsidR="008A547C" w:rsidRPr="001575D1">
        <w:rPr>
          <w:rStyle w:val="Char0"/>
          <w:rtl/>
        </w:rPr>
        <w:t xml:space="preserve"> </w:t>
      </w:r>
      <w:r w:rsidR="008A547C" w:rsidRPr="001575D1">
        <w:rPr>
          <w:rStyle w:val="Char0"/>
          <w:rFonts w:hint="eastAsia"/>
          <w:rtl/>
        </w:rPr>
        <w:t>وَإِنَّ</w:t>
      </w:r>
      <w:r w:rsidR="008A547C" w:rsidRPr="001575D1">
        <w:rPr>
          <w:rStyle w:val="Char0"/>
          <w:rtl/>
        </w:rPr>
        <w:t xml:space="preserve"> </w:t>
      </w:r>
      <w:r w:rsidR="008A547C" w:rsidRPr="001575D1">
        <w:rPr>
          <w:rStyle w:val="Char0"/>
          <w:rFonts w:hint="eastAsia"/>
          <w:rtl/>
        </w:rPr>
        <w:t>رِيحَهَا</w:t>
      </w:r>
      <w:r w:rsidR="008A547C" w:rsidRPr="001575D1">
        <w:rPr>
          <w:rStyle w:val="Char0"/>
          <w:rtl/>
        </w:rPr>
        <w:t xml:space="preserve"> </w:t>
      </w:r>
      <w:r w:rsidR="008A547C" w:rsidRPr="001575D1">
        <w:rPr>
          <w:rStyle w:val="Char0"/>
          <w:rFonts w:hint="eastAsia"/>
          <w:rtl/>
        </w:rPr>
        <w:t>تُوجَدُ</w:t>
      </w:r>
      <w:r w:rsidR="008A547C" w:rsidRPr="001575D1">
        <w:rPr>
          <w:rStyle w:val="Char0"/>
          <w:rtl/>
        </w:rPr>
        <w:t xml:space="preserve"> </w:t>
      </w:r>
      <w:r w:rsidR="008A547C" w:rsidRPr="001575D1">
        <w:rPr>
          <w:rStyle w:val="Char0"/>
          <w:rFonts w:hint="eastAsia"/>
          <w:rtl/>
        </w:rPr>
        <w:t>مِنْ</w:t>
      </w:r>
      <w:r w:rsidR="008A547C" w:rsidRPr="001575D1">
        <w:rPr>
          <w:rStyle w:val="Char0"/>
          <w:rtl/>
        </w:rPr>
        <w:t xml:space="preserve"> </w:t>
      </w:r>
      <w:r w:rsidR="008A547C" w:rsidRPr="001575D1">
        <w:rPr>
          <w:rStyle w:val="Char0"/>
          <w:rFonts w:hint="eastAsia"/>
          <w:rtl/>
        </w:rPr>
        <w:t>مَسِيرَةِ</w:t>
      </w:r>
      <w:r w:rsidR="008A547C" w:rsidRPr="001575D1">
        <w:rPr>
          <w:rStyle w:val="Char0"/>
          <w:rtl/>
        </w:rPr>
        <w:t xml:space="preserve"> </w:t>
      </w:r>
      <w:r w:rsidR="008A547C" w:rsidRPr="001575D1">
        <w:rPr>
          <w:rStyle w:val="Char0"/>
          <w:rFonts w:hint="eastAsia"/>
          <w:rtl/>
        </w:rPr>
        <w:t>أَرْبَعِينَ</w:t>
      </w:r>
      <w:r w:rsidR="008A547C" w:rsidRPr="001575D1">
        <w:rPr>
          <w:rStyle w:val="Char0"/>
          <w:rtl/>
        </w:rPr>
        <w:t xml:space="preserve"> </w:t>
      </w:r>
      <w:r w:rsidR="008A547C" w:rsidRPr="001575D1">
        <w:rPr>
          <w:rStyle w:val="Char0"/>
          <w:rFonts w:hint="eastAsia"/>
          <w:rtl/>
        </w:rPr>
        <w:t>عَامًا</w:t>
      </w:r>
      <w:r w:rsidR="00D51554" w:rsidRPr="001575D1">
        <w:rPr>
          <w:rStyle w:val="Char0"/>
          <w:rFonts w:hint="cs"/>
          <w:rtl/>
        </w:rPr>
        <w:t>».</w:t>
      </w:r>
    </w:p>
    <w:p w:rsidR="007218A3" w:rsidRPr="001575D1" w:rsidRDefault="007218A3" w:rsidP="002C7BD7">
      <w:pPr>
        <w:spacing w:line="247" w:lineRule="auto"/>
        <w:rPr>
          <w:rFonts w:ascii="Times New Roman" w:hAnsi="Times New Roman" w:cs="Times New Roman"/>
          <w:spacing w:val="4"/>
        </w:rPr>
      </w:pPr>
      <w:r w:rsidRPr="001575D1">
        <w:rPr>
          <w:rFonts w:ascii="Times New Roman" w:hAnsi="Times New Roman" w:cs="Times New Roman"/>
          <w:spacing w:val="4"/>
        </w:rPr>
        <w:t xml:space="preserve"> «Человек, который убил неверующего, заключившего договор с мусульманами, даже не почувствует благоухания Рая, хотя оно распространяется на расстояние сорока лет</w:t>
      </w:r>
      <w:r w:rsidRPr="001575D1">
        <w:rPr>
          <w:rStyle w:val="FootnoteReference"/>
          <w:rFonts w:ascii="Times New Roman" w:hAnsi="Times New Roman" w:cs="Times New Roman"/>
          <w:spacing w:val="4"/>
        </w:rPr>
        <w:footnoteReference w:id="283"/>
      </w:r>
      <w:r w:rsidRPr="001575D1">
        <w:rPr>
          <w:rFonts w:ascii="Times New Roman" w:hAnsi="Times New Roman" w:cs="Times New Roman"/>
          <w:spacing w:val="4"/>
        </w:rPr>
        <w:t>»</w:t>
      </w:r>
      <w:r w:rsidRPr="001575D1">
        <w:rPr>
          <w:rStyle w:val="FootnoteReference"/>
          <w:rFonts w:ascii="Times New Roman" w:hAnsi="Times New Roman" w:cs="Times New Roman"/>
          <w:spacing w:val="4"/>
        </w:rPr>
        <w:footnoteReference w:id="284"/>
      </w:r>
      <w:r w:rsidRPr="001575D1">
        <w:rPr>
          <w:rFonts w:ascii="Times New Roman" w:hAnsi="Times New Roman" w:cs="Times New Roman"/>
          <w:spacing w:val="4"/>
        </w:rPr>
        <w:t>.</w:t>
      </w:r>
    </w:p>
    <w:p w:rsidR="007218A3" w:rsidRPr="001575D1" w:rsidRDefault="007218A3" w:rsidP="002A511A">
      <w:pPr>
        <w:pStyle w:val="2"/>
      </w:pPr>
      <w:bookmarkStart w:id="171" w:name="_Toc170760788"/>
      <w:bookmarkStart w:id="172" w:name="_Toc469318763"/>
      <w:r w:rsidRPr="001575D1">
        <w:t>Деревья и плоды в Раю</w:t>
      </w:r>
      <w:bookmarkEnd w:id="171"/>
      <w:bookmarkEnd w:id="172"/>
    </w:p>
    <w:p w:rsidR="007218A3" w:rsidRPr="001575D1" w:rsidRDefault="007218A3" w:rsidP="002A511A">
      <w:pPr>
        <w:pStyle w:val="3"/>
      </w:pPr>
      <w:bookmarkStart w:id="173" w:name="_Toc170760789"/>
      <w:bookmarkStart w:id="174" w:name="_Toc469318764"/>
      <w:r w:rsidRPr="001575D1">
        <w:t>1. Райские деревья и плоды многочисленны, разнообразны и вечны</w:t>
      </w:r>
      <w:bookmarkEnd w:id="173"/>
      <w:bookmarkEnd w:id="174"/>
    </w:p>
    <w:p w:rsidR="00F65ACC" w:rsidRPr="001575D1" w:rsidRDefault="007218A3" w:rsidP="00BB0194">
      <w:pPr>
        <w:spacing w:after="0"/>
        <w:rPr>
          <w:rFonts w:ascii="Times New Roman" w:hAnsi="Times New Roman" w:cs="Times New Roman"/>
          <w:rtl/>
        </w:rPr>
      </w:pPr>
      <w:r w:rsidRPr="001575D1">
        <w:rPr>
          <w:rFonts w:ascii="Times New Roman" w:hAnsi="Times New Roman" w:cs="Times New Roman"/>
        </w:rPr>
        <w:t>В Раю много прекрасных деревьев, и Аллах поведал нам о том, что там есть виноградники, пальмовые и гранатовые деревья, а также лотосы, бананы, акации:</w:t>
      </w:r>
    </w:p>
    <w:p w:rsidR="005C2943"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لِلْمُتَّقِينَ مَفَازًا٣١ حَدَائِقَ وَأَعْنَابًا٣٢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[النبأ: 31-32]</w:t>
      </w:r>
      <w:r w:rsidR="00574220" w:rsidRPr="001575D1">
        <w:rPr>
          <w:rFonts w:ascii="QCF_BSML" w:hAnsi="QCF_BSML" w:cs="QCF_BSML" w:hint="cs"/>
          <w:sz w:val="29"/>
          <w:szCs w:val="29"/>
          <w:rtl/>
        </w:rPr>
        <w:t xml:space="preserve"> </w:t>
      </w:r>
    </w:p>
    <w:p w:rsidR="005C2943" w:rsidRPr="001575D1" w:rsidRDefault="007218A3" w:rsidP="00574220">
      <w:pPr>
        <w:spacing w:after="0"/>
        <w:rPr>
          <w:rFonts w:ascii="Times New Roman" w:hAnsi="Times New Roman" w:cs="Times New Roman"/>
        </w:rPr>
      </w:pPr>
      <w:r w:rsidRPr="001575D1">
        <w:rPr>
          <w:rStyle w:val="Quran"/>
          <w:rFonts w:ascii="Times New Roman" w:hAnsi="Times New Roman" w:cs="Times New Roman"/>
        </w:rPr>
        <w:t>«Воистину, богобоязненных ожидает место спасения, райские сады и виноградники»</w:t>
      </w:r>
      <w:r w:rsidRPr="001575D1">
        <w:rPr>
          <w:rFonts w:ascii="Times New Roman" w:hAnsi="Times New Roman" w:cs="Times New Roman"/>
        </w:rPr>
        <w:t xml:space="preserve"> </w:t>
      </w:r>
      <w:r w:rsidRPr="001575D1">
        <w:rPr>
          <w:rFonts w:ascii="Times New Roman" w:hAnsi="Times New Roman" w:cs="Times New Roman"/>
          <w:sz w:val="18"/>
          <w:szCs w:val="18"/>
        </w:rPr>
        <w:t>(Ан-Наба, 31-32)</w:t>
      </w:r>
      <w:r w:rsidRPr="001575D1">
        <w:rPr>
          <w:rFonts w:ascii="Times New Roman" w:hAnsi="Times New Roman" w:cs="Times New Roman"/>
        </w:rPr>
        <w:t xml:space="preserve">; </w:t>
      </w:r>
    </w:p>
    <w:p w:rsidR="005C2943" w:rsidRPr="001575D1" w:rsidRDefault="008A3C10" w:rsidP="008A3C1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فِيهِمَا فَاكِهَةٌ وَنَخْلٌ وَرُمَّانٌ٦٨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68]</w:t>
      </w:r>
    </w:p>
    <w:p w:rsidR="005C2943" w:rsidRPr="001575D1" w:rsidRDefault="005C2943" w:rsidP="00574220">
      <w:pPr>
        <w:spacing w:after="0"/>
        <w:rPr>
          <w:rFonts w:ascii="Times New Roman" w:hAnsi="Times New Roman" w:cs="Times New Roman"/>
          <w:spacing w:val="-2"/>
        </w:rPr>
      </w:pPr>
      <w:r w:rsidRPr="001575D1">
        <w:rPr>
          <w:rStyle w:val="Quran"/>
          <w:rFonts w:ascii="Times New Roman" w:hAnsi="Times New Roman" w:cs="Times New Roman"/>
          <w:spacing w:val="-2"/>
        </w:rPr>
        <w:t xml:space="preserve"> </w:t>
      </w:r>
      <w:r w:rsidR="007218A3" w:rsidRPr="001575D1">
        <w:rPr>
          <w:rStyle w:val="Quran"/>
          <w:rFonts w:ascii="Times New Roman" w:hAnsi="Times New Roman" w:cs="Times New Roman"/>
          <w:spacing w:val="-2"/>
        </w:rPr>
        <w:t>«В них обоих есть фрукты, финиковые пальмы, гранаты»</w:t>
      </w:r>
      <w:r w:rsidR="007218A3" w:rsidRPr="001575D1">
        <w:rPr>
          <w:rFonts w:ascii="Times New Roman" w:hAnsi="Times New Roman" w:cs="Times New Roman"/>
          <w:spacing w:val="-2"/>
        </w:rPr>
        <w:t xml:space="preserve"> </w:t>
      </w:r>
      <w:r w:rsidR="007218A3" w:rsidRPr="001575D1">
        <w:rPr>
          <w:rFonts w:ascii="Times New Roman" w:hAnsi="Times New Roman" w:cs="Times New Roman"/>
          <w:spacing w:val="-2"/>
          <w:sz w:val="18"/>
          <w:szCs w:val="18"/>
        </w:rPr>
        <w:t>(Ар-Рахман, 68);</w:t>
      </w:r>
      <w:r w:rsidR="007218A3" w:rsidRPr="001575D1">
        <w:rPr>
          <w:rFonts w:ascii="Times New Roman" w:hAnsi="Times New Roman" w:cs="Times New Roman"/>
          <w:spacing w:val="-2"/>
        </w:rPr>
        <w:t xml:space="preserve"> </w:t>
      </w:r>
    </w:p>
    <w:p w:rsidR="005C2943" w:rsidRPr="001575D1" w:rsidRDefault="008A3C10" w:rsidP="008A3C1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lastRenderedPageBreak/>
        <w:t>﴿</w:t>
      </w:r>
      <w:r w:rsidRPr="001575D1">
        <w:rPr>
          <w:rStyle w:val="Char"/>
          <w:rtl/>
        </w:rPr>
        <w:t>وَأَصْحَابُ الْيَمِينِ مَا أَصْحَابُ الْيَمِينِ٢٧ فِي سِدْرٍ مَخْضُودٍ٢٨ وَطَلْحٍ مَنْضُودٍ٢٩ وَظِلٍّ مَمْدُودٍ٣٠ وَمَاءٍ مَسْكُوبٍ٣١ وَفَاكِهَةٍ كَثِيرَةٍ٣٢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27-32]</w:t>
      </w:r>
    </w:p>
    <w:p w:rsidR="007218A3" w:rsidRPr="001575D1" w:rsidRDefault="007218A3" w:rsidP="005C2943">
      <w:pPr>
        <w:rPr>
          <w:rFonts w:ascii="Times New Roman" w:hAnsi="Times New Roman" w:cs="Times New Roman"/>
        </w:rPr>
      </w:pPr>
      <w:r w:rsidRPr="001575D1">
        <w:rPr>
          <w:rStyle w:val="Quran"/>
          <w:rFonts w:ascii="Times New Roman" w:hAnsi="Times New Roman" w:cs="Times New Roman"/>
        </w:rPr>
        <w:t xml:space="preserve">«И будут те, кто по правую сторону. Кто же будет по правую сторону?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w:t>
      </w:r>
      <w:r w:rsidRPr="001575D1">
        <w:rPr>
          <w:rStyle w:val="incut"/>
          <w:rFonts w:ascii="Times New Roman" w:hAnsi="Times New Roman" w:cs="Times New Roman"/>
        </w:rPr>
        <w:t>[Они пребудут]</w:t>
      </w:r>
      <w:r w:rsidRPr="001575D1">
        <w:rPr>
          <w:rStyle w:val="Quran"/>
          <w:rFonts w:ascii="Times New Roman" w:hAnsi="Times New Roman" w:cs="Times New Roman"/>
        </w:rPr>
        <w:t xml:space="preserve"> среди лотосов, лишенных шипов,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под свисающими гроздями бананами </w:t>
      </w:r>
      <w:r w:rsidRPr="001575D1">
        <w:rPr>
          <w:rStyle w:val="incut"/>
          <w:rFonts w:ascii="Times New Roman" w:hAnsi="Times New Roman" w:cs="Times New Roman"/>
        </w:rPr>
        <w:t>(или акациями камеденосными)</w:t>
      </w:r>
      <w:r w:rsidRPr="001575D1">
        <w:rPr>
          <w:rStyle w:val="Quran"/>
          <w:rFonts w:ascii="Times New Roman" w:hAnsi="Times New Roman" w:cs="Times New Roman"/>
        </w:rPr>
        <w:t xml:space="preserve">,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в распростертой тени,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среди разлитых вод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и многочисленных фруктов»</w:t>
      </w:r>
      <w:r w:rsidRPr="001575D1">
        <w:rPr>
          <w:rFonts w:ascii="Times New Roman" w:hAnsi="Times New Roman" w:cs="Times New Roman"/>
        </w:rPr>
        <w:t xml:space="preserve"> </w:t>
      </w:r>
      <w:r w:rsidRPr="001575D1">
        <w:rPr>
          <w:rFonts w:ascii="Times New Roman" w:hAnsi="Times New Roman" w:cs="Times New Roman"/>
          <w:sz w:val="18"/>
          <w:szCs w:val="18"/>
        </w:rPr>
        <w:t>(Аль-Ваки‘а, 27-32)</w:t>
      </w:r>
      <w:r w:rsidRPr="001575D1">
        <w:rPr>
          <w:rFonts w:ascii="Times New Roman" w:hAnsi="Times New Roman" w:cs="Times New Roman"/>
        </w:rPr>
        <w:t>. Лотос (дикая ююба) — это дерево с шипами, но в Раю у него нет шипов. Акация камеденосная растет в Хиджазе, и у нее тоже есть шипы, но в Раю ее ветви свисают под тяжестью гроздьев плодов, которые можно легко достать.</w:t>
      </w:r>
    </w:p>
    <w:p w:rsidR="005C2943" w:rsidRPr="001575D1" w:rsidRDefault="007218A3" w:rsidP="00AA1DCC">
      <w:pPr>
        <w:spacing w:after="0"/>
        <w:rPr>
          <w:rFonts w:ascii="Times New Roman" w:hAnsi="Times New Roman" w:cs="Times New Roman"/>
          <w:spacing w:val="-4"/>
        </w:rPr>
      </w:pPr>
      <w:r w:rsidRPr="001575D1">
        <w:rPr>
          <w:rFonts w:ascii="Times New Roman" w:hAnsi="Times New Roman" w:cs="Times New Roman"/>
          <w:spacing w:val="-4"/>
        </w:rPr>
        <w:t xml:space="preserve">В Коране перечислены лишь немногие из райских деревьев. Аллах сказал: </w:t>
      </w:r>
    </w:p>
    <w:p w:rsidR="005C2943" w:rsidRPr="001575D1" w:rsidRDefault="008A3C10" w:rsidP="008A3C1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فِيهِمَا مِنْ كُلِّ فَاكِهَةٍ زَوْجَانِ٥٢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52]</w:t>
      </w:r>
    </w:p>
    <w:p w:rsidR="005C2943" w:rsidRPr="001575D1" w:rsidRDefault="007218A3" w:rsidP="00574220">
      <w:pPr>
        <w:spacing w:after="0"/>
        <w:rPr>
          <w:rFonts w:ascii="Times New Roman" w:hAnsi="Times New Roman" w:cs="Times New Roman"/>
        </w:rPr>
      </w:pPr>
      <w:r w:rsidRPr="001575D1">
        <w:rPr>
          <w:rStyle w:val="Quran"/>
          <w:rFonts w:ascii="Times New Roman" w:hAnsi="Times New Roman" w:cs="Times New Roman"/>
        </w:rPr>
        <w:t>«В них обоих есть от всех фруктов по паре»</w:t>
      </w:r>
      <w:r w:rsidRPr="001575D1">
        <w:rPr>
          <w:rFonts w:ascii="Times New Roman" w:hAnsi="Times New Roman" w:cs="Times New Roman"/>
        </w:rPr>
        <w:t xml:space="preserve"> </w:t>
      </w:r>
      <w:r w:rsidRPr="001575D1">
        <w:rPr>
          <w:rFonts w:ascii="Times New Roman" w:hAnsi="Times New Roman" w:cs="Times New Roman"/>
          <w:sz w:val="18"/>
          <w:szCs w:val="18"/>
        </w:rPr>
        <w:t>(Ар-Рахман, 52)</w:t>
      </w:r>
      <w:r w:rsidRPr="001575D1">
        <w:rPr>
          <w:rFonts w:ascii="Times New Roman" w:hAnsi="Times New Roman" w:cs="Times New Roman"/>
        </w:rPr>
        <w:t xml:space="preserve">. Но, несмотря на их многочисленность, обитатели Рая смогут попросить любой фрукт, который они пожелают. </w:t>
      </w:r>
    </w:p>
    <w:p w:rsidR="005C2943"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مُتَّكِئِينَ فِيهَا يَدْعُونَ فِيهَا بِفَاكِهَةٍ كَثِيرَةٍ وَشَرَابٍ٥١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[ص: 51]</w:t>
      </w:r>
    </w:p>
    <w:p w:rsidR="005C2943" w:rsidRPr="001575D1" w:rsidRDefault="007218A3" w:rsidP="00574220">
      <w:pPr>
        <w:spacing w:after="0"/>
        <w:rPr>
          <w:rFonts w:ascii="Times New Roman" w:hAnsi="Times New Roman" w:cs="Times New Roman"/>
        </w:rPr>
      </w:pPr>
      <w:r w:rsidRPr="001575D1">
        <w:rPr>
          <w:rStyle w:val="Quran"/>
          <w:rFonts w:ascii="Times New Roman" w:hAnsi="Times New Roman" w:cs="Times New Roman"/>
        </w:rPr>
        <w:t>«Они будут возлежать там, прислонившись, и просить принести им множество фруктов и питье»</w:t>
      </w:r>
      <w:r w:rsidRPr="001575D1">
        <w:rPr>
          <w:rFonts w:ascii="Times New Roman" w:hAnsi="Times New Roman" w:cs="Times New Roman"/>
        </w:rPr>
        <w:t xml:space="preserve"> </w:t>
      </w:r>
      <w:r w:rsidRPr="001575D1">
        <w:rPr>
          <w:rFonts w:ascii="Times New Roman" w:hAnsi="Times New Roman" w:cs="Times New Roman"/>
          <w:sz w:val="18"/>
          <w:szCs w:val="18"/>
        </w:rPr>
        <w:t>(Сад, 51)</w:t>
      </w:r>
      <w:r w:rsidRPr="001575D1">
        <w:rPr>
          <w:rFonts w:ascii="Times New Roman" w:hAnsi="Times New Roman" w:cs="Times New Roman"/>
        </w:rPr>
        <w:t xml:space="preserve">; </w:t>
      </w:r>
    </w:p>
    <w:p w:rsidR="005C2943"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وَفَاكِهَةٍ مِمَّا يَتَخَيَّرُونَ٢٠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20]</w:t>
      </w:r>
    </w:p>
    <w:p w:rsidR="005C2943" w:rsidRPr="001575D1" w:rsidRDefault="007218A3" w:rsidP="00574220">
      <w:pPr>
        <w:spacing w:after="0"/>
        <w:rPr>
          <w:rFonts w:ascii="Times New Roman" w:hAnsi="Times New Roman" w:cs="Times New Roman"/>
        </w:rPr>
      </w:pPr>
      <w:r w:rsidRPr="001575D1">
        <w:rPr>
          <w:rStyle w:val="Quran"/>
          <w:rFonts w:ascii="Times New Roman" w:hAnsi="Times New Roman" w:cs="Times New Roman"/>
        </w:rPr>
        <w:t>«…с фруктами, которые они выбирают»</w:t>
      </w:r>
      <w:r w:rsidRPr="001575D1">
        <w:rPr>
          <w:rFonts w:ascii="Times New Roman" w:hAnsi="Times New Roman" w:cs="Times New Roman"/>
        </w:rPr>
        <w:t xml:space="preserve"> </w:t>
      </w:r>
      <w:r w:rsidRPr="001575D1">
        <w:rPr>
          <w:rFonts w:ascii="Times New Roman" w:hAnsi="Times New Roman" w:cs="Times New Roman"/>
          <w:sz w:val="18"/>
          <w:szCs w:val="18"/>
        </w:rPr>
        <w:t>(Аль-Вакиа, 20)</w:t>
      </w:r>
      <w:r w:rsidRPr="001575D1">
        <w:rPr>
          <w:rFonts w:ascii="Times New Roman" w:hAnsi="Times New Roman" w:cs="Times New Roman"/>
        </w:rPr>
        <w:t xml:space="preserve">; </w:t>
      </w:r>
    </w:p>
    <w:p w:rsidR="005C2943" w:rsidRPr="001575D1" w:rsidRDefault="008A3C10" w:rsidP="008A3C1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الْمُتَّقِينَ فِي ظِلَالٍ وَعُيُونٍ٤١ وَفَوَاكِهَ مِمَّا يَشْتَهُونَ٤٢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[المرسلات: 41-42]</w:t>
      </w:r>
    </w:p>
    <w:p w:rsidR="007218A3" w:rsidRPr="001575D1" w:rsidRDefault="005C2943" w:rsidP="005C2943">
      <w:pPr>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«Богобоязненные же, воистину, пребудут среди сеней и источников и плодов, каких только пожелают»</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(Аль-Мурсалат, 41-42)</w:t>
      </w:r>
      <w:r w:rsidR="007218A3" w:rsidRPr="001575D1">
        <w:rPr>
          <w:rFonts w:ascii="Times New Roman" w:hAnsi="Times New Roman" w:cs="Times New Roman"/>
        </w:rPr>
        <w:t>.</w:t>
      </w:r>
    </w:p>
    <w:p w:rsidR="005C2943" w:rsidRPr="001575D1" w:rsidRDefault="007218A3" w:rsidP="00574220">
      <w:pPr>
        <w:spacing w:after="0"/>
        <w:rPr>
          <w:rFonts w:ascii="Times New Roman" w:hAnsi="Times New Roman" w:cs="Times New Roman"/>
        </w:rPr>
      </w:pPr>
      <w:r w:rsidRPr="001575D1">
        <w:rPr>
          <w:rFonts w:ascii="Times New Roman" w:hAnsi="Times New Roman" w:cs="Times New Roman"/>
        </w:rPr>
        <w:t xml:space="preserve">Одним словом, в Раю есть любые фрукты и удовольствия, которые только могут пожелать люди и которые могут принести им радость. </w:t>
      </w:r>
    </w:p>
    <w:p w:rsidR="005C2943"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يُطَافُ عَلَيْهِمْ بِصِحَافٍ مِنْ ذَهَبٍ وَأَكْوَابٍ  وَفِيهَا مَا تَشْتَهِيهِ الْأَنْفُسُ وَتَلَذُّ الْأَعْيُنُ</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71]</w:t>
      </w:r>
    </w:p>
    <w:p w:rsidR="007218A3" w:rsidRPr="001575D1" w:rsidRDefault="007218A3" w:rsidP="008A3C10">
      <w:pPr>
        <w:spacing w:after="0"/>
        <w:rPr>
          <w:rFonts w:ascii="Times New Roman" w:hAnsi="Times New Roman" w:cs="Times New Roman"/>
        </w:rPr>
      </w:pPr>
      <w:r w:rsidRPr="001575D1">
        <w:rPr>
          <w:rStyle w:val="Quran"/>
          <w:rFonts w:ascii="Times New Roman" w:hAnsi="Times New Roman" w:cs="Times New Roman"/>
        </w:rPr>
        <w:t>«Их будут обносить блюдами из золота и чашами. Там будет то, чего жаждут души и чем услаждаются глаза»</w:t>
      </w:r>
      <w:r w:rsidRPr="001575D1">
        <w:rPr>
          <w:rFonts w:ascii="Times New Roman" w:hAnsi="Times New Roman" w:cs="Times New Roman"/>
        </w:rPr>
        <w:t xml:space="preserve"> </w:t>
      </w:r>
      <w:r w:rsidRPr="001575D1">
        <w:rPr>
          <w:rFonts w:ascii="Times New Roman" w:hAnsi="Times New Roman" w:cs="Times New Roman"/>
          <w:sz w:val="18"/>
          <w:szCs w:val="18"/>
        </w:rPr>
        <w:t>(Аз-Зухруф, 71)</w:t>
      </w:r>
      <w:r w:rsidRPr="001575D1">
        <w:rPr>
          <w:rFonts w:ascii="Times New Roman" w:hAnsi="Times New Roman" w:cs="Times New Roman"/>
        </w:rPr>
        <w:t>.</w:t>
      </w:r>
    </w:p>
    <w:p w:rsidR="007218A3" w:rsidRPr="001575D1" w:rsidRDefault="007218A3" w:rsidP="00743A56">
      <w:pPr>
        <w:rPr>
          <w:rFonts w:ascii="Times New Roman" w:hAnsi="Times New Roman" w:cs="Times New Roman"/>
        </w:rPr>
      </w:pPr>
      <w:r w:rsidRPr="001575D1">
        <w:rPr>
          <w:rFonts w:ascii="Times New Roman" w:hAnsi="Times New Roman" w:cs="Times New Roman"/>
        </w:rPr>
        <w:t xml:space="preserve">По мнению Ибн Касира, упоминание о лотосе и акации — пример указания на нечто большое и многочисленное посредством чего-либо меньшего и малочисленного. В этом он усматривает тонкий намек на величие райских плодов: «В земном мире дикая ююба плодоносит очень слабо, и у нее много шипов, а акация вообще приносит пользу только как источник тени. И если на таких деревьях в Раю вырастает множество прекрасных плодов, каждый из которых имеет семьдесят привкусов и оттенков, напоминающих друг друга, </w:t>
      </w:r>
      <w:r w:rsidRPr="001575D1">
        <w:rPr>
          <w:rFonts w:ascii="Times New Roman" w:hAnsi="Times New Roman" w:cs="Times New Roman"/>
        </w:rPr>
        <w:lastRenderedPageBreak/>
        <w:t>что тогда можно подумать о плодах тех деревьев, которые в этом мире приносят прекрасные плоды: яблонях, финиковых пальмах, виноградниках? Что можно подумать о всевозможных пахучих травах и цветах? Одним словом, там есть то, чего не видели глаза, чего не слышали уши, о чем даже не помышляла человеческая душа, и мы просим Аллаха одарить нас этим по милости Его»</w:t>
      </w:r>
      <w:r w:rsidRPr="001575D1">
        <w:rPr>
          <w:rStyle w:val="FootnoteReference"/>
          <w:rFonts w:ascii="Times New Roman" w:hAnsi="Times New Roman" w:cs="Times New Roman"/>
        </w:rPr>
        <w:footnoteReference w:id="285"/>
      </w:r>
      <w:r w:rsidRPr="001575D1">
        <w:rPr>
          <w:rFonts w:ascii="Times New Roman" w:hAnsi="Times New Roman" w:cs="Times New Roman"/>
        </w:rPr>
        <w:t>.</w:t>
      </w:r>
    </w:p>
    <w:p w:rsidR="005C2943" w:rsidRPr="001575D1" w:rsidRDefault="007218A3" w:rsidP="00C77A56">
      <w:pPr>
        <w:spacing w:after="0"/>
        <w:rPr>
          <w:rFonts w:ascii="Times New Roman" w:hAnsi="Times New Roman" w:cs="Times New Roman"/>
        </w:rPr>
      </w:pPr>
      <w:r w:rsidRPr="001575D1">
        <w:rPr>
          <w:rFonts w:ascii="Times New Roman" w:hAnsi="Times New Roman" w:cs="Times New Roman"/>
        </w:rPr>
        <w:t xml:space="preserve">Райские деревья плодоносят беспрерывно. Они не похожи на деревья в этом мире, которые приносят плоды только в определенный сезон. Напротив, они всегда усыпаны фруктами и всегда дают тень: </w:t>
      </w:r>
    </w:p>
    <w:p w:rsidR="005C2943"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مَثَلُ الْجَنَّةِ الَّتِي وُعِدَ الْمُتَّقُونَ  تَجْرِي مِنْ تَحْتِهَا الْأَنْهَارُ  أُكُلُهَا دَائِمٌ وَظِلُّهَا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[الرعد: 35]</w:t>
      </w:r>
    </w:p>
    <w:p w:rsidR="005C2943" w:rsidRPr="001575D1" w:rsidRDefault="007218A3" w:rsidP="00574220">
      <w:pPr>
        <w:spacing w:after="0"/>
        <w:rPr>
          <w:rFonts w:ascii="Times New Roman" w:hAnsi="Times New Roman" w:cs="Times New Roman"/>
        </w:rPr>
      </w:pPr>
      <w:r w:rsidRPr="001575D1">
        <w:rPr>
          <w:rStyle w:val="Quran"/>
          <w:rFonts w:ascii="Times New Roman" w:hAnsi="Times New Roman" w:cs="Times New Roman"/>
        </w:rPr>
        <w:t>«Вот описание Рая, обещанного богобоязненным. Там текут реки, не иссякают яства, и не исчезает тень»</w:t>
      </w:r>
      <w:r w:rsidRPr="001575D1">
        <w:rPr>
          <w:rFonts w:ascii="Times New Roman" w:hAnsi="Times New Roman" w:cs="Times New Roman"/>
        </w:rPr>
        <w:t xml:space="preserve"> </w:t>
      </w:r>
      <w:r w:rsidRPr="001575D1">
        <w:rPr>
          <w:rFonts w:ascii="Times New Roman" w:hAnsi="Times New Roman" w:cs="Times New Roman"/>
          <w:sz w:val="18"/>
          <w:szCs w:val="18"/>
        </w:rPr>
        <w:t>(Ар-Ра‘д, 35)</w:t>
      </w:r>
      <w:r w:rsidRPr="001575D1">
        <w:rPr>
          <w:rFonts w:ascii="Times New Roman" w:hAnsi="Times New Roman" w:cs="Times New Roman"/>
        </w:rPr>
        <w:t xml:space="preserve">; </w:t>
      </w:r>
    </w:p>
    <w:p w:rsidR="005C2943" w:rsidRPr="001575D1" w:rsidRDefault="008A3C10" w:rsidP="008A3C1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وَفَاكِهَةٍ كَثِيرَةٍ٣٢ لَا مَقْطُوعَةٍ وَلَا مَمْنُوعَةٍ٣٣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32-33]</w:t>
      </w:r>
    </w:p>
    <w:p w:rsidR="005C2943" w:rsidRPr="001575D1" w:rsidRDefault="007218A3" w:rsidP="00574220">
      <w:pPr>
        <w:spacing w:after="0"/>
        <w:rPr>
          <w:rFonts w:ascii="Times New Roman" w:hAnsi="Times New Roman" w:cs="Times New Roman"/>
        </w:rPr>
      </w:pPr>
      <w:r w:rsidRPr="001575D1">
        <w:rPr>
          <w:rStyle w:val="Quran"/>
          <w:rFonts w:ascii="Times New Roman" w:hAnsi="Times New Roman" w:cs="Times New Roman"/>
        </w:rPr>
        <w:t>«</w:t>
      </w:r>
      <w:r w:rsidRPr="001575D1">
        <w:rPr>
          <w:rStyle w:val="incut"/>
          <w:rFonts w:ascii="Times New Roman" w:hAnsi="Times New Roman" w:cs="Times New Roman"/>
        </w:rPr>
        <w:t>[Ве</w:t>
      </w:r>
      <w:r w:rsidR="002B1A08" w:rsidRPr="001575D1">
        <w:rPr>
          <w:rStyle w:val="incut"/>
          <w:rFonts w:ascii="Times New Roman" w:hAnsi="Times New Roman" w:cs="Times New Roman"/>
        </w:rPr>
        <w:softHyphen/>
      </w:r>
      <w:r w:rsidRPr="001575D1">
        <w:rPr>
          <w:rStyle w:val="incut"/>
          <w:rFonts w:ascii="Times New Roman" w:hAnsi="Times New Roman" w:cs="Times New Roman"/>
        </w:rPr>
        <w:t>рую</w:t>
      </w:r>
      <w:r w:rsidR="002B1A08" w:rsidRPr="001575D1">
        <w:rPr>
          <w:rStyle w:val="incut"/>
          <w:rFonts w:ascii="Times New Roman" w:hAnsi="Times New Roman" w:cs="Times New Roman"/>
        </w:rPr>
        <w:softHyphen/>
      </w:r>
      <w:r w:rsidRPr="001575D1">
        <w:rPr>
          <w:rStyle w:val="incut"/>
          <w:rFonts w:ascii="Times New Roman" w:hAnsi="Times New Roman" w:cs="Times New Roman"/>
        </w:rPr>
        <w:t>щие пре</w:t>
      </w:r>
      <w:r w:rsidR="002B1A08" w:rsidRPr="001575D1">
        <w:rPr>
          <w:rStyle w:val="incut"/>
          <w:rFonts w:ascii="Times New Roman" w:hAnsi="Times New Roman" w:cs="Times New Roman"/>
        </w:rPr>
        <w:softHyphen/>
      </w:r>
      <w:r w:rsidRPr="001575D1">
        <w:rPr>
          <w:rStyle w:val="incut"/>
          <w:rFonts w:ascii="Times New Roman" w:hAnsi="Times New Roman" w:cs="Times New Roman"/>
        </w:rPr>
        <w:t>бу</w:t>
      </w:r>
      <w:r w:rsidR="002B1A08" w:rsidRPr="001575D1">
        <w:rPr>
          <w:rStyle w:val="incut"/>
          <w:rFonts w:ascii="Times New Roman" w:hAnsi="Times New Roman" w:cs="Times New Roman"/>
        </w:rPr>
        <w:softHyphen/>
      </w:r>
      <w:r w:rsidRPr="001575D1">
        <w:rPr>
          <w:rStyle w:val="incut"/>
          <w:rFonts w:ascii="Times New Roman" w:hAnsi="Times New Roman" w:cs="Times New Roman"/>
        </w:rPr>
        <w:t>дут сре</w:t>
      </w:r>
      <w:r w:rsidR="002B1A08" w:rsidRPr="001575D1">
        <w:rPr>
          <w:rStyle w:val="incut"/>
          <w:rFonts w:ascii="Times New Roman" w:hAnsi="Times New Roman" w:cs="Times New Roman"/>
        </w:rPr>
        <w:softHyphen/>
      </w:r>
      <w:r w:rsidRPr="001575D1">
        <w:rPr>
          <w:rStyle w:val="incut"/>
          <w:rFonts w:ascii="Times New Roman" w:hAnsi="Times New Roman" w:cs="Times New Roman"/>
        </w:rPr>
        <w:t>ди]</w:t>
      </w:r>
      <w:r w:rsidRPr="001575D1">
        <w:rPr>
          <w:rStyle w:val="Quran"/>
          <w:rFonts w:ascii="Times New Roman" w:hAnsi="Times New Roman" w:cs="Times New Roman"/>
        </w:rPr>
        <w:t xml:space="preserve"> мно</w:t>
      </w:r>
      <w:r w:rsidR="002B1A08" w:rsidRPr="001575D1">
        <w:rPr>
          <w:rStyle w:val="Quran"/>
          <w:rFonts w:ascii="Times New Roman" w:hAnsi="Times New Roman" w:cs="Times New Roman"/>
        </w:rPr>
        <w:softHyphen/>
      </w:r>
      <w:r w:rsidRPr="001575D1">
        <w:rPr>
          <w:rStyle w:val="Quran"/>
          <w:rFonts w:ascii="Times New Roman" w:hAnsi="Times New Roman" w:cs="Times New Roman"/>
        </w:rPr>
        <w:t>го</w:t>
      </w:r>
      <w:r w:rsidR="002B1A08" w:rsidRPr="001575D1">
        <w:rPr>
          <w:rStyle w:val="Quran"/>
          <w:rFonts w:ascii="Times New Roman" w:hAnsi="Times New Roman" w:cs="Times New Roman"/>
        </w:rPr>
        <w:softHyphen/>
      </w:r>
      <w:r w:rsidRPr="001575D1">
        <w:rPr>
          <w:rStyle w:val="Quran"/>
          <w:rFonts w:ascii="Times New Roman" w:hAnsi="Times New Roman" w:cs="Times New Roman"/>
        </w:rPr>
        <w:t>чис</w:t>
      </w:r>
      <w:r w:rsidR="002B1A08" w:rsidRPr="001575D1">
        <w:rPr>
          <w:rStyle w:val="Quran"/>
          <w:rFonts w:ascii="Times New Roman" w:hAnsi="Times New Roman" w:cs="Times New Roman"/>
        </w:rPr>
        <w:softHyphen/>
      </w:r>
      <w:r w:rsidRPr="001575D1">
        <w:rPr>
          <w:rStyle w:val="Quran"/>
          <w:rFonts w:ascii="Times New Roman" w:hAnsi="Times New Roman" w:cs="Times New Roman"/>
        </w:rPr>
        <w:t>лен</w:t>
      </w:r>
      <w:r w:rsidR="002B1A08" w:rsidRPr="001575D1">
        <w:rPr>
          <w:rStyle w:val="Quran"/>
          <w:rFonts w:ascii="Times New Roman" w:hAnsi="Times New Roman" w:cs="Times New Roman"/>
        </w:rPr>
        <w:softHyphen/>
      </w:r>
      <w:r w:rsidRPr="001575D1">
        <w:rPr>
          <w:rStyle w:val="Quran"/>
          <w:rFonts w:ascii="Times New Roman" w:hAnsi="Times New Roman" w:cs="Times New Roman"/>
        </w:rPr>
        <w:t>ных фрук</w:t>
      </w:r>
      <w:r w:rsidR="002B1A08" w:rsidRPr="001575D1">
        <w:rPr>
          <w:rStyle w:val="Quran"/>
          <w:rFonts w:ascii="Times New Roman" w:hAnsi="Times New Roman" w:cs="Times New Roman"/>
        </w:rPr>
        <w:softHyphen/>
      </w:r>
      <w:r w:rsidRPr="001575D1">
        <w:rPr>
          <w:rStyle w:val="Quran"/>
          <w:rFonts w:ascii="Times New Roman" w:hAnsi="Times New Roman" w:cs="Times New Roman"/>
        </w:rPr>
        <w:t>тов, ко</w:t>
      </w:r>
      <w:r w:rsidR="002B1A08" w:rsidRPr="001575D1">
        <w:rPr>
          <w:rStyle w:val="Quran"/>
          <w:rFonts w:ascii="Times New Roman" w:hAnsi="Times New Roman" w:cs="Times New Roman"/>
        </w:rPr>
        <w:softHyphen/>
      </w:r>
      <w:r w:rsidRPr="001575D1">
        <w:rPr>
          <w:rStyle w:val="Quran"/>
          <w:rFonts w:ascii="Times New Roman" w:hAnsi="Times New Roman" w:cs="Times New Roman"/>
        </w:rPr>
        <w:t>то</w:t>
      </w:r>
      <w:r w:rsidR="002B1A08" w:rsidRPr="001575D1">
        <w:rPr>
          <w:rStyle w:val="Quran"/>
          <w:rFonts w:ascii="Times New Roman" w:hAnsi="Times New Roman" w:cs="Times New Roman"/>
        </w:rPr>
        <w:softHyphen/>
      </w:r>
      <w:r w:rsidRPr="001575D1">
        <w:rPr>
          <w:rStyle w:val="Quran"/>
          <w:rFonts w:ascii="Times New Roman" w:hAnsi="Times New Roman" w:cs="Times New Roman"/>
        </w:rPr>
        <w:t>рые не кон</w:t>
      </w:r>
      <w:r w:rsidR="002B1A08" w:rsidRPr="001575D1">
        <w:rPr>
          <w:rStyle w:val="Quran"/>
          <w:rFonts w:ascii="Times New Roman" w:hAnsi="Times New Roman" w:cs="Times New Roman"/>
        </w:rPr>
        <w:softHyphen/>
      </w:r>
      <w:r w:rsidRPr="001575D1">
        <w:rPr>
          <w:rStyle w:val="Quran"/>
          <w:rFonts w:ascii="Times New Roman" w:hAnsi="Times New Roman" w:cs="Times New Roman"/>
        </w:rPr>
        <w:t>ча</w:t>
      </w:r>
      <w:r w:rsidR="002B1A08" w:rsidRPr="001575D1">
        <w:rPr>
          <w:rStyle w:val="Quran"/>
          <w:rFonts w:ascii="Times New Roman" w:hAnsi="Times New Roman" w:cs="Times New Roman"/>
        </w:rPr>
        <w:softHyphen/>
      </w:r>
      <w:r w:rsidRPr="001575D1">
        <w:rPr>
          <w:rStyle w:val="Quran"/>
          <w:rFonts w:ascii="Times New Roman" w:hAnsi="Times New Roman" w:cs="Times New Roman"/>
        </w:rPr>
        <w:t>ют</w:t>
      </w:r>
      <w:r w:rsidR="002B1A08" w:rsidRPr="001575D1">
        <w:rPr>
          <w:rStyle w:val="Quran"/>
          <w:rFonts w:ascii="Times New Roman" w:hAnsi="Times New Roman" w:cs="Times New Roman"/>
        </w:rPr>
        <w:softHyphen/>
      </w:r>
      <w:r w:rsidRPr="001575D1">
        <w:rPr>
          <w:rStyle w:val="Quran"/>
          <w:rFonts w:ascii="Times New Roman" w:hAnsi="Times New Roman" w:cs="Times New Roman"/>
        </w:rPr>
        <w:t>ся и дос</w:t>
      </w:r>
      <w:r w:rsidR="002B1A08" w:rsidRPr="001575D1">
        <w:rPr>
          <w:rStyle w:val="Quran"/>
          <w:rFonts w:ascii="Times New Roman" w:hAnsi="Times New Roman" w:cs="Times New Roman"/>
        </w:rPr>
        <w:softHyphen/>
      </w:r>
      <w:r w:rsidRPr="001575D1">
        <w:rPr>
          <w:rStyle w:val="Quran"/>
          <w:rFonts w:ascii="Times New Roman" w:hAnsi="Times New Roman" w:cs="Times New Roman"/>
        </w:rPr>
        <w:t>туп</w:t>
      </w:r>
      <w:r w:rsidR="002B1A08" w:rsidRPr="001575D1">
        <w:rPr>
          <w:rStyle w:val="Quran"/>
          <w:rFonts w:ascii="Times New Roman" w:hAnsi="Times New Roman" w:cs="Times New Roman"/>
        </w:rPr>
        <w:softHyphen/>
      </w:r>
      <w:r w:rsidRPr="001575D1">
        <w:rPr>
          <w:rStyle w:val="Quran"/>
          <w:rFonts w:ascii="Times New Roman" w:hAnsi="Times New Roman" w:cs="Times New Roman"/>
        </w:rPr>
        <w:t>ны»</w:t>
      </w:r>
      <w:r w:rsidRPr="001575D1">
        <w:rPr>
          <w:rFonts w:ascii="Times New Roman" w:hAnsi="Times New Roman" w:cs="Times New Roman"/>
        </w:rPr>
        <w:t xml:space="preserve"> </w:t>
      </w:r>
      <w:r w:rsidRPr="001575D1">
        <w:rPr>
          <w:rFonts w:ascii="Times New Roman" w:hAnsi="Times New Roman" w:cs="Times New Roman"/>
          <w:sz w:val="18"/>
          <w:szCs w:val="18"/>
        </w:rPr>
        <w:t>(Аль-Ва</w:t>
      </w:r>
      <w:r w:rsidR="002B1A08" w:rsidRPr="001575D1">
        <w:rPr>
          <w:rFonts w:ascii="Times New Roman" w:hAnsi="Times New Roman" w:cs="Times New Roman"/>
          <w:sz w:val="18"/>
          <w:szCs w:val="18"/>
        </w:rPr>
        <w:softHyphen/>
      </w:r>
      <w:r w:rsidRPr="001575D1">
        <w:rPr>
          <w:rFonts w:ascii="Times New Roman" w:hAnsi="Times New Roman" w:cs="Times New Roman"/>
          <w:sz w:val="18"/>
          <w:szCs w:val="18"/>
        </w:rPr>
        <w:t>ки‘а, 33-34)</w:t>
      </w:r>
      <w:r w:rsidRPr="001575D1">
        <w:rPr>
          <w:rFonts w:ascii="Times New Roman" w:hAnsi="Times New Roman" w:cs="Times New Roman"/>
        </w:rPr>
        <w:t>, т.е. они не за</w:t>
      </w:r>
      <w:r w:rsidR="002B1A08" w:rsidRPr="001575D1">
        <w:rPr>
          <w:rFonts w:ascii="Times New Roman" w:hAnsi="Times New Roman" w:cs="Times New Roman"/>
        </w:rPr>
        <w:softHyphen/>
      </w:r>
      <w:r w:rsidRPr="001575D1">
        <w:rPr>
          <w:rFonts w:ascii="Times New Roman" w:hAnsi="Times New Roman" w:cs="Times New Roman"/>
        </w:rPr>
        <w:t>кан</w:t>
      </w:r>
      <w:r w:rsidR="002B1A08" w:rsidRPr="001575D1">
        <w:rPr>
          <w:rFonts w:ascii="Times New Roman" w:hAnsi="Times New Roman" w:cs="Times New Roman"/>
        </w:rPr>
        <w:softHyphen/>
      </w:r>
      <w:r w:rsidRPr="001575D1">
        <w:rPr>
          <w:rFonts w:ascii="Times New Roman" w:hAnsi="Times New Roman" w:cs="Times New Roman"/>
        </w:rPr>
        <w:t>чи</w:t>
      </w:r>
      <w:r w:rsidR="002B1A08" w:rsidRPr="001575D1">
        <w:rPr>
          <w:rFonts w:ascii="Times New Roman" w:hAnsi="Times New Roman" w:cs="Times New Roman"/>
        </w:rPr>
        <w:softHyphen/>
      </w:r>
      <w:r w:rsidRPr="001575D1">
        <w:rPr>
          <w:rFonts w:ascii="Times New Roman" w:hAnsi="Times New Roman" w:cs="Times New Roman"/>
        </w:rPr>
        <w:t>ва</w:t>
      </w:r>
      <w:r w:rsidR="002B1A08" w:rsidRPr="001575D1">
        <w:rPr>
          <w:rFonts w:ascii="Times New Roman" w:hAnsi="Times New Roman" w:cs="Times New Roman"/>
        </w:rPr>
        <w:softHyphen/>
      </w:r>
      <w:r w:rsidRPr="001575D1">
        <w:rPr>
          <w:rFonts w:ascii="Times New Roman" w:hAnsi="Times New Roman" w:cs="Times New Roman"/>
        </w:rPr>
        <w:t>ют</w:t>
      </w:r>
      <w:r w:rsidR="002B1A08" w:rsidRPr="001575D1">
        <w:rPr>
          <w:rFonts w:ascii="Times New Roman" w:hAnsi="Times New Roman" w:cs="Times New Roman"/>
        </w:rPr>
        <w:softHyphen/>
      </w:r>
      <w:r w:rsidRPr="001575D1">
        <w:rPr>
          <w:rFonts w:ascii="Times New Roman" w:hAnsi="Times New Roman" w:cs="Times New Roman"/>
        </w:rPr>
        <w:t>ся, и ни</w:t>
      </w:r>
      <w:r w:rsidR="002B1A08" w:rsidRPr="001575D1">
        <w:rPr>
          <w:rFonts w:ascii="Times New Roman" w:hAnsi="Times New Roman" w:cs="Times New Roman"/>
        </w:rPr>
        <w:softHyphen/>
      </w:r>
      <w:r w:rsidRPr="001575D1">
        <w:rPr>
          <w:rFonts w:ascii="Times New Roman" w:hAnsi="Times New Roman" w:cs="Times New Roman"/>
        </w:rPr>
        <w:t>кто не ме</w:t>
      </w:r>
      <w:r w:rsidR="002B1A08" w:rsidRPr="001575D1">
        <w:rPr>
          <w:rFonts w:ascii="Times New Roman" w:hAnsi="Times New Roman" w:cs="Times New Roman"/>
        </w:rPr>
        <w:softHyphen/>
      </w:r>
      <w:r w:rsidRPr="001575D1">
        <w:rPr>
          <w:rFonts w:ascii="Times New Roman" w:hAnsi="Times New Roman" w:cs="Times New Roman"/>
        </w:rPr>
        <w:t>ша</w:t>
      </w:r>
      <w:r w:rsidR="002B1A08" w:rsidRPr="001575D1">
        <w:rPr>
          <w:rFonts w:ascii="Times New Roman" w:hAnsi="Times New Roman" w:cs="Times New Roman"/>
        </w:rPr>
        <w:softHyphen/>
      </w:r>
      <w:r w:rsidRPr="001575D1">
        <w:rPr>
          <w:rFonts w:ascii="Times New Roman" w:hAnsi="Times New Roman" w:cs="Times New Roman"/>
        </w:rPr>
        <w:t>ет оби</w:t>
      </w:r>
      <w:r w:rsidR="002B1A08" w:rsidRPr="001575D1">
        <w:rPr>
          <w:rFonts w:ascii="Times New Roman" w:hAnsi="Times New Roman" w:cs="Times New Roman"/>
        </w:rPr>
        <w:softHyphen/>
      </w:r>
      <w:r w:rsidRPr="001575D1">
        <w:rPr>
          <w:rFonts w:ascii="Times New Roman" w:hAnsi="Times New Roman" w:cs="Times New Roman"/>
        </w:rPr>
        <w:t>та</w:t>
      </w:r>
      <w:r w:rsidR="002B1A08" w:rsidRPr="001575D1">
        <w:rPr>
          <w:rFonts w:ascii="Times New Roman" w:hAnsi="Times New Roman" w:cs="Times New Roman"/>
        </w:rPr>
        <w:softHyphen/>
      </w:r>
      <w:r w:rsidRPr="001575D1">
        <w:rPr>
          <w:rFonts w:ascii="Times New Roman" w:hAnsi="Times New Roman" w:cs="Times New Roman"/>
        </w:rPr>
        <w:t>те</w:t>
      </w:r>
      <w:r w:rsidR="002B1A08" w:rsidRPr="001575D1">
        <w:rPr>
          <w:rFonts w:ascii="Times New Roman" w:hAnsi="Times New Roman" w:cs="Times New Roman"/>
        </w:rPr>
        <w:softHyphen/>
      </w:r>
      <w:r w:rsidRPr="001575D1">
        <w:rPr>
          <w:rFonts w:ascii="Times New Roman" w:hAnsi="Times New Roman" w:cs="Times New Roman"/>
        </w:rPr>
        <w:t>лям Рая на</w:t>
      </w:r>
      <w:r w:rsidR="002B1A08" w:rsidRPr="001575D1">
        <w:rPr>
          <w:rFonts w:ascii="Times New Roman" w:hAnsi="Times New Roman" w:cs="Times New Roman"/>
        </w:rPr>
        <w:softHyphen/>
      </w:r>
      <w:r w:rsidRPr="001575D1">
        <w:rPr>
          <w:rFonts w:ascii="Times New Roman" w:hAnsi="Times New Roman" w:cs="Times New Roman"/>
        </w:rPr>
        <w:t>сла</w:t>
      </w:r>
      <w:r w:rsidR="002B1A08" w:rsidRPr="001575D1">
        <w:rPr>
          <w:rFonts w:ascii="Times New Roman" w:hAnsi="Times New Roman" w:cs="Times New Roman"/>
        </w:rPr>
        <w:softHyphen/>
      </w:r>
      <w:r w:rsidRPr="001575D1">
        <w:rPr>
          <w:rFonts w:ascii="Times New Roman" w:hAnsi="Times New Roman" w:cs="Times New Roman"/>
        </w:rPr>
        <w:t>дить</w:t>
      </w:r>
      <w:r w:rsidR="002B1A08" w:rsidRPr="001575D1">
        <w:rPr>
          <w:rFonts w:ascii="Times New Roman" w:hAnsi="Times New Roman" w:cs="Times New Roman"/>
        </w:rPr>
        <w:softHyphen/>
      </w:r>
      <w:r w:rsidRPr="001575D1">
        <w:rPr>
          <w:rFonts w:ascii="Times New Roman" w:hAnsi="Times New Roman" w:cs="Times New Roman"/>
        </w:rPr>
        <w:t>ся ими. Пре</w:t>
      </w:r>
      <w:r w:rsidR="002B1A08" w:rsidRPr="001575D1">
        <w:rPr>
          <w:rFonts w:ascii="Times New Roman" w:hAnsi="Times New Roman" w:cs="Times New Roman"/>
        </w:rPr>
        <w:softHyphen/>
      </w:r>
      <w:r w:rsidRPr="001575D1">
        <w:rPr>
          <w:rFonts w:ascii="Times New Roman" w:hAnsi="Times New Roman" w:cs="Times New Roman"/>
        </w:rPr>
        <w:t>лесть этих пло</w:t>
      </w:r>
      <w:r w:rsidR="002B1A08" w:rsidRPr="001575D1">
        <w:rPr>
          <w:rFonts w:ascii="Times New Roman" w:hAnsi="Times New Roman" w:cs="Times New Roman"/>
        </w:rPr>
        <w:softHyphen/>
      </w:r>
      <w:r w:rsidRPr="001575D1">
        <w:rPr>
          <w:rFonts w:ascii="Times New Roman" w:hAnsi="Times New Roman" w:cs="Times New Roman"/>
        </w:rPr>
        <w:t>дов в том, что оби</w:t>
      </w:r>
      <w:r w:rsidR="002B1A08" w:rsidRPr="001575D1">
        <w:rPr>
          <w:rFonts w:ascii="Times New Roman" w:hAnsi="Times New Roman" w:cs="Times New Roman"/>
        </w:rPr>
        <w:softHyphen/>
      </w:r>
      <w:r w:rsidRPr="001575D1">
        <w:rPr>
          <w:rFonts w:ascii="Times New Roman" w:hAnsi="Times New Roman" w:cs="Times New Roman"/>
        </w:rPr>
        <w:t>та</w:t>
      </w:r>
      <w:r w:rsidR="002B1A08" w:rsidRPr="001575D1">
        <w:rPr>
          <w:rFonts w:ascii="Times New Roman" w:hAnsi="Times New Roman" w:cs="Times New Roman"/>
        </w:rPr>
        <w:softHyphen/>
      </w:r>
      <w:r w:rsidRPr="001575D1">
        <w:rPr>
          <w:rFonts w:ascii="Times New Roman" w:hAnsi="Times New Roman" w:cs="Times New Roman"/>
        </w:rPr>
        <w:t>те</w:t>
      </w:r>
      <w:r w:rsidR="002B1A08" w:rsidRPr="001575D1">
        <w:rPr>
          <w:rFonts w:ascii="Times New Roman" w:hAnsi="Times New Roman" w:cs="Times New Roman"/>
        </w:rPr>
        <w:softHyphen/>
      </w:r>
      <w:r w:rsidRPr="001575D1">
        <w:rPr>
          <w:rFonts w:ascii="Times New Roman" w:hAnsi="Times New Roman" w:cs="Times New Roman"/>
        </w:rPr>
        <w:t>ли Рая бу</w:t>
      </w:r>
      <w:r w:rsidR="002B1A08" w:rsidRPr="001575D1">
        <w:rPr>
          <w:rFonts w:ascii="Times New Roman" w:hAnsi="Times New Roman" w:cs="Times New Roman"/>
        </w:rPr>
        <w:softHyphen/>
      </w:r>
      <w:r w:rsidRPr="001575D1">
        <w:rPr>
          <w:rFonts w:ascii="Times New Roman" w:hAnsi="Times New Roman" w:cs="Times New Roman"/>
        </w:rPr>
        <w:t>дут ус</w:t>
      </w:r>
      <w:r w:rsidR="002B1A08" w:rsidRPr="001575D1">
        <w:rPr>
          <w:rFonts w:ascii="Times New Roman" w:hAnsi="Times New Roman" w:cs="Times New Roman"/>
        </w:rPr>
        <w:softHyphen/>
      </w:r>
      <w:r w:rsidRPr="001575D1">
        <w:rPr>
          <w:rFonts w:ascii="Times New Roman" w:hAnsi="Times New Roman" w:cs="Times New Roman"/>
        </w:rPr>
        <w:t>мат</w:t>
      </w:r>
      <w:r w:rsidR="002B1A08" w:rsidRPr="001575D1">
        <w:rPr>
          <w:rFonts w:ascii="Times New Roman" w:hAnsi="Times New Roman" w:cs="Times New Roman"/>
        </w:rPr>
        <w:softHyphen/>
      </w:r>
      <w:r w:rsidRPr="001575D1">
        <w:rPr>
          <w:rFonts w:ascii="Times New Roman" w:hAnsi="Times New Roman" w:cs="Times New Roman"/>
        </w:rPr>
        <w:t>ри</w:t>
      </w:r>
      <w:r w:rsidR="002B1A08" w:rsidRPr="001575D1">
        <w:rPr>
          <w:rFonts w:ascii="Times New Roman" w:hAnsi="Times New Roman" w:cs="Times New Roman"/>
        </w:rPr>
        <w:softHyphen/>
      </w:r>
      <w:r w:rsidRPr="001575D1">
        <w:rPr>
          <w:rFonts w:ascii="Times New Roman" w:hAnsi="Times New Roman" w:cs="Times New Roman"/>
        </w:rPr>
        <w:t>вать ме</w:t>
      </w:r>
      <w:r w:rsidR="002B1A08" w:rsidRPr="001575D1">
        <w:rPr>
          <w:rFonts w:ascii="Times New Roman" w:hAnsi="Times New Roman" w:cs="Times New Roman"/>
        </w:rPr>
        <w:softHyphen/>
      </w:r>
      <w:r w:rsidRPr="001575D1">
        <w:rPr>
          <w:rFonts w:ascii="Times New Roman" w:hAnsi="Times New Roman" w:cs="Times New Roman"/>
        </w:rPr>
        <w:t>ж</w:t>
      </w:r>
      <w:r w:rsidR="002B1A08" w:rsidRPr="001575D1">
        <w:rPr>
          <w:rFonts w:ascii="Times New Roman" w:hAnsi="Times New Roman" w:cs="Times New Roman"/>
        </w:rPr>
        <w:softHyphen/>
      </w:r>
      <w:r w:rsidRPr="001575D1">
        <w:rPr>
          <w:rFonts w:ascii="Times New Roman" w:hAnsi="Times New Roman" w:cs="Times New Roman"/>
        </w:rPr>
        <w:t>ду ни</w:t>
      </w:r>
      <w:r w:rsidR="002B1A08" w:rsidRPr="001575D1">
        <w:rPr>
          <w:rFonts w:ascii="Times New Roman" w:hAnsi="Times New Roman" w:cs="Times New Roman"/>
        </w:rPr>
        <w:softHyphen/>
      </w:r>
      <w:r w:rsidRPr="001575D1">
        <w:rPr>
          <w:rFonts w:ascii="Times New Roman" w:hAnsi="Times New Roman" w:cs="Times New Roman"/>
        </w:rPr>
        <w:t>ми внеш</w:t>
      </w:r>
      <w:r w:rsidR="002B1A08" w:rsidRPr="001575D1">
        <w:rPr>
          <w:rFonts w:ascii="Times New Roman" w:hAnsi="Times New Roman" w:cs="Times New Roman"/>
        </w:rPr>
        <w:softHyphen/>
      </w:r>
      <w:r w:rsidRPr="001575D1">
        <w:rPr>
          <w:rFonts w:ascii="Times New Roman" w:hAnsi="Times New Roman" w:cs="Times New Roman"/>
        </w:rPr>
        <w:t>нее сход</w:t>
      </w:r>
      <w:r w:rsidR="002B1A08" w:rsidRPr="001575D1">
        <w:rPr>
          <w:rFonts w:ascii="Times New Roman" w:hAnsi="Times New Roman" w:cs="Times New Roman"/>
        </w:rPr>
        <w:softHyphen/>
      </w:r>
      <w:r w:rsidRPr="001575D1">
        <w:rPr>
          <w:rFonts w:ascii="Times New Roman" w:hAnsi="Times New Roman" w:cs="Times New Roman"/>
        </w:rPr>
        <w:t>ст</w:t>
      </w:r>
      <w:r w:rsidR="002B1A08" w:rsidRPr="001575D1">
        <w:rPr>
          <w:rFonts w:ascii="Times New Roman" w:hAnsi="Times New Roman" w:cs="Times New Roman"/>
        </w:rPr>
        <w:softHyphen/>
      </w:r>
      <w:r w:rsidRPr="001575D1">
        <w:rPr>
          <w:rFonts w:ascii="Times New Roman" w:hAnsi="Times New Roman" w:cs="Times New Roman"/>
        </w:rPr>
        <w:t>во, хо</w:t>
      </w:r>
      <w:r w:rsidR="002B1A08" w:rsidRPr="001575D1">
        <w:rPr>
          <w:rFonts w:ascii="Times New Roman" w:hAnsi="Times New Roman" w:cs="Times New Roman"/>
        </w:rPr>
        <w:softHyphen/>
      </w:r>
      <w:r w:rsidRPr="001575D1">
        <w:rPr>
          <w:rFonts w:ascii="Times New Roman" w:hAnsi="Times New Roman" w:cs="Times New Roman"/>
        </w:rPr>
        <w:t>тя они бу</w:t>
      </w:r>
      <w:r w:rsidR="002B1A08" w:rsidRPr="001575D1">
        <w:rPr>
          <w:rFonts w:ascii="Times New Roman" w:hAnsi="Times New Roman" w:cs="Times New Roman"/>
        </w:rPr>
        <w:softHyphen/>
      </w:r>
      <w:r w:rsidRPr="001575D1">
        <w:rPr>
          <w:rFonts w:ascii="Times New Roman" w:hAnsi="Times New Roman" w:cs="Times New Roman"/>
        </w:rPr>
        <w:t>дут от</w:t>
      </w:r>
      <w:r w:rsidR="002B1A08" w:rsidRPr="001575D1">
        <w:rPr>
          <w:rFonts w:ascii="Times New Roman" w:hAnsi="Times New Roman" w:cs="Times New Roman"/>
        </w:rPr>
        <w:softHyphen/>
      </w:r>
      <w:r w:rsidRPr="001575D1">
        <w:rPr>
          <w:rFonts w:ascii="Times New Roman" w:hAnsi="Times New Roman" w:cs="Times New Roman"/>
        </w:rPr>
        <w:t>ли</w:t>
      </w:r>
      <w:r w:rsidR="002B1A08" w:rsidRPr="001575D1">
        <w:rPr>
          <w:rFonts w:ascii="Times New Roman" w:hAnsi="Times New Roman" w:cs="Times New Roman"/>
        </w:rPr>
        <w:softHyphen/>
      </w:r>
      <w:r w:rsidRPr="001575D1">
        <w:rPr>
          <w:rFonts w:ascii="Times New Roman" w:hAnsi="Times New Roman" w:cs="Times New Roman"/>
        </w:rPr>
        <w:t>чать</w:t>
      </w:r>
      <w:r w:rsidR="002B1A08" w:rsidRPr="001575D1">
        <w:rPr>
          <w:rFonts w:ascii="Times New Roman" w:hAnsi="Times New Roman" w:cs="Times New Roman"/>
        </w:rPr>
        <w:softHyphen/>
      </w:r>
      <w:r w:rsidRPr="001575D1">
        <w:rPr>
          <w:rFonts w:ascii="Times New Roman" w:hAnsi="Times New Roman" w:cs="Times New Roman"/>
        </w:rPr>
        <w:t>ся друг от дру</w:t>
      </w:r>
      <w:r w:rsidR="002B1A08" w:rsidRPr="001575D1">
        <w:rPr>
          <w:rFonts w:ascii="Times New Roman" w:hAnsi="Times New Roman" w:cs="Times New Roman"/>
        </w:rPr>
        <w:softHyphen/>
      </w:r>
      <w:r w:rsidRPr="001575D1">
        <w:rPr>
          <w:rFonts w:ascii="Times New Roman" w:hAnsi="Times New Roman" w:cs="Times New Roman"/>
        </w:rPr>
        <w:t>га по вку</w:t>
      </w:r>
      <w:r w:rsidR="002B1A08" w:rsidRPr="001575D1">
        <w:rPr>
          <w:rFonts w:ascii="Times New Roman" w:hAnsi="Times New Roman" w:cs="Times New Roman"/>
        </w:rPr>
        <w:softHyphen/>
      </w:r>
      <w:r w:rsidRPr="001575D1">
        <w:rPr>
          <w:rFonts w:ascii="Times New Roman" w:hAnsi="Times New Roman" w:cs="Times New Roman"/>
        </w:rPr>
        <w:t xml:space="preserve">су: </w:t>
      </w:r>
    </w:p>
    <w:p w:rsidR="005C2943"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كُلَّمَا رُزِقُوا مِنْهَا مِنْ ثَمَرَةٍ رِزْقًا  قَالُوا هَذَا الَّذِي رُزِقْنَا مِنْ قَبْلُ  وَأُتُوا بِهِ مُتَشَابِهًا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25]</w:t>
      </w:r>
    </w:p>
    <w:p w:rsidR="007218A3" w:rsidRPr="001575D1" w:rsidRDefault="005C2943" w:rsidP="00574220">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«Всякий раз, когда им будут подавать плоды для пропитания, они будут говорить: “Это уже было даровано нам прежде”. Но им будут давать нечто похожее»</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(Аль-Бакара, 25)</w:t>
      </w:r>
      <w:r w:rsidR="007218A3" w:rsidRPr="001575D1">
        <w:rPr>
          <w:rFonts w:ascii="Times New Roman" w:hAnsi="Times New Roman" w:cs="Times New Roman"/>
        </w:rPr>
        <w:t>.</w:t>
      </w:r>
    </w:p>
    <w:p w:rsidR="005C2943" w:rsidRPr="001575D1" w:rsidRDefault="007218A3" w:rsidP="00574220">
      <w:pPr>
        <w:spacing w:after="0"/>
        <w:rPr>
          <w:rFonts w:ascii="Times New Roman" w:hAnsi="Times New Roman" w:cs="Times New Roman"/>
        </w:rPr>
      </w:pPr>
      <w:r w:rsidRPr="001575D1">
        <w:rPr>
          <w:rFonts w:ascii="Times New Roman" w:hAnsi="Times New Roman" w:cs="Times New Roman"/>
        </w:rPr>
        <w:t xml:space="preserve">У деревьев в Раю множество длинных разросшихся ветвей. В Коране сказано: </w:t>
      </w:r>
    </w:p>
    <w:p w:rsidR="005C2943" w:rsidRPr="001575D1" w:rsidRDefault="008A3C10" w:rsidP="008A3C1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وَلِمَنْ خَافَ مَقَامَ رَبِّهِ جَنَّتَانِ٤٦ فَبِأَيِّ آلَاءِ رَبِّكُمَا تُكَذِّبَانِ٤٧ ذَوَاتَا أَفْنَانٍ٤٨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46-48]</w:t>
      </w:r>
    </w:p>
    <w:p w:rsidR="005C2943" w:rsidRPr="001575D1" w:rsidRDefault="005C2943" w:rsidP="00574220">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«Тем же, которые боялись предстать перед своим Господом, уготовано два сада. Какую же из милостей вашего Господа вы считаете ложью? В них обоих есть ветви»</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(Ар-Рахман, 46-48).</w:t>
      </w:r>
      <w:r w:rsidR="007218A3" w:rsidRPr="001575D1">
        <w:rPr>
          <w:rFonts w:ascii="Times New Roman" w:hAnsi="Times New Roman" w:cs="Times New Roman"/>
        </w:rPr>
        <w:t xml:space="preserve"> Они будут темно-зеленого цвета: </w:t>
      </w:r>
    </w:p>
    <w:p w:rsidR="005C2943" w:rsidRPr="001575D1" w:rsidRDefault="008A3C10" w:rsidP="008A3C1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وَمِنْ دُونِهِمَا جَنَّتَانِ٦٢ فَبِأَيِّ آلَاءِ رَبِّكُمَا تُكَذِّبَانِ٦٣ مُدْهَامَّتَانِ٦٤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62-64]</w:t>
      </w:r>
    </w:p>
    <w:p w:rsidR="007218A3" w:rsidRPr="001575D1" w:rsidRDefault="005C2943" w:rsidP="005C2943">
      <w:pPr>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«А перед теми двумя есть еще два сада. Какую же из милостей вашего Господа вы считаете ложью? Они оба — темно-зеленые»</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(Ар-Рахман, 62-64).</w:t>
      </w:r>
      <w:r w:rsidR="007218A3" w:rsidRPr="001575D1">
        <w:rPr>
          <w:rFonts w:ascii="Times New Roman" w:hAnsi="Times New Roman" w:cs="Times New Roman"/>
        </w:rPr>
        <w:t xml:space="preserve"> Райские сады описаны так, потому что листва деревьев там настолько зеленая, что кажется темной, и потому что сами деревья переплетаются друг </w:t>
      </w:r>
      <w:r w:rsidR="007218A3" w:rsidRPr="001575D1">
        <w:rPr>
          <w:rFonts w:ascii="Times New Roman" w:hAnsi="Times New Roman" w:cs="Times New Roman"/>
        </w:rPr>
        <w:lastRenderedPageBreak/>
        <w:t>с другом.</w:t>
      </w:r>
    </w:p>
    <w:p w:rsidR="00D807BC" w:rsidRPr="001575D1" w:rsidRDefault="007218A3" w:rsidP="00574220">
      <w:pPr>
        <w:spacing w:after="0"/>
        <w:rPr>
          <w:rFonts w:ascii="Times New Roman" w:hAnsi="Times New Roman" w:cs="Times New Roman"/>
          <w:spacing w:val="-6"/>
        </w:rPr>
      </w:pPr>
      <w:r w:rsidRPr="001575D1">
        <w:rPr>
          <w:rFonts w:ascii="Times New Roman" w:hAnsi="Times New Roman" w:cs="Times New Roman"/>
          <w:spacing w:val="-6"/>
        </w:rPr>
        <w:t xml:space="preserve">Фрукты на райских деревьях опускаются низко, словно они слушаются жителей садов, и те смогут легко и без труда дотянуться до них. Коран гласит: </w:t>
      </w:r>
    </w:p>
    <w:p w:rsidR="00D807BC"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مُتَّكِئِينَ عَلَى فُرُشٍ بَطَائِنُهَا مِنْ إِسْتَبْرَقٍ  وَجَنَى الْجَنَّتَيْنِ دَانٍ٥٤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54]</w:t>
      </w:r>
    </w:p>
    <w:p w:rsidR="00574220" w:rsidRPr="001575D1" w:rsidRDefault="007218A3" w:rsidP="00574220">
      <w:pPr>
        <w:spacing w:after="0"/>
        <w:rPr>
          <w:rFonts w:ascii="Times New Roman" w:hAnsi="Times New Roman" w:cs="Times New Roman"/>
          <w:rtl/>
        </w:rPr>
      </w:pPr>
      <w:r w:rsidRPr="001575D1">
        <w:rPr>
          <w:rStyle w:val="Quran"/>
          <w:rFonts w:ascii="Times New Roman" w:hAnsi="Times New Roman" w:cs="Times New Roman"/>
        </w:rPr>
        <w:t>«Они будут лежать, прислонившись, на подстилках, выстланных снизу парчой, а свежие плоды этих двух садов будут склоняться низко»</w:t>
      </w:r>
      <w:r w:rsidRPr="001575D1">
        <w:rPr>
          <w:rFonts w:ascii="Times New Roman" w:hAnsi="Times New Roman" w:cs="Times New Roman"/>
        </w:rPr>
        <w:t xml:space="preserve"> </w:t>
      </w:r>
    </w:p>
    <w:p w:rsidR="00DE5B38" w:rsidRPr="001575D1" w:rsidRDefault="007218A3" w:rsidP="00574220">
      <w:pPr>
        <w:jc w:val="right"/>
        <w:rPr>
          <w:rFonts w:ascii="Times New Roman" w:hAnsi="Times New Roman" w:cs="Times New Roman"/>
        </w:rPr>
      </w:pPr>
      <w:r w:rsidRPr="001575D1">
        <w:rPr>
          <w:rFonts w:ascii="Times New Roman" w:hAnsi="Times New Roman" w:cs="Times New Roman"/>
          <w:sz w:val="18"/>
          <w:szCs w:val="18"/>
        </w:rPr>
        <w:t>(Ар-Рахман, 54);</w:t>
      </w:r>
      <w:r w:rsidRPr="001575D1">
        <w:rPr>
          <w:rFonts w:ascii="Times New Roman" w:hAnsi="Times New Roman" w:cs="Times New Roman"/>
        </w:rPr>
        <w:t xml:space="preserve"> </w:t>
      </w:r>
    </w:p>
    <w:p w:rsidR="00DE5B38"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وَذُلِّلَتْ قُطُوفُهَا تَذْلِيلًا١٤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14]</w:t>
      </w:r>
    </w:p>
    <w:p w:rsidR="007218A3" w:rsidRPr="001575D1" w:rsidRDefault="00DE5B38" w:rsidP="00C77A56">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«Плоды будут подчинены им полностью»</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(Аль-Инсан, 14).</w:t>
      </w:r>
    </w:p>
    <w:p w:rsidR="00DE5B38" w:rsidRPr="001575D1" w:rsidRDefault="007218A3" w:rsidP="00C77A56">
      <w:pPr>
        <w:spacing w:after="0"/>
        <w:rPr>
          <w:rFonts w:ascii="Times New Roman" w:hAnsi="Times New Roman" w:cs="Times New Roman"/>
        </w:rPr>
      </w:pPr>
      <w:r w:rsidRPr="001575D1">
        <w:rPr>
          <w:rFonts w:ascii="Times New Roman" w:hAnsi="Times New Roman" w:cs="Times New Roman"/>
        </w:rPr>
        <w:t xml:space="preserve">Тень деревьев в Раю будет такой, какой ее описал Всевышний: </w:t>
      </w:r>
    </w:p>
    <w:p w:rsidR="00DE5B38"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وَنُدْخِلُهُمْ ظِلًّا ظَلِيلًا٥٧</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[النساء: 57]</w:t>
      </w:r>
    </w:p>
    <w:p w:rsidR="00DE5B38" w:rsidRPr="001575D1" w:rsidRDefault="007218A3" w:rsidP="00C77A56">
      <w:pPr>
        <w:spacing w:after="0"/>
        <w:rPr>
          <w:rFonts w:ascii="Times New Roman" w:hAnsi="Times New Roman" w:cs="Times New Roman"/>
        </w:rPr>
      </w:pPr>
      <w:r w:rsidRPr="001575D1">
        <w:rPr>
          <w:rStyle w:val="Quran"/>
          <w:rFonts w:ascii="Times New Roman" w:hAnsi="Times New Roman" w:cs="Times New Roman"/>
        </w:rPr>
        <w:t>«Мы введем их в густую тень»</w:t>
      </w:r>
      <w:r w:rsidRPr="001575D1">
        <w:rPr>
          <w:rFonts w:ascii="Times New Roman" w:hAnsi="Times New Roman" w:cs="Times New Roman"/>
        </w:rPr>
        <w:t xml:space="preserve"> </w:t>
      </w:r>
      <w:r w:rsidRPr="001575D1">
        <w:rPr>
          <w:rFonts w:ascii="Times New Roman" w:hAnsi="Times New Roman" w:cs="Times New Roman"/>
          <w:sz w:val="18"/>
          <w:szCs w:val="18"/>
        </w:rPr>
        <w:t>(Ан-Ниса, 57);</w:t>
      </w:r>
      <w:r w:rsidRPr="001575D1">
        <w:rPr>
          <w:rFonts w:ascii="Times New Roman" w:hAnsi="Times New Roman" w:cs="Times New Roman"/>
        </w:rPr>
        <w:t xml:space="preserve"> </w:t>
      </w:r>
    </w:p>
    <w:p w:rsidR="00DE5B38"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وَظِلٍّ مَمْدُودٍ٣٠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30]</w:t>
      </w:r>
    </w:p>
    <w:p w:rsidR="00DE5B38" w:rsidRPr="001575D1" w:rsidRDefault="007218A3" w:rsidP="00C77A56">
      <w:pPr>
        <w:spacing w:after="0"/>
        <w:rPr>
          <w:rFonts w:ascii="Times New Roman" w:hAnsi="Times New Roman" w:cs="Times New Roman"/>
        </w:rPr>
      </w:pPr>
      <w:r w:rsidRPr="001575D1">
        <w:rPr>
          <w:rStyle w:val="Quran"/>
          <w:rFonts w:ascii="Times New Roman" w:hAnsi="Times New Roman" w:cs="Times New Roman"/>
        </w:rPr>
        <w:t>«…в распростертой тени»</w:t>
      </w:r>
      <w:r w:rsidRPr="001575D1">
        <w:rPr>
          <w:rFonts w:ascii="Times New Roman" w:hAnsi="Times New Roman" w:cs="Times New Roman"/>
        </w:rPr>
        <w:t xml:space="preserve"> </w:t>
      </w:r>
      <w:r w:rsidRPr="001575D1">
        <w:rPr>
          <w:rFonts w:ascii="Times New Roman" w:hAnsi="Times New Roman" w:cs="Times New Roman"/>
          <w:sz w:val="18"/>
          <w:szCs w:val="18"/>
        </w:rPr>
        <w:t>(Аль-Ваки‘а, 30);</w:t>
      </w:r>
      <w:r w:rsidRPr="001575D1">
        <w:rPr>
          <w:rFonts w:ascii="Times New Roman" w:hAnsi="Times New Roman" w:cs="Times New Roman"/>
        </w:rPr>
        <w:t xml:space="preserve"> </w:t>
      </w:r>
    </w:p>
    <w:p w:rsidR="00DE5B38"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الْمُتَّقِينَ فِي ظِلَالٍ وَعُيُونٍ٤١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[المرسلات: 41]</w:t>
      </w:r>
    </w:p>
    <w:p w:rsidR="00574220" w:rsidRPr="001575D1" w:rsidRDefault="007218A3" w:rsidP="00C77A56">
      <w:pPr>
        <w:spacing w:after="0"/>
        <w:rPr>
          <w:rFonts w:ascii="Times New Roman" w:hAnsi="Times New Roman" w:cs="Times New Roman"/>
          <w:rtl/>
        </w:rPr>
      </w:pPr>
      <w:r w:rsidRPr="001575D1">
        <w:rPr>
          <w:rStyle w:val="Quran"/>
          <w:rFonts w:ascii="Times New Roman" w:hAnsi="Times New Roman" w:cs="Times New Roman"/>
        </w:rPr>
        <w:t>«Богобоязненные же, воистину, пребудут среди сеней и источников»</w:t>
      </w:r>
      <w:r w:rsidRPr="001575D1">
        <w:rPr>
          <w:rFonts w:ascii="Times New Roman" w:hAnsi="Times New Roman" w:cs="Times New Roman"/>
        </w:rPr>
        <w:t xml:space="preserve"> </w:t>
      </w:r>
    </w:p>
    <w:p w:rsidR="007218A3" w:rsidRPr="001575D1" w:rsidRDefault="007218A3" w:rsidP="00743A56">
      <w:pPr>
        <w:spacing w:after="0"/>
        <w:jc w:val="right"/>
        <w:rPr>
          <w:rFonts w:ascii="Times New Roman" w:hAnsi="Times New Roman" w:cs="Times New Roman"/>
        </w:rPr>
      </w:pPr>
      <w:r w:rsidRPr="001575D1">
        <w:rPr>
          <w:rFonts w:ascii="Times New Roman" w:hAnsi="Times New Roman" w:cs="Times New Roman"/>
          <w:sz w:val="18"/>
          <w:szCs w:val="18"/>
        </w:rPr>
        <w:t>(Аль-Мурсалат, 41).</w:t>
      </w:r>
    </w:p>
    <w:p w:rsidR="007218A3" w:rsidRPr="001575D1" w:rsidRDefault="007218A3" w:rsidP="002A511A">
      <w:pPr>
        <w:pStyle w:val="3"/>
      </w:pPr>
      <w:bookmarkStart w:id="175" w:name="_Toc170760790"/>
      <w:bookmarkStart w:id="176" w:name="_Toc469318765"/>
      <w:r w:rsidRPr="001575D1">
        <w:t>2. Описание некоторых деревьев в Раю</w:t>
      </w:r>
      <w:bookmarkEnd w:id="175"/>
      <w:bookmarkEnd w:id="176"/>
    </w:p>
    <w:p w:rsidR="007218A3"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рассказал удивительные истории о некоторых из райских деревьев, об их больших размерах, надолго поражающих воображение тех, кто пытается представить их себе. Здесь мы приведем некоторых из хадисов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на эту тему.</w:t>
      </w:r>
    </w:p>
    <w:p w:rsidR="007218A3" w:rsidRPr="001575D1" w:rsidRDefault="007218A3">
      <w:pPr>
        <w:outlineLvl w:val="0"/>
        <w:rPr>
          <w:rStyle w:val="conjecture"/>
          <w:rFonts w:ascii="Times New Roman" w:hAnsi="Times New Roman" w:cs="Times New Roman"/>
        </w:rPr>
      </w:pPr>
      <w:r w:rsidRPr="001575D1">
        <w:rPr>
          <w:rStyle w:val="conjecture"/>
          <w:rFonts w:ascii="Times New Roman" w:hAnsi="Times New Roman" w:cs="Times New Roman"/>
        </w:rPr>
        <w:t>1. Дерево, в тени которого всадник скачет сто лет</w:t>
      </w:r>
    </w:p>
    <w:p w:rsidR="008A547C" w:rsidRPr="001575D1" w:rsidRDefault="007218A3">
      <w:pPr>
        <w:rPr>
          <w:rFonts w:ascii="Times New Roman" w:hAnsi="Times New Roman" w:cs="Times New Roman"/>
        </w:rPr>
      </w:pPr>
      <w:r w:rsidRPr="001575D1">
        <w:rPr>
          <w:rFonts w:ascii="Times New Roman" w:hAnsi="Times New Roman" w:cs="Times New Roman"/>
        </w:rPr>
        <w:t xml:space="preserve">Это — огромное дерево, вообразить размеры которого может только его Творец. Описывая его,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что всадник, скачущий галопом верхом на рысаке, может проскакать его в тени сто лет. В обоих «Сахихах» приводится хадис Абу Са‘ида аль-Худри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951C3D">
      <w:pPr>
        <w:pStyle w:val="a1"/>
        <w:rPr>
          <w:rStyle w:val="Char0"/>
          <w:rtl/>
        </w:rPr>
      </w:pPr>
      <w:r w:rsidRPr="001575D1">
        <w:rPr>
          <w:rStyle w:val="Char0"/>
          <w:rFonts w:hint="cs"/>
          <w:rtl/>
        </w:rPr>
        <w:t>«</w:t>
      </w:r>
      <w:r w:rsidR="008A547C" w:rsidRPr="001575D1">
        <w:rPr>
          <w:rStyle w:val="Char0"/>
          <w:rFonts w:hint="eastAsia"/>
          <w:rtl/>
        </w:rPr>
        <w:t>إِنَّ</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الْجَنَّةِ</w:t>
      </w:r>
      <w:r w:rsidR="008A547C" w:rsidRPr="001575D1">
        <w:rPr>
          <w:rStyle w:val="Char0"/>
          <w:rtl/>
        </w:rPr>
        <w:t xml:space="preserve"> </w:t>
      </w:r>
      <w:r w:rsidR="008A547C" w:rsidRPr="001575D1">
        <w:rPr>
          <w:rStyle w:val="Char0"/>
          <w:rFonts w:hint="eastAsia"/>
          <w:rtl/>
        </w:rPr>
        <w:t>لَشَجَرَةً</w:t>
      </w:r>
      <w:r w:rsidR="008A547C" w:rsidRPr="001575D1">
        <w:rPr>
          <w:rStyle w:val="Char0"/>
          <w:rtl/>
        </w:rPr>
        <w:t xml:space="preserve"> </w:t>
      </w:r>
      <w:r w:rsidR="008A547C" w:rsidRPr="001575D1">
        <w:rPr>
          <w:rStyle w:val="Char0"/>
          <w:rFonts w:hint="eastAsia"/>
          <w:rtl/>
        </w:rPr>
        <w:t>يَسِيرُ</w:t>
      </w:r>
      <w:r w:rsidR="008A547C" w:rsidRPr="001575D1">
        <w:rPr>
          <w:rStyle w:val="Char0"/>
          <w:rtl/>
        </w:rPr>
        <w:t xml:space="preserve"> </w:t>
      </w:r>
      <w:r w:rsidR="008A547C" w:rsidRPr="001575D1">
        <w:rPr>
          <w:rStyle w:val="Char0"/>
          <w:rFonts w:hint="eastAsia"/>
          <w:rtl/>
        </w:rPr>
        <w:t>الرَّاكِبُ</w:t>
      </w:r>
      <w:r w:rsidR="008A547C" w:rsidRPr="001575D1">
        <w:rPr>
          <w:rStyle w:val="Char0"/>
          <w:rtl/>
        </w:rPr>
        <w:t xml:space="preserve"> </w:t>
      </w:r>
      <w:r w:rsidR="008A547C" w:rsidRPr="001575D1">
        <w:rPr>
          <w:rStyle w:val="Char0"/>
          <w:rFonts w:hint="eastAsia"/>
          <w:rtl/>
        </w:rPr>
        <w:t>الْجَوَادَ</w:t>
      </w:r>
      <w:r w:rsidR="008A547C" w:rsidRPr="001575D1">
        <w:rPr>
          <w:rStyle w:val="Char0"/>
          <w:rtl/>
        </w:rPr>
        <w:t xml:space="preserve"> </w:t>
      </w:r>
      <w:r w:rsidR="008A547C" w:rsidRPr="001575D1">
        <w:rPr>
          <w:rStyle w:val="Char0"/>
          <w:rFonts w:hint="eastAsia"/>
          <w:rtl/>
        </w:rPr>
        <w:t>الْمُضَمَّرَ</w:t>
      </w:r>
      <w:r w:rsidR="008A547C" w:rsidRPr="001575D1">
        <w:rPr>
          <w:rStyle w:val="Char0"/>
          <w:rtl/>
        </w:rPr>
        <w:t xml:space="preserve"> </w:t>
      </w:r>
      <w:r w:rsidR="008A547C" w:rsidRPr="001575D1">
        <w:rPr>
          <w:rStyle w:val="Char0"/>
          <w:rFonts w:hint="eastAsia"/>
          <w:rtl/>
        </w:rPr>
        <w:t>السَّرِيعَ</w:t>
      </w:r>
      <w:r w:rsidR="008A547C" w:rsidRPr="001575D1">
        <w:rPr>
          <w:rStyle w:val="Char0"/>
          <w:rtl/>
        </w:rPr>
        <w:t xml:space="preserve"> </w:t>
      </w:r>
      <w:r w:rsidR="008A547C" w:rsidRPr="001575D1">
        <w:rPr>
          <w:rStyle w:val="Char0"/>
          <w:rFonts w:hint="eastAsia"/>
          <w:rtl/>
        </w:rPr>
        <w:t>مِائَةَ</w:t>
      </w:r>
      <w:r w:rsidR="008A547C" w:rsidRPr="001575D1">
        <w:rPr>
          <w:rStyle w:val="Char0"/>
          <w:rtl/>
        </w:rPr>
        <w:t xml:space="preserve"> </w:t>
      </w:r>
      <w:r w:rsidR="008A547C" w:rsidRPr="001575D1">
        <w:rPr>
          <w:rStyle w:val="Char0"/>
          <w:rFonts w:hint="eastAsia"/>
          <w:rtl/>
        </w:rPr>
        <w:t>عَامٍ</w:t>
      </w:r>
      <w:r w:rsidR="008A547C" w:rsidRPr="001575D1">
        <w:rPr>
          <w:rStyle w:val="Char0"/>
          <w:rtl/>
        </w:rPr>
        <w:t xml:space="preserve"> </w:t>
      </w:r>
      <w:r w:rsidR="008A547C" w:rsidRPr="001575D1">
        <w:rPr>
          <w:rStyle w:val="Char0"/>
          <w:rFonts w:hint="eastAsia"/>
          <w:rtl/>
        </w:rPr>
        <w:t>مَا</w:t>
      </w:r>
      <w:r w:rsidR="008A547C" w:rsidRPr="001575D1">
        <w:rPr>
          <w:rStyle w:val="Char0"/>
          <w:rtl/>
        </w:rPr>
        <w:t xml:space="preserve"> </w:t>
      </w:r>
      <w:r w:rsidR="008A547C" w:rsidRPr="001575D1">
        <w:rPr>
          <w:rStyle w:val="Char0"/>
          <w:rFonts w:hint="eastAsia"/>
          <w:rtl/>
        </w:rPr>
        <w:t>يَقْطَعُهَا</w:t>
      </w:r>
      <w:r w:rsidR="00D51554" w:rsidRPr="001575D1">
        <w:rPr>
          <w:rStyle w:val="Char0"/>
          <w:rFonts w:hint="cs"/>
          <w:rtl/>
        </w:rPr>
        <w:t>».</w:t>
      </w:r>
    </w:p>
    <w:p w:rsidR="007218A3" w:rsidRPr="001575D1" w:rsidRDefault="007218A3" w:rsidP="00743A56">
      <w:pPr>
        <w:spacing w:after="60"/>
        <w:rPr>
          <w:rFonts w:ascii="Times New Roman" w:hAnsi="Times New Roman" w:cs="Times New Roman"/>
          <w:spacing w:val="-4"/>
        </w:rPr>
      </w:pPr>
      <w:r w:rsidRPr="001575D1">
        <w:rPr>
          <w:rFonts w:ascii="Times New Roman" w:hAnsi="Times New Roman" w:cs="Times New Roman"/>
          <w:spacing w:val="-4"/>
        </w:rPr>
        <w:t>«Поистине, в Раю есть дерево, которое всаднику, скачущему во весь опор на маститом поджаром жеребце, не удастся миновать даже за сто лет»</w:t>
      </w:r>
      <w:r w:rsidRPr="001575D1">
        <w:rPr>
          <w:rStyle w:val="FootnoteReference"/>
          <w:rFonts w:ascii="Times New Roman" w:hAnsi="Times New Roman" w:cs="Times New Roman"/>
          <w:spacing w:val="-4"/>
        </w:rPr>
        <w:footnoteReference w:id="286"/>
      </w:r>
      <w:r w:rsidRPr="001575D1">
        <w:rPr>
          <w:rFonts w:ascii="Times New Roman" w:hAnsi="Times New Roman" w:cs="Times New Roman"/>
          <w:spacing w:val="-4"/>
        </w:rPr>
        <w:t>.</w:t>
      </w:r>
    </w:p>
    <w:p w:rsidR="008A547C" w:rsidRPr="001575D1" w:rsidRDefault="007218A3" w:rsidP="00743A56">
      <w:pPr>
        <w:spacing w:after="60"/>
        <w:rPr>
          <w:rFonts w:ascii="Times New Roman" w:hAnsi="Times New Roman" w:cs="Times New Roman"/>
        </w:rPr>
      </w:pPr>
      <w:r w:rsidRPr="001575D1">
        <w:rPr>
          <w:rFonts w:ascii="Times New Roman" w:hAnsi="Times New Roman" w:cs="Times New Roman"/>
        </w:rPr>
        <w:lastRenderedPageBreak/>
        <w:t xml:space="preserve">В «Сахихе» аль-Бухари приводится рассказ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8A547C" w:rsidRPr="001575D1" w:rsidRDefault="00A52D36" w:rsidP="008A3C10">
      <w:pPr>
        <w:pStyle w:val="a1"/>
        <w:rPr>
          <w:rStyle w:val="Char0"/>
          <w:rtl/>
        </w:rPr>
      </w:pPr>
      <w:r w:rsidRPr="001575D1">
        <w:rPr>
          <w:rStyle w:val="Char0"/>
          <w:rFonts w:hint="cs"/>
          <w:rtl/>
        </w:rPr>
        <w:t>«</w:t>
      </w:r>
      <w:r w:rsidR="008A547C" w:rsidRPr="001575D1">
        <w:rPr>
          <w:rStyle w:val="Char0"/>
          <w:rFonts w:hint="eastAsia"/>
          <w:rtl/>
        </w:rPr>
        <w:t>إِنَّ</w:t>
      </w:r>
      <w:r w:rsidR="008A547C" w:rsidRPr="001575D1">
        <w:rPr>
          <w:rStyle w:val="Char0"/>
          <w:rtl/>
        </w:rPr>
        <w:t xml:space="preserve"> </w:t>
      </w:r>
      <w:r w:rsidR="008A547C" w:rsidRPr="001575D1">
        <w:rPr>
          <w:rStyle w:val="Char0"/>
          <w:rFonts w:hint="eastAsia"/>
          <w:rtl/>
        </w:rPr>
        <w:t>فِي</w:t>
      </w:r>
      <w:r w:rsidR="008A547C" w:rsidRPr="001575D1">
        <w:rPr>
          <w:rStyle w:val="Char0"/>
          <w:rtl/>
        </w:rPr>
        <w:t xml:space="preserve"> </w:t>
      </w:r>
      <w:r w:rsidR="008A547C" w:rsidRPr="001575D1">
        <w:rPr>
          <w:rStyle w:val="Char0"/>
          <w:rFonts w:hint="eastAsia"/>
          <w:rtl/>
        </w:rPr>
        <w:t>الْجَنَّةِ</w:t>
      </w:r>
      <w:r w:rsidR="008A547C" w:rsidRPr="001575D1">
        <w:rPr>
          <w:rStyle w:val="Char0"/>
          <w:rtl/>
        </w:rPr>
        <w:t xml:space="preserve"> </w:t>
      </w:r>
      <w:r w:rsidR="008A547C" w:rsidRPr="001575D1">
        <w:rPr>
          <w:rStyle w:val="Char0"/>
          <w:rFonts w:hint="eastAsia"/>
          <w:rtl/>
        </w:rPr>
        <w:t>لَشَجَرَةً</w:t>
      </w:r>
      <w:r w:rsidR="008A547C" w:rsidRPr="001575D1">
        <w:rPr>
          <w:rStyle w:val="Char0"/>
          <w:rtl/>
        </w:rPr>
        <w:t xml:space="preserve"> </w:t>
      </w:r>
      <w:r w:rsidR="008A547C" w:rsidRPr="001575D1">
        <w:rPr>
          <w:rStyle w:val="Char0"/>
          <w:rFonts w:hint="eastAsia"/>
          <w:rtl/>
        </w:rPr>
        <w:t>يَسِيرُ</w:t>
      </w:r>
      <w:r w:rsidR="008A547C" w:rsidRPr="001575D1">
        <w:rPr>
          <w:rStyle w:val="Char0"/>
          <w:rtl/>
        </w:rPr>
        <w:t xml:space="preserve"> </w:t>
      </w:r>
      <w:r w:rsidR="008A547C" w:rsidRPr="001575D1">
        <w:rPr>
          <w:rStyle w:val="Char0"/>
          <w:rFonts w:hint="eastAsia"/>
          <w:rtl/>
        </w:rPr>
        <w:t>الرَّاكِبُ</w:t>
      </w:r>
      <w:r w:rsidR="008A547C" w:rsidRPr="001575D1">
        <w:rPr>
          <w:rStyle w:val="Char0"/>
          <w:rtl/>
        </w:rPr>
        <w:t xml:space="preserve"> </w:t>
      </w:r>
      <w:r w:rsidR="008A547C" w:rsidRPr="001575D1">
        <w:rPr>
          <w:rStyle w:val="Char0"/>
          <w:rFonts w:hint="eastAsia"/>
          <w:rtl/>
        </w:rPr>
        <w:t>فِي</w:t>
      </w:r>
      <w:r w:rsidR="008A547C" w:rsidRPr="001575D1">
        <w:rPr>
          <w:sz w:val="16"/>
          <w:szCs w:val="16"/>
          <w:rtl/>
        </w:rPr>
        <w:t xml:space="preserve"> </w:t>
      </w:r>
      <w:r w:rsidR="008A547C" w:rsidRPr="001575D1">
        <w:rPr>
          <w:rStyle w:val="Char0"/>
          <w:rFonts w:hint="eastAsia"/>
          <w:rtl/>
        </w:rPr>
        <w:t>ظِلِّهَا</w:t>
      </w:r>
      <w:r w:rsidR="008A547C" w:rsidRPr="001575D1">
        <w:rPr>
          <w:rStyle w:val="Char0"/>
          <w:rtl/>
        </w:rPr>
        <w:t xml:space="preserve"> </w:t>
      </w:r>
      <w:r w:rsidR="008A547C" w:rsidRPr="001575D1">
        <w:rPr>
          <w:rStyle w:val="Char0"/>
          <w:rFonts w:hint="eastAsia"/>
          <w:rtl/>
        </w:rPr>
        <w:t>مِائَةَ</w:t>
      </w:r>
      <w:r w:rsidR="008A547C" w:rsidRPr="001575D1">
        <w:rPr>
          <w:rStyle w:val="Char0"/>
          <w:rtl/>
        </w:rPr>
        <w:t xml:space="preserve"> </w:t>
      </w:r>
      <w:r w:rsidR="008A547C" w:rsidRPr="001575D1">
        <w:rPr>
          <w:rStyle w:val="Char0"/>
          <w:rFonts w:hint="eastAsia"/>
          <w:rtl/>
        </w:rPr>
        <w:t>سَنَةٍ</w:t>
      </w:r>
      <w:r w:rsidR="00D51554" w:rsidRPr="001575D1">
        <w:rPr>
          <w:rStyle w:val="Char0"/>
          <w:rtl/>
        </w:rPr>
        <w:t>،</w:t>
      </w:r>
      <w:r w:rsidR="00667DA8" w:rsidRPr="001575D1">
        <w:rPr>
          <w:rStyle w:val="Char0"/>
          <w:rFonts w:hint="cs"/>
          <w:rtl/>
        </w:rPr>
        <w:t xml:space="preserve"> </w:t>
      </w:r>
      <w:r w:rsidR="008A547C" w:rsidRPr="001575D1">
        <w:rPr>
          <w:rStyle w:val="Char0"/>
          <w:rFonts w:hint="eastAsia"/>
          <w:rtl/>
        </w:rPr>
        <w:t>وَاقْرَءُوا</w:t>
      </w:r>
      <w:r w:rsidR="008A547C" w:rsidRPr="001575D1">
        <w:rPr>
          <w:rStyle w:val="Char0"/>
          <w:rtl/>
        </w:rPr>
        <w:t xml:space="preserve"> </w:t>
      </w:r>
      <w:r w:rsidR="008A547C" w:rsidRPr="001575D1">
        <w:rPr>
          <w:rStyle w:val="Char0"/>
          <w:rFonts w:hint="eastAsia"/>
          <w:rtl/>
        </w:rPr>
        <w:t>إِنْ</w:t>
      </w:r>
      <w:r w:rsidR="008A547C" w:rsidRPr="001575D1">
        <w:rPr>
          <w:rStyle w:val="Char0"/>
          <w:rtl/>
        </w:rPr>
        <w:t xml:space="preserve"> </w:t>
      </w:r>
      <w:r w:rsidR="008A547C" w:rsidRPr="001575D1">
        <w:rPr>
          <w:rStyle w:val="Char0"/>
          <w:rFonts w:hint="eastAsia"/>
          <w:rtl/>
        </w:rPr>
        <w:t>شِئْتُمْ</w:t>
      </w:r>
      <w:r w:rsidR="008430C9" w:rsidRPr="001575D1">
        <w:rPr>
          <w:rStyle w:val="Char0"/>
          <w:rFonts w:hint="cs"/>
          <w:rtl/>
        </w:rPr>
        <w:t>:</w:t>
      </w:r>
      <w:r w:rsidR="008A3C10" w:rsidRPr="001575D1">
        <w:rPr>
          <w:rStyle w:val="Char0"/>
          <w:rFonts w:hint="cs"/>
          <w:rtl/>
        </w:rPr>
        <w:t xml:space="preserve"> </w:t>
      </w:r>
      <w:r w:rsidR="008A3C10" w:rsidRPr="001575D1">
        <w:rPr>
          <w:rFonts w:ascii="mylotus" w:hAnsi="mylotus" w:cs="Traditional Arabic"/>
          <w:color w:val="000000"/>
          <w:sz w:val="28"/>
          <w:szCs w:val="28"/>
          <w:shd w:val="clear" w:color="auto" w:fill="FFFFFF"/>
          <w:rtl/>
          <w:lang w:bidi="fa-IR"/>
        </w:rPr>
        <w:t>﴿</w:t>
      </w:r>
      <w:r w:rsidR="008A3C10" w:rsidRPr="001575D1">
        <w:rPr>
          <w:rStyle w:val="Char"/>
          <w:rtl/>
        </w:rPr>
        <w:t>وَظِلٍّ مَمْدُودٍ٣٠</w:t>
      </w:r>
      <w:r w:rsidR="008A3C10" w:rsidRPr="001575D1">
        <w:rPr>
          <w:rFonts w:ascii="mylotus" w:hAnsi="mylotus" w:cs="Traditional Arabic"/>
          <w:color w:val="000000"/>
          <w:sz w:val="28"/>
          <w:szCs w:val="28"/>
          <w:shd w:val="clear" w:color="auto" w:fill="FFFFFF"/>
          <w:rtl/>
          <w:lang w:bidi="fa-IR"/>
        </w:rPr>
        <w:t>﴾</w:t>
      </w:r>
      <w:r w:rsidR="008A3C10" w:rsidRPr="001575D1">
        <w:rPr>
          <w:rStyle w:val="Char"/>
          <w:rtl/>
        </w:rPr>
        <w:t xml:space="preserve"> </w:t>
      </w:r>
      <w:r w:rsidR="008A3C10" w:rsidRPr="00A066C2">
        <w:rPr>
          <w:color w:val="000000"/>
          <w:sz w:val="28"/>
          <w:szCs w:val="24"/>
          <w:shd w:val="clear" w:color="auto" w:fill="FFFFFF"/>
          <w:rtl/>
          <w:lang w:bidi="fa-IR"/>
        </w:rPr>
        <w:t>[الواقعة: 30]</w:t>
      </w:r>
      <w:r w:rsidR="008A3C10" w:rsidRPr="001575D1">
        <w:rPr>
          <w:rFonts w:hint="cs"/>
          <w:rtl/>
        </w:rPr>
        <w:t>».</w:t>
      </w:r>
    </w:p>
    <w:p w:rsidR="007218A3" w:rsidRPr="001575D1" w:rsidRDefault="007218A3">
      <w:pPr>
        <w:rPr>
          <w:rFonts w:ascii="Times New Roman" w:hAnsi="Times New Roman" w:cs="Times New Roman"/>
          <w:spacing w:val="-6"/>
        </w:rPr>
      </w:pPr>
      <w:r w:rsidRPr="001575D1">
        <w:rPr>
          <w:rFonts w:ascii="Times New Roman" w:hAnsi="Times New Roman" w:cs="Times New Roman"/>
          <w:spacing w:val="-6"/>
        </w:rPr>
        <w:t xml:space="preserve">«Поистине, в Раю есть дерево, в тени которого всадник может проскакать сто лет. Если хотите, прочтите: </w:t>
      </w:r>
      <w:r w:rsidRPr="001575D1">
        <w:rPr>
          <w:rStyle w:val="Quran"/>
          <w:rFonts w:ascii="Times New Roman" w:hAnsi="Times New Roman" w:cs="Times New Roman"/>
          <w:spacing w:val="-6"/>
        </w:rPr>
        <w:t>“…в распростертой тени”</w:t>
      </w:r>
      <w:r w:rsidRPr="001575D1">
        <w:rPr>
          <w:rFonts w:ascii="Times New Roman" w:hAnsi="Times New Roman" w:cs="Times New Roman"/>
          <w:spacing w:val="-6"/>
        </w:rPr>
        <w:t xml:space="preserve"> </w:t>
      </w:r>
      <w:r w:rsidRPr="001575D1">
        <w:rPr>
          <w:rFonts w:ascii="Times New Roman" w:hAnsi="Times New Roman" w:cs="Times New Roman"/>
          <w:spacing w:val="-6"/>
          <w:sz w:val="18"/>
          <w:szCs w:val="18"/>
        </w:rPr>
        <w:t>(Аль-Ваки‘а, 30)</w:t>
      </w:r>
      <w:r w:rsidRPr="001575D1">
        <w:rPr>
          <w:rFonts w:ascii="Times New Roman" w:hAnsi="Times New Roman" w:cs="Times New Roman"/>
          <w:spacing w:val="-6"/>
        </w:rPr>
        <w:t>»</w:t>
      </w:r>
      <w:r w:rsidRPr="001575D1">
        <w:rPr>
          <w:rStyle w:val="FootnoteReference"/>
          <w:rFonts w:ascii="Times New Roman" w:hAnsi="Times New Roman" w:cs="Times New Roman"/>
          <w:spacing w:val="-6"/>
        </w:rPr>
        <w:footnoteReference w:id="287"/>
      </w:r>
      <w:r w:rsidRPr="001575D1">
        <w:rPr>
          <w:rFonts w:ascii="Times New Roman" w:hAnsi="Times New Roman" w:cs="Times New Roman"/>
          <w:spacing w:val="-6"/>
        </w:rPr>
        <w:t>.</w:t>
      </w:r>
    </w:p>
    <w:p w:rsidR="00951C3D" w:rsidRPr="001575D1" w:rsidRDefault="007218A3" w:rsidP="00597219">
      <w:pPr>
        <w:spacing w:after="0"/>
        <w:rPr>
          <w:rFonts w:ascii="Times New Roman" w:hAnsi="Times New Roman" w:cs="Times New Roman"/>
          <w:spacing w:val="-4"/>
          <w:rtl/>
        </w:rPr>
      </w:pPr>
      <w:r w:rsidRPr="001575D1">
        <w:rPr>
          <w:rFonts w:ascii="Times New Roman" w:hAnsi="Times New Roman" w:cs="Times New Roman"/>
          <w:spacing w:val="-4"/>
        </w:rPr>
        <w:t xml:space="preserve">Муслим передал со слов Абу Хурейры и Сахля бин Са‘да,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683737" w:rsidRPr="001575D1" w:rsidRDefault="00951C3D" w:rsidP="008A3C10">
      <w:pPr>
        <w:pStyle w:val="a1"/>
        <w:rPr>
          <w:rStyle w:val="Char0"/>
          <w:rtl/>
        </w:rPr>
      </w:pPr>
      <w:r w:rsidRPr="001575D1">
        <w:rPr>
          <w:rStyle w:val="Char0"/>
          <w:rFonts w:hint="cs"/>
          <w:rtl/>
        </w:rPr>
        <w:t>«</w:t>
      </w:r>
      <w:r w:rsidR="00683737" w:rsidRPr="001575D1">
        <w:rPr>
          <w:rStyle w:val="Char0"/>
          <w:rFonts w:hint="eastAsia"/>
          <w:rtl/>
        </w:rPr>
        <w:t>إِنَّ</w:t>
      </w:r>
      <w:r w:rsidR="00683737" w:rsidRPr="001575D1">
        <w:rPr>
          <w:rStyle w:val="Char0"/>
          <w:rtl/>
        </w:rPr>
        <w:t xml:space="preserve"> </w:t>
      </w:r>
      <w:r w:rsidR="00683737" w:rsidRPr="001575D1">
        <w:rPr>
          <w:rStyle w:val="Char0"/>
          <w:rFonts w:hint="eastAsia"/>
          <w:rtl/>
        </w:rPr>
        <w:t>فِي</w:t>
      </w:r>
      <w:r w:rsidR="00683737" w:rsidRPr="001575D1">
        <w:rPr>
          <w:rStyle w:val="Char0"/>
          <w:rtl/>
        </w:rPr>
        <w:t xml:space="preserve"> </w:t>
      </w:r>
      <w:r w:rsidR="00683737" w:rsidRPr="001575D1">
        <w:rPr>
          <w:rStyle w:val="Char0"/>
          <w:rFonts w:hint="eastAsia"/>
          <w:rtl/>
        </w:rPr>
        <w:t>الْجَنَّةِ</w:t>
      </w:r>
      <w:r w:rsidR="00683737" w:rsidRPr="001575D1">
        <w:rPr>
          <w:rStyle w:val="Char0"/>
          <w:rtl/>
        </w:rPr>
        <w:t xml:space="preserve"> </w:t>
      </w:r>
      <w:r w:rsidR="00683737" w:rsidRPr="001575D1">
        <w:rPr>
          <w:rStyle w:val="Char0"/>
          <w:rFonts w:hint="eastAsia"/>
          <w:rtl/>
        </w:rPr>
        <w:t>لَشَجَرَةً</w:t>
      </w:r>
      <w:r w:rsidR="00683737" w:rsidRPr="001575D1">
        <w:rPr>
          <w:rStyle w:val="Char0"/>
          <w:rtl/>
        </w:rPr>
        <w:t xml:space="preserve"> </w:t>
      </w:r>
      <w:r w:rsidR="00683737" w:rsidRPr="001575D1">
        <w:rPr>
          <w:rStyle w:val="Char0"/>
          <w:rFonts w:hint="eastAsia"/>
          <w:rtl/>
        </w:rPr>
        <w:t>يَسِيرُ</w:t>
      </w:r>
      <w:r w:rsidR="00683737" w:rsidRPr="001575D1">
        <w:rPr>
          <w:rStyle w:val="Char0"/>
          <w:rtl/>
        </w:rPr>
        <w:t xml:space="preserve"> </w:t>
      </w:r>
      <w:r w:rsidR="00683737" w:rsidRPr="001575D1">
        <w:rPr>
          <w:rStyle w:val="Char0"/>
          <w:rFonts w:hint="eastAsia"/>
          <w:rtl/>
        </w:rPr>
        <w:t>الرَّاكِبُ</w:t>
      </w:r>
      <w:r w:rsidR="00683737" w:rsidRPr="001575D1">
        <w:rPr>
          <w:rStyle w:val="Char0"/>
          <w:rtl/>
        </w:rPr>
        <w:t xml:space="preserve"> </w:t>
      </w:r>
      <w:r w:rsidR="00683737" w:rsidRPr="001575D1">
        <w:rPr>
          <w:rStyle w:val="Char0"/>
          <w:rFonts w:hint="eastAsia"/>
          <w:rtl/>
        </w:rPr>
        <w:t>فِي</w:t>
      </w:r>
      <w:r w:rsidR="00683737" w:rsidRPr="001575D1">
        <w:rPr>
          <w:rStyle w:val="Char0"/>
          <w:rtl/>
        </w:rPr>
        <w:t xml:space="preserve"> </w:t>
      </w:r>
      <w:r w:rsidR="00683737" w:rsidRPr="001575D1">
        <w:rPr>
          <w:rStyle w:val="Char0"/>
          <w:rFonts w:hint="eastAsia"/>
          <w:rtl/>
        </w:rPr>
        <w:t>ظِلِّهَا</w:t>
      </w:r>
      <w:r w:rsidR="00683737" w:rsidRPr="001575D1">
        <w:rPr>
          <w:rStyle w:val="Char0"/>
          <w:rtl/>
        </w:rPr>
        <w:t xml:space="preserve"> </w:t>
      </w:r>
      <w:r w:rsidR="00683737" w:rsidRPr="001575D1">
        <w:rPr>
          <w:rStyle w:val="Char0"/>
          <w:rFonts w:hint="eastAsia"/>
          <w:rtl/>
        </w:rPr>
        <w:t>مِائَةَ</w:t>
      </w:r>
      <w:r w:rsidR="00683737" w:rsidRPr="001575D1">
        <w:rPr>
          <w:rStyle w:val="Char0"/>
          <w:rtl/>
        </w:rPr>
        <w:t xml:space="preserve"> </w:t>
      </w:r>
      <w:r w:rsidR="00683737" w:rsidRPr="001575D1">
        <w:rPr>
          <w:rStyle w:val="Char0"/>
          <w:rFonts w:hint="eastAsia"/>
          <w:rtl/>
        </w:rPr>
        <w:t>عَامٍ</w:t>
      </w:r>
      <w:r w:rsidR="00683737" w:rsidRPr="001575D1">
        <w:rPr>
          <w:rStyle w:val="Char0"/>
          <w:rtl/>
        </w:rPr>
        <w:t xml:space="preserve"> </w:t>
      </w:r>
      <w:r w:rsidR="00683737" w:rsidRPr="001575D1">
        <w:rPr>
          <w:rStyle w:val="Char0"/>
          <w:rFonts w:hint="cs"/>
          <w:rtl/>
        </w:rPr>
        <w:t>لا</w:t>
      </w:r>
      <w:r w:rsidR="00683737" w:rsidRPr="001575D1">
        <w:rPr>
          <w:rStyle w:val="Char0"/>
          <w:rtl/>
        </w:rPr>
        <w:t xml:space="preserve"> </w:t>
      </w:r>
      <w:r w:rsidR="00683737" w:rsidRPr="001575D1">
        <w:rPr>
          <w:rStyle w:val="Char0"/>
          <w:rFonts w:hint="eastAsia"/>
          <w:rtl/>
        </w:rPr>
        <w:t>يَقْطَعُهَا</w:t>
      </w:r>
      <w:r w:rsidR="008A3C10"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в Раю есть дерево, в тени которого всадник может проскакать сто лет, так и не миновав его»</w:t>
      </w:r>
      <w:r w:rsidRPr="001575D1">
        <w:rPr>
          <w:rStyle w:val="FootnoteReference"/>
          <w:rFonts w:ascii="Times New Roman" w:hAnsi="Times New Roman" w:cs="Times New Roman"/>
        </w:rPr>
        <w:footnoteReference w:id="288"/>
      </w:r>
      <w:r w:rsidRPr="001575D1">
        <w:rPr>
          <w:rFonts w:ascii="Times New Roman" w:hAnsi="Times New Roman" w:cs="Times New Roman"/>
        </w:rPr>
        <w:t>.</w:t>
      </w:r>
    </w:p>
    <w:p w:rsidR="007218A3" w:rsidRPr="001575D1" w:rsidRDefault="007218A3">
      <w:pPr>
        <w:outlineLvl w:val="0"/>
        <w:rPr>
          <w:rStyle w:val="conjecture"/>
          <w:rFonts w:ascii="Times New Roman" w:hAnsi="Times New Roman" w:cs="Times New Roman"/>
        </w:rPr>
      </w:pPr>
      <w:r w:rsidRPr="001575D1">
        <w:rPr>
          <w:rStyle w:val="conjecture"/>
          <w:rFonts w:ascii="Times New Roman" w:hAnsi="Times New Roman" w:cs="Times New Roman"/>
        </w:rPr>
        <w:t>2. Лотос крайнего предела</w:t>
      </w:r>
    </w:p>
    <w:p w:rsidR="00DE5B38" w:rsidRPr="001575D1" w:rsidRDefault="007218A3" w:rsidP="00597219">
      <w:pPr>
        <w:spacing w:after="0"/>
        <w:rPr>
          <w:rFonts w:ascii="Times New Roman" w:hAnsi="Times New Roman" w:cs="Times New Roman"/>
          <w:spacing w:val="-2"/>
        </w:rPr>
      </w:pPr>
      <w:r w:rsidRPr="001575D1">
        <w:rPr>
          <w:rFonts w:ascii="Times New Roman" w:hAnsi="Times New Roman" w:cs="Times New Roman"/>
          <w:spacing w:val="-2"/>
        </w:rPr>
        <w:t xml:space="preserve">Это дерево упоминается в Коране, и возле него наш Пророк Мухаммад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видел Джибрила в том облике, в котором он был создан Аллахом. Это дерево находится возле сада пристанища, и когда Посланник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увидел его, оно было покрыто чем-то, о чем доподлинно известно только Аллаху: </w:t>
      </w:r>
    </w:p>
    <w:p w:rsidR="00DE5B38" w:rsidRPr="001575D1" w:rsidRDefault="008A3C10" w:rsidP="008A3C10">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وَلَقَدْ رَآهُ نَزْلَةً أُخْرَى١٣ عِنْدَ سِدْرَةِ الْمُنْتَهَى١٤ عِنْدَهَا جَنَّةُ الْمَأْوَى١٥ إِذْ يَغْشَى السِّدْرَةَ مَا يَغْشَى١٦ مَا زَاغَ الْبَصَرُ وَمَا طَغَى١٧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[النجم: 13-17]</w:t>
      </w:r>
    </w:p>
    <w:p w:rsidR="007218A3" w:rsidRPr="001575D1" w:rsidRDefault="007218A3" w:rsidP="00C77A56">
      <w:pPr>
        <w:spacing w:after="0" w:line="228" w:lineRule="auto"/>
        <w:rPr>
          <w:rFonts w:ascii="Times New Roman" w:hAnsi="Times New Roman" w:cs="Times New Roman"/>
          <w:spacing w:val="-6"/>
        </w:rPr>
      </w:pPr>
      <w:r w:rsidRPr="001575D1">
        <w:rPr>
          <w:rStyle w:val="Quran"/>
          <w:rFonts w:ascii="Times New Roman" w:hAnsi="Times New Roman" w:cs="Times New Roman"/>
          <w:spacing w:val="-6"/>
        </w:rPr>
        <w:t xml:space="preserve">«Он уже видел его другое нисхождение у Лотоса крайнего предела, возле которого находится сад пристанища. Тогда Лотос покрыло то, что покрыло </w:t>
      </w:r>
      <w:r w:rsidRPr="001575D1">
        <w:rPr>
          <w:rStyle w:val="incut"/>
          <w:rFonts w:ascii="Times New Roman" w:hAnsi="Times New Roman" w:cs="Times New Roman"/>
          <w:spacing w:val="-6"/>
        </w:rPr>
        <w:t>(т.е. золотая саранча, или группы ангелов, или повеление Аллаха)</w:t>
      </w:r>
      <w:r w:rsidRPr="001575D1">
        <w:rPr>
          <w:rStyle w:val="Quran"/>
          <w:rFonts w:ascii="Times New Roman" w:hAnsi="Times New Roman" w:cs="Times New Roman"/>
          <w:spacing w:val="-6"/>
        </w:rPr>
        <w:t>. Его же взор не уклонился в сторону и не излишествовал»</w:t>
      </w:r>
      <w:r w:rsidRPr="001575D1">
        <w:rPr>
          <w:rFonts w:ascii="Times New Roman" w:hAnsi="Times New Roman" w:cs="Times New Roman"/>
          <w:spacing w:val="-6"/>
        </w:rPr>
        <w:t xml:space="preserve"> </w:t>
      </w:r>
      <w:r w:rsidRPr="001575D1">
        <w:rPr>
          <w:rFonts w:ascii="Times New Roman" w:hAnsi="Times New Roman" w:cs="Times New Roman"/>
          <w:spacing w:val="-6"/>
          <w:sz w:val="18"/>
          <w:szCs w:val="18"/>
        </w:rPr>
        <w:t>(Ан-Наджм, 13-16)</w:t>
      </w:r>
      <w:r w:rsidRPr="001575D1">
        <w:rPr>
          <w:rFonts w:ascii="Times New Roman" w:hAnsi="Times New Roman" w:cs="Times New Roman"/>
          <w:spacing w:val="-6"/>
        </w:rPr>
        <w:t>.</w:t>
      </w:r>
    </w:p>
    <w:p w:rsidR="00683737" w:rsidRPr="001575D1" w:rsidRDefault="007218A3" w:rsidP="00C77A56">
      <w:pPr>
        <w:spacing w:line="228" w:lineRule="auto"/>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описал нам это дерево:</w:t>
      </w:r>
    </w:p>
    <w:p w:rsidR="00683737" w:rsidRPr="001575D1" w:rsidRDefault="00A52D36" w:rsidP="00951C3D">
      <w:pPr>
        <w:pStyle w:val="a1"/>
        <w:rPr>
          <w:rStyle w:val="Char0"/>
          <w:rtl/>
        </w:rPr>
      </w:pPr>
      <w:r w:rsidRPr="001575D1">
        <w:rPr>
          <w:rStyle w:val="Char0"/>
          <w:rFonts w:hint="cs"/>
          <w:rtl/>
        </w:rPr>
        <w:t>«</w:t>
      </w:r>
      <w:r w:rsidR="00683737" w:rsidRPr="001575D1">
        <w:rPr>
          <w:rStyle w:val="Char0"/>
          <w:rFonts w:hint="eastAsia"/>
          <w:rtl/>
        </w:rPr>
        <w:t>ثُمَّ</w:t>
      </w:r>
      <w:r w:rsidR="00683737" w:rsidRPr="001575D1">
        <w:rPr>
          <w:rStyle w:val="Char0"/>
          <w:rtl/>
        </w:rPr>
        <w:t xml:space="preserve"> </w:t>
      </w:r>
      <w:r w:rsidR="00683737" w:rsidRPr="001575D1">
        <w:rPr>
          <w:rStyle w:val="Char0"/>
          <w:rFonts w:hint="eastAsia"/>
          <w:rtl/>
        </w:rPr>
        <w:t>رُفِعَتْ</w:t>
      </w:r>
      <w:r w:rsidR="00683737" w:rsidRPr="001575D1">
        <w:rPr>
          <w:rStyle w:val="Char0"/>
          <w:rtl/>
        </w:rPr>
        <w:t xml:space="preserve"> </w:t>
      </w:r>
      <w:r w:rsidR="00683737" w:rsidRPr="001575D1">
        <w:rPr>
          <w:rStyle w:val="Char0"/>
          <w:rFonts w:hint="eastAsia"/>
          <w:rtl/>
        </w:rPr>
        <w:t>إِلَيَّ</w:t>
      </w:r>
      <w:r w:rsidR="00683737" w:rsidRPr="001575D1">
        <w:rPr>
          <w:rStyle w:val="Char0"/>
          <w:rtl/>
        </w:rPr>
        <w:t xml:space="preserve"> </w:t>
      </w:r>
      <w:r w:rsidR="00683737" w:rsidRPr="001575D1">
        <w:rPr>
          <w:rStyle w:val="Char0"/>
          <w:rFonts w:hint="eastAsia"/>
          <w:rtl/>
        </w:rPr>
        <w:t>سِدْرَةُ</w:t>
      </w:r>
      <w:r w:rsidR="00683737" w:rsidRPr="001575D1">
        <w:rPr>
          <w:rStyle w:val="Char0"/>
          <w:rtl/>
        </w:rPr>
        <w:t xml:space="preserve"> </w:t>
      </w:r>
      <w:r w:rsidR="00683737" w:rsidRPr="001575D1">
        <w:rPr>
          <w:rStyle w:val="Char0"/>
          <w:rFonts w:hint="eastAsia"/>
          <w:rtl/>
        </w:rPr>
        <w:t>الْمُنْتَهَى</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فَإِذَا</w:t>
      </w:r>
      <w:r w:rsidR="00683737" w:rsidRPr="001575D1">
        <w:rPr>
          <w:rStyle w:val="Char0"/>
          <w:rtl/>
        </w:rPr>
        <w:t xml:space="preserve"> </w:t>
      </w:r>
      <w:r w:rsidR="00683737" w:rsidRPr="001575D1">
        <w:rPr>
          <w:rStyle w:val="Char0"/>
          <w:rFonts w:hint="eastAsia"/>
          <w:rtl/>
        </w:rPr>
        <w:t>نَبْقُهَا</w:t>
      </w:r>
      <w:r w:rsidR="00683737" w:rsidRPr="001575D1">
        <w:rPr>
          <w:rStyle w:val="Char0"/>
          <w:rtl/>
        </w:rPr>
        <w:t xml:space="preserve"> </w:t>
      </w:r>
      <w:r w:rsidR="00683737" w:rsidRPr="001575D1">
        <w:rPr>
          <w:rStyle w:val="Char0"/>
          <w:rFonts w:hint="eastAsia"/>
          <w:rtl/>
        </w:rPr>
        <w:t>مِثْلُ</w:t>
      </w:r>
      <w:r w:rsidR="00683737" w:rsidRPr="001575D1">
        <w:rPr>
          <w:rStyle w:val="Char0"/>
          <w:rtl/>
        </w:rPr>
        <w:t xml:space="preserve"> </w:t>
      </w:r>
      <w:r w:rsidR="00683737" w:rsidRPr="001575D1">
        <w:rPr>
          <w:rStyle w:val="Char0"/>
          <w:rFonts w:hint="eastAsia"/>
          <w:rtl/>
        </w:rPr>
        <w:t>قِ</w:t>
      </w:r>
      <w:r w:rsidR="00683737" w:rsidRPr="001575D1">
        <w:rPr>
          <w:rStyle w:val="Char0"/>
          <w:rFonts w:hint="cs"/>
          <w:rtl/>
        </w:rPr>
        <w:t>لا</w:t>
      </w:r>
      <w:r w:rsidR="00683737" w:rsidRPr="001575D1">
        <w:rPr>
          <w:rStyle w:val="Char0"/>
          <w:rFonts w:hint="eastAsia"/>
          <w:rtl/>
        </w:rPr>
        <w:t>لِ</w:t>
      </w:r>
      <w:r w:rsidR="00683737" w:rsidRPr="001575D1">
        <w:rPr>
          <w:rStyle w:val="Char0"/>
          <w:rtl/>
        </w:rPr>
        <w:t xml:space="preserve"> </w:t>
      </w:r>
      <w:r w:rsidR="00683737" w:rsidRPr="001575D1">
        <w:rPr>
          <w:rStyle w:val="Char0"/>
          <w:rFonts w:hint="eastAsia"/>
          <w:rtl/>
        </w:rPr>
        <w:t>هَجَرَ</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وَإِذَا</w:t>
      </w:r>
      <w:r w:rsidR="00683737" w:rsidRPr="001575D1">
        <w:rPr>
          <w:rStyle w:val="Char0"/>
          <w:rtl/>
        </w:rPr>
        <w:t xml:space="preserve"> </w:t>
      </w:r>
      <w:r w:rsidR="00683737" w:rsidRPr="001575D1">
        <w:rPr>
          <w:rStyle w:val="Char0"/>
          <w:rFonts w:hint="eastAsia"/>
          <w:rtl/>
        </w:rPr>
        <w:t>وَرَقُهَا</w:t>
      </w:r>
      <w:r w:rsidR="00683737" w:rsidRPr="001575D1">
        <w:rPr>
          <w:rStyle w:val="Char0"/>
          <w:rtl/>
        </w:rPr>
        <w:t xml:space="preserve"> </w:t>
      </w:r>
      <w:r w:rsidR="00683737" w:rsidRPr="001575D1">
        <w:rPr>
          <w:rStyle w:val="Char0"/>
          <w:rFonts w:hint="eastAsia"/>
          <w:rtl/>
        </w:rPr>
        <w:t>مِثْلُ</w:t>
      </w:r>
      <w:r w:rsidR="00683737" w:rsidRPr="001575D1">
        <w:rPr>
          <w:rStyle w:val="Char0"/>
          <w:rtl/>
        </w:rPr>
        <w:t xml:space="preserve"> </w:t>
      </w:r>
      <w:r w:rsidR="00683737" w:rsidRPr="001575D1">
        <w:rPr>
          <w:rStyle w:val="Char0"/>
          <w:rFonts w:hint="eastAsia"/>
          <w:rtl/>
        </w:rPr>
        <w:t>آذَانِ</w:t>
      </w:r>
      <w:r w:rsidR="00683737" w:rsidRPr="001575D1">
        <w:rPr>
          <w:rStyle w:val="Char0"/>
          <w:rtl/>
        </w:rPr>
        <w:t xml:space="preserve"> </w:t>
      </w:r>
      <w:r w:rsidR="00683737" w:rsidRPr="001575D1">
        <w:rPr>
          <w:rStyle w:val="Char0"/>
          <w:rFonts w:hint="eastAsia"/>
          <w:rtl/>
        </w:rPr>
        <w:t>الْفِيَلَةِ</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قَالَ</w:t>
      </w:r>
      <w:r w:rsidR="00D51554" w:rsidRPr="001575D1">
        <w:rPr>
          <w:rStyle w:val="Char0"/>
          <w:rFonts w:hint="cs"/>
          <w:rtl/>
        </w:rPr>
        <w:t xml:space="preserve">: </w:t>
      </w:r>
      <w:r w:rsidR="00683737" w:rsidRPr="001575D1">
        <w:rPr>
          <w:rStyle w:val="Char0"/>
          <w:rFonts w:hint="eastAsia"/>
          <w:rtl/>
        </w:rPr>
        <w:t>هَذِهِ</w:t>
      </w:r>
      <w:r w:rsidR="00683737" w:rsidRPr="001575D1">
        <w:rPr>
          <w:rStyle w:val="Char0"/>
          <w:rtl/>
        </w:rPr>
        <w:t xml:space="preserve"> </w:t>
      </w:r>
      <w:r w:rsidR="00683737" w:rsidRPr="001575D1">
        <w:rPr>
          <w:rStyle w:val="Char0"/>
          <w:rFonts w:hint="eastAsia"/>
          <w:rtl/>
        </w:rPr>
        <w:t>سِدْرَةُ</w:t>
      </w:r>
      <w:r w:rsidR="00683737" w:rsidRPr="001575D1">
        <w:rPr>
          <w:rStyle w:val="Char0"/>
          <w:rtl/>
        </w:rPr>
        <w:t xml:space="preserve"> </w:t>
      </w:r>
      <w:r w:rsidR="00683737" w:rsidRPr="001575D1">
        <w:rPr>
          <w:rStyle w:val="Char0"/>
          <w:rFonts w:hint="eastAsia"/>
          <w:rtl/>
        </w:rPr>
        <w:t>الْمُنْتَهَى</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وَإِذَا</w:t>
      </w:r>
      <w:r w:rsidR="00683737" w:rsidRPr="001575D1">
        <w:rPr>
          <w:rStyle w:val="Char0"/>
          <w:rtl/>
        </w:rPr>
        <w:t xml:space="preserve"> </w:t>
      </w:r>
      <w:r w:rsidR="00683737" w:rsidRPr="001575D1">
        <w:rPr>
          <w:rStyle w:val="Char0"/>
          <w:rFonts w:hint="eastAsia"/>
          <w:rtl/>
        </w:rPr>
        <w:t>أَرْبَعَةُ</w:t>
      </w:r>
      <w:r w:rsidR="00683737" w:rsidRPr="001575D1">
        <w:rPr>
          <w:rStyle w:val="Char0"/>
          <w:rtl/>
        </w:rPr>
        <w:t xml:space="preserve"> </w:t>
      </w:r>
      <w:r w:rsidR="00683737" w:rsidRPr="001575D1">
        <w:rPr>
          <w:rStyle w:val="Char0"/>
          <w:rFonts w:hint="eastAsia"/>
          <w:rtl/>
        </w:rPr>
        <w:t>أَنْهَارٍ</w:t>
      </w:r>
      <w:r w:rsidR="00D51554" w:rsidRPr="001575D1">
        <w:rPr>
          <w:rStyle w:val="Char0"/>
          <w:rFonts w:hint="cs"/>
          <w:rtl/>
        </w:rPr>
        <w:t xml:space="preserve">: </w:t>
      </w:r>
      <w:r w:rsidR="00683737" w:rsidRPr="001575D1">
        <w:rPr>
          <w:rStyle w:val="Char0"/>
          <w:rFonts w:hint="eastAsia"/>
          <w:rtl/>
        </w:rPr>
        <w:t>نَهْرَانِ</w:t>
      </w:r>
      <w:r w:rsidR="00683737" w:rsidRPr="001575D1">
        <w:rPr>
          <w:rStyle w:val="Char0"/>
          <w:rtl/>
        </w:rPr>
        <w:t xml:space="preserve"> </w:t>
      </w:r>
      <w:r w:rsidR="00683737" w:rsidRPr="001575D1">
        <w:rPr>
          <w:rStyle w:val="Char0"/>
          <w:rFonts w:hint="eastAsia"/>
          <w:rtl/>
        </w:rPr>
        <w:t>بَاطِنَانِ</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وَنَهْرَانِ</w:t>
      </w:r>
      <w:r w:rsidR="00683737" w:rsidRPr="001575D1">
        <w:rPr>
          <w:rStyle w:val="Char0"/>
          <w:rtl/>
        </w:rPr>
        <w:t xml:space="preserve"> </w:t>
      </w:r>
      <w:r w:rsidR="00683737" w:rsidRPr="001575D1">
        <w:rPr>
          <w:rStyle w:val="Char0"/>
          <w:rFonts w:hint="eastAsia"/>
          <w:rtl/>
        </w:rPr>
        <w:t>ظَاهِرَانِ</w:t>
      </w:r>
      <w:r w:rsidR="00D51554" w:rsidRPr="001575D1">
        <w:rPr>
          <w:rStyle w:val="Char0"/>
          <w:rtl/>
        </w:rPr>
        <w:t>،</w:t>
      </w:r>
      <w:r w:rsidR="00683737" w:rsidRPr="001575D1">
        <w:rPr>
          <w:rStyle w:val="Char0"/>
          <w:rFonts w:hint="cs"/>
          <w:rtl/>
        </w:rPr>
        <w:t xml:space="preserve"> </w:t>
      </w:r>
      <w:r w:rsidR="00683737" w:rsidRPr="001575D1">
        <w:rPr>
          <w:rStyle w:val="Char0"/>
          <w:rFonts w:hint="eastAsia"/>
          <w:rtl/>
        </w:rPr>
        <w:t>فَقُلْتُ</w:t>
      </w:r>
      <w:r w:rsidR="00D51554" w:rsidRPr="001575D1">
        <w:rPr>
          <w:rStyle w:val="Char0"/>
          <w:rFonts w:hint="cs"/>
          <w:rtl/>
        </w:rPr>
        <w:t xml:space="preserve">: </w:t>
      </w:r>
      <w:r w:rsidR="00683737" w:rsidRPr="001575D1">
        <w:rPr>
          <w:rStyle w:val="Char0"/>
          <w:rFonts w:hint="eastAsia"/>
          <w:rtl/>
        </w:rPr>
        <w:t>مَا</w:t>
      </w:r>
      <w:r w:rsidR="00683737" w:rsidRPr="001575D1">
        <w:rPr>
          <w:rStyle w:val="Char0"/>
          <w:rtl/>
        </w:rPr>
        <w:t xml:space="preserve"> </w:t>
      </w:r>
      <w:r w:rsidR="00683737" w:rsidRPr="001575D1">
        <w:rPr>
          <w:rStyle w:val="Char0"/>
          <w:rFonts w:hint="eastAsia"/>
          <w:rtl/>
        </w:rPr>
        <w:t>هَذَانِ</w:t>
      </w:r>
      <w:r w:rsidR="00683737" w:rsidRPr="001575D1">
        <w:rPr>
          <w:rStyle w:val="Char0"/>
          <w:rtl/>
        </w:rPr>
        <w:t xml:space="preserve"> </w:t>
      </w:r>
      <w:r w:rsidR="00683737" w:rsidRPr="001575D1">
        <w:rPr>
          <w:rStyle w:val="Char0"/>
          <w:rFonts w:hint="eastAsia"/>
          <w:rtl/>
        </w:rPr>
        <w:t>يَا</w:t>
      </w:r>
      <w:r w:rsidR="00683737" w:rsidRPr="001575D1">
        <w:rPr>
          <w:rStyle w:val="Char0"/>
          <w:rtl/>
        </w:rPr>
        <w:t xml:space="preserve"> </w:t>
      </w:r>
      <w:r w:rsidR="00683737" w:rsidRPr="001575D1">
        <w:rPr>
          <w:rStyle w:val="Char0"/>
          <w:rFonts w:hint="eastAsia"/>
          <w:rtl/>
        </w:rPr>
        <w:t>جِبْرِيلُ</w:t>
      </w:r>
      <w:r w:rsidR="00683737" w:rsidRPr="001575D1">
        <w:rPr>
          <w:rStyle w:val="Char0"/>
          <w:rFonts w:hint="cs"/>
          <w:rtl/>
        </w:rPr>
        <w:t>؟</w:t>
      </w:r>
      <w:r w:rsidR="00683737" w:rsidRPr="001575D1">
        <w:rPr>
          <w:rStyle w:val="Char0"/>
          <w:rtl/>
        </w:rPr>
        <w:t xml:space="preserve"> </w:t>
      </w:r>
      <w:r w:rsidR="00683737" w:rsidRPr="001575D1">
        <w:rPr>
          <w:rStyle w:val="Char0"/>
          <w:rFonts w:hint="eastAsia"/>
          <w:rtl/>
        </w:rPr>
        <w:t>قَالَ</w:t>
      </w:r>
      <w:r w:rsidR="00D51554" w:rsidRPr="001575D1">
        <w:rPr>
          <w:rStyle w:val="Char0"/>
          <w:rFonts w:hint="cs"/>
          <w:rtl/>
        </w:rPr>
        <w:t xml:space="preserve">: </w:t>
      </w:r>
      <w:r w:rsidR="00683737" w:rsidRPr="001575D1">
        <w:rPr>
          <w:rStyle w:val="Char0"/>
          <w:rFonts w:hint="eastAsia"/>
          <w:rtl/>
        </w:rPr>
        <w:t>أَمَّا</w:t>
      </w:r>
      <w:r w:rsidR="00683737" w:rsidRPr="001575D1">
        <w:rPr>
          <w:rStyle w:val="Char0"/>
          <w:rtl/>
        </w:rPr>
        <w:t xml:space="preserve"> </w:t>
      </w:r>
      <w:r w:rsidR="00683737" w:rsidRPr="001575D1">
        <w:rPr>
          <w:rStyle w:val="Char0"/>
          <w:rFonts w:hint="eastAsia"/>
          <w:rtl/>
        </w:rPr>
        <w:t>الْبَاطِنَانِ</w:t>
      </w:r>
      <w:r w:rsidR="00683737" w:rsidRPr="001575D1">
        <w:rPr>
          <w:rStyle w:val="Char0"/>
          <w:rtl/>
        </w:rPr>
        <w:t xml:space="preserve"> </w:t>
      </w:r>
      <w:r w:rsidR="00683737" w:rsidRPr="001575D1">
        <w:rPr>
          <w:rStyle w:val="Char0"/>
          <w:rFonts w:hint="eastAsia"/>
          <w:rtl/>
        </w:rPr>
        <w:t>فَنَهْرَانِ</w:t>
      </w:r>
      <w:r w:rsidR="00683737" w:rsidRPr="001575D1">
        <w:rPr>
          <w:rStyle w:val="Char0"/>
          <w:rtl/>
        </w:rPr>
        <w:t xml:space="preserve"> </w:t>
      </w:r>
      <w:r w:rsidR="00683737" w:rsidRPr="001575D1">
        <w:rPr>
          <w:rStyle w:val="Char0"/>
          <w:rFonts w:hint="eastAsia"/>
          <w:rtl/>
        </w:rPr>
        <w:t>فِي</w:t>
      </w:r>
      <w:r w:rsidR="00683737" w:rsidRPr="001575D1">
        <w:rPr>
          <w:rStyle w:val="Char0"/>
          <w:rtl/>
        </w:rPr>
        <w:t xml:space="preserve"> </w:t>
      </w:r>
      <w:r w:rsidR="00683737" w:rsidRPr="001575D1">
        <w:rPr>
          <w:rStyle w:val="Char0"/>
          <w:rFonts w:hint="eastAsia"/>
          <w:rtl/>
        </w:rPr>
        <w:t>الْجَنَّةِ</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وَأَمَّا</w:t>
      </w:r>
      <w:r w:rsidR="00683737" w:rsidRPr="001575D1">
        <w:rPr>
          <w:rStyle w:val="Char0"/>
          <w:rtl/>
        </w:rPr>
        <w:t xml:space="preserve"> </w:t>
      </w:r>
      <w:r w:rsidR="00683737" w:rsidRPr="001575D1">
        <w:rPr>
          <w:rStyle w:val="Char0"/>
          <w:rFonts w:hint="eastAsia"/>
          <w:rtl/>
        </w:rPr>
        <w:t>الظَّاهِرَانِ</w:t>
      </w:r>
      <w:r w:rsidR="00683737" w:rsidRPr="001575D1">
        <w:rPr>
          <w:rStyle w:val="Char0"/>
          <w:rtl/>
        </w:rPr>
        <w:t xml:space="preserve"> </w:t>
      </w:r>
      <w:r w:rsidR="00683737" w:rsidRPr="001575D1">
        <w:rPr>
          <w:rStyle w:val="Char0"/>
          <w:rFonts w:hint="eastAsia"/>
          <w:rtl/>
        </w:rPr>
        <w:t>فَالنِّيلُ</w:t>
      </w:r>
      <w:r w:rsidR="00683737" w:rsidRPr="001575D1">
        <w:rPr>
          <w:rStyle w:val="Char0"/>
          <w:rtl/>
        </w:rPr>
        <w:t xml:space="preserve"> </w:t>
      </w:r>
      <w:r w:rsidR="00683737" w:rsidRPr="001575D1">
        <w:rPr>
          <w:rStyle w:val="Char0"/>
          <w:rFonts w:hint="eastAsia"/>
          <w:rtl/>
        </w:rPr>
        <w:t>وَالْفُرَاتُ</w:t>
      </w:r>
      <w:r w:rsidR="00D51554" w:rsidRPr="001575D1">
        <w:rPr>
          <w:rStyle w:val="Char0"/>
          <w:rFonts w:hint="cs"/>
          <w:rtl/>
        </w:rPr>
        <w:t>».</w:t>
      </w:r>
    </w:p>
    <w:p w:rsidR="007218A3" w:rsidRPr="001575D1" w:rsidRDefault="007218A3" w:rsidP="00C77A56">
      <w:pPr>
        <w:spacing w:line="228" w:lineRule="auto"/>
        <w:rPr>
          <w:rFonts w:ascii="Times New Roman" w:hAnsi="Times New Roman" w:cs="Times New Roman"/>
        </w:rPr>
      </w:pPr>
      <w:r w:rsidRPr="001575D1">
        <w:rPr>
          <w:rFonts w:ascii="Times New Roman" w:hAnsi="Times New Roman" w:cs="Times New Roman"/>
        </w:rPr>
        <w:t xml:space="preserve">«Потом мне показали Лотос крайнего предела. Его плоды похожи на хаджарские кувшины, а листья — на слоновые уши. [Джибрил] сказал: “Это — Лотос крайнего предела”. Там были четыре реки: две из них явные, а две — скрытые. Я спросил: “Джибрил, что это за реки?” Он ответил: “Две </w:t>
      </w:r>
      <w:r w:rsidRPr="001575D1">
        <w:rPr>
          <w:rFonts w:ascii="Times New Roman" w:hAnsi="Times New Roman" w:cs="Times New Roman"/>
        </w:rPr>
        <w:lastRenderedPageBreak/>
        <w:t>скрытые реки — это реки в Раю, а две явные — это Нил и Евфрат”». Хадис передали аль-Бухари и Муслим</w:t>
      </w:r>
      <w:r w:rsidRPr="001575D1">
        <w:rPr>
          <w:rStyle w:val="FootnoteReference"/>
          <w:rFonts w:ascii="Times New Roman" w:hAnsi="Times New Roman" w:cs="Times New Roman"/>
        </w:rPr>
        <w:footnoteReference w:id="289"/>
      </w:r>
      <w:r w:rsidRPr="001575D1">
        <w:rPr>
          <w:rFonts w:ascii="Times New Roman" w:hAnsi="Times New Roman" w:cs="Times New Roman"/>
        </w:rPr>
        <w:t>.</w:t>
      </w:r>
    </w:p>
    <w:p w:rsidR="007218A3" w:rsidRPr="001575D1" w:rsidRDefault="007218A3" w:rsidP="00C77A56">
      <w:pPr>
        <w:spacing w:line="228" w:lineRule="auto"/>
        <w:rPr>
          <w:rFonts w:ascii="Times New Roman" w:hAnsi="Times New Roman" w:cs="Times New Roman"/>
        </w:rPr>
      </w:pPr>
      <w:r w:rsidRPr="001575D1">
        <w:rPr>
          <w:rFonts w:ascii="Times New Roman" w:hAnsi="Times New Roman" w:cs="Times New Roman"/>
        </w:rPr>
        <w:t>В обоих «Сахихах» также приводится следующий хадис:«Потом меня повели дальше, пока мы не добрались до Лотоса крайнего предела. Его плоды похожи на хаджарские кувшины, а листья — на слоновые уши. Один его лист может накрыть чуть ли не всю эту общину. Он был покрыт чем-то разноцветным, чего я не разобрал. Потом я вошел в Рай, и там были шатры из жемчугов, а его земля была из мускуса»</w:t>
      </w:r>
      <w:r w:rsidRPr="001575D1">
        <w:rPr>
          <w:rStyle w:val="FootnoteReference"/>
          <w:rFonts w:ascii="Times New Roman" w:hAnsi="Times New Roman" w:cs="Times New Roman"/>
        </w:rPr>
        <w:footnoteReference w:id="290"/>
      </w:r>
      <w:r w:rsidRPr="001575D1">
        <w:rPr>
          <w:rFonts w:ascii="Times New Roman" w:hAnsi="Times New Roman" w:cs="Times New Roman"/>
        </w:rPr>
        <w:t>.</w:t>
      </w:r>
    </w:p>
    <w:p w:rsidR="007218A3" w:rsidRPr="001575D1" w:rsidRDefault="007218A3">
      <w:pPr>
        <w:outlineLvl w:val="0"/>
        <w:rPr>
          <w:rStyle w:val="conjecture"/>
          <w:rFonts w:ascii="Times New Roman" w:hAnsi="Times New Roman" w:cs="Times New Roman"/>
        </w:rPr>
      </w:pPr>
      <w:r w:rsidRPr="001575D1">
        <w:rPr>
          <w:rStyle w:val="conjecture"/>
          <w:rFonts w:ascii="Times New Roman" w:hAnsi="Times New Roman" w:cs="Times New Roman"/>
        </w:rPr>
        <w:t>3. Туба</w:t>
      </w:r>
    </w:p>
    <w:p w:rsidR="00683737" w:rsidRPr="001575D1" w:rsidRDefault="007218A3">
      <w:pPr>
        <w:rPr>
          <w:rFonts w:ascii="Times New Roman" w:hAnsi="Times New Roman" w:cs="Times New Roman"/>
        </w:rPr>
      </w:pPr>
      <w:r w:rsidRPr="001575D1">
        <w:rPr>
          <w:rFonts w:ascii="Times New Roman" w:hAnsi="Times New Roman" w:cs="Times New Roman"/>
        </w:rPr>
        <w:t xml:space="preserve">Это огромное дерево, из которого получают одежды для обитателей Рая. В «Муснаде» Ахмада, «Тафсире» Ибн Джарира и «Сахихе» Ибн Хиббана приводится рассказ Абу Са‘ида аль-Худри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83737" w:rsidRPr="001575D1" w:rsidRDefault="00A52D36" w:rsidP="00951C3D">
      <w:pPr>
        <w:pStyle w:val="a1"/>
        <w:rPr>
          <w:rStyle w:val="Char0"/>
          <w:rtl/>
        </w:rPr>
      </w:pPr>
      <w:r w:rsidRPr="001575D1">
        <w:rPr>
          <w:rStyle w:val="Char0"/>
          <w:rFonts w:hint="cs"/>
          <w:rtl/>
        </w:rPr>
        <w:t>«</w:t>
      </w:r>
      <w:r w:rsidR="00683737" w:rsidRPr="001575D1">
        <w:rPr>
          <w:rStyle w:val="Char0"/>
          <w:rFonts w:hint="cs"/>
          <w:rtl/>
        </w:rPr>
        <w:t xml:space="preserve">طُوبَى </w:t>
      </w:r>
      <w:r w:rsidR="00683737" w:rsidRPr="001575D1">
        <w:rPr>
          <w:rStyle w:val="Char0"/>
          <w:rFonts w:hint="eastAsia"/>
          <w:rtl/>
        </w:rPr>
        <w:t>شَجَرَةٌ</w:t>
      </w:r>
      <w:r w:rsidR="00683737" w:rsidRPr="001575D1">
        <w:rPr>
          <w:rStyle w:val="Char0"/>
          <w:rtl/>
        </w:rPr>
        <w:t xml:space="preserve"> </w:t>
      </w:r>
      <w:r w:rsidR="00683737" w:rsidRPr="001575D1">
        <w:rPr>
          <w:rStyle w:val="Char0"/>
          <w:rFonts w:hint="eastAsia"/>
          <w:rtl/>
        </w:rPr>
        <w:t>فِي</w:t>
      </w:r>
      <w:r w:rsidR="00683737" w:rsidRPr="001575D1">
        <w:rPr>
          <w:rStyle w:val="Char0"/>
          <w:rtl/>
        </w:rPr>
        <w:t xml:space="preserve"> </w:t>
      </w:r>
      <w:r w:rsidR="00683737" w:rsidRPr="001575D1">
        <w:rPr>
          <w:rStyle w:val="Char0"/>
          <w:rFonts w:hint="eastAsia"/>
          <w:rtl/>
        </w:rPr>
        <w:t>الْجَنَّةِ</w:t>
      </w:r>
      <w:r w:rsidR="00683737" w:rsidRPr="001575D1">
        <w:rPr>
          <w:rStyle w:val="Char0"/>
          <w:rtl/>
        </w:rPr>
        <w:t xml:space="preserve"> </w:t>
      </w:r>
      <w:r w:rsidR="00683737" w:rsidRPr="001575D1">
        <w:rPr>
          <w:rStyle w:val="Char0"/>
          <w:rFonts w:hint="eastAsia"/>
          <w:rtl/>
        </w:rPr>
        <w:t>مَسِيرَةُ</w:t>
      </w:r>
      <w:r w:rsidR="00683737" w:rsidRPr="001575D1">
        <w:rPr>
          <w:rStyle w:val="Char0"/>
          <w:rtl/>
        </w:rPr>
        <w:t xml:space="preserve"> </w:t>
      </w:r>
      <w:r w:rsidR="00683737" w:rsidRPr="001575D1">
        <w:rPr>
          <w:rStyle w:val="Char0"/>
          <w:rFonts w:hint="eastAsia"/>
          <w:rtl/>
        </w:rPr>
        <w:t>مِائَةِ</w:t>
      </w:r>
      <w:r w:rsidR="00683737" w:rsidRPr="001575D1">
        <w:rPr>
          <w:rStyle w:val="Char0"/>
          <w:rtl/>
        </w:rPr>
        <w:t xml:space="preserve"> </w:t>
      </w:r>
      <w:r w:rsidR="00683737" w:rsidRPr="001575D1">
        <w:rPr>
          <w:rStyle w:val="Char0"/>
          <w:rFonts w:hint="eastAsia"/>
          <w:rtl/>
        </w:rPr>
        <w:t>عَامٍ</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ثِيَابُ</w:t>
      </w:r>
      <w:r w:rsidR="00683737" w:rsidRPr="001575D1">
        <w:rPr>
          <w:rStyle w:val="Char0"/>
          <w:rtl/>
        </w:rPr>
        <w:t xml:space="preserve"> </w:t>
      </w:r>
      <w:r w:rsidR="00683737" w:rsidRPr="001575D1">
        <w:rPr>
          <w:rStyle w:val="Char0"/>
          <w:rFonts w:hint="eastAsia"/>
          <w:rtl/>
        </w:rPr>
        <w:t>أَهْلِ</w:t>
      </w:r>
      <w:r w:rsidR="00683737" w:rsidRPr="001575D1">
        <w:rPr>
          <w:rStyle w:val="Char0"/>
          <w:rtl/>
        </w:rPr>
        <w:t xml:space="preserve"> </w:t>
      </w:r>
      <w:r w:rsidR="00683737" w:rsidRPr="001575D1">
        <w:rPr>
          <w:rStyle w:val="Char0"/>
          <w:rFonts w:hint="eastAsia"/>
          <w:rtl/>
        </w:rPr>
        <w:t>الْجَنَّةِ</w:t>
      </w:r>
      <w:r w:rsidR="00683737" w:rsidRPr="001575D1">
        <w:rPr>
          <w:rStyle w:val="Char0"/>
          <w:rtl/>
        </w:rPr>
        <w:t xml:space="preserve"> </w:t>
      </w:r>
      <w:r w:rsidR="00683737" w:rsidRPr="001575D1">
        <w:rPr>
          <w:rStyle w:val="Char0"/>
          <w:rFonts w:hint="eastAsia"/>
          <w:rtl/>
        </w:rPr>
        <w:t>تَخْرُجُ</w:t>
      </w:r>
      <w:r w:rsidR="00683737" w:rsidRPr="001575D1">
        <w:rPr>
          <w:rStyle w:val="Char0"/>
          <w:rtl/>
        </w:rPr>
        <w:t xml:space="preserve"> </w:t>
      </w:r>
      <w:r w:rsidR="00683737" w:rsidRPr="001575D1">
        <w:rPr>
          <w:rStyle w:val="Char0"/>
          <w:rFonts w:hint="eastAsia"/>
          <w:rtl/>
        </w:rPr>
        <w:t>مِنْ</w:t>
      </w:r>
      <w:r w:rsidR="00683737" w:rsidRPr="001575D1">
        <w:rPr>
          <w:rStyle w:val="Char0"/>
          <w:rtl/>
        </w:rPr>
        <w:t xml:space="preserve"> </w:t>
      </w:r>
      <w:r w:rsidR="00683737" w:rsidRPr="001575D1">
        <w:rPr>
          <w:rStyle w:val="Char0"/>
          <w:rFonts w:hint="eastAsia"/>
          <w:rtl/>
        </w:rPr>
        <w:t>أَكْمَامِهَا</w:t>
      </w:r>
      <w:r w:rsidR="00D51554" w:rsidRPr="001575D1">
        <w:rPr>
          <w:rStyle w:val="Char0"/>
          <w:rFonts w:hint="cs"/>
          <w:rtl/>
        </w:rPr>
        <w:t>».</w:t>
      </w:r>
    </w:p>
    <w:p w:rsidR="007218A3" w:rsidRPr="001575D1" w:rsidRDefault="007218A3" w:rsidP="00743A56">
      <w:pPr>
        <w:spacing w:after="0"/>
        <w:rPr>
          <w:rFonts w:ascii="Times New Roman" w:hAnsi="Times New Roman" w:cs="Times New Roman"/>
        </w:rPr>
      </w:pPr>
      <w:r w:rsidRPr="001575D1">
        <w:rPr>
          <w:rFonts w:ascii="Times New Roman" w:hAnsi="Times New Roman" w:cs="Times New Roman"/>
        </w:rPr>
        <w:t>«Туба — это дерево в Раю, оно простирается на сто лет пути, а из его чашечек выходят одеяния для обитателей Рая»</w:t>
      </w:r>
      <w:r w:rsidRPr="001575D1">
        <w:rPr>
          <w:rStyle w:val="FootnoteReference"/>
          <w:rFonts w:ascii="Times New Roman" w:hAnsi="Times New Roman" w:cs="Times New Roman"/>
        </w:rPr>
        <w:footnoteReference w:id="291"/>
      </w:r>
      <w:r w:rsidRPr="001575D1">
        <w:rPr>
          <w:rFonts w:ascii="Times New Roman" w:hAnsi="Times New Roman" w:cs="Times New Roman"/>
        </w:rPr>
        <w:t>.</w:t>
      </w:r>
    </w:p>
    <w:p w:rsidR="00683737" w:rsidRPr="001575D1" w:rsidRDefault="007218A3">
      <w:pPr>
        <w:rPr>
          <w:rFonts w:ascii="Times New Roman" w:hAnsi="Times New Roman" w:cs="Times New Roman"/>
          <w:lang w:val="en-US"/>
        </w:rPr>
      </w:pPr>
      <w:r w:rsidRPr="001575D1">
        <w:rPr>
          <w:rFonts w:ascii="Times New Roman" w:hAnsi="Times New Roman" w:cs="Times New Roman"/>
        </w:rPr>
        <w:t xml:space="preserve">Райские плоды раскрываются, и оттуда выходят одежды обитателей Рая. На это указывает хадис, переданный Ахмадом в «Муснаде» со слов ‘Абдуллаха бин ‘Амра. В нем сообщается, что один человек пришел к Пророку </w:t>
      </w:r>
      <w:r w:rsidR="005F7C98" w:rsidRPr="005F7C98">
        <w:rPr>
          <w:rFonts w:ascii="Times New Roman" w:hAnsi="Times New Roman" w:cs="CTraditional Arabic"/>
          <w:szCs w:val="22"/>
          <w:rtl/>
        </w:rPr>
        <w:t>ج</w:t>
      </w:r>
      <w:r w:rsidRPr="001575D1">
        <w:rPr>
          <w:rFonts w:ascii="Times New Roman" w:hAnsi="Times New Roman" w:cs="Times New Roman"/>
        </w:rPr>
        <w:t xml:space="preserve"> и спросил: «Посланник Аллаха, расскажи нам об одежде обитателей Рая: она будет сотворена готовой или ее будут шить?» Кое-кто из людей засмеялся, но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83737" w:rsidRPr="001575D1" w:rsidRDefault="00A52D36" w:rsidP="00951C3D">
      <w:pPr>
        <w:pStyle w:val="a1"/>
        <w:rPr>
          <w:rStyle w:val="Char0"/>
          <w:rtl/>
        </w:rPr>
      </w:pPr>
      <w:r w:rsidRPr="001575D1">
        <w:rPr>
          <w:rStyle w:val="Char0"/>
          <w:rFonts w:hint="cs"/>
          <w:rtl/>
        </w:rPr>
        <w:t>«</w:t>
      </w:r>
      <w:r w:rsidR="00683737" w:rsidRPr="001575D1">
        <w:rPr>
          <w:rStyle w:val="Char0"/>
          <w:rFonts w:hint="eastAsia"/>
          <w:rtl/>
        </w:rPr>
        <w:t>مِمَّ</w:t>
      </w:r>
      <w:r w:rsidR="00683737" w:rsidRPr="001575D1">
        <w:rPr>
          <w:rStyle w:val="Char0"/>
          <w:rtl/>
        </w:rPr>
        <w:t xml:space="preserve"> </w:t>
      </w:r>
      <w:r w:rsidR="00683737" w:rsidRPr="001575D1">
        <w:rPr>
          <w:rStyle w:val="Char0"/>
          <w:rFonts w:hint="eastAsia"/>
          <w:rtl/>
        </w:rPr>
        <w:t>تَضْحَكُونَ</w:t>
      </w:r>
      <w:r w:rsidR="00683737" w:rsidRPr="001575D1">
        <w:rPr>
          <w:rStyle w:val="Char0"/>
          <w:rtl/>
        </w:rPr>
        <w:t xml:space="preserve"> </w:t>
      </w:r>
      <w:r w:rsidR="00683737" w:rsidRPr="001575D1">
        <w:rPr>
          <w:rStyle w:val="Char0"/>
          <w:rFonts w:hint="eastAsia"/>
          <w:rtl/>
        </w:rPr>
        <w:t>مِنْ</w:t>
      </w:r>
      <w:r w:rsidR="00683737" w:rsidRPr="001575D1">
        <w:rPr>
          <w:rStyle w:val="Char0"/>
          <w:rtl/>
        </w:rPr>
        <w:t xml:space="preserve"> </w:t>
      </w:r>
      <w:r w:rsidR="00683737" w:rsidRPr="001575D1">
        <w:rPr>
          <w:rStyle w:val="Char0"/>
          <w:rFonts w:hint="eastAsia"/>
          <w:rtl/>
        </w:rPr>
        <w:t>جَاهِلٍ</w:t>
      </w:r>
      <w:r w:rsidR="00683737" w:rsidRPr="001575D1">
        <w:rPr>
          <w:rStyle w:val="Char0"/>
          <w:rtl/>
        </w:rPr>
        <w:t xml:space="preserve"> </w:t>
      </w:r>
      <w:r w:rsidR="00683737" w:rsidRPr="001575D1">
        <w:rPr>
          <w:rStyle w:val="Char0"/>
          <w:rFonts w:hint="eastAsia"/>
          <w:rtl/>
        </w:rPr>
        <w:t>يَسْأَلُ</w:t>
      </w:r>
      <w:r w:rsidR="00683737" w:rsidRPr="001575D1">
        <w:rPr>
          <w:rStyle w:val="Char0"/>
          <w:rtl/>
        </w:rPr>
        <w:t xml:space="preserve"> </w:t>
      </w:r>
      <w:r w:rsidR="00683737" w:rsidRPr="001575D1">
        <w:rPr>
          <w:rStyle w:val="Char0"/>
          <w:rFonts w:hint="eastAsia"/>
          <w:rtl/>
        </w:rPr>
        <w:t>عَالِماً</w:t>
      </w:r>
      <w:r w:rsidR="00683737" w:rsidRPr="001575D1">
        <w:rPr>
          <w:rStyle w:val="Char0"/>
          <w:rFonts w:hint="cs"/>
          <w:rtl/>
        </w:rPr>
        <w:t>؟</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ثُمَّ</w:t>
      </w:r>
      <w:r w:rsidR="00683737" w:rsidRPr="001575D1">
        <w:rPr>
          <w:rStyle w:val="Char0"/>
          <w:rtl/>
        </w:rPr>
        <w:t xml:space="preserve"> </w:t>
      </w:r>
      <w:r w:rsidR="00683737" w:rsidRPr="001575D1">
        <w:rPr>
          <w:rStyle w:val="Char0"/>
          <w:rFonts w:hint="eastAsia"/>
          <w:rtl/>
        </w:rPr>
        <w:t>أَكَبَّ</w:t>
      </w:r>
      <w:r w:rsidR="00683737" w:rsidRPr="001575D1">
        <w:rPr>
          <w:rStyle w:val="Char0"/>
          <w:rtl/>
        </w:rPr>
        <w:t xml:space="preserve"> </w:t>
      </w:r>
      <w:r w:rsidR="00683737" w:rsidRPr="001575D1">
        <w:rPr>
          <w:rStyle w:val="Char0"/>
          <w:rFonts w:hint="eastAsia"/>
          <w:rtl/>
        </w:rPr>
        <w:t>رَسُولُ</w:t>
      </w:r>
      <w:r w:rsidR="00683737" w:rsidRPr="001575D1">
        <w:rPr>
          <w:rStyle w:val="Char0"/>
          <w:rtl/>
        </w:rPr>
        <w:t xml:space="preserve"> </w:t>
      </w:r>
      <w:r w:rsidR="00683737" w:rsidRPr="001575D1">
        <w:rPr>
          <w:rStyle w:val="Char0"/>
          <w:rFonts w:hint="eastAsia"/>
          <w:rtl/>
        </w:rPr>
        <w:t>اللَّهِ</w:t>
      </w:r>
      <w:r w:rsidR="00D51554" w:rsidRPr="001575D1">
        <w:rPr>
          <w:rStyle w:val="Char0"/>
          <w:rtl/>
        </w:rPr>
        <w:t xml:space="preserve"> - </w:t>
      </w:r>
      <w:r w:rsidR="00683737" w:rsidRPr="001575D1">
        <w:rPr>
          <w:rStyle w:val="Char0"/>
          <w:rFonts w:hint="eastAsia"/>
          <w:rtl/>
        </w:rPr>
        <w:t>صلى</w:t>
      </w:r>
      <w:r w:rsidR="00683737" w:rsidRPr="001575D1">
        <w:rPr>
          <w:rStyle w:val="Char0"/>
          <w:rtl/>
        </w:rPr>
        <w:t xml:space="preserve"> </w:t>
      </w:r>
      <w:r w:rsidR="00683737" w:rsidRPr="001575D1">
        <w:rPr>
          <w:rStyle w:val="Char0"/>
          <w:rFonts w:hint="eastAsia"/>
          <w:rtl/>
        </w:rPr>
        <w:t>الله</w:t>
      </w:r>
      <w:r w:rsidR="00683737" w:rsidRPr="001575D1">
        <w:rPr>
          <w:rStyle w:val="Char0"/>
          <w:rtl/>
        </w:rPr>
        <w:t xml:space="preserve"> </w:t>
      </w:r>
      <w:r w:rsidR="00683737" w:rsidRPr="001575D1">
        <w:rPr>
          <w:rStyle w:val="Char0"/>
          <w:rFonts w:hint="eastAsia"/>
          <w:rtl/>
        </w:rPr>
        <w:t>عليه</w:t>
      </w:r>
      <w:r w:rsidR="00683737" w:rsidRPr="001575D1">
        <w:rPr>
          <w:rStyle w:val="Char0"/>
          <w:rtl/>
        </w:rPr>
        <w:t xml:space="preserve"> </w:t>
      </w:r>
      <w:r w:rsidR="00683737" w:rsidRPr="001575D1">
        <w:rPr>
          <w:rStyle w:val="Char0"/>
          <w:rFonts w:hint="eastAsia"/>
          <w:rtl/>
        </w:rPr>
        <w:t>وسلم</w:t>
      </w:r>
      <w:r w:rsidR="00D51554" w:rsidRPr="001575D1">
        <w:rPr>
          <w:rStyle w:val="Char0"/>
          <w:rtl/>
        </w:rPr>
        <w:t xml:space="preserve"> - </w:t>
      </w:r>
      <w:r w:rsidR="00683737" w:rsidRPr="001575D1">
        <w:rPr>
          <w:rStyle w:val="Char0"/>
          <w:rFonts w:hint="eastAsia"/>
          <w:rtl/>
        </w:rPr>
        <w:t>ثُمَّ</w:t>
      </w:r>
      <w:r w:rsidR="00683737" w:rsidRPr="001575D1">
        <w:rPr>
          <w:rStyle w:val="Char0"/>
          <w:rtl/>
        </w:rPr>
        <w:t xml:space="preserve"> </w:t>
      </w:r>
      <w:r w:rsidR="00683737"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683737" w:rsidRPr="001575D1">
        <w:rPr>
          <w:rStyle w:val="Char0"/>
          <w:rFonts w:hint="eastAsia"/>
          <w:rtl/>
        </w:rPr>
        <w:t>أَيْنَ</w:t>
      </w:r>
      <w:r w:rsidR="00683737" w:rsidRPr="001575D1">
        <w:rPr>
          <w:rStyle w:val="Char0"/>
          <w:rtl/>
        </w:rPr>
        <w:t xml:space="preserve"> </w:t>
      </w:r>
      <w:r w:rsidR="00683737" w:rsidRPr="001575D1">
        <w:rPr>
          <w:rStyle w:val="Char0"/>
          <w:rFonts w:hint="eastAsia"/>
          <w:rtl/>
        </w:rPr>
        <w:t>السَّائِلُ</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قَالَ</w:t>
      </w:r>
      <w:r w:rsidR="00D51554" w:rsidRPr="001575D1">
        <w:rPr>
          <w:rStyle w:val="Char0"/>
          <w:rFonts w:hint="cs"/>
          <w:rtl/>
        </w:rPr>
        <w:t xml:space="preserve">: </w:t>
      </w:r>
      <w:r w:rsidR="00683737" w:rsidRPr="001575D1">
        <w:rPr>
          <w:rStyle w:val="Char0"/>
          <w:rFonts w:hint="eastAsia"/>
          <w:rtl/>
        </w:rPr>
        <w:t>هُوَ</w:t>
      </w:r>
      <w:r w:rsidR="00683737" w:rsidRPr="001575D1">
        <w:rPr>
          <w:rStyle w:val="Char0"/>
          <w:rtl/>
        </w:rPr>
        <w:t xml:space="preserve"> </w:t>
      </w:r>
      <w:r w:rsidR="00683737" w:rsidRPr="001575D1">
        <w:rPr>
          <w:rStyle w:val="Char0"/>
          <w:rFonts w:hint="eastAsia"/>
          <w:rtl/>
        </w:rPr>
        <w:t>ذَا</w:t>
      </w:r>
      <w:r w:rsidR="00683737" w:rsidRPr="001575D1">
        <w:rPr>
          <w:rStyle w:val="Char0"/>
          <w:rtl/>
        </w:rPr>
        <w:t xml:space="preserve"> </w:t>
      </w:r>
      <w:r w:rsidR="00683737" w:rsidRPr="001575D1">
        <w:rPr>
          <w:rStyle w:val="Char0"/>
          <w:rFonts w:hint="eastAsia"/>
          <w:rtl/>
        </w:rPr>
        <w:t>أَنَا</w:t>
      </w:r>
      <w:r w:rsidR="00683737" w:rsidRPr="001575D1">
        <w:rPr>
          <w:rStyle w:val="Char0"/>
          <w:rtl/>
        </w:rPr>
        <w:t xml:space="preserve"> </w:t>
      </w:r>
      <w:r w:rsidR="00683737" w:rsidRPr="001575D1">
        <w:rPr>
          <w:rStyle w:val="Char0"/>
          <w:rFonts w:hint="eastAsia"/>
          <w:rtl/>
        </w:rPr>
        <w:t>يَا</w:t>
      </w:r>
      <w:r w:rsidR="00683737" w:rsidRPr="001575D1">
        <w:rPr>
          <w:rStyle w:val="Char0"/>
          <w:rtl/>
        </w:rPr>
        <w:t xml:space="preserve"> </w:t>
      </w:r>
      <w:r w:rsidR="00683737" w:rsidRPr="001575D1">
        <w:rPr>
          <w:rStyle w:val="Char0"/>
          <w:rFonts w:hint="eastAsia"/>
          <w:rtl/>
        </w:rPr>
        <w:t>رَسُولَ</w:t>
      </w:r>
      <w:r w:rsidR="00683737" w:rsidRPr="001575D1">
        <w:rPr>
          <w:rStyle w:val="Char0"/>
          <w:rtl/>
        </w:rPr>
        <w:t xml:space="preserve"> </w:t>
      </w:r>
      <w:r w:rsidR="00683737" w:rsidRPr="001575D1">
        <w:rPr>
          <w:rStyle w:val="Char0"/>
          <w:rFonts w:hint="eastAsia"/>
          <w:rtl/>
        </w:rPr>
        <w:t>اللَّهِ</w:t>
      </w:r>
      <w:r w:rsidR="00683737" w:rsidRPr="001575D1">
        <w:rPr>
          <w:rStyle w:val="Char0"/>
          <w:rtl/>
        </w:rPr>
        <w:t xml:space="preserve">. </w:t>
      </w:r>
      <w:r w:rsidR="00683737" w:rsidRPr="001575D1">
        <w:rPr>
          <w:rStyle w:val="Char0"/>
          <w:rFonts w:hint="eastAsia"/>
          <w:rtl/>
        </w:rPr>
        <w:t>قَالَ</w:t>
      </w:r>
      <w:r w:rsidR="00D51554" w:rsidRPr="001575D1">
        <w:rPr>
          <w:rStyle w:val="Char0"/>
          <w:rtl/>
        </w:rPr>
        <w:t xml:space="preserve">: </w:t>
      </w:r>
      <w:r w:rsidRPr="001575D1">
        <w:rPr>
          <w:rStyle w:val="Char0"/>
          <w:rFonts w:hint="cs"/>
          <w:rtl/>
        </w:rPr>
        <w:t>«</w:t>
      </w:r>
      <w:r w:rsidR="00683737" w:rsidRPr="001575D1">
        <w:rPr>
          <w:rStyle w:val="Char0"/>
          <w:rFonts w:hint="eastAsia"/>
          <w:rtl/>
        </w:rPr>
        <w:t>لاَ</w:t>
      </w:r>
      <w:r w:rsidR="00683737" w:rsidRPr="001575D1">
        <w:rPr>
          <w:rStyle w:val="Char0"/>
          <w:rtl/>
        </w:rPr>
        <w:t xml:space="preserve"> </w:t>
      </w:r>
      <w:r w:rsidR="00683737" w:rsidRPr="001575D1">
        <w:rPr>
          <w:rStyle w:val="Char0"/>
          <w:rFonts w:hint="eastAsia"/>
          <w:rtl/>
        </w:rPr>
        <w:t>بَلْ</w:t>
      </w:r>
      <w:r w:rsidR="00683737" w:rsidRPr="001575D1">
        <w:rPr>
          <w:rStyle w:val="Char0"/>
          <w:rtl/>
        </w:rPr>
        <w:t xml:space="preserve"> </w:t>
      </w:r>
      <w:r w:rsidR="00683737" w:rsidRPr="001575D1">
        <w:rPr>
          <w:rStyle w:val="Char0"/>
          <w:rFonts w:hint="eastAsia"/>
          <w:rtl/>
        </w:rPr>
        <w:t>تُشَقَّقُ</w:t>
      </w:r>
      <w:r w:rsidR="00683737" w:rsidRPr="001575D1">
        <w:rPr>
          <w:rStyle w:val="Char0"/>
          <w:rtl/>
        </w:rPr>
        <w:t xml:space="preserve"> </w:t>
      </w:r>
      <w:r w:rsidR="00683737" w:rsidRPr="001575D1">
        <w:rPr>
          <w:rStyle w:val="Char0"/>
          <w:rFonts w:hint="eastAsia"/>
          <w:rtl/>
        </w:rPr>
        <w:t>عَنْهَا</w:t>
      </w:r>
      <w:r w:rsidR="00683737" w:rsidRPr="001575D1">
        <w:rPr>
          <w:rStyle w:val="Char0"/>
          <w:rtl/>
        </w:rPr>
        <w:t xml:space="preserve"> </w:t>
      </w:r>
      <w:r w:rsidR="00683737" w:rsidRPr="001575D1">
        <w:rPr>
          <w:rStyle w:val="Char0"/>
          <w:rFonts w:hint="eastAsia"/>
          <w:rtl/>
        </w:rPr>
        <w:t>ثَمَرُ</w:t>
      </w:r>
      <w:r w:rsidR="00683737" w:rsidRPr="001575D1">
        <w:rPr>
          <w:rStyle w:val="Char0"/>
          <w:rtl/>
        </w:rPr>
        <w:t xml:space="preserve"> </w:t>
      </w:r>
      <w:r w:rsidR="00683737" w:rsidRPr="001575D1">
        <w:rPr>
          <w:rStyle w:val="Char0"/>
          <w:rFonts w:hint="eastAsia"/>
          <w:rtl/>
        </w:rPr>
        <w:t>الْجَنَّةِ</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ثَلاَثَ</w:t>
      </w:r>
      <w:r w:rsidR="00683737" w:rsidRPr="001575D1">
        <w:rPr>
          <w:rStyle w:val="Char0"/>
          <w:rtl/>
        </w:rPr>
        <w:t xml:space="preserve"> </w:t>
      </w:r>
      <w:r w:rsidR="00683737" w:rsidRPr="001575D1">
        <w:rPr>
          <w:rStyle w:val="Char0"/>
          <w:rFonts w:hint="eastAsia"/>
          <w:rtl/>
        </w:rPr>
        <w:t>مَرَّاتٍ</w:t>
      </w:r>
      <w:r w:rsidR="00683737" w:rsidRPr="001575D1">
        <w:rPr>
          <w:rStyle w:val="Char0"/>
          <w:rtl/>
        </w:rPr>
        <w:t>.</w:t>
      </w:r>
    </w:p>
    <w:p w:rsidR="007218A3" w:rsidRPr="001575D1" w:rsidRDefault="007218A3">
      <w:pPr>
        <w:rPr>
          <w:rFonts w:ascii="Times New Roman" w:hAnsi="Times New Roman" w:cs="Times New Roman"/>
        </w:rPr>
      </w:pPr>
      <w:r w:rsidRPr="001575D1">
        <w:rPr>
          <w:rFonts w:ascii="Times New Roman" w:hAnsi="Times New Roman" w:cs="Times New Roman"/>
        </w:rPr>
        <w:t>«Над чем вы смеетесь? Над тем, что человек, который не знает, спрашивает того, кто знает?» Потом он опустил голову, а спустя некоторое время сказал: «Где тот, кто задал вопрос?» Мужчина ответил: «Я тут, Посланник Аллаха». Он сказал: «Нет, райские плоды будут раскрываться, и она будет выходить оттуда». Он повторил это трижды</w:t>
      </w:r>
      <w:r w:rsidRPr="001575D1">
        <w:rPr>
          <w:rStyle w:val="FootnoteReference"/>
          <w:rFonts w:ascii="Times New Roman" w:hAnsi="Times New Roman" w:cs="Times New Roman"/>
        </w:rPr>
        <w:footnoteReference w:id="292"/>
      </w:r>
      <w:r w:rsidRPr="001575D1">
        <w:rPr>
          <w:rFonts w:ascii="Times New Roman" w:hAnsi="Times New Roman" w:cs="Times New Roman"/>
        </w:rPr>
        <w:t>.</w:t>
      </w:r>
    </w:p>
    <w:p w:rsidR="007218A3" w:rsidRPr="001575D1" w:rsidRDefault="007218A3" w:rsidP="002A511A">
      <w:pPr>
        <w:pStyle w:val="3"/>
      </w:pPr>
      <w:bookmarkStart w:id="177" w:name="_Toc170760791"/>
      <w:bookmarkStart w:id="178" w:name="_Toc469318766"/>
      <w:r w:rsidRPr="001575D1">
        <w:t>3. Лучшее из пахучих растений в Раю</w:t>
      </w:r>
      <w:bookmarkEnd w:id="177"/>
      <w:bookmarkEnd w:id="178"/>
    </w:p>
    <w:p w:rsidR="00DE5B38" w:rsidRPr="001575D1" w:rsidRDefault="007218A3">
      <w:pPr>
        <w:rPr>
          <w:rFonts w:ascii="Times New Roman" w:hAnsi="Times New Roman" w:cs="Times New Roman"/>
        </w:rPr>
      </w:pPr>
      <w:r w:rsidRPr="001575D1">
        <w:rPr>
          <w:rFonts w:ascii="Times New Roman" w:hAnsi="Times New Roman" w:cs="Times New Roman"/>
        </w:rPr>
        <w:t xml:space="preserve">Аллах поведал о том, что в Раю есть пахучие растения: </w:t>
      </w:r>
    </w:p>
    <w:p w:rsidR="00DE5B38" w:rsidRPr="001575D1" w:rsidRDefault="00F15879" w:rsidP="00F15879">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فَأَمَّا إِنْ كَانَ مِنَ الْمُقَرَّبِينَ٨٨ فَرَوْحٌ وَرَيْحَانٌ وَجَنَّتُ نَعِيمٍ٨٩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88-89]</w:t>
      </w:r>
    </w:p>
    <w:p w:rsidR="00951C3D" w:rsidRPr="001575D1" w:rsidRDefault="007218A3" w:rsidP="002C7BD7">
      <w:pPr>
        <w:spacing w:after="0"/>
        <w:rPr>
          <w:rFonts w:ascii="Times New Roman" w:hAnsi="Times New Roman" w:cs="Times New Roman"/>
          <w:rtl/>
        </w:rPr>
      </w:pPr>
      <w:r w:rsidRPr="001575D1">
        <w:rPr>
          <w:rStyle w:val="Quran"/>
          <w:rFonts w:ascii="Times New Roman" w:hAnsi="Times New Roman" w:cs="Times New Roman"/>
        </w:rPr>
        <w:t>«Если он будет одним из приближенных, то обретет покой, базилик и Сад блаженства»</w:t>
      </w:r>
      <w:r w:rsidRPr="001575D1">
        <w:rPr>
          <w:rFonts w:ascii="Times New Roman" w:hAnsi="Times New Roman" w:cs="Times New Roman"/>
        </w:rPr>
        <w:t xml:space="preserve"> </w:t>
      </w:r>
      <w:r w:rsidRPr="001575D1">
        <w:rPr>
          <w:rFonts w:ascii="Times New Roman" w:hAnsi="Times New Roman" w:cs="Times New Roman"/>
          <w:sz w:val="18"/>
          <w:szCs w:val="18"/>
        </w:rPr>
        <w:t>(Аль-Ваки‘а, 88-89)</w:t>
      </w:r>
      <w:r w:rsidRPr="001575D1">
        <w:rPr>
          <w:rFonts w:ascii="Times New Roman" w:hAnsi="Times New Roman" w:cs="Times New Roman"/>
        </w:rPr>
        <w:t xml:space="preserve">. Посланник же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что лучшим из пахучих растений в Раю будет хенна. Ат-Табарани в «Аль-му‘джам аль-кабире» передал со слов ‘Абдуллаха бин ‘Амра,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83737" w:rsidRPr="001575D1" w:rsidRDefault="00951C3D" w:rsidP="00F15879">
      <w:pPr>
        <w:pStyle w:val="a1"/>
        <w:rPr>
          <w:rStyle w:val="Char0"/>
          <w:rtl/>
          <w:lang w:bidi="fa-IR"/>
        </w:rPr>
      </w:pPr>
      <w:r w:rsidRPr="001575D1">
        <w:rPr>
          <w:rStyle w:val="Char0"/>
          <w:rFonts w:hint="cs"/>
          <w:rtl/>
        </w:rPr>
        <w:t>«</w:t>
      </w:r>
      <w:r w:rsidR="00683737" w:rsidRPr="001575D1">
        <w:rPr>
          <w:rStyle w:val="Char0"/>
          <w:rFonts w:hint="eastAsia"/>
          <w:rtl/>
        </w:rPr>
        <w:t>سَيِّدُ</w:t>
      </w:r>
      <w:r w:rsidR="00683737" w:rsidRPr="001575D1">
        <w:rPr>
          <w:rStyle w:val="Char0"/>
          <w:rtl/>
        </w:rPr>
        <w:t xml:space="preserve"> </w:t>
      </w:r>
      <w:r w:rsidR="00683737" w:rsidRPr="001575D1">
        <w:rPr>
          <w:rStyle w:val="Char0"/>
          <w:rFonts w:hint="eastAsia"/>
          <w:rtl/>
        </w:rPr>
        <w:t>رَيْحانِ</w:t>
      </w:r>
      <w:r w:rsidR="00683737" w:rsidRPr="001575D1">
        <w:rPr>
          <w:rStyle w:val="Char0"/>
          <w:rtl/>
        </w:rPr>
        <w:t xml:space="preserve"> </w:t>
      </w:r>
      <w:r w:rsidR="00683737" w:rsidRPr="001575D1">
        <w:rPr>
          <w:rStyle w:val="Char0"/>
          <w:rFonts w:hint="eastAsia"/>
          <w:rtl/>
        </w:rPr>
        <w:t>ا</w:t>
      </w:r>
      <w:r w:rsidR="00683737" w:rsidRPr="001575D1">
        <w:rPr>
          <w:rStyle w:val="Char0"/>
          <w:rFonts w:hint="cs"/>
          <w:rtl/>
        </w:rPr>
        <w:t>لجَنَّ</w:t>
      </w:r>
      <w:r w:rsidR="00683737" w:rsidRPr="001575D1">
        <w:rPr>
          <w:rStyle w:val="Char0"/>
          <w:rFonts w:hint="eastAsia"/>
          <w:rtl/>
        </w:rPr>
        <w:t>ةِ</w:t>
      </w:r>
      <w:r w:rsidR="00683737" w:rsidRPr="001575D1">
        <w:rPr>
          <w:rStyle w:val="Char0"/>
          <w:rtl/>
        </w:rPr>
        <w:t xml:space="preserve"> </w:t>
      </w:r>
      <w:r w:rsidR="00683737" w:rsidRPr="001575D1">
        <w:rPr>
          <w:rStyle w:val="Char0"/>
          <w:rFonts w:hint="eastAsia"/>
          <w:rtl/>
        </w:rPr>
        <w:t>الحِنَّاء</w:t>
      </w:r>
      <w:r w:rsidR="00683737" w:rsidRPr="001575D1">
        <w:rPr>
          <w:rStyle w:val="Char0"/>
          <w:rFonts w:hint="cs"/>
          <w:rtl/>
        </w:rPr>
        <w:t>ُ</w:t>
      </w:r>
      <w:r w:rsidR="00F15879" w:rsidRPr="001575D1">
        <w:rPr>
          <w:rStyle w:val="Char0"/>
          <w:rFonts w:hint="cs"/>
          <w:rtl/>
          <w:lang w:bidi="fa-IR"/>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«Лучшее из пахучих растений в Раю — хенна». Его иснад достоверен согласно требованиям аль-Бухари и Муслима</w:t>
      </w:r>
      <w:r w:rsidRPr="001575D1">
        <w:rPr>
          <w:rStyle w:val="FootnoteReference"/>
          <w:rFonts w:ascii="Times New Roman" w:hAnsi="Times New Roman" w:cs="Times New Roman"/>
        </w:rPr>
        <w:footnoteReference w:id="293"/>
      </w:r>
      <w:r w:rsidRPr="001575D1">
        <w:rPr>
          <w:rFonts w:ascii="Times New Roman" w:hAnsi="Times New Roman" w:cs="Times New Roman"/>
        </w:rPr>
        <w:t>.</w:t>
      </w:r>
    </w:p>
    <w:p w:rsidR="007218A3" w:rsidRPr="001575D1" w:rsidRDefault="007218A3" w:rsidP="002A511A">
      <w:pPr>
        <w:pStyle w:val="3"/>
      </w:pPr>
      <w:bookmarkStart w:id="179" w:name="_Toc170760792"/>
      <w:bookmarkStart w:id="180" w:name="_Toc469318767"/>
      <w:r w:rsidRPr="001575D1">
        <w:t>4. Стволы райских деревьев из золота</w:t>
      </w:r>
      <w:bookmarkEnd w:id="179"/>
      <w:bookmarkEnd w:id="180"/>
    </w:p>
    <w:p w:rsidR="00683737" w:rsidRPr="001575D1" w:rsidRDefault="007218A3">
      <w:pPr>
        <w:rPr>
          <w:rFonts w:ascii="Times New Roman" w:hAnsi="Times New Roman" w:cs="Times New Roman"/>
        </w:rPr>
      </w:pPr>
      <w:r w:rsidRPr="001575D1">
        <w:rPr>
          <w:rFonts w:ascii="Times New Roman" w:hAnsi="Times New Roman" w:cs="Times New Roman"/>
        </w:rPr>
        <w:t xml:space="preserve">Среди удивительных рассказов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 хадис о том, что стволы райских деревьев из золота. В «Сунанах» ат-Тирмизи и аль-Бейхаки, а также «Сахихе» Ибн Хиббана приводится через достоверный иснад хадис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83737" w:rsidRPr="001575D1" w:rsidRDefault="00A52D36" w:rsidP="00951C3D">
      <w:pPr>
        <w:pStyle w:val="a1"/>
        <w:rPr>
          <w:rStyle w:val="Char0"/>
          <w:rtl/>
        </w:rPr>
      </w:pPr>
      <w:r w:rsidRPr="001575D1">
        <w:rPr>
          <w:rStyle w:val="Char0"/>
          <w:rFonts w:hint="cs"/>
          <w:rtl/>
        </w:rPr>
        <w:t>«</w:t>
      </w:r>
      <w:r w:rsidR="00683737" w:rsidRPr="001575D1">
        <w:rPr>
          <w:rStyle w:val="Char0"/>
          <w:rFonts w:hint="eastAsia"/>
          <w:rtl/>
        </w:rPr>
        <w:t>مَا</w:t>
      </w:r>
      <w:r w:rsidR="00683737" w:rsidRPr="001575D1">
        <w:rPr>
          <w:rStyle w:val="Char0"/>
          <w:rtl/>
        </w:rPr>
        <w:t xml:space="preserve"> </w:t>
      </w:r>
      <w:r w:rsidR="00683737" w:rsidRPr="001575D1">
        <w:rPr>
          <w:rStyle w:val="Char0"/>
          <w:rFonts w:hint="eastAsia"/>
          <w:rtl/>
        </w:rPr>
        <w:t>فِي</w:t>
      </w:r>
      <w:r w:rsidR="00683737" w:rsidRPr="001575D1">
        <w:rPr>
          <w:rStyle w:val="Char0"/>
          <w:rtl/>
        </w:rPr>
        <w:t xml:space="preserve"> </w:t>
      </w:r>
      <w:r w:rsidR="00683737" w:rsidRPr="001575D1">
        <w:rPr>
          <w:rStyle w:val="Char0"/>
          <w:rFonts w:hint="eastAsia"/>
          <w:rtl/>
        </w:rPr>
        <w:t>الْجَنَّةِ</w:t>
      </w:r>
      <w:r w:rsidR="00683737" w:rsidRPr="001575D1">
        <w:rPr>
          <w:rStyle w:val="Char0"/>
          <w:rtl/>
        </w:rPr>
        <w:t xml:space="preserve"> </w:t>
      </w:r>
      <w:r w:rsidR="00683737" w:rsidRPr="001575D1">
        <w:rPr>
          <w:rStyle w:val="Char0"/>
          <w:rFonts w:hint="eastAsia"/>
          <w:rtl/>
        </w:rPr>
        <w:t>شَجَرَةٌ</w:t>
      </w:r>
      <w:r w:rsidR="00683737" w:rsidRPr="001575D1">
        <w:rPr>
          <w:rStyle w:val="Char0"/>
          <w:rtl/>
        </w:rPr>
        <w:t xml:space="preserve"> </w:t>
      </w:r>
      <w:r w:rsidR="00683737" w:rsidRPr="001575D1">
        <w:rPr>
          <w:rStyle w:val="Char0"/>
          <w:rFonts w:hint="eastAsia"/>
          <w:rtl/>
        </w:rPr>
        <w:t>إِلا</w:t>
      </w:r>
      <w:r w:rsidR="00683737" w:rsidRPr="001575D1">
        <w:rPr>
          <w:rStyle w:val="Char0"/>
          <w:rtl/>
        </w:rPr>
        <w:t xml:space="preserve"> </w:t>
      </w:r>
      <w:r w:rsidR="00683737" w:rsidRPr="001575D1">
        <w:rPr>
          <w:rStyle w:val="Char0"/>
          <w:rFonts w:hint="eastAsia"/>
          <w:rtl/>
        </w:rPr>
        <w:t>سَاقُهَا</w:t>
      </w:r>
      <w:r w:rsidR="00683737" w:rsidRPr="001575D1">
        <w:rPr>
          <w:rStyle w:val="Char0"/>
          <w:rtl/>
        </w:rPr>
        <w:t xml:space="preserve"> </w:t>
      </w:r>
      <w:r w:rsidR="00683737" w:rsidRPr="001575D1">
        <w:rPr>
          <w:rStyle w:val="Char0"/>
          <w:rFonts w:hint="eastAsia"/>
          <w:rtl/>
        </w:rPr>
        <w:t>مِنْ</w:t>
      </w:r>
      <w:r w:rsidR="00683737" w:rsidRPr="001575D1">
        <w:rPr>
          <w:rStyle w:val="Char0"/>
          <w:rtl/>
        </w:rPr>
        <w:t xml:space="preserve"> </w:t>
      </w:r>
      <w:r w:rsidR="00683737" w:rsidRPr="001575D1">
        <w:rPr>
          <w:rStyle w:val="Char0"/>
          <w:rFonts w:hint="eastAsia"/>
          <w:rtl/>
        </w:rPr>
        <w:t>ذَهَبٍ</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«Стволы всех деревьев в Раю из золота»</w:t>
      </w:r>
      <w:r w:rsidRPr="001575D1">
        <w:rPr>
          <w:rStyle w:val="FootnoteReference"/>
          <w:rFonts w:ascii="Times New Roman" w:hAnsi="Times New Roman" w:cs="Times New Roman"/>
        </w:rPr>
        <w:footnoteReference w:id="294"/>
      </w:r>
      <w:r w:rsidRPr="001575D1">
        <w:rPr>
          <w:rFonts w:ascii="Times New Roman" w:hAnsi="Times New Roman" w:cs="Times New Roman"/>
        </w:rPr>
        <w:t>.</w:t>
      </w:r>
    </w:p>
    <w:p w:rsidR="007218A3" w:rsidRPr="001575D1" w:rsidRDefault="007218A3" w:rsidP="002A511A">
      <w:pPr>
        <w:pStyle w:val="3"/>
      </w:pPr>
      <w:bookmarkStart w:id="181" w:name="_Toc170760793"/>
      <w:bookmarkStart w:id="182" w:name="_Toc469318768"/>
      <w:r w:rsidRPr="001575D1">
        <w:t>5. Как верующий может обрести больше деревьев в Раю?</w:t>
      </w:r>
      <w:bookmarkEnd w:id="181"/>
      <w:bookmarkEnd w:id="182"/>
    </w:p>
    <w:p w:rsidR="00683737" w:rsidRPr="001575D1" w:rsidRDefault="007218A3" w:rsidP="005F7C98">
      <w:pPr>
        <w:rPr>
          <w:rFonts w:ascii="Times New Roman" w:hAnsi="Times New Roman" w:cs="Times New Roman"/>
          <w:spacing w:val="-4"/>
        </w:rPr>
      </w:pPr>
      <w:r w:rsidRPr="001575D1">
        <w:rPr>
          <w:rFonts w:ascii="Times New Roman" w:hAnsi="Times New Roman" w:cs="Times New Roman"/>
          <w:spacing w:val="-4"/>
        </w:rPr>
        <w:t xml:space="preserve">Возлюбленный Милостивого и праотец пророков Ибрахим </w:t>
      </w:r>
      <w:r w:rsidR="005F7C98" w:rsidRPr="005F7C98">
        <w:rPr>
          <w:rFonts w:ascii="Times New Roman" w:hAnsi="Times New Roman" w:cs="CTraditional Arabic" w:hint="cs"/>
          <w:spacing w:val="-4"/>
          <w:sz w:val="16"/>
          <w:szCs w:val="22"/>
          <w:rtl/>
        </w:rPr>
        <w:t>÷</w:t>
      </w:r>
      <w:r w:rsidRPr="001575D1">
        <w:rPr>
          <w:rFonts w:ascii="Times New Roman" w:hAnsi="Times New Roman" w:cs="Times New Roman"/>
          <w:spacing w:val="-4"/>
        </w:rPr>
        <w:t xml:space="preserve">, встретив нашего Пророка Мухаммада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в ночь, когда его перенесли в Эль-Кудс, попросил его передать мусульманам приветствие и сообщить нам о том, как мы можем приобрести больше деревьев в Раю. Ат-Тирмизи передал через хороший иснад хадис Ибн Мас‘уда о том,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683737" w:rsidRPr="001575D1" w:rsidRDefault="00A52D36" w:rsidP="00951C3D">
      <w:pPr>
        <w:pStyle w:val="a1"/>
        <w:rPr>
          <w:rStyle w:val="Char0"/>
          <w:rtl/>
        </w:rPr>
      </w:pPr>
      <w:r w:rsidRPr="001575D1">
        <w:rPr>
          <w:rStyle w:val="Char0"/>
          <w:rFonts w:hint="cs"/>
          <w:rtl/>
        </w:rPr>
        <w:t>«</w:t>
      </w:r>
      <w:r w:rsidR="00683737" w:rsidRPr="001575D1">
        <w:rPr>
          <w:rStyle w:val="Char0"/>
          <w:rFonts w:hint="eastAsia"/>
          <w:rtl/>
        </w:rPr>
        <w:t>لَقِيتُ</w:t>
      </w:r>
      <w:r w:rsidR="00683737" w:rsidRPr="001575D1">
        <w:rPr>
          <w:rStyle w:val="Char0"/>
          <w:rtl/>
        </w:rPr>
        <w:t xml:space="preserve"> </w:t>
      </w:r>
      <w:r w:rsidR="00683737" w:rsidRPr="001575D1">
        <w:rPr>
          <w:rStyle w:val="Char0"/>
          <w:rFonts w:hint="eastAsia"/>
          <w:rtl/>
        </w:rPr>
        <w:t>إِبْرَاهِيمَ</w:t>
      </w:r>
      <w:r w:rsidR="00683737" w:rsidRPr="001575D1">
        <w:rPr>
          <w:rStyle w:val="Char0"/>
          <w:rtl/>
        </w:rPr>
        <w:t xml:space="preserve"> </w:t>
      </w:r>
      <w:r w:rsidR="00683737" w:rsidRPr="001575D1">
        <w:rPr>
          <w:rStyle w:val="Char0"/>
          <w:rFonts w:hint="eastAsia"/>
          <w:rtl/>
        </w:rPr>
        <w:t>لَيْلَةَ</w:t>
      </w:r>
      <w:r w:rsidR="00683737" w:rsidRPr="001575D1">
        <w:rPr>
          <w:rStyle w:val="Char0"/>
          <w:rtl/>
        </w:rPr>
        <w:t xml:space="preserve"> </w:t>
      </w:r>
      <w:r w:rsidR="00683737" w:rsidRPr="001575D1">
        <w:rPr>
          <w:rStyle w:val="Char0"/>
          <w:rFonts w:hint="eastAsia"/>
          <w:rtl/>
        </w:rPr>
        <w:t>أُسْرِيَ</w:t>
      </w:r>
      <w:r w:rsidR="00683737" w:rsidRPr="001575D1">
        <w:rPr>
          <w:rStyle w:val="Char0"/>
          <w:rtl/>
        </w:rPr>
        <w:t xml:space="preserve"> </w:t>
      </w:r>
      <w:r w:rsidR="00683737" w:rsidRPr="001575D1">
        <w:rPr>
          <w:rStyle w:val="Char0"/>
          <w:rFonts w:hint="eastAsia"/>
          <w:rtl/>
        </w:rPr>
        <w:t>بِي</w:t>
      </w:r>
      <w:r w:rsidR="00683737" w:rsidRPr="001575D1">
        <w:rPr>
          <w:rStyle w:val="Char0"/>
          <w:rtl/>
        </w:rPr>
        <w:t xml:space="preserve"> </w:t>
      </w:r>
      <w:r w:rsidR="00683737" w:rsidRPr="001575D1">
        <w:rPr>
          <w:rStyle w:val="Char0"/>
          <w:rFonts w:hint="eastAsia"/>
          <w:rtl/>
        </w:rPr>
        <w:t>فَقَالَ</w:t>
      </w:r>
      <w:r w:rsidR="00D51554" w:rsidRPr="001575D1">
        <w:rPr>
          <w:rStyle w:val="Char0"/>
          <w:rFonts w:hint="cs"/>
          <w:rtl/>
        </w:rPr>
        <w:t xml:space="preserve">: </w:t>
      </w:r>
      <w:r w:rsidR="00683737" w:rsidRPr="001575D1">
        <w:rPr>
          <w:rStyle w:val="Char0"/>
          <w:rFonts w:hint="eastAsia"/>
          <w:rtl/>
        </w:rPr>
        <w:t>يَا</w:t>
      </w:r>
      <w:r w:rsidR="00683737" w:rsidRPr="001575D1">
        <w:rPr>
          <w:rStyle w:val="Char0"/>
          <w:rtl/>
        </w:rPr>
        <w:t xml:space="preserve"> </w:t>
      </w:r>
      <w:r w:rsidR="00683737" w:rsidRPr="001575D1">
        <w:rPr>
          <w:rStyle w:val="Char0"/>
          <w:rFonts w:hint="eastAsia"/>
          <w:rtl/>
        </w:rPr>
        <w:t>مُحَمَّدُ</w:t>
      </w:r>
      <w:r w:rsidR="00683737" w:rsidRPr="001575D1">
        <w:rPr>
          <w:rStyle w:val="Char0"/>
          <w:rtl/>
        </w:rPr>
        <w:t xml:space="preserve"> </w:t>
      </w:r>
      <w:r w:rsidR="00683737" w:rsidRPr="001575D1">
        <w:rPr>
          <w:rStyle w:val="Char0"/>
          <w:rFonts w:hint="eastAsia"/>
          <w:rtl/>
        </w:rPr>
        <w:t>أَقْرِئْ</w:t>
      </w:r>
      <w:r w:rsidR="00683737" w:rsidRPr="001575D1">
        <w:rPr>
          <w:rStyle w:val="Char0"/>
          <w:rtl/>
        </w:rPr>
        <w:t xml:space="preserve"> </w:t>
      </w:r>
      <w:r w:rsidR="00683737" w:rsidRPr="001575D1">
        <w:rPr>
          <w:rStyle w:val="Char0"/>
          <w:rFonts w:hint="eastAsia"/>
          <w:rtl/>
        </w:rPr>
        <w:t>أُمَّتَكَ</w:t>
      </w:r>
      <w:r w:rsidR="00683737" w:rsidRPr="001575D1">
        <w:rPr>
          <w:rStyle w:val="Char0"/>
          <w:rtl/>
        </w:rPr>
        <w:t xml:space="preserve"> </w:t>
      </w:r>
      <w:r w:rsidR="00683737" w:rsidRPr="001575D1">
        <w:rPr>
          <w:rStyle w:val="Char0"/>
          <w:rFonts w:hint="eastAsia"/>
          <w:rtl/>
        </w:rPr>
        <w:t>مِنِّي</w:t>
      </w:r>
      <w:r w:rsidR="00683737" w:rsidRPr="001575D1">
        <w:rPr>
          <w:rStyle w:val="Char0"/>
          <w:rtl/>
        </w:rPr>
        <w:t xml:space="preserve"> </w:t>
      </w:r>
      <w:r w:rsidR="00683737" w:rsidRPr="001575D1">
        <w:rPr>
          <w:rStyle w:val="Char0"/>
          <w:rFonts w:hint="eastAsia"/>
          <w:rtl/>
        </w:rPr>
        <w:t>السَّ</w:t>
      </w:r>
      <w:r w:rsidR="00683737" w:rsidRPr="001575D1">
        <w:rPr>
          <w:rStyle w:val="Char0"/>
          <w:rFonts w:hint="cs"/>
          <w:rtl/>
        </w:rPr>
        <w:t>لا</w:t>
      </w:r>
      <w:r w:rsidR="00683737" w:rsidRPr="001575D1">
        <w:rPr>
          <w:rStyle w:val="Char0"/>
          <w:rFonts w:hint="eastAsia"/>
          <w:rtl/>
        </w:rPr>
        <w:t>مَ</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وَأَخْبِرْهُمْ</w:t>
      </w:r>
      <w:r w:rsidR="00683737" w:rsidRPr="001575D1">
        <w:rPr>
          <w:rStyle w:val="Char0"/>
          <w:rtl/>
        </w:rPr>
        <w:t xml:space="preserve"> </w:t>
      </w:r>
      <w:r w:rsidR="00683737" w:rsidRPr="001575D1">
        <w:rPr>
          <w:rStyle w:val="Char0"/>
          <w:rFonts w:hint="eastAsia"/>
          <w:rtl/>
        </w:rPr>
        <w:t>أَنَّ</w:t>
      </w:r>
      <w:r w:rsidR="00683737" w:rsidRPr="001575D1">
        <w:rPr>
          <w:rStyle w:val="Char0"/>
          <w:rtl/>
        </w:rPr>
        <w:t xml:space="preserve"> </w:t>
      </w:r>
      <w:r w:rsidR="00683737" w:rsidRPr="001575D1">
        <w:rPr>
          <w:rStyle w:val="Char0"/>
          <w:rFonts w:hint="eastAsia"/>
          <w:rtl/>
        </w:rPr>
        <w:t>الْجَنَّةَ</w:t>
      </w:r>
      <w:r w:rsidR="00683737" w:rsidRPr="001575D1">
        <w:rPr>
          <w:rStyle w:val="Char0"/>
          <w:rtl/>
        </w:rPr>
        <w:t xml:space="preserve"> </w:t>
      </w:r>
      <w:r w:rsidR="00683737" w:rsidRPr="001575D1">
        <w:rPr>
          <w:rStyle w:val="Char0"/>
          <w:rFonts w:hint="eastAsia"/>
          <w:rtl/>
        </w:rPr>
        <w:t>طَيِّبَةُ</w:t>
      </w:r>
      <w:r w:rsidR="00683737" w:rsidRPr="001575D1">
        <w:rPr>
          <w:rStyle w:val="Char0"/>
          <w:rtl/>
        </w:rPr>
        <w:t xml:space="preserve"> </w:t>
      </w:r>
      <w:r w:rsidR="00683737" w:rsidRPr="001575D1">
        <w:rPr>
          <w:rStyle w:val="Char0"/>
          <w:rFonts w:hint="eastAsia"/>
          <w:rtl/>
        </w:rPr>
        <w:t>التُّرْبَةِ</w:t>
      </w:r>
      <w:r w:rsidR="00683737" w:rsidRPr="001575D1">
        <w:rPr>
          <w:rStyle w:val="Char0"/>
          <w:rtl/>
        </w:rPr>
        <w:t xml:space="preserve"> </w:t>
      </w:r>
      <w:r w:rsidR="00683737" w:rsidRPr="001575D1">
        <w:rPr>
          <w:rStyle w:val="Char0"/>
          <w:rFonts w:hint="eastAsia"/>
          <w:rtl/>
        </w:rPr>
        <w:t>عَذْبَةُ</w:t>
      </w:r>
      <w:r w:rsidR="00683737" w:rsidRPr="001575D1">
        <w:rPr>
          <w:rStyle w:val="Char0"/>
          <w:rtl/>
        </w:rPr>
        <w:t xml:space="preserve"> </w:t>
      </w:r>
      <w:r w:rsidR="00683737" w:rsidRPr="001575D1">
        <w:rPr>
          <w:rStyle w:val="Char0"/>
          <w:rFonts w:hint="eastAsia"/>
          <w:rtl/>
        </w:rPr>
        <w:t>الْمَاءِ</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وَأَنَّهَا</w:t>
      </w:r>
      <w:r w:rsidR="00683737" w:rsidRPr="001575D1">
        <w:rPr>
          <w:rStyle w:val="Char0"/>
          <w:rtl/>
        </w:rPr>
        <w:t xml:space="preserve"> </w:t>
      </w:r>
      <w:r w:rsidR="00683737" w:rsidRPr="001575D1">
        <w:rPr>
          <w:rStyle w:val="Char0"/>
          <w:rFonts w:hint="eastAsia"/>
          <w:rtl/>
        </w:rPr>
        <w:t>قِيعَانٌ</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وَأَنَّ</w:t>
      </w:r>
      <w:r w:rsidR="00683737" w:rsidRPr="001575D1">
        <w:rPr>
          <w:rStyle w:val="Char0"/>
          <w:rtl/>
        </w:rPr>
        <w:t xml:space="preserve"> </w:t>
      </w:r>
      <w:r w:rsidR="00683737" w:rsidRPr="001575D1">
        <w:rPr>
          <w:rStyle w:val="Char0"/>
          <w:rFonts w:hint="eastAsia"/>
          <w:rtl/>
        </w:rPr>
        <w:t>غِرَاسَهَا</w:t>
      </w:r>
      <w:r w:rsidR="00683737" w:rsidRPr="001575D1">
        <w:rPr>
          <w:rStyle w:val="Char0"/>
          <w:rtl/>
        </w:rPr>
        <w:t xml:space="preserve"> </w:t>
      </w:r>
      <w:r w:rsidR="00683737" w:rsidRPr="001575D1">
        <w:rPr>
          <w:rStyle w:val="Char0"/>
          <w:rFonts w:hint="eastAsia"/>
          <w:rtl/>
        </w:rPr>
        <w:t>سُبْحَانَ</w:t>
      </w:r>
      <w:r w:rsidR="00683737" w:rsidRPr="001575D1">
        <w:rPr>
          <w:rStyle w:val="Char0"/>
          <w:rtl/>
        </w:rPr>
        <w:t xml:space="preserve"> </w:t>
      </w:r>
      <w:r w:rsidR="00683737" w:rsidRPr="001575D1">
        <w:rPr>
          <w:rStyle w:val="Char0"/>
          <w:rFonts w:hint="eastAsia"/>
          <w:rtl/>
        </w:rPr>
        <w:t>اللَّهِ</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وَالْحَمْدُ</w:t>
      </w:r>
      <w:r w:rsidR="00683737" w:rsidRPr="001575D1">
        <w:rPr>
          <w:rStyle w:val="Char0"/>
          <w:rtl/>
        </w:rPr>
        <w:t xml:space="preserve"> </w:t>
      </w:r>
      <w:r w:rsidR="00683737" w:rsidRPr="001575D1">
        <w:rPr>
          <w:rStyle w:val="Char0"/>
          <w:rFonts w:hint="eastAsia"/>
          <w:rtl/>
        </w:rPr>
        <w:t>لِلَّهِ</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w:t>
      </w:r>
      <w:r w:rsidR="00683737" w:rsidRPr="001575D1">
        <w:rPr>
          <w:rStyle w:val="Char0"/>
          <w:rFonts w:hint="cs"/>
          <w:rtl/>
        </w:rPr>
        <w:t>لا</w:t>
      </w:r>
      <w:r w:rsidR="00683737" w:rsidRPr="001575D1">
        <w:rPr>
          <w:rStyle w:val="Char0"/>
          <w:rtl/>
        </w:rPr>
        <w:t xml:space="preserve"> </w:t>
      </w:r>
      <w:r w:rsidR="00683737" w:rsidRPr="001575D1">
        <w:rPr>
          <w:rStyle w:val="Char0"/>
          <w:rFonts w:hint="eastAsia"/>
          <w:rtl/>
        </w:rPr>
        <w:t>إِلَهَ</w:t>
      </w:r>
      <w:r w:rsidR="00683737" w:rsidRPr="001575D1">
        <w:rPr>
          <w:rStyle w:val="Char0"/>
          <w:rtl/>
        </w:rPr>
        <w:t xml:space="preserve"> </w:t>
      </w:r>
      <w:r w:rsidR="00683737" w:rsidRPr="001575D1">
        <w:rPr>
          <w:rStyle w:val="Char0"/>
          <w:rFonts w:hint="eastAsia"/>
          <w:rtl/>
        </w:rPr>
        <w:t>إِ</w:t>
      </w:r>
      <w:r w:rsidR="00683737" w:rsidRPr="001575D1">
        <w:rPr>
          <w:rStyle w:val="Char0"/>
          <w:rFonts w:hint="cs"/>
          <w:rtl/>
        </w:rPr>
        <w:t>لاَّ</w:t>
      </w:r>
      <w:r w:rsidR="00683737" w:rsidRPr="001575D1">
        <w:rPr>
          <w:rStyle w:val="Char0"/>
          <w:rtl/>
        </w:rPr>
        <w:t xml:space="preserve"> </w:t>
      </w:r>
      <w:r w:rsidR="00683737" w:rsidRPr="001575D1">
        <w:rPr>
          <w:rStyle w:val="Char0"/>
          <w:rFonts w:hint="eastAsia"/>
          <w:rtl/>
        </w:rPr>
        <w:t>اللَّهُ</w:t>
      </w:r>
      <w:r w:rsidR="00D51554" w:rsidRPr="001575D1">
        <w:rPr>
          <w:rStyle w:val="Char0"/>
          <w:rFonts w:hint="cs"/>
          <w:rtl/>
        </w:rPr>
        <w:t>،</w:t>
      </w:r>
      <w:r w:rsidR="00683737" w:rsidRPr="001575D1">
        <w:rPr>
          <w:rStyle w:val="Char0"/>
          <w:rtl/>
        </w:rPr>
        <w:t xml:space="preserve"> </w:t>
      </w:r>
      <w:r w:rsidR="00683737" w:rsidRPr="001575D1">
        <w:rPr>
          <w:rStyle w:val="Char0"/>
          <w:rFonts w:hint="eastAsia"/>
          <w:rtl/>
        </w:rPr>
        <w:t>وَاللَّهُ</w:t>
      </w:r>
      <w:r w:rsidR="00683737" w:rsidRPr="001575D1">
        <w:rPr>
          <w:rStyle w:val="Char0"/>
          <w:rtl/>
        </w:rPr>
        <w:t xml:space="preserve"> </w:t>
      </w:r>
      <w:r w:rsidR="00683737" w:rsidRPr="001575D1">
        <w:rPr>
          <w:rStyle w:val="Char0"/>
          <w:rFonts w:hint="eastAsia"/>
          <w:rtl/>
        </w:rPr>
        <w:t>أَكْبَرُ</w:t>
      </w:r>
      <w:r w:rsidR="00D51554" w:rsidRPr="001575D1">
        <w:rPr>
          <w:rStyle w:val="Char0"/>
          <w:rFonts w:hint="cs"/>
          <w:rtl/>
        </w:rPr>
        <w:t>».</w:t>
      </w:r>
    </w:p>
    <w:p w:rsidR="007218A3" w:rsidRPr="001575D1" w:rsidRDefault="007218A3" w:rsidP="00BB0194">
      <w:pPr>
        <w:spacing w:after="0"/>
        <w:rPr>
          <w:rFonts w:ascii="Times New Roman" w:hAnsi="Times New Roman" w:cs="Times New Roman"/>
        </w:rPr>
      </w:pPr>
      <w:r w:rsidRPr="001575D1">
        <w:rPr>
          <w:rFonts w:ascii="Times New Roman" w:hAnsi="Times New Roman" w:cs="Times New Roman"/>
        </w:rPr>
        <w:t xml:space="preserve">«В ту ночь, когда я был перенесен </w:t>
      </w:r>
      <w:r w:rsidRPr="001575D1">
        <w:rPr>
          <w:rStyle w:val="incut"/>
          <w:rFonts w:ascii="Times New Roman" w:hAnsi="Times New Roman" w:cs="Times New Roman"/>
        </w:rPr>
        <w:t>[из Мекки в Эль-Кудс]</w:t>
      </w:r>
      <w:r w:rsidRPr="001575D1">
        <w:rPr>
          <w:rFonts w:ascii="Times New Roman" w:hAnsi="Times New Roman" w:cs="Times New Roman"/>
        </w:rPr>
        <w:t>, я встретил Ибрахима. Он сказал: “О Мухаммад, передай твоим последователям мои приветствия и сообщи им, что грунт в Раю благоухает. Вода в нем вкусная и пресная, земля — ровная и гладкая, а его саженцы — это слова ‘субхана-Ллах’, ‘альхамдули-Ллях’, ‘ля иляха илля-Ллах’ и ‘Аллаху акбар’”»</w:t>
      </w:r>
      <w:r w:rsidRPr="001575D1">
        <w:rPr>
          <w:rStyle w:val="FootnoteReference"/>
          <w:rFonts w:ascii="Times New Roman" w:hAnsi="Times New Roman" w:cs="Times New Roman"/>
        </w:rPr>
        <w:footnoteReference w:id="295"/>
      </w:r>
      <w:r w:rsidRPr="001575D1">
        <w:rPr>
          <w:rFonts w:ascii="Times New Roman" w:hAnsi="Times New Roman" w:cs="Times New Roman"/>
        </w:rPr>
        <w:t>.</w:t>
      </w:r>
    </w:p>
    <w:p w:rsidR="007218A3" w:rsidRPr="001575D1" w:rsidRDefault="007218A3" w:rsidP="002A511A">
      <w:pPr>
        <w:pStyle w:val="2"/>
      </w:pPr>
      <w:bookmarkStart w:id="183" w:name="_Toc170760794"/>
      <w:bookmarkStart w:id="184" w:name="_Toc469318769"/>
      <w:r w:rsidRPr="001575D1">
        <w:lastRenderedPageBreak/>
        <w:t>Звери и птицы в Раю</w:t>
      </w:r>
      <w:bookmarkEnd w:id="183"/>
      <w:bookmarkEnd w:id="184"/>
    </w:p>
    <w:p w:rsidR="009360EA" w:rsidRPr="001575D1" w:rsidRDefault="007218A3" w:rsidP="000D534F">
      <w:pPr>
        <w:spacing w:after="120"/>
        <w:rPr>
          <w:rFonts w:ascii="Times New Roman" w:hAnsi="Times New Roman" w:cs="Times New Roman"/>
        </w:rPr>
      </w:pPr>
      <w:r w:rsidRPr="001575D1">
        <w:rPr>
          <w:rFonts w:ascii="Times New Roman" w:hAnsi="Times New Roman" w:cs="Times New Roman"/>
        </w:rPr>
        <w:t xml:space="preserve">Зверей и птиц в Раю столько, что доподлинно о них известно только Всевышнему Аллаху. В описаниях блаженства обитателей Рая подчеркивается, что их </w:t>
      </w:r>
      <w:r w:rsidRPr="001575D1">
        <w:rPr>
          <w:rStyle w:val="incut"/>
          <w:rFonts w:ascii="Times New Roman" w:hAnsi="Times New Roman" w:cs="Times New Roman"/>
        </w:rPr>
        <w:t>будут угощать</w:t>
      </w:r>
      <w:r w:rsidRPr="001575D1">
        <w:rPr>
          <w:rStyle w:val="Quran"/>
          <w:rFonts w:ascii="Times New Roman" w:hAnsi="Times New Roman" w:cs="Times New Roman"/>
        </w:rPr>
        <w:t xml:space="preserve"> «мясом птиц, которое они пожелают. </w:t>
      </w:r>
      <w:r w:rsidRPr="001575D1">
        <w:rPr>
          <w:rStyle w:val="incut"/>
          <w:rFonts w:ascii="Times New Roman" w:hAnsi="Times New Roman" w:cs="Times New Roman"/>
        </w:rPr>
        <w:t>[Их женами будут]</w:t>
      </w:r>
      <w:r w:rsidRPr="001575D1">
        <w:rPr>
          <w:rStyle w:val="Quran"/>
          <w:rFonts w:ascii="Times New Roman" w:hAnsi="Times New Roman" w:cs="Times New Roman"/>
        </w:rPr>
        <w:t xml:space="preserve"> черноокие, большеглазые девы</w:t>
      </w:r>
      <w:r w:rsidRPr="001575D1">
        <w:rPr>
          <w:rStyle w:val="Quran"/>
          <w:rFonts w:ascii="Times New Roman" w:hAnsi="Times New Roman" w:cs="Times New Roman"/>
          <w:sz w:val="18"/>
          <w:szCs w:val="18"/>
        </w:rPr>
        <w:t>»</w:t>
      </w:r>
      <w:r w:rsidRPr="001575D1">
        <w:rPr>
          <w:rFonts w:ascii="Times New Roman" w:hAnsi="Times New Roman" w:cs="Times New Roman"/>
          <w:sz w:val="18"/>
          <w:szCs w:val="18"/>
        </w:rPr>
        <w:t xml:space="preserve"> (Аль-Ваки‘а, 21-22).</w:t>
      </w:r>
    </w:p>
    <w:p w:rsidR="009360EA" w:rsidRPr="001575D1" w:rsidRDefault="009360EA" w:rsidP="00951C3D">
      <w:pPr>
        <w:pStyle w:val="a1"/>
        <w:rPr>
          <w:rFonts w:ascii="Times New Roman" w:hAnsi="Times New Roman" w:cs="Times New Roman"/>
          <w:rtl/>
          <w:lang w:val="en-US"/>
        </w:rPr>
      </w:pPr>
      <w:r w:rsidRPr="001575D1">
        <w:rPr>
          <w:rStyle w:val="Char0"/>
          <w:rFonts w:hint="cs"/>
          <w:rtl/>
        </w:rPr>
        <w:t xml:space="preserve">في سنن الترمذي </w:t>
      </w:r>
      <w:r w:rsidRPr="001575D1">
        <w:rPr>
          <w:rStyle w:val="Char0"/>
          <w:rtl/>
        </w:rPr>
        <w:t>عَنْ أَنَسِ قَالَ</w:t>
      </w:r>
      <w:r w:rsidR="00D51554" w:rsidRPr="001575D1">
        <w:rPr>
          <w:rStyle w:val="Char0"/>
          <w:rtl/>
        </w:rPr>
        <w:t xml:space="preserve">: </w:t>
      </w:r>
      <w:r w:rsidRPr="001575D1">
        <w:rPr>
          <w:rStyle w:val="Char0"/>
          <w:rtl/>
        </w:rPr>
        <w:t>سُئِلَ رَسُولُ اللَّهِ صلى الله عليه وسلم مَا الْكَوْثَرُ قَ</w:t>
      </w:r>
      <w:r w:rsidR="00597219" w:rsidRPr="001575D1">
        <w:rPr>
          <w:rStyle w:val="Char0"/>
          <w:rFonts w:hint="cs"/>
          <w:rtl/>
        </w:rPr>
        <w:t>ـ</w:t>
      </w:r>
      <w:r w:rsidRPr="001575D1">
        <w:rPr>
          <w:rStyle w:val="Char0"/>
          <w:rtl/>
        </w:rPr>
        <w:t>الَ</w:t>
      </w:r>
      <w:r w:rsidR="00D51554" w:rsidRPr="001575D1">
        <w:rPr>
          <w:rStyle w:val="Char0"/>
          <w:rtl/>
        </w:rPr>
        <w:t xml:space="preserve">: </w:t>
      </w:r>
      <w:r w:rsidR="00A52D36" w:rsidRPr="001575D1">
        <w:rPr>
          <w:rStyle w:val="Char0"/>
          <w:rFonts w:hint="cs"/>
          <w:rtl/>
        </w:rPr>
        <w:t>«</w:t>
      </w:r>
      <w:r w:rsidRPr="001575D1">
        <w:rPr>
          <w:rStyle w:val="Char0"/>
          <w:rtl/>
        </w:rPr>
        <w:t>ذَاكَ نَهْرٌ أَعْطَانِيهِ اللَّهُ</w:t>
      </w:r>
      <w:r w:rsidR="00D51554" w:rsidRPr="001575D1">
        <w:rPr>
          <w:rStyle w:val="Char0"/>
          <w:rFonts w:hint="cs"/>
          <w:rtl/>
        </w:rPr>
        <w:t xml:space="preserve"> - </w:t>
      </w:r>
      <w:r w:rsidRPr="001575D1">
        <w:rPr>
          <w:rStyle w:val="Char0"/>
          <w:rtl/>
        </w:rPr>
        <w:t>يَعْنِى فِى الْجَنَّةِ</w:t>
      </w:r>
      <w:r w:rsidR="00D51554" w:rsidRPr="001575D1">
        <w:rPr>
          <w:rStyle w:val="Char0"/>
          <w:rFonts w:hint="cs"/>
          <w:rtl/>
        </w:rPr>
        <w:t xml:space="preserve"> - </w:t>
      </w:r>
      <w:r w:rsidRPr="001575D1">
        <w:rPr>
          <w:rStyle w:val="Char0"/>
          <w:rtl/>
        </w:rPr>
        <w:t>أَشَدُّ بَيَاضًا مِنَ اللَّبَنِ</w:t>
      </w:r>
      <w:r w:rsidR="00D51554" w:rsidRPr="001575D1">
        <w:rPr>
          <w:rStyle w:val="Char0"/>
          <w:rtl/>
        </w:rPr>
        <w:t>،</w:t>
      </w:r>
      <w:r w:rsidRPr="001575D1">
        <w:rPr>
          <w:rStyle w:val="Char0"/>
          <w:rFonts w:hint="cs"/>
          <w:rtl/>
        </w:rPr>
        <w:t xml:space="preserve"> </w:t>
      </w:r>
      <w:r w:rsidRPr="001575D1">
        <w:rPr>
          <w:rStyle w:val="Char0"/>
          <w:rtl/>
        </w:rPr>
        <w:t>وَأَحْلَى مِنَ الْعَسَلِ</w:t>
      </w:r>
      <w:r w:rsidR="00D51554" w:rsidRPr="001575D1">
        <w:rPr>
          <w:rStyle w:val="Char0"/>
          <w:rtl/>
        </w:rPr>
        <w:t>،</w:t>
      </w:r>
      <w:r w:rsidRPr="001575D1">
        <w:rPr>
          <w:rStyle w:val="Char0"/>
          <w:rFonts w:hint="cs"/>
          <w:rtl/>
        </w:rPr>
        <w:t xml:space="preserve"> </w:t>
      </w:r>
      <w:r w:rsidRPr="001575D1">
        <w:rPr>
          <w:rStyle w:val="Char0"/>
          <w:rtl/>
        </w:rPr>
        <w:t>فِيهَا طَيْرٌ أَعْنَاقُهَا كَأَعْنَاقِ الْجُزُرِ</w:t>
      </w:r>
      <w:r w:rsidR="00D51554" w:rsidRPr="001575D1">
        <w:rPr>
          <w:rStyle w:val="Char0"/>
          <w:rFonts w:hint="cs"/>
          <w:rtl/>
        </w:rPr>
        <w:t>».</w:t>
      </w:r>
      <w:r w:rsidRPr="001575D1">
        <w:rPr>
          <w:rStyle w:val="Char0"/>
          <w:rtl/>
        </w:rPr>
        <w:t xml:space="preserve"> قَالَ عُمَرُ إِنَّ هَذِهِ لَنَاعِمَةٌ. قَالَ رَسُولُ اللَّهِ صلى الله عليه وسلم</w:t>
      </w:r>
      <w:r w:rsidR="00D51554" w:rsidRPr="001575D1">
        <w:rPr>
          <w:rStyle w:val="Char0"/>
          <w:rFonts w:hint="cs"/>
          <w:rtl/>
        </w:rPr>
        <w:t xml:space="preserve">: </w:t>
      </w:r>
      <w:r w:rsidR="00A52D36" w:rsidRPr="001575D1">
        <w:rPr>
          <w:rStyle w:val="Char0"/>
          <w:rFonts w:hint="cs"/>
          <w:rtl/>
        </w:rPr>
        <w:t>«</w:t>
      </w:r>
      <w:r w:rsidRPr="001575D1">
        <w:rPr>
          <w:rStyle w:val="Char0"/>
          <w:rtl/>
        </w:rPr>
        <w:t>أَكَلَتُهَا أَنْعَمُ مِنْهَا</w:t>
      </w:r>
      <w:r w:rsidR="00D51554" w:rsidRPr="001575D1">
        <w:rPr>
          <w:rStyle w:val="Char0"/>
          <w:rFonts w:hint="cs"/>
          <w:rtl/>
        </w:rPr>
        <w:t>».</w:t>
      </w:r>
    </w:p>
    <w:p w:rsidR="007218A3" w:rsidRPr="001575D1" w:rsidRDefault="007218A3" w:rsidP="009360EA">
      <w:pPr>
        <w:rPr>
          <w:rFonts w:ascii="Times New Roman" w:hAnsi="Times New Roman" w:cs="Times New Roman"/>
        </w:rPr>
      </w:pPr>
      <w:r w:rsidRPr="001575D1">
        <w:rPr>
          <w:rFonts w:ascii="Times New Roman" w:hAnsi="Times New Roman" w:cs="Times New Roman"/>
        </w:rPr>
        <w:t xml:space="preserve"> В «Сунане» ат-Тирмизи приведен хадис Анаса: «Посланника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спросили о Каусаре, и он сказал:“Это — река, которую подарил мне Аллах. Вода в нем белее, чем молоко, и слаще, чем мед, и там есть птицы, чьи шеи похожи на шеи верблюдов”. ‘Умар сказал: “Как прекрасны эти птицы!”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сказал:“Те, которые их едят, еще прекраснее”».</w:t>
      </w:r>
    </w:p>
    <w:p w:rsidR="00951C3D" w:rsidRPr="001575D1" w:rsidRDefault="007218A3" w:rsidP="00BB0194">
      <w:pPr>
        <w:rPr>
          <w:rFonts w:ascii="Times New Roman" w:hAnsi="Times New Roman" w:cs="Times New Roman"/>
          <w:rtl/>
        </w:rPr>
      </w:pPr>
      <w:r w:rsidRPr="001575D1">
        <w:rPr>
          <w:rFonts w:ascii="Times New Roman" w:hAnsi="Times New Roman" w:cs="Times New Roman"/>
        </w:rPr>
        <w:t>Абу Ну‘ейм в «Хилья аль-аулийа» и аль-Хаким в «Мустадраке» передали со слов Ибн Мас‘уда: «Один человек привел верблюдицу, на которой был повод, и сказал: “Посланник Аллаха, я жертвую эту верблюдицу на пути Аллаха”. Он сказал:</w:t>
      </w:r>
    </w:p>
    <w:p w:rsidR="009360EA" w:rsidRPr="001575D1" w:rsidRDefault="00951C3D" w:rsidP="00F15879">
      <w:pPr>
        <w:pStyle w:val="a1"/>
        <w:rPr>
          <w:rStyle w:val="Char0"/>
          <w:rtl/>
        </w:rPr>
      </w:pPr>
      <w:r w:rsidRPr="001575D1">
        <w:rPr>
          <w:rStyle w:val="Char0"/>
          <w:rFonts w:hint="cs"/>
          <w:rtl/>
        </w:rPr>
        <w:t>«</w:t>
      </w:r>
      <w:r w:rsidR="009360EA" w:rsidRPr="001575D1">
        <w:rPr>
          <w:rStyle w:val="Char0"/>
          <w:rFonts w:hint="eastAsia"/>
          <w:rtl/>
        </w:rPr>
        <w:t>لَكَ</w:t>
      </w:r>
      <w:r w:rsidR="009360EA" w:rsidRPr="001575D1">
        <w:rPr>
          <w:rStyle w:val="Char0"/>
          <w:rtl/>
        </w:rPr>
        <w:t xml:space="preserve"> </w:t>
      </w:r>
      <w:r w:rsidR="009360EA" w:rsidRPr="001575D1">
        <w:rPr>
          <w:rStyle w:val="Char0"/>
          <w:rFonts w:hint="eastAsia"/>
          <w:rtl/>
        </w:rPr>
        <w:t>بِهَا</w:t>
      </w:r>
      <w:r w:rsidR="009360EA" w:rsidRPr="001575D1">
        <w:rPr>
          <w:rStyle w:val="Char0"/>
          <w:rtl/>
        </w:rPr>
        <w:t xml:space="preserve"> </w:t>
      </w:r>
      <w:r w:rsidR="009360EA" w:rsidRPr="001575D1">
        <w:rPr>
          <w:rStyle w:val="Char0"/>
          <w:rFonts w:hint="eastAsia"/>
          <w:rtl/>
        </w:rPr>
        <w:t>سَبْعُ</w:t>
      </w:r>
      <w:r w:rsidR="009360EA" w:rsidRPr="001575D1">
        <w:rPr>
          <w:rStyle w:val="Char0"/>
          <w:rtl/>
        </w:rPr>
        <w:t xml:space="preserve"> </w:t>
      </w:r>
      <w:r w:rsidR="009360EA" w:rsidRPr="001575D1">
        <w:rPr>
          <w:rStyle w:val="Char0"/>
          <w:rFonts w:hint="eastAsia"/>
          <w:rtl/>
        </w:rPr>
        <w:t>مِائَةِ</w:t>
      </w:r>
      <w:r w:rsidR="009360EA" w:rsidRPr="001575D1">
        <w:rPr>
          <w:rStyle w:val="Char0"/>
          <w:rtl/>
        </w:rPr>
        <w:t xml:space="preserve"> </w:t>
      </w:r>
      <w:r w:rsidR="009360EA" w:rsidRPr="001575D1">
        <w:rPr>
          <w:rStyle w:val="Char0"/>
          <w:rFonts w:hint="eastAsia"/>
          <w:rtl/>
        </w:rPr>
        <w:t>نَاقَةٍ</w:t>
      </w:r>
      <w:r w:rsidR="009360EA" w:rsidRPr="001575D1">
        <w:rPr>
          <w:rStyle w:val="Char0"/>
          <w:rtl/>
        </w:rPr>
        <w:t xml:space="preserve"> </w:t>
      </w:r>
      <w:r w:rsidR="009360EA" w:rsidRPr="001575D1">
        <w:rPr>
          <w:rStyle w:val="Char0"/>
          <w:rFonts w:hint="eastAsia"/>
          <w:rtl/>
        </w:rPr>
        <w:t>مَخْطُومَةٌ</w:t>
      </w:r>
      <w:r w:rsidR="009360EA" w:rsidRPr="001575D1">
        <w:rPr>
          <w:rStyle w:val="Char0"/>
          <w:rFonts w:hint="cs"/>
          <w:rtl/>
        </w:rPr>
        <w:t xml:space="preserve"> في الجَنَّةِ</w:t>
      </w:r>
      <w:r w:rsidR="00F15879"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“Ты получишь за нее семьсот верблюдиц с поводьями в Раю”». Аль-Хаким назвал хадис достоверным согласно требованиям аль-Бухари и Муслима, и с ним согласился аз-Захаби. Шейх Насир ад-Дин аль-Албани подтвердил справедливость этой оценки</w:t>
      </w:r>
      <w:r w:rsidRPr="001575D1">
        <w:rPr>
          <w:rStyle w:val="FootnoteReference"/>
          <w:rFonts w:ascii="Times New Roman" w:hAnsi="Times New Roman" w:cs="Times New Roman"/>
        </w:rPr>
        <w:footnoteReference w:id="296"/>
      </w:r>
      <w:r w:rsidRPr="001575D1">
        <w:rPr>
          <w:rFonts w:ascii="Times New Roman" w:hAnsi="Times New Roman" w:cs="Times New Roman"/>
        </w:rPr>
        <w:t>.</w:t>
      </w:r>
    </w:p>
    <w:p w:rsidR="009360EA" w:rsidRPr="001575D1" w:rsidRDefault="007218A3">
      <w:pPr>
        <w:rPr>
          <w:rFonts w:ascii="Times New Roman" w:hAnsi="Times New Roman" w:cs="Times New Roman"/>
          <w:lang w:val="en-US"/>
        </w:rPr>
      </w:pPr>
      <w:r w:rsidRPr="001575D1">
        <w:rPr>
          <w:rFonts w:ascii="Times New Roman" w:hAnsi="Times New Roman" w:cs="Times New Roman"/>
        </w:rPr>
        <w:t xml:space="preserve">В «Сахихе» Муслима приводится хадис Абу Мас‘уда аль-Ансари: «Один человек привел верблюдицу, на которой был повод, и сказал: “Я жертвую ее на пути Аллаха”. Тогда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9360EA" w:rsidRPr="001575D1" w:rsidRDefault="00A52D36" w:rsidP="00951C3D">
      <w:pPr>
        <w:pStyle w:val="a1"/>
        <w:rPr>
          <w:rStyle w:val="Char0"/>
          <w:rtl/>
        </w:rPr>
      </w:pPr>
      <w:r w:rsidRPr="001575D1">
        <w:rPr>
          <w:rStyle w:val="Char0"/>
          <w:rFonts w:hint="cs"/>
          <w:rtl/>
        </w:rPr>
        <w:t>«</w:t>
      </w:r>
      <w:r w:rsidR="009360EA" w:rsidRPr="001575D1">
        <w:rPr>
          <w:rStyle w:val="Char0"/>
          <w:rFonts w:hint="eastAsia"/>
          <w:rtl/>
        </w:rPr>
        <w:t>لَكَ</w:t>
      </w:r>
      <w:r w:rsidR="009360EA" w:rsidRPr="001575D1">
        <w:rPr>
          <w:rStyle w:val="Char0"/>
          <w:rtl/>
        </w:rPr>
        <w:t xml:space="preserve"> </w:t>
      </w:r>
      <w:r w:rsidR="009360EA" w:rsidRPr="001575D1">
        <w:rPr>
          <w:rStyle w:val="Char0"/>
          <w:rFonts w:hint="eastAsia"/>
          <w:rtl/>
        </w:rPr>
        <w:t>بِهَا</w:t>
      </w:r>
      <w:r w:rsidR="009360EA" w:rsidRPr="001575D1">
        <w:rPr>
          <w:rStyle w:val="Char0"/>
          <w:rtl/>
        </w:rPr>
        <w:t xml:space="preserve"> </w:t>
      </w:r>
      <w:r w:rsidR="009360EA" w:rsidRPr="001575D1">
        <w:rPr>
          <w:rStyle w:val="Char0"/>
          <w:rFonts w:hint="eastAsia"/>
          <w:rtl/>
        </w:rPr>
        <w:t>يَوْمَ</w:t>
      </w:r>
      <w:r w:rsidR="009360EA" w:rsidRPr="001575D1">
        <w:rPr>
          <w:rStyle w:val="Char0"/>
          <w:rtl/>
        </w:rPr>
        <w:t xml:space="preserve"> </w:t>
      </w:r>
      <w:r w:rsidR="009360EA" w:rsidRPr="001575D1">
        <w:rPr>
          <w:rStyle w:val="Char0"/>
          <w:rFonts w:hint="eastAsia"/>
          <w:rtl/>
        </w:rPr>
        <w:t>الْقِيَامَةِ</w:t>
      </w:r>
      <w:r w:rsidR="009360EA" w:rsidRPr="001575D1">
        <w:rPr>
          <w:rStyle w:val="Char0"/>
          <w:rtl/>
        </w:rPr>
        <w:t xml:space="preserve"> </w:t>
      </w:r>
      <w:r w:rsidR="009360EA" w:rsidRPr="001575D1">
        <w:rPr>
          <w:rStyle w:val="Char0"/>
          <w:rFonts w:hint="eastAsia"/>
          <w:rtl/>
        </w:rPr>
        <w:t>سَبْعُ</w:t>
      </w:r>
      <w:r w:rsidR="009360EA" w:rsidRPr="001575D1">
        <w:rPr>
          <w:rStyle w:val="Char0"/>
          <w:rtl/>
        </w:rPr>
        <w:t xml:space="preserve"> </w:t>
      </w:r>
      <w:r w:rsidR="009360EA" w:rsidRPr="001575D1">
        <w:rPr>
          <w:rStyle w:val="Char0"/>
          <w:rFonts w:hint="eastAsia"/>
          <w:rtl/>
        </w:rPr>
        <w:t>مِائَةِ</w:t>
      </w:r>
      <w:r w:rsidR="009360EA" w:rsidRPr="001575D1">
        <w:rPr>
          <w:rStyle w:val="Char0"/>
          <w:rtl/>
        </w:rPr>
        <w:t xml:space="preserve"> </w:t>
      </w:r>
      <w:r w:rsidR="009360EA" w:rsidRPr="001575D1">
        <w:rPr>
          <w:rStyle w:val="Char0"/>
          <w:rFonts w:hint="eastAsia"/>
          <w:rtl/>
        </w:rPr>
        <w:t>نَاقَةٍ</w:t>
      </w:r>
      <w:r w:rsidR="009360EA" w:rsidRPr="001575D1">
        <w:rPr>
          <w:rStyle w:val="Char0"/>
          <w:rtl/>
        </w:rPr>
        <w:t xml:space="preserve"> </w:t>
      </w:r>
      <w:r w:rsidR="009360EA" w:rsidRPr="001575D1">
        <w:rPr>
          <w:rStyle w:val="Char0"/>
          <w:rFonts w:hint="eastAsia"/>
          <w:rtl/>
        </w:rPr>
        <w:t>كُلُّهَا</w:t>
      </w:r>
      <w:r w:rsidR="009360EA" w:rsidRPr="001575D1">
        <w:rPr>
          <w:rStyle w:val="Char0"/>
          <w:rtl/>
        </w:rPr>
        <w:t xml:space="preserve"> </w:t>
      </w:r>
      <w:r w:rsidR="009360EA" w:rsidRPr="001575D1">
        <w:rPr>
          <w:rStyle w:val="Char0"/>
          <w:rFonts w:hint="eastAsia"/>
          <w:rtl/>
        </w:rPr>
        <w:t>مَخْطُومَةٌ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 день воскресения ты получишь за нее семьсот верблюдиц, и все они будут с поводьями”»</w:t>
      </w:r>
      <w:r w:rsidRPr="001575D1">
        <w:rPr>
          <w:rStyle w:val="FootnoteReference"/>
          <w:rFonts w:ascii="Times New Roman" w:hAnsi="Times New Roman" w:cs="Times New Roman"/>
        </w:rPr>
        <w:footnoteReference w:id="297"/>
      </w:r>
      <w:r w:rsidRPr="001575D1">
        <w:rPr>
          <w:rFonts w:ascii="Times New Roman" w:hAnsi="Times New Roman" w:cs="Times New Roman"/>
        </w:rPr>
        <w:t>.</w:t>
      </w:r>
    </w:p>
    <w:p w:rsidR="0088554D" w:rsidRPr="001575D1" w:rsidRDefault="00CE4A68" w:rsidP="00EE3B34">
      <w:pPr>
        <w:sectPr w:rsidR="0088554D" w:rsidRPr="001575D1" w:rsidSect="00D41CB1">
          <w:headerReference w:type="even" r:id="rId30"/>
          <w:type w:val="oddPage"/>
          <w:pgSz w:w="9639" w:h="13608" w:code="11"/>
          <w:pgMar w:top="1418" w:right="1134" w:bottom="1134" w:left="1134" w:header="737" w:footer="284" w:gutter="0"/>
          <w:cols w:space="720"/>
          <w:titlePg/>
          <w:docGrid w:linePitch="360"/>
        </w:sectPr>
      </w:pPr>
      <w:r w:rsidRPr="001575D1">
        <w:rPr>
          <w:noProof/>
          <w:lang w:val="en-US" w:eastAsia="en-US"/>
        </w:rPr>
        <w:drawing>
          <wp:anchor distT="0" distB="0" distL="114300" distR="114300" simplePos="0" relativeHeight="251670528" behindDoc="1" locked="0" layoutInCell="1" allowOverlap="1" wp14:anchorId="22E443F4" wp14:editId="2A0F9F64">
            <wp:simplePos x="0" y="0"/>
            <wp:positionH relativeFrom="column">
              <wp:align>center</wp:align>
            </wp:positionH>
            <wp:positionV relativeFrom="line">
              <wp:posOffset>467995</wp:posOffset>
            </wp:positionV>
            <wp:extent cx="1324610" cy="425450"/>
            <wp:effectExtent l="0" t="0" r="8890" b="0"/>
            <wp:wrapNone/>
            <wp:docPr id="35" name="Picture 35"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8A3" w:rsidRPr="001575D1" w:rsidRDefault="00452812" w:rsidP="00452812">
      <w:pPr>
        <w:pStyle w:val="1"/>
      </w:pPr>
      <w:bookmarkStart w:id="185" w:name="_Toc170760796"/>
      <w:bookmarkStart w:id="186" w:name="_Toc469318770"/>
      <w:r w:rsidRPr="00452812">
        <w:lastRenderedPageBreak/>
        <w:t>Глава четвертая:</w:t>
      </w:r>
      <w:r w:rsidRPr="00452812">
        <w:br/>
      </w:r>
      <w:r w:rsidR="007218A3" w:rsidRPr="00452812">
        <w:t>Обитатели Ра</w:t>
      </w:r>
      <w:r w:rsidR="007218A3" w:rsidRPr="001575D1">
        <w:t>я</w:t>
      </w:r>
      <w:bookmarkEnd w:id="185"/>
      <w:bookmarkEnd w:id="186"/>
    </w:p>
    <w:p w:rsidR="007218A3" w:rsidRPr="001575D1" w:rsidRDefault="007218A3" w:rsidP="00452812">
      <w:pPr>
        <w:pStyle w:val="2"/>
      </w:pPr>
      <w:bookmarkStart w:id="187" w:name="_Toc170760797"/>
      <w:bookmarkStart w:id="188" w:name="_Toc469318771"/>
      <w:r w:rsidRPr="001575D1">
        <w:t>Деяния, приводящие в Рай</w:t>
      </w:r>
      <w:bookmarkEnd w:id="187"/>
      <w:bookmarkEnd w:id="188"/>
    </w:p>
    <w:p w:rsidR="007218A3" w:rsidRPr="001575D1" w:rsidRDefault="007218A3">
      <w:pPr>
        <w:rPr>
          <w:rFonts w:ascii="Times New Roman" w:hAnsi="Times New Roman" w:cs="Times New Roman"/>
        </w:rPr>
      </w:pPr>
      <w:r w:rsidRPr="001575D1">
        <w:rPr>
          <w:rFonts w:ascii="Times New Roman" w:hAnsi="Times New Roman" w:cs="Times New Roman"/>
        </w:rPr>
        <w:t>Обитатели Рая — это верующие, не приобщавшие сотоварищей к Аллаху. Всякий, кто равнял кого-либо с Аллахом, не веровал в Него или отрицал какой-либо из столпов веры, непременно будет лишен Рая и окажется в Аду.</w:t>
      </w:r>
    </w:p>
    <w:p w:rsidR="007218A3" w:rsidRPr="001575D1" w:rsidRDefault="007218A3">
      <w:pPr>
        <w:rPr>
          <w:rFonts w:ascii="Times New Roman" w:hAnsi="Times New Roman" w:cs="Times New Roman"/>
        </w:rPr>
      </w:pPr>
      <w:r w:rsidRPr="001575D1">
        <w:rPr>
          <w:rFonts w:ascii="Times New Roman" w:hAnsi="Times New Roman" w:cs="Times New Roman"/>
        </w:rPr>
        <w:t>В Коране часто повторяется, что в Рай войдут верующие, творящие добро, но в некоторых местах праведные деяния, приводящие туда, описываются подробно.</w:t>
      </w:r>
    </w:p>
    <w:p w:rsidR="00DE5B38" w:rsidRPr="001575D1" w:rsidRDefault="007218A3" w:rsidP="00597219">
      <w:pPr>
        <w:spacing w:after="0"/>
        <w:rPr>
          <w:rFonts w:ascii="Times New Roman" w:hAnsi="Times New Roman" w:cs="Times New Roman"/>
        </w:rPr>
      </w:pPr>
      <w:r w:rsidRPr="001575D1">
        <w:rPr>
          <w:rFonts w:ascii="Times New Roman" w:hAnsi="Times New Roman" w:cs="Times New Roman"/>
        </w:rPr>
        <w:t xml:space="preserve">Вот некоторые из отрывков, где ясно подчеркивается, что Рай можно заслужить благодаря вере и праведным деяниям: </w:t>
      </w:r>
    </w:p>
    <w:p w:rsidR="00DE5B38" w:rsidRPr="001575D1" w:rsidRDefault="00F15879" w:rsidP="00F15879">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وَبَشِّرِ الَّذِينَ آمَنُوا وَعَمِلُوا الصَّالِحَاتِ أَنَّ لَهُمْ جَنَّاتٍ تَجْرِي مِنْ تَحْتِهَا الْأَنْهَارُ  كُلَّمَا رُزِقُوا مِنْهَا مِنْ ثَمَرَةٍ رِزْقًا  قَالُوا هَذَا الَّذِي رُزِقْنَا مِنْ قَبْلُ  وَأُتُوا بِهِ مُتَشَابِهًا  وَلَهُمْ فِيهَا أَزْوَاجٌ مُطَهَّرَةٌ  وَهُمْ فِيهَا خَالِدُونَ٢٥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25]</w:t>
      </w:r>
    </w:p>
    <w:p w:rsidR="007218A3" w:rsidRPr="001575D1" w:rsidRDefault="007218A3" w:rsidP="00DE5B38">
      <w:pPr>
        <w:rPr>
          <w:rFonts w:ascii="Times New Roman" w:hAnsi="Times New Roman" w:cs="Times New Roman"/>
        </w:rPr>
      </w:pPr>
      <w:r w:rsidRPr="001575D1">
        <w:rPr>
          <w:rStyle w:val="Quran"/>
          <w:rFonts w:ascii="Times New Roman" w:hAnsi="Times New Roman" w:cs="Times New Roman"/>
        </w:rPr>
        <w:t>«Обрадуй тех, которые уверовали и совершали праведные деяния, тем, что им уготованы райские сады, в которых текут реки. Всякий раз, когда им будут подавать плоды для пропитания, они будут говорить: “Это уже было даровано нам прежде”. Но им будут давать нечто похожее. У них там будут очищенные супруги, и они пребудут там вечно»</w:t>
      </w:r>
      <w:r w:rsidRPr="001575D1">
        <w:rPr>
          <w:rFonts w:ascii="Times New Roman" w:hAnsi="Times New Roman" w:cs="Times New Roman"/>
        </w:rPr>
        <w:t xml:space="preserve"> </w:t>
      </w:r>
      <w:r w:rsidRPr="001575D1">
        <w:rPr>
          <w:rFonts w:ascii="Times New Roman" w:hAnsi="Times New Roman" w:cs="Times New Roman"/>
          <w:sz w:val="18"/>
          <w:szCs w:val="18"/>
        </w:rPr>
        <w:t>(Аль-Бакара, 25)</w:t>
      </w:r>
      <w:r w:rsidRPr="001575D1">
        <w:rPr>
          <w:rFonts w:ascii="Times New Roman" w:hAnsi="Times New Roman" w:cs="Times New Roman"/>
        </w:rPr>
        <w:t>;</w:t>
      </w:r>
    </w:p>
    <w:p w:rsidR="00DE5B38"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وَالَّذِينَ آمَنُوا وَعَمِلُوا الصَّالِحَاتِ سَنُدْخِلُهُمْ جَنَّاتٍ تَجْرِي مِنْ تَحْتِهَا الْأَنْهَارُ خَالِدِينَ فِيهَا أَبَدًا  لَهُمْ فِيهَا أَزْوَاجٌ مُطَهَّرَةٌ  وَنُدْخِلُهُمْ ظِلًّا ظَلِيلًا٥٧</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[النساء: 57]</w:t>
      </w:r>
    </w:p>
    <w:p w:rsidR="00597219" w:rsidRPr="001575D1" w:rsidRDefault="007218A3" w:rsidP="00597219">
      <w:pPr>
        <w:spacing w:after="0"/>
        <w:rPr>
          <w:rFonts w:ascii="Times New Roman" w:hAnsi="Times New Roman" w:cs="Times New Roman"/>
          <w:rtl/>
        </w:rPr>
      </w:pPr>
      <w:r w:rsidRPr="001575D1">
        <w:rPr>
          <w:rStyle w:val="Quran"/>
          <w:rFonts w:ascii="Times New Roman" w:hAnsi="Times New Roman" w:cs="Times New Roman"/>
        </w:rPr>
        <w:t>«А тех, которые уверовали и совершали праведные деяния, Мы введем в райские сады, в которых текут реки. Они пребудут там вечно. У них там будут очищенные супруги. Мы введем их в густую тень»</w:t>
      </w:r>
      <w:r w:rsidRPr="001575D1">
        <w:rPr>
          <w:rFonts w:ascii="Times New Roman" w:hAnsi="Times New Roman" w:cs="Times New Roman"/>
        </w:rPr>
        <w:t xml:space="preserve"> </w:t>
      </w:r>
    </w:p>
    <w:p w:rsidR="007218A3" w:rsidRPr="001575D1" w:rsidRDefault="007218A3" w:rsidP="00597219">
      <w:pPr>
        <w:spacing w:after="0"/>
        <w:jc w:val="right"/>
        <w:rPr>
          <w:rFonts w:ascii="Times New Roman" w:hAnsi="Times New Roman" w:cs="Times New Roman"/>
          <w:sz w:val="18"/>
          <w:szCs w:val="18"/>
        </w:rPr>
      </w:pPr>
      <w:r w:rsidRPr="001575D1">
        <w:rPr>
          <w:rFonts w:ascii="Times New Roman" w:hAnsi="Times New Roman" w:cs="Times New Roman"/>
          <w:sz w:val="18"/>
          <w:szCs w:val="18"/>
        </w:rPr>
        <w:t>(Ан-Ниса, 57);</w:t>
      </w:r>
    </w:p>
    <w:p w:rsidR="00DE5B38"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وَالَّذِينَ آمَنُوا وَعَمِلُوا الصَّالِحَاتِ لَا نُكَلِّفُ نَفْسًا إِلَّا وُسْعَهَا أُولَئِكَ أَصْحَابُ الْجَنَّةِ  هُمْ فِيهَا خَالِدُونَ٤٢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42]</w:t>
      </w:r>
    </w:p>
    <w:p w:rsidR="007218A3" w:rsidRPr="001575D1" w:rsidRDefault="007218A3" w:rsidP="00597219">
      <w:pPr>
        <w:spacing w:after="0"/>
        <w:rPr>
          <w:rFonts w:ascii="Times New Roman" w:hAnsi="Times New Roman" w:cs="Times New Roman"/>
        </w:rPr>
      </w:pPr>
      <w:r w:rsidRPr="001575D1">
        <w:rPr>
          <w:rStyle w:val="Quran"/>
          <w:rFonts w:ascii="Times New Roman" w:hAnsi="Times New Roman" w:cs="Times New Roman"/>
        </w:rPr>
        <w:t>«Те, которые уверовали и совершали праведные деяния, будут обитателями Рая и пребудут там вечно»</w:t>
      </w:r>
      <w:r w:rsidRPr="001575D1">
        <w:rPr>
          <w:rFonts w:ascii="Times New Roman" w:hAnsi="Times New Roman" w:cs="Times New Roman"/>
        </w:rPr>
        <w:t xml:space="preserve"> </w:t>
      </w:r>
      <w:r w:rsidRPr="001575D1">
        <w:rPr>
          <w:rFonts w:ascii="Times New Roman" w:hAnsi="Times New Roman" w:cs="Times New Roman"/>
          <w:sz w:val="18"/>
          <w:szCs w:val="18"/>
        </w:rPr>
        <w:t>(Аль-А‘раф, 42);</w:t>
      </w:r>
    </w:p>
    <w:p w:rsidR="00DE5B38"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 xml:space="preserve">وَعَدَ اللَّهُ الْمُؤْمِنِينَ وَالْمُؤْمِنَاتِ جَنَّاتٍ تَجْرِي مِنْ تَحْتِهَا الْأَنْهَارُ خَالِدِينَ فِيهَا وَمَسَاكِنَ </w:t>
      </w:r>
      <w:r w:rsidRPr="001575D1">
        <w:rPr>
          <w:rStyle w:val="Char"/>
          <w:rtl/>
        </w:rPr>
        <w:lastRenderedPageBreak/>
        <w:t>طَيِّبَةً فِي جَنَّاتِ عَدْنٍ  وَرِضْوَانٌ مِنَ اللَّهِ أَكْبَرُ  ذَلِكَ هُوَ الْفَوْزُ الْعَظِيمُ٧٢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[التوبة: 72]</w:t>
      </w:r>
    </w:p>
    <w:p w:rsidR="007218A3" w:rsidRPr="001575D1" w:rsidRDefault="007218A3" w:rsidP="00597219">
      <w:pPr>
        <w:spacing w:after="0"/>
        <w:rPr>
          <w:rFonts w:ascii="Times New Roman" w:hAnsi="Times New Roman" w:cs="Times New Roman"/>
        </w:rPr>
      </w:pPr>
      <w:r w:rsidRPr="001575D1">
        <w:rPr>
          <w:rStyle w:val="Quran"/>
          <w:rFonts w:ascii="Times New Roman" w:hAnsi="Times New Roman" w:cs="Times New Roman"/>
        </w:rPr>
        <w:t>«Аллах обещал верующим мужчинам и женщинам райские сады, в которых текут реки и в которых они пребудут вечно, а также прекрасные жилища в садах Эдема. Но довольство Аллаха будет превыше этого. Это и есть великое преуспеяние»</w:t>
      </w:r>
      <w:r w:rsidRPr="001575D1">
        <w:rPr>
          <w:rFonts w:ascii="Times New Roman" w:hAnsi="Times New Roman" w:cs="Times New Roman"/>
        </w:rPr>
        <w:t xml:space="preserve"> </w:t>
      </w:r>
      <w:r w:rsidRPr="001575D1">
        <w:rPr>
          <w:rFonts w:ascii="Times New Roman" w:hAnsi="Times New Roman" w:cs="Times New Roman"/>
          <w:sz w:val="18"/>
          <w:szCs w:val="18"/>
        </w:rPr>
        <w:t>(Ат-Тауба, 72);</w:t>
      </w:r>
    </w:p>
    <w:p w:rsidR="00DE5B38"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الَّذِينَ آمَنُوا وَعَمِلُوا الصَّالِحَاتِ يَهْدِيهِمْ رَبُّهُمْ بِإِيمَانِهِمْ  تَجْرِي مِنْ تَحْتِهِمُ الْأَنْهَارُ فِي جَنَّاتِ النَّعِيمِ٩ دَعْوَاهُمْ فِيهَا سُبْحَانَكَ اللَّهُمَّ وَتَحِيَّتُهُمْ فِيهَا سَلَامٌ  وَآخِرُ دَعْوَاهُمْ أَنِ الْحَمْدُ لِلَّهِ رَبِّ الْعَالَمِينَ١٠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[يونس: 9-10]</w:t>
      </w:r>
    </w:p>
    <w:p w:rsidR="007218A3" w:rsidRPr="001575D1" w:rsidRDefault="007218A3" w:rsidP="00597219">
      <w:pPr>
        <w:spacing w:after="0"/>
        <w:rPr>
          <w:rFonts w:ascii="Times New Roman" w:hAnsi="Times New Roman" w:cs="Times New Roman"/>
        </w:rPr>
      </w:pPr>
      <w:r w:rsidRPr="001575D1">
        <w:rPr>
          <w:rStyle w:val="Quran"/>
          <w:rFonts w:ascii="Times New Roman" w:hAnsi="Times New Roman" w:cs="Times New Roman"/>
        </w:rPr>
        <w:t xml:space="preserve">«Воистину, тех, которые уверовали и совершали праведные деяния, Господь поведет верным путем за их веру. В садах блаженства под ними будут течь реки. Там они будут взывать: “Пречист Ты, Аллах!” Там их приветствием будет слово: “Мир!” А их молитвы завершатся </w:t>
      </w:r>
      <w:r w:rsidRPr="001575D1">
        <w:rPr>
          <w:rStyle w:val="incut"/>
          <w:rFonts w:ascii="Times New Roman" w:hAnsi="Times New Roman" w:cs="Times New Roman"/>
        </w:rPr>
        <w:t>[словами]</w:t>
      </w:r>
      <w:r w:rsidRPr="001575D1">
        <w:rPr>
          <w:rStyle w:val="Quran"/>
          <w:rFonts w:ascii="Times New Roman" w:hAnsi="Times New Roman" w:cs="Times New Roman"/>
        </w:rPr>
        <w:t>: “Хвала Аллаху, Господу миров!”»</w:t>
      </w:r>
      <w:r w:rsidRPr="001575D1">
        <w:rPr>
          <w:rFonts w:ascii="Times New Roman" w:hAnsi="Times New Roman" w:cs="Times New Roman"/>
        </w:rPr>
        <w:t xml:space="preserve"> </w:t>
      </w:r>
      <w:r w:rsidRPr="001575D1">
        <w:rPr>
          <w:rFonts w:ascii="Times New Roman" w:hAnsi="Times New Roman" w:cs="Times New Roman"/>
          <w:sz w:val="18"/>
          <w:szCs w:val="18"/>
        </w:rPr>
        <w:t>(Йунус, 9-10);</w:t>
      </w:r>
    </w:p>
    <w:p w:rsidR="00DE5B38"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أُولَئِكَ لَهُمْ جَنَّاتُ عَدْنٍ تَجْرِي مِنْ تَحْتِهِمُ الْأَنْهَارُ يُحَلَّوْنَ فِيهَا مِنْ أَسَاوِرَ مِنْ ذَهَبٍ وَيَلْبَسُونَ ثِيَابًا خُضْرًا مِنْ سُنْدُسٍ وَإِسْتَبْرَقٍ مُتَّكِئِينَ فِيهَا عَلَى الْأَرَائِكِ  نِعْمَ الثَّوَابُ وَحَسُنَتْ مُرْتَفَقًا٣١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31]</w:t>
      </w:r>
    </w:p>
    <w:p w:rsidR="007218A3" w:rsidRPr="001575D1" w:rsidRDefault="00DE5B38" w:rsidP="00597219">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«А что до тех, которые уверовали и совершали праведные деяния, то ведь Мы не теряем награды тех, кто совершал добро. Именно им уготованы сады Эдема, в которых текут реки. Они будут украшены золотыми браслетами и облачены в зеленые одеяния из атласа и парчи. Там они будут возлежать на ложах, прислонившись. Замечательное вознаграждение и прекрасная обитель!»</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(Аль-Кахф, 30-31);</w:t>
      </w:r>
    </w:p>
    <w:p w:rsidR="00DE5B38"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وَمَنْ يَأْتِهِ مُؤْمِنًا قَدْ عَمِلَ الصَّالِحَاتِ فَأُولَئِكَ لَهُمُ الدَّرَجَاتُ الْعُلَى٧٥ جَنَّاتُ عَدْنٍ تَجْرِي مِنْ تَحْتِهَا الْأَنْهَارُ خَالِدِينَ فِيهَا  وَذَلِكَ جَزَاءُ مَنْ تَزَكَّى٧٦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[طه: 75-76]</w:t>
      </w:r>
    </w:p>
    <w:p w:rsidR="00597219" w:rsidRPr="001575D1" w:rsidRDefault="00DE5B38" w:rsidP="00597219">
      <w:pPr>
        <w:spacing w:after="0"/>
        <w:rPr>
          <w:rFonts w:ascii="Times New Roman" w:hAnsi="Times New Roman" w:cs="Times New Roman"/>
          <w:rtl/>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«А тем, кто явится к Нему, будучи верующим, совершив праведные деяния, уготованы высшие ступени — сады Эдема, в которых текут реки. Они пребудут там вечно. Таково воздаяние тем, кто очистился»</w:t>
      </w:r>
      <w:r w:rsidR="007218A3" w:rsidRPr="001575D1">
        <w:rPr>
          <w:rFonts w:ascii="Times New Roman" w:hAnsi="Times New Roman" w:cs="Times New Roman"/>
        </w:rPr>
        <w:t xml:space="preserve"> </w:t>
      </w:r>
    </w:p>
    <w:p w:rsidR="007218A3" w:rsidRPr="001575D1" w:rsidRDefault="007218A3" w:rsidP="00597219">
      <w:pPr>
        <w:jc w:val="right"/>
        <w:rPr>
          <w:rFonts w:ascii="Times New Roman" w:hAnsi="Times New Roman" w:cs="Times New Roman"/>
        </w:rPr>
      </w:pPr>
      <w:r w:rsidRPr="001575D1">
        <w:rPr>
          <w:rFonts w:ascii="Times New Roman" w:hAnsi="Times New Roman" w:cs="Times New Roman"/>
          <w:sz w:val="18"/>
          <w:szCs w:val="18"/>
        </w:rPr>
        <w:t>(Та ха, 75-76).</w:t>
      </w:r>
    </w:p>
    <w:p w:rsidR="007218A3" w:rsidRPr="001575D1" w:rsidRDefault="007218A3">
      <w:pPr>
        <w:rPr>
          <w:rFonts w:ascii="Times New Roman" w:hAnsi="Times New Roman" w:cs="Times New Roman"/>
        </w:rPr>
      </w:pPr>
      <w:r w:rsidRPr="001575D1">
        <w:rPr>
          <w:rFonts w:ascii="Times New Roman" w:hAnsi="Times New Roman" w:cs="Times New Roman"/>
        </w:rPr>
        <w:t>В других местах указывается на то, что заслужить Рай можно благодаря исправному выполнению одного из требований веры или праведного поступка. Иногда перечисляется множество добрых дел.</w:t>
      </w:r>
    </w:p>
    <w:p w:rsidR="00DE5B38" w:rsidRPr="001575D1" w:rsidRDefault="007218A3" w:rsidP="00597219">
      <w:pPr>
        <w:spacing w:after="0"/>
        <w:rPr>
          <w:rFonts w:ascii="Times New Roman" w:hAnsi="Times New Roman" w:cs="Times New Roman"/>
        </w:rPr>
      </w:pPr>
      <w:r w:rsidRPr="001575D1">
        <w:rPr>
          <w:rFonts w:ascii="Times New Roman" w:hAnsi="Times New Roman" w:cs="Times New Roman"/>
        </w:rPr>
        <w:t xml:space="preserve">Есть аяты, в которых сообщается, что Рай можно заслужить благодаря вере и исламу: </w:t>
      </w:r>
    </w:p>
    <w:p w:rsidR="00DE5B38"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lastRenderedPageBreak/>
        <w:t>﴿</w:t>
      </w:r>
      <w:r w:rsidRPr="001575D1">
        <w:rPr>
          <w:rStyle w:val="Char"/>
          <w:rtl/>
        </w:rPr>
        <w:t>يَا عِبَادِ لَا خَوْفٌ عَلَيْكُمُ الْيَوْمَ وَلَا أَنْتُمْ تَحْزَنُونَ٦٨ الَّذِينَ آمَنُوا بِآيَاتِنَا وَكَانُوا مُسْلِمِينَ٦٩ ادْخُلُوا الْجَنَّةَ أَنْتُمْ وَأَزْوَاجُكُمْ تُحْبَرُونَ٧٠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68-70]</w:t>
      </w:r>
    </w:p>
    <w:p w:rsidR="00597219" w:rsidRPr="001575D1" w:rsidRDefault="007218A3" w:rsidP="00597219">
      <w:pPr>
        <w:spacing w:after="0"/>
        <w:rPr>
          <w:rFonts w:ascii="Times New Roman" w:hAnsi="Times New Roman" w:cs="Times New Roman"/>
          <w:rtl/>
        </w:rPr>
      </w:pPr>
      <w:r w:rsidRPr="001575D1">
        <w:rPr>
          <w:rStyle w:val="Quran"/>
          <w:rFonts w:ascii="Times New Roman" w:hAnsi="Times New Roman" w:cs="Times New Roman"/>
        </w:rPr>
        <w:t>«О рабы Мои! Сегодня вы не познаете страха и не будете опечалены. Вы были теми, которые уверовали в Наши знамения и были мусульманами. Войдите же в Рай радостными вместе со своими женами»</w:t>
      </w:r>
      <w:r w:rsidRPr="001575D1">
        <w:rPr>
          <w:rFonts w:ascii="Times New Roman" w:hAnsi="Times New Roman" w:cs="Times New Roman"/>
        </w:rPr>
        <w:t xml:space="preserve"> </w:t>
      </w:r>
    </w:p>
    <w:p w:rsidR="007218A3" w:rsidRPr="001575D1" w:rsidRDefault="007218A3" w:rsidP="00597219">
      <w:pPr>
        <w:jc w:val="right"/>
        <w:rPr>
          <w:rFonts w:ascii="Times New Roman" w:hAnsi="Times New Roman" w:cs="Times New Roman"/>
        </w:rPr>
      </w:pPr>
      <w:r w:rsidRPr="001575D1">
        <w:rPr>
          <w:rFonts w:ascii="Times New Roman" w:hAnsi="Times New Roman" w:cs="Times New Roman"/>
          <w:sz w:val="18"/>
          <w:szCs w:val="18"/>
        </w:rPr>
        <w:t>(Аз-Зухруф, 68-70).</w:t>
      </w:r>
    </w:p>
    <w:p w:rsidR="00DE5B38" w:rsidRPr="001575D1" w:rsidRDefault="007218A3" w:rsidP="00597219">
      <w:pPr>
        <w:spacing w:after="0"/>
        <w:rPr>
          <w:rFonts w:ascii="Times New Roman" w:hAnsi="Times New Roman" w:cs="Times New Roman"/>
        </w:rPr>
      </w:pPr>
      <w:r w:rsidRPr="001575D1">
        <w:rPr>
          <w:rFonts w:ascii="Times New Roman" w:hAnsi="Times New Roman" w:cs="Times New Roman"/>
        </w:rPr>
        <w:t xml:space="preserve">В других местах подчеркивается, что обитатели Рая заслужили его благодаря искреннему служению Аллаху: </w:t>
      </w:r>
    </w:p>
    <w:p w:rsidR="00DE5B38" w:rsidRPr="001575D1" w:rsidRDefault="00C063CE" w:rsidP="00C063CE">
      <w:pPr>
        <w:bidi/>
        <w:spacing w:after="0"/>
        <w:rPr>
          <w:rFonts w:ascii="Times New Roman" w:hAnsi="Times New Roman" w:cs="Times New Roman"/>
          <w:spacing w:val="-6"/>
          <w:sz w:val="29"/>
          <w:szCs w:val="29"/>
        </w:rPr>
      </w:pPr>
      <w:r w:rsidRPr="001575D1">
        <w:rPr>
          <w:rFonts w:ascii="mylotus" w:hAnsi="mylotus"/>
          <w:color w:val="000000"/>
          <w:sz w:val="28"/>
          <w:shd w:val="clear" w:color="auto" w:fill="FFFFFF"/>
          <w:rtl/>
          <w:lang w:bidi="fa-IR"/>
        </w:rPr>
        <w:t>﴿</w:t>
      </w:r>
      <w:r w:rsidRPr="001575D1">
        <w:rPr>
          <w:rStyle w:val="Char"/>
          <w:rtl/>
        </w:rPr>
        <w:t>إِلَّا عِبَادَ اللَّهِ الْمُخْلَصِينَ٤٠ أُولَئِكَ لَهُمْ رِزْقٌ مَعْلُومٌ٤١ فَوَاكِهُ  وَهُمْ مُكْرَمُونَ٤٢ فِي جَنَّاتِ النَّعِيمِ٤٣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[الصافات: 40-43]</w:t>
      </w:r>
    </w:p>
    <w:p w:rsidR="007218A3" w:rsidRPr="001575D1" w:rsidRDefault="007218A3" w:rsidP="00DE5B38">
      <w:pPr>
        <w:rPr>
          <w:rFonts w:ascii="Times New Roman" w:hAnsi="Times New Roman" w:cs="Times New Roman"/>
        </w:rPr>
      </w:pPr>
      <w:r w:rsidRPr="001575D1">
        <w:rPr>
          <w:rStyle w:val="Quran"/>
          <w:rFonts w:ascii="Times New Roman" w:hAnsi="Times New Roman" w:cs="Times New Roman"/>
        </w:rPr>
        <w:t xml:space="preserve">«Это не относится лишь к избранным </w:t>
      </w:r>
      <w:r w:rsidRPr="001575D1">
        <w:rPr>
          <w:rStyle w:val="incut"/>
          <w:rFonts w:ascii="Times New Roman" w:hAnsi="Times New Roman" w:cs="Times New Roman"/>
        </w:rPr>
        <w:t>(или искренним)</w:t>
      </w:r>
      <w:r w:rsidRPr="001575D1">
        <w:rPr>
          <w:rStyle w:val="Quran"/>
          <w:rFonts w:ascii="Times New Roman" w:hAnsi="Times New Roman" w:cs="Times New Roman"/>
        </w:rPr>
        <w:t xml:space="preserve"> рабам Аллаха. Именно им уготован известный удел — фрукты. Им будут оказаны почести в садах блаженства»</w:t>
      </w:r>
      <w:r w:rsidRPr="001575D1">
        <w:rPr>
          <w:rFonts w:ascii="Times New Roman" w:hAnsi="Times New Roman" w:cs="Times New Roman"/>
        </w:rPr>
        <w:t xml:space="preserve"> </w:t>
      </w:r>
      <w:r w:rsidRPr="001575D1">
        <w:rPr>
          <w:rFonts w:ascii="Times New Roman" w:hAnsi="Times New Roman" w:cs="Times New Roman"/>
          <w:sz w:val="18"/>
          <w:szCs w:val="18"/>
        </w:rPr>
        <w:t>(Ас-Саффат, 40)</w:t>
      </w:r>
      <w:r w:rsidRPr="001575D1">
        <w:rPr>
          <w:rFonts w:ascii="Times New Roman" w:hAnsi="Times New Roman" w:cs="Times New Roman"/>
        </w:rPr>
        <w:t>.</w:t>
      </w:r>
    </w:p>
    <w:p w:rsidR="00DE5B38" w:rsidRPr="001575D1" w:rsidRDefault="007218A3">
      <w:pPr>
        <w:rPr>
          <w:rFonts w:ascii="Times New Roman" w:hAnsi="Times New Roman" w:cs="Times New Roman"/>
        </w:rPr>
      </w:pPr>
      <w:r w:rsidRPr="001575D1">
        <w:rPr>
          <w:rFonts w:ascii="Times New Roman" w:hAnsi="Times New Roman" w:cs="Times New Roman"/>
        </w:rPr>
        <w:t xml:space="preserve">Рай можно заслужить и благодаря крепкой привязанности к Аллаху, стремлению к Нему и усердному поклонению: </w:t>
      </w:r>
    </w:p>
    <w:p w:rsidR="00DE5B38" w:rsidRPr="001575D1" w:rsidRDefault="00C063CE" w:rsidP="00C063CE">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إِنَّمَا يُؤْمِنُ بِآيَاتِنَا الَّذِينَ إِذَا ذُكِّرُوا بِهَا خَرُّوا سُجَّدًا وَسَبَّحُوا بِحَمْدِ رَبِّهِمْ وَهُمْ لَا يَسْتَكْبِرُونَ ١٥ تَتَجَافَى جُنُوبُهُمْ عَنِ الْمَضَاجِعِ يَدْعُونَ رَبَّهُمْ خَوْفًا وَطَمَعًا وَمِمَّا رَزَقْنَاهُمْ يُنْفِقُونَ١٦ فَلَا تَعْلَمُ نَفْسٌ مَا أُخْفِيَ لَهُمْ مِنْ قُرَّةِ أَعْيُنٍ جَزَاءً بِمَا كَانُوا يَعْمَلُونَ١٧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[السجدة: 15-17]</w:t>
      </w:r>
    </w:p>
    <w:p w:rsidR="007218A3" w:rsidRPr="001575D1" w:rsidRDefault="007218A3" w:rsidP="00DE5B38">
      <w:pPr>
        <w:rPr>
          <w:rFonts w:ascii="Times New Roman" w:hAnsi="Times New Roman" w:cs="Times New Roman"/>
          <w:spacing w:val="-4"/>
        </w:rPr>
      </w:pPr>
      <w:r w:rsidRPr="001575D1">
        <w:rPr>
          <w:rStyle w:val="Quran"/>
          <w:rFonts w:ascii="Times New Roman" w:hAnsi="Times New Roman" w:cs="Times New Roman"/>
          <w:spacing w:val="-4"/>
        </w:rPr>
        <w:t>«Воистину, веруют в Наши знамения только те, которые, когда им напоминают о них, падают ниц, прославляют хвалой своего Господа и не проявляют высокомерия. Они отрывают свои бока от постелей, взывая к своему Господу со страхом и надеждой, и расходуют из того, чем Мы их наделили. Ни один человек не знает, какие услады для глаз сокрыты для них в воздаяние за то, что они совершали»</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(Ас-Саджда, 15-17).</w:t>
      </w:r>
    </w:p>
    <w:p w:rsidR="00DE5B38" w:rsidRPr="001575D1" w:rsidRDefault="007218A3">
      <w:pPr>
        <w:rPr>
          <w:rFonts w:ascii="Times New Roman" w:hAnsi="Times New Roman" w:cs="Times New Roman"/>
        </w:rPr>
      </w:pPr>
      <w:r w:rsidRPr="001575D1">
        <w:rPr>
          <w:rFonts w:ascii="Times New Roman" w:hAnsi="Times New Roman" w:cs="Times New Roman"/>
        </w:rPr>
        <w:t xml:space="preserve">К праведным поступкам относятся, например, терпение и упование: </w:t>
      </w:r>
    </w:p>
    <w:p w:rsidR="00DE5B38"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وَالَّذِينَ آمَنُوا وَعَمِلُوا الصَّالِحَاتِ لَنُبَوِّئَنَّهُمْ مِنَ الْجَنَّةِ غُرَفًا تَجْرِي مِنْ تَحْتِهَا الْأَنْهَارُ خَالِدِينَ فِيهَا  نِعْمَ أَجْرُ الْعَامِلِينَ٥٨ الَّذِينَ صَبَرُوا وَعَلَى رَبِّهِمْ يَتَوَكَّلُونَ٥٩</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[العنكبوت: 58-59]</w:t>
      </w:r>
    </w:p>
    <w:p w:rsidR="007218A3" w:rsidRPr="001575D1" w:rsidRDefault="007218A3" w:rsidP="00DE5B38">
      <w:pPr>
        <w:rPr>
          <w:rFonts w:ascii="Times New Roman" w:hAnsi="Times New Roman" w:cs="Times New Roman"/>
        </w:rPr>
      </w:pPr>
      <w:r w:rsidRPr="001575D1">
        <w:rPr>
          <w:rStyle w:val="Quran"/>
          <w:rFonts w:ascii="Times New Roman" w:hAnsi="Times New Roman" w:cs="Times New Roman"/>
        </w:rPr>
        <w:t xml:space="preserve">«Тех, которые уверовали и совершали праведные деяния, Мы непременно поселим в горницах в Раю, в котором текут реки. Они пребудут там вечно. Как же прекрасно вознаграждение тружеников, </w:t>
      </w:r>
      <w:r w:rsidRPr="001575D1">
        <w:rPr>
          <w:rStyle w:val="Quran"/>
          <w:rFonts w:ascii="Times New Roman" w:hAnsi="Times New Roman" w:cs="Times New Roman"/>
        </w:rPr>
        <w:lastRenderedPageBreak/>
        <w:t>которые были терпеливы и уповали на своего Господа!»</w:t>
      </w:r>
      <w:r w:rsidRPr="001575D1">
        <w:rPr>
          <w:rFonts w:ascii="Times New Roman" w:hAnsi="Times New Roman" w:cs="Times New Roman"/>
        </w:rPr>
        <w:t xml:space="preserve"> </w:t>
      </w:r>
      <w:r w:rsidRPr="001575D1">
        <w:rPr>
          <w:rFonts w:ascii="Times New Roman" w:hAnsi="Times New Roman" w:cs="Times New Roman"/>
          <w:sz w:val="18"/>
          <w:szCs w:val="18"/>
        </w:rPr>
        <w:t>(Аль-‘Анкабут, 58-59).</w:t>
      </w:r>
    </w:p>
    <w:p w:rsidR="00DE5B38" w:rsidRPr="001575D1" w:rsidRDefault="007218A3" w:rsidP="00597219">
      <w:pPr>
        <w:spacing w:after="0"/>
        <w:rPr>
          <w:rFonts w:ascii="Times New Roman" w:hAnsi="Times New Roman" w:cs="Times New Roman"/>
        </w:rPr>
      </w:pPr>
      <w:r w:rsidRPr="001575D1">
        <w:rPr>
          <w:rFonts w:ascii="Times New Roman" w:hAnsi="Times New Roman" w:cs="Times New Roman"/>
        </w:rPr>
        <w:t xml:space="preserve">К ним относится приверженность прямому пути: </w:t>
      </w:r>
    </w:p>
    <w:p w:rsidR="00DE5B38" w:rsidRPr="001575D1" w:rsidRDefault="00C063CE" w:rsidP="00C063CE">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الَّذِينَ قَالُوا رَبُّنَا اللَّهُ ثُمَّ اسْتَقَامُوا فَلَا خَوْفٌ عَلَيْهِمْ وَلَا هُمْ يَحْزَنُونَ١٣ أُولَئِكَ أَصْحَابُ الْجَنَّةِ خَالِدِينَ فِيهَا جَزَاءً بِمَا كَانُوا يَعْمَلُونَ١٤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[الأحقاف: 13-14]</w:t>
      </w:r>
    </w:p>
    <w:p w:rsidR="007218A3" w:rsidRPr="001575D1" w:rsidRDefault="007218A3" w:rsidP="00DE5B38">
      <w:pPr>
        <w:rPr>
          <w:rFonts w:ascii="Times New Roman" w:hAnsi="Times New Roman" w:cs="Times New Roman"/>
        </w:rPr>
      </w:pPr>
      <w:r w:rsidRPr="001575D1">
        <w:rPr>
          <w:rStyle w:val="Quran"/>
          <w:rFonts w:ascii="Times New Roman" w:hAnsi="Times New Roman" w:cs="Times New Roman"/>
        </w:rPr>
        <w:t>«Воистину, те, которые сказали: «Наш Господь — Аллах», — и последовали прямым путем, не познают страха и не будут опечалены. Они являются обитателями Рая, в котором они пребудут вечно в воздаяние за то, что они совершали»</w:t>
      </w:r>
      <w:r w:rsidRPr="001575D1">
        <w:rPr>
          <w:rFonts w:ascii="Times New Roman" w:hAnsi="Times New Roman" w:cs="Times New Roman"/>
        </w:rPr>
        <w:t xml:space="preserve"> </w:t>
      </w:r>
      <w:r w:rsidRPr="001575D1">
        <w:rPr>
          <w:rFonts w:ascii="Times New Roman" w:hAnsi="Times New Roman" w:cs="Times New Roman"/>
          <w:sz w:val="18"/>
          <w:szCs w:val="18"/>
        </w:rPr>
        <w:t>(Аль-Ахкаф, 13-14)</w:t>
      </w:r>
      <w:r w:rsidRPr="001575D1">
        <w:rPr>
          <w:rFonts w:ascii="Times New Roman" w:hAnsi="Times New Roman" w:cs="Times New Roman"/>
        </w:rPr>
        <w:t>.</w:t>
      </w:r>
    </w:p>
    <w:p w:rsidR="00DE5B38" w:rsidRPr="001575D1" w:rsidRDefault="007218A3" w:rsidP="00597219">
      <w:pPr>
        <w:spacing w:after="0"/>
        <w:rPr>
          <w:rFonts w:ascii="Times New Roman" w:hAnsi="Times New Roman" w:cs="Times New Roman"/>
        </w:rPr>
      </w:pPr>
      <w:r w:rsidRPr="001575D1">
        <w:rPr>
          <w:rFonts w:ascii="Times New Roman" w:hAnsi="Times New Roman" w:cs="Times New Roman"/>
        </w:rPr>
        <w:t xml:space="preserve">Еще одним праведным поступком считается смирение: </w:t>
      </w:r>
    </w:p>
    <w:p w:rsidR="00DE5B38" w:rsidRPr="001575D1" w:rsidRDefault="00C063CE" w:rsidP="00C063CE">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الَّذِينَ آمَنُوا وَعَمِلُوا الصَّالِحَاتِ وَأَخْبَتُوا إِلَى رَبِّهِمْ أُولَئِكَ أَصْحَابُ الْجَنَّةِ  هُمْ فِيهَا خَالِدُونَ٢٣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[هود: 23]</w:t>
      </w:r>
    </w:p>
    <w:p w:rsidR="00311D8C" w:rsidRPr="001575D1" w:rsidRDefault="007218A3" w:rsidP="00597219">
      <w:pPr>
        <w:spacing w:after="0"/>
        <w:rPr>
          <w:rFonts w:ascii="Times New Roman" w:hAnsi="Times New Roman" w:cs="Times New Roman"/>
          <w:spacing w:val="-2"/>
        </w:rPr>
      </w:pPr>
      <w:r w:rsidRPr="001575D1">
        <w:rPr>
          <w:rStyle w:val="Quran"/>
          <w:rFonts w:ascii="Times New Roman" w:hAnsi="Times New Roman" w:cs="Times New Roman"/>
          <w:spacing w:val="-2"/>
        </w:rPr>
        <w:t>«Воистину, те, которые уверовали, совершали праведные деяния и были смиренны пред своим Господом, будут обитателями Рая и пребудут там вечно»</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(Худ, 23)</w:t>
      </w:r>
      <w:r w:rsidRPr="001575D1">
        <w:rPr>
          <w:rFonts w:ascii="Times New Roman" w:hAnsi="Times New Roman" w:cs="Times New Roman"/>
          <w:spacing w:val="-2"/>
        </w:rPr>
        <w:t xml:space="preserve">. Сюда же можно отнести страх перед Аллахом: </w:t>
      </w:r>
    </w:p>
    <w:p w:rsidR="00311D8C" w:rsidRPr="001575D1" w:rsidRDefault="00C063CE" w:rsidP="00C063CE">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وَلِمَنْ خَافَ مَقَامَ رَبِّهِ جَنَّتَانِ٤٦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46]</w:t>
      </w:r>
    </w:p>
    <w:p w:rsidR="00311D8C" w:rsidRPr="001575D1" w:rsidRDefault="007218A3" w:rsidP="00597219">
      <w:pPr>
        <w:spacing w:after="0"/>
        <w:rPr>
          <w:rFonts w:ascii="Times New Roman" w:hAnsi="Times New Roman" w:cs="Times New Roman"/>
        </w:rPr>
      </w:pPr>
      <w:r w:rsidRPr="001575D1">
        <w:rPr>
          <w:rStyle w:val="Quran"/>
          <w:rFonts w:ascii="Times New Roman" w:hAnsi="Times New Roman" w:cs="Times New Roman"/>
        </w:rPr>
        <w:t>«Тем же, которые боялись предстать перед своим Господом, уготовано два сада»</w:t>
      </w:r>
      <w:r w:rsidRPr="001575D1">
        <w:rPr>
          <w:rFonts w:ascii="Times New Roman" w:hAnsi="Times New Roman" w:cs="Times New Roman"/>
        </w:rPr>
        <w:t xml:space="preserve"> </w:t>
      </w:r>
      <w:r w:rsidRPr="001575D1">
        <w:rPr>
          <w:rFonts w:ascii="Times New Roman" w:hAnsi="Times New Roman" w:cs="Times New Roman"/>
          <w:sz w:val="18"/>
          <w:szCs w:val="18"/>
        </w:rPr>
        <w:t>(Ар-Рахман, 46)</w:t>
      </w:r>
      <w:r w:rsidRPr="001575D1">
        <w:rPr>
          <w:rFonts w:ascii="Times New Roman" w:hAnsi="Times New Roman" w:cs="Times New Roman"/>
        </w:rPr>
        <w:t xml:space="preserve">. Сюда же относится неприязнь к неверующим, приобщающим сотоварищей к Аллаху: </w:t>
      </w:r>
    </w:p>
    <w:p w:rsidR="00311D8C" w:rsidRPr="001575D1" w:rsidRDefault="00C063CE" w:rsidP="00C063CE">
      <w:pPr>
        <w:bidi/>
        <w:spacing w:after="0"/>
        <w:rPr>
          <w:rFonts w:ascii="Times New Roman" w:hAnsi="Times New Roman" w:cs="Times New Roman"/>
          <w:spacing w:val="-6"/>
          <w:sz w:val="29"/>
          <w:szCs w:val="29"/>
        </w:rPr>
      </w:pPr>
      <w:r w:rsidRPr="001575D1">
        <w:rPr>
          <w:rFonts w:ascii="mylotus" w:hAnsi="mylotus"/>
          <w:color w:val="000000"/>
          <w:sz w:val="28"/>
          <w:shd w:val="clear" w:color="auto" w:fill="FFFFFF"/>
          <w:rtl/>
          <w:lang w:bidi="fa-IR"/>
        </w:rPr>
        <w:t>﴿</w:t>
      </w:r>
      <w:r w:rsidRPr="001575D1">
        <w:rPr>
          <w:rStyle w:val="Char"/>
          <w:rtl/>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[المجادلة: 22]</w:t>
      </w:r>
    </w:p>
    <w:p w:rsidR="007218A3" w:rsidRPr="001575D1" w:rsidRDefault="007218A3" w:rsidP="00311D8C">
      <w:pPr>
        <w:rPr>
          <w:rFonts w:ascii="Times New Roman" w:hAnsi="Times New Roman" w:cs="Times New Roman"/>
          <w:sz w:val="18"/>
          <w:szCs w:val="18"/>
        </w:rPr>
      </w:pPr>
      <w:r w:rsidRPr="001575D1">
        <w:rPr>
          <w:rStyle w:val="Quran"/>
          <w:rFonts w:ascii="Times New Roman" w:hAnsi="Times New Roman" w:cs="Times New Roman"/>
        </w:rPr>
        <w:t>«Среди тех, кто верует в Аллаха и в Последний день, ты не найдешь людей, которые любили бы тех, кто враждует с Аллахом и Его По</w:t>
      </w:r>
      <w:r w:rsidRPr="001575D1">
        <w:rPr>
          <w:rStyle w:val="Quran"/>
          <w:rFonts w:ascii="Times New Roman" w:hAnsi="Times New Roman" w:cs="Times New Roman"/>
          <w:spacing w:val="-2"/>
        </w:rPr>
        <w:t>сланником, даже если это будут их отцы, сыновья, братья или родственники. Аллах начертал в их сердцах веру и укрепил их духом от Него. Он введет их в райские сады, в которых текут реки, и они пребудут там вечно. Аллах доволен ими, и они довольны Им»</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(Аль-Муджадала, 22).</w:t>
      </w:r>
    </w:p>
    <w:p w:rsidR="00311D8C" w:rsidRPr="001575D1" w:rsidRDefault="007218A3" w:rsidP="00597219">
      <w:pPr>
        <w:spacing w:after="0"/>
        <w:rPr>
          <w:rFonts w:ascii="Times New Roman" w:hAnsi="Times New Roman" w:cs="Times New Roman"/>
        </w:rPr>
      </w:pPr>
      <w:r w:rsidRPr="001575D1">
        <w:rPr>
          <w:rFonts w:ascii="Times New Roman" w:hAnsi="Times New Roman" w:cs="Times New Roman"/>
        </w:rPr>
        <w:t xml:space="preserve">В некоторых аятах праведные деяния, посредством которых можно заслужить Рай, перечисляются одно за другим. Например, в суре «ар-Ра‘д» указывается на то, что обитатели Рая верили в истинность всего, что было ниспослано Посланнику </w:t>
      </w:r>
      <w:r w:rsidR="005F7C98" w:rsidRPr="005F7C98">
        <w:rPr>
          <w:rFonts w:ascii="Times New Roman" w:hAnsi="Times New Roman" w:cs="CTraditional Arabic"/>
          <w:szCs w:val="22"/>
          <w:rtl/>
        </w:rPr>
        <w:t>ج</w:t>
      </w:r>
      <w:r w:rsidRPr="001575D1">
        <w:rPr>
          <w:rFonts w:ascii="Times New Roman" w:hAnsi="Times New Roman" w:cs="Times New Roman"/>
        </w:rPr>
        <w:t xml:space="preserve">, сдерживали данное слово и не нарушали обязательств, поддерживали родственные связи, боялись Аллаха и опасались </w:t>
      </w:r>
      <w:r w:rsidRPr="001575D1">
        <w:rPr>
          <w:rFonts w:ascii="Times New Roman" w:hAnsi="Times New Roman" w:cs="Times New Roman"/>
        </w:rPr>
        <w:lastRenderedPageBreak/>
        <w:t xml:space="preserve">сурового расчета. Они терпели ради Аллаха, совершали намаз и раздавали пожертвования тайно и открыто, а если кто-либо причинял им зло, то они отвечали ему добром: </w:t>
      </w:r>
    </w:p>
    <w:p w:rsidR="00311D8C" w:rsidRPr="001575D1" w:rsidRDefault="00C063CE" w:rsidP="00C063CE">
      <w:pPr>
        <w:bidi/>
        <w:spacing w:after="0"/>
        <w:rPr>
          <w:rFonts w:ascii="QCF_BSML" w:hAnsi="QCF_BSML" w:cs="QCF_BSML"/>
          <w:spacing w:val="-4"/>
          <w:sz w:val="28"/>
        </w:rPr>
      </w:pPr>
      <w:r w:rsidRPr="001575D1">
        <w:rPr>
          <w:rFonts w:ascii="mylotus" w:hAnsi="mylotus"/>
          <w:color w:val="000000"/>
          <w:sz w:val="28"/>
          <w:shd w:val="clear" w:color="auto" w:fill="FFFFFF"/>
          <w:rtl/>
          <w:lang w:bidi="fa-IR"/>
        </w:rPr>
        <w:t>﴿</w:t>
      </w:r>
      <w:r w:rsidRPr="001575D1">
        <w:rPr>
          <w:rStyle w:val="Char"/>
          <w:rtl/>
        </w:rPr>
        <w:t>أَفَمَنْ يَعْلَمُ أَنَّمَا أُنْزِلَ إِلَيْكَ مِنْ رَبِّكَ الْحَقُّ كَمَنْ هُوَ أَعْمَى  إِنَّمَا يَتَذَكَّرُ أُولُو الْأَلْبَابِ١٩ الَّذِينَ يُوفُونَ بِعَهْدِ اللَّهِ وَلَا يَنْقُضُونَ الْمِيثَاقَ٢٠ وَالَّذِينَ يَصِلُونَ مَا أَمَرَ اللَّهُ بِهِ أَنْ يُوصَلَ وَيَخْشَوْنَ رَبَّهُمْ وَيَخَافُونَ سُوءَ الْحِسَابِ٢١ وَالَّذِينَ صَبَرُوا ابْتِغَاءَ وَجْهِ رَبِّهِمْ وَأَقَامُوا الصَّلَاةَ وَأَنْفَقُوا مِمَّا رَزَقْنَاهُمْ سِرًّا وَعَلَانِيَةً وَيَدْرَءُونَ بِالْحَسَنَةِ السَّيِّئَةَ أُولَئِكَ لَهُمْ عُقْبَى الدَّارِ٢٢ جَنَّاتُ عَدْنٍ يَدْخُلُونَهَا وَمَنْ صَلَحَ مِنْ آبَائِهِمْ وَأَزْوَاجِهِمْ وَذُرِّيَّاتِهِمْ  وَالْمَلَائِكَةُ يَدْخُلُونَ عَلَيْهِمْ مِنْ كُلِّ بَابٍ٢٣ سَلَامٌ عَلَيْكُمْ بِمَا صَبَرْتُمْ  فَنِعْمَ عُقْبَى الدَّارِ٢٤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[الرعد: 19-24]</w:t>
      </w:r>
    </w:p>
    <w:p w:rsidR="007218A3" w:rsidRPr="001575D1" w:rsidRDefault="007218A3" w:rsidP="00311D8C">
      <w:pPr>
        <w:rPr>
          <w:rFonts w:ascii="Times New Roman" w:hAnsi="Times New Roman" w:cs="Times New Roman"/>
        </w:rPr>
      </w:pPr>
      <w:r w:rsidRPr="001575D1">
        <w:rPr>
          <w:rStyle w:val="Quran"/>
          <w:rFonts w:ascii="Times New Roman" w:hAnsi="Times New Roman" w:cs="Times New Roman"/>
        </w:rPr>
        <w:t xml:space="preserve">«Разве тот, кто знает, что ниспосланное тебе от твоего Господа является истиной, может быть подобен слепцу? Воистину, поминают это только обладающие разумом,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которые верны завету с Аллахом и не нарушают обязательств,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которые поддерживают то, что Аллах велел поддерживать, страшатся своего Господа и боятся ужасного расчета,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которые проявляют терпение, стремясь к Лику своего Господа, совершают намаз, расходуют тайно и открыто из того, чем Мы их наделили, и добром отталкивают зло. Им уготована Последняя обитель —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сады Эдема, в которые они войдут вместе со своими праведными отцами, супругами и потомками. Ангелы будут входить к ним через любые врата.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Мир вам за то, что вы проявили терпение! Как же прекрасна Последняя обитель!»</w:t>
      </w:r>
      <w:r w:rsidRPr="001575D1">
        <w:rPr>
          <w:rFonts w:ascii="Times New Roman" w:hAnsi="Times New Roman" w:cs="Times New Roman"/>
        </w:rPr>
        <w:t xml:space="preserve"> </w:t>
      </w:r>
      <w:r w:rsidRPr="001575D1">
        <w:rPr>
          <w:rFonts w:ascii="Times New Roman" w:hAnsi="Times New Roman" w:cs="Times New Roman"/>
          <w:sz w:val="18"/>
          <w:szCs w:val="18"/>
        </w:rPr>
        <w:t>(Ар-Ра‘д, 19-24).</w:t>
      </w:r>
    </w:p>
    <w:p w:rsidR="00311D8C" w:rsidRPr="001575D1" w:rsidRDefault="007218A3" w:rsidP="00597219">
      <w:pPr>
        <w:spacing w:after="0"/>
        <w:rPr>
          <w:rFonts w:ascii="Times New Roman" w:hAnsi="Times New Roman" w:cs="Times New Roman"/>
        </w:rPr>
      </w:pPr>
      <w:r w:rsidRPr="001575D1">
        <w:rPr>
          <w:rFonts w:ascii="Times New Roman" w:hAnsi="Times New Roman" w:cs="Times New Roman"/>
        </w:rPr>
        <w:t xml:space="preserve">В начале суры «аль-Муминун» возвещается, что успеха добьются только верующие, а потом перечисляются качества, которые гарантируют такой исход. Наряду с этим, там разъясняется, что успех — это не что иное, как попадание в Фирдаус на веки веков: </w:t>
      </w:r>
    </w:p>
    <w:p w:rsidR="00311D8C" w:rsidRPr="001575D1" w:rsidRDefault="00C063CE" w:rsidP="00C063CE">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قَدْ أَفْلَحَ الْمُؤْمِنُونَ١ الَّذِينَ هُمْ فِي صَلَاتِهِمْ خَاشِعُونَ٢ وَالَّذِينَ هُمْ عَنِ اللَّغْوِ مُعْرِضُونَ٣ وَالَّذِينَ هُمْ لِلزَّكَاةِ فَاعِلُونَ٤ وَالَّذِينَ هُمْ لِفُرُوجِهِمْ حَافِظُونَ٥ إِلَّا عَلَى أَزْوَاجِهِمْ أَوْ مَا مَلَكَتْ أَيْمَانُهُمْ فَإِنَّهُمْ غَيْرُ مَلُومِينَ٦ فَمَنِ ابْتَغَى وَرَاءَ ذَلِكَ فَأُولَئِكَ هُمُ الْعَادُونَ٧ وَالَّذِينَ هُمْ لِأَمَانَاتِهِمْ وَعَهْدِهِمْ رَاعُونَ٨ وَالَّذِينَ هُمْ عَلَى صَلَوَاتِهِمْ يُحَافِظُونَ٩ أُولَئِكَ هُمُ الْوَارِثُونَ١٠ الَّذِينَ يَرِثُونَ الْفِرْدَوْسَ هُمْ فِيهَا خَالِدُونَ١١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[المؤمنون: 1-11]</w:t>
      </w:r>
    </w:p>
    <w:p w:rsidR="007218A3" w:rsidRPr="001575D1" w:rsidRDefault="007218A3" w:rsidP="00C77A56">
      <w:pPr>
        <w:spacing w:line="228" w:lineRule="auto"/>
        <w:rPr>
          <w:rFonts w:ascii="Times New Roman" w:hAnsi="Times New Roman" w:cs="Times New Roman"/>
          <w:spacing w:val="-4"/>
        </w:rPr>
      </w:pPr>
      <w:r w:rsidRPr="001575D1">
        <w:rPr>
          <w:rStyle w:val="Quran"/>
          <w:rFonts w:ascii="Times New Roman" w:hAnsi="Times New Roman" w:cs="Times New Roman"/>
          <w:spacing w:val="-4"/>
        </w:rPr>
        <w:t xml:space="preserve">«Воистину, преуспели верующие,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которые смиренны во время своих намазов,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которые отворачиваются от всего праздного,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которые выплачивают закят,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которые оберегают свои половые органы от всех,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w:t>
      </w:r>
      <w:r w:rsidRPr="001575D1">
        <w:rPr>
          <w:rStyle w:val="Quran"/>
          <w:rFonts w:ascii="Times New Roman" w:hAnsi="Times New Roman" w:cs="Times New Roman"/>
          <w:spacing w:val="-4"/>
        </w:rPr>
        <w:lastRenderedPageBreak/>
        <w:t xml:space="preserve">кроме своих жен или </w:t>
      </w:r>
      <w:r w:rsidRPr="001575D1">
        <w:rPr>
          <w:rStyle w:val="incut"/>
          <w:rFonts w:ascii="Times New Roman" w:hAnsi="Times New Roman" w:cs="Times New Roman"/>
          <w:spacing w:val="-4"/>
        </w:rPr>
        <w:t>[невольниц]</w:t>
      </w:r>
      <w:r w:rsidRPr="001575D1">
        <w:rPr>
          <w:rStyle w:val="Quran"/>
          <w:rFonts w:ascii="Times New Roman" w:hAnsi="Times New Roman" w:cs="Times New Roman"/>
          <w:spacing w:val="-4"/>
        </w:rPr>
        <w:t xml:space="preserve">, которыми овладели их десницы, за что они не заслуживают порицания,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тогда как желающие сверх этого являются преступниками;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которые оберегают вверенное им на хранение и соблюдают договоры,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которые регулярно совершают намаз.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Именно они являются наследниками, </w:t>
      </w:r>
      <w:r w:rsidRPr="001575D1">
        <w:rPr>
          <w:rStyle w:val="Quran"/>
          <w:rFonts w:ascii="Times New Roman" w:hAnsi="Times New Roman" w:cs="Times New Roman"/>
          <w:b w:val="0"/>
          <w:bCs w:val="0"/>
          <w:spacing w:val="-4"/>
        </w:rPr>
        <w:sym w:font="AGA Arabesque" w:char="F021"/>
      </w:r>
      <w:r w:rsidRPr="001575D1">
        <w:rPr>
          <w:rStyle w:val="Quran"/>
          <w:rFonts w:ascii="Times New Roman" w:hAnsi="Times New Roman" w:cs="Times New Roman"/>
          <w:spacing w:val="-4"/>
        </w:rPr>
        <w:t xml:space="preserve"> которые унаследуют Фирдаус, в котором они пребудут вечно»</w:t>
      </w:r>
      <w:r w:rsidRPr="001575D1">
        <w:rPr>
          <w:rFonts w:ascii="Times New Roman" w:hAnsi="Times New Roman" w:cs="Times New Roman"/>
          <w:spacing w:val="-4"/>
          <w:sz w:val="20"/>
        </w:rPr>
        <w:t xml:space="preserve"> </w:t>
      </w:r>
      <w:r w:rsidRPr="001575D1">
        <w:rPr>
          <w:rFonts w:ascii="Times New Roman" w:hAnsi="Times New Roman" w:cs="Times New Roman"/>
          <w:spacing w:val="-4"/>
          <w:sz w:val="18"/>
          <w:szCs w:val="18"/>
        </w:rPr>
        <w:t>(Аль-Муминун, 1-11).</w:t>
      </w:r>
    </w:p>
    <w:p w:rsidR="00310C7A" w:rsidRPr="001575D1" w:rsidRDefault="007218A3" w:rsidP="00C77A56">
      <w:pPr>
        <w:spacing w:after="40" w:line="228" w:lineRule="auto"/>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тоже поведал нам о трех великих поступках, посредством которых можно заслужить Рай. В «Сахихе» Муслима приводится рассказ ‘Ийада бин Химара аль-Муджаши‘и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в одной из своих проповедей сказал:</w:t>
      </w:r>
    </w:p>
    <w:p w:rsidR="00310C7A" w:rsidRPr="001575D1" w:rsidRDefault="00A52D36" w:rsidP="00951C3D">
      <w:pPr>
        <w:pStyle w:val="a1"/>
        <w:rPr>
          <w:rFonts w:ascii="Times New Roman" w:hAnsi="Times New Roman" w:cs="Times New Roman"/>
          <w:rtl/>
        </w:rPr>
      </w:pPr>
      <w:r w:rsidRPr="001575D1">
        <w:rPr>
          <w:rStyle w:val="Char0"/>
          <w:rFonts w:hint="cs"/>
          <w:rtl/>
        </w:rPr>
        <w:t>«</w:t>
      </w:r>
      <w:r w:rsidR="00310C7A" w:rsidRPr="001575D1">
        <w:rPr>
          <w:rStyle w:val="Char0"/>
          <w:rFonts w:hint="eastAsia"/>
          <w:rtl/>
        </w:rPr>
        <w:t>وَأَهْلُ</w:t>
      </w:r>
      <w:r w:rsidR="00310C7A" w:rsidRPr="001575D1">
        <w:rPr>
          <w:rStyle w:val="Char0"/>
          <w:rtl/>
        </w:rPr>
        <w:t xml:space="preserve"> </w:t>
      </w:r>
      <w:r w:rsidR="00310C7A" w:rsidRPr="001575D1">
        <w:rPr>
          <w:rStyle w:val="Char0"/>
          <w:rFonts w:hint="eastAsia"/>
          <w:rtl/>
        </w:rPr>
        <w:t>الْجَنَّةِ</w:t>
      </w:r>
      <w:r w:rsidR="00310C7A" w:rsidRPr="001575D1">
        <w:rPr>
          <w:rStyle w:val="Char0"/>
          <w:rtl/>
        </w:rPr>
        <w:t xml:space="preserve"> </w:t>
      </w:r>
      <w:r w:rsidR="00310C7A" w:rsidRPr="001575D1">
        <w:rPr>
          <w:rStyle w:val="Char0"/>
          <w:rFonts w:hint="eastAsia"/>
          <w:rtl/>
        </w:rPr>
        <w:t>ثَ</w:t>
      </w:r>
      <w:r w:rsidR="00310C7A" w:rsidRPr="001575D1">
        <w:rPr>
          <w:rStyle w:val="Char0"/>
          <w:rFonts w:hint="cs"/>
          <w:rtl/>
        </w:rPr>
        <w:t>لا</w:t>
      </w:r>
      <w:r w:rsidR="00310C7A" w:rsidRPr="001575D1">
        <w:rPr>
          <w:rStyle w:val="Char0"/>
          <w:rFonts w:hint="eastAsia"/>
          <w:rtl/>
        </w:rPr>
        <w:t>ثَةٌ</w:t>
      </w:r>
      <w:r w:rsidR="00D51554" w:rsidRPr="001575D1">
        <w:rPr>
          <w:rStyle w:val="Char0"/>
          <w:rFonts w:hint="cs"/>
          <w:rtl/>
        </w:rPr>
        <w:t xml:space="preserve">: </w:t>
      </w:r>
      <w:r w:rsidR="00310C7A" w:rsidRPr="001575D1">
        <w:rPr>
          <w:rStyle w:val="Char0"/>
          <w:rFonts w:hint="eastAsia"/>
          <w:rtl/>
        </w:rPr>
        <w:t>ذُو</w:t>
      </w:r>
      <w:r w:rsidR="00310C7A" w:rsidRPr="001575D1">
        <w:rPr>
          <w:rStyle w:val="Char0"/>
          <w:rtl/>
        </w:rPr>
        <w:t xml:space="preserve"> </w:t>
      </w:r>
      <w:r w:rsidR="00310C7A" w:rsidRPr="001575D1">
        <w:rPr>
          <w:rStyle w:val="Char0"/>
          <w:rFonts w:hint="eastAsia"/>
          <w:rtl/>
        </w:rPr>
        <w:t>سُلْطَانٍ</w:t>
      </w:r>
      <w:r w:rsidR="00310C7A" w:rsidRPr="001575D1">
        <w:rPr>
          <w:rStyle w:val="Char0"/>
          <w:rtl/>
        </w:rPr>
        <w:t xml:space="preserve"> </w:t>
      </w:r>
      <w:r w:rsidR="00310C7A" w:rsidRPr="001575D1">
        <w:rPr>
          <w:rStyle w:val="Char0"/>
          <w:rFonts w:hint="eastAsia"/>
          <w:rtl/>
        </w:rPr>
        <w:t>مُقْسِطٌ</w:t>
      </w:r>
      <w:r w:rsidR="00310C7A" w:rsidRPr="001575D1">
        <w:rPr>
          <w:rStyle w:val="Char0"/>
          <w:rtl/>
        </w:rPr>
        <w:t xml:space="preserve"> </w:t>
      </w:r>
      <w:r w:rsidR="00310C7A" w:rsidRPr="001575D1">
        <w:rPr>
          <w:rStyle w:val="Char0"/>
          <w:rFonts w:hint="eastAsia"/>
          <w:rtl/>
        </w:rPr>
        <w:t>مُتَصَدِّقٌ</w:t>
      </w:r>
      <w:r w:rsidR="00310C7A" w:rsidRPr="001575D1">
        <w:rPr>
          <w:rStyle w:val="Char0"/>
          <w:rtl/>
        </w:rPr>
        <w:t xml:space="preserve"> </w:t>
      </w:r>
      <w:r w:rsidR="00310C7A" w:rsidRPr="001575D1">
        <w:rPr>
          <w:rStyle w:val="Char0"/>
          <w:rFonts w:hint="eastAsia"/>
          <w:rtl/>
        </w:rPr>
        <w:t>مُوَفَّقٌ</w:t>
      </w:r>
      <w:r w:rsidR="00D51554" w:rsidRPr="001575D1">
        <w:rPr>
          <w:rStyle w:val="Char0"/>
          <w:rFonts w:hint="cs"/>
          <w:rtl/>
        </w:rPr>
        <w:t>،</w:t>
      </w:r>
      <w:r w:rsidR="00310C7A" w:rsidRPr="001575D1">
        <w:rPr>
          <w:rStyle w:val="Char0"/>
          <w:rtl/>
        </w:rPr>
        <w:t xml:space="preserve"> </w:t>
      </w:r>
      <w:r w:rsidR="00310C7A" w:rsidRPr="001575D1">
        <w:rPr>
          <w:rStyle w:val="Char0"/>
          <w:rFonts w:hint="eastAsia"/>
          <w:rtl/>
        </w:rPr>
        <w:t>وَرَجُلٌ</w:t>
      </w:r>
      <w:r w:rsidR="00310C7A" w:rsidRPr="001575D1">
        <w:rPr>
          <w:rStyle w:val="Char0"/>
          <w:rtl/>
        </w:rPr>
        <w:t xml:space="preserve"> </w:t>
      </w:r>
      <w:r w:rsidR="00310C7A" w:rsidRPr="001575D1">
        <w:rPr>
          <w:rStyle w:val="Char0"/>
          <w:rFonts w:hint="eastAsia"/>
          <w:rtl/>
        </w:rPr>
        <w:t>رَحِيمٌ</w:t>
      </w:r>
      <w:r w:rsidR="00310C7A" w:rsidRPr="001575D1">
        <w:rPr>
          <w:rStyle w:val="Char0"/>
          <w:rtl/>
        </w:rPr>
        <w:t xml:space="preserve"> </w:t>
      </w:r>
      <w:r w:rsidR="00310C7A" w:rsidRPr="001575D1">
        <w:rPr>
          <w:rStyle w:val="Char0"/>
          <w:rFonts w:hint="eastAsia"/>
          <w:rtl/>
        </w:rPr>
        <w:t>رَقِيقُ</w:t>
      </w:r>
      <w:r w:rsidR="00310C7A" w:rsidRPr="001575D1">
        <w:rPr>
          <w:rStyle w:val="Char0"/>
          <w:rtl/>
        </w:rPr>
        <w:t xml:space="preserve"> </w:t>
      </w:r>
      <w:r w:rsidR="00310C7A" w:rsidRPr="001575D1">
        <w:rPr>
          <w:rStyle w:val="Char0"/>
          <w:rFonts w:hint="eastAsia"/>
          <w:rtl/>
        </w:rPr>
        <w:t>الْقَلْبِ</w:t>
      </w:r>
      <w:r w:rsidR="00310C7A" w:rsidRPr="001575D1">
        <w:rPr>
          <w:rStyle w:val="Char0"/>
          <w:rtl/>
        </w:rPr>
        <w:t xml:space="preserve"> </w:t>
      </w:r>
      <w:r w:rsidR="00310C7A" w:rsidRPr="001575D1">
        <w:rPr>
          <w:rStyle w:val="Char0"/>
          <w:rFonts w:hint="eastAsia"/>
          <w:rtl/>
        </w:rPr>
        <w:t>لِكُلِّ</w:t>
      </w:r>
      <w:r w:rsidR="00310C7A" w:rsidRPr="001575D1">
        <w:rPr>
          <w:rStyle w:val="Char0"/>
          <w:rtl/>
        </w:rPr>
        <w:t xml:space="preserve"> </w:t>
      </w:r>
      <w:r w:rsidR="00310C7A" w:rsidRPr="001575D1">
        <w:rPr>
          <w:rStyle w:val="Char0"/>
          <w:rFonts w:hint="eastAsia"/>
          <w:rtl/>
        </w:rPr>
        <w:t>ذِي</w:t>
      </w:r>
      <w:r w:rsidR="00310C7A" w:rsidRPr="001575D1">
        <w:rPr>
          <w:rStyle w:val="Char0"/>
          <w:rtl/>
        </w:rPr>
        <w:t xml:space="preserve"> </w:t>
      </w:r>
      <w:r w:rsidR="00310C7A" w:rsidRPr="001575D1">
        <w:rPr>
          <w:rStyle w:val="Char0"/>
          <w:rFonts w:hint="eastAsia"/>
          <w:rtl/>
        </w:rPr>
        <w:t>قُرْبَى</w:t>
      </w:r>
      <w:r w:rsidR="00310C7A" w:rsidRPr="001575D1">
        <w:rPr>
          <w:rStyle w:val="Char0"/>
          <w:rtl/>
        </w:rPr>
        <w:t xml:space="preserve"> </w:t>
      </w:r>
      <w:r w:rsidR="00310C7A" w:rsidRPr="001575D1">
        <w:rPr>
          <w:rStyle w:val="Char0"/>
          <w:rFonts w:hint="eastAsia"/>
          <w:rtl/>
        </w:rPr>
        <w:t>وَمُسْلِمٍ</w:t>
      </w:r>
      <w:r w:rsidR="00D51554" w:rsidRPr="001575D1">
        <w:rPr>
          <w:rStyle w:val="Char0"/>
          <w:rtl/>
        </w:rPr>
        <w:t>،</w:t>
      </w:r>
      <w:r w:rsidR="00310C7A" w:rsidRPr="001575D1">
        <w:rPr>
          <w:rStyle w:val="Char0"/>
          <w:rFonts w:hint="cs"/>
          <w:rtl/>
        </w:rPr>
        <w:t xml:space="preserve"> </w:t>
      </w:r>
      <w:r w:rsidR="00310C7A" w:rsidRPr="001575D1">
        <w:rPr>
          <w:rStyle w:val="Char0"/>
          <w:rFonts w:hint="eastAsia"/>
          <w:rtl/>
        </w:rPr>
        <w:t>وَعَفِيفٌ</w:t>
      </w:r>
      <w:r w:rsidR="00310C7A" w:rsidRPr="001575D1">
        <w:rPr>
          <w:rStyle w:val="Char0"/>
          <w:rtl/>
        </w:rPr>
        <w:t xml:space="preserve"> </w:t>
      </w:r>
      <w:r w:rsidR="00310C7A" w:rsidRPr="001575D1">
        <w:rPr>
          <w:rStyle w:val="Char0"/>
          <w:rFonts w:hint="eastAsia"/>
          <w:rtl/>
        </w:rPr>
        <w:t>مُتَعَفِّفٌ</w:t>
      </w:r>
      <w:r w:rsidR="00310C7A" w:rsidRPr="001575D1">
        <w:rPr>
          <w:rStyle w:val="Char0"/>
          <w:rtl/>
        </w:rPr>
        <w:t xml:space="preserve"> </w:t>
      </w:r>
      <w:r w:rsidR="00310C7A" w:rsidRPr="001575D1">
        <w:rPr>
          <w:rStyle w:val="Char0"/>
          <w:rFonts w:hint="eastAsia"/>
          <w:rtl/>
        </w:rPr>
        <w:t>ذُو</w:t>
      </w:r>
      <w:r w:rsidR="00310C7A" w:rsidRPr="001575D1">
        <w:rPr>
          <w:rStyle w:val="Char0"/>
          <w:rtl/>
        </w:rPr>
        <w:t xml:space="preserve"> </w:t>
      </w:r>
      <w:r w:rsidR="00310C7A" w:rsidRPr="001575D1">
        <w:rPr>
          <w:rStyle w:val="Char0"/>
          <w:rFonts w:hint="eastAsia"/>
          <w:rtl/>
        </w:rPr>
        <w:t>عِيَالٍ</w:t>
      </w:r>
      <w:r w:rsidR="00D51554" w:rsidRPr="001575D1">
        <w:rPr>
          <w:rStyle w:val="Char0"/>
          <w:rFonts w:hint="cs"/>
          <w:rtl/>
        </w:rPr>
        <w:t>».</w:t>
      </w:r>
    </w:p>
    <w:p w:rsidR="007218A3" w:rsidRPr="001575D1" w:rsidRDefault="007218A3" w:rsidP="00C77A56">
      <w:pPr>
        <w:spacing w:line="228" w:lineRule="auto"/>
        <w:rPr>
          <w:rFonts w:ascii="Times New Roman" w:hAnsi="Times New Roman" w:cs="Times New Roman"/>
        </w:rPr>
      </w:pPr>
      <w:r w:rsidRPr="001575D1">
        <w:rPr>
          <w:rFonts w:ascii="Times New Roman" w:hAnsi="Times New Roman" w:cs="Times New Roman"/>
        </w:rPr>
        <w:t>«Трое будут обитателями Рая: справедливый человек, обладающий властью, раздающий милостыню и успешно справляющийся с обязанностями, милосердный человек, болеющий душой за каждого родственника и мусульманина, а также целомудренный человек, воздерживающийся от попрошайничества и имеющий детей»</w:t>
      </w:r>
      <w:r w:rsidRPr="001575D1">
        <w:rPr>
          <w:rStyle w:val="FootnoteReference"/>
          <w:rFonts w:ascii="Times New Roman" w:hAnsi="Times New Roman" w:cs="Times New Roman"/>
        </w:rPr>
        <w:footnoteReference w:id="298"/>
      </w:r>
      <w:r w:rsidRPr="001575D1">
        <w:rPr>
          <w:rFonts w:ascii="Times New Roman" w:hAnsi="Times New Roman" w:cs="Times New Roman"/>
        </w:rPr>
        <w:t>.</w:t>
      </w:r>
    </w:p>
    <w:p w:rsidR="007218A3" w:rsidRPr="001575D1" w:rsidRDefault="007218A3" w:rsidP="0065058C">
      <w:pPr>
        <w:pStyle w:val="2"/>
      </w:pPr>
      <w:bookmarkStart w:id="189" w:name="_Toc170760798"/>
      <w:bookmarkStart w:id="190" w:name="_Toc469318772"/>
      <w:r w:rsidRPr="001575D1">
        <w:t>Путь в Рай тернист</w:t>
      </w:r>
      <w:bookmarkEnd w:id="189"/>
      <w:bookmarkEnd w:id="190"/>
    </w:p>
    <w:p w:rsidR="00310C7A" w:rsidRPr="001575D1" w:rsidRDefault="007218A3" w:rsidP="00C77A56">
      <w:pPr>
        <w:spacing w:after="40" w:line="228" w:lineRule="auto"/>
        <w:rPr>
          <w:rFonts w:ascii="Times New Roman" w:hAnsi="Times New Roman" w:cs="Times New Roman"/>
        </w:rPr>
      </w:pPr>
      <w:r w:rsidRPr="001575D1">
        <w:rPr>
          <w:rFonts w:ascii="Times New Roman" w:hAnsi="Times New Roman" w:cs="Times New Roman"/>
        </w:rPr>
        <w:t xml:space="preserve">Рай — это высокая ступень, и восхождение на нее требует больших усилий. Дорога в Рай лежит через борьбу с соблазнами и тем, что нравится душе, и пройти этот путь нельзя без твердой решимости и сильной воли. В хадисе Абу Хурейры, переданном аль-Бухари и Муслимом,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310C7A" w:rsidRPr="001575D1" w:rsidRDefault="00A52D36" w:rsidP="00951C3D">
      <w:pPr>
        <w:pStyle w:val="a1"/>
        <w:rPr>
          <w:rFonts w:ascii="Simplified Arabic" w:cs="Simplified Arabic"/>
          <w:rtl/>
        </w:rPr>
      </w:pPr>
      <w:r w:rsidRPr="001575D1">
        <w:rPr>
          <w:rStyle w:val="Char0"/>
          <w:rFonts w:hint="cs"/>
          <w:rtl/>
        </w:rPr>
        <w:t>«</w:t>
      </w:r>
      <w:r w:rsidR="00310C7A" w:rsidRPr="001575D1">
        <w:rPr>
          <w:rStyle w:val="Char0"/>
          <w:rFonts w:hint="eastAsia"/>
          <w:rtl/>
        </w:rPr>
        <w:t>حُجِبَتْ</w:t>
      </w:r>
      <w:r w:rsidR="00310C7A" w:rsidRPr="001575D1">
        <w:rPr>
          <w:rStyle w:val="Char0"/>
          <w:rtl/>
        </w:rPr>
        <w:t xml:space="preserve"> </w:t>
      </w:r>
      <w:r w:rsidR="00310C7A" w:rsidRPr="001575D1">
        <w:rPr>
          <w:rStyle w:val="Char0"/>
          <w:rFonts w:hint="eastAsia"/>
          <w:rtl/>
        </w:rPr>
        <w:t>النَّارُ</w:t>
      </w:r>
      <w:r w:rsidR="00310C7A" w:rsidRPr="001575D1">
        <w:rPr>
          <w:rStyle w:val="Char0"/>
          <w:rtl/>
        </w:rPr>
        <w:t xml:space="preserve"> </w:t>
      </w:r>
      <w:r w:rsidR="00310C7A" w:rsidRPr="001575D1">
        <w:rPr>
          <w:rStyle w:val="Char0"/>
          <w:rFonts w:hint="eastAsia"/>
          <w:rtl/>
        </w:rPr>
        <w:t>بِالشَّهَوَاتِ</w:t>
      </w:r>
      <w:r w:rsidR="00D51554" w:rsidRPr="001575D1">
        <w:rPr>
          <w:rStyle w:val="Char0"/>
          <w:rFonts w:hint="cs"/>
          <w:rtl/>
        </w:rPr>
        <w:t>،</w:t>
      </w:r>
      <w:r w:rsidR="00310C7A" w:rsidRPr="001575D1">
        <w:rPr>
          <w:rStyle w:val="Char0"/>
          <w:rtl/>
        </w:rPr>
        <w:t xml:space="preserve"> </w:t>
      </w:r>
      <w:r w:rsidR="00310C7A" w:rsidRPr="001575D1">
        <w:rPr>
          <w:rStyle w:val="Char0"/>
          <w:rFonts w:hint="eastAsia"/>
          <w:rtl/>
        </w:rPr>
        <w:t>وَحُجِبَتْ</w:t>
      </w:r>
      <w:r w:rsidR="00310C7A" w:rsidRPr="001575D1">
        <w:rPr>
          <w:rStyle w:val="Char0"/>
          <w:rtl/>
        </w:rPr>
        <w:t xml:space="preserve"> </w:t>
      </w:r>
      <w:r w:rsidR="00310C7A" w:rsidRPr="001575D1">
        <w:rPr>
          <w:rStyle w:val="Char0"/>
          <w:rFonts w:hint="eastAsia"/>
          <w:rtl/>
        </w:rPr>
        <w:t>الْجَنَّةُ</w:t>
      </w:r>
      <w:r w:rsidR="00310C7A" w:rsidRPr="001575D1">
        <w:rPr>
          <w:rStyle w:val="Char0"/>
          <w:rtl/>
        </w:rPr>
        <w:t xml:space="preserve"> </w:t>
      </w:r>
      <w:r w:rsidR="00310C7A" w:rsidRPr="001575D1">
        <w:rPr>
          <w:rStyle w:val="Char0"/>
          <w:rFonts w:hint="eastAsia"/>
          <w:rtl/>
        </w:rPr>
        <w:t>بِالْمَكَارِهِ</w:t>
      </w:r>
      <w:r w:rsidR="00D51554" w:rsidRPr="001575D1">
        <w:rPr>
          <w:rStyle w:val="Char0"/>
          <w:rFonts w:hint="cs"/>
          <w:rtl/>
        </w:rPr>
        <w:t>».</w:t>
      </w:r>
    </w:p>
    <w:p w:rsidR="007218A3" w:rsidRPr="001575D1" w:rsidRDefault="007218A3" w:rsidP="00C77A56">
      <w:pPr>
        <w:spacing w:line="228" w:lineRule="auto"/>
        <w:rPr>
          <w:rFonts w:ascii="Times New Roman" w:hAnsi="Times New Roman" w:cs="Times New Roman"/>
          <w:szCs w:val="24"/>
        </w:rPr>
      </w:pPr>
      <w:r w:rsidRPr="001575D1">
        <w:rPr>
          <w:rFonts w:ascii="Times New Roman" w:hAnsi="Times New Roman" w:cs="Times New Roman"/>
        </w:rPr>
        <w:t xml:space="preserve"> </w:t>
      </w:r>
      <w:r w:rsidRPr="001575D1">
        <w:rPr>
          <w:rFonts w:ascii="Times New Roman" w:hAnsi="Times New Roman" w:cs="Times New Roman"/>
          <w:szCs w:val="24"/>
        </w:rPr>
        <w:t>«Огонь скрыт за соблазнами, а Рай — за тяготами». В версии Муслима вместо глагола «скрыт» сказано: «окружен»</w:t>
      </w:r>
      <w:r w:rsidRPr="001575D1">
        <w:rPr>
          <w:rStyle w:val="FootnoteReference"/>
          <w:rFonts w:ascii="Times New Roman" w:hAnsi="Times New Roman" w:cs="Times New Roman"/>
          <w:szCs w:val="24"/>
        </w:rPr>
        <w:footnoteReference w:id="299"/>
      </w:r>
      <w:r w:rsidRPr="001575D1">
        <w:rPr>
          <w:rFonts w:ascii="Times New Roman" w:hAnsi="Times New Roman" w:cs="Times New Roman"/>
          <w:szCs w:val="24"/>
        </w:rPr>
        <w:t>.</w:t>
      </w:r>
    </w:p>
    <w:p w:rsidR="00310C7A" w:rsidRPr="001575D1" w:rsidRDefault="007218A3" w:rsidP="00C77A56">
      <w:pPr>
        <w:spacing w:after="40" w:line="228" w:lineRule="auto"/>
        <w:rPr>
          <w:rFonts w:ascii="Times New Roman" w:hAnsi="Times New Roman" w:cs="Times New Roman"/>
        </w:rPr>
      </w:pPr>
      <w:r w:rsidRPr="001575D1">
        <w:rPr>
          <w:rFonts w:ascii="Times New Roman" w:hAnsi="Times New Roman" w:cs="Times New Roman"/>
        </w:rPr>
        <w:t xml:space="preserve">Ат-Тирмизи, Абу Давуд и ан-Насаи в своих «Сунанах» передали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310C7A" w:rsidRPr="001575D1" w:rsidRDefault="00A52D36" w:rsidP="00951C3D">
      <w:pPr>
        <w:pStyle w:val="a1"/>
        <w:rPr>
          <w:rFonts w:ascii="Times New Roman" w:hAnsi="Times New Roman" w:cs="Times New Roman"/>
          <w:rtl/>
        </w:rPr>
      </w:pPr>
      <w:r w:rsidRPr="001575D1">
        <w:rPr>
          <w:rStyle w:val="Char0"/>
          <w:rFonts w:hint="cs"/>
          <w:rtl/>
        </w:rPr>
        <w:t>«</w:t>
      </w:r>
      <w:r w:rsidR="00310C7A" w:rsidRPr="001575D1">
        <w:rPr>
          <w:rStyle w:val="Char0"/>
          <w:rFonts w:hint="eastAsia"/>
          <w:rtl/>
        </w:rPr>
        <w:t>لَمَّا</w:t>
      </w:r>
      <w:r w:rsidR="00310C7A" w:rsidRPr="001575D1">
        <w:rPr>
          <w:rStyle w:val="Char0"/>
          <w:rtl/>
        </w:rPr>
        <w:t xml:space="preserve"> </w:t>
      </w:r>
      <w:r w:rsidR="00310C7A" w:rsidRPr="001575D1">
        <w:rPr>
          <w:rStyle w:val="Char0"/>
          <w:rFonts w:hint="eastAsia"/>
          <w:rtl/>
        </w:rPr>
        <w:t>خَلَقَ</w:t>
      </w:r>
      <w:r w:rsidR="00310C7A" w:rsidRPr="001575D1">
        <w:rPr>
          <w:rStyle w:val="Char0"/>
          <w:rtl/>
        </w:rPr>
        <w:t xml:space="preserve"> </w:t>
      </w:r>
      <w:r w:rsidR="00310C7A" w:rsidRPr="001575D1">
        <w:rPr>
          <w:rStyle w:val="Char0"/>
          <w:rFonts w:hint="eastAsia"/>
          <w:rtl/>
        </w:rPr>
        <w:t>اللَّهُ</w:t>
      </w:r>
      <w:r w:rsidR="00310C7A" w:rsidRPr="001575D1">
        <w:rPr>
          <w:rStyle w:val="Char0"/>
          <w:rtl/>
        </w:rPr>
        <w:t xml:space="preserve"> </w:t>
      </w:r>
      <w:r w:rsidR="00310C7A" w:rsidRPr="001575D1">
        <w:rPr>
          <w:rStyle w:val="Char0"/>
          <w:rFonts w:hint="eastAsia"/>
          <w:rtl/>
        </w:rPr>
        <w:t>عَزَّ</w:t>
      </w:r>
      <w:r w:rsidR="00310C7A" w:rsidRPr="001575D1">
        <w:rPr>
          <w:rStyle w:val="Char0"/>
          <w:rtl/>
        </w:rPr>
        <w:t xml:space="preserve"> </w:t>
      </w:r>
      <w:r w:rsidR="00310C7A" w:rsidRPr="001575D1">
        <w:rPr>
          <w:rStyle w:val="Char0"/>
          <w:rFonts w:hint="eastAsia"/>
          <w:rtl/>
        </w:rPr>
        <w:t>وَجَلَّ</w:t>
      </w:r>
      <w:r w:rsidR="00310C7A" w:rsidRPr="001575D1">
        <w:rPr>
          <w:rStyle w:val="Char0"/>
          <w:rtl/>
        </w:rPr>
        <w:t xml:space="preserve"> </w:t>
      </w:r>
      <w:r w:rsidR="00310C7A" w:rsidRPr="001575D1">
        <w:rPr>
          <w:rStyle w:val="Char0"/>
          <w:rFonts w:hint="eastAsia"/>
          <w:rtl/>
        </w:rPr>
        <w:t>الْجَنَّةَ</w:t>
      </w:r>
      <w:r w:rsidR="00310C7A" w:rsidRPr="001575D1">
        <w:rPr>
          <w:rStyle w:val="Char0"/>
          <w:rtl/>
        </w:rPr>
        <w:t xml:space="preserve"> </w:t>
      </w:r>
      <w:r w:rsidR="00310C7A" w:rsidRPr="001575D1">
        <w:rPr>
          <w:rStyle w:val="Char0"/>
          <w:rFonts w:hint="eastAsia"/>
          <w:rtl/>
        </w:rPr>
        <w:t>قَالَ</w:t>
      </w:r>
      <w:r w:rsidR="00310C7A" w:rsidRPr="001575D1">
        <w:rPr>
          <w:rStyle w:val="Char0"/>
          <w:rtl/>
        </w:rPr>
        <w:t xml:space="preserve"> </w:t>
      </w:r>
      <w:r w:rsidR="00310C7A" w:rsidRPr="001575D1">
        <w:rPr>
          <w:rStyle w:val="Char0"/>
          <w:rFonts w:hint="eastAsia"/>
          <w:rtl/>
        </w:rPr>
        <w:t>يَا</w:t>
      </w:r>
      <w:r w:rsidR="00310C7A" w:rsidRPr="001575D1">
        <w:rPr>
          <w:rStyle w:val="Char0"/>
          <w:rtl/>
        </w:rPr>
        <w:t xml:space="preserve"> </w:t>
      </w:r>
      <w:r w:rsidR="00310C7A" w:rsidRPr="001575D1">
        <w:rPr>
          <w:rStyle w:val="Char0"/>
          <w:rFonts w:hint="eastAsia"/>
          <w:rtl/>
        </w:rPr>
        <w:t>جِبْرِيلُ</w:t>
      </w:r>
      <w:r w:rsidR="00D51554" w:rsidRPr="001575D1">
        <w:rPr>
          <w:rStyle w:val="Char0"/>
          <w:rtl/>
        </w:rPr>
        <w:t xml:space="preserve">: </w:t>
      </w:r>
      <w:r w:rsidR="00310C7A" w:rsidRPr="001575D1">
        <w:rPr>
          <w:rStyle w:val="Char0"/>
          <w:rFonts w:hint="eastAsia"/>
          <w:rtl/>
        </w:rPr>
        <w:t>اذْهَبْ</w:t>
      </w:r>
      <w:r w:rsidR="00310C7A" w:rsidRPr="001575D1">
        <w:rPr>
          <w:rStyle w:val="Char0"/>
          <w:rtl/>
        </w:rPr>
        <w:t xml:space="preserve"> </w:t>
      </w:r>
      <w:r w:rsidR="00310C7A" w:rsidRPr="001575D1">
        <w:rPr>
          <w:rStyle w:val="Char0"/>
          <w:rFonts w:hint="eastAsia"/>
          <w:rtl/>
        </w:rPr>
        <w:t>فَانْظُرْ</w:t>
      </w:r>
      <w:r w:rsidR="00310C7A" w:rsidRPr="001575D1">
        <w:rPr>
          <w:rStyle w:val="Char0"/>
          <w:rtl/>
        </w:rPr>
        <w:t xml:space="preserve"> </w:t>
      </w:r>
      <w:r w:rsidR="00310C7A" w:rsidRPr="001575D1">
        <w:rPr>
          <w:rStyle w:val="Char0"/>
          <w:rFonts w:hint="eastAsia"/>
          <w:rtl/>
        </w:rPr>
        <w:t>إِلَيْهَا</w:t>
      </w:r>
      <w:r w:rsidR="00D51554" w:rsidRPr="001575D1">
        <w:rPr>
          <w:rStyle w:val="Char0"/>
          <w:rtl/>
        </w:rPr>
        <w:t>،</w:t>
      </w:r>
      <w:r w:rsidR="00310C7A" w:rsidRPr="001575D1">
        <w:rPr>
          <w:rStyle w:val="Char0"/>
          <w:rFonts w:hint="cs"/>
          <w:rtl/>
        </w:rPr>
        <w:t xml:space="preserve"> </w:t>
      </w:r>
      <w:r w:rsidR="00310C7A" w:rsidRPr="001575D1">
        <w:rPr>
          <w:rStyle w:val="Char0"/>
          <w:rFonts w:hint="eastAsia"/>
          <w:rtl/>
        </w:rPr>
        <w:t>فَذَهَبَ</w:t>
      </w:r>
      <w:r w:rsidR="00310C7A" w:rsidRPr="001575D1">
        <w:rPr>
          <w:rStyle w:val="Char0"/>
          <w:rtl/>
        </w:rPr>
        <w:t xml:space="preserve"> </w:t>
      </w:r>
      <w:r w:rsidR="00310C7A" w:rsidRPr="001575D1">
        <w:rPr>
          <w:rStyle w:val="Char0"/>
          <w:rFonts w:hint="eastAsia"/>
          <w:rtl/>
        </w:rPr>
        <w:t>فَنَظَرَ</w:t>
      </w:r>
      <w:r w:rsidR="00310C7A" w:rsidRPr="001575D1">
        <w:rPr>
          <w:rStyle w:val="Char0"/>
          <w:rtl/>
        </w:rPr>
        <w:t xml:space="preserve"> </w:t>
      </w:r>
      <w:r w:rsidR="00310C7A" w:rsidRPr="001575D1">
        <w:rPr>
          <w:rStyle w:val="Char0"/>
          <w:rFonts w:hint="eastAsia"/>
          <w:rtl/>
        </w:rPr>
        <w:t>فَقَالَ</w:t>
      </w:r>
      <w:r w:rsidR="00D51554" w:rsidRPr="001575D1">
        <w:rPr>
          <w:rStyle w:val="Char0"/>
          <w:rtl/>
        </w:rPr>
        <w:t xml:space="preserve">: </w:t>
      </w:r>
      <w:r w:rsidR="00310C7A" w:rsidRPr="001575D1">
        <w:rPr>
          <w:rStyle w:val="Char0"/>
          <w:rFonts w:hint="eastAsia"/>
          <w:rtl/>
        </w:rPr>
        <w:t>يَا</w:t>
      </w:r>
      <w:r w:rsidR="00310C7A" w:rsidRPr="001575D1">
        <w:rPr>
          <w:rStyle w:val="Char0"/>
          <w:rtl/>
        </w:rPr>
        <w:t xml:space="preserve"> </w:t>
      </w:r>
      <w:r w:rsidR="00310C7A" w:rsidRPr="001575D1">
        <w:rPr>
          <w:rStyle w:val="Char0"/>
          <w:rFonts w:hint="eastAsia"/>
          <w:rtl/>
        </w:rPr>
        <w:t>رَبِّ</w:t>
      </w:r>
      <w:r w:rsidR="00310C7A" w:rsidRPr="001575D1">
        <w:rPr>
          <w:rStyle w:val="Char0"/>
          <w:rtl/>
        </w:rPr>
        <w:t xml:space="preserve"> </w:t>
      </w:r>
      <w:r w:rsidR="00310C7A" w:rsidRPr="001575D1">
        <w:rPr>
          <w:rStyle w:val="Char0"/>
          <w:rFonts w:hint="eastAsia"/>
          <w:rtl/>
        </w:rPr>
        <w:t>وَعِزَّتِكَ</w:t>
      </w:r>
      <w:r w:rsidR="00310C7A" w:rsidRPr="001575D1">
        <w:rPr>
          <w:rStyle w:val="Char0"/>
          <w:rtl/>
        </w:rPr>
        <w:t xml:space="preserve"> </w:t>
      </w:r>
      <w:r w:rsidR="00310C7A" w:rsidRPr="001575D1">
        <w:rPr>
          <w:rStyle w:val="Char0"/>
          <w:rFonts w:hint="cs"/>
          <w:rtl/>
        </w:rPr>
        <w:t>لا</w:t>
      </w:r>
      <w:r w:rsidR="00310C7A" w:rsidRPr="001575D1">
        <w:rPr>
          <w:rStyle w:val="Char0"/>
          <w:rtl/>
        </w:rPr>
        <w:t xml:space="preserve"> </w:t>
      </w:r>
      <w:r w:rsidR="00310C7A" w:rsidRPr="001575D1">
        <w:rPr>
          <w:rStyle w:val="Char0"/>
          <w:rFonts w:hint="eastAsia"/>
          <w:rtl/>
        </w:rPr>
        <w:t>يَسْمَعُ</w:t>
      </w:r>
      <w:r w:rsidR="00310C7A" w:rsidRPr="001575D1">
        <w:rPr>
          <w:rStyle w:val="Char0"/>
          <w:rtl/>
        </w:rPr>
        <w:t xml:space="preserve"> </w:t>
      </w:r>
      <w:r w:rsidR="00310C7A" w:rsidRPr="001575D1">
        <w:rPr>
          <w:rStyle w:val="Char0"/>
          <w:rFonts w:hint="eastAsia"/>
          <w:rtl/>
        </w:rPr>
        <w:t>بِهَا</w:t>
      </w:r>
      <w:r w:rsidR="00310C7A" w:rsidRPr="001575D1">
        <w:rPr>
          <w:rStyle w:val="Char0"/>
          <w:rtl/>
        </w:rPr>
        <w:t xml:space="preserve"> </w:t>
      </w:r>
      <w:r w:rsidR="00310C7A" w:rsidRPr="001575D1">
        <w:rPr>
          <w:rStyle w:val="Char0"/>
          <w:rFonts w:hint="eastAsia"/>
          <w:rtl/>
        </w:rPr>
        <w:t>أَحَدٌ</w:t>
      </w:r>
      <w:r w:rsidR="00310C7A" w:rsidRPr="001575D1">
        <w:rPr>
          <w:rStyle w:val="Char0"/>
          <w:rtl/>
        </w:rPr>
        <w:t xml:space="preserve"> </w:t>
      </w:r>
      <w:r w:rsidR="00310C7A" w:rsidRPr="001575D1">
        <w:rPr>
          <w:rStyle w:val="Char0"/>
          <w:rFonts w:hint="eastAsia"/>
          <w:rtl/>
        </w:rPr>
        <w:t>إِ</w:t>
      </w:r>
      <w:r w:rsidR="00310C7A" w:rsidRPr="001575D1">
        <w:rPr>
          <w:rStyle w:val="Char0"/>
          <w:rFonts w:hint="cs"/>
          <w:rtl/>
        </w:rPr>
        <w:t>لاَّ</w:t>
      </w:r>
      <w:r w:rsidR="00310C7A" w:rsidRPr="001575D1">
        <w:rPr>
          <w:rStyle w:val="Char0"/>
          <w:rtl/>
        </w:rPr>
        <w:t xml:space="preserve"> </w:t>
      </w:r>
      <w:r w:rsidR="00310C7A" w:rsidRPr="001575D1">
        <w:rPr>
          <w:rStyle w:val="Char0"/>
          <w:rFonts w:hint="eastAsia"/>
          <w:rtl/>
        </w:rPr>
        <w:t>دَخَلَهَا</w:t>
      </w:r>
      <w:r w:rsidR="00D51554" w:rsidRPr="001575D1">
        <w:rPr>
          <w:rStyle w:val="Char0"/>
          <w:rFonts w:hint="cs"/>
          <w:rtl/>
        </w:rPr>
        <w:t>،</w:t>
      </w:r>
      <w:r w:rsidR="00310C7A" w:rsidRPr="001575D1">
        <w:rPr>
          <w:rStyle w:val="Char0"/>
          <w:rtl/>
        </w:rPr>
        <w:t xml:space="preserve"> </w:t>
      </w:r>
      <w:r w:rsidR="00310C7A" w:rsidRPr="001575D1">
        <w:rPr>
          <w:rStyle w:val="Char0"/>
          <w:rFonts w:hint="eastAsia"/>
          <w:rtl/>
        </w:rPr>
        <w:t>ثُمَّ</w:t>
      </w:r>
      <w:r w:rsidR="00310C7A" w:rsidRPr="001575D1">
        <w:rPr>
          <w:rStyle w:val="Char0"/>
          <w:rtl/>
        </w:rPr>
        <w:t xml:space="preserve"> </w:t>
      </w:r>
      <w:r w:rsidR="00310C7A" w:rsidRPr="001575D1">
        <w:rPr>
          <w:rStyle w:val="Char0"/>
          <w:rFonts w:hint="eastAsia"/>
          <w:rtl/>
        </w:rPr>
        <w:t>حَفَّهَا</w:t>
      </w:r>
      <w:r w:rsidR="00310C7A" w:rsidRPr="001575D1">
        <w:rPr>
          <w:rStyle w:val="Char0"/>
          <w:rtl/>
        </w:rPr>
        <w:t xml:space="preserve"> </w:t>
      </w:r>
      <w:r w:rsidR="00310C7A" w:rsidRPr="001575D1">
        <w:rPr>
          <w:rStyle w:val="Char0"/>
          <w:rFonts w:hint="eastAsia"/>
          <w:rtl/>
        </w:rPr>
        <w:t>بِالْمَكَارِهِ</w:t>
      </w:r>
      <w:r w:rsidR="00310C7A" w:rsidRPr="001575D1">
        <w:rPr>
          <w:rStyle w:val="Char0"/>
          <w:rtl/>
        </w:rPr>
        <w:t xml:space="preserve"> </w:t>
      </w:r>
      <w:r w:rsidR="00310C7A" w:rsidRPr="001575D1">
        <w:rPr>
          <w:rStyle w:val="Char0"/>
          <w:rFonts w:hint="eastAsia"/>
          <w:rtl/>
        </w:rPr>
        <w:t>ثُمَّ</w:t>
      </w:r>
      <w:r w:rsidR="00310C7A" w:rsidRPr="001575D1">
        <w:rPr>
          <w:rStyle w:val="Char0"/>
          <w:rtl/>
        </w:rPr>
        <w:t xml:space="preserve"> </w:t>
      </w:r>
      <w:r w:rsidR="00310C7A" w:rsidRPr="001575D1">
        <w:rPr>
          <w:rStyle w:val="Char0"/>
          <w:rFonts w:hint="eastAsia"/>
          <w:rtl/>
        </w:rPr>
        <w:t>قَالَ</w:t>
      </w:r>
      <w:r w:rsidR="00D51554" w:rsidRPr="001575D1">
        <w:rPr>
          <w:rStyle w:val="Char0"/>
          <w:rFonts w:hint="cs"/>
          <w:rtl/>
        </w:rPr>
        <w:t xml:space="preserve">: </w:t>
      </w:r>
      <w:r w:rsidR="00310C7A" w:rsidRPr="001575D1">
        <w:rPr>
          <w:rStyle w:val="Char0"/>
          <w:rFonts w:hint="eastAsia"/>
          <w:rtl/>
        </w:rPr>
        <w:t>اذْهَبْ</w:t>
      </w:r>
      <w:r w:rsidR="00310C7A" w:rsidRPr="001575D1">
        <w:rPr>
          <w:rStyle w:val="Char0"/>
          <w:rtl/>
        </w:rPr>
        <w:t xml:space="preserve"> </w:t>
      </w:r>
      <w:r w:rsidR="00310C7A" w:rsidRPr="001575D1">
        <w:rPr>
          <w:rStyle w:val="Char0"/>
          <w:rFonts w:hint="eastAsia"/>
          <w:rtl/>
        </w:rPr>
        <w:t>فَانْظُرْ</w:t>
      </w:r>
      <w:r w:rsidR="00310C7A" w:rsidRPr="001575D1">
        <w:rPr>
          <w:rStyle w:val="Char0"/>
          <w:rtl/>
        </w:rPr>
        <w:t xml:space="preserve"> </w:t>
      </w:r>
      <w:r w:rsidR="00310C7A" w:rsidRPr="001575D1">
        <w:rPr>
          <w:rStyle w:val="Char0"/>
          <w:rFonts w:hint="eastAsia"/>
          <w:rtl/>
        </w:rPr>
        <w:t>إِلَيْهَا</w:t>
      </w:r>
      <w:r w:rsidR="00D51554" w:rsidRPr="001575D1">
        <w:rPr>
          <w:rStyle w:val="Char0"/>
          <w:rtl/>
        </w:rPr>
        <w:t>،</w:t>
      </w:r>
      <w:r w:rsidR="00310C7A" w:rsidRPr="001575D1">
        <w:rPr>
          <w:rStyle w:val="Char0"/>
          <w:rFonts w:hint="cs"/>
          <w:rtl/>
        </w:rPr>
        <w:t xml:space="preserve"> </w:t>
      </w:r>
      <w:r w:rsidR="00310C7A" w:rsidRPr="001575D1">
        <w:rPr>
          <w:rStyle w:val="Char0"/>
          <w:rFonts w:hint="eastAsia"/>
          <w:rtl/>
        </w:rPr>
        <w:t>فَذَهَبَ</w:t>
      </w:r>
      <w:r w:rsidR="00310C7A" w:rsidRPr="001575D1">
        <w:rPr>
          <w:rStyle w:val="Char0"/>
          <w:rtl/>
        </w:rPr>
        <w:t xml:space="preserve"> </w:t>
      </w:r>
      <w:r w:rsidR="00310C7A" w:rsidRPr="001575D1">
        <w:rPr>
          <w:rStyle w:val="Char0"/>
          <w:rFonts w:hint="eastAsia"/>
          <w:rtl/>
        </w:rPr>
        <w:t>فَنَظَرَ</w:t>
      </w:r>
      <w:r w:rsidR="00310C7A" w:rsidRPr="001575D1">
        <w:rPr>
          <w:rStyle w:val="Char0"/>
          <w:rtl/>
        </w:rPr>
        <w:t xml:space="preserve"> </w:t>
      </w:r>
      <w:r w:rsidR="00310C7A" w:rsidRPr="001575D1">
        <w:rPr>
          <w:rStyle w:val="Char0"/>
          <w:rFonts w:hint="eastAsia"/>
          <w:rtl/>
        </w:rPr>
        <w:t>فَقَالَ</w:t>
      </w:r>
      <w:r w:rsidR="00D51554" w:rsidRPr="001575D1">
        <w:rPr>
          <w:rStyle w:val="Char0"/>
          <w:rtl/>
        </w:rPr>
        <w:t xml:space="preserve">: </w:t>
      </w:r>
      <w:r w:rsidR="00310C7A" w:rsidRPr="001575D1">
        <w:rPr>
          <w:rStyle w:val="Char0"/>
          <w:rFonts w:hint="eastAsia"/>
          <w:rtl/>
        </w:rPr>
        <w:t>يَا</w:t>
      </w:r>
      <w:r w:rsidR="00310C7A" w:rsidRPr="001575D1">
        <w:rPr>
          <w:rStyle w:val="Char0"/>
          <w:rtl/>
        </w:rPr>
        <w:t xml:space="preserve"> </w:t>
      </w:r>
      <w:r w:rsidR="00310C7A" w:rsidRPr="001575D1">
        <w:rPr>
          <w:rStyle w:val="Char0"/>
          <w:rFonts w:hint="eastAsia"/>
          <w:rtl/>
        </w:rPr>
        <w:t>رَبِّ</w:t>
      </w:r>
      <w:r w:rsidR="00310C7A" w:rsidRPr="001575D1">
        <w:rPr>
          <w:rStyle w:val="Char0"/>
          <w:rtl/>
        </w:rPr>
        <w:t xml:space="preserve"> </w:t>
      </w:r>
      <w:r w:rsidR="00310C7A" w:rsidRPr="001575D1">
        <w:rPr>
          <w:rStyle w:val="Char0"/>
          <w:rFonts w:hint="eastAsia"/>
          <w:rtl/>
        </w:rPr>
        <w:t>وَعِزَّتِكَ</w:t>
      </w:r>
      <w:r w:rsidR="00310C7A" w:rsidRPr="001575D1">
        <w:rPr>
          <w:rStyle w:val="Char0"/>
          <w:rtl/>
        </w:rPr>
        <w:t xml:space="preserve"> </w:t>
      </w:r>
      <w:r w:rsidR="00310C7A" w:rsidRPr="001575D1">
        <w:rPr>
          <w:rStyle w:val="Char0"/>
          <w:rFonts w:hint="eastAsia"/>
          <w:rtl/>
        </w:rPr>
        <w:t>لَقَدْ</w:t>
      </w:r>
      <w:r w:rsidR="00310C7A" w:rsidRPr="001575D1">
        <w:rPr>
          <w:rStyle w:val="Char0"/>
          <w:rtl/>
        </w:rPr>
        <w:t xml:space="preserve"> </w:t>
      </w:r>
      <w:r w:rsidR="00310C7A" w:rsidRPr="001575D1">
        <w:rPr>
          <w:rStyle w:val="Char0"/>
          <w:rFonts w:hint="eastAsia"/>
          <w:rtl/>
        </w:rPr>
        <w:t>خَشِيتُ</w:t>
      </w:r>
      <w:r w:rsidR="00310C7A" w:rsidRPr="001575D1">
        <w:rPr>
          <w:rStyle w:val="Char0"/>
          <w:rtl/>
        </w:rPr>
        <w:t xml:space="preserve"> </w:t>
      </w:r>
      <w:r w:rsidR="00310C7A" w:rsidRPr="001575D1">
        <w:rPr>
          <w:rStyle w:val="Char0"/>
          <w:rFonts w:hint="eastAsia"/>
          <w:rtl/>
        </w:rPr>
        <w:t>أَنْ</w:t>
      </w:r>
      <w:r w:rsidR="00310C7A" w:rsidRPr="001575D1">
        <w:rPr>
          <w:rStyle w:val="Char0"/>
          <w:rtl/>
        </w:rPr>
        <w:t xml:space="preserve"> </w:t>
      </w:r>
      <w:r w:rsidR="00310C7A" w:rsidRPr="001575D1">
        <w:rPr>
          <w:rStyle w:val="Char0"/>
          <w:rFonts w:hint="cs"/>
          <w:rtl/>
        </w:rPr>
        <w:t>لا</w:t>
      </w:r>
      <w:r w:rsidR="00310C7A" w:rsidRPr="001575D1">
        <w:rPr>
          <w:rStyle w:val="Char0"/>
          <w:rtl/>
        </w:rPr>
        <w:t xml:space="preserve"> </w:t>
      </w:r>
      <w:r w:rsidR="00310C7A" w:rsidRPr="001575D1">
        <w:rPr>
          <w:rStyle w:val="Char0"/>
          <w:rFonts w:hint="eastAsia"/>
          <w:rtl/>
        </w:rPr>
        <w:t>يَدْخُلَهَا</w:t>
      </w:r>
      <w:r w:rsidR="00310C7A" w:rsidRPr="001575D1">
        <w:rPr>
          <w:rStyle w:val="Char0"/>
          <w:rtl/>
        </w:rPr>
        <w:t xml:space="preserve"> </w:t>
      </w:r>
      <w:r w:rsidR="00310C7A" w:rsidRPr="001575D1">
        <w:rPr>
          <w:rStyle w:val="Char0"/>
          <w:rFonts w:hint="eastAsia"/>
          <w:rtl/>
        </w:rPr>
        <w:t>أَحَدٌ</w:t>
      </w:r>
      <w:r w:rsidR="00D51554" w:rsidRPr="001575D1">
        <w:rPr>
          <w:rStyle w:val="Char0"/>
          <w:rFonts w:hint="cs"/>
          <w:rtl/>
        </w:rPr>
        <w:t>».</w:t>
      </w:r>
    </w:p>
    <w:p w:rsidR="007218A3" w:rsidRPr="001575D1" w:rsidRDefault="00310C7A" w:rsidP="00310C7A">
      <w:pPr>
        <w:rPr>
          <w:rFonts w:ascii="Times New Roman" w:hAnsi="Times New Roman" w:cs="Times New Roman"/>
          <w:spacing w:val="-2"/>
        </w:rPr>
      </w:pPr>
      <w:r w:rsidRPr="001575D1">
        <w:rPr>
          <w:rFonts w:ascii="Times New Roman" w:hAnsi="Times New Roman" w:cs="Times New Roman"/>
          <w:szCs w:val="24"/>
        </w:rPr>
        <w:t xml:space="preserve">«Когда Могучий и Великий Аллах создал Рай, Он сказал: “Джибрил, иди, </w:t>
      </w:r>
      <w:r w:rsidRPr="001575D1">
        <w:rPr>
          <w:rFonts w:ascii="Times New Roman" w:hAnsi="Times New Roman" w:cs="Times New Roman"/>
          <w:spacing w:val="-2"/>
          <w:szCs w:val="24"/>
        </w:rPr>
        <w:t xml:space="preserve">посмотри на него”. Он пошел и посмотрел на него, а потом сказал: “Господи, </w:t>
      </w:r>
      <w:r w:rsidRPr="001575D1">
        <w:rPr>
          <w:rFonts w:ascii="Times New Roman" w:hAnsi="Times New Roman" w:cs="Times New Roman"/>
          <w:spacing w:val="-2"/>
          <w:szCs w:val="24"/>
        </w:rPr>
        <w:lastRenderedPageBreak/>
        <w:t>клянусь Твоим могуществом, все, кто услышит про него, попадут туда”. Тогда Аллах окружил его тяготами и сказал: “Иди, посмотри на него”. Он пошел и посмотрел на него, а потом сказал: “Господи, клянусь Твоим могуществом, я боюсь, что теперь никто не попадет туда</w:t>
      </w:r>
      <w:r w:rsidRPr="001575D1">
        <w:rPr>
          <w:rFonts w:ascii="Times New Roman" w:hAnsi="Times New Roman" w:cs="Times New Roman"/>
          <w:spacing w:val="-2"/>
          <w:sz w:val="28"/>
        </w:rPr>
        <w:t>”</w:t>
      </w:r>
      <w:r w:rsidR="007218A3" w:rsidRPr="001575D1">
        <w:rPr>
          <w:rFonts w:ascii="Times New Roman" w:hAnsi="Times New Roman" w:cs="Times New Roman"/>
          <w:spacing w:val="-2"/>
        </w:rPr>
        <w:t>»</w:t>
      </w:r>
      <w:r w:rsidR="007218A3" w:rsidRPr="001575D1">
        <w:rPr>
          <w:rStyle w:val="FootnoteReference"/>
          <w:rFonts w:ascii="Times New Roman" w:hAnsi="Times New Roman" w:cs="Times New Roman"/>
          <w:spacing w:val="-2"/>
        </w:rPr>
        <w:footnoteReference w:id="300"/>
      </w:r>
      <w:r w:rsidR="007218A3" w:rsidRPr="001575D1">
        <w:rPr>
          <w:rFonts w:ascii="Times New Roman" w:hAnsi="Times New Roman" w:cs="Times New Roman"/>
          <w:spacing w:val="-2"/>
        </w:rPr>
        <w:t>.</w:t>
      </w:r>
    </w:p>
    <w:p w:rsidR="007218A3" w:rsidRPr="001575D1" w:rsidRDefault="007218A3">
      <w:pPr>
        <w:rPr>
          <w:rFonts w:ascii="Times New Roman" w:hAnsi="Times New Roman" w:cs="Times New Roman"/>
        </w:rPr>
      </w:pPr>
      <w:r w:rsidRPr="001575D1">
        <w:rPr>
          <w:rFonts w:ascii="Times New Roman" w:hAnsi="Times New Roman" w:cs="Times New Roman"/>
        </w:rPr>
        <w:t>Ан-Навави в комментариях к первому хадису отметил:</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Это — пример удивительного красноречия и лаконичности изречений, которые были дарованы Пророку </w:t>
      </w:r>
      <w:r w:rsidR="005F7C98" w:rsidRPr="005F7C98">
        <w:rPr>
          <w:rFonts w:ascii="Times New Roman" w:hAnsi="Times New Roman" w:cs="CTraditional Arabic"/>
          <w:szCs w:val="22"/>
          <w:rtl/>
        </w:rPr>
        <w:t>ج</w:t>
      </w:r>
      <w:r w:rsidRPr="001575D1">
        <w:rPr>
          <w:rFonts w:ascii="Times New Roman" w:hAnsi="Times New Roman" w:cs="Times New Roman"/>
        </w:rPr>
        <w:t>. Смысл этих слов в том, что попасть в Рай можно только, преодолевая трудности, а попасть в Ад — поддаваясь соблазнам. Рай и Ад скрыты за ними, и тот, кто срывает эту завесу, достигает того, что скрывалось за ней. Для того чтобы снять завесу с Рая, нужно преодолеть трудности, а для того, чтобы снять завесу с Ада, достаточно поддаться соблазну. К трудностям относится усердное и регулярное поклонение, терпеливое преодоление связанных с ним тягот, подавление гнева, прощение, сдержанность, раздача милостыни, доброе отношение к тем, кто причинил тебе зло, воздержание от потакания страстям и т.п.</w:t>
      </w:r>
      <w:r w:rsidRPr="001575D1">
        <w:rPr>
          <w:rStyle w:val="FootnoteReference"/>
          <w:rFonts w:ascii="Times New Roman" w:hAnsi="Times New Roman" w:cs="Times New Roman"/>
        </w:rPr>
        <w:footnoteReference w:id="301"/>
      </w:r>
    </w:p>
    <w:p w:rsidR="007218A3" w:rsidRPr="001575D1" w:rsidRDefault="007218A3" w:rsidP="0065058C">
      <w:pPr>
        <w:pStyle w:val="2"/>
      </w:pPr>
      <w:bookmarkStart w:id="191" w:name="_Toc170760799"/>
      <w:bookmarkStart w:id="192" w:name="_Toc469318773"/>
      <w:r w:rsidRPr="001575D1">
        <w:t>Обитатели Рая унаследуют там долю тех, кто попадет в Ад</w:t>
      </w:r>
      <w:bookmarkEnd w:id="191"/>
      <w:bookmarkEnd w:id="192"/>
    </w:p>
    <w:p w:rsidR="00311D8C" w:rsidRPr="001575D1" w:rsidRDefault="007218A3" w:rsidP="007926F9">
      <w:pPr>
        <w:spacing w:after="0"/>
        <w:rPr>
          <w:rFonts w:ascii="Times New Roman" w:hAnsi="Times New Roman" w:cs="Times New Roman"/>
        </w:rPr>
      </w:pPr>
      <w:r w:rsidRPr="001575D1">
        <w:rPr>
          <w:rFonts w:ascii="Times New Roman" w:hAnsi="Times New Roman" w:cs="Times New Roman"/>
        </w:rPr>
        <w:t xml:space="preserve">Для каждого из потомков Адама Аллах сотворил два места: одно в Раю, а другое — в Аду. Те, кому суждено оказаться среди несчастных неверующих и язычников, унаследуют места, созданные в Аду для тех, кто попадет в Рай. Те же, кому суждено оказаться среди счастливых обитателей Рая, унаследуют места, созданные там для мучеников, которые попадут в Ад. После перечисления деяний, которые приведут преуспевших верующих в Рай, Всевышний сказал: </w:t>
      </w:r>
    </w:p>
    <w:p w:rsidR="00311D8C" w:rsidRPr="001575D1" w:rsidRDefault="00FF6CA3" w:rsidP="00FF6CA3">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أُولَئِكَ هُمُ الْوَارِثُونَ١٠ الَّذِينَ يَرِثُونَ الْفِرْدَوْسَ هُمْ فِيهَا خَالِدُونَ١١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[المؤمنون: 10-11]</w:t>
      </w:r>
    </w:p>
    <w:p w:rsidR="007218A3" w:rsidRPr="001575D1" w:rsidRDefault="007218A3" w:rsidP="00311D8C">
      <w:pPr>
        <w:rPr>
          <w:rFonts w:ascii="Times New Roman" w:hAnsi="Times New Roman" w:cs="Times New Roman"/>
        </w:rPr>
      </w:pPr>
      <w:r w:rsidRPr="001575D1">
        <w:rPr>
          <w:rStyle w:val="Quran"/>
          <w:rFonts w:ascii="Times New Roman" w:hAnsi="Times New Roman" w:cs="Times New Roman"/>
        </w:rPr>
        <w:t>«Именно они являются наследниками, которые унаследуют Фирдаус, в котором они пребудут вечно»</w:t>
      </w:r>
      <w:r w:rsidRPr="001575D1">
        <w:rPr>
          <w:rFonts w:ascii="Times New Roman" w:hAnsi="Times New Roman" w:cs="Times New Roman"/>
          <w:sz w:val="20"/>
        </w:rPr>
        <w:t xml:space="preserve"> </w:t>
      </w:r>
      <w:r w:rsidRPr="001575D1">
        <w:rPr>
          <w:rFonts w:ascii="Times New Roman" w:hAnsi="Times New Roman" w:cs="Times New Roman"/>
          <w:sz w:val="18"/>
          <w:szCs w:val="18"/>
        </w:rPr>
        <w:t>(Аль-Муминун, 10-11)</w:t>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Комментируя этот аят, Ибн Касир сказал:</w:t>
      </w:r>
    </w:p>
    <w:p w:rsidR="00310C7A" w:rsidRPr="001575D1" w:rsidRDefault="007218A3" w:rsidP="00310C7A">
      <w:pPr>
        <w:pStyle w:val="Quote1"/>
        <w:rPr>
          <w:rFonts w:ascii="Times New Roman" w:hAnsi="Times New Roman" w:cs="Times New Roman"/>
          <w:lang w:val="en-US"/>
        </w:rPr>
      </w:pPr>
      <w:r w:rsidRPr="001575D1">
        <w:rPr>
          <w:rFonts w:ascii="Times New Roman" w:hAnsi="Times New Roman" w:cs="Times New Roman"/>
        </w:rPr>
        <w:t xml:space="preserve">Ибн Абу Хатим передал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«У каждого из вас два места: одно в Раю, а другое — в Огне. Что касается верующего, то его дом в Раю будет отстроен, а дом в Огне разрушен». Похожий хадис передал Са‘ид бин Джубейр. Следовательно, </w:t>
      </w:r>
      <w:r w:rsidRPr="001575D1">
        <w:rPr>
          <w:rFonts w:ascii="Times New Roman" w:hAnsi="Times New Roman" w:cs="Times New Roman"/>
        </w:rPr>
        <w:lastRenderedPageBreak/>
        <w:t xml:space="preserve">верующие унаследуют места неверующих, потому что они созданы для поклонения одному Аллаху, у Которого нет сотоварищей. Верующие выполнили свои обязанности и поклонялись Аллаху, а неверующие отвергли то, что им было приказано, и то, ради чего они были созданы, и поэтому они получили долю, которую могли получить неверующие, если бы они повиновались Могучему и Великому Господу, и даже более того. Об этом говорится в хадисе Абу Бурды, переданном со слов Абу Мусы и приведенном в «Сахихе» Муслима. В нем сообщается,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310C7A" w:rsidRPr="001575D1" w:rsidRDefault="00A52D36" w:rsidP="00951C3D">
      <w:pPr>
        <w:pStyle w:val="a1"/>
        <w:rPr>
          <w:rStyle w:val="Char0"/>
          <w:rtl/>
        </w:rPr>
      </w:pPr>
      <w:r w:rsidRPr="001575D1">
        <w:rPr>
          <w:rStyle w:val="Char0"/>
          <w:rFonts w:hint="cs"/>
          <w:rtl/>
        </w:rPr>
        <w:t>«</w:t>
      </w:r>
      <w:r w:rsidR="00310C7A" w:rsidRPr="001575D1">
        <w:rPr>
          <w:rStyle w:val="Char0"/>
          <w:rFonts w:hint="eastAsia"/>
          <w:rtl/>
        </w:rPr>
        <w:t>يَجِيءُ</w:t>
      </w:r>
      <w:r w:rsidR="00310C7A" w:rsidRPr="001575D1">
        <w:rPr>
          <w:rStyle w:val="Char0"/>
          <w:rtl/>
        </w:rPr>
        <w:t xml:space="preserve"> </w:t>
      </w:r>
      <w:r w:rsidR="00310C7A" w:rsidRPr="001575D1">
        <w:rPr>
          <w:rStyle w:val="Char0"/>
          <w:rFonts w:hint="eastAsia"/>
          <w:rtl/>
        </w:rPr>
        <w:t>يَوْمَ</w:t>
      </w:r>
      <w:r w:rsidR="00310C7A" w:rsidRPr="001575D1">
        <w:rPr>
          <w:rStyle w:val="Char0"/>
          <w:rtl/>
        </w:rPr>
        <w:t xml:space="preserve"> </w:t>
      </w:r>
      <w:r w:rsidR="00310C7A" w:rsidRPr="001575D1">
        <w:rPr>
          <w:rStyle w:val="Char0"/>
          <w:rFonts w:hint="eastAsia"/>
          <w:rtl/>
        </w:rPr>
        <w:t>الْقِيَامَةِ</w:t>
      </w:r>
      <w:r w:rsidR="00310C7A" w:rsidRPr="001575D1">
        <w:rPr>
          <w:rStyle w:val="Char0"/>
          <w:rtl/>
        </w:rPr>
        <w:t xml:space="preserve"> </w:t>
      </w:r>
      <w:r w:rsidR="00310C7A" w:rsidRPr="001575D1">
        <w:rPr>
          <w:rStyle w:val="Char0"/>
          <w:rFonts w:hint="eastAsia"/>
          <w:rtl/>
        </w:rPr>
        <w:t>نَاسٌ</w:t>
      </w:r>
      <w:r w:rsidR="00310C7A" w:rsidRPr="001575D1">
        <w:rPr>
          <w:rStyle w:val="Char0"/>
          <w:rtl/>
        </w:rPr>
        <w:t xml:space="preserve"> </w:t>
      </w:r>
      <w:r w:rsidR="00310C7A" w:rsidRPr="001575D1">
        <w:rPr>
          <w:rStyle w:val="Char0"/>
          <w:rFonts w:hint="eastAsia"/>
          <w:rtl/>
        </w:rPr>
        <w:t>مِنْ</w:t>
      </w:r>
      <w:r w:rsidR="00310C7A" w:rsidRPr="001575D1">
        <w:rPr>
          <w:rStyle w:val="Char0"/>
          <w:rtl/>
        </w:rPr>
        <w:t xml:space="preserve"> </w:t>
      </w:r>
      <w:r w:rsidR="00310C7A" w:rsidRPr="001575D1">
        <w:rPr>
          <w:rStyle w:val="Char0"/>
          <w:rFonts w:hint="eastAsia"/>
          <w:rtl/>
        </w:rPr>
        <w:t>الْمُسْلِمِينَ</w:t>
      </w:r>
      <w:r w:rsidR="00310C7A" w:rsidRPr="001575D1">
        <w:rPr>
          <w:rStyle w:val="Char0"/>
          <w:rtl/>
        </w:rPr>
        <w:t xml:space="preserve"> </w:t>
      </w:r>
      <w:r w:rsidR="00310C7A" w:rsidRPr="001575D1">
        <w:rPr>
          <w:rStyle w:val="Char0"/>
          <w:rFonts w:hint="eastAsia"/>
          <w:rtl/>
        </w:rPr>
        <w:t>بِذُنُوبٍ</w:t>
      </w:r>
      <w:r w:rsidR="00310C7A" w:rsidRPr="001575D1">
        <w:rPr>
          <w:rStyle w:val="Char0"/>
          <w:rtl/>
        </w:rPr>
        <w:t xml:space="preserve"> </w:t>
      </w:r>
      <w:r w:rsidR="00310C7A" w:rsidRPr="001575D1">
        <w:rPr>
          <w:rStyle w:val="Char0"/>
          <w:rFonts w:hint="eastAsia"/>
          <w:rtl/>
        </w:rPr>
        <w:t>أَمْثَالِ</w:t>
      </w:r>
      <w:r w:rsidR="00310C7A" w:rsidRPr="001575D1">
        <w:rPr>
          <w:rStyle w:val="Char0"/>
          <w:rtl/>
        </w:rPr>
        <w:t xml:space="preserve"> </w:t>
      </w:r>
      <w:r w:rsidR="00310C7A" w:rsidRPr="001575D1">
        <w:rPr>
          <w:rStyle w:val="Char0"/>
          <w:rFonts w:hint="eastAsia"/>
          <w:rtl/>
        </w:rPr>
        <w:t>الْجِبَالِ</w:t>
      </w:r>
      <w:r w:rsidR="00310C7A" w:rsidRPr="001575D1">
        <w:rPr>
          <w:rStyle w:val="Char0"/>
          <w:rFonts w:hint="cs"/>
          <w:rtl/>
        </w:rPr>
        <w:t>،</w:t>
      </w:r>
      <w:r w:rsidR="00310C7A" w:rsidRPr="001575D1">
        <w:rPr>
          <w:rStyle w:val="Char0"/>
          <w:rtl/>
        </w:rPr>
        <w:t xml:space="preserve"> </w:t>
      </w:r>
      <w:r w:rsidR="00310C7A" w:rsidRPr="001575D1">
        <w:rPr>
          <w:rStyle w:val="Char0"/>
          <w:rFonts w:hint="eastAsia"/>
          <w:rtl/>
        </w:rPr>
        <w:t>فَيَغْفِرُهَا</w:t>
      </w:r>
      <w:r w:rsidR="00310C7A" w:rsidRPr="001575D1">
        <w:rPr>
          <w:rStyle w:val="Char0"/>
          <w:rtl/>
        </w:rPr>
        <w:t xml:space="preserve"> </w:t>
      </w:r>
      <w:r w:rsidR="00310C7A" w:rsidRPr="001575D1">
        <w:rPr>
          <w:rStyle w:val="Char0"/>
          <w:rFonts w:hint="eastAsia"/>
          <w:rtl/>
        </w:rPr>
        <w:t>اللَّهُ</w:t>
      </w:r>
      <w:r w:rsidR="00310C7A" w:rsidRPr="001575D1">
        <w:rPr>
          <w:rStyle w:val="Char0"/>
          <w:rtl/>
        </w:rPr>
        <w:t xml:space="preserve"> </w:t>
      </w:r>
      <w:r w:rsidR="00310C7A" w:rsidRPr="001575D1">
        <w:rPr>
          <w:rStyle w:val="Char0"/>
          <w:rFonts w:hint="eastAsia"/>
          <w:rtl/>
        </w:rPr>
        <w:t>لَهُمْ</w:t>
      </w:r>
      <w:r w:rsidR="00310C7A" w:rsidRPr="001575D1">
        <w:rPr>
          <w:rStyle w:val="Char0"/>
          <w:rFonts w:hint="cs"/>
          <w:rtl/>
        </w:rPr>
        <w:t>،</w:t>
      </w:r>
      <w:r w:rsidR="00310C7A" w:rsidRPr="001575D1">
        <w:rPr>
          <w:rStyle w:val="Char0"/>
          <w:rtl/>
        </w:rPr>
        <w:t xml:space="preserve"> </w:t>
      </w:r>
      <w:r w:rsidR="00310C7A" w:rsidRPr="001575D1">
        <w:rPr>
          <w:rStyle w:val="Char0"/>
          <w:rFonts w:hint="eastAsia"/>
          <w:rtl/>
        </w:rPr>
        <w:t>وَيَضَعُهَا</w:t>
      </w:r>
      <w:r w:rsidR="00310C7A" w:rsidRPr="001575D1">
        <w:rPr>
          <w:rStyle w:val="Char0"/>
          <w:rtl/>
        </w:rPr>
        <w:t xml:space="preserve"> </w:t>
      </w:r>
      <w:r w:rsidR="00310C7A" w:rsidRPr="001575D1">
        <w:rPr>
          <w:rStyle w:val="Char0"/>
          <w:rFonts w:hint="eastAsia"/>
          <w:rtl/>
        </w:rPr>
        <w:t>عَلَى</w:t>
      </w:r>
      <w:r w:rsidR="00310C7A" w:rsidRPr="001575D1">
        <w:rPr>
          <w:rStyle w:val="Char0"/>
          <w:rtl/>
        </w:rPr>
        <w:t xml:space="preserve"> </w:t>
      </w:r>
      <w:r w:rsidR="00310C7A" w:rsidRPr="001575D1">
        <w:rPr>
          <w:rStyle w:val="Char0"/>
          <w:rFonts w:hint="eastAsia"/>
          <w:rtl/>
        </w:rPr>
        <w:t>الْيَهُودِ</w:t>
      </w:r>
      <w:r w:rsidR="00310C7A" w:rsidRPr="001575D1">
        <w:rPr>
          <w:rStyle w:val="Char0"/>
          <w:rtl/>
        </w:rPr>
        <w:t xml:space="preserve"> </w:t>
      </w:r>
      <w:r w:rsidR="00310C7A" w:rsidRPr="001575D1">
        <w:rPr>
          <w:rStyle w:val="Char0"/>
          <w:rFonts w:hint="eastAsia"/>
          <w:rtl/>
        </w:rPr>
        <w:t>وَالنَّصَارَى</w:t>
      </w:r>
      <w:r w:rsidR="00D51554" w:rsidRPr="001575D1">
        <w:rPr>
          <w:rStyle w:val="Char0"/>
          <w:rFonts w:hint="cs"/>
          <w:rtl/>
        </w:rPr>
        <w:t>».</w:t>
      </w:r>
    </w:p>
    <w:p w:rsidR="00310C7A" w:rsidRPr="001575D1" w:rsidRDefault="007218A3" w:rsidP="00310C7A">
      <w:pPr>
        <w:pStyle w:val="Quote1"/>
        <w:rPr>
          <w:rFonts w:ascii="Times New Roman" w:hAnsi="Times New Roman" w:cs="Times New Roman"/>
          <w:lang w:val="en-US"/>
        </w:rPr>
      </w:pPr>
      <w:r w:rsidRPr="001575D1">
        <w:rPr>
          <w:rFonts w:ascii="Times New Roman" w:hAnsi="Times New Roman" w:cs="Times New Roman"/>
        </w:rPr>
        <w:t xml:space="preserve">«Некоторые мусульмане в день воскресения явятся с грехами величиной с горы, и Аллах простит их, возложив их грехи на иудеев и христиан». В одной из версий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310C7A" w:rsidRPr="001575D1" w:rsidRDefault="00A52D36" w:rsidP="00951C3D">
      <w:pPr>
        <w:pStyle w:val="a1"/>
        <w:rPr>
          <w:rFonts w:ascii="Simplified Arabic" w:cs="Simplified Arabic"/>
          <w:rtl/>
        </w:rPr>
      </w:pPr>
      <w:r w:rsidRPr="001575D1">
        <w:rPr>
          <w:rStyle w:val="Char0"/>
          <w:rFonts w:hint="cs"/>
          <w:rtl/>
        </w:rPr>
        <w:t>«</w:t>
      </w:r>
      <w:r w:rsidR="00310C7A" w:rsidRPr="001575D1">
        <w:rPr>
          <w:rStyle w:val="Char0"/>
          <w:rFonts w:hint="eastAsia"/>
          <w:rtl/>
        </w:rPr>
        <w:t>إِذَا</w:t>
      </w:r>
      <w:r w:rsidR="00310C7A" w:rsidRPr="001575D1">
        <w:rPr>
          <w:rStyle w:val="Char0"/>
          <w:rtl/>
        </w:rPr>
        <w:t xml:space="preserve"> </w:t>
      </w:r>
      <w:r w:rsidR="00310C7A" w:rsidRPr="001575D1">
        <w:rPr>
          <w:rStyle w:val="Char0"/>
          <w:rFonts w:hint="eastAsia"/>
          <w:rtl/>
        </w:rPr>
        <w:t>كَانَ</w:t>
      </w:r>
      <w:r w:rsidR="00310C7A" w:rsidRPr="001575D1">
        <w:rPr>
          <w:rStyle w:val="Char0"/>
          <w:rtl/>
        </w:rPr>
        <w:t xml:space="preserve"> </w:t>
      </w:r>
      <w:r w:rsidR="00310C7A" w:rsidRPr="001575D1">
        <w:rPr>
          <w:rStyle w:val="Char0"/>
          <w:rFonts w:hint="eastAsia"/>
          <w:rtl/>
        </w:rPr>
        <w:t>يَوْمُ</w:t>
      </w:r>
      <w:r w:rsidR="00310C7A" w:rsidRPr="001575D1">
        <w:rPr>
          <w:rStyle w:val="Char0"/>
          <w:rtl/>
        </w:rPr>
        <w:t xml:space="preserve"> </w:t>
      </w:r>
      <w:r w:rsidR="00310C7A" w:rsidRPr="001575D1">
        <w:rPr>
          <w:rStyle w:val="Char0"/>
          <w:rFonts w:hint="eastAsia"/>
          <w:rtl/>
        </w:rPr>
        <w:t>الْقِيَامَةِ</w:t>
      </w:r>
      <w:r w:rsidR="00310C7A" w:rsidRPr="001575D1">
        <w:rPr>
          <w:rStyle w:val="Char0"/>
          <w:rtl/>
        </w:rPr>
        <w:t xml:space="preserve"> </w:t>
      </w:r>
      <w:r w:rsidR="00310C7A" w:rsidRPr="001575D1">
        <w:rPr>
          <w:rStyle w:val="Char0"/>
          <w:rFonts w:hint="eastAsia"/>
          <w:rtl/>
        </w:rPr>
        <w:t>دَفَعَ</w:t>
      </w:r>
      <w:r w:rsidR="00310C7A" w:rsidRPr="001575D1">
        <w:rPr>
          <w:rStyle w:val="Char0"/>
          <w:rtl/>
        </w:rPr>
        <w:t xml:space="preserve"> </w:t>
      </w:r>
      <w:r w:rsidR="00310C7A" w:rsidRPr="001575D1">
        <w:rPr>
          <w:rStyle w:val="Char0"/>
          <w:rFonts w:hint="eastAsia"/>
          <w:rtl/>
        </w:rPr>
        <w:t>اللَّهُ</w:t>
      </w:r>
      <w:r w:rsidR="00310C7A" w:rsidRPr="001575D1">
        <w:rPr>
          <w:rStyle w:val="Char0"/>
          <w:rtl/>
        </w:rPr>
        <w:t xml:space="preserve"> </w:t>
      </w:r>
      <w:r w:rsidR="00310C7A" w:rsidRPr="001575D1">
        <w:rPr>
          <w:rStyle w:val="Char0"/>
          <w:rFonts w:hint="eastAsia"/>
          <w:rtl/>
        </w:rPr>
        <w:t>عَزَّ</w:t>
      </w:r>
      <w:r w:rsidR="00310C7A" w:rsidRPr="001575D1">
        <w:rPr>
          <w:rStyle w:val="Char0"/>
          <w:rtl/>
        </w:rPr>
        <w:t xml:space="preserve"> </w:t>
      </w:r>
      <w:r w:rsidR="00310C7A" w:rsidRPr="001575D1">
        <w:rPr>
          <w:rStyle w:val="Char0"/>
          <w:rFonts w:hint="eastAsia"/>
          <w:rtl/>
        </w:rPr>
        <w:t>وَجَلَّ</w:t>
      </w:r>
      <w:r w:rsidR="00310C7A" w:rsidRPr="001575D1">
        <w:rPr>
          <w:rStyle w:val="Char0"/>
          <w:rtl/>
        </w:rPr>
        <w:t xml:space="preserve"> </w:t>
      </w:r>
      <w:r w:rsidR="00310C7A" w:rsidRPr="001575D1">
        <w:rPr>
          <w:rStyle w:val="Char0"/>
          <w:rFonts w:hint="eastAsia"/>
          <w:rtl/>
        </w:rPr>
        <w:t>إِلَى</w:t>
      </w:r>
      <w:r w:rsidR="00310C7A" w:rsidRPr="001575D1">
        <w:rPr>
          <w:rStyle w:val="Char0"/>
          <w:rtl/>
        </w:rPr>
        <w:t xml:space="preserve"> </w:t>
      </w:r>
      <w:r w:rsidR="00310C7A" w:rsidRPr="001575D1">
        <w:rPr>
          <w:rStyle w:val="Char0"/>
          <w:rFonts w:hint="eastAsia"/>
          <w:rtl/>
        </w:rPr>
        <w:t>كُلِّ</w:t>
      </w:r>
      <w:r w:rsidR="00310C7A" w:rsidRPr="001575D1">
        <w:rPr>
          <w:rStyle w:val="Char0"/>
          <w:rtl/>
        </w:rPr>
        <w:t xml:space="preserve"> </w:t>
      </w:r>
      <w:r w:rsidR="00310C7A" w:rsidRPr="001575D1">
        <w:rPr>
          <w:rStyle w:val="Char0"/>
          <w:rFonts w:hint="eastAsia"/>
          <w:rtl/>
        </w:rPr>
        <w:t>مُسْلِمٍ</w:t>
      </w:r>
      <w:r w:rsidR="00310C7A" w:rsidRPr="001575D1">
        <w:rPr>
          <w:rStyle w:val="Char0"/>
          <w:rtl/>
        </w:rPr>
        <w:t xml:space="preserve"> </w:t>
      </w:r>
      <w:r w:rsidR="00310C7A" w:rsidRPr="001575D1">
        <w:rPr>
          <w:rStyle w:val="Char0"/>
          <w:rFonts w:hint="eastAsia"/>
          <w:rtl/>
        </w:rPr>
        <w:t>يَهُودِيًّا</w:t>
      </w:r>
      <w:r w:rsidR="00310C7A" w:rsidRPr="001575D1">
        <w:rPr>
          <w:rStyle w:val="Char0"/>
          <w:rtl/>
        </w:rPr>
        <w:t xml:space="preserve"> </w:t>
      </w:r>
      <w:r w:rsidR="00310C7A" w:rsidRPr="001575D1">
        <w:rPr>
          <w:rStyle w:val="Char0"/>
          <w:rFonts w:hint="eastAsia"/>
          <w:rtl/>
        </w:rPr>
        <w:t>أَوْ</w:t>
      </w:r>
      <w:r w:rsidR="00310C7A" w:rsidRPr="001575D1">
        <w:rPr>
          <w:rStyle w:val="Char0"/>
          <w:rtl/>
        </w:rPr>
        <w:t xml:space="preserve"> </w:t>
      </w:r>
      <w:r w:rsidR="00310C7A" w:rsidRPr="001575D1">
        <w:rPr>
          <w:rStyle w:val="Char0"/>
          <w:rFonts w:hint="eastAsia"/>
          <w:rtl/>
        </w:rPr>
        <w:t>نَصْرَانِيًّا</w:t>
      </w:r>
      <w:r w:rsidR="00310C7A" w:rsidRPr="001575D1">
        <w:rPr>
          <w:rStyle w:val="Char0"/>
          <w:rFonts w:hint="cs"/>
          <w:rtl/>
        </w:rPr>
        <w:t>،</w:t>
      </w:r>
      <w:r w:rsidR="00310C7A" w:rsidRPr="001575D1">
        <w:rPr>
          <w:rStyle w:val="Char0"/>
          <w:rtl/>
        </w:rPr>
        <w:t xml:space="preserve"> </w:t>
      </w:r>
      <w:r w:rsidR="00310C7A" w:rsidRPr="001575D1">
        <w:rPr>
          <w:rStyle w:val="Char0"/>
          <w:rFonts w:hint="eastAsia"/>
          <w:rtl/>
        </w:rPr>
        <w:t>فَيَقُولُ</w:t>
      </w:r>
      <w:r w:rsidR="00D51554" w:rsidRPr="001575D1">
        <w:rPr>
          <w:rStyle w:val="Char0"/>
          <w:rFonts w:hint="cs"/>
          <w:rtl/>
        </w:rPr>
        <w:t xml:space="preserve">: </w:t>
      </w:r>
      <w:r w:rsidR="00310C7A" w:rsidRPr="001575D1">
        <w:rPr>
          <w:rStyle w:val="Char0"/>
          <w:rFonts w:hint="eastAsia"/>
          <w:rtl/>
        </w:rPr>
        <w:t>هَذَا</w:t>
      </w:r>
      <w:r w:rsidR="00310C7A" w:rsidRPr="001575D1">
        <w:rPr>
          <w:rStyle w:val="Char0"/>
          <w:rtl/>
        </w:rPr>
        <w:t xml:space="preserve"> </w:t>
      </w:r>
      <w:r w:rsidR="00310C7A" w:rsidRPr="001575D1">
        <w:rPr>
          <w:rStyle w:val="Char0"/>
          <w:rFonts w:hint="eastAsia"/>
          <w:rtl/>
        </w:rPr>
        <w:t>فِكَاكُكَ</w:t>
      </w:r>
      <w:r w:rsidR="00310C7A" w:rsidRPr="001575D1">
        <w:rPr>
          <w:rStyle w:val="Char0"/>
          <w:rtl/>
        </w:rPr>
        <w:t xml:space="preserve"> </w:t>
      </w:r>
      <w:r w:rsidR="00310C7A" w:rsidRPr="001575D1">
        <w:rPr>
          <w:rStyle w:val="Char0"/>
          <w:rFonts w:hint="eastAsia"/>
          <w:rtl/>
        </w:rPr>
        <w:t>مِنْ</w:t>
      </w:r>
      <w:r w:rsidR="00310C7A" w:rsidRPr="001575D1">
        <w:rPr>
          <w:rStyle w:val="Char0"/>
          <w:rFonts w:hint="cs"/>
          <w:rtl/>
        </w:rPr>
        <w:t xml:space="preserve"> </w:t>
      </w:r>
      <w:r w:rsidR="00310C7A" w:rsidRPr="001575D1">
        <w:rPr>
          <w:rStyle w:val="Char0"/>
          <w:rFonts w:hint="eastAsia"/>
          <w:rtl/>
        </w:rPr>
        <w:t>النَّارِ</w:t>
      </w:r>
      <w:r w:rsidR="00D51554" w:rsidRPr="001575D1">
        <w:rPr>
          <w:rStyle w:val="Char0"/>
          <w:rFonts w:hint="cs"/>
          <w:rtl/>
        </w:rPr>
        <w:t>».</w:t>
      </w:r>
    </w:p>
    <w:p w:rsidR="00311D8C" w:rsidRPr="001575D1" w:rsidRDefault="007218A3" w:rsidP="007926F9">
      <w:pPr>
        <w:pStyle w:val="Quote1"/>
        <w:spacing w:after="0"/>
        <w:rPr>
          <w:rFonts w:ascii="Times New Roman" w:hAnsi="Times New Roman" w:cs="Times New Roman"/>
          <w:spacing w:val="-4"/>
        </w:rPr>
      </w:pPr>
      <w:r w:rsidRPr="001575D1">
        <w:rPr>
          <w:rFonts w:ascii="Times New Roman" w:hAnsi="Times New Roman" w:cs="Times New Roman"/>
          <w:spacing w:val="-4"/>
        </w:rPr>
        <w:t xml:space="preserve">«Когда наступит день воскресения, Аллах отдаст каждому мусульманину одного иудея или христианина и скажет: “Это выкуп за освобождение от Огня”». &lt;…&gt; Этот хадис похож на слова Всевышнего Аллаха: </w:t>
      </w:r>
    </w:p>
    <w:p w:rsidR="00311D8C" w:rsidRPr="001575D1" w:rsidRDefault="00DC2C87" w:rsidP="00DC2C87">
      <w:pPr>
        <w:bidi/>
        <w:spacing w:after="0"/>
        <w:ind w:right="284"/>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تِلْكَ الْجَنَّةُ الَّتِي نُورِثُ مِنْ عِبَادِنَا مَنْ كَانَ تَقِيًّا٦٣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[مريم: 63]</w:t>
      </w:r>
    </w:p>
    <w:p w:rsidR="00311D8C" w:rsidRPr="001575D1" w:rsidRDefault="00311D8C" w:rsidP="007926F9">
      <w:pPr>
        <w:pStyle w:val="Quote1"/>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«Таков Рай, который Мы отдадим в наследство тем из Наших рабов, которые были богобоязненны»</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(Марьям, 63)</w:t>
      </w:r>
      <w:r w:rsidR="007218A3" w:rsidRPr="001575D1">
        <w:rPr>
          <w:rFonts w:ascii="Times New Roman" w:hAnsi="Times New Roman" w:cs="Times New Roman"/>
        </w:rPr>
        <w:t xml:space="preserve">; </w:t>
      </w:r>
    </w:p>
    <w:p w:rsidR="00311D8C" w:rsidRPr="001575D1" w:rsidRDefault="00DC2C87" w:rsidP="00DC2C87">
      <w:pPr>
        <w:bidi/>
        <w:spacing w:after="0"/>
        <w:ind w:right="284"/>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وَتِلْكَ الْجَنَّةُ الَّتِي أُورِثْتُمُوهَا بِمَا كُنْتُمْ تَعْمَلُونَ٧٢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72]</w:t>
      </w:r>
    </w:p>
    <w:p w:rsidR="007218A3" w:rsidRPr="001575D1" w:rsidRDefault="00311D8C" w:rsidP="00311D8C">
      <w:pPr>
        <w:pStyle w:val="Quote1"/>
        <w:rPr>
          <w:rFonts w:ascii="Times New Roman" w:hAnsi="Times New Roman" w:cs="Times New Roman"/>
          <w:spacing w:val="-4"/>
        </w:rPr>
      </w:pPr>
      <w:r w:rsidRPr="001575D1">
        <w:rPr>
          <w:rStyle w:val="Quran"/>
          <w:rFonts w:ascii="Times New Roman" w:hAnsi="Times New Roman" w:cs="Times New Roman"/>
          <w:spacing w:val="-4"/>
        </w:rPr>
        <w:t xml:space="preserve"> </w:t>
      </w:r>
      <w:r w:rsidR="007218A3" w:rsidRPr="001575D1">
        <w:rPr>
          <w:rStyle w:val="Quran"/>
          <w:rFonts w:ascii="Times New Roman" w:hAnsi="Times New Roman" w:cs="Times New Roman"/>
          <w:spacing w:val="-4"/>
        </w:rPr>
        <w:t>«Этот Рай дан вам в наследство за то, что вы совершали»</w:t>
      </w:r>
      <w:r w:rsidR="007218A3" w:rsidRPr="001575D1">
        <w:rPr>
          <w:rFonts w:ascii="Times New Roman" w:hAnsi="Times New Roman" w:cs="Times New Roman"/>
          <w:spacing w:val="-4"/>
        </w:rPr>
        <w:t xml:space="preserve"> </w:t>
      </w:r>
      <w:r w:rsidR="007218A3" w:rsidRPr="001575D1">
        <w:rPr>
          <w:rFonts w:ascii="Times New Roman" w:hAnsi="Times New Roman" w:cs="Times New Roman"/>
          <w:spacing w:val="-4"/>
          <w:sz w:val="18"/>
          <w:szCs w:val="18"/>
        </w:rPr>
        <w:t>(Аз-Зухруф, 72)</w:t>
      </w:r>
      <w:r w:rsidR="007218A3" w:rsidRPr="001575D1">
        <w:rPr>
          <w:rFonts w:ascii="Times New Roman" w:hAnsi="Times New Roman" w:cs="Times New Roman"/>
          <w:spacing w:val="-4"/>
        </w:rPr>
        <w:t>. Одним словом, они унаследуют долю неверующих в Раю</w:t>
      </w:r>
      <w:r w:rsidR="007218A3" w:rsidRPr="001575D1">
        <w:rPr>
          <w:rStyle w:val="FootnoteReference"/>
          <w:rFonts w:ascii="Times New Roman" w:hAnsi="Times New Roman" w:cs="Times New Roman"/>
          <w:spacing w:val="-4"/>
        </w:rPr>
        <w:footnoteReference w:id="302"/>
      </w:r>
      <w:r w:rsidR="007218A3" w:rsidRPr="001575D1">
        <w:rPr>
          <w:rFonts w:ascii="Times New Roman" w:hAnsi="Times New Roman" w:cs="Times New Roman"/>
          <w:spacing w:val="-4"/>
        </w:rPr>
        <w:t>.</w:t>
      </w:r>
    </w:p>
    <w:p w:rsidR="007218A3" w:rsidRPr="001575D1" w:rsidRDefault="007218A3" w:rsidP="0065058C">
      <w:pPr>
        <w:pStyle w:val="2"/>
      </w:pPr>
      <w:bookmarkStart w:id="193" w:name="_Toc170760800"/>
      <w:bookmarkStart w:id="194" w:name="_Toc469318774"/>
      <w:r w:rsidRPr="001575D1">
        <w:t>Большинство обитателей Рая — слабые и беззащитные люди</w:t>
      </w:r>
      <w:bookmarkEnd w:id="193"/>
      <w:bookmarkEnd w:id="194"/>
    </w:p>
    <w:p w:rsidR="00310C7A" w:rsidRPr="001575D1" w:rsidRDefault="007218A3" w:rsidP="002C7BD7">
      <w:pPr>
        <w:spacing w:line="250" w:lineRule="auto"/>
        <w:rPr>
          <w:rFonts w:ascii="Times New Roman" w:hAnsi="Times New Roman" w:cs="Times New Roman"/>
        </w:rPr>
      </w:pPr>
      <w:r w:rsidRPr="001575D1">
        <w:rPr>
          <w:rFonts w:ascii="Times New Roman" w:hAnsi="Times New Roman" w:cs="Times New Roman"/>
        </w:rPr>
        <w:t xml:space="preserve">Большая часть тех, кто попадет в Рай, будут слабые и беззащитные люди, на которых окружающие не обращали внимания, тогда как пред Аллахом они занимали высокое положение. Они заслужили его благодаря тому, что были смиренны и покорны Ему и, выполняя обязанности рабов Божьих, поклонялись Ему. Аль-Бухари и Муслим передали со слов Харисы бин </w:t>
      </w:r>
      <w:r w:rsidRPr="001575D1">
        <w:rPr>
          <w:rFonts w:ascii="Times New Roman" w:hAnsi="Times New Roman" w:cs="Times New Roman"/>
        </w:rPr>
        <w:lastRenderedPageBreak/>
        <w:t xml:space="preserve">Вахба,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310C7A" w:rsidRPr="001575D1" w:rsidRDefault="00A52D36" w:rsidP="00951C3D">
      <w:pPr>
        <w:pStyle w:val="a1"/>
        <w:rPr>
          <w:rStyle w:val="Char0"/>
          <w:rtl/>
        </w:rPr>
      </w:pPr>
      <w:r w:rsidRPr="001575D1">
        <w:rPr>
          <w:rStyle w:val="Char0"/>
          <w:rFonts w:hint="cs"/>
          <w:rtl/>
        </w:rPr>
        <w:t>«</w:t>
      </w:r>
      <w:r w:rsidR="00310C7A" w:rsidRPr="001575D1">
        <w:rPr>
          <w:rStyle w:val="Char0"/>
          <w:rtl/>
        </w:rPr>
        <w:t>أَلاَ أُخْبِرُكُمْ بِأَهْلِ الْجَنَّةِ</w:t>
      </w:r>
      <w:r w:rsidR="00D51554" w:rsidRPr="001575D1">
        <w:rPr>
          <w:rStyle w:val="Char0"/>
          <w:rFonts w:hint="cs"/>
          <w:rtl/>
        </w:rPr>
        <w:t>».</w:t>
      </w:r>
      <w:r w:rsidR="00310C7A" w:rsidRPr="001575D1">
        <w:rPr>
          <w:rStyle w:val="Char0"/>
          <w:rtl/>
        </w:rPr>
        <w:t xml:space="preserve"> قَالُوا</w:t>
      </w:r>
      <w:r w:rsidR="00D51554" w:rsidRPr="001575D1">
        <w:rPr>
          <w:rStyle w:val="Char0"/>
          <w:rtl/>
        </w:rPr>
        <w:t xml:space="preserve">: </w:t>
      </w:r>
      <w:r w:rsidR="00310C7A" w:rsidRPr="001575D1">
        <w:rPr>
          <w:rStyle w:val="Char0"/>
          <w:rtl/>
        </w:rPr>
        <w:t>بَلَى. قَالَ</w:t>
      </w:r>
      <w:r w:rsidR="00D51554" w:rsidRPr="001575D1">
        <w:rPr>
          <w:rStyle w:val="Char0"/>
          <w:rtl/>
        </w:rPr>
        <w:t xml:space="preserve">: </w:t>
      </w:r>
      <w:r w:rsidRPr="001575D1">
        <w:rPr>
          <w:rStyle w:val="Char0"/>
          <w:rFonts w:hint="cs"/>
          <w:rtl/>
        </w:rPr>
        <w:t>«</w:t>
      </w:r>
      <w:r w:rsidR="00310C7A" w:rsidRPr="001575D1">
        <w:rPr>
          <w:rStyle w:val="Char0"/>
          <w:rtl/>
        </w:rPr>
        <w:t>كُلُّ ضَعِيفٍ مُتَضَعَّفٍ لَوْ أَقْسَمَ عَلَى اللَّهِ لأَبَرَّهُ</w:t>
      </w:r>
      <w:r w:rsidR="00D51554" w:rsidRPr="001575D1">
        <w:rPr>
          <w:rStyle w:val="Char0"/>
          <w:rFonts w:hint="cs"/>
          <w:rtl/>
        </w:rPr>
        <w:t>».</w:t>
      </w:r>
    </w:p>
    <w:p w:rsidR="007218A3" w:rsidRPr="001575D1" w:rsidRDefault="007218A3" w:rsidP="002C7BD7">
      <w:pPr>
        <w:spacing w:line="250" w:lineRule="auto"/>
        <w:rPr>
          <w:rFonts w:ascii="Times New Roman" w:hAnsi="Times New Roman" w:cs="Times New Roman"/>
        </w:rPr>
      </w:pPr>
      <w:r w:rsidRPr="001575D1">
        <w:rPr>
          <w:rFonts w:ascii="Times New Roman" w:hAnsi="Times New Roman" w:cs="Times New Roman"/>
        </w:rPr>
        <w:t>«Не сообщить ли вам об обитателях Рая?» Люди сказали: «Конечно, сообщи». Он сказал: «Это — всякий слабый и притесненный. Если он поклянется именем Аллаха, то Он сделает его клятву правдивой»</w:t>
      </w:r>
      <w:r w:rsidRPr="001575D1">
        <w:rPr>
          <w:rStyle w:val="FootnoteReference"/>
          <w:rFonts w:ascii="Times New Roman" w:hAnsi="Times New Roman" w:cs="Times New Roman"/>
        </w:rPr>
        <w:footnoteReference w:id="303"/>
      </w:r>
    </w:p>
    <w:p w:rsidR="007218A3" w:rsidRPr="001575D1" w:rsidRDefault="007218A3" w:rsidP="002C7BD7">
      <w:pPr>
        <w:spacing w:line="250" w:lineRule="auto"/>
        <w:rPr>
          <w:rFonts w:ascii="Times New Roman" w:hAnsi="Times New Roman" w:cs="Times New Roman"/>
        </w:rPr>
      </w:pPr>
      <w:r w:rsidRPr="001575D1">
        <w:rPr>
          <w:rFonts w:ascii="Times New Roman" w:hAnsi="Times New Roman" w:cs="Times New Roman"/>
        </w:rPr>
        <w:t>Комментируя этот хадис, ан-Навави сказал: «Это значит, что люди считают этих людей слабыми, они презирают и угнетают их, потому что в этом мире они не обладают силой. И смысл хадиса в том, что такие люди составят большинство в Раю. &lt;…&gt; Это не значит, что все обитатели Рая будут слабыми»</w:t>
      </w:r>
      <w:r w:rsidRPr="001575D1">
        <w:rPr>
          <w:rStyle w:val="FootnoteReference"/>
          <w:rFonts w:ascii="Times New Roman" w:hAnsi="Times New Roman" w:cs="Times New Roman"/>
        </w:rPr>
        <w:footnoteReference w:id="304"/>
      </w:r>
      <w:r w:rsidRPr="001575D1">
        <w:rPr>
          <w:rFonts w:ascii="Times New Roman" w:hAnsi="Times New Roman" w:cs="Times New Roman"/>
        </w:rPr>
        <w:t>.</w:t>
      </w:r>
    </w:p>
    <w:p w:rsidR="00310C7A" w:rsidRPr="001575D1" w:rsidRDefault="007218A3" w:rsidP="002C7BD7">
      <w:pPr>
        <w:spacing w:line="250" w:lineRule="auto"/>
        <w:rPr>
          <w:rFonts w:ascii="Times New Roman" w:hAnsi="Times New Roman" w:cs="Times New Roman"/>
        </w:rPr>
      </w:pPr>
      <w:r w:rsidRPr="001575D1">
        <w:rPr>
          <w:rFonts w:ascii="Times New Roman" w:hAnsi="Times New Roman" w:cs="Times New Roman"/>
        </w:rPr>
        <w:t xml:space="preserve">В «Сахихах» аль-Бухари и Муслима, а также «Муснаде» Ахмада приводится рассказ Усамы бин Зейда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310C7A" w:rsidRPr="001575D1" w:rsidRDefault="00A52D36" w:rsidP="00951C3D">
      <w:pPr>
        <w:pStyle w:val="a1"/>
        <w:rPr>
          <w:rFonts w:ascii="Simplified Arabic" w:cs="Simplified Arabic"/>
          <w:rtl/>
        </w:rPr>
      </w:pPr>
      <w:r w:rsidRPr="001575D1">
        <w:rPr>
          <w:rStyle w:val="Char0"/>
          <w:rFonts w:hint="cs"/>
          <w:rtl/>
        </w:rPr>
        <w:t>«</w:t>
      </w:r>
      <w:r w:rsidR="00310C7A" w:rsidRPr="001575D1">
        <w:rPr>
          <w:rStyle w:val="Char0"/>
          <w:rFonts w:hint="eastAsia"/>
          <w:rtl/>
        </w:rPr>
        <w:t>قُمْتُ</w:t>
      </w:r>
      <w:r w:rsidR="00310C7A" w:rsidRPr="001575D1">
        <w:rPr>
          <w:rStyle w:val="Char0"/>
          <w:rtl/>
        </w:rPr>
        <w:t xml:space="preserve"> </w:t>
      </w:r>
      <w:r w:rsidR="00310C7A" w:rsidRPr="001575D1">
        <w:rPr>
          <w:rStyle w:val="Char0"/>
          <w:rFonts w:hint="eastAsia"/>
          <w:rtl/>
        </w:rPr>
        <w:t>عَلَى</w:t>
      </w:r>
      <w:r w:rsidR="00310C7A" w:rsidRPr="001575D1">
        <w:rPr>
          <w:rStyle w:val="Char0"/>
          <w:rtl/>
        </w:rPr>
        <w:t xml:space="preserve"> </w:t>
      </w:r>
      <w:r w:rsidR="00310C7A" w:rsidRPr="001575D1">
        <w:rPr>
          <w:rStyle w:val="Char0"/>
          <w:rFonts w:hint="eastAsia"/>
          <w:rtl/>
        </w:rPr>
        <w:t>بَابِ</w:t>
      </w:r>
      <w:r w:rsidR="00310C7A" w:rsidRPr="001575D1">
        <w:rPr>
          <w:rStyle w:val="Char0"/>
          <w:rtl/>
        </w:rPr>
        <w:t xml:space="preserve"> </w:t>
      </w:r>
      <w:r w:rsidR="00310C7A" w:rsidRPr="001575D1">
        <w:rPr>
          <w:rStyle w:val="Char0"/>
          <w:rFonts w:hint="eastAsia"/>
          <w:rtl/>
        </w:rPr>
        <w:t>الْجَنَّةِ</w:t>
      </w:r>
      <w:r w:rsidR="00310C7A" w:rsidRPr="001575D1">
        <w:rPr>
          <w:rStyle w:val="Char0"/>
          <w:rtl/>
        </w:rPr>
        <w:t xml:space="preserve"> </w:t>
      </w:r>
      <w:r w:rsidR="00310C7A" w:rsidRPr="001575D1">
        <w:rPr>
          <w:rStyle w:val="Char0"/>
          <w:rFonts w:hint="eastAsia"/>
          <w:rtl/>
        </w:rPr>
        <w:t>فَكَانَ</w:t>
      </w:r>
      <w:r w:rsidR="00310C7A" w:rsidRPr="001575D1">
        <w:rPr>
          <w:rStyle w:val="Char0"/>
          <w:rtl/>
        </w:rPr>
        <w:t xml:space="preserve"> </w:t>
      </w:r>
      <w:r w:rsidR="00310C7A" w:rsidRPr="001575D1">
        <w:rPr>
          <w:rStyle w:val="Char0"/>
          <w:rFonts w:hint="eastAsia"/>
          <w:rtl/>
        </w:rPr>
        <w:t>عَامَّةَ</w:t>
      </w:r>
      <w:r w:rsidR="00310C7A" w:rsidRPr="001575D1">
        <w:rPr>
          <w:rStyle w:val="Char0"/>
          <w:rtl/>
        </w:rPr>
        <w:t xml:space="preserve"> </w:t>
      </w:r>
      <w:r w:rsidR="00310C7A" w:rsidRPr="001575D1">
        <w:rPr>
          <w:rStyle w:val="Char0"/>
          <w:rFonts w:hint="eastAsia"/>
          <w:rtl/>
        </w:rPr>
        <w:t>مَنْ</w:t>
      </w:r>
      <w:r w:rsidR="00310C7A" w:rsidRPr="001575D1">
        <w:rPr>
          <w:rStyle w:val="Char0"/>
          <w:rtl/>
        </w:rPr>
        <w:t xml:space="preserve"> </w:t>
      </w:r>
      <w:r w:rsidR="00310C7A" w:rsidRPr="001575D1">
        <w:rPr>
          <w:rStyle w:val="Char0"/>
          <w:rFonts w:hint="eastAsia"/>
          <w:rtl/>
        </w:rPr>
        <w:t>دَخَلَهَا</w:t>
      </w:r>
      <w:r w:rsidR="00310C7A" w:rsidRPr="001575D1">
        <w:rPr>
          <w:rStyle w:val="Char0"/>
          <w:rtl/>
        </w:rPr>
        <w:t xml:space="preserve"> </w:t>
      </w:r>
      <w:r w:rsidR="00310C7A" w:rsidRPr="001575D1">
        <w:rPr>
          <w:rStyle w:val="Char0"/>
          <w:rFonts w:hint="eastAsia"/>
          <w:rtl/>
        </w:rPr>
        <w:t>الْمَسَاكِينُ</w:t>
      </w:r>
      <w:r w:rsidR="00D51554" w:rsidRPr="001575D1">
        <w:rPr>
          <w:rStyle w:val="Char0"/>
          <w:rFonts w:hint="cs"/>
          <w:rtl/>
        </w:rPr>
        <w:t>،</w:t>
      </w:r>
      <w:r w:rsidR="00310C7A" w:rsidRPr="001575D1">
        <w:rPr>
          <w:rStyle w:val="Char0"/>
          <w:rtl/>
        </w:rPr>
        <w:t xml:space="preserve"> </w:t>
      </w:r>
      <w:r w:rsidR="00310C7A" w:rsidRPr="001575D1">
        <w:rPr>
          <w:rStyle w:val="Char0"/>
          <w:rFonts w:hint="eastAsia"/>
          <w:rtl/>
        </w:rPr>
        <w:t>وَأَصْحَابُ</w:t>
      </w:r>
      <w:r w:rsidR="00310C7A" w:rsidRPr="001575D1">
        <w:rPr>
          <w:rStyle w:val="Char0"/>
          <w:rtl/>
        </w:rPr>
        <w:t xml:space="preserve"> </w:t>
      </w:r>
      <w:r w:rsidR="00310C7A" w:rsidRPr="001575D1">
        <w:rPr>
          <w:rStyle w:val="Char0"/>
          <w:rFonts w:hint="eastAsia"/>
          <w:rtl/>
        </w:rPr>
        <w:t>الْجَدِّ</w:t>
      </w:r>
      <w:r w:rsidR="00310C7A" w:rsidRPr="001575D1">
        <w:rPr>
          <w:rStyle w:val="Char0"/>
          <w:rtl/>
        </w:rPr>
        <w:t xml:space="preserve"> </w:t>
      </w:r>
      <w:r w:rsidR="00310C7A" w:rsidRPr="001575D1">
        <w:rPr>
          <w:rStyle w:val="Char0"/>
          <w:rFonts w:hint="eastAsia"/>
          <w:rtl/>
        </w:rPr>
        <w:t>مَحْبُوسُونَ</w:t>
      </w:r>
      <w:r w:rsidR="00310C7A" w:rsidRPr="001575D1">
        <w:rPr>
          <w:rStyle w:val="Char0"/>
          <w:rtl/>
        </w:rPr>
        <w:t xml:space="preserve"> </w:t>
      </w:r>
      <w:r w:rsidR="00310C7A" w:rsidRPr="001575D1">
        <w:rPr>
          <w:rStyle w:val="Char0"/>
          <w:rFonts w:hint="eastAsia"/>
          <w:rtl/>
        </w:rPr>
        <w:t>غَيْرَ</w:t>
      </w:r>
      <w:r w:rsidR="00310C7A" w:rsidRPr="001575D1">
        <w:rPr>
          <w:rStyle w:val="Char0"/>
          <w:rtl/>
        </w:rPr>
        <w:t xml:space="preserve"> </w:t>
      </w:r>
      <w:r w:rsidR="00310C7A" w:rsidRPr="001575D1">
        <w:rPr>
          <w:rStyle w:val="Char0"/>
          <w:rFonts w:hint="eastAsia"/>
          <w:rtl/>
        </w:rPr>
        <w:t>أَنَّ</w:t>
      </w:r>
      <w:r w:rsidR="00310C7A" w:rsidRPr="001575D1">
        <w:rPr>
          <w:rStyle w:val="Char0"/>
          <w:rtl/>
        </w:rPr>
        <w:t xml:space="preserve"> </w:t>
      </w:r>
      <w:r w:rsidR="00310C7A" w:rsidRPr="001575D1">
        <w:rPr>
          <w:rStyle w:val="Char0"/>
          <w:rFonts w:hint="eastAsia"/>
          <w:rtl/>
        </w:rPr>
        <w:t>أَصْحَابَ</w:t>
      </w:r>
      <w:r w:rsidR="00310C7A" w:rsidRPr="001575D1">
        <w:rPr>
          <w:rStyle w:val="Char0"/>
          <w:rtl/>
        </w:rPr>
        <w:t xml:space="preserve"> </w:t>
      </w:r>
      <w:r w:rsidR="00310C7A" w:rsidRPr="001575D1">
        <w:rPr>
          <w:rStyle w:val="Char0"/>
          <w:rFonts w:hint="eastAsia"/>
          <w:rtl/>
        </w:rPr>
        <w:t>النَّارِ</w:t>
      </w:r>
      <w:r w:rsidR="00310C7A" w:rsidRPr="001575D1">
        <w:rPr>
          <w:rStyle w:val="Char0"/>
          <w:rtl/>
        </w:rPr>
        <w:t xml:space="preserve"> </w:t>
      </w:r>
      <w:r w:rsidR="00310C7A" w:rsidRPr="001575D1">
        <w:rPr>
          <w:rStyle w:val="Char0"/>
          <w:rFonts w:hint="eastAsia"/>
          <w:rtl/>
        </w:rPr>
        <w:t>قَدْ</w:t>
      </w:r>
      <w:r w:rsidR="00310C7A" w:rsidRPr="001575D1">
        <w:rPr>
          <w:rStyle w:val="Char0"/>
          <w:rtl/>
        </w:rPr>
        <w:t xml:space="preserve"> </w:t>
      </w:r>
      <w:r w:rsidR="00310C7A" w:rsidRPr="001575D1">
        <w:rPr>
          <w:rStyle w:val="Char0"/>
          <w:rFonts w:hint="eastAsia"/>
          <w:rtl/>
        </w:rPr>
        <w:t>أُمِرَ</w:t>
      </w:r>
      <w:r w:rsidR="00310C7A" w:rsidRPr="001575D1">
        <w:rPr>
          <w:rStyle w:val="Char0"/>
          <w:rtl/>
        </w:rPr>
        <w:t xml:space="preserve"> </w:t>
      </w:r>
      <w:r w:rsidR="00310C7A" w:rsidRPr="001575D1">
        <w:rPr>
          <w:rStyle w:val="Char0"/>
          <w:rFonts w:hint="eastAsia"/>
          <w:rtl/>
        </w:rPr>
        <w:t>بِهِمْ</w:t>
      </w:r>
      <w:r w:rsidR="00310C7A" w:rsidRPr="001575D1">
        <w:rPr>
          <w:rStyle w:val="Char0"/>
          <w:rtl/>
        </w:rPr>
        <w:t xml:space="preserve"> </w:t>
      </w:r>
      <w:r w:rsidR="00310C7A" w:rsidRPr="001575D1">
        <w:rPr>
          <w:rStyle w:val="Char0"/>
          <w:rFonts w:hint="eastAsia"/>
          <w:rtl/>
        </w:rPr>
        <w:t>إِلَى</w:t>
      </w:r>
      <w:r w:rsidR="00310C7A" w:rsidRPr="001575D1">
        <w:rPr>
          <w:rStyle w:val="Char0"/>
          <w:rtl/>
        </w:rPr>
        <w:t xml:space="preserve"> </w:t>
      </w:r>
      <w:r w:rsidR="00310C7A" w:rsidRPr="001575D1">
        <w:rPr>
          <w:rStyle w:val="Char0"/>
          <w:rFonts w:hint="eastAsia"/>
          <w:rtl/>
        </w:rPr>
        <w:t>النَّارِ</w:t>
      </w:r>
      <w:r w:rsidR="00310C7A" w:rsidRPr="001575D1">
        <w:rPr>
          <w:rStyle w:val="Char0"/>
          <w:rFonts w:hint="cs"/>
          <w:rtl/>
        </w:rPr>
        <w:t>،</w:t>
      </w:r>
      <w:r w:rsidR="00310C7A" w:rsidRPr="001575D1">
        <w:rPr>
          <w:rStyle w:val="Char0"/>
          <w:rtl/>
        </w:rPr>
        <w:t xml:space="preserve"> </w:t>
      </w:r>
      <w:r w:rsidR="00310C7A" w:rsidRPr="001575D1">
        <w:rPr>
          <w:rStyle w:val="Char0"/>
          <w:rFonts w:hint="eastAsia"/>
          <w:rtl/>
        </w:rPr>
        <w:t>وَقُمْتُ</w:t>
      </w:r>
      <w:r w:rsidR="00310C7A" w:rsidRPr="001575D1">
        <w:rPr>
          <w:rStyle w:val="Char0"/>
          <w:rtl/>
        </w:rPr>
        <w:t xml:space="preserve"> </w:t>
      </w:r>
      <w:r w:rsidR="00310C7A" w:rsidRPr="001575D1">
        <w:rPr>
          <w:rStyle w:val="Char0"/>
          <w:rFonts w:hint="eastAsia"/>
          <w:rtl/>
        </w:rPr>
        <w:t>عَلَى</w:t>
      </w:r>
      <w:r w:rsidR="00310C7A" w:rsidRPr="001575D1">
        <w:rPr>
          <w:rStyle w:val="Char0"/>
          <w:rtl/>
        </w:rPr>
        <w:t xml:space="preserve"> </w:t>
      </w:r>
      <w:r w:rsidR="00310C7A" w:rsidRPr="001575D1">
        <w:rPr>
          <w:rStyle w:val="Char0"/>
          <w:rFonts w:hint="eastAsia"/>
          <w:rtl/>
        </w:rPr>
        <w:t>بَابِ</w:t>
      </w:r>
      <w:r w:rsidR="00310C7A" w:rsidRPr="001575D1">
        <w:rPr>
          <w:rStyle w:val="Char0"/>
          <w:rtl/>
        </w:rPr>
        <w:t xml:space="preserve"> </w:t>
      </w:r>
      <w:r w:rsidR="00310C7A" w:rsidRPr="001575D1">
        <w:rPr>
          <w:rStyle w:val="Char0"/>
          <w:rFonts w:hint="eastAsia"/>
          <w:rtl/>
        </w:rPr>
        <w:t>النَّارِ</w:t>
      </w:r>
      <w:r w:rsidR="00310C7A" w:rsidRPr="001575D1">
        <w:rPr>
          <w:rStyle w:val="Char0"/>
          <w:rtl/>
        </w:rPr>
        <w:t xml:space="preserve"> </w:t>
      </w:r>
      <w:r w:rsidR="00310C7A" w:rsidRPr="001575D1">
        <w:rPr>
          <w:rStyle w:val="Char0"/>
          <w:rFonts w:hint="eastAsia"/>
          <w:rtl/>
        </w:rPr>
        <w:t>فَإِذَا</w:t>
      </w:r>
      <w:r w:rsidR="00310C7A" w:rsidRPr="001575D1">
        <w:rPr>
          <w:rStyle w:val="Char0"/>
          <w:rtl/>
        </w:rPr>
        <w:t xml:space="preserve"> </w:t>
      </w:r>
      <w:r w:rsidR="00310C7A" w:rsidRPr="001575D1">
        <w:rPr>
          <w:rStyle w:val="Char0"/>
          <w:rFonts w:hint="eastAsia"/>
          <w:rtl/>
        </w:rPr>
        <w:t>عَامَّةُ</w:t>
      </w:r>
      <w:r w:rsidR="00310C7A" w:rsidRPr="001575D1">
        <w:rPr>
          <w:rStyle w:val="Char0"/>
          <w:rtl/>
        </w:rPr>
        <w:t xml:space="preserve"> </w:t>
      </w:r>
      <w:r w:rsidR="00310C7A" w:rsidRPr="001575D1">
        <w:rPr>
          <w:rStyle w:val="Char0"/>
          <w:rFonts w:hint="eastAsia"/>
          <w:rtl/>
        </w:rPr>
        <w:t>مَنْ</w:t>
      </w:r>
      <w:r w:rsidR="00310C7A" w:rsidRPr="001575D1">
        <w:rPr>
          <w:rStyle w:val="Char0"/>
          <w:rtl/>
        </w:rPr>
        <w:t xml:space="preserve"> </w:t>
      </w:r>
      <w:r w:rsidR="00310C7A" w:rsidRPr="001575D1">
        <w:rPr>
          <w:rStyle w:val="Char0"/>
          <w:rFonts w:hint="eastAsia"/>
          <w:rtl/>
        </w:rPr>
        <w:t>دَخَلَهَا</w:t>
      </w:r>
      <w:r w:rsidR="00310C7A" w:rsidRPr="001575D1">
        <w:rPr>
          <w:rStyle w:val="Char0"/>
          <w:rtl/>
        </w:rPr>
        <w:t xml:space="preserve"> </w:t>
      </w:r>
      <w:r w:rsidR="00310C7A" w:rsidRPr="001575D1">
        <w:rPr>
          <w:rStyle w:val="Char0"/>
          <w:rFonts w:hint="eastAsia"/>
          <w:rtl/>
        </w:rPr>
        <w:t>النِّسَاءُ</w:t>
      </w:r>
      <w:r w:rsidR="00D51554" w:rsidRPr="001575D1">
        <w:rPr>
          <w:rStyle w:val="Char0"/>
          <w:rFonts w:hint="cs"/>
          <w:rtl/>
        </w:rPr>
        <w:t>».</w:t>
      </w:r>
    </w:p>
    <w:p w:rsidR="007218A3" w:rsidRPr="001575D1" w:rsidRDefault="007218A3" w:rsidP="002C7BD7">
      <w:pPr>
        <w:spacing w:line="250" w:lineRule="auto"/>
        <w:rPr>
          <w:rFonts w:ascii="Times New Roman" w:hAnsi="Times New Roman" w:cs="Times New Roman"/>
        </w:rPr>
      </w:pPr>
      <w:r w:rsidRPr="001575D1">
        <w:rPr>
          <w:rFonts w:ascii="Times New Roman" w:hAnsi="Times New Roman" w:cs="Times New Roman"/>
        </w:rPr>
        <w:t>«Я остановился у врат Рая, и большинство вошедших в него составили бедняки. Богатые же были задержаны, когда обитателей Огня уже было приказано [ввергнуть] туда. Я остановился у врат Огня, и большинство вошедших в него составили женщины»</w:t>
      </w:r>
      <w:r w:rsidRPr="001575D1">
        <w:rPr>
          <w:rStyle w:val="FootnoteReference"/>
          <w:rFonts w:ascii="Times New Roman" w:hAnsi="Times New Roman" w:cs="Times New Roman"/>
        </w:rPr>
        <w:footnoteReference w:id="305"/>
      </w:r>
      <w:r w:rsidRPr="001575D1">
        <w:rPr>
          <w:rFonts w:ascii="Times New Roman" w:hAnsi="Times New Roman" w:cs="Times New Roman"/>
        </w:rPr>
        <w:t>.</w:t>
      </w:r>
    </w:p>
    <w:p w:rsidR="00310C7A" w:rsidRPr="001575D1" w:rsidRDefault="007218A3" w:rsidP="002C7BD7">
      <w:pPr>
        <w:spacing w:line="250" w:lineRule="auto"/>
        <w:rPr>
          <w:rFonts w:ascii="Times New Roman" w:hAnsi="Times New Roman" w:cs="Times New Roman"/>
        </w:rPr>
      </w:pPr>
      <w:r w:rsidRPr="001575D1">
        <w:rPr>
          <w:rFonts w:ascii="Times New Roman" w:hAnsi="Times New Roman" w:cs="Times New Roman"/>
        </w:rPr>
        <w:t xml:space="preserve">В обоих «Сахихах» приводится хадис Ибн ‘Аббаса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310C7A" w:rsidRPr="001575D1" w:rsidRDefault="00A52D36" w:rsidP="00951C3D">
      <w:pPr>
        <w:pStyle w:val="a1"/>
        <w:rPr>
          <w:rStyle w:val="Char0"/>
          <w:rtl/>
        </w:rPr>
      </w:pPr>
      <w:r w:rsidRPr="001575D1">
        <w:rPr>
          <w:rStyle w:val="Char0"/>
          <w:rFonts w:hint="cs"/>
          <w:rtl/>
        </w:rPr>
        <w:t>«</w:t>
      </w:r>
      <w:r w:rsidR="00310C7A" w:rsidRPr="001575D1">
        <w:rPr>
          <w:rStyle w:val="Char0"/>
          <w:rFonts w:hint="eastAsia"/>
          <w:rtl/>
        </w:rPr>
        <w:t>اطَّلَعْتُ</w:t>
      </w:r>
      <w:r w:rsidR="00310C7A" w:rsidRPr="001575D1">
        <w:rPr>
          <w:rStyle w:val="Char0"/>
          <w:rtl/>
        </w:rPr>
        <w:t xml:space="preserve"> </w:t>
      </w:r>
      <w:r w:rsidR="00310C7A" w:rsidRPr="001575D1">
        <w:rPr>
          <w:rStyle w:val="Char0"/>
          <w:rFonts w:hint="eastAsia"/>
          <w:rtl/>
        </w:rPr>
        <w:t>فِي</w:t>
      </w:r>
      <w:r w:rsidR="00310C7A" w:rsidRPr="001575D1">
        <w:rPr>
          <w:rStyle w:val="Char0"/>
          <w:rtl/>
        </w:rPr>
        <w:t xml:space="preserve"> </w:t>
      </w:r>
      <w:r w:rsidR="00310C7A" w:rsidRPr="001575D1">
        <w:rPr>
          <w:rStyle w:val="Char0"/>
          <w:rFonts w:hint="eastAsia"/>
          <w:rtl/>
        </w:rPr>
        <w:t>الْجَنَّةِ</w:t>
      </w:r>
      <w:r w:rsidR="00310C7A" w:rsidRPr="001575D1">
        <w:rPr>
          <w:rStyle w:val="Char0"/>
          <w:rtl/>
        </w:rPr>
        <w:t xml:space="preserve"> </w:t>
      </w:r>
      <w:r w:rsidR="00310C7A" w:rsidRPr="001575D1">
        <w:rPr>
          <w:rStyle w:val="Char0"/>
          <w:rFonts w:hint="eastAsia"/>
          <w:rtl/>
        </w:rPr>
        <w:t>فَرَأَيْتُ</w:t>
      </w:r>
      <w:r w:rsidR="00310C7A" w:rsidRPr="001575D1">
        <w:rPr>
          <w:rStyle w:val="Char0"/>
          <w:rtl/>
        </w:rPr>
        <w:t xml:space="preserve"> </w:t>
      </w:r>
      <w:r w:rsidR="00310C7A" w:rsidRPr="001575D1">
        <w:rPr>
          <w:rStyle w:val="Char0"/>
          <w:rFonts w:hint="eastAsia"/>
          <w:rtl/>
        </w:rPr>
        <w:t>أَكْثَرَ</w:t>
      </w:r>
      <w:r w:rsidR="00310C7A" w:rsidRPr="001575D1">
        <w:rPr>
          <w:rStyle w:val="Char0"/>
          <w:rtl/>
        </w:rPr>
        <w:t xml:space="preserve"> </w:t>
      </w:r>
      <w:r w:rsidR="00310C7A" w:rsidRPr="001575D1">
        <w:rPr>
          <w:rStyle w:val="Char0"/>
          <w:rFonts w:hint="eastAsia"/>
          <w:rtl/>
        </w:rPr>
        <w:t>أَهْلِهَا</w:t>
      </w:r>
      <w:r w:rsidR="00310C7A" w:rsidRPr="001575D1">
        <w:rPr>
          <w:rStyle w:val="Char0"/>
          <w:rtl/>
        </w:rPr>
        <w:t xml:space="preserve"> </w:t>
      </w:r>
      <w:r w:rsidR="00310C7A" w:rsidRPr="001575D1">
        <w:rPr>
          <w:rStyle w:val="Char0"/>
          <w:rFonts w:hint="eastAsia"/>
          <w:rtl/>
        </w:rPr>
        <w:t>الْفُقَرَاءَ</w:t>
      </w:r>
      <w:r w:rsidR="00D51554" w:rsidRPr="001575D1">
        <w:rPr>
          <w:rStyle w:val="Char0"/>
          <w:rFonts w:hint="cs"/>
          <w:rtl/>
        </w:rPr>
        <w:t>،</w:t>
      </w:r>
      <w:r w:rsidR="00310C7A" w:rsidRPr="001575D1">
        <w:rPr>
          <w:rStyle w:val="Char0"/>
          <w:rtl/>
        </w:rPr>
        <w:t xml:space="preserve"> </w:t>
      </w:r>
      <w:r w:rsidR="00310C7A" w:rsidRPr="001575D1">
        <w:rPr>
          <w:rStyle w:val="Char0"/>
          <w:rFonts w:hint="eastAsia"/>
          <w:rtl/>
        </w:rPr>
        <w:t>وَاطَّلَعْتُ</w:t>
      </w:r>
      <w:r w:rsidR="00310C7A" w:rsidRPr="001575D1">
        <w:rPr>
          <w:rStyle w:val="Char0"/>
          <w:rtl/>
        </w:rPr>
        <w:t xml:space="preserve"> </w:t>
      </w:r>
      <w:r w:rsidR="00310C7A" w:rsidRPr="001575D1">
        <w:rPr>
          <w:rStyle w:val="Char0"/>
          <w:rFonts w:hint="eastAsia"/>
          <w:rtl/>
        </w:rPr>
        <w:t>فِي</w:t>
      </w:r>
      <w:r w:rsidR="00310C7A" w:rsidRPr="001575D1">
        <w:rPr>
          <w:rStyle w:val="Char0"/>
          <w:rtl/>
        </w:rPr>
        <w:t xml:space="preserve"> </w:t>
      </w:r>
      <w:r w:rsidR="00310C7A" w:rsidRPr="001575D1">
        <w:rPr>
          <w:rStyle w:val="Char0"/>
          <w:rFonts w:hint="eastAsia"/>
          <w:rtl/>
        </w:rPr>
        <w:t>النَّارِ</w:t>
      </w:r>
      <w:r w:rsidR="00310C7A" w:rsidRPr="001575D1">
        <w:rPr>
          <w:rStyle w:val="Char0"/>
          <w:rtl/>
        </w:rPr>
        <w:t xml:space="preserve"> </w:t>
      </w:r>
      <w:r w:rsidR="00310C7A" w:rsidRPr="001575D1">
        <w:rPr>
          <w:rStyle w:val="Char0"/>
          <w:rFonts w:hint="eastAsia"/>
          <w:rtl/>
        </w:rPr>
        <w:t>فَرَأَيْتُ</w:t>
      </w:r>
      <w:r w:rsidR="00310C7A" w:rsidRPr="001575D1">
        <w:rPr>
          <w:rStyle w:val="Char0"/>
          <w:rtl/>
        </w:rPr>
        <w:t xml:space="preserve"> </w:t>
      </w:r>
      <w:r w:rsidR="00310C7A" w:rsidRPr="001575D1">
        <w:rPr>
          <w:rStyle w:val="Char0"/>
          <w:rFonts w:hint="eastAsia"/>
          <w:rtl/>
        </w:rPr>
        <w:t>أَكْثَرَ</w:t>
      </w:r>
      <w:r w:rsidR="00310C7A" w:rsidRPr="001575D1">
        <w:rPr>
          <w:rStyle w:val="Char0"/>
          <w:rtl/>
        </w:rPr>
        <w:t xml:space="preserve"> </w:t>
      </w:r>
      <w:r w:rsidR="00310C7A" w:rsidRPr="001575D1">
        <w:rPr>
          <w:rStyle w:val="Char0"/>
          <w:rFonts w:hint="eastAsia"/>
          <w:rtl/>
        </w:rPr>
        <w:t>أَهْلِهَا</w:t>
      </w:r>
      <w:r w:rsidR="00310C7A" w:rsidRPr="001575D1">
        <w:rPr>
          <w:rStyle w:val="Char0"/>
          <w:rtl/>
        </w:rPr>
        <w:t xml:space="preserve"> </w:t>
      </w:r>
      <w:r w:rsidR="00310C7A" w:rsidRPr="001575D1">
        <w:rPr>
          <w:rStyle w:val="Char0"/>
          <w:rFonts w:hint="eastAsia"/>
          <w:rtl/>
        </w:rPr>
        <w:t>النِّسَاءَ</w:t>
      </w:r>
      <w:r w:rsidR="00D51554" w:rsidRPr="001575D1">
        <w:rPr>
          <w:rStyle w:val="Char0"/>
          <w:rFonts w:hint="cs"/>
          <w:rtl/>
        </w:rPr>
        <w:t>».</w:t>
      </w:r>
    </w:p>
    <w:p w:rsidR="007218A3" w:rsidRPr="001575D1" w:rsidRDefault="007218A3" w:rsidP="002C7BD7">
      <w:pPr>
        <w:spacing w:line="250" w:lineRule="auto"/>
        <w:rPr>
          <w:rFonts w:ascii="Times New Roman" w:hAnsi="Times New Roman" w:cs="Times New Roman"/>
        </w:rPr>
      </w:pPr>
      <w:r w:rsidRPr="001575D1">
        <w:rPr>
          <w:rFonts w:ascii="Times New Roman" w:hAnsi="Times New Roman" w:cs="Times New Roman"/>
        </w:rPr>
        <w:t xml:space="preserve">«Я заглянул в Рай и увидел, что </w:t>
      </w:r>
      <w:r w:rsidR="004B0087" w:rsidRPr="001575D1">
        <w:rPr>
          <w:rFonts w:ascii="Times New Roman" w:hAnsi="Times New Roman" w:cs="Times New Roman"/>
        </w:rPr>
        <w:t>большинство его обитателей</w:t>
      </w:r>
      <w:r w:rsidRPr="001575D1">
        <w:rPr>
          <w:rFonts w:ascii="Times New Roman" w:hAnsi="Times New Roman" w:cs="Times New Roman"/>
        </w:rPr>
        <w:t xml:space="preserve"> — бедняки. Когда же я заглянул в Огонь, то увидел, что </w:t>
      </w:r>
      <w:r w:rsidR="004B0087" w:rsidRPr="001575D1">
        <w:rPr>
          <w:rFonts w:ascii="Times New Roman" w:hAnsi="Times New Roman" w:cs="Times New Roman"/>
        </w:rPr>
        <w:t xml:space="preserve">большинство </w:t>
      </w:r>
      <w:r w:rsidRPr="001575D1">
        <w:rPr>
          <w:rFonts w:ascii="Times New Roman" w:hAnsi="Times New Roman" w:cs="Times New Roman"/>
        </w:rPr>
        <w:t>его обитате</w:t>
      </w:r>
      <w:r w:rsidR="004B0087" w:rsidRPr="001575D1">
        <w:rPr>
          <w:rFonts w:ascii="Times New Roman" w:hAnsi="Times New Roman" w:cs="Times New Roman"/>
        </w:rPr>
        <w:t>лей</w:t>
      </w:r>
      <w:r w:rsidRPr="001575D1">
        <w:rPr>
          <w:rFonts w:ascii="Times New Roman" w:hAnsi="Times New Roman" w:cs="Times New Roman"/>
        </w:rPr>
        <w:t xml:space="preserve"> — женщины»</w:t>
      </w:r>
      <w:r w:rsidRPr="001575D1">
        <w:rPr>
          <w:rStyle w:val="FootnoteReference"/>
          <w:rFonts w:ascii="Times New Roman" w:hAnsi="Times New Roman" w:cs="Times New Roman"/>
        </w:rPr>
        <w:footnoteReference w:id="306"/>
      </w:r>
      <w:r w:rsidRPr="001575D1">
        <w:rPr>
          <w:rFonts w:ascii="Times New Roman" w:hAnsi="Times New Roman" w:cs="Times New Roman"/>
        </w:rPr>
        <w:t>.</w:t>
      </w:r>
    </w:p>
    <w:p w:rsidR="007218A3" w:rsidRPr="001575D1" w:rsidRDefault="007218A3" w:rsidP="0065058C">
      <w:pPr>
        <w:pStyle w:val="2"/>
      </w:pPr>
      <w:bookmarkStart w:id="195" w:name="_Toc170760801"/>
      <w:bookmarkStart w:id="196" w:name="_Toc469318775"/>
      <w:r w:rsidRPr="001575D1">
        <w:t>Кого в Раю больше: мужчин или женщин?</w:t>
      </w:r>
      <w:bookmarkEnd w:id="195"/>
      <w:bookmarkEnd w:id="196"/>
    </w:p>
    <w:p w:rsidR="00263F4F" w:rsidRPr="001575D1" w:rsidRDefault="007218A3">
      <w:pPr>
        <w:rPr>
          <w:rFonts w:ascii="Times New Roman" w:hAnsi="Times New Roman" w:cs="Times New Roman"/>
          <w:spacing w:val="-4"/>
        </w:rPr>
      </w:pPr>
      <w:r w:rsidRPr="001575D1">
        <w:rPr>
          <w:rFonts w:ascii="Times New Roman" w:hAnsi="Times New Roman" w:cs="Times New Roman"/>
          <w:spacing w:val="-4"/>
        </w:rPr>
        <w:t xml:space="preserve">Дискуссии по этому вопросу между мужчинами и женщинами разгорелись еще при жизни сподвижников. В «Сахихе» Муслима приводится рассказ Ибн Сирина о том, что между мужчинами и женщинами возникли разногласия: кто из них составит большинство в Раю? В одной из версий говорится, что они то ли </w:t>
      </w:r>
      <w:r w:rsidRPr="001575D1">
        <w:rPr>
          <w:rFonts w:ascii="Times New Roman" w:hAnsi="Times New Roman" w:cs="Times New Roman"/>
          <w:spacing w:val="-4"/>
        </w:rPr>
        <w:lastRenderedPageBreak/>
        <w:t>спорили, то ли обсуждали, кого в Раю будет больше: мужчин или женщин? Когда же они спросили об этом Абу Хурейру, он сказал, что женщин будет больше, сославшись на слова Пророка:</w:t>
      </w:r>
    </w:p>
    <w:p w:rsidR="00263F4F" w:rsidRPr="001575D1" w:rsidRDefault="00A52D36" w:rsidP="00951C3D">
      <w:pPr>
        <w:pStyle w:val="a1"/>
        <w:rPr>
          <w:rStyle w:val="Char0"/>
          <w:rtl/>
        </w:rPr>
      </w:pPr>
      <w:r w:rsidRPr="001575D1">
        <w:rPr>
          <w:rStyle w:val="Char0"/>
          <w:rFonts w:hint="cs"/>
          <w:rtl/>
        </w:rPr>
        <w:t>«</w:t>
      </w:r>
      <w:r w:rsidR="00263F4F" w:rsidRPr="001575D1">
        <w:rPr>
          <w:rStyle w:val="Char0"/>
          <w:rFonts w:hint="eastAsia"/>
          <w:rtl/>
        </w:rPr>
        <w:t>إِنَّ</w:t>
      </w:r>
      <w:r w:rsidR="00263F4F" w:rsidRPr="001575D1">
        <w:rPr>
          <w:rStyle w:val="Char0"/>
          <w:rtl/>
        </w:rPr>
        <w:t xml:space="preserve"> </w:t>
      </w:r>
      <w:r w:rsidR="00263F4F" w:rsidRPr="001575D1">
        <w:rPr>
          <w:rStyle w:val="Char0"/>
          <w:rFonts w:hint="eastAsia"/>
          <w:rtl/>
        </w:rPr>
        <w:t>أَوَّلَ</w:t>
      </w:r>
      <w:r w:rsidR="00263F4F" w:rsidRPr="001575D1">
        <w:rPr>
          <w:rStyle w:val="Char0"/>
          <w:rtl/>
        </w:rPr>
        <w:t xml:space="preserve"> </w:t>
      </w:r>
      <w:r w:rsidR="00263F4F" w:rsidRPr="001575D1">
        <w:rPr>
          <w:rStyle w:val="Char0"/>
          <w:rFonts w:hint="eastAsia"/>
          <w:rtl/>
        </w:rPr>
        <w:t>زُمْرَةٍ</w:t>
      </w:r>
      <w:r w:rsidR="00263F4F" w:rsidRPr="001575D1">
        <w:rPr>
          <w:rStyle w:val="Char0"/>
          <w:rtl/>
        </w:rPr>
        <w:t xml:space="preserve"> </w:t>
      </w:r>
      <w:r w:rsidR="00263F4F" w:rsidRPr="001575D1">
        <w:rPr>
          <w:rStyle w:val="Char0"/>
          <w:rFonts w:hint="eastAsia"/>
          <w:rtl/>
        </w:rPr>
        <w:t>تَدْخُلُ</w:t>
      </w:r>
      <w:r w:rsidR="00263F4F" w:rsidRPr="001575D1">
        <w:rPr>
          <w:rStyle w:val="Char0"/>
          <w:rtl/>
        </w:rPr>
        <w:t xml:space="preserve"> </w:t>
      </w:r>
      <w:r w:rsidR="00263F4F" w:rsidRPr="001575D1">
        <w:rPr>
          <w:rStyle w:val="Char0"/>
          <w:rFonts w:hint="eastAsia"/>
          <w:rtl/>
        </w:rPr>
        <w:t>الْجَنَّةَ</w:t>
      </w:r>
      <w:r w:rsidR="00263F4F" w:rsidRPr="001575D1">
        <w:rPr>
          <w:rStyle w:val="Char0"/>
          <w:rtl/>
        </w:rPr>
        <w:t xml:space="preserve"> </w:t>
      </w:r>
      <w:r w:rsidR="00263F4F" w:rsidRPr="001575D1">
        <w:rPr>
          <w:rStyle w:val="Char0"/>
          <w:rFonts w:hint="eastAsia"/>
          <w:rtl/>
        </w:rPr>
        <w:t>عَلَى</w:t>
      </w:r>
      <w:r w:rsidR="00263F4F" w:rsidRPr="001575D1">
        <w:rPr>
          <w:rStyle w:val="Char0"/>
          <w:rtl/>
        </w:rPr>
        <w:t xml:space="preserve"> </w:t>
      </w:r>
      <w:r w:rsidR="00263F4F" w:rsidRPr="001575D1">
        <w:rPr>
          <w:rStyle w:val="Char0"/>
          <w:rFonts w:hint="eastAsia"/>
          <w:rtl/>
        </w:rPr>
        <w:t>صُورَةِ</w:t>
      </w:r>
      <w:r w:rsidR="00263F4F" w:rsidRPr="001575D1">
        <w:rPr>
          <w:rStyle w:val="Char0"/>
          <w:rtl/>
        </w:rPr>
        <w:t xml:space="preserve"> </w:t>
      </w:r>
      <w:r w:rsidR="00263F4F" w:rsidRPr="001575D1">
        <w:rPr>
          <w:rStyle w:val="Char0"/>
          <w:rFonts w:hint="eastAsia"/>
          <w:rtl/>
        </w:rPr>
        <w:t>الْقَمَرِ</w:t>
      </w:r>
      <w:r w:rsidR="00263F4F" w:rsidRPr="001575D1">
        <w:rPr>
          <w:rStyle w:val="Char0"/>
          <w:rtl/>
        </w:rPr>
        <w:t xml:space="preserve"> </w:t>
      </w:r>
      <w:r w:rsidR="00263F4F" w:rsidRPr="001575D1">
        <w:rPr>
          <w:rStyle w:val="Char0"/>
          <w:rFonts w:hint="eastAsia"/>
          <w:rtl/>
        </w:rPr>
        <w:t>لَيْلَةَ</w:t>
      </w:r>
      <w:r w:rsidR="00263F4F" w:rsidRPr="001575D1">
        <w:rPr>
          <w:rStyle w:val="Char0"/>
          <w:rtl/>
        </w:rPr>
        <w:t xml:space="preserve"> </w:t>
      </w:r>
      <w:r w:rsidR="00263F4F" w:rsidRPr="001575D1">
        <w:rPr>
          <w:rStyle w:val="Char0"/>
          <w:rFonts w:hint="eastAsia"/>
          <w:rtl/>
        </w:rPr>
        <w:t>الْبَدْرِ</w:t>
      </w:r>
      <w:r w:rsidR="00D51554" w:rsidRPr="001575D1">
        <w:rPr>
          <w:rStyle w:val="Char0"/>
          <w:rFonts w:hint="cs"/>
          <w:rtl/>
        </w:rPr>
        <w:t>،</w:t>
      </w:r>
      <w:r w:rsidR="00263F4F" w:rsidRPr="001575D1">
        <w:rPr>
          <w:rStyle w:val="Char0"/>
          <w:rtl/>
        </w:rPr>
        <w:t xml:space="preserve"> </w:t>
      </w:r>
      <w:r w:rsidR="00263F4F" w:rsidRPr="001575D1">
        <w:rPr>
          <w:rStyle w:val="Char0"/>
          <w:rFonts w:hint="eastAsia"/>
          <w:rtl/>
        </w:rPr>
        <w:t>وَالَّتِي</w:t>
      </w:r>
      <w:r w:rsidR="00263F4F" w:rsidRPr="001575D1">
        <w:rPr>
          <w:rStyle w:val="Char0"/>
          <w:rtl/>
        </w:rPr>
        <w:t xml:space="preserve"> </w:t>
      </w:r>
      <w:r w:rsidR="00263F4F" w:rsidRPr="001575D1">
        <w:rPr>
          <w:rStyle w:val="Char0"/>
          <w:rFonts w:hint="eastAsia"/>
          <w:rtl/>
        </w:rPr>
        <w:t>تَلِيهَا</w:t>
      </w:r>
      <w:r w:rsidR="00263F4F" w:rsidRPr="001575D1">
        <w:rPr>
          <w:rStyle w:val="Char0"/>
          <w:rtl/>
        </w:rPr>
        <w:t xml:space="preserve"> </w:t>
      </w:r>
      <w:r w:rsidR="00263F4F" w:rsidRPr="001575D1">
        <w:rPr>
          <w:rStyle w:val="Char0"/>
          <w:rFonts w:hint="eastAsia"/>
          <w:rtl/>
        </w:rPr>
        <w:t>عَلَى</w:t>
      </w:r>
      <w:r w:rsidR="00263F4F" w:rsidRPr="001575D1">
        <w:rPr>
          <w:rStyle w:val="Char0"/>
          <w:rtl/>
        </w:rPr>
        <w:t xml:space="preserve"> </w:t>
      </w:r>
      <w:r w:rsidR="00263F4F" w:rsidRPr="001575D1">
        <w:rPr>
          <w:rStyle w:val="Char0"/>
          <w:rFonts w:hint="eastAsia"/>
          <w:rtl/>
        </w:rPr>
        <w:t>أَضْوَإِ</w:t>
      </w:r>
      <w:r w:rsidR="00263F4F" w:rsidRPr="001575D1">
        <w:rPr>
          <w:rStyle w:val="Char0"/>
          <w:rtl/>
        </w:rPr>
        <w:t xml:space="preserve"> </w:t>
      </w:r>
      <w:r w:rsidR="00263F4F" w:rsidRPr="001575D1">
        <w:rPr>
          <w:rStyle w:val="Char0"/>
          <w:rFonts w:hint="eastAsia"/>
          <w:rtl/>
        </w:rPr>
        <w:t>كَوْكَبٍ</w:t>
      </w:r>
      <w:r w:rsidR="00263F4F" w:rsidRPr="001575D1">
        <w:rPr>
          <w:rStyle w:val="Char0"/>
          <w:rtl/>
        </w:rPr>
        <w:t xml:space="preserve"> </w:t>
      </w:r>
      <w:r w:rsidR="00263F4F" w:rsidRPr="001575D1">
        <w:rPr>
          <w:rStyle w:val="Char0"/>
          <w:rFonts w:hint="eastAsia"/>
          <w:rtl/>
        </w:rPr>
        <w:t>دُرِّيٍّ</w:t>
      </w:r>
      <w:r w:rsidR="00263F4F" w:rsidRPr="001575D1">
        <w:rPr>
          <w:rStyle w:val="Char0"/>
          <w:rtl/>
        </w:rPr>
        <w:t xml:space="preserve"> </w:t>
      </w:r>
      <w:r w:rsidR="00263F4F" w:rsidRPr="001575D1">
        <w:rPr>
          <w:rStyle w:val="Char0"/>
          <w:rFonts w:hint="eastAsia"/>
          <w:rtl/>
        </w:rPr>
        <w:t>فِي</w:t>
      </w:r>
      <w:r w:rsidR="00263F4F" w:rsidRPr="001575D1">
        <w:rPr>
          <w:rStyle w:val="Char0"/>
          <w:rtl/>
        </w:rPr>
        <w:t xml:space="preserve"> </w:t>
      </w:r>
      <w:r w:rsidR="00263F4F" w:rsidRPr="001575D1">
        <w:rPr>
          <w:rStyle w:val="Char0"/>
          <w:rFonts w:hint="eastAsia"/>
          <w:rtl/>
        </w:rPr>
        <w:t>السَّمَاءِ</w:t>
      </w:r>
      <w:r w:rsidR="00D51554" w:rsidRPr="001575D1">
        <w:rPr>
          <w:rStyle w:val="Char0"/>
          <w:rFonts w:hint="cs"/>
          <w:rtl/>
        </w:rPr>
        <w:t>،</w:t>
      </w:r>
      <w:r w:rsidR="00263F4F" w:rsidRPr="001575D1">
        <w:rPr>
          <w:rStyle w:val="Char0"/>
          <w:rtl/>
        </w:rPr>
        <w:t xml:space="preserve"> </w:t>
      </w:r>
      <w:r w:rsidR="00263F4F" w:rsidRPr="001575D1">
        <w:rPr>
          <w:rStyle w:val="Char0"/>
          <w:rFonts w:hint="eastAsia"/>
          <w:rtl/>
        </w:rPr>
        <w:t>لِكُلِّ</w:t>
      </w:r>
      <w:r w:rsidR="00263F4F" w:rsidRPr="001575D1">
        <w:rPr>
          <w:rStyle w:val="Char0"/>
          <w:rtl/>
        </w:rPr>
        <w:t xml:space="preserve"> </w:t>
      </w:r>
      <w:r w:rsidR="00263F4F" w:rsidRPr="001575D1">
        <w:rPr>
          <w:rStyle w:val="Char0"/>
          <w:rFonts w:hint="eastAsia"/>
          <w:rtl/>
        </w:rPr>
        <w:t>امْرِئٍ</w:t>
      </w:r>
      <w:r w:rsidR="00263F4F" w:rsidRPr="001575D1">
        <w:rPr>
          <w:rStyle w:val="Char0"/>
          <w:rtl/>
        </w:rPr>
        <w:t xml:space="preserve"> </w:t>
      </w:r>
      <w:r w:rsidR="00263F4F" w:rsidRPr="001575D1">
        <w:rPr>
          <w:rStyle w:val="Char0"/>
          <w:rFonts w:hint="eastAsia"/>
          <w:rtl/>
        </w:rPr>
        <w:t>مِنْهُمْ</w:t>
      </w:r>
      <w:r w:rsidR="00263F4F" w:rsidRPr="001575D1">
        <w:rPr>
          <w:rStyle w:val="Char0"/>
          <w:rtl/>
        </w:rPr>
        <w:t xml:space="preserve"> </w:t>
      </w:r>
      <w:r w:rsidR="00263F4F" w:rsidRPr="001575D1">
        <w:rPr>
          <w:rStyle w:val="Char0"/>
          <w:rFonts w:hint="eastAsia"/>
          <w:rtl/>
        </w:rPr>
        <w:t>زَوْجَتَانِ</w:t>
      </w:r>
      <w:r w:rsidR="00263F4F" w:rsidRPr="001575D1">
        <w:rPr>
          <w:rStyle w:val="Char0"/>
          <w:rtl/>
        </w:rPr>
        <w:t xml:space="preserve"> </w:t>
      </w:r>
      <w:r w:rsidR="00263F4F" w:rsidRPr="001575D1">
        <w:rPr>
          <w:rStyle w:val="Char0"/>
          <w:rFonts w:hint="eastAsia"/>
          <w:rtl/>
        </w:rPr>
        <w:t>اثْنَتَانِ</w:t>
      </w:r>
      <w:r w:rsidR="00D51554" w:rsidRPr="001575D1">
        <w:rPr>
          <w:rStyle w:val="Char0"/>
          <w:rFonts w:hint="cs"/>
          <w:rtl/>
        </w:rPr>
        <w:t>،</w:t>
      </w:r>
      <w:r w:rsidR="00263F4F" w:rsidRPr="001575D1">
        <w:rPr>
          <w:rStyle w:val="Char0"/>
          <w:rtl/>
        </w:rPr>
        <w:t xml:space="preserve"> </w:t>
      </w:r>
      <w:r w:rsidR="00263F4F" w:rsidRPr="001575D1">
        <w:rPr>
          <w:rStyle w:val="Char0"/>
          <w:rFonts w:hint="eastAsia"/>
          <w:rtl/>
        </w:rPr>
        <w:t>يُرَى</w:t>
      </w:r>
      <w:r w:rsidR="00263F4F" w:rsidRPr="001575D1">
        <w:rPr>
          <w:rStyle w:val="Char0"/>
          <w:rtl/>
        </w:rPr>
        <w:t xml:space="preserve"> </w:t>
      </w:r>
      <w:r w:rsidR="00263F4F" w:rsidRPr="001575D1">
        <w:rPr>
          <w:rStyle w:val="Char0"/>
          <w:rFonts w:hint="eastAsia"/>
          <w:rtl/>
        </w:rPr>
        <w:t>مُخُّ</w:t>
      </w:r>
      <w:r w:rsidR="00263F4F" w:rsidRPr="001575D1">
        <w:rPr>
          <w:rStyle w:val="Char0"/>
          <w:rtl/>
        </w:rPr>
        <w:t xml:space="preserve"> </w:t>
      </w:r>
      <w:r w:rsidR="00263F4F" w:rsidRPr="001575D1">
        <w:rPr>
          <w:rStyle w:val="Char0"/>
          <w:rFonts w:hint="eastAsia"/>
          <w:rtl/>
        </w:rPr>
        <w:t>سُوقِهِمَا</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وَرَاءِ</w:t>
      </w:r>
      <w:r w:rsidR="00263F4F" w:rsidRPr="001575D1">
        <w:rPr>
          <w:rStyle w:val="Char0"/>
          <w:rtl/>
        </w:rPr>
        <w:t xml:space="preserve"> </w:t>
      </w:r>
      <w:r w:rsidR="00263F4F" w:rsidRPr="001575D1">
        <w:rPr>
          <w:rStyle w:val="Char0"/>
          <w:rFonts w:hint="eastAsia"/>
          <w:rtl/>
        </w:rPr>
        <w:t>اللَّحْمِ</w:t>
      </w:r>
      <w:r w:rsidR="00D51554" w:rsidRPr="001575D1">
        <w:rPr>
          <w:rStyle w:val="Char0"/>
          <w:rFonts w:hint="cs"/>
          <w:rtl/>
        </w:rPr>
        <w:t>،</w:t>
      </w:r>
      <w:r w:rsidR="00263F4F" w:rsidRPr="001575D1">
        <w:rPr>
          <w:rStyle w:val="Char0"/>
          <w:rtl/>
        </w:rPr>
        <w:t xml:space="preserve"> </w:t>
      </w:r>
      <w:r w:rsidR="00263F4F" w:rsidRPr="001575D1">
        <w:rPr>
          <w:rStyle w:val="Char0"/>
          <w:rFonts w:hint="eastAsia"/>
          <w:rtl/>
        </w:rPr>
        <w:t>وَمَا</w:t>
      </w:r>
      <w:r w:rsidR="00263F4F" w:rsidRPr="001575D1">
        <w:rPr>
          <w:rStyle w:val="Char0"/>
          <w:rtl/>
        </w:rPr>
        <w:t xml:space="preserve"> </w:t>
      </w:r>
      <w:r w:rsidR="00263F4F" w:rsidRPr="001575D1">
        <w:rPr>
          <w:rStyle w:val="Char0"/>
          <w:rFonts w:hint="eastAsia"/>
          <w:rtl/>
        </w:rPr>
        <w:t>فِي</w:t>
      </w:r>
      <w:r w:rsidR="00263F4F" w:rsidRPr="001575D1">
        <w:rPr>
          <w:rStyle w:val="Char0"/>
          <w:rtl/>
        </w:rPr>
        <w:t xml:space="preserve"> </w:t>
      </w:r>
      <w:r w:rsidR="00263F4F" w:rsidRPr="001575D1">
        <w:rPr>
          <w:rStyle w:val="Char0"/>
          <w:rFonts w:hint="eastAsia"/>
          <w:rtl/>
        </w:rPr>
        <w:t>الْجَنَّةِ</w:t>
      </w:r>
      <w:r w:rsidR="00263F4F" w:rsidRPr="001575D1">
        <w:rPr>
          <w:rStyle w:val="Char0"/>
          <w:rtl/>
        </w:rPr>
        <w:t xml:space="preserve"> </w:t>
      </w:r>
      <w:r w:rsidR="00263F4F" w:rsidRPr="001575D1">
        <w:rPr>
          <w:rStyle w:val="Char0"/>
          <w:rFonts w:hint="eastAsia"/>
          <w:rtl/>
        </w:rPr>
        <w:t>أَعْزَبُ</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первая группа тех, кто войдет в Рай, будет подобна луне в ночь полнолуния. Те, которые придут вслед за ними, будут подобны самой яркой звезде на небе. У каждого мужчины будут две жены, и костный мозг их голеней можно будет увидеть через тело, и в Раю не будет холостых»</w:t>
      </w:r>
      <w:r w:rsidRPr="001575D1">
        <w:rPr>
          <w:rStyle w:val="FootnoteReference"/>
          <w:rFonts w:ascii="Times New Roman" w:hAnsi="Times New Roman" w:cs="Times New Roman"/>
        </w:rPr>
        <w:footnoteReference w:id="307"/>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Из хадиса явствует, что женщин в Раю будет больше. Тем не менее, некоторые ученые полагали, что там будет больше мужчин, опираясь на хадис о том, что женщины составят большинство в Аду. Чтобы опровергнуть эту точку зрения, достаточно сказать, что если женщины составят большинство в Аду, то это еще не значит, что в Раю их будет меньше, чем мужчин. Об этом говорил еще Ибн Хаджар аль-‘Аскалани</w:t>
      </w:r>
      <w:r w:rsidRPr="001575D1">
        <w:rPr>
          <w:rStyle w:val="FootnoteReference"/>
          <w:rFonts w:ascii="Times New Roman" w:hAnsi="Times New Roman" w:cs="Times New Roman"/>
        </w:rPr>
        <w:footnoteReference w:id="308"/>
      </w:r>
      <w:r w:rsidRPr="001575D1">
        <w:rPr>
          <w:rFonts w:ascii="Times New Roman" w:hAnsi="Times New Roman" w:cs="Times New Roman"/>
        </w:rPr>
        <w:t>. Сопоставив эти хадисы, можно утверждать, что и в Раю, и в Аду женщин будет больше, чем мужчин. Из этого следует, что женщин рождается больше, чем мужчин. На это можно возразить: в хадисе Абу Хурейры не проводятся различия между женщинами из земного мира и гуриями. И снова встает вопрос: кого же все-таки больше в Раю: мужчин из этого мира или женщин из этого мира? Аль-Куртуби попытался совместить оба хадиса и пришел к заключению, что женщин в Аду будет больше до заступничества и до того, как ослушники, не приобщавшие сотоварищей к Аллаху, выйдут оттуда. Когда же они покинут Ад благодаря ходатайству заступников и милости Самого милосердного из милосердных, то они составят большинство в Раю</w:t>
      </w:r>
      <w:r w:rsidRPr="001575D1">
        <w:rPr>
          <w:rStyle w:val="FootnoteReference"/>
          <w:rFonts w:ascii="Times New Roman" w:hAnsi="Times New Roman" w:cs="Times New Roman"/>
        </w:rPr>
        <w:footnoteReference w:id="309"/>
      </w:r>
      <w:r w:rsidRPr="001575D1">
        <w:rPr>
          <w:rFonts w:ascii="Times New Roman" w:hAnsi="Times New Roman" w:cs="Times New Roman"/>
        </w:rPr>
        <w:t>.</w:t>
      </w:r>
    </w:p>
    <w:p w:rsidR="00263F4F" w:rsidRPr="001575D1" w:rsidRDefault="007218A3" w:rsidP="005F5768">
      <w:pPr>
        <w:spacing w:after="40"/>
        <w:rPr>
          <w:rFonts w:ascii="Times New Roman" w:hAnsi="Times New Roman" w:cs="Times New Roman"/>
          <w:spacing w:val="-4"/>
          <w:lang w:val="en-US"/>
        </w:rPr>
      </w:pPr>
      <w:r w:rsidRPr="001575D1">
        <w:rPr>
          <w:rFonts w:ascii="Times New Roman" w:hAnsi="Times New Roman" w:cs="Times New Roman"/>
          <w:spacing w:val="-4"/>
        </w:rPr>
        <w:t>С другой стороны, хадис ‘Амра бин аль-‘Аса, переданный Ахмадом и Абу Йа‘лой, указывает на то, что женщин в Раю будет немного. В нем сказано:</w:t>
      </w:r>
    </w:p>
    <w:p w:rsidR="00263F4F" w:rsidRPr="001575D1" w:rsidRDefault="00A52D36" w:rsidP="00951C3D">
      <w:pPr>
        <w:pStyle w:val="a1"/>
        <w:rPr>
          <w:rStyle w:val="Char0"/>
          <w:rtl/>
        </w:rPr>
      </w:pPr>
      <w:r w:rsidRPr="001575D1">
        <w:rPr>
          <w:rStyle w:val="Char0"/>
          <w:rFonts w:hint="cs"/>
          <w:rtl/>
        </w:rPr>
        <w:t>«</w:t>
      </w:r>
      <w:r w:rsidR="00263F4F" w:rsidRPr="001575D1">
        <w:rPr>
          <w:rStyle w:val="Char0"/>
          <w:rFonts w:hint="eastAsia"/>
          <w:rtl/>
        </w:rPr>
        <w:t>بَيْنَمَا</w:t>
      </w:r>
      <w:r w:rsidR="00263F4F" w:rsidRPr="001575D1">
        <w:rPr>
          <w:rStyle w:val="Char0"/>
          <w:rtl/>
        </w:rPr>
        <w:t xml:space="preserve"> </w:t>
      </w:r>
      <w:r w:rsidR="00263F4F" w:rsidRPr="001575D1">
        <w:rPr>
          <w:rStyle w:val="Char0"/>
          <w:rFonts w:hint="eastAsia"/>
          <w:rtl/>
        </w:rPr>
        <w:t>نَحْنُ</w:t>
      </w:r>
      <w:r w:rsidR="00263F4F" w:rsidRPr="001575D1">
        <w:rPr>
          <w:rStyle w:val="Char0"/>
          <w:rtl/>
        </w:rPr>
        <w:t xml:space="preserve"> </w:t>
      </w:r>
      <w:r w:rsidR="00263F4F" w:rsidRPr="001575D1">
        <w:rPr>
          <w:rStyle w:val="Char0"/>
          <w:rFonts w:hint="eastAsia"/>
          <w:rtl/>
        </w:rPr>
        <w:t>مَعَ</w:t>
      </w:r>
      <w:r w:rsidR="00263F4F" w:rsidRPr="001575D1">
        <w:rPr>
          <w:rStyle w:val="Char0"/>
          <w:rtl/>
        </w:rPr>
        <w:t xml:space="preserve"> </w:t>
      </w:r>
      <w:r w:rsidR="00263F4F" w:rsidRPr="001575D1">
        <w:rPr>
          <w:rStyle w:val="Char0"/>
          <w:rFonts w:hint="eastAsia"/>
          <w:rtl/>
        </w:rPr>
        <w:t>رَسُولِ</w:t>
      </w:r>
      <w:r w:rsidR="00263F4F" w:rsidRPr="001575D1">
        <w:rPr>
          <w:rStyle w:val="Char0"/>
          <w:rtl/>
        </w:rPr>
        <w:t xml:space="preserve"> </w:t>
      </w:r>
      <w:r w:rsidR="00263F4F" w:rsidRPr="001575D1">
        <w:rPr>
          <w:rStyle w:val="Char0"/>
          <w:rFonts w:hint="eastAsia"/>
          <w:rtl/>
        </w:rPr>
        <w:t>اللَّهِ</w:t>
      </w:r>
      <w:r w:rsidR="00263F4F" w:rsidRPr="001575D1">
        <w:rPr>
          <w:rStyle w:val="Char0"/>
          <w:rtl/>
        </w:rPr>
        <w:t xml:space="preserve"> </w:t>
      </w:r>
      <w:r w:rsidR="00263F4F" w:rsidRPr="001575D1">
        <w:rPr>
          <w:rStyle w:val="Char0"/>
          <w:rFonts w:hint="eastAsia"/>
          <w:rtl/>
        </w:rPr>
        <w:t>صَلَّى</w:t>
      </w:r>
      <w:r w:rsidR="00263F4F" w:rsidRPr="001575D1">
        <w:rPr>
          <w:rStyle w:val="Char0"/>
          <w:rtl/>
        </w:rPr>
        <w:t xml:space="preserve"> </w:t>
      </w:r>
      <w:r w:rsidR="00263F4F" w:rsidRPr="001575D1">
        <w:rPr>
          <w:rStyle w:val="Char0"/>
          <w:rFonts w:hint="eastAsia"/>
          <w:rtl/>
        </w:rPr>
        <w:t>اللَّهُ</w:t>
      </w:r>
      <w:r w:rsidR="00263F4F" w:rsidRPr="001575D1">
        <w:rPr>
          <w:rStyle w:val="Char0"/>
          <w:rtl/>
        </w:rPr>
        <w:t xml:space="preserve"> </w:t>
      </w:r>
      <w:r w:rsidR="00263F4F" w:rsidRPr="001575D1">
        <w:rPr>
          <w:rStyle w:val="Char0"/>
          <w:rFonts w:hint="eastAsia"/>
          <w:rtl/>
        </w:rPr>
        <w:t>عَلَيْهِ</w:t>
      </w:r>
      <w:r w:rsidR="00263F4F" w:rsidRPr="001575D1">
        <w:rPr>
          <w:rStyle w:val="Char0"/>
          <w:rtl/>
        </w:rPr>
        <w:t xml:space="preserve"> </w:t>
      </w:r>
      <w:r w:rsidR="00263F4F" w:rsidRPr="001575D1">
        <w:rPr>
          <w:rStyle w:val="Char0"/>
          <w:rFonts w:hint="eastAsia"/>
          <w:rtl/>
        </w:rPr>
        <w:t>وَسَلَّمَ</w:t>
      </w:r>
      <w:r w:rsidR="00263F4F" w:rsidRPr="001575D1">
        <w:rPr>
          <w:rStyle w:val="Char0"/>
          <w:rtl/>
        </w:rPr>
        <w:t xml:space="preserve"> </w:t>
      </w:r>
      <w:r w:rsidR="00263F4F" w:rsidRPr="001575D1">
        <w:rPr>
          <w:rStyle w:val="Char0"/>
          <w:rFonts w:hint="eastAsia"/>
          <w:rtl/>
        </w:rPr>
        <w:t>فِي</w:t>
      </w:r>
      <w:r w:rsidR="00263F4F" w:rsidRPr="001575D1">
        <w:rPr>
          <w:rStyle w:val="Char0"/>
          <w:rtl/>
        </w:rPr>
        <w:t xml:space="preserve"> </w:t>
      </w:r>
      <w:r w:rsidR="00263F4F" w:rsidRPr="001575D1">
        <w:rPr>
          <w:rStyle w:val="Char0"/>
          <w:rFonts w:hint="eastAsia"/>
          <w:rtl/>
        </w:rPr>
        <w:t>هَذَا</w:t>
      </w:r>
      <w:r w:rsidR="00263F4F" w:rsidRPr="001575D1">
        <w:rPr>
          <w:rStyle w:val="Char0"/>
          <w:rtl/>
        </w:rPr>
        <w:t xml:space="preserve"> </w:t>
      </w:r>
      <w:r w:rsidR="00263F4F" w:rsidRPr="001575D1">
        <w:rPr>
          <w:rStyle w:val="Char0"/>
          <w:rFonts w:hint="eastAsia"/>
          <w:rtl/>
        </w:rPr>
        <w:t>الشِّعْبِ</w:t>
      </w:r>
      <w:r w:rsidR="00263F4F" w:rsidRPr="001575D1">
        <w:rPr>
          <w:rStyle w:val="Char0"/>
          <w:rtl/>
        </w:rPr>
        <w:t xml:space="preserve"> </w:t>
      </w:r>
      <w:r w:rsidR="00263F4F" w:rsidRPr="001575D1">
        <w:rPr>
          <w:rStyle w:val="Char0"/>
          <w:rFonts w:hint="eastAsia"/>
          <w:rtl/>
        </w:rPr>
        <w:t>إِذْ</w:t>
      </w:r>
      <w:r w:rsidR="00263F4F" w:rsidRPr="001575D1">
        <w:rPr>
          <w:rStyle w:val="Char0"/>
          <w:rtl/>
        </w:rPr>
        <w:t xml:space="preserve"> </w:t>
      </w:r>
      <w:r w:rsidR="00263F4F" w:rsidRPr="001575D1">
        <w:rPr>
          <w:rStyle w:val="Char0"/>
          <w:rFonts w:hint="eastAsia"/>
          <w:rtl/>
        </w:rPr>
        <w:t>قَالَ</w:t>
      </w:r>
      <w:r w:rsidR="00D51554" w:rsidRPr="001575D1">
        <w:rPr>
          <w:rStyle w:val="Char0"/>
          <w:rFonts w:hint="cs"/>
          <w:rtl/>
        </w:rPr>
        <w:t xml:space="preserve">: </w:t>
      </w:r>
      <w:r w:rsidR="006E3E4B" w:rsidRPr="001575D1">
        <w:rPr>
          <w:rStyle w:val="Char0"/>
          <w:rFonts w:hint="cs"/>
          <w:rtl/>
        </w:rPr>
        <w:t>«</w:t>
      </w:r>
      <w:r w:rsidR="00263F4F" w:rsidRPr="001575D1">
        <w:rPr>
          <w:rStyle w:val="Char0"/>
          <w:rFonts w:hint="eastAsia"/>
          <w:rtl/>
        </w:rPr>
        <w:t>انْظُرُوا</w:t>
      </w:r>
      <w:r w:rsidR="00263F4F" w:rsidRPr="001575D1">
        <w:rPr>
          <w:rStyle w:val="Char0"/>
          <w:rtl/>
        </w:rPr>
        <w:t xml:space="preserve"> </w:t>
      </w:r>
      <w:r w:rsidR="00263F4F" w:rsidRPr="001575D1">
        <w:rPr>
          <w:rStyle w:val="Char0"/>
          <w:rFonts w:hint="eastAsia"/>
          <w:rtl/>
        </w:rPr>
        <w:t>هَلْ</w:t>
      </w:r>
      <w:r w:rsidR="00263F4F" w:rsidRPr="001575D1">
        <w:rPr>
          <w:rStyle w:val="Char0"/>
          <w:rtl/>
        </w:rPr>
        <w:t xml:space="preserve"> </w:t>
      </w:r>
      <w:r w:rsidR="00263F4F" w:rsidRPr="001575D1">
        <w:rPr>
          <w:rStyle w:val="Char0"/>
          <w:rFonts w:hint="eastAsia"/>
          <w:rtl/>
        </w:rPr>
        <w:t>تَرَوْنَ</w:t>
      </w:r>
      <w:r w:rsidR="00263F4F" w:rsidRPr="001575D1">
        <w:rPr>
          <w:rStyle w:val="Char0"/>
          <w:rtl/>
        </w:rPr>
        <w:t xml:space="preserve"> </w:t>
      </w:r>
      <w:r w:rsidR="00263F4F" w:rsidRPr="001575D1">
        <w:rPr>
          <w:rStyle w:val="Char0"/>
          <w:rFonts w:hint="eastAsia"/>
          <w:rtl/>
        </w:rPr>
        <w:t>شَيْئًا</w:t>
      </w:r>
      <w:r w:rsidR="00263F4F" w:rsidRPr="001575D1">
        <w:rPr>
          <w:rStyle w:val="Char0"/>
          <w:rFonts w:hint="cs"/>
          <w:rtl/>
        </w:rPr>
        <w:t>؟</w:t>
      </w:r>
      <w:r w:rsidR="00D51554" w:rsidRPr="001575D1">
        <w:rPr>
          <w:rStyle w:val="Char0"/>
          <w:rFonts w:hint="cs"/>
          <w:rtl/>
        </w:rPr>
        <w:t>».</w:t>
      </w:r>
      <w:r w:rsidR="00263F4F" w:rsidRPr="001575D1">
        <w:rPr>
          <w:rStyle w:val="Char0"/>
          <w:rtl/>
        </w:rPr>
        <w:t xml:space="preserve"> </w:t>
      </w:r>
      <w:r w:rsidR="00263F4F" w:rsidRPr="001575D1">
        <w:rPr>
          <w:rStyle w:val="Char0"/>
          <w:rFonts w:hint="eastAsia"/>
          <w:rtl/>
        </w:rPr>
        <w:t>فَقُلْنَا</w:t>
      </w:r>
      <w:r w:rsidR="00D51554" w:rsidRPr="001575D1">
        <w:rPr>
          <w:rStyle w:val="Char0"/>
          <w:rFonts w:hint="cs"/>
          <w:rtl/>
        </w:rPr>
        <w:t xml:space="preserve">: </w:t>
      </w:r>
      <w:r w:rsidR="00263F4F" w:rsidRPr="001575D1">
        <w:rPr>
          <w:rStyle w:val="Char0"/>
          <w:rFonts w:hint="eastAsia"/>
          <w:rtl/>
        </w:rPr>
        <w:t>نَرَى</w:t>
      </w:r>
      <w:r w:rsidR="00263F4F" w:rsidRPr="001575D1">
        <w:rPr>
          <w:rStyle w:val="Char0"/>
          <w:rtl/>
        </w:rPr>
        <w:t xml:space="preserve"> </w:t>
      </w:r>
      <w:r w:rsidR="00263F4F" w:rsidRPr="001575D1">
        <w:rPr>
          <w:rStyle w:val="Char0"/>
          <w:rFonts w:hint="eastAsia"/>
          <w:rtl/>
        </w:rPr>
        <w:t>غِرْبَانًا</w:t>
      </w:r>
      <w:r w:rsidR="00263F4F" w:rsidRPr="001575D1">
        <w:rPr>
          <w:rStyle w:val="Char0"/>
          <w:rtl/>
        </w:rPr>
        <w:t xml:space="preserve"> </w:t>
      </w:r>
      <w:r w:rsidR="00263F4F" w:rsidRPr="001575D1">
        <w:rPr>
          <w:rStyle w:val="Char0"/>
          <w:rFonts w:hint="eastAsia"/>
          <w:rtl/>
        </w:rPr>
        <w:t>فِيهَا</w:t>
      </w:r>
      <w:r w:rsidR="00263F4F" w:rsidRPr="001575D1">
        <w:rPr>
          <w:rStyle w:val="Char0"/>
          <w:rtl/>
        </w:rPr>
        <w:t xml:space="preserve"> </w:t>
      </w:r>
      <w:r w:rsidR="00263F4F" w:rsidRPr="001575D1">
        <w:rPr>
          <w:rStyle w:val="Char0"/>
          <w:rFonts w:hint="eastAsia"/>
          <w:rtl/>
        </w:rPr>
        <w:t>غُرَابٌ</w:t>
      </w:r>
      <w:r w:rsidR="00263F4F" w:rsidRPr="001575D1">
        <w:rPr>
          <w:rStyle w:val="Char0"/>
          <w:rtl/>
        </w:rPr>
        <w:t xml:space="preserve"> </w:t>
      </w:r>
      <w:r w:rsidR="00263F4F" w:rsidRPr="001575D1">
        <w:rPr>
          <w:rStyle w:val="Char0"/>
          <w:rFonts w:hint="eastAsia"/>
          <w:rtl/>
        </w:rPr>
        <w:t>أَعْصَمُ</w:t>
      </w:r>
      <w:r w:rsidR="00263F4F" w:rsidRPr="001575D1">
        <w:rPr>
          <w:rStyle w:val="Char0"/>
          <w:rtl/>
        </w:rPr>
        <w:t xml:space="preserve"> </w:t>
      </w:r>
      <w:r w:rsidR="00263F4F" w:rsidRPr="001575D1">
        <w:rPr>
          <w:rStyle w:val="Char0"/>
          <w:rFonts w:hint="eastAsia"/>
          <w:rtl/>
        </w:rPr>
        <w:t>أَحْمَرُ</w:t>
      </w:r>
      <w:r w:rsidR="00263F4F" w:rsidRPr="001575D1">
        <w:rPr>
          <w:rStyle w:val="Char0"/>
          <w:rtl/>
        </w:rPr>
        <w:t xml:space="preserve"> </w:t>
      </w:r>
      <w:r w:rsidR="00263F4F" w:rsidRPr="001575D1">
        <w:rPr>
          <w:rStyle w:val="Char0"/>
          <w:rFonts w:hint="eastAsia"/>
          <w:rtl/>
        </w:rPr>
        <w:t>الْمِنْقَارِ</w:t>
      </w:r>
      <w:r w:rsidR="00263F4F" w:rsidRPr="001575D1">
        <w:rPr>
          <w:rStyle w:val="Char0"/>
          <w:rtl/>
        </w:rPr>
        <w:t xml:space="preserve"> </w:t>
      </w:r>
      <w:r w:rsidR="00263F4F" w:rsidRPr="001575D1">
        <w:rPr>
          <w:rStyle w:val="Char0"/>
          <w:rFonts w:hint="eastAsia"/>
          <w:rtl/>
        </w:rPr>
        <w:t>وَالرِّجْلَيْنِ</w:t>
      </w:r>
      <w:r w:rsidR="00D51554" w:rsidRPr="001575D1">
        <w:rPr>
          <w:rStyle w:val="Char0"/>
          <w:rFonts w:hint="cs"/>
          <w:rtl/>
        </w:rPr>
        <w:t>،</w:t>
      </w:r>
      <w:r w:rsidR="00263F4F" w:rsidRPr="001575D1">
        <w:rPr>
          <w:rStyle w:val="Char0"/>
          <w:rtl/>
        </w:rPr>
        <w:t xml:space="preserve"> </w:t>
      </w:r>
      <w:r w:rsidR="00263F4F" w:rsidRPr="001575D1">
        <w:rPr>
          <w:rStyle w:val="Char0"/>
          <w:rFonts w:hint="eastAsia"/>
          <w:rtl/>
        </w:rPr>
        <w:t>فَقَالَ</w:t>
      </w:r>
      <w:r w:rsidR="00263F4F" w:rsidRPr="001575D1">
        <w:rPr>
          <w:rStyle w:val="Char0"/>
          <w:rtl/>
        </w:rPr>
        <w:t xml:space="preserve"> </w:t>
      </w:r>
      <w:r w:rsidR="00263F4F" w:rsidRPr="001575D1">
        <w:rPr>
          <w:rStyle w:val="Char0"/>
          <w:rFonts w:hint="eastAsia"/>
          <w:rtl/>
        </w:rPr>
        <w:t>رَسُولُ</w:t>
      </w:r>
      <w:r w:rsidR="00263F4F" w:rsidRPr="001575D1">
        <w:rPr>
          <w:rStyle w:val="Char0"/>
          <w:rtl/>
        </w:rPr>
        <w:t xml:space="preserve"> </w:t>
      </w:r>
      <w:r w:rsidR="00263F4F" w:rsidRPr="001575D1">
        <w:rPr>
          <w:rStyle w:val="Char0"/>
          <w:rFonts w:hint="eastAsia"/>
          <w:rtl/>
        </w:rPr>
        <w:t>اللَّهِ</w:t>
      </w:r>
      <w:r w:rsidR="00263F4F" w:rsidRPr="001575D1">
        <w:rPr>
          <w:rStyle w:val="Char0"/>
          <w:rtl/>
        </w:rPr>
        <w:t xml:space="preserve"> </w:t>
      </w:r>
      <w:r w:rsidR="00263F4F" w:rsidRPr="001575D1">
        <w:rPr>
          <w:rStyle w:val="Char0"/>
          <w:rFonts w:hint="eastAsia"/>
          <w:rtl/>
        </w:rPr>
        <w:t>صَلَّى</w:t>
      </w:r>
      <w:r w:rsidR="00263F4F" w:rsidRPr="001575D1">
        <w:rPr>
          <w:rStyle w:val="Char0"/>
          <w:rtl/>
        </w:rPr>
        <w:t xml:space="preserve"> </w:t>
      </w:r>
      <w:r w:rsidR="00263F4F" w:rsidRPr="001575D1">
        <w:rPr>
          <w:rStyle w:val="Char0"/>
          <w:rFonts w:hint="eastAsia"/>
          <w:rtl/>
        </w:rPr>
        <w:t>اللَّهُ</w:t>
      </w:r>
      <w:r w:rsidR="00263F4F" w:rsidRPr="001575D1">
        <w:rPr>
          <w:rStyle w:val="Char0"/>
          <w:rtl/>
        </w:rPr>
        <w:t xml:space="preserve"> </w:t>
      </w:r>
      <w:r w:rsidR="00263F4F" w:rsidRPr="001575D1">
        <w:rPr>
          <w:rStyle w:val="Char0"/>
          <w:rFonts w:hint="eastAsia"/>
          <w:rtl/>
        </w:rPr>
        <w:t>عَلَيْهِ</w:t>
      </w:r>
      <w:r w:rsidR="00263F4F" w:rsidRPr="001575D1">
        <w:rPr>
          <w:rStyle w:val="Char0"/>
          <w:rtl/>
        </w:rPr>
        <w:t xml:space="preserve"> </w:t>
      </w:r>
      <w:r w:rsidR="00263F4F" w:rsidRPr="001575D1">
        <w:rPr>
          <w:rStyle w:val="Char0"/>
          <w:rFonts w:hint="eastAsia"/>
          <w:rtl/>
        </w:rPr>
        <w:t>وَسَلَّمَ</w:t>
      </w:r>
      <w:r w:rsidR="00D51554" w:rsidRPr="001575D1">
        <w:rPr>
          <w:rStyle w:val="Char0"/>
          <w:rFonts w:hint="cs"/>
          <w:rtl/>
        </w:rPr>
        <w:t xml:space="preserve">: </w:t>
      </w:r>
      <w:r w:rsidR="006E3E4B" w:rsidRPr="001575D1">
        <w:rPr>
          <w:rStyle w:val="Char0"/>
          <w:rFonts w:hint="cs"/>
          <w:rtl/>
        </w:rPr>
        <w:t>«</w:t>
      </w:r>
      <w:r w:rsidR="00263F4F" w:rsidRPr="001575D1">
        <w:rPr>
          <w:rStyle w:val="Char0"/>
          <w:rFonts w:hint="cs"/>
          <w:rtl/>
        </w:rPr>
        <w:t>لا</w:t>
      </w:r>
      <w:r w:rsidR="00263F4F" w:rsidRPr="001575D1">
        <w:rPr>
          <w:rStyle w:val="Char0"/>
          <w:rtl/>
        </w:rPr>
        <w:t xml:space="preserve"> </w:t>
      </w:r>
      <w:r w:rsidR="00263F4F" w:rsidRPr="001575D1">
        <w:rPr>
          <w:rStyle w:val="Char0"/>
          <w:rFonts w:hint="eastAsia"/>
          <w:rtl/>
        </w:rPr>
        <w:t>يَدْخُلُ</w:t>
      </w:r>
      <w:r w:rsidR="00263F4F" w:rsidRPr="001575D1">
        <w:rPr>
          <w:rStyle w:val="Char0"/>
          <w:rtl/>
        </w:rPr>
        <w:t xml:space="preserve"> </w:t>
      </w:r>
      <w:r w:rsidR="00263F4F" w:rsidRPr="001575D1">
        <w:rPr>
          <w:rStyle w:val="Char0"/>
          <w:rFonts w:hint="eastAsia"/>
          <w:rtl/>
        </w:rPr>
        <w:t>الْجَنَّةَ</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النِّسَاءِ</w:t>
      </w:r>
      <w:r w:rsidR="00263F4F" w:rsidRPr="001575D1">
        <w:rPr>
          <w:rStyle w:val="Char0"/>
          <w:rtl/>
        </w:rPr>
        <w:t xml:space="preserve"> </w:t>
      </w:r>
      <w:r w:rsidR="00263F4F" w:rsidRPr="001575D1">
        <w:rPr>
          <w:rStyle w:val="Char0"/>
          <w:rFonts w:hint="eastAsia"/>
          <w:rtl/>
        </w:rPr>
        <w:t>إ</w:t>
      </w:r>
      <w:r w:rsidR="00263F4F" w:rsidRPr="001575D1">
        <w:rPr>
          <w:rStyle w:val="Char0"/>
          <w:rFonts w:hint="cs"/>
          <w:rtl/>
        </w:rPr>
        <w:t>لاَّ</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كَانَ</w:t>
      </w:r>
      <w:r w:rsidR="00263F4F" w:rsidRPr="001575D1">
        <w:rPr>
          <w:rStyle w:val="Char0"/>
          <w:rtl/>
        </w:rPr>
        <w:t xml:space="preserve"> </w:t>
      </w:r>
      <w:r w:rsidR="00263F4F" w:rsidRPr="001575D1">
        <w:rPr>
          <w:rStyle w:val="Char0"/>
          <w:rFonts w:hint="eastAsia"/>
          <w:rtl/>
        </w:rPr>
        <w:t>مِنْهُنَّ</w:t>
      </w:r>
      <w:r w:rsidR="00263F4F" w:rsidRPr="001575D1">
        <w:rPr>
          <w:rStyle w:val="Char0"/>
          <w:rtl/>
        </w:rPr>
        <w:t xml:space="preserve"> </w:t>
      </w:r>
      <w:r w:rsidR="00263F4F" w:rsidRPr="001575D1">
        <w:rPr>
          <w:rStyle w:val="Char0"/>
          <w:rFonts w:hint="eastAsia"/>
          <w:rtl/>
        </w:rPr>
        <w:t>مِثْلَ</w:t>
      </w:r>
      <w:r w:rsidR="00263F4F" w:rsidRPr="001575D1">
        <w:rPr>
          <w:rStyle w:val="Char0"/>
          <w:rtl/>
        </w:rPr>
        <w:t xml:space="preserve"> </w:t>
      </w:r>
      <w:r w:rsidR="00263F4F" w:rsidRPr="001575D1">
        <w:rPr>
          <w:rStyle w:val="Char0"/>
          <w:rFonts w:hint="eastAsia"/>
          <w:rtl/>
        </w:rPr>
        <w:t>هَذَا</w:t>
      </w:r>
      <w:r w:rsidR="00263F4F" w:rsidRPr="001575D1">
        <w:rPr>
          <w:rStyle w:val="Char0"/>
          <w:rtl/>
        </w:rPr>
        <w:t xml:space="preserve"> </w:t>
      </w:r>
      <w:r w:rsidR="00263F4F" w:rsidRPr="001575D1">
        <w:rPr>
          <w:rStyle w:val="Char0"/>
          <w:rFonts w:hint="eastAsia"/>
          <w:rtl/>
        </w:rPr>
        <w:t>الْغُرَابِ</w:t>
      </w:r>
      <w:r w:rsidR="00263F4F" w:rsidRPr="001575D1">
        <w:rPr>
          <w:rStyle w:val="Char0"/>
          <w:rtl/>
        </w:rPr>
        <w:t xml:space="preserve"> </w:t>
      </w:r>
      <w:r w:rsidR="00263F4F" w:rsidRPr="001575D1">
        <w:rPr>
          <w:rStyle w:val="Char0"/>
          <w:rFonts w:hint="eastAsia"/>
          <w:rtl/>
        </w:rPr>
        <w:t>فِي</w:t>
      </w:r>
      <w:r w:rsidR="00263F4F" w:rsidRPr="001575D1">
        <w:rPr>
          <w:rStyle w:val="Char0"/>
          <w:rtl/>
        </w:rPr>
        <w:t xml:space="preserve"> </w:t>
      </w:r>
      <w:r w:rsidR="00263F4F" w:rsidRPr="001575D1">
        <w:rPr>
          <w:rStyle w:val="Char0"/>
          <w:rFonts w:hint="eastAsia"/>
          <w:rtl/>
        </w:rPr>
        <w:t>الْغِرْبَانِ</w:t>
      </w:r>
      <w:r w:rsidR="00D51554" w:rsidRPr="001575D1">
        <w:rPr>
          <w:rStyle w:val="Char0"/>
          <w:rFonts w:hint="cs"/>
          <w:rtl/>
        </w:rPr>
        <w:t>».</w:t>
      </w:r>
    </w:p>
    <w:p w:rsidR="00263F4F" w:rsidRPr="001575D1" w:rsidRDefault="007218A3" w:rsidP="005F5768">
      <w:pPr>
        <w:spacing w:line="228" w:lineRule="auto"/>
        <w:jc w:val="left"/>
        <w:rPr>
          <w:rFonts w:ascii="Times New Roman" w:hAnsi="Times New Roman" w:cs="Times New Roman"/>
        </w:rPr>
      </w:pPr>
      <w:r w:rsidRPr="001575D1">
        <w:rPr>
          <w:rFonts w:ascii="Times New Roman" w:hAnsi="Times New Roman" w:cs="Times New Roman"/>
        </w:rPr>
        <w:t>«Когда мы вместе с посланником Аллаха, мир ему и благословение Аллаха, находились в этом ущелье, он сказал:</w:t>
      </w:r>
    </w:p>
    <w:p w:rsidR="007218A3" w:rsidRPr="001575D1" w:rsidRDefault="007218A3" w:rsidP="005F5768">
      <w:pPr>
        <w:spacing w:line="228" w:lineRule="auto"/>
        <w:jc w:val="left"/>
        <w:rPr>
          <w:rFonts w:ascii="Times New Roman" w:hAnsi="Times New Roman" w:cs="Times New Roman"/>
        </w:rPr>
      </w:pPr>
      <w:r w:rsidRPr="001575D1">
        <w:rPr>
          <w:rFonts w:ascii="Times New Roman" w:hAnsi="Times New Roman" w:cs="Times New Roman"/>
        </w:rPr>
        <w:t xml:space="preserve">“Посмотрите, видите ли вы что-нибудь?” Мы сказали: “Мы видим черную </w:t>
      </w:r>
      <w:r w:rsidRPr="001575D1">
        <w:rPr>
          <w:rFonts w:ascii="Times New Roman" w:hAnsi="Times New Roman" w:cs="Times New Roman"/>
        </w:rPr>
        <w:lastRenderedPageBreak/>
        <w:t>ворону с белым пятном на ноге, красным клювом и красными лапками”. Посланник Аллаха, мир ему и благословение Аллаха, сказал: “Женщины, которые войдут в Рай, подобны этой вороне среди остального воронья”»</w:t>
      </w:r>
      <w:r w:rsidRPr="001575D1">
        <w:rPr>
          <w:rStyle w:val="FootnoteReference"/>
          <w:rFonts w:ascii="Times New Roman" w:hAnsi="Times New Roman" w:cs="Times New Roman"/>
        </w:rPr>
        <w:footnoteReference w:id="310"/>
      </w:r>
      <w:r w:rsidRPr="001575D1">
        <w:rPr>
          <w:rFonts w:ascii="Times New Roman" w:hAnsi="Times New Roman" w:cs="Times New Roman"/>
        </w:rPr>
        <w:t>.</w:t>
      </w:r>
    </w:p>
    <w:p w:rsidR="007218A3" w:rsidRPr="001575D1" w:rsidRDefault="007218A3" w:rsidP="0065058C">
      <w:pPr>
        <w:pStyle w:val="2"/>
      </w:pPr>
      <w:bookmarkStart w:id="197" w:name="_Toc170760802"/>
      <w:bookmarkStart w:id="198" w:name="_Toc469318776"/>
      <w:r w:rsidRPr="001575D1">
        <w:t>О тех, кто не достиг совершеннолетия</w:t>
      </w:r>
      <w:bookmarkEnd w:id="197"/>
      <w:bookmarkEnd w:id="198"/>
    </w:p>
    <w:p w:rsidR="007218A3" w:rsidRPr="001575D1" w:rsidRDefault="007218A3" w:rsidP="0065058C">
      <w:pPr>
        <w:pStyle w:val="3"/>
      </w:pPr>
      <w:bookmarkStart w:id="199" w:name="_Toc170760803"/>
      <w:bookmarkStart w:id="200" w:name="_Toc469318777"/>
      <w:r w:rsidRPr="001575D1">
        <w:t>1. Дети верующих</w:t>
      </w:r>
      <w:bookmarkEnd w:id="199"/>
      <w:bookmarkEnd w:id="200"/>
    </w:p>
    <w:p w:rsidR="00311D8C" w:rsidRPr="001575D1" w:rsidRDefault="007218A3" w:rsidP="005F5768">
      <w:pPr>
        <w:spacing w:after="0" w:line="228" w:lineRule="auto"/>
        <w:rPr>
          <w:rFonts w:ascii="Times New Roman" w:hAnsi="Times New Roman" w:cs="Times New Roman"/>
        </w:rPr>
      </w:pPr>
      <w:r w:rsidRPr="001575D1">
        <w:rPr>
          <w:rFonts w:ascii="Times New Roman" w:hAnsi="Times New Roman" w:cs="Times New Roman"/>
        </w:rPr>
        <w:t>Дети верующих, которые не достигли совершеннолетия</w:t>
      </w:r>
      <w:r w:rsidRPr="001575D1">
        <w:rPr>
          <w:rStyle w:val="FootnoteReference"/>
          <w:rFonts w:ascii="Times New Roman" w:hAnsi="Times New Roman" w:cs="Times New Roman"/>
        </w:rPr>
        <w:footnoteReference w:id="311"/>
      </w:r>
      <w:r w:rsidRPr="001575D1">
        <w:rPr>
          <w:rFonts w:ascii="Times New Roman" w:hAnsi="Times New Roman" w:cs="Times New Roman"/>
        </w:rPr>
        <w:t xml:space="preserve">, попадут в Рай, если так будет угодно Всевышнему Аллаху. Он смилостивится над ними и окажет им великую честь: </w:t>
      </w:r>
    </w:p>
    <w:p w:rsidR="00311D8C" w:rsidRPr="001575D1" w:rsidRDefault="00E81CE1" w:rsidP="00E81CE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وَالَّذِينَ آمَنُوا وَاتَّبَعَتْهُمْ ذُرِّيَّتُهُمْ بِإِيمَانٍ أَلْحَقْنَا بِهِمْ ذُرِّيَّتَهُمْ وَمَا أَلَتْنَاهُمْ مِنْ عَمَلِهِمْ مِنْ شَيْءٍ  كُلُّ امْرِئٍ بِمَا كَسَبَ رَهِينٌ٢١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[الطور: 21]</w:t>
      </w:r>
    </w:p>
    <w:p w:rsidR="00E81CE1" w:rsidRPr="001575D1" w:rsidRDefault="007218A3" w:rsidP="005F5768">
      <w:pPr>
        <w:spacing w:after="0"/>
        <w:rPr>
          <w:rFonts w:ascii="Times New Roman" w:hAnsi="Times New Roman" w:cs="Times New Roman"/>
          <w:rtl/>
        </w:rPr>
      </w:pPr>
      <w:r w:rsidRPr="001575D1">
        <w:rPr>
          <w:rStyle w:val="Quran"/>
          <w:rFonts w:ascii="Times New Roman" w:hAnsi="Times New Roman" w:cs="Times New Roman"/>
        </w:rPr>
        <w:t>«Мы воссоединим верующих с их потомками, которые последовали за ними в вере, и нисколько не умалим их деяний. Каждый человек — заложник того, что он приобрел»</w:t>
      </w:r>
      <w:r w:rsidRPr="001575D1">
        <w:rPr>
          <w:rFonts w:ascii="Times New Roman" w:hAnsi="Times New Roman" w:cs="Times New Roman"/>
        </w:rPr>
        <w:t xml:space="preserve"> </w:t>
      </w:r>
      <w:r w:rsidRPr="001575D1">
        <w:rPr>
          <w:rFonts w:ascii="Times New Roman" w:hAnsi="Times New Roman" w:cs="Times New Roman"/>
          <w:sz w:val="18"/>
          <w:szCs w:val="18"/>
        </w:rPr>
        <w:t>(Ат-Тур, 21)</w:t>
      </w:r>
      <w:r w:rsidRPr="001575D1">
        <w:rPr>
          <w:rFonts w:ascii="Times New Roman" w:hAnsi="Times New Roman" w:cs="Times New Roman"/>
        </w:rPr>
        <w:t>. Сославшись на слова Всевышнего:</w:t>
      </w:r>
    </w:p>
    <w:p w:rsidR="00311D8C" w:rsidRPr="001575D1" w:rsidRDefault="00E81CE1" w:rsidP="00E81CE1">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كُلُّ نَفْسٍ بِمَا كَسَبَتْ رَهِينَةٌ٣٨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[المدثر: 38]</w:t>
      </w:r>
    </w:p>
    <w:p w:rsidR="007218A3" w:rsidRPr="001575D1" w:rsidRDefault="007218A3" w:rsidP="00311D8C">
      <w:pPr>
        <w:rPr>
          <w:rFonts w:ascii="Times New Roman" w:hAnsi="Times New Roman" w:cs="Times New Roman"/>
        </w:rPr>
      </w:pPr>
      <w:r w:rsidRPr="001575D1">
        <w:rPr>
          <w:rStyle w:val="Quran"/>
          <w:rFonts w:ascii="Times New Roman" w:hAnsi="Times New Roman" w:cs="Times New Roman"/>
        </w:rPr>
        <w:t>«Каждый человек является заложником того, что он приобрел»</w:t>
      </w:r>
      <w:r w:rsidRPr="001575D1">
        <w:rPr>
          <w:rFonts w:ascii="Times New Roman" w:hAnsi="Times New Roman" w:cs="Times New Roman"/>
        </w:rPr>
        <w:t xml:space="preserve"> </w:t>
      </w:r>
      <w:r w:rsidRPr="001575D1">
        <w:rPr>
          <w:rFonts w:ascii="Times New Roman" w:hAnsi="Times New Roman" w:cs="Times New Roman"/>
          <w:sz w:val="18"/>
          <w:szCs w:val="18"/>
        </w:rPr>
        <w:t>(Аль-Муддассир, 38)</w:t>
      </w:r>
      <w:r w:rsidRPr="001575D1">
        <w:rPr>
          <w:rFonts w:ascii="Times New Roman" w:hAnsi="Times New Roman" w:cs="Times New Roman"/>
        </w:rPr>
        <w:t>, ‘Али бин Абу Талиб утверждал, что дети верующих попадут в Рай, ведь они не совершали грехов и не могут быть заложниками своих прегрешений</w:t>
      </w:r>
      <w:r w:rsidRPr="001575D1">
        <w:rPr>
          <w:rStyle w:val="FootnoteReference"/>
          <w:rFonts w:ascii="Times New Roman" w:hAnsi="Times New Roman" w:cs="Times New Roman"/>
        </w:rPr>
        <w:footnoteReference w:id="312"/>
      </w:r>
      <w:r w:rsidRPr="001575D1">
        <w:rPr>
          <w:rFonts w:ascii="Times New Roman" w:hAnsi="Times New Roman" w:cs="Times New Roman"/>
        </w:rPr>
        <w:t>.</w:t>
      </w:r>
    </w:p>
    <w:p w:rsidR="00263F4F" w:rsidRPr="001575D1" w:rsidRDefault="007218A3">
      <w:pPr>
        <w:rPr>
          <w:rFonts w:ascii="Times New Roman" w:hAnsi="Times New Roman" w:cs="Times New Roman"/>
        </w:rPr>
      </w:pPr>
      <w:r w:rsidRPr="001575D1">
        <w:rPr>
          <w:rFonts w:ascii="Times New Roman" w:hAnsi="Times New Roman" w:cs="Times New Roman"/>
        </w:rPr>
        <w:t xml:space="preserve">Аль-Бухари назвал одну из глав своего «Сахиха»: «О достоинстве  того, кто переносит смерть своего ребенка с верой и надеждой на награду Аллаха». В </w:t>
      </w:r>
      <w:r w:rsidRPr="001575D1">
        <w:rPr>
          <w:rFonts w:ascii="Times New Roman" w:hAnsi="Times New Roman" w:cs="Times New Roman"/>
        </w:rPr>
        <w:lastRenderedPageBreak/>
        <w:t xml:space="preserve">ней приводится хадис Анаса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63F4F" w:rsidRPr="001575D1" w:rsidRDefault="00A52D36" w:rsidP="00951C3D">
      <w:pPr>
        <w:pStyle w:val="a1"/>
        <w:rPr>
          <w:rStyle w:val="Char0"/>
          <w:rtl/>
        </w:rPr>
      </w:pPr>
      <w:r w:rsidRPr="001575D1">
        <w:rPr>
          <w:rStyle w:val="Char0"/>
          <w:rFonts w:hint="cs"/>
          <w:rtl/>
        </w:rPr>
        <w:t>«</w:t>
      </w:r>
      <w:r w:rsidR="00263F4F" w:rsidRPr="001575D1">
        <w:rPr>
          <w:rStyle w:val="Char0"/>
          <w:rFonts w:hint="eastAsia"/>
          <w:rtl/>
        </w:rPr>
        <w:t>مَا</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النَّاسِ</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مُسْلِمٍ</w:t>
      </w:r>
      <w:r w:rsidR="00263F4F" w:rsidRPr="001575D1">
        <w:rPr>
          <w:rStyle w:val="Char0"/>
          <w:rtl/>
        </w:rPr>
        <w:t xml:space="preserve"> </w:t>
      </w:r>
      <w:r w:rsidR="00263F4F" w:rsidRPr="001575D1">
        <w:rPr>
          <w:rStyle w:val="Char0"/>
          <w:rFonts w:hint="eastAsia"/>
          <w:rtl/>
        </w:rPr>
        <w:t>يُتَوَفَّى</w:t>
      </w:r>
      <w:r w:rsidR="00263F4F" w:rsidRPr="001575D1">
        <w:rPr>
          <w:rStyle w:val="Char0"/>
          <w:rtl/>
        </w:rPr>
        <w:t xml:space="preserve"> </w:t>
      </w:r>
      <w:r w:rsidR="00263F4F" w:rsidRPr="001575D1">
        <w:rPr>
          <w:rStyle w:val="Char0"/>
          <w:rFonts w:hint="eastAsia"/>
          <w:rtl/>
        </w:rPr>
        <w:t>لَهُ</w:t>
      </w:r>
      <w:r w:rsidR="00263F4F" w:rsidRPr="001575D1">
        <w:rPr>
          <w:rStyle w:val="Char0"/>
          <w:rtl/>
        </w:rPr>
        <w:t xml:space="preserve"> </w:t>
      </w:r>
      <w:r w:rsidR="00263F4F" w:rsidRPr="001575D1">
        <w:rPr>
          <w:rStyle w:val="Char0"/>
          <w:rFonts w:hint="eastAsia"/>
          <w:rtl/>
        </w:rPr>
        <w:t>ثَ</w:t>
      </w:r>
      <w:r w:rsidR="00263F4F" w:rsidRPr="001575D1">
        <w:rPr>
          <w:rStyle w:val="Char0"/>
          <w:rFonts w:hint="cs"/>
          <w:rtl/>
        </w:rPr>
        <w:t>لا</w:t>
      </w:r>
      <w:r w:rsidR="00263F4F" w:rsidRPr="001575D1">
        <w:rPr>
          <w:rStyle w:val="Char0"/>
          <w:rFonts w:hint="eastAsia"/>
          <w:rtl/>
        </w:rPr>
        <w:t>ثٌ</w:t>
      </w:r>
      <w:r w:rsidR="00263F4F" w:rsidRPr="001575D1">
        <w:rPr>
          <w:rStyle w:val="Char0"/>
          <w:rtl/>
        </w:rPr>
        <w:t xml:space="preserve"> </w:t>
      </w:r>
      <w:r w:rsidR="00263F4F" w:rsidRPr="001575D1">
        <w:rPr>
          <w:rStyle w:val="Char0"/>
          <w:rFonts w:hint="eastAsia"/>
          <w:rtl/>
        </w:rPr>
        <w:t>لَمْ</w:t>
      </w:r>
      <w:r w:rsidR="00263F4F" w:rsidRPr="001575D1">
        <w:rPr>
          <w:rStyle w:val="Char0"/>
          <w:rtl/>
        </w:rPr>
        <w:t xml:space="preserve"> </w:t>
      </w:r>
      <w:r w:rsidR="00263F4F" w:rsidRPr="001575D1">
        <w:rPr>
          <w:rStyle w:val="Char0"/>
          <w:rFonts w:hint="eastAsia"/>
          <w:rtl/>
        </w:rPr>
        <w:t>يَبْلُغُوا</w:t>
      </w:r>
      <w:r w:rsidR="00263F4F" w:rsidRPr="001575D1">
        <w:rPr>
          <w:rStyle w:val="Char0"/>
          <w:rtl/>
        </w:rPr>
        <w:t xml:space="preserve"> </w:t>
      </w:r>
      <w:r w:rsidR="00263F4F" w:rsidRPr="001575D1">
        <w:rPr>
          <w:rStyle w:val="Char0"/>
          <w:rFonts w:hint="eastAsia"/>
          <w:rtl/>
        </w:rPr>
        <w:t>الْحِنْثَ</w:t>
      </w:r>
      <w:r w:rsidR="00263F4F" w:rsidRPr="001575D1">
        <w:rPr>
          <w:rStyle w:val="Char0"/>
          <w:rtl/>
        </w:rPr>
        <w:t xml:space="preserve"> </w:t>
      </w:r>
      <w:r w:rsidR="00263F4F" w:rsidRPr="001575D1">
        <w:rPr>
          <w:rStyle w:val="Char0"/>
          <w:rFonts w:hint="eastAsia"/>
          <w:rtl/>
        </w:rPr>
        <w:t>إِ</w:t>
      </w:r>
      <w:r w:rsidR="00263F4F" w:rsidRPr="001575D1">
        <w:rPr>
          <w:rStyle w:val="Char0"/>
          <w:rFonts w:hint="cs"/>
          <w:rtl/>
        </w:rPr>
        <w:t>لاَّ</w:t>
      </w:r>
      <w:r w:rsidR="00263F4F" w:rsidRPr="001575D1">
        <w:rPr>
          <w:rStyle w:val="Char0"/>
          <w:rtl/>
        </w:rPr>
        <w:t xml:space="preserve"> </w:t>
      </w:r>
      <w:r w:rsidR="00263F4F" w:rsidRPr="001575D1">
        <w:rPr>
          <w:rStyle w:val="Char0"/>
          <w:rFonts w:hint="eastAsia"/>
          <w:rtl/>
        </w:rPr>
        <w:t>أَدْخَلَهُ</w:t>
      </w:r>
      <w:r w:rsidR="00263F4F" w:rsidRPr="001575D1">
        <w:rPr>
          <w:rStyle w:val="Char0"/>
          <w:rtl/>
        </w:rPr>
        <w:t xml:space="preserve"> </w:t>
      </w:r>
      <w:r w:rsidR="00263F4F" w:rsidRPr="001575D1">
        <w:rPr>
          <w:rStyle w:val="Char0"/>
          <w:rFonts w:hint="eastAsia"/>
          <w:rtl/>
        </w:rPr>
        <w:t>اللَّهُ</w:t>
      </w:r>
      <w:r w:rsidR="00263F4F" w:rsidRPr="001575D1">
        <w:rPr>
          <w:rStyle w:val="Char0"/>
          <w:rtl/>
        </w:rPr>
        <w:t xml:space="preserve"> </w:t>
      </w:r>
      <w:r w:rsidR="00263F4F" w:rsidRPr="001575D1">
        <w:rPr>
          <w:rStyle w:val="Char0"/>
          <w:rFonts w:hint="eastAsia"/>
          <w:rtl/>
        </w:rPr>
        <w:t>الْجَنَّةَ</w:t>
      </w:r>
      <w:r w:rsidR="00263F4F" w:rsidRPr="001575D1">
        <w:rPr>
          <w:rStyle w:val="Char0"/>
          <w:rtl/>
        </w:rPr>
        <w:t xml:space="preserve"> </w:t>
      </w:r>
      <w:r w:rsidR="00263F4F" w:rsidRPr="001575D1">
        <w:rPr>
          <w:rStyle w:val="Char0"/>
          <w:rFonts w:hint="eastAsia"/>
          <w:rtl/>
        </w:rPr>
        <w:t>بِفَضْلِ</w:t>
      </w:r>
      <w:r w:rsidR="00263F4F" w:rsidRPr="001575D1">
        <w:rPr>
          <w:rStyle w:val="Char0"/>
          <w:rtl/>
        </w:rPr>
        <w:t xml:space="preserve"> </w:t>
      </w:r>
      <w:r w:rsidR="00263F4F" w:rsidRPr="001575D1">
        <w:rPr>
          <w:rStyle w:val="Char0"/>
          <w:rFonts w:hint="eastAsia"/>
          <w:rtl/>
        </w:rPr>
        <w:t>رَحْمَتِهِ</w:t>
      </w:r>
      <w:r w:rsidR="00263F4F" w:rsidRPr="001575D1">
        <w:rPr>
          <w:rStyle w:val="Char0"/>
          <w:rtl/>
        </w:rPr>
        <w:t xml:space="preserve"> </w:t>
      </w:r>
      <w:r w:rsidR="00263F4F" w:rsidRPr="001575D1">
        <w:rPr>
          <w:rStyle w:val="Char0"/>
          <w:rFonts w:hint="eastAsia"/>
          <w:rtl/>
        </w:rPr>
        <w:t>إِيَّاهُمْ</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«Если у кого-нибудь из мусульман умрут трое детей, не достигших совершеннолетия, Аллах обязательно введет его в Рай по милости Своей к ним».</w:t>
      </w:r>
    </w:p>
    <w:p w:rsidR="00263F4F" w:rsidRPr="001575D1" w:rsidRDefault="007218A3">
      <w:pPr>
        <w:rPr>
          <w:rFonts w:ascii="Times New Roman" w:hAnsi="Times New Roman" w:cs="Times New Roman"/>
          <w:lang w:val="en-US"/>
        </w:rPr>
      </w:pPr>
      <w:r w:rsidRPr="001575D1">
        <w:rPr>
          <w:rFonts w:ascii="Times New Roman" w:hAnsi="Times New Roman" w:cs="Times New Roman"/>
        </w:rPr>
        <w:t>Там же приводится рассказ Абу Са‘ида о том, что женщины сказали Пророку: «Отведи для нас день». Он прочел им проповедь и сказал:</w:t>
      </w:r>
    </w:p>
    <w:p w:rsidR="00263F4F" w:rsidRPr="001575D1" w:rsidRDefault="00A52D36" w:rsidP="00951C3D">
      <w:pPr>
        <w:pStyle w:val="a1"/>
        <w:rPr>
          <w:rStyle w:val="Char0"/>
          <w:rtl/>
        </w:rPr>
      </w:pPr>
      <w:r w:rsidRPr="001575D1">
        <w:rPr>
          <w:rStyle w:val="Char0"/>
          <w:rFonts w:hint="cs"/>
          <w:rtl/>
        </w:rPr>
        <w:t>«</w:t>
      </w:r>
      <w:r w:rsidR="00263F4F" w:rsidRPr="001575D1">
        <w:rPr>
          <w:rStyle w:val="Char0"/>
          <w:rFonts w:hint="eastAsia"/>
          <w:rtl/>
        </w:rPr>
        <w:t>أَيُّمَا</w:t>
      </w:r>
      <w:r w:rsidR="00263F4F" w:rsidRPr="001575D1">
        <w:rPr>
          <w:rStyle w:val="Char0"/>
          <w:rtl/>
        </w:rPr>
        <w:t xml:space="preserve"> </w:t>
      </w:r>
      <w:r w:rsidR="00263F4F" w:rsidRPr="001575D1">
        <w:rPr>
          <w:rStyle w:val="Char0"/>
          <w:rFonts w:hint="eastAsia"/>
          <w:rtl/>
        </w:rPr>
        <w:t>امْرَأَةٍ</w:t>
      </w:r>
      <w:r w:rsidR="00263F4F" w:rsidRPr="001575D1">
        <w:rPr>
          <w:rStyle w:val="Char0"/>
          <w:rtl/>
        </w:rPr>
        <w:t xml:space="preserve"> </w:t>
      </w:r>
      <w:r w:rsidR="00263F4F" w:rsidRPr="001575D1">
        <w:rPr>
          <w:rStyle w:val="Char0"/>
          <w:rFonts w:hint="eastAsia"/>
          <w:rtl/>
        </w:rPr>
        <w:t>مَاتَ</w:t>
      </w:r>
      <w:r w:rsidR="00263F4F" w:rsidRPr="001575D1">
        <w:rPr>
          <w:rStyle w:val="Char0"/>
          <w:rtl/>
        </w:rPr>
        <w:t xml:space="preserve"> </w:t>
      </w:r>
      <w:r w:rsidR="00263F4F" w:rsidRPr="001575D1">
        <w:rPr>
          <w:rStyle w:val="Char0"/>
          <w:rFonts w:hint="eastAsia"/>
          <w:rtl/>
        </w:rPr>
        <w:t>لَهَا</w:t>
      </w:r>
      <w:r w:rsidR="00263F4F" w:rsidRPr="001575D1">
        <w:rPr>
          <w:rStyle w:val="Char0"/>
          <w:rtl/>
        </w:rPr>
        <w:t xml:space="preserve"> </w:t>
      </w:r>
      <w:r w:rsidR="00263F4F" w:rsidRPr="001575D1">
        <w:rPr>
          <w:rStyle w:val="Char0"/>
          <w:rFonts w:hint="eastAsia"/>
          <w:rtl/>
        </w:rPr>
        <w:t>ثَ</w:t>
      </w:r>
      <w:r w:rsidR="00263F4F" w:rsidRPr="001575D1">
        <w:rPr>
          <w:rStyle w:val="Char0"/>
          <w:rFonts w:hint="cs"/>
          <w:rtl/>
        </w:rPr>
        <w:t>لا</w:t>
      </w:r>
      <w:r w:rsidR="00263F4F" w:rsidRPr="001575D1">
        <w:rPr>
          <w:rStyle w:val="Char0"/>
          <w:rFonts w:hint="eastAsia"/>
          <w:rtl/>
        </w:rPr>
        <w:t>ثَةٌ</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الْوَلَدِ</w:t>
      </w:r>
      <w:r w:rsidR="00263F4F" w:rsidRPr="001575D1">
        <w:rPr>
          <w:rStyle w:val="Char0"/>
          <w:rtl/>
        </w:rPr>
        <w:t xml:space="preserve"> </w:t>
      </w:r>
      <w:r w:rsidR="00263F4F" w:rsidRPr="001575D1">
        <w:rPr>
          <w:rStyle w:val="Char0"/>
          <w:rFonts w:hint="eastAsia"/>
          <w:rtl/>
        </w:rPr>
        <w:t>كَانُوا</w:t>
      </w:r>
      <w:r w:rsidR="00263F4F" w:rsidRPr="001575D1">
        <w:rPr>
          <w:w w:val="95"/>
          <w:sz w:val="16"/>
          <w:szCs w:val="16"/>
          <w:rtl/>
        </w:rPr>
        <w:t xml:space="preserve"> </w:t>
      </w:r>
      <w:r w:rsidR="00263F4F" w:rsidRPr="001575D1">
        <w:rPr>
          <w:rStyle w:val="Char0"/>
          <w:rFonts w:hint="eastAsia"/>
          <w:rtl/>
        </w:rPr>
        <w:t>حِجَابًا</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النَّارِ</w:t>
      </w:r>
      <w:r w:rsidR="00263F4F" w:rsidRPr="001575D1">
        <w:rPr>
          <w:rFonts w:hint="cs"/>
          <w:w w:val="95"/>
          <w:sz w:val="16"/>
          <w:szCs w:val="16"/>
          <w:rtl/>
        </w:rPr>
        <w:t xml:space="preserve"> </w:t>
      </w:r>
      <w:r w:rsidR="00D51554" w:rsidRPr="001575D1">
        <w:rPr>
          <w:rStyle w:val="Char0"/>
          <w:rFonts w:hint="cs"/>
          <w:rtl/>
        </w:rPr>
        <w:t>».</w:t>
      </w:r>
      <w:r w:rsidR="00263F4F" w:rsidRPr="001575D1">
        <w:rPr>
          <w:rStyle w:val="Char0"/>
          <w:rFonts w:hint="eastAsia"/>
          <w:rtl/>
        </w:rPr>
        <w:t>قَالَتْ</w:t>
      </w:r>
      <w:r w:rsidR="00263F4F" w:rsidRPr="001575D1">
        <w:rPr>
          <w:w w:val="95"/>
          <w:sz w:val="16"/>
          <w:szCs w:val="16"/>
          <w:rtl/>
        </w:rPr>
        <w:t xml:space="preserve"> </w:t>
      </w:r>
      <w:r w:rsidR="00263F4F" w:rsidRPr="001575D1">
        <w:rPr>
          <w:rStyle w:val="Char0"/>
          <w:rFonts w:hint="eastAsia"/>
          <w:rtl/>
        </w:rPr>
        <w:t>امْرَأَةٌ</w:t>
      </w:r>
      <w:r w:rsidR="00D51554" w:rsidRPr="001575D1">
        <w:rPr>
          <w:rStyle w:val="Char0"/>
          <w:rFonts w:hint="cs"/>
          <w:rtl/>
        </w:rPr>
        <w:t xml:space="preserve">: </w:t>
      </w:r>
      <w:r w:rsidR="00263F4F" w:rsidRPr="001575D1">
        <w:rPr>
          <w:w w:val="95"/>
          <w:sz w:val="16"/>
          <w:szCs w:val="16"/>
          <w:rtl/>
        </w:rPr>
        <w:t xml:space="preserve"> </w:t>
      </w:r>
      <w:r w:rsidR="00263F4F" w:rsidRPr="001575D1">
        <w:rPr>
          <w:rStyle w:val="Char0"/>
          <w:rFonts w:hint="eastAsia"/>
          <w:rtl/>
        </w:rPr>
        <w:t>وَاثْنَانِ</w:t>
      </w:r>
      <w:r w:rsidR="00263F4F" w:rsidRPr="001575D1">
        <w:rPr>
          <w:rStyle w:val="Char0"/>
          <w:rtl/>
        </w:rPr>
        <w:t xml:space="preserve"> </w:t>
      </w:r>
      <w:r w:rsidR="00263F4F" w:rsidRPr="001575D1">
        <w:rPr>
          <w:rStyle w:val="Char0"/>
          <w:rFonts w:hint="eastAsia"/>
          <w:rtl/>
        </w:rPr>
        <w:t>قَالَ</w:t>
      </w:r>
      <w:r w:rsidR="00D51554" w:rsidRPr="001575D1">
        <w:rPr>
          <w:rStyle w:val="Char0"/>
          <w:rFonts w:hint="cs"/>
          <w:rtl/>
        </w:rPr>
        <w:t xml:space="preserve">: </w:t>
      </w:r>
      <w:r w:rsidR="006E3E4B" w:rsidRPr="001575D1">
        <w:rPr>
          <w:rStyle w:val="Char0"/>
          <w:rFonts w:hint="cs"/>
          <w:rtl/>
        </w:rPr>
        <w:t>«</w:t>
      </w:r>
      <w:r w:rsidR="00263F4F" w:rsidRPr="001575D1">
        <w:rPr>
          <w:rStyle w:val="Char0"/>
          <w:rFonts w:hint="eastAsia"/>
          <w:rtl/>
        </w:rPr>
        <w:t>وَاثْنَانِ</w:t>
      </w:r>
      <w:r w:rsidR="00D51554" w:rsidRPr="001575D1">
        <w:rPr>
          <w:rStyle w:val="Char0"/>
          <w:rFonts w:hint="cs"/>
          <w:rtl/>
        </w:rPr>
        <w:t>».</w:t>
      </w:r>
    </w:p>
    <w:p w:rsidR="007218A3" w:rsidRPr="001575D1" w:rsidRDefault="007218A3">
      <w:pPr>
        <w:rPr>
          <w:rFonts w:ascii="Times New Roman" w:hAnsi="Times New Roman" w:cs="Times New Roman"/>
          <w:spacing w:val="-6"/>
        </w:rPr>
      </w:pPr>
      <w:r w:rsidRPr="001575D1">
        <w:rPr>
          <w:rFonts w:ascii="Times New Roman" w:hAnsi="Times New Roman" w:cs="Times New Roman"/>
          <w:spacing w:val="-6"/>
        </w:rPr>
        <w:t>«Если у какой-либо женщины умрут трое детей, то они заслонят ее от Огня». Одна из женщин спросила: «А если двое?» Он ответил: «И двое тоже»</w:t>
      </w:r>
      <w:r w:rsidRPr="001575D1">
        <w:rPr>
          <w:rStyle w:val="FootnoteReference"/>
          <w:rFonts w:ascii="Times New Roman" w:hAnsi="Times New Roman" w:cs="Times New Roman"/>
          <w:spacing w:val="-6"/>
        </w:rPr>
        <w:footnoteReference w:id="313"/>
      </w:r>
      <w:r w:rsidRPr="001575D1">
        <w:rPr>
          <w:rFonts w:ascii="Times New Roman" w:hAnsi="Times New Roman" w:cs="Times New Roman"/>
          <w:spacing w:val="-6"/>
        </w:rPr>
        <w:t>.</w:t>
      </w:r>
    </w:p>
    <w:p w:rsidR="00263F4F" w:rsidRPr="001575D1" w:rsidRDefault="007218A3">
      <w:pPr>
        <w:rPr>
          <w:rFonts w:ascii="Times New Roman" w:hAnsi="Times New Roman" w:cs="Times New Roman"/>
        </w:rPr>
      </w:pPr>
      <w:r w:rsidRPr="001575D1">
        <w:rPr>
          <w:rFonts w:ascii="Times New Roman" w:hAnsi="Times New Roman" w:cs="Times New Roman"/>
        </w:rPr>
        <w:t xml:space="preserve">В другой главе того же сборника, названной «О том, что было сказано о (покойных) детях мусульман», помимо вышеназванного хадиса Анаса, приводится рассказ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63F4F" w:rsidRPr="001575D1" w:rsidRDefault="00A52D36" w:rsidP="00951C3D">
      <w:pPr>
        <w:pStyle w:val="a1"/>
        <w:rPr>
          <w:rStyle w:val="Char0"/>
          <w:rtl/>
        </w:rPr>
      </w:pPr>
      <w:r w:rsidRPr="001575D1">
        <w:rPr>
          <w:rStyle w:val="Char0"/>
          <w:rFonts w:hint="cs"/>
          <w:rtl/>
        </w:rPr>
        <w:t>«</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مَاتَ</w:t>
      </w:r>
      <w:r w:rsidR="00263F4F" w:rsidRPr="001575D1">
        <w:rPr>
          <w:rStyle w:val="Char0"/>
          <w:rtl/>
        </w:rPr>
        <w:t xml:space="preserve"> </w:t>
      </w:r>
      <w:r w:rsidR="00263F4F" w:rsidRPr="001575D1">
        <w:rPr>
          <w:rStyle w:val="Char0"/>
          <w:rFonts w:hint="eastAsia"/>
          <w:rtl/>
        </w:rPr>
        <w:t>لَهُ</w:t>
      </w:r>
      <w:r w:rsidR="00263F4F" w:rsidRPr="001575D1">
        <w:rPr>
          <w:rStyle w:val="Char0"/>
          <w:rtl/>
        </w:rPr>
        <w:t xml:space="preserve"> </w:t>
      </w:r>
      <w:r w:rsidR="00263F4F" w:rsidRPr="001575D1">
        <w:rPr>
          <w:rStyle w:val="Char0"/>
          <w:rFonts w:hint="eastAsia"/>
          <w:rtl/>
        </w:rPr>
        <w:t>ثَ</w:t>
      </w:r>
      <w:r w:rsidR="00263F4F" w:rsidRPr="001575D1">
        <w:rPr>
          <w:rStyle w:val="Char0"/>
          <w:rFonts w:hint="cs"/>
          <w:rtl/>
        </w:rPr>
        <w:t>لا</w:t>
      </w:r>
      <w:r w:rsidR="00263F4F" w:rsidRPr="001575D1">
        <w:rPr>
          <w:rStyle w:val="Char0"/>
          <w:rFonts w:hint="eastAsia"/>
          <w:rtl/>
        </w:rPr>
        <w:t>ثَةٌ</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الْوَلَدِ</w:t>
      </w:r>
      <w:r w:rsidR="00263F4F" w:rsidRPr="001575D1">
        <w:rPr>
          <w:rStyle w:val="Char0"/>
          <w:rtl/>
        </w:rPr>
        <w:t xml:space="preserve"> </w:t>
      </w:r>
      <w:r w:rsidR="00263F4F" w:rsidRPr="001575D1">
        <w:rPr>
          <w:rStyle w:val="Char0"/>
          <w:rFonts w:hint="eastAsia"/>
          <w:rtl/>
        </w:rPr>
        <w:t>لَمْ</w:t>
      </w:r>
      <w:r w:rsidR="00263F4F" w:rsidRPr="001575D1">
        <w:rPr>
          <w:rStyle w:val="Char0"/>
          <w:rtl/>
        </w:rPr>
        <w:t xml:space="preserve"> </w:t>
      </w:r>
      <w:r w:rsidR="00263F4F" w:rsidRPr="001575D1">
        <w:rPr>
          <w:rStyle w:val="Char0"/>
          <w:rFonts w:hint="eastAsia"/>
          <w:rtl/>
        </w:rPr>
        <w:t>يَبْلُغُوا</w:t>
      </w:r>
      <w:r w:rsidR="00263F4F" w:rsidRPr="001575D1">
        <w:rPr>
          <w:rStyle w:val="Char0"/>
          <w:rtl/>
        </w:rPr>
        <w:t xml:space="preserve"> </w:t>
      </w:r>
      <w:r w:rsidR="00263F4F" w:rsidRPr="001575D1">
        <w:rPr>
          <w:rStyle w:val="Char0"/>
          <w:rFonts w:hint="eastAsia"/>
          <w:rtl/>
        </w:rPr>
        <w:t>الْحِنْثَ</w:t>
      </w:r>
      <w:r w:rsidR="00263F4F" w:rsidRPr="001575D1">
        <w:rPr>
          <w:rStyle w:val="Char0"/>
          <w:rtl/>
        </w:rPr>
        <w:t xml:space="preserve"> </w:t>
      </w:r>
      <w:r w:rsidR="00263F4F" w:rsidRPr="001575D1">
        <w:rPr>
          <w:rStyle w:val="Char0"/>
          <w:rFonts w:hint="eastAsia"/>
          <w:rtl/>
        </w:rPr>
        <w:t>كَانَ</w:t>
      </w:r>
      <w:r w:rsidR="00263F4F" w:rsidRPr="001575D1">
        <w:rPr>
          <w:rStyle w:val="Char0"/>
          <w:rtl/>
        </w:rPr>
        <w:t xml:space="preserve"> </w:t>
      </w:r>
      <w:r w:rsidR="00263F4F" w:rsidRPr="001575D1">
        <w:rPr>
          <w:rStyle w:val="Char0"/>
          <w:rFonts w:hint="eastAsia"/>
          <w:rtl/>
        </w:rPr>
        <w:t>لَهُ</w:t>
      </w:r>
      <w:r w:rsidR="00263F4F" w:rsidRPr="001575D1">
        <w:rPr>
          <w:rStyle w:val="Char0"/>
          <w:rtl/>
        </w:rPr>
        <w:t xml:space="preserve"> </w:t>
      </w:r>
      <w:r w:rsidR="00263F4F" w:rsidRPr="001575D1">
        <w:rPr>
          <w:rStyle w:val="Char0"/>
          <w:rFonts w:hint="eastAsia"/>
          <w:rtl/>
        </w:rPr>
        <w:t>حِجَابًا</w:t>
      </w:r>
      <w:r w:rsidR="00263F4F" w:rsidRPr="001575D1">
        <w:rPr>
          <w:rStyle w:val="Char0"/>
          <w:rtl/>
        </w:rPr>
        <w:t xml:space="preserve"> </w:t>
      </w:r>
      <w:r w:rsidR="00263F4F" w:rsidRPr="001575D1">
        <w:rPr>
          <w:rStyle w:val="Char0"/>
          <w:rFonts w:hint="eastAsia"/>
          <w:rtl/>
        </w:rPr>
        <w:t>مِنْ</w:t>
      </w:r>
      <w:r w:rsidR="00263F4F" w:rsidRPr="001575D1">
        <w:rPr>
          <w:rStyle w:val="Char0"/>
          <w:rtl/>
        </w:rPr>
        <w:t xml:space="preserve"> </w:t>
      </w:r>
      <w:r w:rsidR="00263F4F" w:rsidRPr="001575D1">
        <w:rPr>
          <w:rStyle w:val="Char0"/>
          <w:rFonts w:hint="eastAsia"/>
          <w:rtl/>
        </w:rPr>
        <w:t>النَّارِ</w:t>
      </w:r>
      <w:r w:rsidR="00263F4F" w:rsidRPr="001575D1">
        <w:rPr>
          <w:rStyle w:val="Char0"/>
          <w:rtl/>
        </w:rPr>
        <w:t xml:space="preserve"> </w:t>
      </w:r>
      <w:r w:rsidR="00263F4F" w:rsidRPr="001575D1">
        <w:rPr>
          <w:rStyle w:val="Char0"/>
          <w:rFonts w:hint="eastAsia"/>
          <w:rtl/>
        </w:rPr>
        <w:t>أَوْ</w:t>
      </w:r>
      <w:r w:rsidR="00263F4F" w:rsidRPr="001575D1">
        <w:rPr>
          <w:rStyle w:val="Char0"/>
          <w:rtl/>
        </w:rPr>
        <w:t xml:space="preserve"> </w:t>
      </w:r>
      <w:r w:rsidR="00263F4F" w:rsidRPr="001575D1">
        <w:rPr>
          <w:rStyle w:val="Char0"/>
          <w:rFonts w:hint="eastAsia"/>
          <w:rtl/>
        </w:rPr>
        <w:t>دَخَلَ</w:t>
      </w:r>
      <w:r w:rsidR="00263F4F" w:rsidRPr="001575D1">
        <w:rPr>
          <w:rStyle w:val="Char0"/>
          <w:rtl/>
        </w:rPr>
        <w:t xml:space="preserve"> </w:t>
      </w:r>
      <w:r w:rsidR="00263F4F" w:rsidRPr="001575D1">
        <w:rPr>
          <w:rStyle w:val="Char0"/>
          <w:rFonts w:hint="eastAsia"/>
          <w:rtl/>
        </w:rPr>
        <w:t>الْجَنَّةَ</w:t>
      </w:r>
      <w:r w:rsidR="00D51554" w:rsidRPr="001575D1">
        <w:rPr>
          <w:rStyle w:val="Char0"/>
          <w:rFonts w:hint="cs"/>
          <w:rtl/>
        </w:rPr>
        <w:t>».</w:t>
      </w:r>
    </w:p>
    <w:p w:rsidR="00263F4F" w:rsidRPr="001575D1" w:rsidRDefault="007218A3" w:rsidP="005F5768">
      <w:pPr>
        <w:spacing w:after="60"/>
        <w:rPr>
          <w:rFonts w:ascii="Times New Roman" w:hAnsi="Times New Roman" w:cs="Times New Roman"/>
        </w:rPr>
      </w:pPr>
      <w:r w:rsidRPr="001575D1">
        <w:rPr>
          <w:rFonts w:ascii="Times New Roman" w:hAnsi="Times New Roman" w:cs="Times New Roman"/>
        </w:rPr>
        <w:t xml:space="preserve">«Если у кого-либо умрут трое детей, не достигших совершеннолетия, то они заслонят его от Огня или введут в Рай». После него приводится хадис аль-Бары: «Когда скончался Ибрахим,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951C3D" w:rsidRPr="001575D1" w:rsidRDefault="00951C3D" w:rsidP="00951C3D">
      <w:pPr>
        <w:pStyle w:val="a1"/>
        <w:rPr>
          <w:rStyle w:val="Char0"/>
          <w:rtl/>
        </w:rPr>
      </w:pPr>
      <w:r w:rsidRPr="001575D1">
        <w:rPr>
          <w:rStyle w:val="Char0"/>
          <w:rFonts w:hint="cs"/>
          <w:rtl/>
        </w:rPr>
        <w:t>«</w:t>
      </w:r>
      <w:r w:rsidR="00263F4F" w:rsidRPr="001575D1">
        <w:rPr>
          <w:rStyle w:val="Char0"/>
          <w:rFonts w:hint="eastAsia"/>
          <w:rtl/>
        </w:rPr>
        <w:t>إِنَّ</w:t>
      </w:r>
      <w:r w:rsidR="00263F4F" w:rsidRPr="001575D1">
        <w:rPr>
          <w:rStyle w:val="Char0"/>
          <w:rtl/>
        </w:rPr>
        <w:t xml:space="preserve"> </w:t>
      </w:r>
      <w:r w:rsidR="00263F4F" w:rsidRPr="001575D1">
        <w:rPr>
          <w:rStyle w:val="Char0"/>
          <w:rFonts w:hint="eastAsia"/>
          <w:rtl/>
        </w:rPr>
        <w:t>لَهُ</w:t>
      </w:r>
      <w:r w:rsidR="00263F4F" w:rsidRPr="001575D1">
        <w:rPr>
          <w:rStyle w:val="Char0"/>
          <w:rtl/>
        </w:rPr>
        <w:t xml:space="preserve"> </w:t>
      </w:r>
      <w:r w:rsidR="00263F4F" w:rsidRPr="001575D1">
        <w:rPr>
          <w:rStyle w:val="Char0"/>
          <w:rFonts w:hint="eastAsia"/>
          <w:rtl/>
        </w:rPr>
        <w:t>مُرْضِعًا</w:t>
      </w:r>
      <w:r w:rsidR="00263F4F" w:rsidRPr="001575D1">
        <w:rPr>
          <w:rStyle w:val="Char0"/>
          <w:rtl/>
        </w:rPr>
        <w:t xml:space="preserve"> </w:t>
      </w:r>
      <w:r w:rsidR="00263F4F" w:rsidRPr="001575D1">
        <w:rPr>
          <w:rStyle w:val="Char0"/>
          <w:rFonts w:hint="eastAsia"/>
          <w:rtl/>
        </w:rPr>
        <w:t>فِي</w:t>
      </w:r>
      <w:r w:rsidR="00263F4F" w:rsidRPr="001575D1">
        <w:rPr>
          <w:rStyle w:val="Char0"/>
          <w:rtl/>
        </w:rPr>
        <w:t xml:space="preserve"> </w:t>
      </w:r>
      <w:r w:rsidR="00263F4F" w:rsidRPr="001575D1">
        <w:rPr>
          <w:rStyle w:val="Char0"/>
          <w:rFonts w:hint="eastAsia"/>
          <w:rtl/>
        </w:rPr>
        <w:t>الْجَنَّةِ</w:t>
      </w:r>
      <w:r w:rsidR="00D51554" w:rsidRPr="001575D1">
        <w:rPr>
          <w:rStyle w:val="Char0"/>
          <w:rFonts w:hint="cs"/>
          <w:rtl/>
        </w:rPr>
        <w:t>».</w:t>
      </w:r>
    </w:p>
    <w:p w:rsidR="007218A3" w:rsidRPr="001575D1" w:rsidRDefault="007218A3" w:rsidP="001E59C5">
      <w:pPr>
        <w:autoSpaceDE w:val="0"/>
        <w:autoSpaceDN w:val="0"/>
        <w:adjustRightInd w:val="0"/>
        <w:spacing w:after="0"/>
        <w:jc w:val="left"/>
        <w:rPr>
          <w:rFonts w:ascii="Times New Roman" w:hAnsi="Times New Roman" w:cs="Times New Roman"/>
        </w:rPr>
      </w:pPr>
      <w:r w:rsidRPr="001575D1">
        <w:rPr>
          <w:rFonts w:ascii="Times New Roman" w:hAnsi="Times New Roman" w:cs="Times New Roman"/>
        </w:rPr>
        <w:t>“Поистине, в Раю у него есть кормилица”»</w:t>
      </w:r>
      <w:r w:rsidRPr="001575D1">
        <w:rPr>
          <w:rStyle w:val="FootnoteReference"/>
          <w:rFonts w:ascii="Times New Roman" w:hAnsi="Times New Roman" w:cs="Times New Roman"/>
        </w:rPr>
        <w:footnoteReference w:id="314"/>
      </w:r>
      <w:r w:rsidRPr="001575D1">
        <w:rPr>
          <w:rFonts w:ascii="Times New Roman" w:hAnsi="Times New Roman" w:cs="Times New Roman"/>
        </w:rPr>
        <w:t>.</w:t>
      </w:r>
    </w:p>
    <w:p w:rsidR="007218A3" w:rsidRPr="001575D1" w:rsidRDefault="007218A3" w:rsidP="005F5768">
      <w:pPr>
        <w:spacing w:after="70" w:line="228" w:lineRule="auto"/>
        <w:rPr>
          <w:rFonts w:ascii="Times New Roman" w:hAnsi="Times New Roman" w:cs="Times New Roman"/>
        </w:rPr>
      </w:pPr>
      <w:r w:rsidRPr="001575D1">
        <w:rPr>
          <w:rFonts w:ascii="Times New Roman" w:hAnsi="Times New Roman" w:cs="Times New Roman"/>
        </w:rPr>
        <w:t>Приведенные имамом аль-Бухари хадисы указывают на то, что дети верующих попадут в Рай. Ибн Хаджар по этому поводу сказал: «Тот, кто заслоняет от Ада своих родителей, больше заслуживает того, чтобы его уберегли от Ада, ибо в этом суть милости и ее причина»</w:t>
      </w:r>
      <w:r w:rsidRPr="001575D1">
        <w:rPr>
          <w:rStyle w:val="FootnoteReference"/>
          <w:rFonts w:ascii="Times New Roman" w:hAnsi="Times New Roman" w:cs="Times New Roman"/>
        </w:rPr>
        <w:footnoteReference w:id="315"/>
      </w:r>
      <w:r w:rsidRPr="001575D1">
        <w:rPr>
          <w:rFonts w:ascii="Times New Roman" w:hAnsi="Times New Roman" w:cs="Times New Roman"/>
        </w:rPr>
        <w:t>.</w:t>
      </w:r>
    </w:p>
    <w:p w:rsidR="005A3D75" w:rsidRPr="001575D1" w:rsidRDefault="007218A3" w:rsidP="006649AF">
      <w:pPr>
        <w:spacing w:after="0"/>
        <w:rPr>
          <w:rFonts w:ascii="Times New Roman" w:hAnsi="Times New Roman" w:cs="Times New Roman"/>
          <w:rtl/>
        </w:rPr>
      </w:pPr>
      <w:r w:rsidRPr="001575D1">
        <w:rPr>
          <w:rFonts w:ascii="Times New Roman" w:hAnsi="Times New Roman" w:cs="Times New Roman"/>
        </w:rPr>
        <w:t xml:space="preserve">О том, что потомки верующих попадут в Рай, недвусмысленно говорится в ряде сообщений. Например, в дополнениях к «Муснаду», составленных ‘Абдуллахом бин Ахмадом, приводится хадис ‘Али бин Абу Талиба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63F4F" w:rsidRPr="001575D1" w:rsidRDefault="005A3D75" w:rsidP="00E81CE1">
      <w:pPr>
        <w:pStyle w:val="a1"/>
        <w:rPr>
          <w:rFonts w:ascii="Times New Roman" w:hAnsi="Times New Roman" w:cs="Times New Roman"/>
          <w:rtl/>
        </w:rPr>
      </w:pPr>
      <w:r w:rsidRPr="001575D1">
        <w:rPr>
          <w:rStyle w:val="Char0"/>
          <w:rFonts w:hint="cs"/>
          <w:rtl/>
        </w:rPr>
        <w:t>«</w:t>
      </w:r>
      <w:r w:rsidR="00263F4F" w:rsidRPr="001575D1">
        <w:rPr>
          <w:rStyle w:val="Char0"/>
          <w:rFonts w:hint="eastAsia"/>
          <w:rtl/>
        </w:rPr>
        <w:t>إِنَّ</w:t>
      </w:r>
      <w:r w:rsidR="00263F4F" w:rsidRPr="001575D1">
        <w:rPr>
          <w:rStyle w:val="Char0"/>
          <w:rtl/>
        </w:rPr>
        <w:t xml:space="preserve"> </w:t>
      </w:r>
      <w:r w:rsidR="00263F4F" w:rsidRPr="001575D1">
        <w:rPr>
          <w:rStyle w:val="Char0"/>
          <w:rFonts w:hint="eastAsia"/>
          <w:rtl/>
        </w:rPr>
        <w:t>الْمُسْلِمِينَ</w:t>
      </w:r>
      <w:r w:rsidR="00263F4F" w:rsidRPr="001575D1">
        <w:rPr>
          <w:rStyle w:val="Char0"/>
          <w:rtl/>
        </w:rPr>
        <w:t xml:space="preserve"> </w:t>
      </w:r>
      <w:r w:rsidR="00263F4F" w:rsidRPr="001575D1">
        <w:rPr>
          <w:rStyle w:val="Char0"/>
          <w:rFonts w:hint="eastAsia"/>
          <w:rtl/>
        </w:rPr>
        <w:t>وَأَوْ</w:t>
      </w:r>
      <w:r w:rsidR="00263F4F" w:rsidRPr="001575D1">
        <w:rPr>
          <w:rStyle w:val="Char0"/>
          <w:rFonts w:hint="cs"/>
          <w:rtl/>
        </w:rPr>
        <w:t>لا</w:t>
      </w:r>
      <w:r w:rsidR="00263F4F" w:rsidRPr="001575D1">
        <w:rPr>
          <w:rStyle w:val="Char0"/>
          <w:rFonts w:hint="eastAsia"/>
          <w:rtl/>
        </w:rPr>
        <w:t>دهمْ</w:t>
      </w:r>
      <w:r w:rsidR="00263F4F" w:rsidRPr="001575D1">
        <w:rPr>
          <w:rStyle w:val="Char0"/>
          <w:rtl/>
        </w:rPr>
        <w:t xml:space="preserve"> </w:t>
      </w:r>
      <w:r w:rsidR="00263F4F" w:rsidRPr="001575D1">
        <w:rPr>
          <w:rStyle w:val="Char0"/>
          <w:rFonts w:hint="eastAsia"/>
          <w:rtl/>
        </w:rPr>
        <w:t>فِي</w:t>
      </w:r>
      <w:r w:rsidR="00263F4F" w:rsidRPr="001575D1">
        <w:rPr>
          <w:rStyle w:val="Char0"/>
          <w:rtl/>
        </w:rPr>
        <w:t xml:space="preserve"> </w:t>
      </w:r>
      <w:r w:rsidR="00263F4F" w:rsidRPr="001575D1">
        <w:rPr>
          <w:rStyle w:val="Char0"/>
          <w:rFonts w:hint="eastAsia"/>
          <w:rtl/>
        </w:rPr>
        <w:t>الْجَنَّة</w:t>
      </w:r>
      <w:r w:rsidR="00E81CE1" w:rsidRPr="001575D1">
        <w:rPr>
          <w:rStyle w:val="Char0"/>
          <w:rFonts w:hint="cs"/>
          <w:rtl/>
        </w:rPr>
        <w:t>».</w:t>
      </w:r>
    </w:p>
    <w:p w:rsidR="007218A3" w:rsidRPr="001575D1" w:rsidRDefault="007218A3" w:rsidP="005F5768">
      <w:pPr>
        <w:spacing w:line="228" w:lineRule="auto"/>
        <w:rPr>
          <w:rFonts w:ascii="Times New Roman" w:hAnsi="Times New Roman" w:cs="Times New Roman"/>
        </w:rPr>
      </w:pPr>
      <w:r w:rsidRPr="001575D1">
        <w:rPr>
          <w:rFonts w:ascii="Times New Roman" w:hAnsi="Times New Roman" w:cs="Times New Roman"/>
        </w:rPr>
        <w:t xml:space="preserve">«Поистине, мусульмане и их дети попадут в Рай». В «Муснаде» Ахмада приводится другой восходящий хадис, переданный со слов Абу Хурейры: </w:t>
      </w:r>
      <w:r w:rsidRPr="001575D1">
        <w:rPr>
          <w:rFonts w:ascii="Times New Roman" w:hAnsi="Times New Roman" w:cs="Times New Roman"/>
        </w:rPr>
        <w:lastRenderedPageBreak/>
        <w:t>«Если у кого-либо из мусульман умрут трое детей, не достигших совершеннолетия, то Аллах по милости Своей введет их в Рай вместе с родителями»</w:t>
      </w:r>
      <w:r w:rsidRPr="001575D1">
        <w:rPr>
          <w:rStyle w:val="FootnoteReference"/>
          <w:rFonts w:ascii="Times New Roman" w:hAnsi="Times New Roman" w:cs="Times New Roman"/>
        </w:rPr>
        <w:footnoteReference w:id="316"/>
      </w:r>
      <w:r w:rsidRPr="001575D1">
        <w:rPr>
          <w:rFonts w:ascii="Times New Roman" w:hAnsi="Times New Roman" w:cs="Times New Roman"/>
        </w:rPr>
        <w:t>.</w:t>
      </w:r>
    </w:p>
    <w:p w:rsidR="00263F4F" w:rsidRPr="001575D1" w:rsidRDefault="007218A3">
      <w:pPr>
        <w:rPr>
          <w:rFonts w:ascii="Times New Roman" w:hAnsi="Times New Roman" w:cs="Times New Roman"/>
        </w:rPr>
      </w:pPr>
      <w:r w:rsidRPr="001575D1">
        <w:rPr>
          <w:rFonts w:ascii="Times New Roman" w:hAnsi="Times New Roman" w:cs="Times New Roman"/>
        </w:rPr>
        <w:t xml:space="preserve">Муслим в «Сахихе» и Ахмад в «Муснаде» передали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63F4F" w:rsidRPr="001575D1" w:rsidRDefault="00A52D36" w:rsidP="00A118C3">
      <w:pPr>
        <w:pStyle w:val="a1"/>
        <w:rPr>
          <w:rStyle w:val="Char0"/>
          <w:rtl/>
        </w:rPr>
      </w:pPr>
      <w:r w:rsidRPr="001575D1">
        <w:rPr>
          <w:rStyle w:val="Char0"/>
          <w:rFonts w:hint="cs"/>
          <w:rtl/>
        </w:rPr>
        <w:t>«</w:t>
      </w:r>
      <w:r w:rsidR="00263F4F" w:rsidRPr="001575D1">
        <w:rPr>
          <w:rStyle w:val="Char0"/>
          <w:rFonts w:hint="eastAsia"/>
          <w:rtl/>
        </w:rPr>
        <w:t>صِغَارُهُمْ</w:t>
      </w:r>
      <w:r w:rsidR="00263F4F" w:rsidRPr="001575D1">
        <w:rPr>
          <w:rStyle w:val="Char0"/>
          <w:rtl/>
        </w:rPr>
        <w:t xml:space="preserve"> </w:t>
      </w:r>
      <w:r w:rsidR="00263F4F" w:rsidRPr="001575D1">
        <w:rPr>
          <w:rStyle w:val="Char0"/>
          <w:rFonts w:hint="eastAsia"/>
          <w:rtl/>
        </w:rPr>
        <w:t>دَعَامِيصُ</w:t>
      </w:r>
      <w:r w:rsidR="00263F4F" w:rsidRPr="001575D1">
        <w:rPr>
          <w:rStyle w:val="Char0"/>
          <w:rtl/>
        </w:rPr>
        <w:t xml:space="preserve"> </w:t>
      </w:r>
      <w:r w:rsidR="00263F4F" w:rsidRPr="001575D1">
        <w:rPr>
          <w:rStyle w:val="Char0"/>
          <w:rFonts w:hint="eastAsia"/>
          <w:rtl/>
        </w:rPr>
        <w:t>الْجَنَّةِ</w:t>
      </w:r>
      <w:r w:rsidR="00263F4F" w:rsidRPr="001575D1">
        <w:rPr>
          <w:rStyle w:val="Char0"/>
          <w:rFonts w:hint="cs"/>
          <w:rtl/>
        </w:rPr>
        <w:t>،</w:t>
      </w:r>
      <w:r w:rsidR="00263F4F" w:rsidRPr="001575D1">
        <w:rPr>
          <w:rStyle w:val="Char0"/>
          <w:rtl/>
        </w:rPr>
        <w:t xml:space="preserve"> </w:t>
      </w:r>
      <w:r w:rsidR="00263F4F" w:rsidRPr="001575D1">
        <w:rPr>
          <w:rStyle w:val="Char0"/>
          <w:rFonts w:hint="eastAsia"/>
          <w:rtl/>
        </w:rPr>
        <w:t>يَتَلَقَّى</w:t>
      </w:r>
      <w:r w:rsidR="00263F4F" w:rsidRPr="001575D1">
        <w:rPr>
          <w:rStyle w:val="Char0"/>
          <w:rtl/>
        </w:rPr>
        <w:t xml:space="preserve"> </w:t>
      </w:r>
      <w:r w:rsidR="00263F4F" w:rsidRPr="001575D1">
        <w:rPr>
          <w:rStyle w:val="Char0"/>
          <w:rFonts w:hint="eastAsia"/>
          <w:rtl/>
        </w:rPr>
        <w:t>أَحَدُهُمْ</w:t>
      </w:r>
      <w:r w:rsidR="00263F4F" w:rsidRPr="001575D1">
        <w:rPr>
          <w:rStyle w:val="Char0"/>
          <w:rtl/>
        </w:rPr>
        <w:t xml:space="preserve"> </w:t>
      </w:r>
      <w:r w:rsidR="00263F4F" w:rsidRPr="001575D1">
        <w:rPr>
          <w:rStyle w:val="Char0"/>
          <w:rFonts w:hint="eastAsia"/>
          <w:rtl/>
        </w:rPr>
        <w:t>أَبَاهُ</w:t>
      </w:r>
      <w:r w:rsidR="00263F4F" w:rsidRPr="001575D1">
        <w:rPr>
          <w:rStyle w:val="Char0"/>
          <w:rtl/>
        </w:rPr>
        <w:t xml:space="preserve"> </w:t>
      </w:r>
      <w:r w:rsidR="00263F4F" w:rsidRPr="001575D1">
        <w:rPr>
          <w:rStyle w:val="Char0"/>
          <w:rFonts w:hint="eastAsia"/>
          <w:rtl/>
        </w:rPr>
        <w:t>أَوْ</w:t>
      </w:r>
      <w:r w:rsidR="00263F4F" w:rsidRPr="001575D1">
        <w:rPr>
          <w:rStyle w:val="Char0"/>
          <w:rtl/>
        </w:rPr>
        <w:t xml:space="preserve"> </w:t>
      </w:r>
      <w:r w:rsidR="00263F4F" w:rsidRPr="001575D1">
        <w:rPr>
          <w:rStyle w:val="Char0"/>
          <w:rFonts w:hint="eastAsia"/>
          <w:rtl/>
        </w:rPr>
        <w:t>قَالَ</w:t>
      </w:r>
      <w:r w:rsidR="00263F4F" w:rsidRPr="001575D1">
        <w:rPr>
          <w:rStyle w:val="Char0"/>
          <w:rtl/>
        </w:rPr>
        <w:t xml:space="preserve"> </w:t>
      </w:r>
      <w:r w:rsidR="00263F4F" w:rsidRPr="001575D1">
        <w:rPr>
          <w:rStyle w:val="Char0"/>
          <w:rFonts w:hint="eastAsia"/>
          <w:rtl/>
        </w:rPr>
        <w:t>أَبَوَيْهِ</w:t>
      </w:r>
      <w:r w:rsidR="00D51554" w:rsidRPr="001575D1">
        <w:rPr>
          <w:rStyle w:val="Char0"/>
          <w:rFonts w:hint="cs"/>
          <w:rtl/>
        </w:rPr>
        <w:t>،</w:t>
      </w:r>
      <w:r w:rsidR="00263F4F" w:rsidRPr="001575D1">
        <w:rPr>
          <w:rStyle w:val="Char0"/>
          <w:rtl/>
        </w:rPr>
        <w:t xml:space="preserve"> </w:t>
      </w:r>
      <w:r w:rsidR="00263F4F" w:rsidRPr="001575D1">
        <w:rPr>
          <w:rStyle w:val="Char0"/>
          <w:rFonts w:hint="eastAsia"/>
          <w:rtl/>
        </w:rPr>
        <w:t>فَيَأْخُذُ</w:t>
      </w:r>
      <w:r w:rsidR="00263F4F" w:rsidRPr="001575D1">
        <w:rPr>
          <w:rStyle w:val="Char0"/>
          <w:rtl/>
        </w:rPr>
        <w:t xml:space="preserve"> </w:t>
      </w:r>
      <w:r w:rsidR="00263F4F" w:rsidRPr="001575D1">
        <w:rPr>
          <w:rStyle w:val="Char0"/>
          <w:rFonts w:hint="eastAsia"/>
          <w:rtl/>
        </w:rPr>
        <w:t>بِثَوْبِهِ</w:t>
      </w:r>
      <w:r w:rsidR="00263F4F" w:rsidRPr="001575D1">
        <w:rPr>
          <w:rStyle w:val="Char0"/>
          <w:rtl/>
        </w:rPr>
        <w:t xml:space="preserve"> </w:t>
      </w:r>
      <w:r w:rsidR="00263F4F" w:rsidRPr="001575D1">
        <w:rPr>
          <w:rStyle w:val="Char0"/>
          <w:rFonts w:hint="eastAsia"/>
          <w:rtl/>
        </w:rPr>
        <w:t>أَوْ</w:t>
      </w:r>
      <w:r w:rsidR="00263F4F" w:rsidRPr="001575D1">
        <w:rPr>
          <w:rStyle w:val="Char0"/>
          <w:rtl/>
        </w:rPr>
        <w:t xml:space="preserve"> </w:t>
      </w:r>
      <w:r w:rsidR="00263F4F" w:rsidRPr="001575D1">
        <w:rPr>
          <w:rStyle w:val="Char0"/>
          <w:rFonts w:hint="eastAsia"/>
          <w:rtl/>
        </w:rPr>
        <w:t>قَالَ</w:t>
      </w:r>
      <w:r w:rsidR="00263F4F" w:rsidRPr="001575D1">
        <w:rPr>
          <w:rStyle w:val="Char0"/>
          <w:rtl/>
        </w:rPr>
        <w:t xml:space="preserve"> </w:t>
      </w:r>
      <w:r w:rsidR="00263F4F" w:rsidRPr="001575D1">
        <w:rPr>
          <w:rStyle w:val="Char0"/>
          <w:rFonts w:hint="eastAsia"/>
          <w:rtl/>
        </w:rPr>
        <w:t>بِيَدِهِ</w:t>
      </w:r>
      <w:r w:rsidR="00263F4F" w:rsidRPr="001575D1">
        <w:rPr>
          <w:rStyle w:val="Char0"/>
          <w:rtl/>
        </w:rPr>
        <w:t xml:space="preserve"> </w:t>
      </w:r>
      <w:r w:rsidR="00263F4F" w:rsidRPr="001575D1">
        <w:rPr>
          <w:rStyle w:val="Char0"/>
          <w:rFonts w:hint="eastAsia"/>
          <w:rtl/>
        </w:rPr>
        <w:t>كَمَا</w:t>
      </w:r>
      <w:r w:rsidR="00263F4F" w:rsidRPr="001575D1">
        <w:rPr>
          <w:rStyle w:val="Char0"/>
          <w:rtl/>
        </w:rPr>
        <w:t xml:space="preserve"> </w:t>
      </w:r>
      <w:r w:rsidR="00263F4F" w:rsidRPr="001575D1">
        <w:rPr>
          <w:rStyle w:val="Char0"/>
          <w:rFonts w:hint="eastAsia"/>
          <w:rtl/>
        </w:rPr>
        <w:t>آخُذُ</w:t>
      </w:r>
      <w:r w:rsidR="00263F4F" w:rsidRPr="001575D1">
        <w:rPr>
          <w:rStyle w:val="Char0"/>
          <w:rtl/>
        </w:rPr>
        <w:t xml:space="preserve"> </w:t>
      </w:r>
      <w:r w:rsidR="00263F4F" w:rsidRPr="001575D1">
        <w:rPr>
          <w:rStyle w:val="Char0"/>
          <w:rFonts w:hint="eastAsia"/>
          <w:rtl/>
        </w:rPr>
        <w:t>أَنَا</w:t>
      </w:r>
      <w:r w:rsidR="00263F4F" w:rsidRPr="001575D1">
        <w:rPr>
          <w:rStyle w:val="Char0"/>
          <w:rtl/>
        </w:rPr>
        <w:t xml:space="preserve"> </w:t>
      </w:r>
      <w:r w:rsidR="00263F4F" w:rsidRPr="001575D1">
        <w:rPr>
          <w:rStyle w:val="Char0"/>
          <w:rFonts w:hint="eastAsia"/>
          <w:rtl/>
        </w:rPr>
        <w:t>بِصَنِفَةِ</w:t>
      </w:r>
      <w:r w:rsidR="00263F4F" w:rsidRPr="001575D1">
        <w:rPr>
          <w:rStyle w:val="Char0"/>
          <w:rtl/>
        </w:rPr>
        <w:t xml:space="preserve"> </w:t>
      </w:r>
      <w:r w:rsidR="00263F4F" w:rsidRPr="001575D1">
        <w:rPr>
          <w:rStyle w:val="Char0"/>
          <w:rFonts w:hint="eastAsia"/>
          <w:rtl/>
        </w:rPr>
        <w:t>ثَوْبِكَ</w:t>
      </w:r>
      <w:r w:rsidR="00263F4F" w:rsidRPr="001575D1">
        <w:rPr>
          <w:rStyle w:val="Char0"/>
          <w:rtl/>
        </w:rPr>
        <w:t xml:space="preserve"> </w:t>
      </w:r>
      <w:r w:rsidR="00263F4F" w:rsidRPr="001575D1">
        <w:rPr>
          <w:rStyle w:val="Char0"/>
          <w:rFonts w:hint="eastAsia"/>
          <w:rtl/>
        </w:rPr>
        <w:t>هَذَا</w:t>
      </w:r>
      <w:r w:rsidR="00D51554" w:rsidRPr="001575D1">
        <w:rPr>
          <w:rStyle w:val="Char0"/>
          <w:rtl/>
        </w:rPr>
        <w:t>،</w:t>
      </w:r>
      <w:r w:rsidR="00263F4F" w:rsidRPr="001575D1">
        <w:rPr>
          <w:rStyle w:val="Char0"/>
          <w:rFonts w:hint="cs"/>
          <w:rtl/>
        </w:rPr>
        <w:t xml:space="preserve"> </w:t>
      </w:r>
      <w:r w:rsidR="00263F4F" w:rsidRPr="001575D1">
        <w:rPr>
          <w:rStyle w:val="Char0"/>
          <w:rFonts w:hint="eastAsia"/>
          <w:rtl/>
        </w:rPr>
        <w:t>فَ</w:t>
      </w:r>
      <w:r w:rsidR="00263F4F" w:rsidRPr="001575D1">
        <w:rPr>
          <w:rStyle w:val="Char0"/>
          <w:rFonts w:hint="cs"/>
          <w:rtl/>
        </w:rPr>
        <w:t>لا</w:t>
      </w:r>
      <w:r w:rsidR="00263F4F" w:rsidRPr="001575D1">
        <w:rPr>
          <w:rStyle w:val="Char0"/>
          <w:rtl/>
        </w:rPr>
        <w:t xml:space="preserve"> </w:t>
      </w:r>
      <w:r w:rsidR="00263F4F" w:rsidRPr="001575D1">
        <w:rPr>
          <w:rStyle w:val="Char0"/>
          <w:rFonts w:hint="eastAsia"/>
          <w:rtl/>
        </w:rPr>
        <w:t>يَتَنَاهَى</w:t>
      </w:r>
      <w:r w:rsidR="00263F4F" w:rsidRPr="001575D1">
        <w:rPr>
          <w:rStyle w:val="Char0"/>
          <w:rtl/>
        </w:rPr>
        <w:t xml:space="preserve"> </w:t>
      </w:r>
      <w:r w:rsidR="00263F4F" w:rsidRPr="001575D1">
        <w:rPr>
          <w:rStyle w:val="Char0"/>
          <w:rFonts w:hint="eastAsia"/>
          <w:rtl/>
        </w:rPr>
        <w:t>أَوْ</w:t>
      </w:r>
      <w:r w:rsidR="00263F4F" w:rsidRPr="001575D1">
        <w:rPr>
          <w:rStyle w:val="Char0"/>
          <w:rtl/>
        </w:rPr>
        <w:t xml:space="preserve"> </w:t>
      </w:r>
      <w:r w:rsidR="00263F4F" w:rsidRPr="001575D1">
        <w:rPr>
          <w:rStyle w:val="Char0"/>
          <w:rFonts w:hint="eastAsia"/>
          <w:rtl/>
        </w:rPr>
        <w:t>قَالَ</w:t>
      </w:r>
      <w:r w:rsidR="00263F4F" w:rsidRPr="001575D1">
        <w:rPr>
          <w:rStyle w:val="Char0"/>
          <w:rtl/>
        </w:rPr>
        <w:t xml:space="preserve"> </w:t>
      </w:r>
      <w:r w:rsidR="00263F4F" w:rsidRPr="001575D1">
        <w:rPr>
          <w:rStyle w:val="Char0"/>
          <w:rFonts w:hint="eastAsia"/>
          <w:rtl/>
        </w:rPr>
        <w:t>فَ</w:t>
      </w:r>
      <w:r w:rsidR="00263F4F" w:rsidRPr="001575D1">
        <w:rPr>
          <w:rStyle w:val="Char0"/>
          <w:rFonts w:hint="cs"/>
          <w:rtl/>
        </w:rPr>
        <w:t>لا</w:t>
      </w:r>
      <w:r w:rsidR="00263F4F" w:rsidRPr="001575D1">
        <w:rPr>
          <w:rStyle w:val="Char0"/>
          <w:rtl/>
        </w:rPr>
        <w:t xml:space="preserve"> </w:t>
      </w:r>
      <w:r w:rsidR="00263F4F" w:rsidRPr="001575D1">
        <w:rPr>
          <w:rStyle w:val="Char0"/>
          <w:rFonts w:hint="eastAsia"/>
          <w:rtl/>
        </w:rPr>
        <w:t>يَنْتَهِي</w:t>
      </w:r>
      <w:r w:rsidR="00263F4F" w:rsidRPr="001575D1">
        <w:rPr>
          <w:rStyle w:val="Char0"/>
          <w:rtl/>
        </w:rPr>
        <w:t xml:space="preserve"> </w:t>
      </w:r>
      <w:r w:rsidR="00263F4F" w:rsidRPr="001575D1">
        <w:rPr>
          <w:rStyle w:val="Char0"/>
          <w:rFonts w:hint="eastAsia"/>
          <w:rtl/>
        </w:rPr>
        <w:t>حَتَّى</w:t>
      </w:r>
      <w:r w:rsidR="00263F4F" w:rsidRPr="001575D1">
        <w:rPr>
          <w:rStyle w:val="Char0"/>
          <w:rtl/>
        </w:rPr>
        <w:t xml:space="preserve"> </w:t>
      </w:r>
      <w:r w:rsidR="00263F4F" w:rsidRPr="001575D1">
        <w:rPr>
          <w:rStyle w:val="Char0"/>
          <w:rFonts w:hint="eastAsia"/>
          <w:rtl/>
        </w:rPr>
        <w:t>يُدْخِلَهُ</w:t>
      </w:r>
      <w:r w:rsidR="00263F4F" w:rsidRPr="001575D1">
        <w:rPr>
          <w:rStyle w:val="Char0"/>
          <w:rtl/>
        </w:rPr>
        <w:t xml:space="preserve"> </w:t>
      </w:r>
      <w:r w:rsidR="00263F4F" w:rsidRPr="001575D1">
        <w:rPr>
          <w:rStyle w:val="Char0"/>
          <w:rFonts w:hint="eastAsia"/>
          <w:rtl/>
        </w:rPr>
        <w:t>اللَّهُ</w:t>
      </w:r>
      <w:r w:rsidR="00263F4F" w:rsidRPr="001575D1">
        <w:rPr>
          <w:rStyle w:val="Char0"/>
          <w:rtl/>
        </w:rPr>
        <w:t xml:space="preserve"> </w:t>
      </w:r>
      <w:r w:rsidR="00263F4F" w:rsidRPr="001575D1">
        <w:rPr>
          <w:rStyle w:val="Char0"/>
          <w:rFonts w:hint="eastAsia"/>
          <w:rtl/>
        </w:rPr>
        <w:t>وَأَبَاهُ</w:t>
      </w:r>
      <w:r w:rsidR="00263F4F" w:rsidRPr="001575D1">
        <w:rPr>
          <w:rStyle w:val="Char0"/>
          <w:rtl/>
        </w:rPr>
        <w:t xml:space="preserve"> </w:t>
      </w:r>
      <w:r w:rsidR="00263F4F" w:rsidRPr="001575D1">
        <w:rPr>
          <w:rStyle w:val="Char0"/>
          <w:rFonts w:hint="eastAsia"/>
          <w:rtl/>
        </w:rPr>
        <w:t>الْجَنَّةَ</w:t>
      </w:r>
      <w:r w:rsidR="00D51554" w:rsidRPr="001575D1">
        <w:rPr>
          <w:rStyle w:val="Char0"/>
          <w:rFonts w:hint="cs"/>
          <w:rtl/>
        </w:rPr>
        <w:t>».</w:t>
      </w:r>
    </w:p>
    <w:p w:rsidR="007218A3" w:rsidRPr="001575D1" w:rsidRDefault="007218A3" w:rsidP="005F5768">
      <w:pPr>
        <w:spacing w:after="70"/>
        <w:rPr>
          <w:rFonts w:ascii="Times New Roman" w:hAnsi="Times New Roman" w:cs="Times New Roman"/>
        </w:rPr>
      </w:pPr>
      <w:r w:rsidRPr="001575D1">
        <w:rPr>
          <w:rFonts w:ascii="Times New Roman" w:hAnsi="Times New Roman" w:cs="Times New Roman"/>
        </w:rPr>
        <w:t>«Малолетние из них — младшие в Раю. Они встретятся со своим родителем (или родителями) и схватят их за одежду (или за руку) так, как я держу за край твоей одежды, и не отпустят, пока Аллах не введет их вместе в Рай»</w:t>
      </w:r>
      <w:r w:rsidRPr="001575D1">
        <w:rPr>
          <w:rStyle w:val="FootnoteReference"/>
          <w:rFonts w:ascii="Times New Roman" w:hAnsi="Times New Roman" w:cs="Times New Roman"/>
        </w:rPr>
        <w:footnoteReference w:id="317"/>
      </w:r>
      <w:r w:rsidRPr="001575D1">
        <w:rPr>
          <w:rFonts w:ascii="Times New Roman" w:hAnsi="Times New Roman" w:cs="Times New Roman"/>
        </w:rPr>
        <w:t>.</w:t>
      </w:r>
    </w:p>
    <w:p w:rsidR="00A118C3" w:rsidRPr="001575D1" w:rsidRDefault="007218A3" w:rsidP="005F5768">
      <w:pPr>
        <w:spacing w:after="0"/>
        <w:rPr>
          <w:rFonts w:ascii="Times New Roman" w:hAnsi="Times New Roman" w:cs="Times New Roman"/>
          <w:rtl/>
        </w:rPr>
      </w:pPr>
      <w:r w:rsidRPr="001575D1">
        <w:rPr>
          <w:rFonts w:ascii="Times New Roman" w:hAnsi="Times New Roman" w:cs="Times New Roman"/>
        </w:rPr>
        <w:t xml:space="preserve">Имам Ахмад, Ибн Хиббан и аль-Хаким передали со слов Абу Хурейры,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63F4F" w:rsidRPr="001575D1" w:rsidRDefault="00A118C3" w:rsidP="00E81CE1">
      <w:pPr>
        <w:pStyle w:val="a1"/>
        <w:rPr>
          <w:rFonts w:ascii="Simplified Arabic" w:cs="Simplified Arabic"/>
          <w:rtl/>
        </w:rPr>
      </w:pPr>
      <w:r w:rsidRPr="001575D1">
        <w:rPr>
          <w:rStyle w:val="Char0"/>
          <w:rFonts w:hint="cs"/>
          <w:rtl/>
        </w:rPr>
        <w:t>«</w:t>
      </w:r>
      <w:r w:rsidR="00263F4F" w:rsidRPr="001575D1">
        <w:rPr>
          <w:rStyle w:val="Char0"/>
          <w:rFonts w:hint="eastAsia"/>
          <w:rtl/>
        </w:rPr>
        <w:t>ذَرَارِيُّ</w:t>
      </w:r>
      <w:r w:rsidR="00263F4F" w:rsidRPr="001575D1">
        <w:rPr>
          <w:rStyle w:val="Char0"/>
          <w:rtl/>
        </w:rPr>
        <w:t xml:space="preserve"> </w:t>
      </w:r>
      <w:r w:rsidR="00263F4F" w:rsidRPr="001575D1">
        <w:rPr>
          <w:rStyle w:val="Char0"/>
          <w:rFonts w:hint="eastAsia"/>
          <w:rtl/>
        </w:rPr>
        <w:t>الْمُسْلِمِينَ</w:t>
      </w:r>
      <w:r w:rsidR="00263F4F" w:rsidRPr="001575D1">
        <w:rPr>
          <w:rStyle w:val="Char0"/>
          <w:rtl/>
        </w:rPr>
        <w:t xml:space="preserve"> </w:t>
      </w:r>
      <w:r w:rsidR="00263F4F" w:rsidRPr="001575D1">
        <w:rPr>
          <w:rStyle w:val="Char0"/>
          <w:rFonts w:hint="eastAsia"/>
          <w:rtl/>
        </w:rPr>
        <w:t>فِي</w:t>
      </w:r>
      <w:r w:rsidR="00263F4F" w:rsidRPr="001575D1">
        <w:rPr>
          <w:rStyle w:val="Char0"/>
          <w:rtl/>
        </w:rPr>
        <w:t xml:space="preserve"> </w:t>
      </w:r>
      <w:r w:rsidR="00263F4F" w:rsidRPr="001575D1">
        <w:rPr>
          <w:rStyle w:val="Char0"/>
          <w:rFonts w:hint="eastAsia"/>
          <w:rtl/>
        </w:rPr>
        <w:t>الْجَنَّةِ</w:t>
      </w:r>
      <w:r w:rsidR="00263F4F" w:rsidRPr="001575D1">
        <w:rPr>
          <w:rStyle w:val="Char0"/>
          <w:rtl/>
        </w:rPr>
        <w:t xml:space="preserve"> </w:t>
      </w:r>
      <w:r w:rsidR="00263F4F" w:rsidRPr="001575D1">
        <w:rPr>
          <w:rStyle w:val="Char0"/>
          <w:rFonts w:hint="eastAsia"/>
          <w:rtl/>
        </w:rPr>
        <w:t>يَكْفُلُهُمْ</w:t>
      </w:r>
      <w:r w:rsidR="00263F4F" w:rsidRPr="001575D1">
        <w:rPr>
          <w:rStyle w:val="Char0"/>
          <w:rtl/>
        </w:rPr>
        <w:t xml:space="preserve"> </w:t>
      </w:r>
      <w:r w:rsidR="00263F4F" w:rsidRPr="001575D1">
        <w:rPr>
          <w:rStyle w:val="Char0"/>
          <w:rFonts w:hint="eastAsia"/>
          <w:rtl/>
        </w:rPr>
        <w:t>إِبْرَاهِيَمُ</w:t>
      </w:r>
      <w:r w:rsidR="00263F4F" w:rsidRPr="001575D1">
        <w:rPr>
          <w:rStyle w:val="Char0"/>
          <w:rtl/>
        </w:rPr>
        <w:t xml:space="preserve"> </w:t>
      </w:r>
      <w:r w:rsidR="00263F4F" w:rsidRPr="001575D1">
        <w:rPr>
          <w:rStyle w:val="Char0"/>
          <w:rFonts w:hint="eastAsia"/>
          <w:rtl/>
        </w:rPr>
        <w:t>عَلَيْهِ</w:t>
      </w:r>
      <w:r w:rsidR="00263F4F" w:rsidRPr="001575D1">
        <w:rPr>
          <w:rStyle w:val="Char0"/>
          <w:rtl/>
        </w:rPr>
        <w:t xml:space="preserve"> </w:t>
      </w:r>
      <w:r w:rsidR="00263F4F" w:rsidRPr="001575D1">
        <w:rPr>
          <w:rStyle w:val="Char0"/>
          <w:rFonts w:hint="eastAsia"/>
          <w:rtl/>
        </w:rPr>
        <w:t>السَّ</w:t>
      </w:r>
      <w:r w:rsidR="00263F4F" w:rsidRPr="001575D1">
        <w:rPr>
          <w:rStyle w:val="Char0"/>
          <w:rFonts w:hint="cs"/>
          <w:rtl/>
        </w:rPr>
        <w:t>لا</w:t>
      </w:r>
      <w:r w:rsidR="00263F4F" w:rsidRPr="001575D1">
        <w:rPr>
          <w:rStyle w:val="Char0"/>
          <w:rFonts w:hint="eastAsia"/>
          <w:rtl/>
        </w:rPr>
        <w:t>م</w:t>
      </w:r>
      <w:r w:rsidR="00E81CE1" w:rsidRPr="001575D1">
        <w:rPr>
          <w:rStyle w:val="Char0"/>
          <w:rFonts w:hint="cs"/>
          <w:rtl/>
        </w:rPr>
        <w:t>».</w:t>
      </w:r>
    </w:p>
    <w:p w:rsidR="007218A3" w:rsidRPr="001575D1" w:rsidRDefault="007218A3" w:rsidP="005F7C98">
      <w:pPr>
        <w:rPr>
          <w:rFonts w:ascii="Times New Roman" w:hAnsi="Times New Roman" w:cs="Times New Roman"/>
        </w:rPr>
      </w:pPr>
      <w:r w:rsidRPr="001575D1">
        <w:rPr>
          <w:rFonts w:ascii="Times New Roman" w:hAnsi="Times New Roman" w:cs="Times New Roman"/>
        </w:rPr>
        <w:t xml:space="preserve"> «Детей мусульман в Раю опекает Ибрахим </w:t>
      </w:r>
      <w:r w:rsidR="005F7C98" w:rsidRPr="005F7C98">
        <w:rPr>
          <w:rFonts w:ascii="Times New Roman" w:hAnsi="Times New Roman" w:cs="CTraditional Arabic" w:hint="cs"/>
          <w:spacing w:val="-4"/>
          <w:sz w:val="16"/>
          <w:szCs w:val="22"/>
          <w:rtl/>
        </w:rPr>
        <w:t>÷</w:t>
      </w:r>
      <w:r w:rsidRPr="001575D1">
        <w:rPr>
          <w:rFonts w:ascii="Times New Roman" w:hAnsi="Times New Roman" w:cs="Times New Roman"/>
        </w:rPr>
        <w:t>»</w:t>
      </w:r>
      <w:r w:rsidRPr="001575D1">
        <w:rPr>
          <w:rStyle w:val="FootnoteReference"/>
          <w:rFonts w:ascii="Times New Roman" w:hAnsi="Times New Roman" w:cs="Times New Roman"/>
        </w:rPr>
        <w:footnoteReference w:id="318"/>
      </w:r>
      <w:r w:rsidRPr="001575D1">
        <w:rPr>
          <w:rFonts w:ascii="Times New Roman" w:hAnsi="Times New Roman" w:cs="Times New Roman"/>
        </w:rPr>
        <w:t>.</w:t>
      </w:r>
    </w:p>
    <w:p w:rsidR="00263F4F" w:rsidRPr="001575D1" w:rsidRDefault="007218A3" w:rsidP="005F5768">
      <w:pPr>
        <w:spacing w:after="60"/>
        <w:rPr>
          <w:rFonts w:ascii="Times New Roman" w:hAnsi="Times New Roman" w:cs="Times New Roman"/>
        </w:rPr>
      </w:pPr>
      <w:r w:rsidRPr="001575D1">
        <w:rPr>
          <w:rFonts w:ascii="Times New Roman" w:hAnsi="Times New Roman" w:cs="Times New Roman"/>
        </w:rPr>
        <w:t xml:space="preserve">Абу Ну‘ейм в «Ахбар Асбахан», ад-Дейлами и Ибн ‘Асакир передали со слов Абу Хурейры,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63F4F" w:rsidRPr="001575D1" w:rsidRDefault="00A52D36" w:rsidP="00A118C3">
      <w:pPr>
        <w:pStyle w:val="a1"/>
        <w:rPr>
          <w:rStyle w:val="Char0"/>
          <w:rtl/>
        </w:rPr>
      </w:pPr>
      <w:r w:rsidRPr="001575D1">
        <w:rPr>
          <w:rStyle w:val="Char0"/>
          <w:rFonts w:hint="cs"/>
          <w:rtl/>
        </w:rPr>
        <w:t>«</w:t>
      </w:r>
      <w:r w:rsidR="00263F4F" w:rsidRPr="001575D1">
        <w:rPr>
          <w:rStyle w:val="Char0"/>
          <w:rFonts w:hint="eastAsia"/>
          <w:rtl/>
        </w:rPr>
        <w:t>أ</w:t>
      </w:r>
      <w:r w:rsidR="00490D7B" w:rsidRPr="001575D1">
        <w:rPr>
          <w:rStyle w:val="Char0"/>
          <w:rFonts w:hint="cs"/>
          <w:rtl/>
        </w:rPr>
        <w:t>َ</w:t>
      </w:r>
      <w:r w:rsidR="00263F4F" w:rsidRPr="001575D1">
        <w:rPr>
          <w:rStyle w:val="Char0"/>
          <w:rFonts w:hint="eastAsia"/>
          <w:rtl/>
        </w:rPr>
        <w:t>ط</w:t>
      </w:r>
      <w:r w:rsidR="00490D7B" w:rsidRPr="001575D1">
        <w:rPr>
          <w:rStyle w:val="Char0"/>
          <w:rFonts w:hint="cs"/>
          <w:rtl/>
        </w:rPr>
        <w:t>ْ</w:t>
      </w:r>
      <w:r w:rsidR="00263F4F" w:rsidRPr="001575D1">
        <w:rPr>
          <w:rStyle w:val="Char0"/>
          <w:rFonts w:hint="eastAsia"/>
          <w:rtl/>
        </w:rPr>
        <w:t>ف</w:t>
      </w:r>
      <w:r w:rsidR="00490D7B" w:rsidRPr="001575D1">
        <w:rPr>
          <w:rStyle w:val="Char0"/>
          <w:rFonts w:hint="cs"/>
          <w:rtl/>
        </w:rPr>
        <w:t>َ</w:t>
      </w:r>
      <w:r w:rsidR="00263F4F" w:rsidRPr="001575D1">
        <w:rPr>
          <w:rStyle w:val="Char0"/>
          <w:rFonts w:hint="eastAsia"/>
          <w:rtl/>
        </w:rPr>
        <w:t>ال</w:t>
      </w:r>
      <w:r w:rsidR="00490D7B" w:rsidRPr="001575D1">
        <w:rPr>
          <w:rStyle w:val="Char0"/>
          <w:rFonts w:hint="cs"/>
          <w:rtl/>
        </w:rPr>
        <w:t>ُ</w:t>
      </w:r>
      <w:r w:rsidR="00263F4F" w:rsidRPr="001575D1">
        <w:rPr>
          <w:rStyle w:val="Char0"/>
          <w:rtl/>
        </w:rPr>
        <w:t xml:space="preserve"> </w:t>
      </w:r>
      <w:r w:rsidR="00490D7B" w:rsidRPr="001575D1">
        <w:rPr>
          <w:rStyle w:val="Char0"/>
          <w:rFonts w:hint="eastAsia"/>
          <w:rtl/>
        </w:rPr>
        <w:t>الْمُسْلِمِينَ</w:t>
      </w:r>
      <w:r w:rsidR="00263F4F" w:rsidRPr="001575D1">
        <w:rPr>
          <w:rStyle w:val="Char0"/>
          <w:rtl/>
        </w:rPr>
        <w:t xml:space="preserve"> </w:t>
      </w:r>
      <w:r w:rsidR="00263F4F" w:rsidRPr="001575D1">
        <w:rPr>
          <w:rStyle w:val="Char0"/>
          <w:rFonts w:hint="eastAsia"/>
          <w:rtl/>
        </w:rPr>
        <w:t>في</w:t>
      </w:r>
      <w:r w:rsidR="00263F4F" w:rsidRPr="001575D1">
        <w:rPr>
          <w:sz w:val="16"/>
          <w:szCs w:val="16"/>
          <w:rtl/>
        </w:rPr>
        <w:t xml:space="preserve"> </w:t>
      </w:r>
      <w:r w:rsidR="00263F4F" w:rsidRPr="001575D1">
        <w:rPr>
          <w:rStyle w:val="Char0"/>
          <w:rFonts w:hint="eastAsia"/>
          <w:rtl/>
        </w:rPr>
        <w:t>ج</w:t>
      </w:r>
      <w:r w:rsidR="00490D7B" w:rsidRPr="001575D1">
        <w:rPr>
          <w:rStyle w:val="Char0"/>
          <w:rFonts w:hint="cs"/>
          <w:rtl/>
        </w:rPr>
        <w:t>َ</w:t>
      </w:r>
      <w:r w:rsidR="00263F4F" w:rsidRPr="001575D1">
        <w:rPr>
          <w:rStyle w:val="Char0"/>
          <w:rFonts w:hint="eastAsia"/>
          <w:rtl/>
        </w:rPr>
        <w:t>ب</w:t>
      </w:r>
      <w:r w:rsidR="00490D7B" w:rsidRPr="001575D1">
        <w:rPr>
          <w:rStyle w:val="Char0"/>
          <w:rFonts w:hint="cs"/>
          <w:rtl/>
        </w:rPr>
        <w:t>َ</w:t>
      </w:r>
      <w:r w:rsidR="00263F4F" w:rsidRPr="001575D1">
        <w:rPr>
          <w:rStyle w:val="Char0"/>
          <w:rFonts w:hint="eastAsia"/>
          <w:rtl/>
        </w:rPr>
        <w:t>ل</w:t>
      </w:r>
      <w:r w:rsidR="00490D7B" w:rsidRPr="001575D1">
        <w:rPr>
          <w:rStyle w:val="Char0"/>
          <w:rFonts w:hint="cs"/>
          <w:rtl/>
        </w:rPr>
        <w:t>ِ</w:t>
      </w:r>
      <w:r w:rsidR="00263F4F" w:rsidRPr="001575D1">
        <w:rPr>
          <w:sz w:val="16"/>
          <w:szCs w:val="16"/>
          <w:rtl/>
        </w:rPr>
        <w:t xml:space="preserve"> </w:t>
      </w:r>
      <w:r w:rsidR="00490D7B" w:rsidRPr="001575D1">
        <w:rPr>
          <w:rStyle w:val="Char0"/>
          <w:rFonts w:hint="eastAsia"/>
          <w:rtl/>
        </w:rPr>
        <w:t>فِي</w:t>
      </w:r>
      <w:r w:rsidR="00490D7B" w:rsidRPr="001575D1">
        <w:rPr>
          <w:sz w:val="16"/>
          <w:szCs w:val="16"/>
          <w:rtl/>
        </w:rPr>
        <w:t xml:space="preserve"> </w:t>
      </w:r>
      <w:r w:rsidR="00490D7B" w:rsidRPr="001575D1">
        <w:rPr>
          <w:rStyle w:val="Char0"/>
          <w:rFonts w:hint="eastAsia"/>
          <w:rtl/>
        </w:rPr>
        <w:t>الْجَنَّةِ</w:t>
      </w:r>
      <w:r w:rsidR="00490D7B" w:rsidRPr="001575D1">
        <w:rPr>
          <w:sz w:val="16"/>
          <w:szCs w:val="16"/>
          <w:rtl/>
        </w:rPr>
        <w:t xml:space="preserve"> </w:t>
      </w:r>
      <w:r w:rsidR="00490D7B" w:rsidRPr="001575D1">
        <w:rPr>
          <w:rStyle w:val="Char0"/>
          <w:rFonts w:hint="eastAsia"/>
          <w:rtl/>
        </w:rPr>
        <w:t>يَكْفُلُهُمْ</w:t>
      </w:r>
      <w:r w:rsidR="00490D7B" w:rsidRPr="001575D1">
        <w:rPr>
          <w:rStyle w:val="Char0"/>
          <w:rtl/>
        </w:rPr>
        <w:t xml:space="preserve"> </w:t>
      </w:r>
      <w:r w:rsidR="00490D7B" w:rsidRPr="001575D1">
        <w:rPr>
          <w:rStyle w:val="Char0"/>
          <w:rFonts w:hint="eastAsia"/>
          <w:rtl/>
        </w:rPr>
        <w:t>إِبْرَاهِيَمُ</w:t>
      </w:r>
      <w:r w:rsidR="00490D7B" w:rsidRPr="001575D1">
        <w:rPr>
          <w:rStyle w:val="Char0"/>
          <w:rtl/>
        </w:rPr>
        <w:t xml:space="preserve"> </w:t>
      </w:r>
      <w:r w:rsidR="00263F4F" w:rsidRPr="001575D1">
        <w:rPr>
          <w:rStyle w:val="Char0"/>
          <w:rFonts w:hint="eastAsia"/>
          <w:rtl/>
        </w:rPr>
        <w:t>وسار</w:t>
      </w:r>
      <w:r w:rsidR="00490D7B" w:rsidRPr="001575D1">
        <w:rPr>
          <w:rStyle w:val="Char0"/>
          <w:rFonts w:hint="cs"/>
          <w:rtl/>
        </w:rPr>
        <w:t>َ</w:t>
      </w:r>
      <w:r w:rsidR="00263F4F" w:rsidRPr="001575D1">
        <w:rPr>
          <w:rStyle w:val="Char0"/>
          <w:rFonts w:hint="eastAsia"/>
          <w:rtl/>
        </w:rPr>
        <w:t>ة</w:t>
      </w:r>
      <w:r w:rsidR="00490D7B" w:rsidRPr="001575D1">
        <w:rPr>
          <w:rStyle w:val="Char0"/>
          <w:rFonts w:hint="cs"/>
          <w:rtl/>
        </w:rPr>
        <w:t>ُ</w:t>
      </w:r>
      <w:r w:rsidR="00263F4F" w:rsidRPr="001575D1">
        <w:rPr>
          <w:sz w:val="16"/>
          <w:szCs w:val="16"/>
          <w:rtl/>
        </w:rPr>
        <w:t xml:space="preserve"> </w:t>
      </w:r>
      <w:r w:rsidR="00263F4F" w:rsidRPr="001575D1">
        <w:rPr>
          <w:rStyle w:val="Char0"/>
          <w:rFonts w:hint="eastAsia"/>
          <w:rtl/>
        </w:rPr>
        <w:t>حتى</w:t>
      </w:r>
      <w:r w:rsidR="00263F4F" w:rsidRPr="001575D1">
        <w:rPr>
          <w:rStyle w:val="Char0"/>
          <w:rtl/>
        </w:rPr>
        <w:t xml:space="preserve"> </w:t>
      </w:r>
      <w:r w:rsidR="00263F4F" w:rsidRPr="001575D1">
        <w:rPr>
          <w:rStyle w:val="Char0"/>
          <w:rFonts w:hint="eastAsia"/>
          <w:rtl/>
        </w:rPr>
        <w:t>ي</w:t>
      </w:r>
      <w:r w:rsidR="00490D7B" w:rsidRPr="001575D1">
        <w:rPr>
          <w:rStyle w:val="Char0"/>
          <w:rFonts w:hint="cs"/>
          <w:rtl/>
        </w:rPr>
        <w:t>َ</w:t>
      </w:r>
      <w:r w:rsidR="00263F4F" w:rsidRPr="001575D1">
        <w:rPr>
          <w:rStyle w:val="Char0"/>
          <w:rFonts w:hint="eastAsia"/>
          <w:rtl/>
        </w:rPr>
        <w:t>د</w:t>
      </w:r>
      <w:r w:rsidR="00490D7B" w:rsidRPr="001575D1">
        <w:rPr>
          <w:rStyle w:val="Char0"/>
          <w:rFonts w:hint="cs"/>
          <w:rtl/>
        </w:rPr>
        <w:t>ْ</w:t>
      </w:r>
      <w:r w:rsidR="00263F4F" w:rsidRPr="001575D1">
        <w:rPr>
          <w:rStyle w:val="Char0"/>
          <w:rFonts w:hint="eastAsia"/>
          <w:rtl/>
        </w:rPr>
        <w:t>ف</w:t>
      </w:r>
      <w:r w:rsidR="00490D7B" w:rsidRPr="001575D1">
        <w:rPr>
          <w:rStyle w:val="Char0"/>
          <w:rFonts w:hint="cs"/>
          <w:rtl/>
        </w:rPr>
        <w:t>َ</w:t>
      </w:r>
      <w:r w:rsidR="00263F4F" w:rsidRPr="001575D1">
        <w:rPr>
          <w:rStyle w:val="Char0"/>
          <w:rFonts w:hint="eastAsia"/>
          <w:rtl/>
        </w:rPr>
        <w:t>ع</w:t>
      </w:r>
      <w:r w:rsidR="00490D7B" w:rsidRPr="001575D1">
        <w:rPr>
          <w:rStyle w:val="Char0"/>
          <w:rFonts w:hint="cs"/>
          <w:rtl/>
        </w:rPr>
        <w:t>ُ</w:t>
      </w:r>
      <w:r w:rsidR="00263F4F" w:rsidRPr="001575D1">
        <w:rPr>
          <w:rStyle w:val="Char0"/>
          <w:rFonts w:hint="eastAsia"/>
          <w:rtl/>
        </w:rPr>
        <w:t>و</w:t>
      </w:r>
      <w:r w:rsidR="00490D7B" w:rsidRPr="001575D1">
        <w:rPr>
          <w:rStyle w:val="Char0"/>
          <w:rFonts w:hint="cs"/>
          <w:rtl/>
        </w:rPr>
        <w:t>نَهُمْ</w:t>
      </w:r>
      <w:r w:rsidR="00263F4F" w:rsidRPr="001575D1">
        <w:rPr>
          <w:rStyle w:val="Char0"/>
          <w:rtl/>
        </w:rPr>
        <w:t xml:space="preserve"> </w:t>
      </w:r>
      <w:r w:rsidR="00263F4F" w:rsidRPr="001575D1">
        <w:rPr>
          <w:rStyle w:val="Char0"/>
          <w:rFonts w:hint="eastAsia"/>
          <w:rtl/>
        </w:rPr>
        <w:t>إلى</w:t>
      </w:r>
      <w:r w:rsidR="00263F4F" w:rsidRPr="001575D1">
        <w:rPr>
          <w:sz w:val="16"/>
          <w:szCs w:val="16"/>
          <w:rtl/>
        </w:rPr>
        <w:t xml:space="preserve"> </w:t>
      </w:r>
      <w:r w:rsidR="00263F4F" w:rsidRPr="001575D1">
        <w:rPr>
          <w:rStyle w:val="Char0"/>
          <w:rFonts w:hint="eastAsia"/>
          <w:rtl/>
        </w:rPr>
        <w:t>آبائهم</w:t>
      </w:r>
      <w:r w:rsidR="00490D7B" w:rsidRPr="001575D1">
        <w:rPr>
          <w:rStyle w:val="Char0"/>
          <w:rFonts w:hint="cs"/>
          <w:rtl/>
        </w:rPr>
        <w:t>ْ</w:t>
      </w:r>
      <w:r w:rsidR="00263F4F" w:rsidRPr="001575D1">
        <w:rPr>
          <w:rStyle w:val="Char0"/>
          <w:rtl/>
        </w:rPr>
        <w:t xml:space="preserve"> </w:t>
      </w:r>
      <w:r w:rsidR="00263F4F" w:rsidRPr="001575D1">
        <w:rPr>
          <w:rStyle w:val="Char0"/>
          <w:rFonts w:hint="eastAsia"/>
          <w:rtl/>
        </w:rPr>
        <w:t>ي</w:t>
      </w:r>
      <w:r w:rsidR="00490D7B" w:rsidRPr="001575D1">
        <w:rPr>
          <w:rStyle w:val="Char0"/>
          <w:rFonts w:hint="cs"/>
          <w:rtl/>
        </w:rPr>
        <w:t>َ</w:t>
      </w:r>
      <w:r w:rsidR="00263F4F" w:rsidRPr="001575D1">
        <w:rPr>
          <w:rStyle w:val="Char0"/>
          <w:rFonts w:hint="eastAsia"/>
          <w:rtl/>
        </w:rPr>
        <w:t>و</w:t>
      </w:r>
      <w:r w:rsidR="00490D7B" w:rsidRPr="001575D1">
        <w:rPr>
          <w:rStyle w:val="Char0"/>
          <w:rFonts w:hint="cs"/>
          <w:rtl/>
        </w:rPr>
        <w:t>ْ</w:t>
      </w:r>
      <w:r w:rsidR="00263F4F" w:rsidRPr="001575D1">
        <w:rPr>
          <w:rStyle w:val="Char0"/>
          <w:rFonts w:hint="eastAsia"/>
          <w:rtl/>
        </w:rPr>
        <w:t>م</w:t>
      </w:r>
      <w:r w:rsidR="00490D7B" w:rsidRPr="001575D1">
        <w:rPr>
          <w:rStyle w:val="Char0"/>
          <w:rFonts w:hint="cs"/>
          <w:rtl/>
        </w:rPr>
        <w:t>َ</w:t>
      </w:r>
      <w:r w:rsidR="00263F4F" w:rsidRPr="001575D1">
        <w:rPr>
          <w:rStyle w:val="Char0"/>
          <w:rtl/>
        </w:rPr>
        <w:t xml:space="preserve"> </w:t>
      </w:r>
      <w:r w:rsidR="00263F4F" w:rsidRPr="001575D1">
        <w:rPr>
          <w:rStyle w:val="Char0"/>
          <w:rFonts w:hint="eastAsia"/>
          <w:rtl/>
        </w:rPr>
        <w:t>الق</w:t>
      </w:r>
      <w:r w:rsidR="00490D7B" w:rsidRPr="001575D1">
        <w:rPr>
          <w:rStyle w:val="Char0"/>
          <w:rFonts w:hint="cs"/>
          <w:rtl/>
        </w:rPr>
        <w:t>ِ</w:t>
      </w:r>
      <w:r w:rsidR="00263F4F" w:rsidRPr="001575D1">
        <w:rPr>
          <w:rStyle w:val="Char0"/>
          <w:rFonts w:hint="eastAsia"/>
          <w:rtl/>
        </w:rPr>
        <w:t>ي</w:t>
      </w:r>
      <w:r w:rsidR="00490D7B" w:rsidRPr="001575D1">
        <w:rPr>
          <w:rStyle w:val="Char0"/>
          <w:rFonts w:hint="cs"/>
          <w:rtl/>
        </w:rPr>
        <w:t>َ</w:t>
      </w:r>
      <w:r w:rsidR="00263F4F" w:rsidRPr="001575D1">
        <w:rPr>
          <w:rStyle w:val="Char0"/>
          <w:rFonts w:hint="eastAsia"/>
          <w:rtl/>
        </w:rPr>
        <w:t>ام</w:t>
      </w:r>
      <w:r w:rsidR="00490D7B" w:rsidRPr="001575D1">
        <w:rPr>
          <w:rStyle w:val="Char0"/>
          <w:rFonts w:hint="cs"/>
          <w:rtl/>
        </w:rPr>
        <w:t>َ</w:t>
      </w:r>
      <w:r w:rsidR="00263F4F" w:rsidRPr="001575D1">
        <w:rPr>
          <w:rStyle w:val="Char0"/>
          <w:rFonts w:hint="eastAsia"/>
          <w:rtl/>
        </w:rPr>
        <w:t>ة</w:t>
      </w:r>
      <w:r w:rsidR="00490D7B" w:rsidRPr="001575D1">
        <w:rPr>
          <w:rStyle w:val="Char0"/>
          <w:rFonts w:hint="cs"/>
          <w:rtl/>
        </w:rPr>
        <w:t>ِ</w:t>
      </w:r>
      <w:r w:rsidR="00D51554" w:rsidRPr="001575D1">
        <w:rPr>
          <w:rStyle w:val="Char0"/>
          <w:rFonts w:hint="cs"/>
          <w:rtl/>
        </w:rPr>
        <w:t>».</w:t>
      </w:r>
    </w:p>
    <w:p w:rsidR="007218A3" w:rsidRPr="001575D1" w:rsidRDefault="00263F4F" w:rsidP="00263F4F">
      <w:pPr>
        <w:rPr>
          <w:rFonts w:ascii="Times New Roman" w:hAnsi="Times New Roman" w:cs="Times New Roman"/>
        </w:rPr>
      </w:pPr>
      <w:r w:rsidRPr="001575D1">
        <w:rPr>
          <w:rFonts w:ascii="Times New Roman" w:hAnsi="Times New Roman" w:cs="Times New Roman"/>
          <w:szCs w:val="24"/>
        </w:rPr>
        <w:t>«Дети верующих находятся на горе в Раю, а Ибрахим и Сара опекают их до тех пор, пока не вернут их родителям в</w:t>
      </w:r>
      <w:r w:rsidRPr="001575D1">
        <w:rPr>
          <w:rFonts w:ascii="Times New Roman" w:hAnsi="Times New Roman" w:cs="Times New Roman"/>
          <w:sz w:val="28"/>
        </w:rPr>
        <w:t xml:space="preserve"> </w:t>
      </w:r>
      <w:r w:rsidRPr="001575D1">
        <w:rPr>
          <w:rFonts w:ascii="Times New Roman" w:hAnsi="Times New Roman" w:cs="Times New Roman"/>
          <w:szCs w:val="22"/>
        </w:rPr>
        <w:t>день воскресения</w:t>
      </w:r>
      <w:r w:rsidRPr="001575D1">
        <w:rPr>
          <w:rFonts w:ascii="Times New Roman" w:hAnsi="Times New Roman" w:cs="Times New Roman"/>
          <w:sz w:val="28"/>
        </w:rPr>
        <w:t>»</w:t>
      </w:r>
      <w:r w:rsidR="007218A3" w:rsidRPr="001575D1">
        <w:rPr>
          <w:rStyle w:val="FootnoteReference"/>
          <w:rFonts w:ascii="Times New Roman" w:hAnsi="Times New Roman" w:cs="Times New Roman"/>
        </w:rPr>
        <w:footnoteReference w:id="319"/>
      </w:r>
      <w:r w:rsidR="007218A3" w:rsidRPr="001575D1">
        <w:rPr>
          <w:rFonts w:ascii="Times New Roman" w:hAnsi="Times New Roman" w:cs="Times New Roman"/>
        </w:rPr>
        <w:t>.</w:t>
      </w:r>
    </w:p>
    <w:p w:rsidR="007218A3" w:rsidRPr="001575D1" w:rsidRDefault="007218A3" w:rsidP="00266123">
      <w:pPr>
        <w:spacing w:line="252" w:lineRule="auto"/>
        <w:rPr>
          <w:rFonts w:ascii="Times New Roman" w:hAnsi="Times New Roman" w:cs="Times New Roman"/>
        </w:rPr>
      </w:pPr>
      <w:r w:rsidRPr="001575D1">
        <w:rPr>
          <w:rFonts w:ascii="Times New Roman" w:hAnsi="Times New Roman" w:cs="Times New Roman"/>
        </w:rPr>
        <w:t>Ан-Навави сообщил, что авторитетные мусульманские ученые были единодушны в том, что дети мусульман, умершие, не достигнув совершеннолетия, попадают в Рай. Он же сообщил, что некоторые ученые воздерживались от окончательного суждения по данному вопросу</w:t>
      </w:r>
      <w:r w:rsidRPr="001575D1">
        <w:rPr>
          <w:rStyle w:val="FootnoteReference"/>
          <w:rFonts w:ascii="Times New Roman" w:hAnsi="Times New Roman" w:cs="Times New Roman"/>
        </w:rPr>
        <w:footnoteReference w:id="320"/>
      </w:r>
      <w:r w:rsidRPr="001575D1">
        <w:rPr>
          <w:rFonts w:ascii="Times New Roman" w:hAnsi="Times New Roman" w:cs="Times New Roman"/>
        </w:rPr>
        <w:t>.</w:t>
      </w:r>
    </w:p>
    <w:p w:rsidR="007218A3" w:rsidRPr="001575D1" w:rsidRDefault="007218A3" w:rsidP="00266123">
      <w:pPr>
        <w:spacing w:line="252" w:lineRule="auto"/>
        <w:rPr>
          <w:rFonts w:ascii="Times New Roman" w:hAnsi="Times New Roman" w:cs="Times New Roman"/>
        </w:rPr>
      </w:pPr>
      <w:r w:rsidRPr="001575D1">
        <w:rPr>
          <w:rFonts w:ascii="Times New Roman" w:hAnsi="Times New Roman" w:cs="Times New Roman"/>
        </w:rPr>
        <w:t>Аль-Куртуби передал, что среди тех, кто воздерживался от суждения по данному вопросу, были Хаммад бин Зейд, Хаммад бин Салама, Исхак бин Рахавейх</w:t>
      </w:r>
      <w:r w:rsidRPr="001575D1">
        <w:rPr>
          <w:rStyle w:val="FootnoteReference"/>
          <w:rFonts w:ascii="Times New Roman" w:hAnsi="Times New Roman" w:cs="Times New Roman"/>
        </w:rPr>
        <w:footnoteReference w:id="321"/>
      </w:r>
      <w:r w:rsidRPr="001575D1">
        <w:rPr>
          <w:rFonts w:ascii="Times New Roman" w:hAnsi="Times New Roman" w:cs="Times New Roman"/>
        </w:rPr>
        <w:t>.</w:t>
      </w:r>
    </w:p>
    <w:p w:rsidR="005F5768" w:rsidRPr="001575D1" w:rsidRDefault="007218A3" w:rsidP="00266123">
      <w:pPr>
        <w:spacing w:after="60" w:line="252" w:lineRule="auto"/>
        <w:rPr>
          <w:rFonts w:ascii="Times New Roman" w:hAnsi="Times New Roman" w:cs="Times New Roman"/>
          <w:spacing w:val="-4"/>
        </w:rPr>
      </w:pPr>
      <w:r w:rsidRPr="001575D1">
        <w:rPr>
          <w:rFonts w:ascii="Times New Roman" w:hAnsi="Times New Roman" w:cs="Times New Roman"/>
          <w:spacing w:val="-4"/>
        </w:rPr>
        <w:lastRenderedPageBreak/>
        <w:t xml:space="preserve">По словам ан-Навави, эти ученые не утверждали категорично того, что дети мусульман попадают в Рай, из-за хадиса ‘Аиши, переданного Муслимом: «Когда в одной из семей ансаров скончался ребенок, я сказала: “Ему уготована Туба. Он не совершил зла и не дожил до него”. Пророк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C0321E" w:rsidRPr="001575D1" w:rsidRDefault="00A118C3" w:rsidP="00A118C3">
      <w:pPr>
        <w:pStyle w:val="a1"/>
        <w:rPr>
          <w:rFonts w:ascii="Times New Roman" w:hAnsi="Times New Roman" w:cs="Times New Roman"/>
          <w:rtl/>
        </w:rPr>
      </w:pPr>
      <w:r w:rsidRPr="001575D1">
        <w:rPr>
          <w:rStyle w:val="Char0"/>
          <w:rFonts w:hint="cs"/>
          <w:rtl/>
        </w:rPr>
        <w:t>«</w:t>
      </w:r>
      <w:r w:rsidR="00C0321E" w:rsidRPr="001575D1">
        <w:rPr>
          <w:rStyle w:val="Char0"/>
          <w:rFonts w:hint="eastAsia"/>
          <w:rtl/>
        </w:rPr>
        <w:t>أَوَ</w:t>
      </w:r>
      <w:r w:rsidR="00C0321E" w:rsidRPr="001575D1">
        <w:rPr>
          <w:rStyle w:val="Char0"/>
          <w:rtl/>
        </w:rPr>
        <w:t xml:space="preserve"> </w:t>
      </w:r>
      <w:r w:rsidR="00C0321E" w:rsidRPr="001575D1">
        <w:rPr>
          <w:rStyle w:val="Char0"/>
          <w:rFonts w:hint="eastAsia"/>
          <w:rtl/>
        </w:rPr>
        <w:t>غَيْرَ</w:t>
      </w:r>
      <w:r w:rsidR="00C0321E" w:rsidRPr="001575D1">
        <w:rPr>
          <w:rStyle w:val="Char0"/>
          <w:rtl/>
        </w:rPr>
        <w:t xml:space="preserve"> </w:t>
      </w:r>
      <w:r w:rsidR="00C0321E" w:rsidRPr="001575D1">
        <w:rPr>
          <w:rStyle w:val="Char0"/>
          <w:rFonts w:hint="eastAsia"/>
          <w:rtl/>
        </w:rPr>
        <w:t>ذَلِكَ</w:t>
      </w:r>
      <w:r w:rsidR="00C0321E" w:rsidRPr="001575D1">
        <w:rPr>
          <w:rStyle w:val="Char0"/>
          <w:rtl/>
        </w:rPr>
        <w:t xml:space="preserve"> </w:t>
      </w:r>
      <w:r w:rsidR="00C0321E" w:rsidRPr="001575D1">
        <w:rPr>
          <w:rStyle w:val="Char0"/>
          <w:rFonts w:hint="eastAsia"/>
          <w:rtl/>
        </w:rPr>
        <w:t>يَا</w:t>
      </w:r>
      <w:r w:rsidR="00C0321E" w:rsidRPr="001575D1">
        <w:rPr>
          <w:rStyle w:val="Char0"/>
          <w:rtl/>
        </w:rPr>
        <w:t xml:space="preserve"> </w:t>
      </w:r>
      <w:r w:rsidR="00C0321E" w:rsidRPr="001575D1">
        <w:rPr>
          <w:rStyle w:val="Char0"/>
          <w:rFonts w:hint="eastAsia"/>
          <w:rtl/>
        </w:rPr>
        <w:t>عَائِشَةُ</w:t>
      </w:r>
      <w:r w:rsidR="00D51554" w:rsidRPr="001575D1">
        <w:rPr>
          <w:rStyle w:val="Char0"/>
          <w:rFonts w:hint="cs"/>
          <w:rtl/>
        </w:rPr>
        <w:t>،</w:t>
      </w:r>
      <w:r w:rsidR="00C0321E" w:rsidRPr="001575D1">
        <w:rPr>
          <w:rStyle w:val="Char0"/>
          <w:rtl/>
        </w:rPr>
        <w:t xml:space="preserve"> </w:t>
      </w:r>
      <w:r w:rsidR="00C0321E" w:rsidRPr="001575D1">
        <w:rPr>
          <w:rStyle w:val="Char0"/>
          <w:rFonts w:hint="eastAsia"/>
          <w:rtl/>
        </w:rPr>
        <w:t>إِنَّ</w:t>
      </w:r>
      <w:r w:rsidR="00C0321E" w:rsidRPr="001575D1">
        <w:rPr>
          <w:rStyle w:val="Char0"/>
          <w:rtl/>
        </w:rPr>
        <w:t xml:space="preserve"> </w:t>
      </w:r>
      <w:r w:rsidR="00C0321E" w:rsidRPr="001575D1">
        <w:rPr>
          <w:rStyle w:val="Char0"/>
          <w:rFonts w:hint="eastAsia"/>
          <w:rtl/>
        </w:rPr>
        <w:t>اللَّهَ</w:t>
      </w:r>
      <w:r w:rsidR="00C0321E" w:rsidRPr="001575D1">
        <w:rPr>
          <w:rStyle w:val="Char0"/>
          <w:rtl/>
        </w:rPr>
        <w:t xml:space="preserve"> </w:t>
      </w:r>
      <w:r w:rsidR="00C0321E" w:rsidRPr="001575D1">
        <w:rPr>
          <w:rStyle w:val="Char0"/>
          <w:rFonts w:hint="eastAsia"/>
          <w:rtl/>
        </w:rPr>
        <w:t>خَلَقَ</w:t>
      </w:r>
      <w:r w:rsidR="00C0321E" w:rsidRPr="001575D1">
        <w:rPr>
          <w:rStyle w:val="Char0"/>
          <w:rtl/>
        </w:rPr>
        <w:t xml:space="preserve"> </w:t>
      </w:r>
      <w:r w:rsidR="00C0321E" w:rsidRPr="001575D1">
        <w:rPr>
          <w:rStyle w:val="Char0"/>
          <w:rFonts w:hint="eastAsia"/>
          <w:rtl/>
        </w:rPr>
        <w:t>لِلْجَنَّةِ</w:t>
      </w:r>
      <w:r w:rsidR="00C0321E" w:rsidRPr="001575D1">
        <w:rPr>
          <w:rStyle w:val="Char0"/>
          <w:rtl/>
        </w:rPr>
        <w:t xml:space="preserve"> </w:t>
      </w:r>
      <w:r w:rsidR="00C0321E" w:rsidRPr="001575D1">
        <w:rPr>
          <w:rStyle w:val="Char0"/>
          <w:rFonts w:hint="eastAsia"/>
          <w:rtl/>
        </w:rPr>
        <w:t>أَهْ</w:t>
      </w:r>
      <w:r w:rsidR="00C0321E" w:rsidRPr="001575D1">
        <w:rPr>
          <w:rStyle w:val="Char0"/>
          <w:rFonts w:hint="cs"/>
          <w:rtl/>
        </w:rPr>
        <w:t>لاً</w:t>
      </w:r>
      <w:r w:rsidR="00D51554" w:rsidRPr="001575D1">
        <w:rPr>
          <w:rStyle w:val="Char0"/>
          <w:rFonts w:hint="cs"/>
          <w:rtl/>
        </w:rPr>
        <w:t>».</w:t>
      </w:r>
    </w:p>
    <w:p w:rsidR="007218A3" w:rsidRPr="001575D1" w:rsidRDefault="007218A3" w:rsidP="00266123">
      <w:pPr>
        <w:spacing w:line="252" w:lineRule="auto"/>
        <w:rPr>
          <w:rFonts w:ascii="Times New Roman" w:hAnsi="Times New Roman" w:cs="Times New Roman"/>
        </w:rPr>
      </w:pPr>
      <w:r w:rsidRPr="001575D1">
        <w:rPr>
          <w:rFonts w:ascii="Times New Roman" w:hAnsi="Times New Roman" w:cs="Times New Roman"/>
        </w:rPr>
        <w:t>“А может быть, нет, ‘Аиша. Поистине, Аллах создал обитателей для Рая…”»</w:t>
      </w:r>
      <w:r w:rsidRPr="001575D1">
        <w:rPr>
          <w:rStyle w:val="FootnoteReference"/>
          <w:rFonts w:ascii="Times New Roman" w:hAnsi="Times New Roman" w:cs="Times New Roman"/>
        </w:rPr>
        <w:footnoteReference w:id="322"/>
      </w:r>
    </w:p>
    <w:p w:rsidR="007218A3" w:rsidRPr="001575D1" w:rsidRDefault="007218A3" w:rsidP="00266123">
      <w:pPr>
        <w:spacing w:line="252" w:lineRule="auto"/>
        <w:rPr>
          <w:rFonts w:ascii="Times New Roman" w:hAnsi="Times New Roman" w:cs="Times New Roman"/>
        </w:rPr>
      </w:pPr>
      <w:r w:rsidRPr="001575D1">
        <w:rPr>
          <w:rFonts w:ascii="Times New Roman" w:hAnsi="Times New Roman" w:cs="Times New Roman"/>
        </w:rPr>
        <w:t xml:space="preserve">Возможно,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запретил ей поспешно говорить о чем-либо, не имея веских доказательств. Возможно, это произошло до того, как ему было открыто, что дети мусульман попадут в Рай</w:t>
      </w:r>
      <w:r w:rsidRPr="001575D1">
        <w:rPr>
          <w:rStyle w:val="FootnoteReference"/>
          <w:rFonts w:ascii="Times New Roman" w:hAnsi="Times New Roman" w:cs="Times New Roman"/>
        </w:rPr>
        <w:footnoteReference w:id="323"/>
      </w:r>
      <w:r w:rsidRPr="001575D1">
        <w:rPr>
          <w:rFonts w:ascii="Times New Roman" w:hAnsi="Times New Roman" w:cs="Times New Roman"/>
        </w:rPr>
        <w:t>.</w:t>
      </w:r>
    </w:p>
    <w:p w:rsidR="007218A3" w:rsidRPr="001575D1" w:rsidRDefault="007218A3" w:rsidP="00266123">
      <w:pPr>
        <w:spacing w:line="252" w:lineRule="auto"/>
        <w:rPr>
          <w:rFonts w:ascii="Times New Roman" w:hAnsi="Times New Roman" w:cs="Times New Roman"/>
        </w:rPr>
      </w:pPr>
      <w:r w:rsidRPr="001575D1">
        <w:rPr>
          <w:rFonts w:ascii="Times New Roman" w:hAnsi="Times New Roman" w:cs="Times New Roman"/>
        </w:rPr>
        <w:t>Полагаю, что в действительности из хадиса следует, что нельзя заявлять с уверенностью о том, что какой-то конкретный человек непременно попадет в Рай, хотя в целом мы знаем, что дети мусульман окажутся там. Второй важный момент — указание на недопустимость подобных речей, чтобы никто не осмеливался говорить на такие темы. К сожалению, в наше время все происходит именно так, и, оплакивая своих родственников, люди заявляют, что те попадают в Рай, даже если те были самыми нечестивыми грешниками.</w:t>
      </w:r>
    </w:p>
    <w:p w:rsidR="007218A3" w:rsidRPr="001575D1" w:rsidRDefault="007218A3" w:rsidP="00266123">
      <w:pPr>
        <w:spacing w:line="252" w:lineRule="auto"/>
        <w:rPr>
          <w:rFonts w:ascii="Times New Roman" w:hAnsi="Times New Roman" w:cs="Times New Roman"/>
        </w:rPr>
      </w:pPr>
      <w:r w:rsidRPr="001575D1">
        <w:rPr>
          <w:rFonts w:ascii="Times New Roman" w:hAnsi="Times New Roman" w:cs="Times New Roman"/>
        </w:rPr>
        <w:t>Ибн Теймийя говорил: «Нельзя свидетельствовать о том, что кто-либо конкретно из детей верующих попадает в Рай, несмотря на то, что в целом мы свидетельствуем об этом»</w:t>
      </w:r>
      <w:r w:rsidRPr="001575D1">
        <w:rPr>
          <w:rStyle w:val="FootnoteReference"/>
          <w:rFonts w:ascii="Times New Roman" w:hAnsi="Times New Roman" w:cs="Times New Roman"/>
        </w:rPr>
        <w:footnoteReference w:id="324"/>
      </w:r>
      <w:r w:rsidRPr="001575D1">
        <w:rPr>
          <w:rFonts w:ascii="Times New Roman" w:hAnsi="Times New Roman" w:cs="Times New Roman"/>
        </w:rPr>
        <w:t>.</w:t>
      </w:r>
    </w:p>
    <w:p w:rsidR="007218A3" w:rsidRPr="001575D1" w:rsidRDefault="007218A3" w:rsidP="0065058C">
      <w:pPr>
        <w:pStyle w:val="3"/>
      </w:pPr>
      <w:bookmarkStart w:id="201" w:name="_Toc170760804"/>
      <w:bookmarkStart w:id="202" w:name="_Toc469318778"/>
      <w:r w:rsidRPr="001575D1">
        <w:t>2. Дети неверующих</w:t>
      </w:r>
      <w:bookmarkEnd w:id="201"/>
      <w:bookmarkEnd w:id="202"/>
    </w:p>
    <w:p w:rsidR="00A118C3" w:rsidRPr="001575D1" w:rsidRDefault="007218A3" w:rsidP="005F5768">
      <w:pPr>
        <w:spacing w:after="0"/>
        <w:rPr>
          <w:rFonts w:ascii="Times New Roman" w:hAnsi="Times New Roman" w:cs="Times New Roman"/>
          <w:rtl/>
        </w:rPr>
      </w:pPr>
      <w:r w:rsidRPr="001575D1">
        <w:rPr>
          <w:rFonts w:ascii="Times New Roman" w:hAnsi="Times New Roman" w:cs="Times New Roman"/>
        </w:rPr>
        <w:t xml:space="preserve">Одна из глав свода аль-Бухари называется «О том, что было сказано о (покойных) детях многобожников». В ней приводится следующий хадис Ибн ‘Аббаса: «Посланника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спросили о детях многобожников, и он сказал:</w:t>
      </w:r>
    </w:p>
    <w:p w:rsidR="00C0321E" w:rsidRPr="001575D1" w:rsidRDefault="00A118C3" w:rsidP="00E81CE1">
      <w:pPr>
        <w:pStyle w:val="a1"/>
        <w:rPr>
          <w:rStyle w:val="Char0"/>
          <w:rtl/>
        </w:rPr>
      </w:pPr>
      <w:r w:rsidRPr="001575D1">
        <w:rPr>
          <w:rStyle w:val="Char0"/>
          <w:rFonts w:hint="cs"/>
          <w:rtl/>
        </w:rPr>
        <w:t>«</w:t>
      </w:r>
      <w:r w:rsidR="00C0321E" w:rsidRPr="001575D1">
        <w:rPr>
          <w:rStyle w:val="Char0"/>
          <w:rFonts w:hint="eastAsia"/>
          <w:rtl/>
        </w:rPr>
        <w:t>اللَّهُ</w:t>
      </w:r>
      <w:r w:rsidR="00C0321E" w:rsidRPr="001575D1">
        <w:rPr>
          <w:rStyle w:val="Char0"/>
          <w:rtl/>
        </w:rPr>
        <w:t xml:space="preserve"> </w:t>
      </w:r>
      <w:r w:rsidR="00C0321E" w:rsidRPr="001575D1">
        <w:rPr>
          <w:rStyle w:val="Char0"/>
          <w:rFonts w:hint="eastAsia"/>
          <w:rtl/>
        </w:rPr>
        <w:t>إِذْ</w:t>
      </w:r>
      <w:r w:rsidR="00C0321E" w:rsidRPr="001575D1">
        <w:rPr>
          <w:rStyle w:val="Char0"/>
          <w:rtl/>
        </w:rPr>
        <w:t xml:space="preserve"> </w:t>
      </w:r>
      <w:r w:rsidR="00C0321E" w:rsidRPr="001575D1">
        <w:rPr>
          <w:rStyle w:val="Char0"/>
          <w:rFonts w:hint="eastAsia"/>
          <w:rtl/>
        </w:rPr>
        <w:t>خَلَقَهُمْ</w:t>
      </w:r>
      <w:r w:rsidR="00C0321E" w:rsidRPr="001575D1">
        <w:rPr>
          <w:rStyle w:val="Char0"/>
          <w:rtl/>
        </w:rPr>
        <w:t xml:space="preserve"> </w:t>
      </w:r>
      <w:r w:rsidR="00C0321E" w:rsidRPr="001575D1">
        <w:rPr>
          <w:rStyle w:val="Char0"/>
          <w:rFonts w:hint="eastAsia"/>
          <w:rtl/>
        </w:rPr>
        <w:t>أَعْلَمُ</w:t>
      </w:r>
      <w:r w:rsidR="00C0321E" w:rsidRPr="001575D1">
        <w:rPr>
          <w:rStyle w:val="Char0"/>
          <w:rtl/>
        </w:rPr>
        <w:t xml:space="preserve"> </w:t>
      </w:r>
      <w:r w:rsidR="00C0321E" w:rsidRPr="001575D1">
        <w:rPr>
          <w:rStyle w:val="Char0"/>
          <w:rFonts w:hint="eastAsia"/>
          <w:rtl/>
        </w:rPr>
        <w:t>بِمَا</w:t>
      </w:r>
      <w:r w:rsidR="00C0321E" w:rsidRPr="001575D1">
        <w:rPr>
          <w:rStyle w:val="Char0"/>
          <w:rtl/>
        </w:rPr>
        <w:t xml:space="preserve"> </w:t>
      </w:r>
      <w:r w:rsidR="00C0321E" w:rsidRPr="001575D1">
        <w:rPr>
          <w:rStyle w:val="Char0"/>
          <w:rFonts w:hint="eastAsia"/>
          <w:rtl/>
        </w:rPr>
        <w:t>كَانُوا</w:t>
      </w:r>
      <w:r w:rsidR="00C0321E" w:rsidRPr="001575D1">
        <w:rPr>
          <w:rStyle w:val="Char0"/>
          <w:rtl/>
        </w:rPr>
        <w:t xml:space="preserve"> </w:t>
      </w:r>
      <w:r w:rsidR="00C0321E" w:rsidRPr="001575D1">
        <w:rPr>
          <w:rStyle w:val="Char0"/>
          <w:rFonts w:hint="eastAsia"/>
          <w:rtl/>
        </w:rPr>
        <w:t>عَامِلِينَ</w:t>
      </w:r>
      <w:r w:rsidR="00E81CE1"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“Создавая их, Аллах знал о том, что они будут совершать”».</w:t>
      </w:r>
    </w:p>
    <w:p w:rsidR="00A118C3" w:rsidRPr="001575D1" w:rsidRDefault="007218A3" w:rsidP="005F5768">
      <w:pPr>
        <w:spacing w:after="0" w:line="216" w:lineRule="auto"/>
        <w:rPr>
          <w:rFonts w:ascii="Times New Roman" w:hAnsi="Times New Roman" w:cs="Times New Roman"/>
          <w:spacing w:val="-6"/>
          <w:rtl/>
        </w:rPr>
      </w:pPr>
      <w:r w:rsidRPr="001575D1">
        <w:rPr>
          <w:rFonts w:ascii="Times New Roman" w:hAnsi="Times New Roman" w:cs="Times New Roman"/>
          <w:spacing w:val="-6"/>
        </w:rPr>
        <w:t xml:space="preserve">В другом хадисе, рассказанном Абу Хурейрой, сообщается, что Пророка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спросили о детях многобожников, и он сказал:</w:t>
      </w:r>
    </w:p>
    <w:p w:rsidR="00C0321E" w:rsidRPr="001575D1" w:rsidRDefault="00A118C3" w:rsidP="00A118C3">
      <w:pPr>
        <w:pStyle w:val="a1"/>
        <w:rPr>
          <w:rStyle w:val="Char0"/>
          <w:rtl/>
        </w:rPr>
      </w:pPr>
      <w:r w:rsidRPr="001575D1">
        <w:rPr>
          <w:rStyle w:val="Char0"/>
          <w:rFonts w:hint="cs"/>
          <w:rtl/>
        </w:rPr>
        <w:lastRenderedPageBreak/>
        <w:t>«</w:t>
      </w:r>
      <w:r w:rsidR="00C0321E" w:rsidRPr="001575D1">
        <w:rPr>
          <w:rStyle w:val="Char0"/>
          <w:rFonts w:hint="eastAsia"/>
          <w:rtl/>
        </w:rPr>
        <w:t>اللَّهُ</w:t>
      </w:r>
      <w:r w:rsidR="00C0321E" w:rsidRPr="001575D1">
        <w:rPr>
          <w:rStyle w:val="Char0"/>
          <w:rtl/>
        </w:rPr>
        <w:t xml:space="preserve"> </w:t>
      </w:r>
      <w:r w:rsidR="00C0321E" w:rsidRPr="001575D1">
        <w:rPr>
          <w:rStyle w:val="Char0"/>
          <w:rFonts w:hint="eastAsia"/>
          <w:rtl/>
        </w:rPr>
        <w:t>أَعْلَمُ</w:t>
      </w:r>
      <w:r w:rsidR="00C0321E" w:rsidRPr="001575D1">
        <w:rPr>
          <w:rStyle w:val="Char0"/>
          <w:rtl/>
        </w:rPr>
        <w:t xml:space="preserve"> </w:t>
      </w:r>
      <w:r w:rsidR="00C0321E" w:rsidRPr="001575D1">
        <w:rPr>
          <w:rStyle w:val="Char0"/>
          <w:rFonts w:hint="eastAsia"/>
          <w:rtl/>
        </w:rPr>
        <w:t>بِمَا</w:t>
      </w:r>
      <w:r w:rsidR="00C0321E" w:rsidRPr="001575D1">
        <w:rPr>
          <w:rStyle w:val="Char0"/>
          <w:rtl/>
        </w:rPr>
        <w:t xml:space="preserve"> </w:t>
      </w:r>
      <w:r w:rsidR="00C0321E" w:rsidRPr="001575D1">
        <w:rPr>
          <w:rStyle w:val="Char0"/>
          <w:rFonts w:hint="eastAsia"/>
          <w:rtl/>
        </w:rPr>
        <w:t>كَانُوا</w:t>
      </w:r>
      <w:r w:rsidR="00C0321E" w:rsidRPr="001575D1">
        <w:rPr>
          <w:rStyle w:val="Char0"/>
          <w:rtl/>
        </w:rPr>
        <w:t xml:space="preserve"> </w:t>
      </w:r>
      <w:r w:rsidR="00C0321E" w:rsidRPr="001575D1">
        <w:rPr>
          <w:rStyle w:val="Char0"/>
          <w:rFonts w:hint="eastAsia"/>
          <w:rtl/>
        </w:rPr>
        <w:t>عَامِلِينَ</w:t>
      </w:r>
      <w:r w:rsidR="00D51554" w:rsidRPr="001575D1">
        <w:rPr>
          <w:rStyle w:val="Char0"/>
          <w:rFonts w:hint="cs"/>
          <w:rtl/>
        </w:rPr>
        <w:t>».</w:t>
      </w:r>
    </w:p>
    <w:p w:rsidR="007218A3" w:rsidRPr="001575D1" w:rsidRDefault="007218A3" w:rsidP="00DB2D6D">
      <w:pPr>
        <w:spacing w:line="216" w:lineRule="auto"/>
        <w:rPr>
          <w:rFonts w:ascii="Times New Roman" w:hAnsi="Times New Roman" w:cs="Times New Roman"/>
        </w:rPr>
      </w:pPr>
      <w:r w:rsidRPr="001575D1">
        <w:rPr>
          <w:rFonts w:ascii="Times New Roman" w:hAnsi="Times New Roman" w:cs="Times New Roman"/>
        </w:rPr>
        <w:t>«Аллах лучше знает, что бы они совершили».</w:t>
      </w:r>
    </w:p>
    <w:p w:rsidR="00C0321E" w:rsidRPr="001575D1" w:rsidRDefault="007218A3">
      <w:pPr>
        <w:rPr>
          <w:rFonts w:ascii="Times New Roman" w:hAnsi="Times New Roman" w:cs="Times New Roman"/>
        </w:rPr>
      </w:pPr>
      <w:r w:rsidRPr="001575D1">
        <w:rPr>
          <w:rFonts w:ascii="Times New Roman" w:hAnsi="Times New Roman" w:cs="Times New Roman"/>
        </w:rPr>
        <w:t xml:space="preserve">С его же слов передан хадис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0321E" w:rsidRPr="001575D1" w:rsidRDefault="00A52D36" w:rsidP="00A118C3">
      <w:pPr>
        <w:pStyle w:val="a1"/>
        <w:rPr>
          <w:rStyle w:val="Char0"/>
          <w:rtl/>
        </w:rPr>
      </w:pPr>
      <w:r w:rsidRPr="001575D1">
        <w:rPr>
          <w:rStyle w:val="Char0"/>
          <w:rFonts w:hint="cs"/>
          <w:rtl/>
        </w:rPr>
        <w:t>«</w:t>
      </w:r>
      <w:r w:rsidR="00C0321E" w:rsidRPr="001575D1">
        <w:rPr>
          <w:rStyle w:val="Char0"/>
          <w:rFonts w:hint="eastAsia"/>
          <w:rtl/>
        </w:rPr>
        <w:t>كُلُّ</w:t>
      </w:r>
      <w:r w:rsidR="00C0321E" w:rsidRPr="001575D1">
        <w:rPr>
          <w:rStyle w:val="Char0"/>
          <w:rtl/>
        </w:rPr>
        <w:t xml:space="preserve"> </w:t>
      </w:r>
      <w:r w:rsidR="00C0321E" w:rsidRPr="001575D1">
        <w:rPr>
          <w:rStyle w:val="Char0"/>
          <w:rFonts w:hint="eastAsia"/>
          <w:rtl/>
        </w:rPr>
        <w:t>مَوْلُودٍ</w:t>
      </w:r>
      <w:r w:rsidR="00C0321E" w:rsidRPr="001575D1">
        <w:rPr>
          <w:rStyle w:val="Char0"/>
          <w:rtl/>
        </w:rPr>
        <w:t xml:space="preserve"> </w:t>
      </w:r>
      <w:r w:rsidR="00C0321E" w:rsidRPr="001575D1">
        <w:rPr>
          <w:rStyle w:val="Char0"/>
          <w:rFonts w:hint="eastAsia"/>
          <w:rtl/>
        </w:rPr>
        <w:t>يُولَدُ</w:t>
      </w:r>
      <w:r w:rsidR="00C0321E" w:rsidRPr="001575D1">
        <w:rPr>
          <w:rStyle w:val="Char0"/>
          <w:rtl/>
        </w:rPr>
        <w:t xml:space="preserve"> </w:t>
      </w:r>
      <w:r w:rsidR="00C0321E" w:rsidRPr="001575D1">
        <w:rPr>
          <w:rStyle w:val="Char0"/>
          <w:rFonts w:hint="eastAsia"/>
          <w:rtl/>
        </w:rPr>
        <w:t>عَلَى</w:t>
      </w:r>
      <w:r w:rsidR="00C0321E" w:rsidRPr="001575D1">
        <w:rPr>
          <w:rStyle w:val="Char0"/>
          <w:rtl/>
        </w:rPr>
        <w:t xml:space="preserve"> </w:t>
      </w:r>
      <w:r w:rsidR="00C0321E" w:rsidRPr="001575D1">
        <w:rPr>
          <w:rStyle w:val="Char0"/>
          <w:rFonts w:hint="eastAsia"/>
          <w:rtl/>
        </w:rPr>
        <w:t>الْفِطْرَةِ</w:t>
      </w:r>
      <w:r w:rsidR="00D51554" w:rsidRPr="001575D1">
        <w:rPr>
          <w:rStyle w:val="Char0"/>
          <w:rFonts w:hint="cs"/>
          <w:rtl/>
        </w:rPr>
        <w:t>،</w:t>
      </w:r>
      <w:r w:rsidR="00C0321E" w:rsidRPr="001575D1">
        <w:rPr>
          <w:rStyle w:val="Char0"/>
          <w:rtl/>
        </w:rPr>
        <w:t xml:space="preserve"> </w:t>
      </w:r>
      <w:r w:rsidR="00C0321E" w:rsidRPr="001575D1">
        <w:rPr>
          <w:rStyle w:val="Char0"/>
          <w:rFonts w:hint="eastAsia"/>
          <w:rtl/>
        </w:rPr>
        <w:t>فَأَبَوَاهُ</w:t>
      </w:r>
      <w:r w:rsidR="00C0321E" w:rsidRPr="001575D1">
        <w:rPr>
          <w:rStyle w:val="Char0"/>
          <w:rtl/>
        </w:rPr>
        <w:t xml:space="preserve"> </w:t>
      </w:r>
      <w:r w:rsidR="00C0321E" w:rsidRPr="001575D1">
        <w:rPr>
          <w:rStyle w:val="Char0"/>
          <w:rFonts w:hint="eastAsia"/>
          <w:rtl/>
        </w:rPr>
        <w:t>يُهَوِّدَانِهِ</w:t>
      </w:r>
      <w:r w:rsidR="00C0321E" w:rsidRPr="001575D1">
        <w:rPr>
          <w:rStyle w:val="Char0"/>
          <w:rtl/>
        </w:rPr>
        <w:t xml:space="preserve"> </w:t>
      </w:r>
      <w:r w:rsidR="00C0321E" w:rsidRPr="001575D1">
        <w:rPr>
          <w:rStyle w:val="Char0"/>
          <w:rFonts w:hint="eastAsia"/>
          <w:rtl/>
        </w:rPr>
        <w:t>أَوْ</w:t>
      </w:r>
      <w:r w:rsidR="00C0321E" w:rsidRPr="001575D1">
        <w:rPr>
          <w:rStyle w:val="Char0"/>
          <w:rtl/>
        </w:rPr>
        <w:t xml:space="preserve"> </w:t>
      </w:r>
      <w:r w:rsidR="00C0321E" w:rsidRPr="001575D1">
        <w:rPr>
          <w:rStyle w:val="Char0"/>
          <w:rFonts w:hint="eastAsia"/>
          <w:rtl/>
        </w:rPr>
        <w:t>يُنَصِّرَانِهِ</w:t>
      </w:r>
      <w:r w:rsidR="00C0321E" w:rsidRPr="001575D1">
        <w:rPr>
          <w:rStyle w:val="Char0"/>
          <w:rtl/>
        </w:rPr>
        <w:t xml:space="preserve"> </w:t>
      </w:r>
      <w:r w:rsidR="00C0321E" w:rsidRPr="001575D1">
        <w:rPr>
          <w:rStyle w:val="Char0"/>
          <w:rFonts w:hint="eastAsia"/>
          <w:rtl/>
        </w:rPr>
        <w:t>أَوْ</w:t>
      </w:r>
      <w:r w:rsidR="00C0321E" w:rsidRPr="001575D1">
        <w:rPr>
          <w:rStyle w:val="Char0"/>
          <w:rtl/>
        </w:rPr>
        <w:t xml:space="preserve"> </w:t>
      </w:r>
      <w:r w:rsidR="00C0321E" w:rsidRPr="001575D1">
        <w:rPr>
          <w:rStyle w:val="Char0"/>
          <w:rFonts w:hint="eastAsia"/>
          <w:rtl/>
        </w:rPr>
        <w:t>يُمَجِّسَانِهِ</w:t>
      </w:r>
      <w:r w:rsidR="00D51554" w:rsidRPr="001575D1">
        <w:rPr>
          <w:rStyle w:val="Char0"/>
          <w:rFonts w:hint="cs"/>
          <w:rtl/>
        </w:rPr>
        <w:t>،</w:t>
      </w:r>
      <w:r w:rsidR="00C0321E" w:rsidRPr="001575D1">
        <w:rPr>
          <w:rStyle w:val="Char0"/>
          <w:rtl/>
        </w:rPr>
        <w:t xml:space="preserve"> </w:t>
      </w:r>
      <w:r w:rsidR="00C0321E" w:rsidRPr="001575D1">
        <w:rPr>
          <w:rStyle w:val="Char0"/>
          <w:rFonts w:hint="eastAsia"/>
          <w:rtl/>
        </w:rPr>
        <w:t>كَمَثَلِ</w:t>
      </w:r>
      <w:r w:rsidR="00C0321E" w:rsidRPr="001575D1">
        <w:rPr>
          <w:rStyle w:val="Char0"/>
          <w:rtl/>
        </w:rPr>
        <w:t xml:space="preserve"> </w:t>
      </w:r>
      <w:r w:rsidR="00C0321E" w:rsidRPr="001575D1">
        <w:rPr>
          <w:rStyle w:val="Char0"/>
          <w:rFonts w:hint="eastAsia"/>
          <w:rtl/>
        </w:rPr>
        <w:t>الْبَهِيمَةِ</w:t>
      </w:r>
      <w:r w:rsidR="00C0321E" w:rsidRPr="001575D1">
        <w:rPr>
          <w:rStyle w:val="Char0"/>
          <w:rtl/>
        </w:rPr>
        <w:t xml:space="preserve"> </w:t>
      </w:r>
      <w:r w:rsidR="00C0321E" w:rsidRPr="001575D1">
        <w:rPr>
          <w:rStyle w:val="Char0"/>
          <w:rFonts w:hint="eastAsia"/>
          <w:rtl/>
        </w:rPr>
        <w:t>تُنْتَجُ</w:t>
      </w:r>
      <w:r w:rsidR="00C0321E" w:rsidRPr="001575D1">
        <w:rPr>
          <w:rStyle w:val="Char0"/>
          <w:rtl/>
        </w:rPr>
        <w:t xml:space="preserve"> </w:t>
      </w:r>
      <w:r w:rsidR="00C0321E" w:rsidRPr="001575D1">
        <w:rPr>
          <w:rStyle w:val="Char0"/>
          <w:rFonts w:hint="eastAsia"/>
          <w:rtl/>
        </w:rPr>
        <w:t>الْبَهِيمَةَ</w:t>
      </w:r>
      <w:r w:rsidR="00D51554" w:rsidRPr="001575D1">
        <w:rPr>
          <w:rStyle w:val="Char0"/>
          <w:rFonts w:hint="cs"/>
          <w:rtl/>
        </w:rPr>
        <w:t>،</w:t>
      </w:r>
      <w:r w:rsidR="00C0321E" w:rsidRPr="001575D1">
        <w:rPr>
          <w:rStyle w:val="Char0"/>
          <w:rtl/>
        </w:rPr>
        <w:t xml:space="preserve"> </w:t>
      </w:r>
      <w:r w:rsidR="00C0321E" w:rsidRPr="001575D1">
        <w:rPr>
          <w:rStyle w:val="Char0"/>
          <w:rFonts w:hint="eastAsia"/>
          <w:rtl/>
        </w:rPr>
        <w:t>هَلْ</w:t>
      </w:r>
      <w:r w:rsidR="00C0321E" w:rsidRPr="001575D1">
        <w:rPr>
          <w:rStyle w:val="Char0"/>
          <w:rtl/>
        </w:rPr>
        <w:t xml:space="preserve"> </w:t>
      </w:r>
      <w:r w:rsidR="00C0321E" w:rsidRPr="001575D1">
        <w:rPr>
          <w:rStyle w:val="Char0"/>
          <w:rFonts w:hint="eastAsia"/>
          <w:rtl/>
        </w:rPr>
        <w:t>تَرَى</w:t>
      </w:r>
      <w:r w:rsidR="00C0321E" w:rsidRPr="001575D1">
        <w:rPr>
          <w:rStyle w:val="Char0"/>
          <w:rtl/>
        </w:rPr>
        <w:t xml:space="preserve"> </w:t>
      </w:r>
      <w:r w:rsidR="00C0321E" w:rsidRPr="001575D1">
        <w:rPr>
          <w:rStyle w:val="Char0"/>
          <w:rFonts w:hint="eastAsia"/>
          <w:rtl/>
        </w:rPr>
        <w:t>فِيهَا</w:t>
      </w:r>
      <w:r w:rsidR="00C0321E" w:rsidRPr="001575D1">
        <w:rPr>
          <w:rStyle w:val="Char0"/>
          <w:rtl/>
        </w:rPr>
        <w:t xml:space="preserve"> </w:t>
      </w:r>
      <w:r w:rsidR="00C0321E" w:rsidRPr="001575D1">
        <w:rPr>
          <w:rStyle w:val="Char0"/>
          <w:rFonts w:hint="eastAsia"/>
          <w:rtl/>
        </w:rPr>
        <w:t>جَدْعَاءَ</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«Каждый младенец рождается с природной склонностью [к единобожию], а его родители делают из него иудея, христианина или огнепоклонника. Ведь и животное рожает только животное: разве ты видишь среди них кого-нибудь с отрезанным носом?!»</w:t>
      </w:r>
      <w:r w:rsidRPr="001575D1">
        <w:rPr>
          <w:rStyle w:val="FootnoteReference"/>
          <w:rFonts w:ascii="Times New Roman" w:hAnsi="Times New Roman" w:cs="Times New Roman"/>
        </w:rPr>
        <w:footnoteReference w:id="325"/>
      </w:r>
    </w:p>
    <w:p w:rsidR="00C0321E" w:rsidRPr="001575D1" w:rsidRDefault="007218A3">
      <w:pPr>
        <w:rPr>
          <w:rFonts w:ascii="Times New Roman" w:hAnsi="Times New Roman" w:cs="Times New Roman"/>
        </w:rPr>
      </w:pPr>
      <w:r w:rsidRPr="001575D1">
        <w:rPr>
          <w:rFonts w:ascii="Times New Roman" w:hAnsi="Times New Roman" w:cs="Times New Roman"/>
        </w:rPr>
        <w:t>Как подметил Ибн Хаджар, на основании этих хадисов можно предположить, что имам аль-Бухари воздерживался от окончательного суждения по поводу детей многобожников, но в главе, посвященной толкованию суры «ар-Рум», он недвусмысленно показал, что склоняется к мнению о том, что они попадут в Рай. На это указывает и порядок расположения хадисов в данной главе. Вначале упоминается хадис, указывающий на то, что в данном вопросе следует воздержаться от окончательного суждения. Потом приводятся хадисы, позволяющие предположить, что они, скорее всего, попадут в Рай. В конце же приводится предание, ясно указывающее на это. В нем, в частности, говорится: «Дети вокруг него — это дети людей»</w:t>
      </w:r>
      <w:r w:rsidRPr="001575D1">
        <w:rPr>
          <w:rStyle w:val="FootnoteReference"/>
          <w:rFonts w:ascii="Times New Roman" w:hAnsi="Times New Roman" w:cs="Times New Roman"/>
        </w:rPr>
        <w:footnoteReference w:id="326"/>
      </w:r>
      <w:r w:rsidRPr="001575D1">
        <w:rPr>
          <w:rFonts w:ascii="Times New Roman" w:hAnsi="Times New Roman" w:cs="Times New Roman"/>
        </w:rPr>
        <w:t>. В версии, переданной аль-Бухари в разделе «Книга толкования снов», говорится:</w:t>
      </w:r>
    </w:p>
    <w:p w:rsidR="00C0321E" w:rsidRPr="001575D1" w:rsidRDefault="00A52D36" w:rsidP="00A118C3">
      <w:pPr>
        <w:pStyle w:val="a1"/>
        <w:rPr>
          <w:rStyle w:val="Char0"/>
          <w:rtl/>
        </w:rPr>
      </w:pPr>
      <w:r w:rsidRPr="001575D1">
        <w:rPr>
          <w:rStyle w:val="Char0"/>
          <w:rFonts w:hint="cs"/>
          <w:rtl/>
        </w:rPr>
        <w:t>«</w:t>
      </w:r>
      <w:r w:rsidR="00C0321E" w:rsidRPr="001575D1">
        <w:rPr>
          <w:rStyle w:val="Char0"/>
          <w:rtl/>
        </w:rPr>
        <w:t>وَأَمَّا الْوِلْدَانُ الَّذِينَ حَوْلَهُ فَكُلُّ مَوْلُودٍ مَاتَ عَلَى الْفِطْرَةِ</w:t>
      </w:r>
      <w:r w:rsidR="00D51554" w:rsidRPr="001575D1">
        <w:rPr>
          <w:rStyle w:val="Char0"/>
          <w:rFonts w:hint="cs"/>
          <w:rtl/>
        </w:rPr>
        <w:t>».</w:t>
      </w:r>
      <w:r w:rsidR="00C0321E" w:rsidRPr="001575D1">
        <w:rPr>
          <w:rStyle w:val="Char0"/>
          <w:rtl/>
        </w:rPr>
        <w:t xml:space="preserve"> فَقَالَ بَعْضُ الْمُسْلِمِينَ</w:t>
      </w:r>
      <w:r w:rsidR="00D51554" w:rsidRPr="001575D1">
        <w:rPr>
          <w:rStyle w:val="Char0"/>
          <w:rtl/>
        </w:rPr>
        <w:t xml:space="preserve">: </w:t>
      </w:r>
      <w:r w:rsidR="00C0321E" w:rsidRPr="001575D1">
        <w:rPr>
          <w:rStyle w:val="Char0"/>
          <w:rtl/>
        </w:rPr>
        <w:t>وَأَوْلاَدُ الْمُشْرِكِينَ فَقَالَ</w:t>
      </w:r>
      <w:r w:rsidR="00D51554" w:rsidRPr="001575D1">
        <w:rPr>
          <w:rStyle w:val="Char0"/>
          <w:rtl/>
        </w:rPr>
        <w:t xml:space="preserve">: </w:t>
      </w:r>
      <w:r w:rsidRPr="001575D1">
        <w:rPr>
          <w:rStyle w:val="Char0"/>
          <w:rFonts w:hint="cs"/>
          <w:rtl/>
        </w:rPr>
        <w:t>«</w:t>
      </w:r>
      <w:r w:rsidR="00C0321E" w:rsidRPr="001575D1">
        <w:rPr>
          <w:rStyle w:val="Char0"/>
          <w:rtl/>
        </w:rPr>
        <w:t>وَأَوْلاَدُ الْمُشْرِكِينَ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«А что касается детей, которые были вокруг него, то ведь каждый младенец рождается с природной склонностью [к единобожию]». Кто-то из мусульман спросил его: «И дети многобожников?» Он ответил: «И дети многобожников»</w:t>
      </w:r>
      <w:r w:rsidRPr="001575D1">
        <w:rPr>
          <w:rStyle w:val="FootnoteReference"/>
          <w:rFonts w:ascii="Times New Roman" w:hAnsi="Times New Roman" w:cs="Times New Roman"/>
        </w:rPr>
        <w:footnoteReference w:id="327"/>
      </w:r>
      <w:r w:rsidRPr="001575D1">
        <w:rPr>
          <w:rFonts w:ascii="Times New Roman" w:hAnsi="Times New Roman" w:cs="Times New Roman"/>
        </w:rPr>
        <w:t>.</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 xml:space="preserve">Ибн Хаджар отметил, что это суждение подтверждается восходящим хадисом, переданным Абу Йа‘лой со слов Анаса. В нем говорится: «Я попросил моего Господа не наказывать и подарить мне детей из числа потомков человека». Его иснад хороший. В нем использовано слово «лахин», означающее «дети». Такой </w:t>
      </w:r>
      <w:r w:rsidRPr="001575D1">
        <w:rPr>
          <w:rFonts w:ascii="Times New Roman" w:hAnsi="Times New Roman" w:cs="Times New Roman"/>
          <w:spacing w:val="-2"/>
        </w:rPr>
        <w:lastRenderedPageBreak/>
        <w:t xml:space="preserve">комментарий основан на восходящем хадисе, переданном аль-Баззаром со слов Ибн ‘Аббаса. Ахмад </w:t>
      </w:r>
      <w:r w:rsidR="00550CB9" w:rsidRPr="001575D1">
        <w:rPr>
          <w:rFonts w:ascii="Times New Roman" w:hAnsi="Times New Roman" w:cs="Times New Roman"/>
          <w:spacing w:val="-2"/>
        </w:rPr>
        <w:t>передал хадис Хансы бинт Му‘ави</w:t>
      </w:r>
      <w:r w:rsidRPr="001575D1">
        <w:rPr>
          <w:rFonts w:ascii="Times New Roman" w:hAnsi="Times New Roman" w:cs="Times New Roman"/>
          <w:spacing w:val="-2"/>
        </w:rPr>
        <w:t>и, что ее дядя рассказывал: «Я спросил: “Посланник Аллаха, кто попадет в Рай?” Он сказал: “Пророк будет в Раю, павший мученик будет в Раю, младенец будет в Раю”». Его иснад хороший</w:t>
      </w:r>
      <w:r w:rsidRPr="001575D1">
        <w:rPr>
          <w:rStyle w:val="FootnoteReference"/>
          <w:rFonts w:ascii="Times New Roman" w:hAnsi="Times New Roman" w:cs="Times New Roman"/>
          <w:spacing w:val="-2"/>
        </w:rPr>
        <w:footnoteReference w:id="328"/>
      </w:r>
      <w:r w:rsidRPr="001575D1">
        <w:rPr>
          <w:rFonts w:ascii="Times New Roman" w:hAnsi="Times New Roman" w:cs="Times New Roman"/>
          <w:spacing w:val="-2"/>
        </w:rPr>
        <w:t>.</w:t>
      </w:r>
    </w:p>
    <w:p w:rsidR="001C148B" w:rsidRPr="001575D1" w:rsidRDefault="007218A3">
      <w:pPr>
        <w:rPr>
          <w:rFonts w:ascii="Times New Roman" w:hAnsi="Times New Roman" w:cs="Times New Roman"/>
        </w:rPr>
      </w:pPr>
      <w:r w:rsidRPr="001575D1">
        <w:rPr>
          <w:rFonts w:ascii="Times New Roman" w:hAnsi="Times New Roman" w:cs="Times New Roman"/>
        </w:rPr>
        <w:t xml:space="preserve">В пользу этого суждения также свидетельствуют слова Пророка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أَطْفَا</w:t>
      </w:r>
      <w:r w:rsidR="001C148B" w:rsidRPr="001575D1">
        <w:rPr>
          <w:rStyle w:val="Char0"/>
          <w:rFonts w:hint="cs"/>
          <w:rtl/>
        </w:rPr>
        <w:t xml:space="preserve">لُ </w:t>
      </w:r>
      <w:r w:rsidR="001C148B" w:rsidRPr="001575D1">
        <w:rPr>
          <w:rStyle w:val="Char0"/>
          <w:rFonts w:hint="eastAsia"/>
          <w:rtl/>
        </w:rPr>
        <w:t>الْمُشْرِكِينَ خَدَمُ</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«Дети многобожников будут прислуживать обитателям Рая». Хадис передали Ибн Манда в «Марифе», Абу Ну‘ейм в «Хилья аль-аулийа» и Абу Йа‘ла в «Муснаде». Аль-Албани назвал его версии в совокупности достоверными</w:t>
      </w:r>
      <w:r w:rsidRPr="001575D1">
        <w:rPr>
          <w:rStyle w:val="FootnoteReference"/>
          <w:rFonts w:ascii="Times New Roman" w:hAnsi="Times New Roman" w:cs="Times New Roman"/>
        </w:rPr>
        <w:footnoteReference w:id="329"/>
      </w:r>
      <w:r w:rsidRPr="001575D1">
        <w:rPr>
          <w:rFonts w:ascii="Times New Roman" w:hAnsi="Times New Roman" w:cs="Times New Roman"/>
        </w:rPr>
        <w:t>.</w:t>
      </w:r>
    </w:p>
    <w:p w:rsidR="00311D8C" w:rsidRPr="001575D1" w:rsidRDefault="007218A3" w:rsidP="00DB2D6D">
      <w:pPr>
        <w:spacing w:after="0"/>
        <w:rPr>
          <w:rFonts w:ascii="Times New Roman" w:hAnsi="Times New Roman" w:cs="Times New Roman"/>
        </w:rPr>
      </w:pPr>
      <w:r w:rsidRPr="001575D1">
        <w:rPr>
          <w:rFonts w:ascii="Times New Roman" w:hAnsi="Times New Roman" w:cs="Times New Roman"/>
        </w:rPr>
        <w:t xml:space="preserve">О том, что дети многобожников попадут в Рай, говорило немало ученых. </w:t>
      </w:r>
      <w:r w:rsidRPr="001575D1">
        <w:rPr>
          <w:rFonts w:ascii="Times New Roman" w:hAnsi="Times New Roman" w:cs="Times New Roman"/>
          <w:spacing w:val="-2"/>
        </w:rPr>
        <w:t>Этому мнению отдал предпочтение Абу аль-Фарадж Ибн аль-Джаузи</w:t>
      </w:r>
      <w:r w:rsidRPr="001575D1">
        <w:rPr>
          <w:rStyle w:val="FootnoteReference"/>
          <w:rFonts w:ascii="Times New Roman" w:hAnsi="Times New Roman" w:cs="Times New Roman"/>
          <w:spacing w:val="-2"/>
        </w:rPr>
        <w:footnoteReference w:id="330"/>
      </w:r>
      <w:r w:rsidRPr="001575D1">
        <w:rPr>
          <w:rFonts w:ascii="Times New Roman" w:hAnsi="Times New Roman" w:cs="Times New Roman"/>
          <w:spacing w:val="-2"/>
        </w:rPr>
        <w:t>. Ан-Навави сказал, что это суждение достоверно, и ему отдавали предпочтение многие исследователи, потому что Всевышний сказал:</w:t>
      </w:r>
      <w:r w:rsidRPr="001575D1">
        <w:rPr>
          <w:rFonts w:ascii="Times New Roman" w:hAnsi="Times New Roman" w:cs="Times New Roman"/>
        </w:rPr>
        <w:t xml:space="preserve"> </w:t>
      </w:r>
    </w:p>
    <w:p w:rsidR="00311D8C" w:rsidRPr="001575D1" w:rsidRDefault="00E81CE1" w:rsidP="00E81CE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وَمَا كُنَّا مُعَذِّبِينَ حَتَّى نَبْعَثَ رَسُولًا١٥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15]</w:t>
      </w:r>
    </w:p>
    <w:p w:rsidR="007218A3" w:rsidRPr="001575D1" w:rsidRDefault="007218A3" w:rsidP="00311D8C">
      <w:pPr>
        <w:rPr>
          <w:rFonts w:ascii="Times New Roman" w:hAnsi="Times New Roman" w:cs="Times New Roman"/>
          <w:spacing w:val="-6"/>
        </w:rPr>
      </w:pPr>
      <w:r w:rsidRPr="001575D1">
        <w:rPr>
          <w:rStyle w:val="Quran"/>
          <w:rFonts w:ascii="Times New Roman" w:hAnsi="Times New Roman" w:cs="Times New Roman"/>
          <w:spacing w:val="-6"/>
        </w:rPr>
        <w:t xml:space="preserve">«Мы никогда не наказывали </w:t>
      </w:r>
      <w:r w:rsidRPr="001575D1">
        <w:rPr>
          <w:rStyle w:val="incut"/>
          <w:rFonts w:ascii="Times New Roman" w:hAnsi="Times New Roman" w:cs="Times New Roman"/>
          <w:spacing w:val="-6"/>
        </w:rPr>
        <w:t>[людей]</w:t>
      </w:r>
      <w:r w:rsidRPr="001575D1">
        <w:rPr>
          <w:rStyle w:val="Quran"/>
          <w:rFonts w:ascii="Times New Roman" w:hAnsi="Times New Roman" w:cs="Times New Roman"/>
          <w:spacing w:val="-6"/>
        </w:rPr>
        <w:t>, не отправив к ним посланника»</w:t>
      </w:r>
      <w:r w:rsidRPr="001575D1">
        <w:rPr>
          <w:rFonts w:ascii="Times New Roman" w:hAnsi="Times New Roman" w:cs="Times New Roman"/>
          <w:spacing w:val="-6"/>
        </w:rPr>
        <w:t xml:space="preserve"> </w:t>
      </w:r>
      <w:r w:rsidRPr="001575D1">
        <w:rPr>
          <w:rFonts w:ascii="Times New Roman" w:hAnsi="Times New Roman" w:cs="Times New Roman"/>
          <w:spacing w:val="-6"/>
          <w:sz w:val="18"/>
          <w:szCs w:val="18"/>
        </w:rPr>
        <w:t>(Аль-Исра, 15)</w:t>
      </w:r>
      <w:r w:rsidRPr="001575D1">
        <w:rPr>
          <w:rFonts w:ascii="Times New Roman" w:hAnsi="Times New Roman" w:cs="Times New Roman"/>
          <w:spacing w:val="-6"/>
        </w:rPr>
        <w:t>. Потом он сослался на хадисы, переданные аль-Бухари и др.</w:t>
      </w:r>
      <w:r w:rsidRPr="001575D1">
        <w:rPr>
          <w:rStyle w:val="FootnoteReference"/>
          <w:rFonts w:ascii="Times New Roman" w:hAnsi="Times New Roman" w:cs="Times New Roman"/>
          <w:spacing w:val="-6"/>
        </w:rPr>
        <w:footnoteReference w:id="331"/>
      </w:r>
    </w:p>
    <w:p w:rsidR="005F5768" w:rsidRPr="001575D1" w:rsidRDefault="007218A3" w:rsidP="00BD2F37">
      <w:pPr>
        <w:spacing w:after="0" w:line="235" w:lineRule="auto"/>
        <w:rPr>
          <w:rFonts w:ascii="Times New Roman" w:hAnsi="Times New Roman" w:cs="Times New Roman"/>
          <w:spacing w:val="-4"/>
        </w:rPr>
      </w:pPr>
      <w:r w:rsidRPr="001575D1">
        <w:rPr>
          <w:rFonts w:ascii="Times New Roman" w:hAnsi="Times New Roman" w:cs="Times New Roman"/>
          <w:spacing w:val="-4"/>
        </w:rPr>
        <w:t xml:space="preserve">Этому мнению также отдал предпочтение аль-Куртуби. Исследуя тексты на эту тему, между которыми, на первый взгляд, есть противоречия, он писал,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вначале сказал, что они попадут в Ад вместе со своими родителями. Потом он предпочел воздержаться от окончательного суждения и сказал: </w:t>
      </w:r>
      <w:r w:rsidRPr="001575D1">
        <w:rPr>
          <w:rFonts w:ascii="Times New Roman" w:hAnsi="Times New Roman" w:cs="Times New Roman"/>
          <w:spacing w:val="-2"/>
        </w:rPr>
        <w:t>«Аллах лучше знает, что бы они совершили». Потом ему было открыто, что никто не будет наказан за чужой грех:</w:t>
      </w:r>
    </w:p>
    <w:p w:rsidR="00311D8C" w:rsidRPr="001575D1" w:rsidRDefault="00E81CE1" w:rsidP="00E81CE1">
      <w:pPr>
        <w:bidi/>
        <w:spacing w:after="0"/>
        <w:rPr>
          <w:rFonts w:ascii="Times New Roman" w:hAnsi="Times New Roman" w:cs="QCF_BSML"/>
          <w:sz w:val="29"/>
          <w:szCs w:val="29"/>
        </w:rPr>
      </w:pPr>
      <w:r w:rsidRPr="001575D1">
        <w:rPr>
          <w:rFonts w:ascii="mylotus" w:hAnsi="mylotus"/>
          <w:color w:val="000000"/>
          <w:sz w:val="28"/>
          <w:shd w:val="clear" w:color="auto" w:fill="FFFFFF"/>
          <w:rtl/>
          <w:lang w:bidi="fa-IR"/>
        </w:rPr>
        <w:t>﴿</w:t>
      </w:r>
      <w:r w:rsidRPr="001575D1">
        <w:rPr>
          <w:rStyle w:val="Char"/>
          <w:rtl/>
        </w:rPr>
        <w:t>وَلَا تَزِرُ وَازِرَةٌ وِزْرَ أُخْرَى</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[الإسراء: 15]</w:t>
      </w:r>
    </w:p>
    <w:p w:rsidR="007218A3" w:rsidRPr="001575D1" w:rsidRDefault="007218A3" w:rsidP="00311D8C">
      <w:pPr>
        <w:rPr>
          <w:rFonts w:ascii="Times New Roman" w:hAnsi="Times New Roman" w:cs="Times New Roman"/>
        </w:rPr>
      </w:pPr>
      <w:r w:rsidRPr="001575D1">
        <w:rPr>
          <w:rStyle w:val="Quran"/>
          <w:rFonts w:ascii="Times New Roman" w:hAnsi="Times New Roman" w:cs="Times New Roman"/>
        </w:rPr>
        <w:t>«Ни одна душа не понесет чужого бремени»</w:t>
      </w:r>
      <w:r w:rsidRPr="001575D1">
        <w:rPr>
          <w:rFonts w:ascii="Times New Roman" w:hAnsi="Times New Roman" w:cs="Times New Roman"/>
        </w:rPr>
        <w:t xml:space="preserve"> </w:t>
      </w:r>
      <w:r w:rsidRPr="001575D1">
        <w:rPr>
          <w:rFonts w:ascii="Times New Roman" w:hAnsi="Times New Roman" w:cs="Times New Roman"/>
          <w:sz w:val="18"/>
          <w:szCs w:val="18"/>
        </w:rPr>
        <w:t>(Аль-Исра, 15)</w:t>
      </w:r>
      <w:r w:rsidRPr="001575D1">
        <w:rPr>
          <w:rFonts w:ascii="Times New Roman" w:hAnsi="Times New Roman" w:cs="Times New Roman"/>
        </w:rPr>
        <w:t xml:space="preserve">. И тогда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заключил, что они попадут в Рай</w:t>
      </w:r>
      <w:r w:rsidRPr="001575D1">
        <w:rPr>
          <w:rStyle w:val="FootnoteReference"/>
          <w:rFonts w:ascii="Times New Roman" w:hAnsi="Times New Roman" w:cs="Times New Roman"/>
        </w:rPr>
        <w:footnoteReference w:id="332"/>
      </w:r>
      <w:r w:rsidRPr="001575D1">
        <w:rPr>
          <w:rFonts w:ascii="Times New Roman" w:hAnsi="Times New Roman" w:cs="Times New Roman"/>
        </w:rPr>
        <w:t>. В подтверждение этого суждения он привел хадис, переданный ‘Абд ар-Раззаком, но Ибн Хаджар аль-‘Аскалани назвал его слабым</w:t>
      </w:r>
      <w:r w:rsidRPr="001575D1">
        <w:rPr>
          <w:rStyle w:val="FootnoteReference"/>
          <w:rFonts w:ascii="Times New Roman" w:hAnsi="Times New Roman" w:cs="Times New Roman"/>
        </w:rPr>
        <w:footnoteReference w:id="333"/>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Неоднозначность этих размышлений, переданных Ибн Хаджаром, заключается в том, что самостоятельное суждение в таких вопросах </w:t>
      </w:r>
      <w:r w:rsidRPr="001575D1">
        <w:rPr>
          <w:rFonts w:ascii="Times New Roman" w:hAnsi="Times New Roman" w:cs="Times New Roman"/>
        </w:rPr>
        <w:lastRenderedPageBreak/>
        <w:t>недопустимо. Этот вопрос связан с сокровенным знанием, и судить о нем можно только на основании откровения. А лучше всего об этом известно Аллаху.</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Утверждение о том, что в Рай попадут дети и верующих, и многобожников, трудно совместить с хадисами о том, что Аллах изначально знал о том, кто попадет в Рай и Ад. Его трудно совместить и с хадисами о том, что ангел записывает удел и жизненный срок человека, а также его принадлежность к счастливым или несчастным, когда плод еще находится в утробе матери. Но на это можно возразить: если человек умер ребенком, не достигнув совершеннолетия, то в утробе матери он был записан одним из счастливых рабов. А лучше всего об этом известно Аллаху.</w:t>
      </w:r>
    </w:p>
    <w:p w:rsidR="007218A3" w:rsidRPr="001575D1" w:rsidRDefault="007218A3">
      <w:pPr>
        <w:rPr>
          <w:rFonts w:ascii="Times New Roman" w:hAnsi="Times New Roman" w:cs="Times New Roman"/>
        </w:rPr>
      </w:pPr>
      <w:r w:rsidRPr="001575D1">
        <w:rPr>
          <w:rFonts w:ascii="Times New Roman" w:hAnsi="Times New Roman" w:cs="Times New Roman"/>
        </w:rPr>
        <w:t>Некоторые ученые считали, что судьба таких детей зависит от воли Аллаха. Такие суждения высказывали Хаммад бин Зейд, Хаммад бин Салама, Ибн аль-Мубарак, Исхак. Аль-Бейхаки в «И‘тикаде» отметил, что имам аш-Шафи‘и высказал это мнение в отношении именно детей неверующих. Ибн ‘Абд аль-Барр сказал: «Так считал Малик, хотя у него не было текстов, подтверждающих это мнение. Но его ученики недвусмысленно заявляли, что дети мусульман попадут в Рай, а судьба детей неверующих зависит от воли Аллаха. При этом они опирались на хадис: “Аллах лучше знает о том, что бы они совершили”»</w:t>
      </w:r>
      <w:r w:rsidRPr="001575D1">
        <w:rPr>
          <w:rStyle w:val="FootnoteReference"/>
          <w:rFonts w:ascii="Times New Roman" w:hAnsi="Times New Roman" w:cs="Times New Roman"/>
        </w:rPr>
        <w:footnoteReference w:id="334"/>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Это же мнение передал Абу аль-Хасан аль-Аш‘ари от имени приверженцев сунны и единой общины</w:t>
      </w:r>
      <w:r w:rsidRPr="001575D1">
        <w:rPr>
          <w:rStyle w:val="FootnoteReference"/>
          <w:rFonts w:ascii="Times New Roman" w:hAnsi="Times New Roman" w:cs="Times New Roman"/>
        </w:rPr>
        <w:footnoteReference w:id="335"/>
      </w:r>
      <w:r w:rsidRPr="001575D1">
        <w:rPr>
          <w:rFonts w:ascii="Times New Roman" w:hAnsi="Times New Roman" w:cs="Times New Roman"/>
        </w:rPr>
        <w:t>, и ему отдал предпочтение Ибн Теймийя. Ссылаясь на авторитет Абу аль-Хасана аль-Аш‘ари и имама Ахмада, он говорил, что судьба детей многобожников зависит от воли Аллаха, и им предстоит пройти испытание в день воскресения. Он писал: «По этому поводу правильно говорить: “Аллах лучше знает о том, что бы они совершили”. Нельзя говорить, что кто-либо из них попадет в Рай или Ад. В нескольких хадисах сообщается, что в день воскресения они будут испытаны повелениями и запретами, и тот из них, кто покорится Аллаху, попадет в Рай, а тот, кто ослушается Его, войдет в Ад. Об этом сообщил Абу аль-Хасан аль-Аш‘ари, сославшись на приверженцев сунны и единой общины»</w:t>
      </w:r>
      <w:r w:rsidRPr="001575D1">
        <w:rPr>
          <w:rStyle w:val="FootnoteReference"/>
          <w:rFonts w:ascii="Times New Roman" w:hAnsi="Times New Roman" w:cs="Times New Roman"/>
        </w:rPr>
        <w:footnoteReference w:id="336"/>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В другом месте он писал: «Дети многобожников, которые не достигли совершеннолетия в этом мире, будут нести ответственность за свои деяния в Последней жизни, о чем говорится во многих хадисах. Это мнение о детях многобожников высказал Абу аль-Хасан аль-Аш‘ари. В обоих “Сахихах” сообщается, что Пророка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спросили о них, и он сказал: “Аллах лучше знает </w:t>
      </w:r>
      <w:r w:rsidRPr="001575D1">
        <w:rPr>
          <w:rFonts w:ascii="Times New Roman" w:hAnsi="Times New Roman" w:cs="Times New Roman"/>
        </w:rPr>
        <w:lastRenderedPageBreak/>
        <w:t>о том, что бы они совершили”»</w:t>
      </w:r>
      <w:r w:rsidRPr="001575D1">
        <w:rPr>
          <w:rStyle w:val="FootnoteReference"/>
          <w:rFonts w:ascii="Times New Roman" w:hAnsi="Times New Roman" w:cs="Times New Roman"/>
        </w:rPr>
        <w:footnoteReference w:id="337"/>
      </w:r>
      <w:r w:rsidRPr="001575D1">
        <w:rPr>
          <w:rFonts w:ascii="Times New Roman" w:hAnsi="Times New Roman" w:cs="Times New Roman"/>
        </w:rPr>
        <w:t>.</w:t>
      </w:r>
    </w:p>
    <w:p w:rsidR="007218A3" w:rsidRPr="001575D1" w:rsidRDefault="007218A3" w:rsidP="002B4C70">
      <w:pPr>
        <w:spacing w:line="228" w:lineRule="auto"/>
        <w:rPr>
          <w:rFonts w:ascii="Times New Roman" w:hAnsi="Times New Roman" w:cs="Times New Roman"/>
        </w:rPr>
      </w:pPr>
      <w:r w:rsidRPr="001575D1">
        <w:rPr>
          <w:rFonts w:ascii="Times New Roman" w:hAnsi="Times New Roman" w:cs="Times New Roman"/>
        </w:rPr>
        <w:t>Ибн Хаджар, описывая испытания в Последней жизни, сказал, что людям будет приказано войти в огонь, и для тех, кто войдет туда, он обернется прохладой и спасением. Те же, кто откажется, получат наказание. Об этом сообщается в хадисах, переданных аль-Баззаром со слов Анаса и Абу Са‘ида, а также ат-Табарани — со слов Му‘аза бин Джабала. Достоверно известно, что испытанию подвергнут умалишенных и тех, кто жил в то время, когда не было истинного знания. Аль-Бейхаки в «И‘тикаде» назвал эту точку зрения правильной</w:t>
      </w:r>
      <w:r w:rsidRPr="001575D1">
        <w:rPr>
          <w:rStyle w:val="FootnoteReference"/>
          <w:rFonts w:ascii="Times New Roman" w:hAnsi="Times New Roman" w:cs="Times New Roman"/>
        </w:rPr>
        <w:footnoteReference w:id="338"/>
      </w:r>
      <w:r w:rsidRPr="001575D1">
        <w:rPr>
          <w:rFonts w:ascii="Times New Roman" w:hAnsi="Times New Roman" w:cs="Times New Roman"/>
        </w:rPr>
        <w:t>.</w:t>
      </w:r>
    </w:p>
    <w:p w:rsidR="00311D8C" w:rsidRPr="001575D1" w:rsidRDefault="007218A3" w:rsidP="00DB2D6D">
      <w:pPr>
        <w:spacing w:after="0"/>
        <w:rPr>
          <w:rFonts w:ascii="Times New Roman" w:hAnsi="Times New Roman" w:cs="Times New Roman"/>
        </w:rPr>
      </w:pPr>
      <w:r w:rsidRPr="001575D1">
        <w:rPr>
          <w:rFonts w:ascii="Times New Roman" w:hAnsi="Times New Roman" w:cs="Times New Roman"/>
        </w:rPr>
        <w:t xml:space="preserve">Это подтверждается ясными аятами Корана, в которых описывается встреча пророка Мусы с праведным рабом у места слияния двух морей. Разъясняя причину убийства ребенка, этот праведник сказал: </w:t>
      </w:r>
    </w:p>
    <w:p w:rsidR="00311D8C" w:rsidRPr="001575D1" w:rsidRDefault="00841FD8" w:rsidP="00841FD8">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وَأَمَّا الْغُلَامُ فَكَانَ أَبَوَاهُ مُؤْمِنَيْنِ فَخَشِينَا أَنْ يُرْهِقَهُمَا طُغْيَانًا وَكُفْرًا٨٠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80]</w:t>
      </w:r>
    </w:p>
    <w:p w:rsidR="007218A3" w:rsidRPr="001575D1" w:rsidRDefault="007218A3" w:rsidP="00524B8E">
      <w:pPr>
        <w:spacing w:line="228" w:lineRule="auto"/>
        <w:rPr>
          <w:rFonts w:ascii="Times New Roman" w:hAnsi="Times New Roman" w:cs="Times New Roman"/>
        </w:rPr>
      </w:pPr>
      <w:r w:rsidRPr="001575D1">
        <w:rPr>
          <w:rStyle w:val="Quran"/>
          <w:rFonts w:ascii="Times New Roman" w:hAnsi="Times New Roman" w:cs="Times New Roman"/>
        </w:rPr>
        <w:t>«</w:t>
      </w:r>
      <w:r w:rsidR="00524B8E" w:rsidRPr="001575D1">
        <w:rPr>
          <w:rStyle w:val="Quran"/>
          <w:rFonts w:ascii="Times New Roman" w:hAnsi="Times New Roman" w:cs="Times New Roman"/>
        </w:rPr>
        <w:t>Что касается мальчика, то е</w:t>
      </w:r>
      <w:r w:rsidRPr="001575D1">
        <w:rPr>
          <w:rStyle w:val="Quran"/>
          <w:rFonts w:ascii="Times New Roman" w:hAnsi="Times New Roman" w:cs="Times New Roman"/>
        </w:rPr>
        <w:t xml:space="preserve">го родители — верующие, и мы опасались, что он будет притеснять их по причине </w:t>
      </w:r>
      <w:r w:rsidRPr="001575D1">
        <w:rPr>
          <w:rStyle w:val="incut"/>
          <w:rFonts w:ascii="Times New Roman" w:hAnsi="Times New Roman" w:cs="Times New Roman"/>
        </w:rPr>
        <w:t>[своего]</w:t>
      </w:r>
      <w:r w:rsidRPr="001575D1">
        <w:rPr>
          <w:rStyle w:val="Quran"/>
          <w:rFonts w:ascii="Times New Roman" w:hAnsi="Times New Roman" w:cs="Times New Roman"/>
        </w:rPr>
        <w:t xml:space="preserve"> беззакония и неверия»</w:t>
      </w:r>
      <w:r w:rsidRPr="001575D1">
        <w:rPr>
          <w:rFonts w:ascii="Times New Roman" w:hAnsi="Times New Roman" w:cs="Times New Roman"/>
        </w:rPr>
        <w:t xml:space="preserve"> </w:t>
      </w:r>
      <w:r w:rsidRPr="001575D1">
        <w:rPr>
          <w:rFonts w:ascii="Times New Roman" w:hAnsi="Times New Roman" w:cs="Times New Roman"/>
          <w:sz w:val="18"/>
          <w:szCs w:val="18"/>
        </w:rPr>
        <w:t>(Аль-Кахф, 80)</w:t>
      </w:r>
      <w:r w:rsidRPr="001575D1">
        <w:rPr>
          <w:rFonts w:ascii="Times New Roman" w:hAnsi="Times New Roman" w:cs="Times New Roman"/>
        </w:rPr>
        <w:t xml:space="preserve">. В «Сахихе» Муслима передан хадис Ибн ‘Аббаса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о мальчике, которого убил аль-Хадир: «Он был запечатан неверующим, и если бы его оставили в живых, то он обижал бы своих родителей по причине своего беззакония и неверия». Комментируя этот хадис, Ибн Теймийя сказал: «Это значит, что Аллах запечатал его в Матери писания, т.е. предписал ему быть неверующим, и если бы он остался в живых, то стал бы неверующим».</w:t>
      </w:r>
    </w:p>
    <w:p w:rsidR="007218A3" w:rsidRPr="001575D1" w:rsidRDefault="007218A3" w:rsidP="00BD2F37">
      <w:pPr>
        <w:spacing w:line="252" w:lineRule="auto"/>
        <w:rPr>
          <w:rFonts w:ascii="Times New Roman" w:hAnsi="Times New Roman" w:cs="Times New Roman"/>
        </w:rPr>
      </w:pPr>
      <w:r w:rsidRPr="001575D1">
        <w:rPr>
          <w:rFonts w:ascii="Times New Roman" w:hAnsi="Times New Roman" w:cs="Times New Roman"/>
        </w:rPr>
        <w:t>Аль-Куртуби назвал эту точку зрения слабой, потому что последняя обитель предназначена для воздаяния, а не для испытания. В своей «Тазкире» он писал: «Это утверждение является неверным по смыслу, так как последняя обитель не предназначена для выполнения обязанностей. Это — обитель воздаяния: вознаграждения и наказания. Аль-Хулейми сказал: “Этот хадис слабый и противоречит основополагающим принципам мусульман, так как последняя обитель не является обителью испытания. Познание Аллаха там неизбежно, а испытание несовместимо с неизбежностью»</w:t>
      </w:r>
      <w:r w:rsidRPr="001575D1">
        <w:rPr>
          <w:rStyle w:val="FootnoteReference"/>
          <w:rFonts w:ascii="Times New Roman" w:hAnsi="Times New Roman" w:cs="Times New Roman"/>
        </w:rPr>
        <w:footnoteReference w:id="339"/>
      </w:r>
      <w:r w:rsidRPr="001575D1">
        <w:rPr>
          <w:rFonts w:ascii="Times New Roman" w:hAnsi="Times New Roman" w:cs="Times New Roman"/>
        </w:rPr>
        <w:t>.</w:t>
      </w:r>
    </w:p>
    <w:p w:rsidR="007218A3" w:rsidRPr="001575D1" w:rsidRDefault="007218A3" w:rsidP="00BD2F37">
      <w:pPr>
        <w:spacing w:line="252" w:lineRule="auto"/>
        <w:rPr>
          <w:rFonts w:ascii="Times New Roman" w:hAnsi="Times New Roman" w:cs="Times New Roman"/>
        </w:rPr>
      </w:pPr>
      <w:r w:rsidRPr="001575D1">
        <w:rPr>
          <w:rFonts w:ascii="Times New Roman" w:hAnsi="Times New Roman" w:cs="Times New Roman"/>
        </w:rPr>
        <w:t>Возражение, основанное на том, что обязанности прекращаются со смертью, несправедливо. Опровергая его, Ибн Теймийя сказал:</w:t>
      </w:r>
    </w:p>
    <w:p w:rsidR="00311D8C" w:rsidRPr="001575D1" w:rsidRDefault="007218A3" w:rsidP="00BD2F37">
      <w:pPr>
        <w:pStyle w:val="Quote1"/>
        <w:spacing w:after="0" w:line="252" w:lineRule="auto"/>
        <w:rPr>
          <w:rFonts w:ascii="Times New Roman" w:hAnsi="Times New Roman" w:cs="Times New Roman"/>
        </w:rPr>
      </w:pPr>
      <w:r w:rsidRPr="001575D1">
        <w:rPr>
          <w:rFonts w:ascii="Times New Roman" w:hAnsi="Times New Roman" w:cs="Times New Roman"/>
        </w:rPr>
        <w:t xml:space="preserve">Люди освобождаются от обязанностей только после попадания в обитель воздаяния, т.е. в Рай или Ад. Но они подвергаются испытаниям и на </w:t>
      </w:r>
      <w:r w:rsidR="00BC2DE5" w:rsidRPr="001575D1">
        <w:rPr>
          <w:rFonts w:ascii="Times New Roman" w:hAnsi="Times New Roman" w:cs="Times New Roman"/>
        </w:rPr>
        <w:t>месте сбора</w:t>
      </w:r>
      <w:r w:rsidRPr="001575D1">
        <w:rPr>
          <w:rFonts w:ascii="Times New Roman" w:hAnsi="Times New Roman" w:cs="Times New Roman"/>
        </w:rPr>
        <w:t xml:space="preserve"> дня воскресения, и в барзахе. Их спрашивают: «Кто твой Господь? </w:t>
      </w:r>
      <w:r w:rsidRPr="001575D1">
        <w:rPr>
          <w:rFonts w:ascii="Times New Roman" w:hAnsi="Times New Roman" w:cs="Times New Roman"/>
        </w:rPr>
        <w:lastRenderedPageBreak/>
        <w:t xml:space="preserve">Что у тебя за религия? Кто твой пророк?» Всевышний сказал: </w:t>
      </w:r>
    </w:p>
    <w:p w:rsidR="00311D8C" w:rsidRPr="001575D1" w:rsidRDefault="00841FD8" w:rsidP="00841FD8">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يَوْمَ يُكْشَفُ عَنْ سَاقٍ وَيُدْعَوْنَ إِلَى السُّجُودِ فَلَا يَسْتَطِيعُونَ٤٢</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[القلم: 42]</w:t>
      </w:r>
    </w:p>
    <w:p w:rsidR="007218A3" w:rsidRPr="001575D1" w:rsidRDefault="007218A3" w:rsidP="00BD2F37">
      <w:pPr>
        <w:pStyle w:val="Quote1"/>
        <w:spacing w:line="252" w:lineRule="auto"/>
        <w:rPr>
          <w:rFonts w:ascii="Times New Roman" w:hAnsi="Times New Roman" w:cs="Times New Roman"/>
        </w:rPr>
      </w:pPr>
      <w:r w:rsidRPr="001575D1">
        <w:rPr>
          <w:rStyle w:val="Quran"/>
          <w:rFonts w:ascii="Times New Roman" w:hAnsi="Times New Roman" w:cs="Times New Roman"/>
        </w:rPr>
        <w:t xml:space="preserve">«В тот день, когда обнажится Голень </w:t>
      </w:r>
      <w:r w:rsidRPr="001575D1">
        <w:rPr>
          <w:rStyle w:val="incut"/>
          <w:rFonts w:ascii="Times New Roman" w:hAnsi="Times New Roman" w:cs="Times New Roman"/>
        </w:rPr>
        <w:t>[Аллаха]</w:t>
      </w:r>
      <w:r w:rsidRPr="001575D1">
        <w:rPr>
          <w:rStyle w:val="Quran"/>
          <w:rFonts w:ascii="Times New Roman" w:hAnsi="Times New Roman" w:cs="Times New Roman"/>
        </w:rPr>
        <w:t xml:space="preserve">, их призовут пасть ниц, но они не смогут сделать </w:t>
      </w:r>
      <w:r w:rsidRPr="001575D1">
        <w:rPr>
          <w:rStyle w:val="incut"/>
          <w:rFonts w:ascii="Times New Roman" w:hAnsi="Times New Roman" w:cs="Times New Roman"/>
        </w:rPr>
        <w:t>[этого]</w:t>
      </w:r>
      <w:r w:rsidRPr="001575D1">
        <w:rPr>
          <w:rStyle w:val="Quran"/>
          <w:rFonts w:ascii="Times New Roman" w:hAnsi="Times New Roman" w:cs="Times New Roman"/>
        </w:rPr>
        <w:t>»</w:t>
      </w:r>
      <w:r w:rsidRPr="001575D1">
        <w:rPr>
          <w:rFonts w:ascii="Times New Roman" w:hAnsi="Times New Roman" w:cs="Times New Roman"/>
        </w:rPr>
        <w:t xml:space="preserve"> </w:t>
      </w:r>
      <w:r w:rsidRPr="001575D1">
        <w:rPr>
          <w:rFonts w:ascii="Times New Roman" w:hAnsi="Times New Roman" w:cs="Times New Roman"/>
          <w:sz w:val="18"/>
          <w:szCs w:val="18"/>
        </w:rPr>
        <w:t>(Аль-Калам, 42)</w:t>
      </w:r>
      <w:r w:rsidRPr="001575D1">
        <w:rPr>
          <w:rFonts w:ascii="Times New Roman" w:hAnsi="Times New Roman" w:cs="Times New Roman"/>
        </w:rPr>
        <w:t xml:space="preserve">. В «Сахихе» приводятся несколько версий хадиса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«Аллах явит Себя рабам на месте стояния, когда каждому народу будет велено последовать за тем, чему они поклонялись. Тогда многобожники последуют за своими божествами, и останутся верующие. Господь явит им Себя не в том образе, который им известен, и они не узнают Его. Тогда Он явит им Себя в том образе, который им известен, и верующие падут ниц перед Ним. А спины лицемеров станут, будто коровьи рога: они захотят совершить земной поклон, но не сумеют сделать этого. Об этом сказано: </w:t>
      </w:r>
      <w:r w:rsidRPr="001575D1">
        <w:rPr>
          <w:rStyle w:val="Quran"/>
          <w:rFonts w:ascii="Times New Roman" w:hAnsi="Times New Roman" w:cs="Times New Roman"/>
        </w:rPr>
        <w:t>«В тот день, когда обнажится Голень…»</w:t>
      </w:r>
      <w:r w:rsidRPr="001575D1">
        <w:rPr>
          <w:rFonts w:ascii="Times New Roman" w:hAnsi="Times New Roman" w:cs="Times New Roman"/>
        </w:rPr>
        <w:t xml:space="preserve"> </w:t>
      </w:r>
      <w:r w:rsidRPr="001575D1">
        <w:rPr>
          <w:rFonts w:ascii="Times New Roman" w:hAnsi="Times New Roman" w:cs="Times New Roman"/>
          <w:sz w:val="18"/>
          <w:szCs w:val="18"/>
        </w:rPr>
        <w:t>(Аль-Калам, 42)</w:t>
      </w:r>
      <w:r w:rsidRPr="001575D1">
        <w:rPr>
          <w:rStyle w:val="FootnoteReference"/>
          <w:rFonts w:ascii="Times New Roman" w:hAnsi="Times New Roman" w:cs="Times New Roman"/>
        </w:rPr>
        <w:footnoteReference w:id="340"/>
      </w:r>
      <w:r w:rsidRPr="001575D1">
        <w:rPr>
          <w:rFonts w:ascii="Times New Roman" w:hAnsi="Times New Roman" w:cs="Times New Roman"/>
        </w:rPr>
        <w:t>.</w:t>
      </w:r>
    </w:p>
    <w:p w:rsidR="007218A3" w:rsidRPr="001575D1" w:rsidRDefault="007218A3" w:rsidP="00BD2F37">
      <w:pPr>
        <w:spacing w:line="252" w:lineRule="auto"/>
        <w:rPr>
          <w:rFonts w:ascii="Times New Roman" w:hAnsi="Times New Roman" w:cs="Times New Roman"/>
        </w:rPr>
      </w:pPr>
      <w:r w:rsidRPr="001575D1">
        <w:rPr>
          <w:rFonts w:ascii="Times New Roman" w:hAnsi="Times New Roman" w:cs="Times New Roman"/>
        </w:rPr>
        <w:t>Следовательно, испытание завершается только после попадания в Рай или Ад. Однако утверждение аль-Куртуби о том, что познание Аллаха в тот день будет неизбежно, справедливо. Но это не имеет отношения к испытанию, ибо люди будут испытаны повелениями и запретами. В некоторых хадисах даже сообщается, что Аллах прикажет им войти в огонь, и если они покорятся Ему, то окажутся среди счастливых рабов, но если ослушаются, то попадут в число несчастных мучеников.</w:t>
      </w:r>
    </w:p>
    <w:p w:rsidR="007218A3" w:rsidRPr="001575D1" w:rsidRDefault="007218A3" w:rsidP="0065058C">
      <w:pPr>
        <w:pStyle w:val="2"/>
      </w:pPr>
      <w:bookmarkStart w:id="203" w:name="_Toc170760805"/>
      <w:bookmarkStart w:id="204" w:name="_Toc469318779"/>
      <w:r w:rsidRPr="001575D1">
        <w:t>Сколько людей из общины Мухаммада попадет в Рай?</w:t>
      </w:r>
      <w:bookmarkEnd w:id="203"/>
      <w:bookmarkEnd w:id="204"/>
    </w:p>
    <w:p w:rsidR="001C148B" w:rsidRPr="001575D1" w:rsidRDefault="007218A3">
      <w:pPr>
        <w:rPr>
          <w:rFonts w:ascii="Times New Roman" w:hAnsi="Times New Roman" w:cs="Times New Roman"/>
          <w:spacing w:val="-4"/>
        </w:rPr>
      </w:pPr>
      <w:r w:rsidRPr="001575D1">
        <w:rPr>
          <w:rFonts w:ascii="Times New Roman" w:hAnsi="Times New Roman" w:cs="Times New Roman"/>
          <w:spacing w:val="-4"/>
        </w:rPr>
        <w:t xml:space="preserve">Великое множество людей из этой общины войдет в Рай, и точное число их известно одному Аллаху. Аль-Бухари передал в «Сахихе» со слов Са‘ида бин Джубейра, что Ибн ‘Аббас рассказывал, как Пророк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عُرِضَتْ</w:t>
      </w:r>
      <w:r w:rsidR="001C148B" w:rsidRPr="001575D1">
        <w:rPr>
          <w:rStyle w:val="Char0"/>
          <w:rtl/>
        </w:rPr>
        <w:t xml:space="preserve"> </w:t>
      </w:r>
      <w:r w:rsidR="001C148B" w:rsidRPr="001575D1">
        <w:rPr>
          <w:rStyle w:val="Char0"/>
          <w:rFonts w:hint="eastAsia"/>
          <w:rtl/>
        </w:rPr>
        <w:t>عَلَيَّ</w:t>
      </w:r>
      <w:r w:rsidR="001C148B" w:rsidRPr="001575D1">
        <w:rPr>
          <w:rStyle w:val="Char0"/>
          <w:rtl/>
        </w:rPr>
        <w:t xml:space="preserve"> </w:t>
      </w:r>
      <w:r w:rsidR="001C148B" w:rsidRPr="001575D1">
        <w:rPr>
          <w:rStyle w:val="Char0"/>
          <w:rFonts w:hint="eastAsia"/>
          <w:rtl/>
        </w:rPr>
        <w:t>ا</w:t>
      </w:r>
      <w:r w:rsidR="001C148B" w:rsidRPr="001575D1">
        <w:rPr>
          <w:rStyle w:val="Char0"/>
          <w:rFonts w:hint="cs"/>
          <w:rtl/>
        </w:rPr>
        <w:t>لأُ</w:t>
      </w:r>
      <w:r w:rsidR="001C148B" w:rsidRPr="001575D1">
        <w:rPr>
          <w:rStyle w:val="Char0"/>
          <w:rFonts w:hint="eastAsia"/>
          <w:rtl/>
        </w:rPr>
        <w:t>مَمُ</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فَأَخَذَ</w:t>
      </w:r>
      <w:r w:rsidR="001C148B" w:rsidRPr="001575D1">
        <w:rPr>
          <w:rStyle w:val="Char0"/>
          <w:rtl/>
        </w:rPr>
        <w:t xml:space="preserve"> </w:t>
      </w:r>
      <w:r w:rsidR="001C148B" w:rsidRPr="001575D1">
        <w:rPr>
          <w:rStyle w:val="Char0"/>
          <w:rFonts w:hint="eastAsia"/>
          <w:rtl/>
        </w:rPr>
        <w:t>النَّبِيُّ</w:t>
      </w:r>
      <w:r w:rsidR="001C148B" w:rsidRPr="001575D1">
        <w:rPr>
          <w:rStyle w:val="Char0"/>
          <w:rtl/>
        </w:rPr>
        <w:t xml:space="preserve"> </w:t>
      </w:r>
      <w:r w:rsidR="001C148B" w:rsidRPr="001575D1">
        <w:rPr>
          <w:rStyle w:val="Char0"/>
          <w:rFonts w:hint="eastAsia"/>
          <w:rtl/>
        </w:rPr>
        <w:t>يَمُرُّ</w:t>
      </w:r>
      <w:r w:rsidR="001C148B" w:rsidRPr="001575D1">
        <w:rPr>
          <w:rStyle w:val="Char0"/>
          <w:rtl/>
        </w:rPr>
        <w:t xml:space="preserve"> </w:t>
      </w:r>
      <w:r w:rsidR="001C148B" w:rsidRPr="001575D1">
        <w:rPr>
          <w:rStyle w:val="Char0"/>
          <w:rFonts w:hint="eastAsia"/>
          <w:rtl/>
        </w:rPr>
        <w:t>مَعَهُ</w:t>
      </w:r>
      <w:r w:rsidR="001C148B" w:rsidRPr="001575D1">
        <w:rPr>
          <w:rStyle w:val="Char0"/>
          <w:rtl/>
        </w:rPr>
        <w:t xml:space="preserve"> </w:t>
      </w:r>
      <w:r w:rsidR="001C148B" w:rsidRPr="001575D1">
        <w:rPr>
          <w:rStyle w:val="Char0"/>
          <w:rFonts w:hint="eastAsia"/>
          <w:rtl/>
        </w:rPr>
        <w:t>ا</w:t>
      </w:r>
      <w:r w:rsidR="001C148B" w:rsidRPr="001575D1">
        <w:rPr>
          <w:rStyle w:val="Char0"/>
          <w:rFonts w:hint="cs"/>
          <w:rtl/>
        </w:rPr>
        <w:t>لأُ</w:t>
      </w:r>
      <w:r w:rsidR="001C148B" w:rsidRPr="001575D1">
        <w:rPr>
          <w:rStyle w:val="Char0"/>
          <w:rFonts w:hint="eastAsia"/>
          <w:rtl/>
        </w:rPr>
        <w:t>مَّةُ</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وَالنَّبِيُّ</w:t>
      </w:r>
      <w:r w:rsidR="001C148B" w:rsidRPr="001575D1">
        <w:rPr>
          <w:rStyle w:val="Char0"/>
          <w:rtl/>
        </w:rPr>
        <w:t xml:space="preserve"> </w:t>
      </w:r>
      <w:r w:rsidR="001C148B" w:rsidRPr="001575D1">
        <w:rPr>
          <w:rStyle w:val="Char0"/>
          <w:rFonts w:hint="eastAsia"/>
          <w:rtl/>
        </w:rPr>
        <w:t>يَمُرُّ</w:t>
      </w:r>
      <w:r w:rsidR="001C148B" w:rsidRPr="001575D1">
        <w:rPr>
          <w:rStyle w:val="Char0"/>
          <w:rtl/>
        </w:rPr>
        <w:t xml:space="preserve"> </w:t>
      </w:r>
      <w:r w:rsidR="001C148B" w:rsidRPr="001575D1">
        <w:rPr>
          <w:rStyle w:val="Char0"/>
          <w:rFonts w:hint="eastAsia"/>
          <w:rtl/>
        </w:rPr>
        <w:t>مَعَهُ</w:t>
      </w:r>
      <w:r w:rsidR="001C148B" w:rsidRPr="001575D1">
        <w:rPr>
          <w:rStyle w:val="Char0"/>
          <w:rtl/>
        </w:rPr>
        <w:t xml:space="preserve"> </w:t>
      </w:r>
      <w:r w:rsidR="001C148B" w:rsidRPr="001575D1">
        <w:rPr>
          <w:rStyle w:val="Char0"/>
          <w:rFonts w:hint="eastAsia"/>
          <w:rtl/>
        </w:rPr>
        <w:t>النَّفَرُ</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وَالنَّبِيُّ</w:t>
      </w:r>
      <w:r w:rsidR="001C148B" w:rsidRPr="001575D1">
        <w:rPr>
          <w:rStyle w:val="Char0"/>
          <w:rtl/>
        </w:rPr>
        <w:t xml:space="preserve"> </w:t>
      </w:r>
      <w:r w:rsidR="001C148B" w:rsidRPr="001575D1">
        <w:rPr>
          <w:rStyle w:val="Char0"/>
          <w:rFonts w:hint="eastAsia"/>
          <w:rtl/>
        </w:rPr>
        <w:t>يَمُرُّ</w:t>
      </w:r>
      <w:r w:rsidR="001C148B" w:rsidRPr="001575D1">
        <w:rPr>
          <w:rStyle w:val="Char0"/>
          <w:rtl/>
        </w:rPr>
        <w:t xml:space="preserve"> </w:t>
      </w:r>
      <w:r w:rsidR="001C148B" w:rsidRPr="001575D1">
        <w:rPr>
          <w:rStyle w:val="Char0"/>
          <w:rFonts w:hint="eastAsia"/>
          <w:rtl/>
        </w:rPr>
        <w:t>مَعَهُ</w:t>
      </w:r>
      <w:r w:rsidR="001C148B" w:rsidRPr="001575D1">
        <w:rPr>
          <w:rStyle w:val="Char0"/>
          <w:rtl/>
        </w:rPr>
        <w:t xml:space="preserve"> </w:t>
      </w:r>
      <w:r w:rsidR="001C148B" w:rsidRPr="001575D1">
        <w:rPr>
          <w:rStyle w:val="Char0"/>
          <w:rFonts w:hint="eastAsia"/>
          <w:rtl/>
        </w:rPr>
        <w:t>الْعَشَرَةُ</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وَالنَّبِيُّ</w:t>
      </w:r>
      <w:r w:rsidR="001C148B" w:rsidRPr="001575D1">
        <w:rPr>
          <w:rStyle w:val="Char0"/>
          <w:rtl/>
        </w:rPr>
        <w:t xml:space="preserve"> </w:t>
      </w:r>
      <w:r w:rsidR="001C148B" w:rsidRPr="001575D1">
        <w:rPr>
          <w:rStyle w:val="Char0"/>
          <w:rFonts w:hint="eastAsia"/>
          <w:rtl/>
        </w:rPr>
        <w:t>يَمُرُّ</w:t>
      </w:r>
      <w:r w:rsidR="001C148B" w:rsidRPr="001575D1">
        <w:rPr>
          <w:rStyle w:val="Char0"/>
          <w:rtl/>
        </w:rPr>
        <w:t xml:space="preserve"> </w:t>
      </w:r>
      <w:r w:rsidR="001C148B" w:rsidRPr="001575D1">
        <w:rPr>
          <w:rStyle w:val="Char0"/>
          <w:rFonts w:hint="eastAsia"/>
          <w:rtl/>
        </w:rPr>
        <w:t>مَعَهُ</w:t>
      </w:r>
      <w:r w:rsidR="001C148B" w:rsidRPr="001575D1">
        <w:rPr>
          <w:rStyle w:val="Char0"/>
          <w:rtl/>
        </w:rPr>
        <w:t xml:space="preserve"> </w:t>
      </w:r>
      <w:r w:rsidR="001C148B" w:rsidRPr="001575D1">
        <w:rPr>
          <w:rStyle w:val="Char0"/>
          <w:rFonts w:hint="eastAsia"/>
          <w:rtl/>
        </w:rPr>
        <w:t>الْخَمْسَةُ</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وَالنَّبِيُّ</w:t>
      </w:r>
      <w:r w:rsidR="001C148B" w:rsidRPr="001575D1">
        <w:rPr>
          <w:rStyle w:val="Char0"/>
          <w:rtl/>
        </w:rPr>
        <w:t xml:space="preserve"> </w:t>
      </w:r>
      <w:r w:rsidR="001C148B" w:rsidRPr="001575D1">
        <w:rPr>
          <w:rStyle w:val="Char0"/>
          <w:rFonts w:hint="eastAsia"/>
          <w:rtl/>
        </w:rPr>
        <w:t>يَمُرُّ</w:t>
      </w:r>
      <w:r w:rsidR="001C148B" w:rsidRPr="001575D1">
        <w:rPr>
          <w:rStyle w:val="Char0"/>
          <w:rtl/>
        </w:rPr>
        <w:t xml:space="preserve"> </w:t>
      </w:r>
      <w:r w:rsidR="001C148B" w:rsidRPr="001575D1">
        <w:rPr>
          <w:rStyle w:val="Char0"/>
          <w:rFonts w:hint="eastAsia"/>
          <w:rtl/>
        </w:rPr>
        <w:t>وَحْدَهُ</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فَنَظَرْتُ</w:t>
      </w:r>
      <w:r w:rsidR="001C148B" w:rsidRPr="001575D1">
        <w:rPr>
          <w:rStyle w:val="Char0"/>
          <w:rtl/>
        </w:rPr>
        <w:t xml:space="preserve"> </w:t>
      </w:r>
      <w:r w:rsidR="001C148B" w:rsidRPr="001575D1">
        <w:rPr>
          <w:rStyle w:val="Char0"/>
          <w:rFonts w:hint="eastAsia"/>
          <w:rtl/>
        </w:rPr>
        <w:t>فَإِذَا</w:t>
      </w:r>
      <w:r w:rsidR="001C148B" w:rsidRPr="001575D1">
        <w:rPr>
          <w:rStyle w:val="Char0"/>
          <w:rtl/>
        </w:rPr>
        <w:t xml:space="preserve"> </w:t>
      </w:r>
      <w:r w:rsidR="001C148B" w:rsidRPr="001575D1">
        <w:rPr>
          <w:rStyle w:val="Char0"/>
          <w:rFonts w:hint="eastAsia"/>
          <w:rtl/>
        </w:rPr>
        <w:t>سَوَادٌ</w:t>
      </w:r>
      <w:r w:rsidR="001C148B" w:rsidRPr="001575D1">
        <w:rPr>
          <w:rStyle w:val="Char0"/>
          <w:rtl/>
        </w:rPr>
        <w:t xml:space="preserve"> </w:t>
      </w:r>
      <w:r w:rsidR="001C148B" w:rsidRPr="001575D1">
        <w:rPr>
          <w:rStyle w:val="Char0"/>
          <w:rFonts w:hint="eastAsia"/>
          <w:rtl/>
        </w:rPr>
        <w:t>كَثِيرٌ</w:t>
      </w:r>
      <w:r w:rsidR="001C148B" w:rsidRPr="001575D1">
        <w:rPr>
          <w:rStyle w:val="Char0"/>
          <w:rtl/>
        </w:rPr>
        <w:t xml:space="preserve"> </w:t>
      </w:r>
      <w:r w:rsidR="001C148B" w:rsidRPr="001575D1">
        <w:rPr>
          <w:rStyle w:val="Char0"/>
          <w:rFonts w:hint="eastAsia"/>
          <w:rtl/>
        </w:rPr>
        <w:t>قُلْتُ</w:t>
      </w:r>
      <w:r w:rsidR="00D51554" w:rsidRPr="001575D1">
        <w:rPr>
          <w:rStyle w:val="Char0"/>
          <w:rFonts w:hint="cs"/>
          <w:rtl/>
        </w:rPr>
        <w:t xml:space="preserve">: </w:t>
      </w:r>
      <w:r w:rsidR="001C148B" w:rsidRPr="001575D1">
        <w:rPr>
          <w:rStyle w:val="Char0"/>
          <w:rFonts w:hint="eastAsia"/>
          <w:rtl/>
        </w:rPr>
        <w:t>يَا</w:t>
      </w:r>
      <w:r w:rsidR="001C148B" w:rsidRPr="001575D1">
        <w:rPr>
          <w:rStyle w:val="Char0"/>
          <w:rtl/>
        </w:rPr>
        <w:t xml:space="preserve"> </w:t>
      </w:r>
      <w:r w:rsidR="001C148B" w:rsidRPr="001575D1">
        <w:rPr>
          <w:rStyle w:val="Char0"/>
          <w:rFonts w:hint="eastAsia"/>
          <w:rtl/>
        </w:rPr>
        <w:t>جِبْرِيلُ</w:t>
      </w:r>
      <w:r w:rsidR="001C148B" w:rsidRPr="001575D1">
        <w:rPr>
          <w:rStyle w:val="Char0"/>
          <w:rtl/>
        </w:rPr>
        <w:t xml:space="preserve"> </w:t>
      </w:r>
      <w:r w:rsidR="001C148B" w:rsidRPr="001575D1">
        <w:rPr>
          <w:rStyle w:val="Char0"/>
          <w:rFonts w:hint="eastAsia"/>
          <w:rtl/>
        </w:rPr>
        <w:t>هَؤُ</w:t>
      </w:r>
      <w:r w:rsidR="001C148B" w:rsidRPr="001575D1">
        <w:rPr>
          <w:rStyle w:val="Char0"/>
          <w:rFonts w:hint="cs"/>
          <w:rtl/>
        </w:rPr>
        <w:t>لا</w:t>
      </w:r>
      <w:r w:rsidR="001C148B" w:rsidRPr="001575D1">
        <w:rPr>
          <w:rStyle w:val="Char0"/>
          <w:rFonts w:hint="eastAsia"/>
          <w:rtl/>
        </w:rPr>
        <w:t>ءِ</w:t>
      </w:r>
      <w:r w:rsidR="001C148B" w:rsidRPr="001575D1">
        <w:rPr>
          <w:rStyle w:val="Char0"/>
          <w:rtl/>
        </w:rPr>
        <w:t xml:space="preserve"> </w:t>
      </w:r>
      <w:r w:rsidR="001C148B" w:rsidRPr="001575D1">
        <w:rPr>
          <w:rStyle w:val="Char0"/>
          <w:rFonts w:hint="eastAsia"/>
          <w:rtl/>
        </w:rPr>
        <w:t>أُمَّتِي</w:t>
      </w:r>
      <w:r w:rsidR="001C148B" w:rsidRPr="001575D1">
        <w:rPr>
          <w:rStyle w:val="Char0"/>
          <w:rFonts w:hint="cs"/>
          <w:rtl/>
        </w:rPr>
        <w:t>؟</w:t>
      </w:r>
      <w:r w:rsidR="0055136E" w:rsidRPr="001575D1">
        <w:rPr>
          <w:rStyle w:val="Char0"/>
          <w:rFonts w:hint="cs"/>
          <w:rtl/>
        </w:rPr>
        <w:t xml:space="preserve"> </w:t>
      </w:r>
      <w:r w:rsidR="001C148B" w:rsidRPr="001575D1">
        <w:rPr>
          <w:rStyle w:val="Char0"/>
          <w:rFonts w:hint="eastAsia"/>
          <w:rtl/>
        </w:rPr>
        <w:t>قَالَ</w:t>
      </w:r>
      <w:r w:rsidR="00D51554" w:rsidRPr="001575D1">
        <w:rPr>
          <w:rStyle w:val="Char0"/>
          <w:rFonts w:hint="cs"/>
          <w:rtl/>
        </w:rPr>
        <w:t xml:space="preserve">: </w:t>
      </w:r>
      <w:r w:rsidR="001C148B" w:rsidRPr="001575D1">
        <w:rPr>
          <w:rStyle w:val="Char0"/>
          <w:rFonts w:hint="cs"/>
          <w:rtl/>
        </w:rPr>
        <w:t>لا،</w:t>
      </w:r>
      <w:r w:rsidR="001C148B" w:rsidRPr="001575D1">
        <w:rPr>
          <w:rStyle w:val="Char0"/>
          <w:rtl/>
        </w:rPr>
        <w:t xml:space="preserve"> </w:t>
      </w:r>
      <w:r w:rsidR="001C148B" w:rsidRPr="001575D1">
        <w:rPr>
          <w:rStyle w:val="Char0"/>
          <w:rFonts w:hint="eastAsia"/>
          <w:rtl/>
        </w:rPr>
        <w:t>وَلَكِنْ</w:t>
      </w:r>
      <w:r w:rsidR="001C148B" w:rsidRPr="001575D1">
        <w:rPr>
          <w:rStyle w:val="Char0"/>
          <w:rtl/>
        </w:rPr>
        <w:t xml:space="preserve"> </w:t>
      </w:r>
      <w:r w:rsidR="001C148B" w:rsidRPr="001575D1">
        <w:rPr>
          <w:rStyle w:val="Char0"/>
          <w:rFonts w:hint="eastAsia"/>
          <w:rtl/>
        </w:rPr>
        <w:t>انْظُرْ</w:t>
      </w:r>
      <w:r w:rsidR="001C148B" w:rsidRPr="001575D1">
        <w:rPr>
          <w:rStyle w:val="Char0"/>
          <w:rtl/>
        </w:rPr>
        <w:t xml:space="preserve"> </w:t>
      </w:r>
      <w:r w:rsidR="001C148B" w:rsidRPr="001575D1">
        <w:rPr>
          <w:rStyle w:val="Char0"/>
          <w:rFonts w:hint="eastAsia"/>
          <w:rtl/>
        </w:rPr>
        <w:t>إِلَى</w:t>
      </w:r>
      <w:r w:rsidR="001C148B" w:rsidRPr="001575D1">
        <w:rPr>
          <w:rStyle w:val="Char0"/>
          <w:rtl/>
        </w:rPr>
        <w:t xml:space="preserve"> </w:t>
      </w:r>
      <w:r w:rsidR="001C148B" w:rsidRPr="001575D1">
        <w:rPr>
          <w:rStyle w:val="Char0"/>
          <w:rFonts w:hint="eastAsia"/>
          <w:rtl/>
        </w:rPr>
        <w:t>ا</w:t>
      </w:r>
      <w:r w:rsidR="001C148B" w:rsidRPr="001575D1">
        <w:rPr>
          <w:rStyle w:val="Char0"/>
          <w:rFonts w:hint="cs"/>
          <w:rtl/>
        </w:rPr>
        <w:t>لأُ</w:t>
      </w:r>
      <w:r w:rsidR="001C148B" w:rsidRPr="001575D1">
        <w:rPr>
          <w:rStyle w:val="Char0"/>
          <w:rFonts w:hint="eastAsia"/>
          <w:rtl/>
        </w:rPr>
        <w:t>فُقِ</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فَنَظَرْتُ</w:t>
      </w:r>
      <w:r w:rsidR="001C148B" w:rsidRPr="001575D1">
        <w:rPr>
          <w:rStyle w:val="Char0"/>
          <w:rtl/>
        </w:rPr>
        <w:t xml:space="preserve"> </w:t>
      </w:r>
      <w:r w:rsidR="001C148B" w:rsidRPr="001575D1">
        <w:rPr>
          <w:rStyle w:val="Char0"/>
          <w:rFonts w:hint="eastAsia"/>
          <w:rtl/>
        </w:rPr>
        <w:t>فَإِذَا</w:t>
      </w:r>
      <w:r w:rsidR="001C148B" w:rsidRPr="001575D1">
        <w:rPr>
          <w:rStyle w:val="Char0"/>
          <w:rtl/>
        </w:rPr>
        <w:t xml:space="preserve"> </w:t>
      </w:r>
      <w:r w:rsidR="001C148B" w:rsidRPr="001575D1">
        <w:rPr>
          <w:rStyle w:val="Char0"/>
          <w:rFonts w:hint="eastAsia"/>
          <w:rtl/>
        </w:rPr>
        <w:t>سَوَادٌ</w:t>
      </w:r>
      <w:r w:rsidR="001C148B" w:rsidRPr="001575D1">
        <w:rPr>
          <w:rStyle w:val="Char0"/>
          <w:rtl/>
        </w:rPr>
        <w:t xml:space="preserve"> </w:t>
      </w:r>
      <w:r w:rsidR="001C148B" w:rsidRPr="001575D1">
        <w:rPr>
          <w:rStyle w:val="Char0"/>
          <w:rFonts w:hint="eastAsia"/>
          <w:rtl/>
        </w:rPr>
        <w:t>كَثِيرٌ</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قَالَ</w:t>
      </w:r>
      <w:r w:rsidR="00D51554" w:rsidRPr="001575D1">
        <w:rPr>
          <w:rStyle w:val="Char0"/>
          <w:rFonts w:hint="cs"/>
          <w:rtl/>
        </w:rPr>
        <w:t xml:space="preserve">: </w:t>
      </w:r>
      <w:r w:rsidR="001C148B" w:rsidRPr="001575D1">
        <w:rPr>
          <w:rStyle w:val="Char0"/>
          <w:rFonts w:hint="eastAsia"/>
          <w:rtl/>
        </w:rPr>
        <w:t>هَؤُ</w:t>
      </w:r>
      <w:r w:rsidR="001C148B" w:rsidRPr="001575D1">
        <w:rPr>
          <w:rStyle w:val="Char0"/>
          <w:rFonts w:hint="cs"/>
          <w:rtl/>
        </w:rPr>
        <w:t>لا</w:t>
      </w:r>
      <w:r w:rsidR="001C148B" w:rsidRPr="001575D1">
        <w:rPr>
          <w:rStyle w:val="Char0"/>
          <w:rFonts w:hint="eastAsia"/>
          <w:rtl/>
        </w:rPr>
        <w:t>ءِ</w:t>
      </w:r>
      <w:r w:rsidR="001C148B" w:rsidRPr="001575D1">
        <w:rPr>
          <w:rStyle w:val="Char0"/>
          <w:rtl/>
        </w:rPr>
        <w:t xml:space="preserve"> </w:t>
      </w:r>
      <w:r w:rsidR="001C148B" w:rsidRPr="001575D1">
        <w:rPr>
          <w:rStyle w:val="Char0"/>
          <w:rFonts w:hint="eastAsia"/>
          <w:rtl/>
        </w:rPr>
        <w:t>أُمَّتُكَ</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وَهَؤُ</w:t>
      </w:r>
      <w:r w:rsidR="001C148B" w:rsidRPr="001575D1">
        <w:rPr>
          <w:rStyle w:val="Char0"/>
          <w:rFonts w:hint="cs"/>
          <w:rtl/>
        </w:rPr>
        <w:t>لا</w:t>
      </w:r>
      <w:r w:rsidR="001C148B" w:rsidRPr="001575D1">
        <w:rPr>
          <w:rStyle w:val="Char0"/>
          <w:rFonts w:hint="eastAsia"/>
          <w:rtl/>
        </w:rPr>
        <w:t>ءِ</w:t>
      </w:r>
      <w:r w:rsidR="001C148B" w:rsidRPr="001575D1">
        <w:rPr>
          <w:rStyle w:val="Char0"/>
          <w:rtl/>
        </w:rPr>
        <w:t xml:space="preserve"> </w:t>
      </w:r>
      <w:r w:rsidR="001C148B" w:rsidRPr="001575D1">
        <w:rPr>
          <w:rStyle w:val="Char0"/>
          <w:rFonts w:hint="eastAsia"/>
          <w:rtl/>
        </w:rPr>
        <w:t>سَبْعُونَ</w:t>
      </w:r>
      <w:r w:rsidR="001C148B" w:rsidRPr="001575D1">
        <w:rPr>
          <w:rStyle w:val="Char0"/>
          <w:rtl/>
        </w:rPr>
        <w:t xml:space="preserve"> </w:t>
      </w:r>
      <w:r w:rsidR="001C148B" w:rsidRPr="001575D1">
        <w:rPr>
          <w:rStyle w:val="Char0"/>
          <w:rFonts w:hint="eastAsia"/>
          <w:rtl/>
        </w:rPr>
        <w:t>أَلْفًا</w:t>
      </w:r>
      <w:r w:rsidR="001C148B" w:rsidRPr="001575D1">
        <w:rPr>
          <w:rStyle w:val="Char0"/>
          <w:rtl/>
        </w:rPr>
        <w:t xml:space="preserve"> </w:t>
      </w:r>
      <w:r w:rsidR="001C148B" w:rsidRPr="001575D1">
        <w:rPr>
          <w:rStyle w:val="Char0"/>
          <w:rFonts w:hint="eastAsia"/>
          <w:rtl/>
        </w:rPr>
        <w:t>قُدَّامَهُمْ</w:t>
      </w:r>
      <w:r w:rsidR="001C148B" w:rsidRPr="001575D1">
        <w:rPr>
          <w:rStyle w:val="Char0"/>
          <w:rtl/>
        </w:rPr>
        <w:t xml:space="preserve"> </w:t>
      </w:r>
      <w:r w:rsidR="001C148B" w:rsidRPr="001575D1">
        <w:rPr>
          <w:rStyle w:val="Char0"/>
          <w:rFonts w:hint="cs"/>
          <w:rtl/>
        </w:rPr>
        <w:t>لا</w:t>
      </w:r>
      <w:r w:rsidR="001C148B" w:rsidRPr="001575D1">
        <w:rPr>
          <w:rStyle w:val="Char0"/>
          <w:rtl/>
        </w:rPr>
        <w:t xml:space="preserve"> </w:t>
      </w:r>
      <w:r w:rsidR="001C148B" w:rsidRPr="001575D1">
        <w:rPr>
          <w:rStyle w:val="Char0"/>
          <w:rFonts w:hint="eastAsia"/>
          <w:rtl/>
        </w:rPr>
        <w:t>حِسَابَ</w:t>
      </w:r>
      <w:r w:rsidR="001C148B" w:rsidRPr="001575D1">
        <w:rPr>
          <w:rStyle w:val="Char0"/>
          <w:rtl/>
        </w:rPr>
        <w:t xml:space="preserve"> </w:t>
      </w:r>
      <w:r w:rsidR="001C148B" w:rsidRPr="001575D1">
        <w:rPr>
          <w:rStyle w:val="Char0"/>
          <w:rFonts w:hint="eastAsia"/>
          <w:rtl/>
        </w:rPr>
        <w:t>عَلَيْهِمْ</w:t>
      </w:r>
      <w:r w:rsidR="001C148B" w:rsidRPr="001575D1">
        <w:rPr>
          <w:rStyle w:val="Char0"/>
          <w:rtl/>
        </w:rPr>
        <w:t xml:space="preserve"> </w:t>
      </w:r>
      <w:r w:rsidR="001C148B" w:rsidRPr="001575D1">
        <w:rPr>
          <w:rStyle w:val="Char0"/>
          <w:rFonts w:hint="eastAsia"/>
          <w:rtl/>
        </w:rPr>
        <w:t>وَ</w:t>
      </w:r>
      <w:r w:rsidR="001C148B" w:rsidRPr="001575D1">
        <w:rPr>
          <w:rStyle w:val="Char0"/>
          <w:rFonts w:hint="cs"/>
          <w:rtl/>
        </w:rPr>
        <w:t xml:space="preserve">لا </w:t>
      </w:r>
      <w:r w:rsidR="001C148B" w:rsidRPr="001575D1">
        <w:rPr>
          <w:rStyle w:val="Char0"/>
          <w:rFonts w:hint="eastAsia"/>
          <w:rtl/>
        </w:rPr>
        <w:t>عَذَابَ</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«Мне были показаны общины. Среди них был пророк, за которым шло [много] последователей, и пророк, за которым шла группа людей. И был пророк, за которым шел десяток человек, и пророк, за которым шли пять человек. Был и такой пророк</w:t>
      </w:r>
      <w:r w:rsidR="00524B8E" w:rsidRPr="001575D1">
        <w:rPr>
          <w:rFonts w:ascii="Times New Roman" w:hAnsi="Times New Roman" w:cs="Times New Roman"/>
        </w:rPr>
        <w:t>, который шел в одиночестве</w:t>
      </w:r>
      <w:r w:rsidRPr="001575D1">
        <w:rPr>
          <w:rFonts w:ascii="Times New Roman" w:hAnsi="Times New Roman" w:cs="Times New Roman"/>
        </w:rPr>
        <w:t xml:space="preserve">. И тут я увидел </w:t>
      </w:r>
      <w:r w:rsidRPr="001575D1">
        <w:rPr>
          <w:rFonts w:ascii="Times New Roman" w:hAnsi="Times New Roman" w:cs="Times New Roman"/>
        </w:rPr>
        <w:lastRenderedPageBreak/>
        <w:t>множество людей, и я сказал: “Джибрил, это — мои последователи?” Он ответил: “Нет, но посмотри на горизонт”. Я взглянул и снова увидел множество людей. Он сказал: “Это и есть твоя община. Семьдесят тысяч из них, идущих впереди, не будут призваны к отчету и не познают мучений”»</w:t>
      </w:r>
      <w:r w:rsidRPr="001575D1">
        <w:rPr>
          <w:rStyle w:val="FootnoteReference"/>
          <w:rFonts w:ascii="Times New Roman" w:hAnsi="Times New Roman" w:cs="Times New Roman"/>
        </w:rPr>
        <w:footnoteReference w:id="341"/>
      </w:r>
      <w:r w:rsidRPr="001575D1">
        <w:rPr>
          <w:rFonts w:ascii="Times New Roman" w:hAnsi="Times New Roman" w:cs="Times New Roman"/>
        </w:rPr>
        <w:t>.</w:t>
      </w:r>
    </w:p>
    <w:p w:rsidR="001C148B" w:rsidRPr="001575D1" w:rsidRDefault="007218A3">
      <w:pPr>
        <w:rPr>
          <w:rFonts w:ascii="Times New Roman" w:hAnsi="Times New Roman" w:cs="Times New Roman"/>
          <w:lang w:val="en-US"/>
        </w:rPr>
      </w:pPr>
      <w:r w:rsidRPr="001575D1">
        <w:rPr>
          <w:rFonts w:ascii="Times New Roman" w:hAnsi="Times New Roman" w:cs="Times New Roman"/>
        </w:rPr>
        <w:t xml:space="preserve">Первое большое скопление людей, которое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принял за свою общину, — это сыны Исраила. Об этом сообщается в некоторых версиях, также приведенных в «Сахихе». В них, в частности, говорится:</w:t>
      </w:r>
    </w:p>
    <w:p w:rsidR="001C148B" w:rsidRPr="001575D1" w:rsidRDefault="00A52D36" w:rsidP="00A118C3">
      <w:pPr>
        <w:pStyle w:val="a1"/>
        <w:rPr>
          <w:rFonts w:ascii="Times New Roman" w:hAnsi="Times New Roman" w:cs="Times New Roman"/>
          <w:rtl/>
        </w:rPr>
      </w:pPr>
      <w:r w:rsidRPr="001575D1">
        <w:rPr>
          <w:rStyle w:val="Char0"/>
          <w:rFonts w:hint="cs"/>
          <w:rtl/>
        </w:rPr>
        <w:t>«</w:t>
      </w:r>
      <w:r w:rsidR="001C148B" w:rsidRPr="001575D1">
        <w:rPr>
          <w:rStyle w:val="Char0"/>
          <w:rFonts w:hint="eastAsia"/>
          <w:rtl/>
        </w:rPr>
        <w:t>فَرَجَوْتُ</w:t>
      </w:r>
      <w:r w:rsidR="001C148B" w:rsidRPr="001575D1">
        <w:rPr>
          <w:rStyle w:val="Char0"/>
          <w:rtl/>
        </w:rPr>
        <w:t xml:space="preserve"> </w:t>
      </w:r>
      <w:r w:rsidR="001C148B" w:rsidRPr="001575D1">
        <w:rPr>
          <w:rStyle w:val="Char0"/>
          <w:rFonts w:hint="eastAsia"/>
          <w:rtl/>
        </w:rPr>
        <w:t>أَنْ</w:t>
      </w:r>
      <w:r w:rsidR="001C148B" w:rsidRPr="001575D1">
        <w:rPr>
          <w:rStyle w:val="Char0"/>
          <w:rtl/>
        </w:rPr>
        <w:t xml:space="preserve"> </w:t>
      </w:r>
      <w:r w:rsidR="001C148B" w:rsidRPr="001575D1">
        <w:rPr>
          <w:rStyle w:val="Char0"/>
          <w:rFonts w:hint="eastAsia"/>
          <w:rtl/>
        </w:rPr>
        <w:t>تَكُونَ</w:t>
      </w:r>
      <w:r w:rsidR="001C148B" w:rsidRPr="001575D1">
        <w:rPr>
          <w:rStyle w:val="Char0"/>
          <w:rtl/>
        </w:rPr>
        <w:t xml:space="preserve"> </w:t>
      </w:r>
      <w:r w:rsidR="001C148B" w:rsidRPr="001575D1">
        <w:rPr>
          <w:rStyle w:val="Char0"/>
          <w:rFonts w:hint="eastAsia"/>
          <w:rtl/>
        </w:rPr>
        <w:t>أُمَّتِي</w:t>
      </w:r>
      <w:r w:rsidR="001C148B" w:rsidRPr="001575D1">
        <w:rPr>
          <w:rStyle w:val="Char0"/>
          <w:rtl/>
        </w:rPr>
        <w:t xml:space="preserve"> </w:t>
      </w:r>
      <w:r w:rsidR="001C148B" w:rsidRPr="001575D1">
        <w:rPr>
          <w:rStyle w:val="Char0"/>
          <w:rFonts w:hint="eastAsia"/>
          <w:rtl/>
        </w:rPr>
        <w:t>فَقِيلَ</w:t>
      </w:r>
      <w:r w:rsidR="001C148B" w:rsidRPr="001575D1">
        <w:rPr>
          <w:rStyle w:val="Char0"/>
          <w:rtl/>
        </w:rPr>
        <w:t xml:space="preserve"> </w:t>
      </w:r>
      <w:r w:rsidR="001C148B" w:rsidRPr="001575D1">
        <w:rPr>
          <w:rStyle w:val="Char0"/>
          <w:rFonts w:hint="eastAsia"/>
          <w:rtl/>
        </w:rPr>
        <w:t>هَذَا</w:t>
      </w:r>
      <w:r w:rsidR="001C148B" w:rsidRPr="001575D1">
        <w:rPr>
          <w:rStyle w:val="Char0"/>
          <w:rtl/>
        </w:rPr>
        <w:t xml:space="preserve"> </w:t>
      </w:r>
      <w:r w:rsidR="001C148B" w:rsidRPr="001575D1">
        <w:rPr>
          <w:rStyle w:val="Char0"/>
          <w:rFonts w:hint="eastAsia"/>
          <w:rtl/>
        </w:rPr>
        <w:t>مُوسَى</w:t>
      </w:r>
      <w:r w:rsidR="001C148B" w:rsidRPr="001575D1">
        <w:rPr>
          <w:rStyle w:val="Char0"/>
          <w:rtl/>
        </w:rPr>
        <w:t xml:space="preserve"> </w:t>
      </w:r>
      <w:r w:rsidR="001C148B" w:rsidRPr="001575D1">
        <w:rPr>
          <w:rStyle w:val="Char0"/>
          <w:rFonts w:hint="eastAsia"/>
          <w:rtl/>
        </w:rPr>
        <w:t>وَقَوْمُهُ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«Я пожелал, чтобы это была моя община, но мне сказали, что это — Муса и его народ»</w:t>
      </w:r>
      <w:r w:rsidRPr="001575D1">
        <w:rPr>
          <w:rStyle w:val="FootnoteReference"/>
          <w:rFonts w:ascii="Times New Roman" w:hAnsi="Times New Roman" w:cs="Times New Roman"/>
        </w:rPr>
        <w:footnoteReference w:id="342"/>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Несомненно, община Мухаммада </w:t>
      </w:r>
      <w:r w:rsidR="005F7C98" w:rsidRPr="005F7C98">
        <w:rPr>
          <w:rFonts w:ascii="Times New Roman" w:hAnsi="Times New Roman" w:cs="CTraditional Arabic"/>
          <w:szCs w:val="22"/>
          <w:rtl/>
        </w:rPr>
        <w:t>ج</w:t>
      </w:r>
      <w:r w:rsidRPr="001575D1">
        <w:rPr>
          <w:rFonts w:ascii="Times New Roman" w:hAnsi="Times New Roman" w:cs="Times New Roman"/>
        </w:rPr>
        <w:t xml:space="preserve"> будет многочисленнее, чем сыны Исраила. Ибн Хаджар сообщил, что в версии Са‘ида бин Мансура вместо слов «множество людей» сказано «великое множество людей». В ней говорится: «Мне сказали: “Посмотри на горизонт”, — и я увидел там великое множество людей. Потом мне сказали: “Теперь посмотри на другой горизонт”, — и там я увидел то же самое». В версии Ибн Фудейла говорится: «Я увидел множество людей, закрывших весь небосклон. Мне сказали: “Посмотри сюда и вот сюда — смотри на небосклон кругом”». В хадисе Ибн Мас‘уда говорится: «Горизонт был скрыт за лицами людей». В версии Ахмада сказано: «Я увидел мою общину: она покрывала все равнины и возвышенности. Мне понравились их многочисленность и внешний вид. Мне было сказано: “Ты доволен, Мухаммад?” Я ответил: “Да, Господи”»</w:t>
      </w:r>
      <w:r w:rsidRPr="001575D1">
        <w:rPr>
          <w:rStyle w:val="FootnoteReference"/>
          <w:rFonts w:ascii="Times New Roman" w:hAnsi="Times New Roman" w:cs="Times New Roman"/>
        </w:rPr>
        <w:footnoteReference w:id="343"/>
      </w:r>
      <w:r w:rsidRPr="001575D1">
        <w:rPr>
          <w:rFonts w:ascii="Times New Roman" w:hAnsi="Times New Roman" w:cs="Times New Roman"/>
        </w:rPr>
        <w:t>.</w:t>
      </w:r>
    </w:p>
    <w:p w:rsidR="001C148B" w:rsidRPr="001575D1" w:rsidRDefault="007218A3" w:rsidP="0006554E">
      <w:pPr>
        <w:rPr>
          <w:rFonts w:ascii="Times New Roman" w:hAnsi="Times New Roman" w:cs="Times New Roman"/>
        </w:rPr>
      </w:pPr>
      <w:r w:rsidRPr="001575D1">
        <w:rPr>
          <w:rFonts w:ascii="Times New Roman" w:hAnsi="Times New Roman" w:cs="Times New Roman"/>
        </w:rPr>
        <w:t xml:space="preserve">В некоторых хадисах сообщается, что с каждой тысячью из вышеупомянутых семидесяти тысяч в Рай войдут еще семьдесят тысяч мусульман и еще столько, сколько уместится в трех пригоршнях Аллаха. В «Муснаде» Ахмада и «Сунанах» ат-Тирмизи и Ибн Маджи приводится рассказ Абу Умамы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وَعَدَنِي</w:t>
      </w:r>
      <w:r w:rsidR="001C148B" w:rsidRPr="001575D1">
        <w:rPr>
          <w:rStyle w:val="Char0"/>
          <w:rtl/>
        </w:rPr>
        <w:t xml:space="preserve"> </w:t>
      </w:r>
      <w:r w:rsidR="001C148B" w:rsidRPr="001575D1">
        <w:rPr>
          <w:rStyle w:val="Char0"/>
          <w:rFonts w:hint="eastAsia"/>
          <w:rtl/>
        </w:rPr>
        <w:t>رَبِّي</w:t>
      </w:r>
      <w:r w:rsidR="001C148B" w:rsidRPr="001575D1">
        <w:rPr>
          <w:rStyle w:val="Char0"/>
          <w:rtl/>
        </w:rPr>
        <w:t xml:space="preserve"> </w:t>
      </w:r>
      <w:r w:rsidR="001C148B" w:rsidRPr="001575D1">
        <w:rPr>
          <w:rStyle w:val="Char0"/>
          <w:rFonts w:hint="eastAsia"/>
          <w:rtl/>
        </w:rPr>
        <w:t>سُبْحَانَهُ</w:t>
      </w:r>
      <w:r w:rsidR="001C148B" w:rsidRPr="001575D1">
        <w:rPr>
          <w:rStyle w:val="Char0"/>
          <w:rtl/>
        </w:rPr>
        <w:t xml:space="preserve"> </w:t>
      </w:r>
      <w:r w:rsidR="001C148B" w:rsidRPr="001575D1">
        <w:rPr>
          <w:rStyle w:val="Char0"/>
          <w:rFonts w:hint="eastAsia"/>
          <w:rtl/>
        </w:rPr>
        <w:t>أَنْ</w:t>
      </w:r>
      <w:r w:rsidR="001C148B" w:rsidRPr="001575D1">
        <w:rPr>
          <w:rStyle w:val="Char0"/>
          <w:rtl/>
        </w:rPr>
        <w:t xml:space="preserve"> </w:t>
      </w:r>
      <w:r w:rsidR="001C148B" w:rsidRPr="001575D1">
        <w:rPr>
          <w:rStyle w:val="Char0"/>
          <w:rFonts w:hint="eastAsia"/>
          <w:rtl/>
        </w:rPr>
        <w:t>يُدْخِلَ</w:t>
      </w:r>
      <w:r w:rsidR="001C148B" w:rsidRPr="001575D1">
        <w:rPr>
          <w:rStyle w:val="Char0"/>
          <w:rtl/>
        </w:rPr>
        <w:t xml:space="preserve"> </w:t>
      </w:r>
      <w:r w:rsidR="001C148B" w:rsidRPr="001575D1">
        <w:rPr>
          <w:rStyle w:val="Char0"/>
          <w:rFonts w:hint="eastAsia"/>
          <w:rtl/>
        </w:rPr>
        <w:t>الْجَنَّةَ</w:t>
      </w:r>
      <w:r w:rsidR="001C148B" w:rsidRPr="001575D1">
        <w:rPr>
          <w:rStyle w:val="Char0"/>
          <w:rtl/>
        </w:rPr>
        <w:t xml:space="preserve"> </w:t>
      </w:r>
      <w:r w:rsidR="001C148B" w:rsidRPr="001575D1">
        <w:rPr>
          <w:rStyle w:val="Char0"/>
          <w:rFonts w:hint="eastAsia"/>
          <w:rtl/>
        </w:rPr>
        <w:t>مِنْ</w:t>
      </w:r>
      <w:r w:rsidR="001C148B" w:rsidRPr="001575D1">
        <w:rPr>
          <w:rStyle w:val="Char0"/>
          <w:rtl/>
        </w:rPr>
        <w:t xml:space="preserve"> </w:t>
      </w:r>
      <w:r w:rsidR="001C148B" w:rsidRPr="001575D1">
        <w:rPr>
          <w:rStyle w:val="Char0"/>
          <w:rFonts w:hint="eastAsia"/>
          <w:rtl/>
        </w:rPr>
        <w:t>أُمَّتِي</w:t>
      </w:r>
      <w:r w:rsidR="001C148B" w:rsidRPr="001575D1">
        <w:rPr>
          <w:rStyle w:val="Char0"/>
          <w:rtl/>
        </w:rPr>
        <w:t xml:space="preserve"> </w:t>
      </w:r>
      <w:r w:rsidR="001C148B" w:rsidRPr="001575D1">
        <w:rPr>
          <w:rStyle w:val="Char0"/>
          <w:rFonts w:hint="eastAsia"/>
          <w:rtl/>
        </w:rPr>
        <w:t>سَبْعِينَ</w:t>
      </w:r>
      <w:r w:rsidR="001C148B" w:rsidRPr="001575D1">
        <w:rPr>
          <w:rStyle w:val="Char0"/>
          <w:rtl/>
        </w:rPr>
        <w:t xml:space="preserve"> </w:t>
      </w:r>
      <w:r w:rsidR="001C148B" w:rsidRPr="001575D1">
        <w:rPr>
          <w:rStyle w:val="Char0"/>
          <w:rFonts w:hint="eastAsia"/>
          <w:rtl/>
        </w:rPr>
        <w:t>أَلْفًا</w:t>
      </w:r>
      <w:r w:rsidR="001C148B" w:rsidRPr="001575D1">
        <w:rPr>
          <w:rStyle w:val="Char0"/>
          <w:rtl/>
        </w:rPr>
        <w:t xml:space="preserve"> </w:t>
      </w:r>
      <w:r w:rsidR="001C148B" w:rsidRPr="001575D1">
        <w:rPr>
          <w:rStyle w:val="Char0"/>
          <w:rFonts w:hint="cs"/>
          <w:rtl/>
        </w:rPr>
        <w:t>لا</w:t>
      </w:r>
      <w:r w:rsidR="001C148B" w:rsidRPr="001575D1">
        <w:rPr>
          <w:rStyle w:val="Char0"/>
          <w:rtl/>
        </w:rPr>
        <w:t xml:space="preserve"> </w:t>
      </w:r>
      <w:r w:rsidR="001C148B" w:rsidRPr="001575D1">
        <w:rPr>
          <w:rStyle w:val="Char0"/>
          <w:rFonts w:hint="eastAsia"/>
          <w:rtl/>
        </w:rPr>
        <w:t>حِسَابَ</w:t>
      </w:r>
      <w:r w:rsidR="001C148B" w:rsidRPr="001575D1">
        <w:rPr>
          <w:rStyle w:val="Char0"/>
          <w:rtl/>
        </w:rPr>
        <w:t xml:space="preserve"> </w:t>
      </w:r>
      <w:r w:rsidR="001C148B" w:rsidRPr="001575D1">
        <w:rPr>
          <w:rStyle w:val="Char0"/>
          <w:rFonts w:hint="eastAsia"/>
          <w:rtl/>
        </w:rPr>
        <w:t>عَلَيْهِمْ</w:t>
      </w:r>
      <w:r w:rsidR="001C148B" w:rsidRPr="001575D1">
        <w:rPr>
          <w:rStyle w:val="Char0"/>
          <w:rtl/>
        </w:rPr>
        <w:t xml:space="preserve"> </w:t>
      </w:r>
      <w:r w:rsidR="001C148B" w:rsidRPr="001575D1">
        <w:rPr>
          <w:rStyle w:val="Char0"/>
          <w:rFonts w:hint="eastAsia"/>
          <w:rtl/>
        </w:rPr>
        <w:t>وَ</w:t>
      </w:r>
      <w:r w:rsidR="001C148B" w:rsidRPr="001575D1">
        <w:rPr>
          <w:rStyle w:val="Char0"/>
          <w:rFonts w:hint="cs"/>
          <w:rtl/>
        </w:rPr>
        <w:t>لا</w:t>
      </w:r>
      <w:r w:rsidR="001C148B" w:rsidRPr="001575D1">
        <w:rPr>
          <w:rStyle w:val="Char0"/>
          <w:rtl/>
        </w:rPr>
        <w:t xml:space="preserve"> </w:t>
      </w:r>
      <w:r w:rsidR="001C148B" w:rsidRPr="001575D1">
        <w:rPr>
          <w:rStyle w:val="Char0"/>
          <w:rFonts w:hint="eastAsia"/>
          <w:rtl/>
        </w:rPr>
        <w:t>عَذَابَ</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مَعَ</w:t>
      </w:r>
      <w:r w:rsidR="001C148B" w:rsidRPr="001575D1">
        <w:rPr>
          <w:rStyle w:val="Char0"/>
          <w:rtl/>
        </w:rPr>
        <w:t xml:space="preserve"> </w:t>
      </w:r>
      <w:r w:rsidR="001C148B" w:rsidRPr="001575D1">
        <w:rPr>
          <w:rStyle w:val="Char0"/>
          <w:rFonts w:hint="eastAsia"/>
          <w:rtl/>
        </w:rPr>
        <w:t>كُلِّ</w:t>
      </w:r>
      <w:r w:rsidR="001C148B" w:rsidRPr="001575D1">
        <w:rPr>
          <w:rStyle w:val="Char0"/>
          <w:rtl/>
        </w:rPr>
        <w:t xml:space="preserve"> </w:t>
      </w:r>
      <w:r w:rsidR="001C148B" w:rsidRPr="001575D1">
        <w:rPr>
          <w:rStyle w:val="Char0"/>
          <w:rFonts w:hint="eastAsia"/>
          <w:rtl/>
        </w:rPr>
        <w:t>أَلْفٍ</w:t>
      </w:r>
      <w:r w:rsidR="001C148B" w:rsidRPr="001575D1">
        <w:rPr>
          <w:rStyle w:val="Char0"/>
          <w:rtl/>
        </w:rPr>
        <w:t xml:space="preserve"> </w:t>
      </w:r>
      <w:r w:rsidR="001C148B" w:rsidRPr="001575D1">
        <w:rPr>
          <w:rStyle w:val="Char0"/>
          <w:rFonts w:hint="eastAsia"/>
          <w:rtl/>
        </w:rPr>
        <w:t>سَبْعُونَ</w:t>
      </w:r>
      <w:r w:rsidR="001C148B" w:rsidRPr="001575D1">
        <w:rPr>
          <w:rStyle w:val="Char0"/>
          <w:rtl/>
        </w:rPr>
        <w:t xml:space="preserve"> </w:t>
      </w:r>
      <w:r w:rsidR="001C148B" w:rsidRPr="001575D1">
        <w:rPr>
          <w:rStyle w:val="Char0"/>
          <w:rFonts w:hint="eastAsia"/>
          <w:rtl/>
        </w:rPr>
        <w:t>أَلْفًا</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وَثَ</w:t>
      </w:r>
      <w:r w:rsidR="001C148B" w:rsidRPr="001575D1">
        <w:rPr>
          <w:rStyle w:val="Char0"/>
          <w:rFonts w:hint="cs"/>
          <w:rtl/>
        </w:rPr>
        <w:t>لا</w:t>
      </w:r>
      <w:r w:rsidR="001C148B" w:rsidRPr="001575D1">
        <w:rPr>
          <w:rStyle w:val="Char0"/>
          <w:rFonts w:hint="eastAsia"/>
          <w:rtl/>
        </w:rPr>
        <w:t>ثُ</w:t>
      </w:r>
      <w:r w:rsidR="001C148B" w:rsidRPr="001575D1">
        <w:rPr>
          <w:rStyle w:val="Char0"/>
          <w:rtl/>
        </w:rPr>
        <w:t xml:space="preserve"> </w:t>
      </w:r>
      <w:r w:rsidR="001C148B" w:rsidRPr="001575D1">
        <w:rPr>
          <w:rStyle w:val="Char0"/>
          <w:rFonts w:hint="eastAsia"/>
          <w:rtl/>
        </w:rPr>
        <w:t>حَثَيَاتٍ</w:t>
      </w:r>
      <w:r w:rsidR="001C148B" w:rsidRPr="001575D1">
        <w:rPr>
          <w:rStyle w:val="Char0"/>
          <w:rtl/>
        </w:rPr>
        <w:t xml:space="preserve"> </w:t>
      </w:r>
      <w:r w:rsidR="001C148B" w:rsidRPr="001575D1">
        <w:rPr>
          <w:rStyle w:val="Char0"/>
          <w:rFonts w:hint="eastAsia"/>
          <w:rtl/>
        </w:rPr>
        <w:t>مِنْ</w:t>
      </w:r>
      <w:r w:rsidR="001C148B" w:rsidRPr="001575D1">
        <w:rPr>
          <w:rStyle w:val="Char0"/>
          <w:rtl/>
        </w:rPr>
        <w:t xml:space="preserve"> </w:t>
      </w:r>
      <w:r w:rsidR="001C148B" w:rsidRPr="001575D1">
        <w:rPr>
          <w:rStyle w:val="Char0"/>
          <w:rFonts w:hint="eastAsia"/>
          <w:rtl/>
        </w:rPr>
        <w:t>حَثَيَاتِ</w:t>
      </w:r>
      <w:r w:rsidR="001C148B" w:rsidRPr="001575D1">
        <w:rPr>
          <w:rStyle w:val="Char0"/>
          <w:rtl/>
        </w:rPr>
        <w:t xml:space="preserve"> </w:t>
      </w:r>
      <w:r w:rsidR="001C148B" w:rsidRPr="001575D1">
        <w:rPr>
          <w:rStyle w:val="Char0"/>
          <w:rFonts w:hint="eastAsia"/>
          <w:rtl/>
        </w:rPr>
        <w:t>رَبِّي</w:t>
      </w:r>
      <w:r w:rsidR="001C148B" w:rsidRPr="001575D1">
        <w:rPr>
          <w:rStyle w:val="Char0"/>
          <w:rtl/>
        </w:rPr>
        <w:t xml:space="preserve"> </w:t>
      </w:r>
      <w:r w:rsidR="001C148B" w:rsidRPr="001575D1">
        <w:rPr>
          <w:rStyle w:val="Char0"/>
          <w:rFonts w:hint="eastAsia"/>
          <w:rtl/>
        </w:rPr>
        <w:t>عَزَّ</w:t>
      </w:r>
      <w:r w:rsidR="001C148B" w:rsidRPr="001575D1">
        <w:rPr>
          <w:rStyle w:val="Char0"/>
          <w:rtl/>
        </w:rPr>
        <w:t xml:space="preserve"> </w:t>
      </w:r>
      <w:r w:rsidR="001C148B" w:rsidRPr="001575D1">
        <w:rPr>
          <w:rStyle w:val="Char0"/>
          <w:rFonts w:hint="eastAsia"/>
          <w:rtl/>
        </w:rPr>
        <w:t>وَجَلَّ</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«Мой </w:t>
      </w:r>
      <w:r w:rsidR="00524B8E" w:rsidRPr="001575D1">
        <w:rPr>
          <w:rFonts w:ascii="Times New Roman" w:hAnsi="Times New Roman" w:cs="Times New Roman"/>
        </w:rPr>
        <w:t xml:space="preserve">Пречистый </w:t>
      </w:r>
      <w:r w:rsidRPr="001575D1">
        <w:rPr>
          <w:rFonts w:ascii="Times New Roman" w:hAnsi="Times New Roman" w:cs="Times New Roman"/>
        </w:rPr>
        <w:t>Господь обещал мне ввести в Рай семьдесят тысяч моих последователей без отчета и мучений, а с каждой тысячью — еще семьдесят тысяч и три пригоршни моего Господа»</w:t>
      </w:r>
      <w:r w:rsidRPr="001575D1">
        <w:rPr>
          <w:rStyle w:val="FootnoteReference"/>
          <w:rFonts w:ascii="Times New Roman" w:hAnsi="Times New Roman" w:cs="Times New Roman"/>
        </w:rPr>
        <w:footnoteReference w:id="344"/>
      </w:r>
      <w:r w:rsidRPr="001575D1">
        <w:rPr>
          <w:rFonts w:ascii="Times New Roman" w:hAnsi="Times New Roman" w:cs="Times New Roman"/>
        </w:rPr>
        <w:t xml:space="preserve">. Безусловно, в этих трех </w:t>
      </w:r>
      <w:r w:rsidRPr="001575D1">
        <w:rPr>
          <w:rFonts w:ascii="Times New Roman" w:hAnsi="Times New Roman" w:cs="Times New Roman"/>
        </w:rPr>
        <w:lastRenderedPageBreak/>
        <w:t>пригоршнях в Рай попадет очень много людей.</w:t>
      </w:r>
    </w:p>
    <w:p w:rsidR="001C148B" w:rsidRPr="001575D1" w:rsidRDefault="007218A3">
      <w:pPr>
        <w:rPr>
          <w:rFonts w:ascii="Times New Roman" w:hAnsi="Times New Roman" w:cs="Times New Roman"/>
          <w:lang w:val="en-US"/>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надеялся, что его последователи составят половину обитателей Рая. Аль-Бухари и Муслим передали со слов Абу Са‘ида аль-Худри хадис о группе, которая послана в Ад. В его концовке говорится: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1C148B" w:rsidRPr="001575D1" w:rsidRDefault="00A52D36" w:rsidP="00841FD8">
      <w:pPr>
        <w:pStyle w:val="a1"/>
        <w:rPr>
          <w:rFonts w:ascii="Simplified Arabic" w:cs="Simplified Arabic"/>
          <w:rtl/>
        </w:rPr>
      </w:pPr>
      <w:r w:rsidRPr="001575D1">
        <w:rPr>
          <w:rStyle w:val="Char0"/>
          <w:rFonts w:hint="cs"/>
          <w:rtl/>
        </w:rPr>
        <w:t>«</w:t>
      </w:r>
      <w:r w:rsidR="001C148B" w:rsidRPr="001575D1">
        <w:rPr>
          <w:rStyle w:val="Char0"/>
          <w:rFonts w:hint="eastAsia"/>
          <w:rtl/>
        </w:rPr>
        <w:t>وَالَّذِي</w:t>
      </w:r>
      <w:r w:rsidR="001C148B" w:rsidRPr="001575D1">
        <w:rPr>
          <w:rStyle w:val="Char0"/>
          <w:rtl/>
        </w:rPr>
        <w:t xml:space="preserve"> </w:t>
      </w:r>
      <w:r w:rsidR="001C148B" w:rsidRPr="001575D1">
        <w:rPr>
          <w:rStyle w:val="Char0"/>
          <w:rFonts w:hint="eastAsia"/>
          <w:rtl/>
        </w:rPr>
        <w:t>نَفْسِي</w:t>
      </w:r>
      <w:r w:rsidR="001C148B" w:rsidRPr="001575D1">
        <w:rPr>
          <w:rStyle w:val="Char0"/>
          <w:rtl/>
        </w:rPr>
        <w:t xml:space="preserve"> </w:t>
      </w:r>
      <w:r w:rsidR="001C148B" w:rsidRPr="001575D1">
        <w:rPr>
          <w:rStyle w:val="Char0"/>
          <w:rFonts w:hint="eastAsia"/>
          <w:rtl/>
        </w:rPr>
        <w:t>بِيَدِهِ</w:t>
      </w:r>
      <w:r w:rsidR="001C148B" w:rsidRPr="001575D1">
        <w:rPr>
          <w:rStyle w:val="Char0"/>
          <w:rtl/>
        </w:rPr>
        <w:t xml:space="preserve"> </w:t>
      </w:r>
      <w:r w:rsidR="001C148B" w:rsidRPr="001575D1">
        <w:rPr>
          <w:rStyle w:val="Char0"/>
          <w:rFonts w:hint="eastAsia"/>
          <w:rtl/>
        </w:rPr>
        <w:t>إِنِّي</w:t>
      </w:r>
      <w:r w:rsidR="001C148B" w:rsidRPr="001575D1">
        <w:rPr>
          <w:rStyle w:val="Char0"/>
          <w:rtl/>
        </w:rPr>
        <w:t xml:space="preserve"> </w:t>
      </w:r>
      <w:r w:rsidR="001C148B" w:rsidRPr="001575D1">
        <w:rPr>
          <w:rStyle w:val="Char0"/>
          <w:rFonts w:hint="eastAsia"/>
          <w:rtl/>
        </w:rPr>
        <w:t>أَرْجُو</w:t>
      </w:r>
      <w:r w:rsidR="001C148B" w:rsidRPr="001575D1">
        <w:rPr>
          <w:rStyle w:val="Char0"/>
          <w:rtl/>
        </w:rPr>
        <w:t xml:space="preserve"> </w:t>
      </w:r>
      <w:r w:rsidR="001C148B" w:rsidRPr="001575D1">
        <w:rPr>
          <w:rStyle w:val="Char0"/>
          <w:rFonts w:hint="eastAsia"/>
          <w:rtl/>
        </w:rPr>
        <w:t>أَنْ</w:t>
      </w:r>
      <w:r w:rsidR="001C148B" w:rsidRPr="001575D1">
        <w:rPr>
          <w:rStyle w:val="Char0"/>
          <w:rtl/>
        </w:rPr>
        <w:t xml:space="preserve"> </w:t>
      </w:r>
      <w:r w:rsidR="001C148B" w:rsidRPr="001575D1">
        <w:rPr>
          <w:rStyle w:val="Char0"/>
          <w:rFonts w:hint="eastAsia"/>
          <w:rtl/>
        </w:rPr>
        <w:t>تَكُونُوا</w:t>
      </w:r>
      <w:r w:rsidR="001C148B" w:rsidRPr="001575D1">
        <w:rPr>
          <w:rStyle w:val="Char0"/>
          <w:rtl/>
        </w:rPr>
        <w:t xml:space="preserve"> </w:t>
      </w:r>
      <w:r w:rsidR="001C148B" w:rsidRPr="001575D1">
        <w:rPr>
          <w:rStyle w:val="Char0"/>
          <w:rFonts w:hint="eastAsia"/>
          <w:rtl/>
        </w:rPr>
        <w:t>رُبُعَ</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فَكَبَّرْنَا</w:t>
      </w:r>
      <w:r w:rsidR="001C148B" w:rsidRPr="001575D1">
        <w:rPr>
          <w:rStyle w:val="Char0"/>
          <w:rFonts w:hint="cs"/>
          <w:rtl/>
        </w:rPr>
        <w:t xml:space="preserve">. </w:t>
      </w:r>
      <w:r w:rsidR="001C148B" w:rsidRPr="001575D1">
        <w:rPr>
          <w:rStyle w:val="Char0"/>
          <w:rFonts w:hint="eastAsia"/>
          <w:rtl/>
        </w:rPr>
        <w:t>فَقَالَ</w:t>
      </w:r>
      <w:r w:rsidR="00D51554" w:rsidRPr="001575D1">
        <w:rPr>
          <w:rStyle w:val="Char0"/>
          <w:rFonts w:hint="cs"/>
          <w:rtl/>
        </w:rPr>
        <w:t xml:space="preserve">: </w:t>
      </w:r>
      <w:r w:rsidRPr="001575D1">
        <w:rPr>
          <w:rStyle w:val="Char0"/>
          <w:rFonts w:hint="cs"/>
          <w:rtl/>
        </w:rPr>
        <w:t>«</w:t>
      </w:r>
      <w:r w:rsidR="001C148B" w:rsidRPr="001575D1">
        <w:rPr>
          <w:rStyle w:val="Char0"/>
          <w:rFonts w:hint="eastAsia"/>
          <w:rtl/>
        </w:rPr>
        <w:t>أَرْجُو</w:t>
      </w:r>
      <w:r w:rsidR="001C148B" w:rsidRPr="001575D1">
        <w:rPr>
          <w:rStyle w:val="Char0"/>
          <w:rtl/>
        </w:rPr>
        <w:t xml:space="preserve"> </w:t>
      </w:r>
      <w:r w:rsidR="001C148B" w:rsidRPr="001575D1">
        <w:rPr>
          <w:rStyle w:val="Char0"/>
          <w:rFonts w:hint="eastAsia"/>
          <w:rtl/>
        </w:rPr>
        <w:t>أَنْ</w:t>
      </w:r>
      <w:r w:rsidR="001C148B" w:rsidRPr="001575D1">
        <w:rPr>
          <w:rStyle w:val="Char0"/>
          <w:rtl/>
        </w:rPr>
        <w:t xml:space="preserve"> </w:t>
      </w:r>
      <w:r w:rsidR="001C148B" w:rsidRPr="001575D1">
        <w:rPr>
          <w:rStyle w:val="Char0"/>
          <w:rFonts w:hint="eastAsia"/>
          <w:rtl/>
        </w:rPr>
        <w:t>تَكُونُوا</w:t>
      </w:r>
      <w:r w:rsidR="001C148B" w:rsidRPr="001575D1">
        <w:rPr>
          <w:rStyle w:val="Char0"/>
          <w:rtl/>
        </w:rPr>
        <w:t xml:space="preserve"> </w:t>
      </w:r>
      <w:r w:rsidR="001C148B" w:rsidRPr="001575D1">
        <w:rPr>
          <w:rStyle w:val="Char0"/>
          <w:rFonts w:hint="eastAsia"/>
          <w:rtl/>
        </w:rPr>
        <w:t>ثُلُثَ</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D51554" w:rsidRPr="001575D1">
        <w:rPr>
          <w:rStyle w:val="Char0"/>
          <w:rFonts w:hint="cs"/>
          <w:rtl/>
        </w:rPr>
        <w:t>»</w:t>
      </w:r>
      <w:r w:rsidR="00841FD8" w:rsidRPr="001575D1">
        <w:rPr>
          <w:rStyle w:val="Char0"/>
          <w:rFonts w:hint="cs"/>
          <w:rtl/>
        </w:rPr>
        <w:t xml:space="preserve"> </w:t>
      </w:r>
      <w:r w:rsidR="001C148B" w:rsidRPr="001575D1">
        <w:rPr>
          <w:rStyle w:val="Char0"/>
          <w:rFonts w:hint="eastAsia"/>
          <w:rtl/>
        </w:rPr>
        <w:t>فَكَبَّرْنَا</w:t>
      </w:r>
      <w:r w:rsidR="001C148B" w:rsidRPr="001575D1">
        <w:rPr>
          <w:rStyle w:val="Char0"/>
          <w:rFonts w:hint="cs"/>
          <w:rtl/>
        </w:rPr>
        <w:t xml:space="preserve">. </w:t>
      </w:r>
      <w:r w:rsidR="001C148B" w:rsidRPr="001575D1">
        <w:rPr>
          <w:rStyle w:val="Char0"/>
          <w:rFonts w:hint="eastAsia"/>
          <w:rtl/>
        </w:rPr>
        <w:t>فَقَالَ</w:t>
      </w:r>
      <w:r w:rsidR="00D51554" w:rsidRPr="001575D1">
        <w:rPr>
          <w:rStyle w:val="Char0"/>
          <w:rFonts w:hint="cs"/>
          <w:rtl/>
        </w:rPr>
        <w:t xml:space="preserve">: </w:t>
      </w:r>
      <w:r w:rsidRPr="001575D1">
        <w:rPr>
          <w:rStyle w:val="Char0"/>
          <w:rFonts w:hint="cs"/>
          <w:rtl/>
        </w:rPr>
        <w:t>«</w:t>
      </w:r>
      <w:r w:rsidR="001C148B" w:rsidRPr="001575D1">
        <w:rPr>
          <w:rStyle w:val="Char0"/>
          <w:rFonts w:hint="eastAsia"/>
          <w:rtl/>
        </w:rPr>
        <w:t>أَرْجُو</w:t>
      </w:r>
      <w:r w:rsidR="001C148B" w:rsidRPr="001575D1">
        <w:rPr>
          <w:rStyle w:val="Char0"/>
          <w:rtl/>
        </w:rPr>
        <w:t xml:space="preserve"> </w:t>
      </w:r>
      <w:r w:rsidR="001C148B" w:rsidRPr="001575D1">
        <w:rPr>
          <w:rStyle w:val="Char0"/>
          <w:rFonts w:hint="eastAsia"/>
          <w:rtl/>
        </w:rPr>
        <w:t>أَنْ</w:t>
      </w:r>
      <w:r w:rsidR="001C148B" w:rsidRPr="001575D1">
        <w:rPr>
          <w:rStyle w:val="Char0"/>
          <w:rtl/>
        </w:rPr>
        <w:t xml:space="preserve"> </w:t>
      </w:r>
      <w:r w:rsidR="001C148B" w:rsidRPr="001575D1">
        <w:rPr>
          <w:rStyle w:val="Char0"/>
          <w:rFonts w:hint="eastAsia"/>
          <w:rtl/>
        </w:rPr>
        <w:t>تَكُونُوا</w:t>
      </w:r>
      <w:r w:rsidR="001C148B" w:rsidRPr="001575D1">
        <w:rPr>
          <w:rStyle w:val="Char0"/>
          <w:rtl/>
        </w:rPr>
        <w:t xml:space="preserve"> </w:t>
      </w:r>
      <w:r w:rsidR="001C148B" w:rsidRPr="001575D1">
        <w:rPr>
          <w:rStyle w:val="Char0"/>
          <w:rFonts w:hint="eastAsia"/>
          <w:rtl/>
        </w:rPr>
        <w:t>نِصْفَ</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فَكَبَّرْنَا</w:t>
      </w:r>
      <w:r w:rsidR="001C148B" w:rsidRPr="001575D1">
        <w:rPr>
          <w:rStyle w:val="Char0"/>
          <w:rFonts w:hint="cs"/>
          <w:rtl/>
        </w:rPr>
        <w:t xml:space="preserve">. </w:t>
      </w:r>
      <w:r w:rsidR="001C148B" w:rsidRPr="001575D1">
        <w:rPr>
          <w:rStyle w:val="Char0"/>
          <w:rFonts w:hint="eastAsia"/>
          <w:rtl/>
        </w:rPr>
        <w:t>فَقَالَ</w:t>
      </w:r>
      <w:r w:rsidR="00D51554" w:rsidRPr="001575D1">
        <w:rPr>
          <w:rStyle w:val="Char0"/>
          <w:rFonts w:hint="cs"/>
          <w:rtl/>
        </w:rPr>
        <w:t xml:space="preserve">: </w:t>
      </w:r>
      <w:r w:rsidRPr="001575D1">
        <w:rPr>
          <w:rStyle w:val="Char0"/>
          <w:rFonts w:hint="cs"/>
          <w:rtl/>
        </w:rPr>
        <w:t>«</w:t>
      </w:r>
      <w:r w:rsidR="001C148B" w:rsidRPr="001575D1">
        <w:rPr>
          <w:rStyle w:val="Char0"/>
          <w:rFonts w:hint="eastAsia"/>
          <w:rtl/>
        </w:rPr>
        <w:t>مَا</w:t>
      </w:r>
      <w:r w:rsidR="001C148B" w:rsidRPr="001575D1">
        <w:rPr>
          <w:rStyle w:val="Char0"/>
          <w:rtl/>
        </w:rPr>
        <w:t xml:space="preserve"> </w:t>
      </w:r>
      <w:r w:rsidR="001C148B" w:rsidRPr="001575D1">
        <w:rPr>
          <w:rStyle w:val="Char0"/>
          <w:rFonts w:hint="eastAsia"/>
          <w:rtl/>
        </w:rPr>
        <w:t>أَنْتُمْ</w:t>
      </w:r>
      <w:r w:rsidR="001C148B" w:rsidRPr="001575D1">
        <w:rPr>
          <w:rStyle w:val="Char0"/>
          <w:rtl/>
        </w:rPr>
        <w:t xml:space="preserve"> </w:t>
      </w:r>
      <w:r w:rsidR="001C148B" w:rsidRPr="001575D1">
        <w:rPr>
          <w:rStyle w:val="Char0"/>
          <w:rFonts w:hint="eastAsia"/>
          <w:rtl/>
        </w:rPr>
        <w:t>فِي</w:t>
      </w:r>
      <w:r w:rsidR="001C148B" w:rsidRPr="001575D1">
        <w:rPr>
          <w:rStyle w:val="Char0"/>
          <w:rtl/>
        </w:rPr>
        <w:t xml:space="preserve"> </w:t>
      </w:r>
      <w:r w:rsidR="001C148B" w:rsidRPr="001575D1">
        <w:rPr>
          <w:rStyle w:val="Char0"/>
          <w:rFonts w:hint="eastAsia"/>
          <w:rtl/>
        </w:rPr>
        <w:t>النَّاسِ</w:t>
      </w:r>
      <w:r w:rsidR="001C148B" w:rsidRPr="001575D1">
        <w:rPr>
          <w:rStyle w:val="Char0"/>
          <w:rtl/>
        </w:rPr>
        <w:t xml:space="preserve"> </w:t>
      </w:r>
      <w:r w:rsidR="001C148B" w:rsidRPr="001575D1">
        <w:rPr>
          <w:rStyle w:val="Char0"/>
          <w:rFonts w:hint="eastAsia"/>
          <w:rtl/>
        </w:rPr>
        <w:t>إِ</w:t>
      </w:r>
      <w:r w:rsidR="001C148B" w:rsidRPr="001575D1">
        <w:rPr>
          <w:rStyle w:val="Char0"/>
          <w:rFonts w:hint="cs"/>
          <w:rtl/>
        </w:rPr>
        <w:t>لاَّ</w:t>
      </w:r>
      <w:r w:rsidR="001C148B" w:rsidRPr="001575D1">
        <w:rPr>
          <w:rStyle w:val="Char0"/>
          <w:rtl/>
        </w:rPr>
        <w:t xml:space="preserve"> </w:t>
      </w:r>
      <w:r w:rsidR="001C148B" w:rsidRPr="001575D1">
        <w:rPr>
          <w:rStyle w:val="Char0"/>
          <w:rFonts w:hint="eastAsia"/>
          <w:rtl/>
        </w:rPr>
        <w:t>كَالشَّعَرَةِ</w:t>
      </w:r>
      <w:r w:rsidR="001C148B" w:rsidRPr="001575D1">
        <w:rPr>
          <w:rStyle w:val="Char0"/>
          <w:rtl/>
        </w:rPr>
        <w:t xml:space="preserve"> </w:t>
      </w:r>
      <w:r w:rsidR="001C148B" w:rsidRPr="001575D1">
        <w:rPr>
          <w:rStyle w:val="Char0"/>
          <w:rFonts w:hint="eastAsia"/>
          <w:rtl/>
        </w:rPr>
        <w:t>السَّوْدَاءِ</w:t>
      </w:r>
      <w:r w:rsidR="001C148B" w:rsidRPr="001575D1">
        <w:rPr>
          <w:rStyle w:val="Char0"/>
          <w:rtl/>
        </w:rPr>
        <w:t xml:space="preserve"> </w:t>
      </w:r>
      <w:r w:rsidR="001C148B" w:rsidRPr="001575D1">
        <w:rPr>
          <w:rStyle w:val="Char0"/>
          <w:rFonts w:hint="eastAsia"/>
          <w:rtl/>
        </w:rPr>
        <w:t>فِي</w:t>
      </w:r>
      <w:r w:rsidR="001C148B" w:rsidRPr="001575D1">
        <w:rPr>
          <w:rStyle w:val="Char0"/>
          <w:rtl/>
        </w:rPr>
        <w:t xml:space="preserve"> </w:t>
      </w:r>
      <w:r w:rsidR="001C148B" w:rsidRPr="001575D1">
        <w:rPr>
          <w:rStyle w:val="Char0"/>
          <w:rFonts w:hint="eastAsia"/>
          <w:rtl/>
        </w:rPr>
        <w:t>جِلْدِ</w:t>
      </w:r>
      <w:r w:rsidR="001C148B" w:rsidRPr="001575D1">
        <w:rPr>
          <w:rStyle w:val="Char0"/>
          <w:rtl/>
        </w:rPr>
        <w:t xml:space="preserve"> </w:t>
      </w:r>
      <w:r w:rsidR="001C148B" w:rsidRPr="001575D1">
        <w:rPr>
          <w:rStyle w:val="Char0"/>
          <w:rFonts w:hint="eastAsia"/>
          <w:rtl/>
        </w:rPr>
        <w:t>ثَوْرٍ</w:t>
      </w:r>
      <w:r w:rsidR="001C148B" w:rsidRPr="001575D1">
        <w:rPr>
          <w:rStyle w:val="Char0"/>
          <w:rtl/>
        </w:rPr>
        <w:t xml:space="preserve"> </w:t>
      </w:r>
      <w:r w:rsidR="001C148B" w:rsidRPr="001575D1">
        <w:rPr>
          <w:rStyle w:val="Char0"/>
          <w:rFonts w:hint="eastAsia"/>
          <w:rtl/>
        </w:rPr>
        <w:t>أَبْيَضَ</w:t>
      </w:r>
      <w:r w:rsidR="001C148B" w:rsidRPr="001575D1">
        <w:rPr>
          <w:rStyle w:val="Char0"/>
          <w:rtl/>
        </w:rPr>
        <w:t xml:space="preserve"> </w:t>
      </w:r>
      <w:r w:rsidR="001C148B" w:rsidRPr="001575D1">
        <w:rPr>
          <w:rStyle w:val="Char0"/>
          <w:rFonts w:hint="eastAsia"/>
          <w:rtl/>
        </w:rPr>
        <w:t>أَوْ</w:t>
      </w:r>
      <w:r w:rsidR="001C148B" w:rsidRPr="001575D1">
        <w:rPr>
          <w:rStyle w:val="Char0"/>
          <w:rtl/>
        </w:rPr>
        <w:t xml:space="preserve"> </w:t>
      </w:r>
      <w:r w:rsidR="001C148B" w:rsidRPr="001575D1">
        <w:rPr>
          <w:rStyle w:val="Char0"/>
          <w:rFonts w:hint="eastAsia"/>
          <w:rtl/>
        </w:rPr>
        <w:t>كَشَعَرَةٍ</w:t>
      </w:r>
      <w:r w:rsidR="001C148B" w:rsidRPr="001575D1">
        <w:rPr>
          <w:rStyle w:val="Char0"/>
          <w:rtl/>
        </w:rPr>
        <w:t xml:space="preserve"> </w:t>
      </w:r>
      <w:r w:rsidR="001C148B" w:rsidRPr="001575D1">
        <w:rPr>
          <w:rStyle w:val="Char0"/>
          <w:rFonts w:hint="eastAsia"/>
          <w:rtl/>
        </w:rPr>
        <w:t>بَيْضَاءَ</w:t>
      </w:r>
      <w:r w:rsidR="001C148B" w:rsidRPr="001575D1">
        <w:rPr>
          <w:rStyle w:val="Char0"/>
          <w:rtl/>
        </w:rPr>
        <w:t xml:space="preserve"> </w:t>
      </w:r>
      <w:r w:rsidR="001C148B" w:rsidRPr="001575D1">
        <w:rPr>
          <w:rStyle w:val="Char0"/>
          <w:rFonts w:hint="eastAsia"/>
          <w:rtl/>
        </w:rPr>
        <w:t>فِي</w:t>
      </w:r>
      <w:r w:rsidR="001C148B" w:rsidRPr="001575D1">
        <w:rPr>
          <w:rStyle w:val="Char0"/>
          <w:rtl/>
        </w:rPr>
        <w:t xml:space="preserve"> </w:t>
      </w:r>
      <w:r w:rsidR="001C148B" w:rsidRPr="001575D1">
        <w:rPr>
          <w:rStyle w:val="Char0"/>
          <w:rFonts w:hint="eastAsia"/>
          <w:rtl/>
        </w:rPr>
        <w:t>جِلْدِ</w:t>
      </w:r>
      <w:r w:rsidR="001C148B" w:rsidRPr="001575D1">
        <w:rPr>
          <w:rStyle w:val="Char0"/>
          <w:rtl/>
        </w:rPr>
        <w:t xml:space="preserve"> </w:t>
      </w:r>
      <w:r w:rsidR="001C148B" w:rsidRPr="001575D1">
        <w:rPr>
          <w:rStyle w:val="Char0"/>
          <w:rFonts w:hint="eastAsia"/>
          <w:rtl/>
        </w:rPr>
        <w:t>ثَوْرٍ</w:t>
      </w:r>
      <w:r w:rsidR="001C148B" w:rsidRPr="001575D1">
        <w:rPr>
          <w:rStyle w:val="Char0"/>
          <w:rtl/>
        </w:rPr>
        <w:t xml:space="preserve"> </w:t>
      </w:r>
      <w:r w:rsidR="001C148B" w:rsidRPr="001575D1">
        <w:rPr>
          <w:rStyle w:val="Char0"/>
          <w:rFonts w:hint="eastAsia"/>
          <w:rtl/>
        </w:rPr>
        <w:t>أَسْوَدَ</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rPr>
        <w:t>“</w:t>
      </w:r>
      <w:r w:rsidRPr="001575D1">
        <w:rPr>
          <w:rFonts w:ascii="Times New Roman" w:hAnsi="Times New Roman" w:cs="Times New Roman"/>
          <w:szCs w:val="24"/>
        </w:rPr>
        <w:t>Клянусь Тем, в Чьей Длани моя душа, я надеюсь, что вы составите четверть обитателей Рая”. Мы возвеличили Аллаха, а он сказал: “Я надеюсь, что вы составите треть обитателей Рая”. Мы снова возвеличили Аллаха, а он сказал: “Я надеюсь, что вы составите половину обитателей Рая”. Мы снова возвеличили Аллаха, а потом он добавил: “Поистине, в сравнении с другими общинами вы подобны черному волосу на шкуре белого быка или белому волосу на шкуре черного быка”»</w:t>
      </w:r>
      <w:r w:rsidRPr="001575D1">
        <w:rPr>
          <w:rStyle w:val="FootnoteReference"/>
          <w:rFonts w:ascii="Times New Roman" w:hAnsi="Times New Roman" w:cs="Times New Roman"/>
          <w:szCs w:val="24"/>
        </w:rPr>
        <w:footnoteReference w:id="345"/>
      </w:r>
      <w:r w:rsidRPr="001575D1">
        <w:rPr>
          <w:rFonts w:ascii="Times New Roman" w:hAnsi="Times New Roman" w:cs="Times New Roman"/>
          <w:szCs w:val="24"/>
        </w:rPr>
        <w:t>.</w:t>
      </w:r>
    </w:p>
    <w:p w:rsidR="001C148B" w:rsidRPr="001575D1" w:rsidRDefault="007218A3">
      <w:pPr>
        <w:rPr>
          <w:rFonts w:ascii="Times New Roman" w:hAnsi="Times New Roman" w:cs="Times New Roman"/>
          <w:szCs w:val="24"/>
        </w:rPr>
      </w:pPr>
      <w:r w:rsidRPr="001575D1">
        <w:rPr>
          <w:rFonts w:ascii="Times New Roman" w:hAnsi="Times New Roman" w:cs="Times New Roman"/>
          <w:szCs w:val="24"/>
        </w:rPr>
        <w:t xml:space="preserve">Более того, в некоторых хадисах говорится, что эта община составит две трети обитателей Рая. Ат-Тирмизи в «Сунане» передал через хороший иснад хадис Бурейды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1C148B" w:rsidRPr="001575D1">
        <w:rPr>
          <w:rStyle w:val="Char0"/>
          <w:rtl/>
        </w:rPr>
        <w:t xml:space="preserve"> </w:t>
      </w:r>
      <w:r w:rsidR="001C148B" w:rsidRPr="001575D1">
        <w:rPr>
          <w:rStyle w:val="Char0"/>
          <w:rFonts w:hint="eastAsia"/>
          <w:rtl/>
        </w:rPr>
        <w:t>عِشْرُونَ</w:t>
      </w:r>
      <w:r w:rsidR="001C148B" w:rsidRPr="001575D1">
        <w:rPr>
          <w:rStyle w:val="Char0"/>
          <w:rtl/>
        </w:rPr>
        <w:t xml:space="preserve"> </w:t>
      </w:r>
      <w:r w:rsidR="001C148B" w:rsidRPr="001575D1">
        <w:rPr>
          <w:rStyle w:val="Char0"/>
          <w:rFonts w:hint="eastAsia"/>
          <w:rtl/>
        </w:rPr>
        <w:t>وَمِائَةُ</w:t>
      </w:r>
      <w:r w:rsidR="001C148B" w:rsidRPr="001575D1">
        <w:rPr>
          <w:rStyle w:val="Char0"/>
          <w:rtl/>
        </w:rPr>
        <w:t xml:space="preserve"> </w:t>
      </w:r>
      <w:r w:rsidR="001C148B" w:rsidRPr="001575D1">
        <w:rPr>
          <w:rStyle w:val="Char0"/>
          <w:rFonts w:hint="eastAsia"/>
          <w:rtl/>
        </w:rPr>
        <w:t>صَفٍّ</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ثَمَانُونَ</w:t>
      </w:r>
      <w:r w:rsidR="001C148B" w:rsidRPr="001575D1">
        <w:rPr>
          <w:rStyle w:val="Char0"/>
          <w:rtl/>
        </w:rPr>
        <w:t xml:space="preserve"> </w:t>
      </w:r>
      <w:r w:rsidR="001C148B" w:rsidRPr="001575D1">
        <w:rPr>
          <w:rStyle w:val="Char0"/>
          <w:rFonts w:hint="eastAsia"/>
          <w:rtl/>
        </w:rPr>
        <w:t>مِنْهَا</w:t>
      </w:r>
      <w:r w:rsidR="001C148B" w:rsidRPr="001575D1">
        <w:rPr>
          <w:rStyle w:val="Char0"/>
          <w:rtl/>
        </w:rPr>
        <w:t xml:space="preserve"> </w:t>
      </w:r>
      <w:r w:rsidR="001C148B" w:rsidRPr="001575D1">
        <w:rPr>
          <w:rStyle w:val="Char0"/>
          <w:rFonts w:hint="eastAsia"/>
          <w:rtl/>
        </w:rPr>
        <w:t>مِنْ</w:t>
      </w:r>
      <w:r w:rsidR="001C148B" w:rsidRPr="001575D1">
        <w:rPr>
          <w:rStyle w:val="Char0"/>
          <w:rtl/>
        </w:rPr>
        <w:t xml:space="preserve"> </w:t>
      </w:r>
      <w:r w:rsidR="001C148B" w:rsidRPr="001575D1">
        <w:rPr>
          <w:rStyle w:val="Char0"/>
          <w:rFonts w:hint="eastAsia"/>
          <w:rtl/>
        </w:rPr>
        <w:t>هَذِهِ</w:t>
      </w:r>
      <w:r w:rsidR="001C148B" w:rsidRPr="001575D1">
        <w:rPr>
          <w:rStyle w:val="Char0"/>
          <w:rtl/>
        </w:rPr>
        <w:t xml:space="preserve"> </w:t>
      </w:r>
      <w:r w:rsidR="001C148B" w:rsidRPr="001575D1">
        <w:rPr>
          <w:rStyle w:val="Char0"/>
          <w:rFonts w:hint="eastAsia"/>
          <w:rtl/>
        </w:rPr>
        <w:t>ا</w:t>
      </w:r>
      <w:r w:rsidR="001C148B" w:rsidRPr="001575D1">
        <w:rPr>
          <w:rStyle w:val="Char0"/>
          <w:rFonts w:hint="cs"/>
          <w:rtl/>
        </w:rPr>
        <w:t>لأُ</w:t>
      </w:r>
      <w:r w:rsidR="001C148B" w:rsidRPr="001575D1">
        <w:rPr>
          <w:rStyle w:val="Char0"/>
          <w:rFonts w:hint="eastAsia"/>
          <w:rtl/>
        </w:rPr>
        <w:t>مَّةِ</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وَأَرْبَعُونَ</w:t>
      </w:r>
      <w:r w:rsidR="001C148B" w:rsidRPr="001575D1">
        <w:rPr>
          <w:rStyle w:val="Char0"/>
          <w:rtl/>
        </w:rPr>
        <w:t xml:space="preserve"> </w:t>
      </w:r>
      <w:r w:rsidR="001C148B" w:rsidRPr="001575D1">
        <w:rPr>
          <w:rStyle w:val="Char0"/>
          <w:rFonts w:hint="eastAsia"/>
          <w:rtl/>
        </w:rPr>
        <w:t>مِنْ</w:t>
      </w:r>
      <w:r w:rsidR="001C148B" w:rsidRPr="001575D1">
        <w:rPr>
          <w:rStyle w:val="Char0"/>
          <w:rtl/>
        </w:rPr>
        <w:t xml:space="preserve"> </w:t>
      </w:r>
      <w:r w:rsidR="001C148B" w:rsidRPr="001575D1">
        <w:rPr>
          <w:rStyle w:val="Char0"/>
          <w:rFonts w:hint="eastAsia"/>
          <w:rtl/>
        </w:rPr>
        <w:t>سَائِرِ</w:t>
      </w:r>
      <w:r w:rsidR="001C148B" w:rsidRPr="001575D1">
        <w:rPr>
          <w:rStyle w:val="Char0"/>
          <w:rtl/>
        </w:rPr>
        <w:t xml:space="preserve"> </w:t>
      </w:r>
      <w:r w:rsidR="001C148B" w:rsidRPr="001575D1">
        <w:rPr>
          <w:rStyle w:val="Char0"/>
          <w:rFonts w:hint="eastAsia"/>
          <w:rtl/>
        </w:rPr>
        <w:t>ا</w:t>
      </w:r>
      <w:r w:rsidR="001C148B" w:rsidRPr="001575D1">
        <w:rPr>
          <w:rStyle w:val="Char0"/>
          <w:rFonts w:hint="cs"/>
          <w:rtl/>
        </w:rPr>
        <w:t>لأُ</w:t>
      </w:r>
      <w:r w:rsidR="001C148B" w:rsidRPr="001575D1">
        <w:rPr>
          <w:rStyle w:val="Char0"/>
          <w:rFonts w:hint="eastAsia"/>
          <w:rtl/>
        </w:rPr>
        <w:t>مَمِ</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«Обитатели Рая [заполнят] сто двадцать рядов, из них восемьдесят рядов займет эта община, а сорок — остальные общины». Его же передали ад-Дарими в «Сунане» и аль-Бейхаки в книге «Аль-ба‘с ва-н-нушур»</w:t>
      </w:r>
      <w:r w:rsidRPr="001575D1">
        <w:rPr>
          <w:rStyle w:val="FootnoteReference"/>
          <w:rFonts w:ascii="Times New Roman" w:hAnsi="Times New Roman" w:cs="Times New Roman"/>
          <w:szCs w:val="24"/>
        </w:rPr>
        <w:footnoteReference w:id="346"/>
      </w:r>
      <w:r w:rsidRPr="001575D1">
        <w:rPr>
          <w:rFonts w:ascii="Times New Roman" w:hAnsi="Times New Roman" w:cs="Times New Roman"/>
          <w:szCs w:val="24"/>
        </w:rPr>
        <w:t>.</w:t>
      </w:r>
    </w:p>
    <w:p w:rsidR="001C148B" w:rsidRPr="001575D1" w:rsidRDefault="007218A3">
      <w:pPr>
        <w:rPr>
          <w:rFonts w:ascii="Times New Roman" w:hAnsi="Times New Roman" w:cs="Times New Roman"/>
          <w:szCs w:val="24"/>
        </w:rPr>
      </w:pPr>
      <w:r w:rsidRPr="001575D1">
        <w:rPr>
          <w:rFonts w:ascii="Times New Roman" w:hAnsi="Times New Roman" w:cs="Times New Roman"/>
          <w:szCs w:val="24"/>
        </w:rPr>
        <w:t xml:space="preserve">В «Сахихе» Муслима приводится рассказ Анаса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szCs w:val="24"/>
        </w:rPr>
        <w:t xml:space="preserve"> сказал:</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أَنَا</w:t>
      </w:r>
      <w:r w:rsidR="001C148B" w:rsidRPr="001575D1">
        <w:rPr>
          <w:rStyle w:val="Char0"/>
          <w:rtl/>
        </w:rPr>
        <w:t xml:space="preserve"> </w:t>
      </w:r>
      <w:r w:rsidR="001C148B" w:rsidRPr="001575D1">
        <w:rPr>
          <w:rStyle w:val="Char0"/>
          <w:rFonts w:hint="eastAsia"/>
          <w:rtl/>
        </w:rPr>
        <w:t>أَوَّلُ</w:t>
      </w:r>
      <w:r w:rsidR="001C148B" w:rsidRPr="001575D1">
        <w:rPr>
          <w:rStyle w:val="Char0"/>
          <w:rtl/>
        </w:rPr>
        <w:t xml:space="preserve"> </w:t>
      </w:r>
      <w:r w:rsidR="001C148B" w:rsidRPr="001575D1">
        <w:rPr>
          <w:rStyle w:val="Char0"/>
          <w:rFonts w:hint="eastAsia"/>
          <w:rtl/>
        </w:rPr>
        <w:t>شَفِيعٍ</w:t>
      </w:r>
      <w:r w:rsidR="001C148B" w:rsidRPr="001575D1">
        <w:rPr>
          <w:rStyle w:val="Char0"/>
          <w:rtl/>
        </w:rPr>
        <w:t xml:space="preserve"> </w:t>
      </w:r>
      <w:r w:rsidR="001C148B" w:rsidRPr="001575D1">
        <w:rPr>
          <w:rStyle w:val="Char0"/>
          <w:rFonts w:hint="eastAsia"/>
          <w:rtl/>
        </w:rPr>
        <w:t>فِي</w:t>
      </w:r>
      <w:r w:rsidR="001C148B" w:rsidRPr="001575D1">
        <w:rPr>
          <w:rStyle w:val="Char0"/>
          <w:rtl/>
        </w:rPr>
        <w:t xml:space="preserve"> </w:t>
      </w:r>
      <w:r w:rsidR="001C148B" w:rsidRPr="001575D1">
        <w:rPr>
          <w:rStyle w:val="Char0"/>
          <w:rFonts w:hint="eastAsia"/>
          <w:rtl/>
        </w:rPr>
        <w:t>الْجَنَّةِ</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لَمْ</w:t>
      </w:r>
      <w:r w:rsidR="001C148B" w:rsidRPr="001575D1">
        <w:rPr>
          <w:rStyle w:val="Char0"/>
          <w:rtl/>
        </w:rPr>
        <w:t xml:space="preserve"> </w:t>
      </w:r>
      <w:r w:rsidR="001C148B" w:rsidRPr="001575D1">
        <w:rPr>
          <w:rStyle w:val="Char0"/>
          <w:rFonts w:hint="eastAsia"/>
          <w:rtl/>
        </w:rPr>
        <w:t>يُصَدَّقْ</w:t>
      </w:r>
      <w:r w:rsidR="001C148B" w:rsidRPr="001575D1">
        <w:rPr>
          <w:rStyle w:val="Char0"/>
          <w:rtl/>
        </w:rPr>
        <w:t xml:space="preserve"> </w:t>
      </w:r>
      <w:r w:rsidR="001C148B" w:rsidRPr="001575D1">
        <w:rPr>
          <w:rStyle w:val="Char0"/>
          <w:rFonts w:hint="eastAsia"/>
          <w:rtl/>
        </w:rPr>
        <w:t>نَبِيٌّ</w:t>
      </w:r>
      <w:r w:rsidR="001C148B" w:rsidRPr="001575D1">
        <w:rPr>
          <w:rStyle w:val="Char0"/>
          <w:rtl/>
        </w:rPr>
        <w:t xml:space="preserve"> </w:t>
      </w:r>
      <w:r w:rsidR="001C148B" w:rsidRPr="001575D1">
        <w:rPr>
          <w:rStyle w:val="Char0"/>
          <w:rFonts w:hint="eastAsia"/>
          <w:rtl/>
        </w:rPr>
        <w:t>مِنْ</w:t>
      </w:r>
      <w:r w:rsidR="001C148B" w:rsidRPr="001575D1">
        <w:rPr>
          <w:rStyle w:val="Char0"/>
          <w:rtl/>
        </w:rPr>
        <w:t xml:space="preserve"> </w:t>
      </w:r>
      <w:r w:rsidR="001C148B" w:rsidRPr="001575D1">
        <w:rPr>
          <w:rStyle w:val="Char0"/>
          <w:rFonts w:hint="eastAsia"/>
          <w:rtl/>
        </w:rPr>
        <w:t>ا</w:t>
      </w:r>
      <w:r w:rsidR="001C148B" w:rsidRPr="001575D1">
        <w:rPr>
          <w:rStyle w:val="Char0"/>
          <w:rFonts w:hint="cs"/>
          <w:rtl/>
        </w:rPr>
        <w:t>لأَ</w:t>
      </w:r>
      <w:r w:rsidR="001C148B" w:rsidRPr="001575D1">
        <w:rPr>
          <w:rStyle w:val="Char0"/>
          <w:rFonts w:hint="eastAsia"/>
          <w:rtl/>
        </w:rPr>
        <w:t>نْبِيَاءِ</w:t>
      </w:r>
      <w:r w:rsidR="001C148B" w:rsidRPr="001575D1">
        <w:rPr>
          <w:rStyle w:val="Char0"/>
          <w:rtl/>
        </w:rPr>
        <w:t xml:space="preserve"> </w:t>
      </w:r>
      <w:r w:rsidR="001C148B" w:rsidRPr="001575D1">
        <w:rPr>
          <w:rStyle w:val="Char0"/>
          <w:rFonts w:hint="eastAsia"/>
          <w:rtl/>
        </w:rPr>
        <w:t>مَا</w:t>
      </w:r>
      <w:r w:rsidR="001C148B" w:rsidRPr="001575D1">
        <w:rPr>
          <w:rStyle w:val="Char0"/>
          <w:rtl/>
        </w:rPr>
        <w:t xml:space="preserve"> </w:t>
      </w:r>
      <w:r w:rsidR="001C148B" w:rsidRPr="001575D1">
        <w:rPr>
          <w:rStyle w:val="Char0"/>
          <w:rFonts w:hint="eastAsia"/>
          <w:rtl/>
        </w:rPr>
        <w:t>صُدِّقْتُ</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وَإِنَّ</w:t>
      </w:r>
      <w:r w:rsidR="001C148B" w:rsidRPr="001575D1">
        <w:rPr>
          <w:rStyle w:val="Char0"/>
          <w:rtl/>
        </w:rPr>
        <w:t xml:space="preserve"> </w:t>
      </w:r>
      <w:r w:rsidR="001C148B" w:rsidRPr="001575D1">
        <w:rPr>
          <w:rStyle w:val="Char0"/>
          <w:rFonts w:hint="eastAsia"/>
          <w:rtl/>
        </w:rPr>
        <w:t>مِنْ</w:t>
      </w:r>
      <w:r w:rsidR="001C148B" w:rsidRPr="001575D1">
        <w:rPr>
          <w:rStyle w:val="Char0"/>
          <w:rtl/>
        </w:rPr>
        <w:t xml:space="preserve"> </w:t>
      </w:r>
      <w:r w:rsidR="001C148B" w:rsidRPr="001575D1">
        <w:rPr>
          <w:rStyle w:val="Char0"/>
          <w:rFonts w:hint="eastAsia"/>
          <w:rtl/>
        </w:rPr>
        <w:t>ا</w:t>
      </w:r>
      <w:r w:rsidR="001C148B" w:rsidRPr="001575D1">
        <w:rPr>
          <w:rStyle w:val="Char0"/>
          <w:rFonts w:hint="cs"/>
          <w:rtl/>
        </w:rPr>
        <w:t>لأَ</w:t>
      </w:r>
      <w:r w:rsidR="001C148B" w:rsidRPr="001575D1">
        <w:rPr>
          <w:rStyle w:val="Char0"/>
          <w:rFonts w:hint="eastAsia"/>
          <w:rtl/>
        </w:rPr>
        <w:t>نْبِيَاءِ</w:t>
      </w:r>
      <w:r w:rsidR="001C148B" w:rsidRPr="001575D1">
        <w:rPr>
          <w:rStyle w:val="Char0"/>
          <w:rtl/>
        </w:rPr>
        <w:t xml:space="preserve"> </w:t>
      </w:r>
      <w:r w:rsidR="001C148B" w:rsidRPr="001575D1">
        <w:rPr>
          <w:rStyle w:val="Char0"/>
          <w:rFonts w:hint="eastAsia"/>
          <w:rtl/>
        </w:rPr>
        <w:t>نَبِيًّا</w:t>
      </w:r>
      <w:r w:rsidR="001C148B" w:rsidRPr="001575D1">
        <w:rPr>
          <w:rStyle w:val="Char0"/>
          <w:rtl/>
        </w:rPr>
        <w:t xml:space="preserve"> </w:t>
      </w:r>
      <w:r w:rsidR="001C148B" w:rsidRPr="001575D1">
        <w:rPr>
          <w:rStyle w:val="Char0"/>
          <w:rFonts w:hint="eastAsia"/>
          <w:rtl/>
        </w:rPr>
        <w:t>مَا</w:t>
      </w:r>
      <w:r w:rsidR="001C148B" w:rsidRPr="001575D1">
        <w:rPr>
          <w:rStyle w:val="Char0"/>
          <w:rtl/>
        </w:rPr>
        <w:t xml:space="preserve"> </w:t>
      </w:r>
      <w:r w:rsidR="001C148B" w:rsidRPr="001575D1">
        <w:rPr>
          <w:rStyle w:val="Char0"/>
          <w:rFonts w:hint="eastAsia"/>
          <w:rtl/>
        </w:rPr>
        <w:t>يُصَدِّقُهُ</w:t>
      </w:r>
      <w:r w:rsidR="001C148B" w:rsidRPr="001575D1">
        <w:rPr>
          <w:rStyle w:val="Char0"/>
          <w:rtl/>
        </w:rPr>
        <w:t xml:space="preserve"> </w:t>
      </w:r>
      <w:r w:rsidR="001C148B" w:rsidRPr="001575D1">
        <w:rPr>
          <w:rStyle w:val="Char0"/>
          <w:rFonts w:hint="eastAsia"/>
          <w:rtl/>
        </w:rPr>
        <w:t>مِنْ</w:t>
      </w:r>
      <w:r w:rsidR="001C148B" w:rsidRPr="001575D1">
        <w:rPr>
          <w:rStyle w:val="Char0"/>
          <w:rtl/>
        </w:rPr>
        <w:t xml:space="preserve"> </w:t>
      </w:r>
      <w:r w:rsidR="001C148B" w:rsidRPr="001575D1">
        <w:rPr>
          <w:rStyle w:val="Char0"/>
          <w:rFonts w:hint="eastAsia"/>
          <w:rtl/>
        </w:rPr>
        <w:t>أُمَّتِهِ</w:t>
      </w:r>
      <w:r w:rsidR="001C148B" w:rsidRPr="001575D1">
        <w:rPr>
          <w:rStyle w:val="Char0"/>
          <w:rtl/>
        </w:rPr>
        <w:t xml:space="preserve"> </w:t>
      </w:r>
      <w:r w:rsidR="001C148B" w:rsidRPr="001575D1">
        <w:rPr>
          <w:rStyle w:val="Char0"/>
          <w:rFonts w:hint="eastAsia"/>
          <w:rtl/>
        </w:rPr>
        <w:t>إِ</w:t>
      </w:r>
      <w:r w:rsidR="001C148B" w:rsidRPr="001575D1">
        <w:rPr>
          <w:rStyle w:val="Char0"/>
          <w:rFonts w:hint="cs"/>
          <w:rtl/>
        </w:rPr>
        <w:t>لاَّ</w:t>
      </w:r>
      <w:r w:rsidR="001C148B" w:rsidRPr="001575D1">
        <w:rPr>
          <w:rStyle w:val="Char0"/>
          <w:rtl/>
        </w:rPr>
        <w:t xml:space="preserve"> </w:t>
      </w:r>
      <w:r w:rsidR="001C148B" w:rsidRPr="001575D1">
        <w:rPr>
          <w:rStyle w:val="Char0"/>
          <w:rFonts w:hint="eastAsia"/>
          <w:rtl/>
        </w:rPr>
        <w:t>رَجُلٌ</w:t>
      </w:r>
      <w:r w:rsidR="001C148B" w:rsidRPr="001575D1">
        <w:rPr>
          <w:rStyle w:val="Char0"/>
          <w:rtl/>
        </w:rPr>
        <w:t xml:space="preserve"> </w:t>
      </w:r>
      <w:r w:rsidR="001C148B" w:rsidRPr="001575D1">
        <w:rPr>
          <w:rStyle w:val="Char0"/>
          <w:rFonts w:hint="eastAsia"/>
          <w:rtl/>
        </w:rPr>
        <w:t>وَاحِدٌ</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«Я буду первым заступником в Раю. Никому из пророков не поверили так, как поверили мне. Поистине, среди пророков есть такой, в кого уверовал только один человек из его народа»</w:t>
      </w:r>
      <w:r w:rsidRPr="001575D1">
        <w:rPr>
          <w:rStyle w:val="FootnoteReference"/>
          <w:rFonts w:ascii="Times New Roman" w:hAnsi="Times New Roman" w:cs="Times New Roman"/>
          <w:szCs w:val="24"/>
        </w:rPr>
        <w:footnoteReference w:id="347"/>
      </w:r>
      <w:r w:rsidRPr="001575D1">
        <w:rPr>
          <w:rFonts w:ascii="Times New Roman" w:hAnsi="Times New Roman" w:cs="Times New Roman"/>
          <w:szCs w:val="24"/>
        </w:rPr>
        <w:t>.</w:t>
      </w:r>
    </w:p>
    <w:p w:rsidR="001C148B" w:rsidRPr="001575D1" w:rsidRDefault="007218A3">
      <w:pPr>
        <w:rPr>
          <w:rFonts w:ascii="Times New Roman" w:hAnsi="Times New Roman" w:cs="Times New Roman"/>
          <w:spacing w:val="-4"/>
          <w:szCs w:val="24"/>
        </w:rPr>
      </w:pPr>
      <w:r w:rsidRPr="001575D1">
        <w:rPr>
          <w:rFonts w:ascii="Times New Roman" w:hAnsi="Times New Roman" w:cs="Times New Roman"/>
          <w:spacing w:val="-4"/>
          <w:szCs w:val="24"/>
        </w:rPr>
        <w:t xml:space="preserve">Секрет многочисленности последователей нашего Пророка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szCs w:val="24"/>
        </w:rPr>
        <w:t xml:space="preserve"> в том, что его </w:t>
      </w:r>
      <w:r w:rsidRPr="001575D1">
        <w:rPr>
          <w:rFonts w:ascii="Times New Roman" w:hAnsi="Times New Roman" w:cs="Times New Roman"/>
          <w:spacing w:val="-4"/>
          <w:szCs w:val="24"/>
        </w:rPr>
        <w:lastRenderedPageBreak/>
        <w:t xml:space="preserve">величайшим чудом является откровение, которое можно прочесть и которое доходит до умов и сердец. Это чудо не исчезает и будет сохранено неизменным вплоть до наступления Судного Часа. В обоих «Сахихах» приводится хадис Абу Хурейры о том,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szCs w:val="24"/>
        </w:rPr>
        <w:t xml:space="preserve"> сказал:</w:t>
      </w:r>
    </w:p>
    <w:p w:rsidR="009868F4" w:rsidRPr="001575D1" w:rsidRDefault="00A52D36" w:rsidP="00A118C3">
      <w:pPr>
        <w:pStyle w:val="a1"/>
        <w:rPr>
          <w:rStyle w:val="Char0"/>
          <w:rtl/>
        </w:rPr>
      </w:pPr>
      <w:r w:rsidRPr="001575D1">
        <w:rPr>
          <w:rStyle w:val="Char0"/>
          <w:rFonts w:hint="cs"/>
          <w:rtl/>
        </w:rPr>
        <w:t>«</w:t>
      </w:r>
      <w:r w:rsidR="009868F4" w:rsidRPr="001575D1">
        <w:rPr>
          <w:rStyle w:val="Char0"/>
          <w:rtl/>
        </w:rPr>
        <w:t>مَا مِنَ الأَنْبِيَاءِ نَبِىٌّ إِلاَّ أُعْطِىَ مِنَ الآيَاتِ مَا مِثْلُهُ آمَنَ عَلَيْهِ الْبَشَرُ</w:t>
      </w:r>
      <w:r w:rsidR="00D51554" w:rsidRPr="001575D1">
        <w:rPr>
          <w:rStyle w:val="Char0"/>
          <w:rtl/>
        </w:rPr>
        <w:t>،</w:t>
      </w:r>
      <w:r w:rsidR="009868F4" w:rsidRPr="001575D1">
        <w:rPr>
          <w:rStyle w:val="Char0"/>
          <w:rtl/>
        </w:rPr>
        <w:t xml:space="preserve"> وَإِنَّمَا كَانَ الَّذِى أُوتِيتُ وَحْيًا أَوْحَاهُ اللَّهُ إِلَىَّ</w:t>
      </w:r>
      <w:r w:rsidR="00D51554" w:rsidRPr="001575D1">
        <w:rPr>
          <w:rStyle w:val="Char0"/>
          <w:rtl/>
        </w:rPr>
        <w:t>،</w:t>
      </w:r>
      <w:r w:rsidR="009868F4" w:rsidRPr="001575D1">
        <w:rPr>
          <w:rStyle w:val="Char0"/>
          <w:rtl/>
        </w:rPr>
        <w:t xml:space="preserve"> فَأَرْجُو أَنِّى أَكْثَرُهُمْ تَابِعًا يَوْمَ الْقِيَامَةِ</w:t>
      </w:r>
      <w:r w:rsidR="00D51554" w:rsidRPr="001575D1">
        <w:rPr>
          <w:rStyle w:val="Char0"/>
          <w:rFonts w:hint="cs"/>
          <w:rtl/>
        </w:rPr>
        <w:t>».</w:t>
      </w:r>
      <w:r w:rsidR="009868F4" w:rsidRPr="001575D1">
        <w:rPr>
          <w:rStyle w:val="Char0"/>
          <w:rtl/>
        </w:rPr>
        <w:t xml:space="preserve"> </w:t>
      </w:r>
    </w:p>
    <w:p w:rsidR="007218A3" w:rsidRPr="001575D1" w:rsidRDefault="007218A3" w:rsidP="002B4C70">
      <w:pPr>
        <w:spacing w:after="0"/>
        <w:rPr>
          <w:rFonts w:ascii="Times New Roman" w:hAnsi="Times New Roman" w:cs="Times New Roman"/>
        </w:rPr>
      </w:pPr>
      <w:r w:rsidRPr="001575D1">
        <w:rPr>
          <w:rFonts w:ascii="Times New Roman" w:hAnsi="Times New Roman" w:cs="Times New Roman"/>
          <w:szCs w:val="24"/>
        </w:rPr>
        <w:t>«Не было пророка, которому бы Аллах не даровал такое знамение, в которое могут поверить люди. Мне было даровано ниспосланное Аллахом откровение, и я надеюсь, что в день воскресения у меня будет больше последователей, чем у кого-нибудь из них»</w:t>
      </w:r>
      <w:r w:rsidRPr="001575D1">
        <w:rPr>
          <w:rStyle w:val="FootnoteReference"/>
          <w:rFonts w:ascii="Times New Roman" w:hAnsi="Times New Roman" w:cs="Times New Roman"/>
          <w:szCs w:val="24"/>
        </w:rPr>
        <w:footnoteReference w:id="348"/>
      </w:r>
      <w:r w:rsidRPr="001575D1">
        <w:rPr>
          <w:rFonts w:ascii="Times New Roman" w:hAnsi="Times New Roman" w:cs="Times New Roman"/>
          <w:szCs w:val="24"/>
        </w:rPr>
        <w:t>.</w:t>
      </w:r>
    </w:p>
    <w:p w:rsidR="007218A3" w:rsidRPr="001575D1" w:rsidRDefault="007218A3" w:rsidP="0065058C">
      <w:pPr>
        <w:pStyle w:val="2"/>
      </w:pPr>
      <w:bookmarkStart w:id="205" w:name="_Toc170760806"/>
      <w:bookmarkStart w:id="206" w:name="_Toc469318780"/>
      <w:r w:rsidRPr="001575D1">
        <w:t>Самые уважаемые среди обитателей Рая</w:t>
      </w:r>
      <w:bookmarkEnd w:id="205"/>
      <w:bookmarkEnd w:id="206"/>
    </w:p>
    <w:p w:rsidR="007218A3" w:rsidRPr="001575D1" w:rsidRDefault="007218A3" w:rsidP="0065058C">
      <w:pPr>
        <w:pStyle w:val="3"/>
      </w:pPr>
      <w:bookmarkStart w:id="207" w:name="_Toc170760807"/>
      <w:bookmarkStart w:id="208" w:name="_Toc469318781"/>
      <w:r w:rsidRPr="001575D1">
        <w:t>1. Самые уважаемые среди взрослых в Раю</w:t>
      </w:r>
      <w:bookmarkEnd w:id="207"/>
      <w:bookmarkEnd w:id="208"/>
    </w:p>
    <w:p w:rsidR="001C148B" w:rsidRPr="001575D1" w:rsidRDefault="007218A3">
      <w:pPr>
        <w:rPr>
          <w:rFonts w:ascii="Times New Roman" w:hAnsi="Times New Roman" w:cs="Times New Roman"/>
          <w:spacing w:val="6"/>
        </w:rPr>
      </w:pPr>
      <w:r w:rsidRPr="001575D1">
        <w:rPr>
          <w:rFonts w:ascii="Times New Roman" w:hAnsi="Times New Roman" w:cs="Times New Roman"/>
          <w:spacing w:val="6"/>
        </w:rPr>
        <w:t xml:space="preserve">Многие сподвижники, в том числе — ‘Али бин Абу Талиб, Анас бин Малик, Абу Джухейфа, Джабир бин ‘Абдуллах и Абу Са‘ид аль-Худри, рассказывали, что Посланник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сказал:</w:t>
      </w:r>
    </w:p>
    <w:p w:rsidR="001C148B" w:rsidRPr="001575D1" w:rsidRDefault="00A52D36" w:rsidP="00A118C3">
      <w:pPr>
        <w:pStyle w:val="a1"/>
        <w:rPr>
          <w:rFonts w:ascii="Times New Roman" w:hAnsi="Times New Roman" w:cs="Times New Roman"/>
          <w:rtl/>
        </w:rPr>
      </w:pPr>
      <w:r w:rsidRPr="001575D1">
        <w:rPr>
          <w:rStyle w:val="Char0"/>
          <w:rFonts w:hint="cs"/>
          <w:rtl/>
        </w:rPr>
        <w:t>«</w:t>
      </w:r>
      <w:r w:rsidR="001C148B" w:rsidRPr="001575D1">
        <w:rPr>
          <w:rStyle w:val="Char0"/>
          <w:rFonts w:hint="eastAsia"/>
          <w:rtl/>
        </w:rPr>
        <w:t>أَبُو</w:t>
      </w:r>
      <w:r w:rsidR="001C148B" w:rsidRPr="001575D1">
        <w:rPr>
          <w:rStyle w:val="Char0"/>
          <w:rtl/>
        </w:rPr>
        <w:t xml:space="preserve"> </w:t>
      </w:r>
      <w:r w:rsidR="001C148B" w:rsidRPr="001575D1">
        <w:rPr>
          <w:rStyle w:val="Char0"/>
          <w:rFonts w:hint="eastAsia"/>
          <w:rtl/>
        </w:rPr>
        <w:t>بَكْرٍ</w:t>
      </w:r>
      <w:r w:rsidR="001C148B" w:rsidRPr="001575D1">
        <w:rPr>
          <w:rStyle w:val="Char0"/>
          <w:rtl/>
        </w:rPr>
        <w:t xml:space="preserve"> </w:t>
      </w:r>
      <w:r w:rsidR="001C148B" w:rsidRPr="001575D1">
        <w:rPr>
          <w:rStyle w:val="Char0"/>
          <w:rFonts w:hint="eastAsia"/>
          <w:rtl/>
        </w:rPr>
        <w:t>وَعُمَرُ</w:t>
      </w:r>
      <w:r w:rsidR="001C148B" w:rsidRPr="001575D1">
        <w:rPr>
          <w:rStyle w:val="Char0"/>
          <w:rtl/>
        </w:rPr>
        <w:t xml:space="preserve"> </w:t>
      </w:r>
      <w:r w:rsidR="001C148B" w:rsidRPr="001575D1">
        <w:rPr>
          <w:rStyle w:val="Char0"/>
          <w:rFonts w:hint="eastAsia"/>
          <w:rtl/>
        </w:rPr>
        <w:t>سَيِّدَا</w:t>
      </w:r>
      <w:r w:rsidR="001C148B" w:rsidRPr="001575D1">
        <w:rPr>
          <w:rStyle w:val="Char0"/>
          <w:rtl/>
        </w:rPr>
        <w:t xml:space="preserve"> </w:t>
      </w:r>
      <w:r w:rsidR="001C148B" w:rsidRPr="001575D1">
        <w:rPr>
          <w:rStyle w:val="Char0"/>
          <w:rFonts w:hint="eastAsia"/>
          <w:rtl/>
        </w:rPr>
        <w:t>كُهُولِ</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1C148B" w:rsidRPr="001575D1">
        <w:rPr>
          <w:rStyle w:val="Char0"/>
          <w:rtl/>
        </w:rPr>
        <w:t xml:space="preserve"> </w:t>
      </w:r>
      <w:r w:rsidR="001C148B" w:rsidRPr="001575D1">
        <w:rPr>
          <w:rStyle w:val="Char0"/>
          <w:rFonts w:hint="eastAsia"/>
          <w:rtl/>
        </w:rPr>
        <w:t>مِنْ</w:t>
      </w:r>
      <w:r w:rsidR="001C148B" w:rsidRPr="001575D1">
        <w:rPr>
          <w:rStyle w:val="Char0"/>
          <w:rtl/>
        </w:rPr>
        <w:t xml:space="preserve"> </w:t>
      </w:r>
      <w:r w:rsidR="001C148B" w:rsidRPr="001575D1">
        <w:rPr>
          <w:rStyle w:val="Char0"/>
          <w:rFonts w:hint="eastAsia"/>
          <w:rtl/>
        </w:rPr>
        <w:t>ا</w:t>
      </w:r>
      <w:r w:rsidR="001C148B" w:rsidRPr="001575D1">
        <w:rPr>
          <w:rStyle w:val="Char0"/>
          <w:rFonts w:hint="cs"/>
          <w:rtl/>
        </w:rPr>
        <w:t>لأَ</w:t>
      </w:r>
      <w:r w:rsidR="001C148B" w:rsidRPr="001575D1">
        <w:rPr>
          <w:rStyle w:val="Char0"/>
          <w:rFonts w:hint="eastAsia"/>
          <w:rtl/>
        </w:rPr>
        <w:t>وَّلِينَ</w:t>
      </w:r>
      <w:r w:rsidR="001C148B" w:rsidRPr="001575D1">
        <w:rPr>
          <w:rStyle w:val="Char0"/>
          <w:rtl/>
        </w:rPr>
        <w:t xml:space="preserve"> </w:t>
      </w:r>
      <w:r w:rsidR="001C148B" w:rsidRPr="001575D1">
        <w:rPr>
          <w:rStyle w:val="Char0"/>
          <w:rFonts w:hint="eastAsia"/>
          <w:rtl/>
        </w:rPr>
        <w:t>وَا</w:t>
      </w:r>
      <w:r w:rsidR="001C148B" w:rsidRPr="001575D1">
        <w:rPr>
          <w:rStyle w:val="Char0"/>
          <w:rFonts w:hint="cs"/>
          <w:rtl/>
        </w:rPr>
        <w:t>لآ</w:t>
      </w:r>
      <w:r w:rsidR="001C148B" w:rsidRPr="001575D1">
        <w:rPr>
          <w:rStyle w:val="Char0"/>
          <w:rFonts w:hint="eastAsia"/>
          <w:rtl/>
        </w:rPr>
        <w:t>خِرِينَ</w:t>
      </w:r>
      <w:r w:rsidR="00D51554" w:rsidRPr="001575D1">
        <w:rPr>
          <w:rStyle w:val="Char0"/>
          <w:rFonts w:hint="cs"/>
          <w:rtl/>
        </w:rPr>
        <w:t>».</w:t>
      </w:r>
    </w:p>
    <w:p w:rsidR="007218A3" w:rsidRPr="001575D1" w:rsidRDefault="007218A3" w:rsidP="002B4C70">
      <w:pPr>
        <w:spacing w:after="60"/>
        <w:rPr>
          <w:rFonts w:ascii="Times New Roman" w:hAnsi="Times New Roman" w:cs="Times New Roman"/>
        </w:rPr>
      </w:pPr>
      <w:r w:rsidRPr="001575D1">
        <w:rPr>
          <w:rFonts w:ascii="Times New Roman" w:hAnsi="Times New Roman" w:cs="Times New Roman"/>
        </w:rPr>
        <w:t>«Абу Бакр и ‘Умар — самые уважаемые из взрослых обитателей Рая среди первых и последних поколений».</w:t>
      </w:r>
    </w:p>
    <w:p w:rsidR="007218A3" w:rsidRPr="001575D1" w:rsidRDefault="007218A3">
      <w:pPr>
        <w:rPr>
          <w:rFonts w:ascii="Times New Roman" w:hAnsi="Times New Roman" w:cs="Times New Roman"/>
        </w:rPr>
      </w:pPr>
      <w:r w:rsidRPr="001575D1">
        <w:rPr>
          <w:rFonts w:ascii="Times New Roman" w:hAnsi="Times New Roman" w:cs="Times New Roman"/>
        </w:rPr>
        <w:t>Шейх аль-Албани собрал версии этого хадиса, встречающиеся в различных сводах, и сказал: «Совокупность всех версий не оставляет сомнений в достоверности хадиса, потому что некоторые версии сами по себе хорошие, а некоторые годятся для усиления других»</w:t>
      </w:r>
      <w:r w:rsidRPr="001575D1">
        <w:rPr>
          <w:rStyle w:val="FootnoteReference"/>
          <w:rFonts w:ascii="Times New Roman" w:hAnsi="Times New Roman" w:cs="Times New Roman"/>
        </w:rPr>
        <w:footnoteReference w:id="349"/>
      </w:r>
      <w:r w:rsidRPr="001575D1">
        <w:rPr>
          <w:rFonts w:ascii="Times New Roman" w:hAnsi="Times New Roman" w:cs="Times New Roman"/>
        </w:rPr>
        <w:t>.</w:t>
      </w:r>
    </w:p>
    <w:p w:rsidR="007218A3" w:rsidRPr="001575D1" w:rsidRDefault="007218A3" w:rsidP="0065058C">
      <w:pPr>
        <w:pStyle w:val="3"/>
      </w:pPr>
      <w:bookmarkStart w:id="209" w:name="_Toc170760808"/>
      <w:bookmarkStart w:id="210" w:name="_Toc469318782"/>
      <w:r w:rsidRPr="001575D1">
        <w:t>2. Самые уважаемые среди молодых в Раю</w:t>
      </w:r>
      <w:bookmarkEnd w:id="209"/>
      <w:bookmarkEnd w:id="210"/>
    </w:p>
    <w:p w:rsidR="007218A3" w:rsidRPr="001575D1" w:rsidRDefault="007218A3" w:rsidP="002B4C70">
      <w:pPr>
        <w:spacing w:line="228" w:lineRule="auto"/>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что его внуки аль-Хасан и аль-Хусейн будут самыми уважаемыми среди молодых людей в Раю. Хадисов на эту тему так много, что в них нельзя усомниться. Шейх аль-Албани собрал их в своем ценном труде «Силсила аль-ахадис ас-сахиха».</w:t>
      </w:r>
    </w:p>
    <w:p w:rsidR="001C148B" w:rsidRPr="001575D1" w:rsidRDefault="007218A3" w:rsidP="002B4C70">
      <w:pPr>
        <w:spacing w:after="60"/>
        <w:rPr>
          <w:rFonts w:ascii="Times New Roman" w:hAnsi="Times New Roman" w:cs="Times New Roman"/>
        </w:rPr>
      </w:pPr>
      <w:r w:rsidRPr="001575D1">
        <w:rPr>
          <w:rFonts w:ascii="Times New Roman" w:hAnsi="Times New Roman" w:cs="Times New Roman"/>
        </w:rPr>
        <w:t xml:space="preserve">Ат-Тирмизи, аль-Хаким, ат-Табарани, Ахмад и др. передали со слов Абу Са‘ида аль-Худри,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الْحَسَنُ</w:t>
      </w:r>
      <w:r w:rsidR="001C148B" w:rsidRPr="001575D1">
        <w:rPr>
          <w:rStyle w:val="Char0"/>
          <w:rtl/>
        </w:rPr>
        <w:t xml:space="preserve"> </w:t>
      </w:r>
      <w:r w:rsidR="001C148B" w:rsidRPr="001575D1">
        <w:rPr>
          <w:rStyle w:val="Char0"/>
          <w:rFonts w:hint="eastAsia"/>
          <w:rtl/>
        </w:rPr>
        <w:t>وَالْحُسَيْنُ</w:t>
      </w:r>
      <w:r w:rsidR="001C148B" w:rsidRPr="001575D1">
        <w:rPr>
          <w:rStyle w:val="Char0"/>
          <w:rtl/>
        </w:rPr>
        <w:t xml:space="preserve"> </w:t>
      </w:r>
      <w:r w:rsidR="001C148B" w:rsidRPr="001575D1">
        <w:rPr>
          <w:rStyle w:val="Char0"/>
          <w:rFonts w:hint="eastAsia"/>
          <w:rtl/>
        </w:rPr>
        <w:t>سَيِّدَا</w:t>
      </w:r>
      <w:r w:rsidR="001C148B" w:rsidRPr="001575D1">
        <w:rPr>
          <w:rStyle w:val="Char0"/>
          <w:rtl/>
        </w:rPr>
        <w:t xml:space="preserve"> </w:t>
      </w:r>
      <w:r w:rsidR="001C148B" w:rsidRPr="001575D1">
        <w:rPr>
          <w:rStyle w:val="Char0"/>
          <w:rFonts w:hint="eastAsia"/>
          <w:rtl/>
        </w:rPr>
        <w:t>شَبَابِ</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«Аль-Хасан и аль-Хусейн — самые уважаемые среди молодых обитателей </w:t>
      </w:r>
      <w:r w:rsidRPr="001575D1">
        <w:rPr>
          <w:rFonts w:ascii="Times New Roman" w:hAnsi="Times New Roman" w:cs="Times New Roman"/>
        </w:rPr>
        <w:lastRenderedPageBreak/>
        <w:t>Рая».</w:t>
      </w:r>
    </w:p>
    <w:p w:rsidR="001C148B" w:rsidRPr="001575D1" w:rsidRDefault="007218A3" w:rsidP="002B4C70">
      <w:pPr>
        <w:spacing w:after="60"/>
        <w:rPr>
          <w:rFonts w:ascii="Times New Roman" w:hAnsi="Times New Roman" w:cs="Times New Roman"/>
          <w:lang w:val="en-US"/>
        </w:rPr>
      </w:pPr>
      <w:r w:rsidRPr="001575D1">
        <w:rPr>
          <w:rFonts w:ascii="Times New Roman" w:hAnsi="Times New Roman" w:cs="Times New Roman"/>
        </w:rPr>
        <w:t xml:space="preserve">Ат-Тирмизи, Ибн Хиббан, Ахмад, ат-Табарани и др. передали со слов Хузейфы, что он пришел к Пророку </w:t>
      </w:r>
      <w:r w:rsidR="005F7C98" w:rsidRPr="005F7C98">
        <w:rPr>
          <w:rFonts w:ascii="Times New Roman" w:hAnsi="Times New Roman" w:cs="CTraditional Arabic"/>
          <w:szCs w:val="22"/>
          <w:rtl/>
        </w:rPr>
        <w:t>ج</w:t>
      </w:r>
      <w:r w:rsidRPr="001575D1">
        <w:rPr>
          <w:rFonts w:ascii="Times New Roman" w:hAnsi="Times New Roman" w:cs="Times New Roman"/>
        </w:rPr>
        <w:t xml:space="preserve"> и совершил с ним закатный намаз. Потом он встал и молился вплоть до вечернего намаза, а потом вышел, а я последовал за ним. Он сказал: </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cs"/>
          <w:rtl/>
        </w:rPr>
        <w:t>عَرَضَ لي</w:t>
      </w:r>
      <w:r w:rsidR="001C148B" w:rsidRPr="001575D1">
        <w:rPr>
          <w:rStyle w:val="Char0"/>
          <w:rtl/>
        </w:rPr>
        <w:t xml:space="preserve"> </w:t>
      </w:r>
      <w:r w:rsidR="001C148B" w:rsidRPr="001575D1">
        <w:rPr>
          <w:rStyle w:val="Char0"/>
          <w:rFonts w:hint="eastAsia"/>
          <w:rtl/>
        </w:rPr>
        <w:t>مَلَكٌ</w:t>
      </w:r>
      <w:r w:rsidR="001C148B" w:rsidRPr="001575D1">
        <w:rPr>
          <w:rStyle w:val="Char0"/>
          <w:rtl/>
        </w:rPr>
        <w:t xml:space="preserve"> </w:t>
      </w:r>
      <w:r w:rsidR="001C148B" w:rsidRPr="001575D1">
        <w:rPr>
          <w:rStyle w:val="Char0"/>
          <w:rFonts w:hint="eastAsia"/>
          <w:rtl/>
        </w:rPr>
        <w:t>اسْتَأْذَنَ</w:t>
      </w:r>
      <w:r w:rsidR="001C148B" w:rsidRPr="001575D1">
        <w:rPr>
          <w:rStyle w:val="Char0"/>
          <w:rtl/>
        </w:rPr>
        <w:t xml:space="preserve"> </w:t>
      </w:r>
      <w:r w:rsidR="001C148B" w:rsidRPr="001575D1">
        <w:rPr>
          <w:rStyle w:val="Char0"/>
          <w:rFonts w:hint="eastAsia"/>
          <w:rtl/>
        </w:rPr>
        <w:t>رَبَّهُ</w:t>
      </w:r>
      <w:r w:rsidR="001C148B" w:rsidRPr="001575D1">
        <w:rPr>
          <w:rStyle w:val="Char0"/>
          <w:rtl/>
        </w:rPr>
        <w:t xml:space="preserve"> </w:t>
      </w:r>
      <w:r w:rsidR="001C148B" w:rsidRPr="001575D1">
        <w:rPr>
          <w:rStyle w:val="Char0"/>
          <w:rFonts w:hint="eastAsia"/>
          <w:rtl/>
        </w:rPr>
        <w:t>أَنْ</w:t>
      </w:r>
      <w:r w:rsidR="001C148B" w:rsidRPr="001575D1">
        <w:rPr>
          <w:rStyle w:val="Char0"/>
          <w:rtl/>
        </w:rPr>
        <w:t xml:space="preserve"> </w:t>
      </w:r>
      <w:r w:rsidR="001C148B" w:rsidRPr="001575D1">
        <w:rPr>
          <w:rStyle w:val="Char0"/>
          <w:rFonts w:hint="eastAsia"/>
          <w:rtl/>
        </w:rPr>
        <w:t>يُسَلِّمَ</w:t>
      </w:r>
      <w:r w:rsidR="001C148B" w:rsidRPr="001575D1">
        <w:rPr>
          <w:rStyle w:val="Char0"/>
          <w:rtl/>
        </w:rPr>
        <w:t xml:space="preserve"> </w:t>
      </w:r>
      <w:r w:rsidR="001C148B" w:rsidRPr="001575D1">
        <w:rPr>
          <w:rStyle w:val="Char0"/>
          <w:rFonts w:hint="eastAsia"/>
          <w:rtl/>
        </w:rPr>
        <w:t>عَلَىَّ</w:t>
      </w:r>
      <w:r w:rsidR="001C148B" w:rsidRPr="001575D1">
        <w:rPr>
          <w:rStyle w:val="Char0"/>
          <w:rtl/>
        </w:rPr>
        <w:t xml:space="preserve"> </w:t>
      </w:r>
      <w:r w:rsidR="001C148B" w:rsidRPr="001575D1">
        <w:rPr>
          <w:rStyle w:val="Char0"/>
          <w:rFonts w:hint="eastAsia"/>
          <w:rtl/>
        </w:rPr>
        <w:t>وَيُبَشِّرَنِى</w:t>
      </w:r>
      <w:r w:rsidR="001C148B" w:rsidRPr="001575D1">
        <w:rPr>
          <w:rStyle w:val="Char0"/>
          <w:rtl/>
        </w:rPr>
        <w:t xml:space="preserve"> </w:t>
      </w:r>
      <w:r w:rsidR="001C148B" w:rsidRPr="001575D1">
        <w:rPr>
          <w:rStyle w:val="Char0"/>
          <w:rFonts w:hint="eastAsia"/>
          <w:rtl/>
        </w:rPr>
        <w:t>أَنَّ</w:t>
      </w:r>
      <w:r w:rsidR="001C148B" w:rsidRPr="001575D1">
        <w:rPr>
          <w:rStyle w:val="Char0"/>
          <w:rtl/>
        </w:rPr>
        <w:t xml:space="preserve"> </w:t>
      </w:r>
      <w:r w:rsidR="001C148B" w:rsidRPr="001575D1">
        <w:rPr>
          <w:rStyle w:val="Char0"/>
          <w:rFonts w:hint="eastAsia"/>
          <w:rtl/>
        </w:rPr>
        <w:t>الْحَسَنَ</w:t>
      </w:r>
      <w:r w:rsidR="001C148B" w:rsidRPr="001575D1">
        <w:rPr>
          <w:rStyle w:val="Char0"/>
          <w:rtl/>
        </w:rPr>
        <w:t xml:space="preserve"> </w:t>
      </w:r>
      <w:r w:rsidR="001C148B" w:rsidRPr="001575D1">
        <w:rPr>
          <w:rStyle w:val="Char0"/>
          <w:rFonts w:hint="eastAsia"/>
          <w:rtl/>
        </w:rPr>
        <w:t>وَالْحُسَيْنَ</w:t>
      </w:r>
      <w:r w:rsidR="001C148B" w:rsidRPr="001575D1">
        <w:rPr>
          <w:rStyle w:val="Char0"/>
          <w:rtl/>
        </w:rPr>
        <w:t xml:space="preserve"> </w:t>
      </w:r>
      <w:r w:rsidR="001C148B" w:rsidRPr="001575D1">
        <w:rPr>
          <w:rStyle w:val="Char0"/>
          <w:rFonts w:hint="eastAsia"/>
          <w:rtl/>
        </w:rPr>
        <w:t>سَيِّدَا</w:t>
      </w:r>
      <w:r w:rsidR="001C148B" w:rsidRPr="001575D1">
        <w:rPr>
          <w:rStyle w:val="Char0"/>
          <w:rtl/>
        </w:rPr>
        <w:t xml:space="preserve"> </w:t>
      </w:r>
      <w:r w:rsidR="001C148B" w:rsidRPr="001575D1">
        <w:rPr>
          <w:rStyle w:val="Char0"/>
          <w:rFonts w:hint="eastAsia"/>
          <w:rtl/>
        </w:rPr>
        <w:t>شَبَابِ</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D51554" w:rsidRPr="001575D1">
        <w:rPr>
          <w:rStyle w:val="Char0"/>
          <w:rFonts w:hint="cs"/>
          <w:rtl/>
        </w:rPr>
        <w:t>».</w:t>
      </w:r>
    </w:p>
    <w:p w:rsidR="007218A3" w:rsidRPr="001575D1" w:rsidRDefault="007218A3" w:rsidP="005F0EBB">
      <w:pPr>
        <w:rPr>
          <w:rFonts w:ascii="Times New Roman" w:hAnsi="Times New Roman" w:cs="Times New Roman"/>
        </w:rPr>
      </w:pPr>
      <w:r w:rsidRPr="001575D1">
        <w:rPr>
          <w:rFonts w:ascii="Times New Roman" w:hAnsi="Times New Roman" w:cs="Times New Roman"/>
        </w:rPr>
        <w:t>«Ко мне явил</w:t>
      </w:r>
      <w:r w:rsidR="005F0EBB" w:rsidRPr="001575D1">
        <w:rPr>
          <w:rFonts w:ascii="Times New Roman" w:hAnsi="Times New Roman" w:cs="Times New Roman"/>
        </w:rPr>
        <w:softHyphen/>
      </w:r>
      <w:r w:rsidRPr="001575D1">
        <w:rPr>
          <w:rFonts w:ascii="Times New Roman" w:hAnsi="Times New Roman" w:cs="Times New Roman"/>
        </w:rPr>
        <w:t>ся ан</w:t>
      </w:r>
      <w:r w:rsidR="005F0EBB" w:rsidRPr="001575D1">
        <w:rPr>
          <w:rFonts w:ascii="Times New Roman" w:hAnsi="Times New Roman" w:cs="Times New Roman"/>
        </w:rPr>
        <w:softHyphen/>
      </w:r>
      <w:r w:rsidRPr="001575D1">
        <w:rPr>
          <w:rFonts w:ascii="Times New Roman" w:hAnsi="Times New Roman" w:cs="Times New Roman"/>
        </w:rPr>
        <w:t>гел, по</w:t>
      </w:r>
      <w:r w:rsidR="005F0EBB" w:rsidRPr="001575D1">
        <w:rPr>
          <w:rFonts w:ascii="Times New Roman" w:hAnsi="Times New Roman" w:cs="Times New Roman"/>
        </w:rPr>
        <w:softHyphen/>
      </w:r>
      <w:r w:rsidRPr="001575D1">
        <w:rPr>
          <w:rFonts w:ascii="Times New Roman" w:hAnsi="Times New Roman" w:cs="Times New Roman"/>
        </w:rPr>
        <w:t>про</w:t>
      </w:r>
      <w:r w:rsidR="005F0EBB" w:rsidRPr="001575D1">
        <w:rPr>
          <w:rFonts w:ascii="Times New Roman" w:hAnsi="Times New Roman" w:cs="Times New Roman"/>
        </w:rPr>
        <w:softHyphen/>
      </w:r>
      <w:r w:rsidRPr="001575D1">
        <w:rPr>
          <w:rFonts w:ascii="Times New Roman" w:hAnsi="Times New Roman" w:cs="Times New Roman"/>
        </w:rPr>
        <w:t>сив</w:t>
      </w:r>
      <w:r w:rsidR="005F0EBB" w:rsidRPr="001575D1">
        <w:rPr>
          <w:rFonts w:ascii="Times New Roman" w:hAnsi="Times New Roman" w:cs="Times New Roman"/>
        </w:rPr>
        <w:softHyphen/>
      </w:r>
      <w:r w:rsidRPr="001575D1">
        <w:rPr>
          <w:rFonts w:ascii="Times New Roman" w:hAnsi="Times New Roman" w:cs="Times New Roman"/>
        </w:rPr>
        <w:t>ший у Ал</w:t>
      </w:r>
      <w:r w:rsidR="005F0EBB" w:rsidRPr="001575D1">
        <w:rPr>
          <w:rFonts w:ascii="Times New Roman" w:hAnsi="Times New Roman" w:cs="Times New Roman"/>
        </w:rPr>
        <w:softHyphen/>
      </w:r>
      <w:r w:rsidRPr="001575D1">
        <w:rPr>
          <w:rFonts w:ascii="Times New Roman" w:hAnsi="Times New Roman" w:cs="Times New Roman"/>
        </w:rPr>
        <w:t>ла</w:t>
      </w:r>
      <w:r w:rsidR="005F0EBB" w:rsidRPr="001575D1">
        <w:rPr>
          <w:rFonts w:ascii="Times New Roman" w:hAnsi="Times New Roman" w:cs="Times New Roman"/>
        </w:rPr>
        <w:softHyphen/>
      </w:r>
      <w:r w:rsidRPr="001575D1">
        <w:rPr>
          <w:rFonts w:ascii="Times New Roman" w:hAnsi="Times New Roman" w:cs="Times New Roman"/>
        </w:rPr>
        <w:t>ха раз</w:t>
      </w:r>
      <w:r w:rsidR="005F0EBB" w:rsidRPr="001575D1">
        <w:rPr>
          <w:rFonts w:ascii="Times New Roman" w:hAnsi="Times New Roman" w:cs="Times New Roman"/>
        </w:rPr>
        <w:softHyphen/>
      </w:r>
      <w:r w:rsidRPr="001575D1">
        <w:rPr>
          <w:rFonts w:ascii="Times New Roman" w:hAnsi="Times New Roman" w:cs="Times New Roman"/>
        </w:rPr>
        <w:t>ре</w:t>
      </w:r>
      <w:r w:rsidR="005F0EBB" w:rsidRPr="001575D1">
        <w:rPr>
          <w:rFonts w:ascii="Times New Roman" w:hAnsi="Times New Roman" w:cs="Times New Roman"/>
        </w:rPr>
        <w:softHyphen/>
      </w:r>
      <w:r w:rsidRPr="001575D1">
        <w:rPr>
          <w:rFonts w:ascii="Times New Roman" w:hAnsi="Times New Roman" w:cs="Times New Roman"/>
        </w:rPr>
        <w:t>ше</w:t>
      </w:r>
      <w:r w:rsidR="005F0EBB" w:rsidRPr="001575D1">
        <w:rPr>
          <w:rFonts w:ascii="Times New Roman" w:hAnsi="Times New Roman" w:cs="Times New Roman"/>
        </w:rPr>
        <w:softHyphen/>
      </w:r>
      <w:r w:rsidRPr="001575D1">
        <w:rPr>
          <w:rFonts w:ascii="Times New Roman" w:hAnsi="Times New Roman" w:cs="Times New Roman"/>
        </w:rPr>
        <w:t>ние по</w:t>
      </w:r>
      <w:r w:rsidR="005F0EBB" w:rsidRPr="001575D1">
        <w:rPr>
          <w:rFonts w:ascii="Times New Roman" w:hAnsi="Times New Roman" w:cs="Times New Roman"/>
        </w:rPr>
        <w:softHyphen/>
      </w:r>
      <w:r w:rsidRPr="001575D1">
        <w:rPr>
          <w:rFonts w:ascii="Times New Roman" w:hAnsi="Times New Roman" w:cs="Times New Roman"/>
        </w:rPr>
        <w:t>при</w:t>
      </w:r>
      <w:r w:rsidR="005F0EBB" w:rsidRPr="001575D1">
        <w:rPr>
          <w:rFonts w:ascii="Times New Roman" w:hAnsi="Times New Roman" w:cs="Times New Roman"/>
        </w:rPr>
        <w:softHyphen/>
      </w:r>
      <w:r w:rsidRPr="001575D1">
        <w:rPr>
          <w:rFonts w:ascii="Times New Roman" w:hAnsi="Times New Roman" w:cs="Times New Roman"/>
        </w:rPr>
        <w:t>вет</w:t>
      </w:r>
      <w:r w:rsidR="005F0EBB" w:rsidRPr="001575D1">
        <w:rPr>
          <w:rFonts w:ascii="Times New Roman" w:hAnsi="Times New Roman" w:cs="Times New Roman"/>
        </w:rPr>
        <w:softHyphen/>
      </w:r>
      <w:r w:rsidRPr="001575D1">
        <w:rPr>
          <w:rFonts w:ascii="Times New Roman" w:hAnsi="Times New Roman" w:cs="Times New Roman"/>
        </w:rPr>
        <w:t>ст</w:t>
      </w:r>
      <w:r w:rsidR="005F0EBB" w:rsidRPr="001575D1">
        <w:rPr>
          <w:rFonts w:ascii="Times New Roman" w:hAnsi="Times New Roman" w:cs="Times New Roman"/>
        </w:rPr>
        <w:softHyphen/>
      </w:r>
      <w:r w:rsidRPr="001575D1">
        <w:rPr>
          <w:rFonts w:ascii="Times New Roman" w:hAnsi="Times New Roman" w:cs="Times New Roman"/>
        </w:rPr>
        <w:t>во</w:t>
      </w:r>
      <w:r w:rsidR="005F0EBB" w:rsidRPr="001575D1">
        <w:rPr>
          <w:rFonts w:ascii="Times New Roman" w:hAnsi="Times New Roman" w:cs="Times New Roman"/>
        </w:rPr>
        <w:softHyphen/>
      </w:r>
      <w:r w:rsidRPr="001575D1">
        <w:rPr>
          <w:rFonts w:ascii="Times New Roman" w:hAnsi="Times New Roman" w:cs="Times New Roman"/>
        </w:rPr>
        <w:t>вать ме</w:t>
      </w:r>
      <w:r w:rsidR="005F0EBB" w:rsidRPr="001575D1">
        <w:rPr>
          <w:rFonts w:ascii="Times New Roman" w:hAnsi="Times New Roman" w:cs="Times New Roman"/>
        </w:rPr>
        <w:softHyphen/>
      </w:r>
      <w:r w:rsidRPr="001575D1">
        <w:rPr>
          <w:rFonts w:ascii="Times New Roman" w:hAnsi="Times New Roman" w:cs="Times New Roman"/>
        </w:rPr>
        <w:t>ня. Он об</w:t>
      </w:r>
      <w:r w:rsidR="005F0EBB" w:rsidRPr="001575D1">
        <w:rPr>
          <w:rFonts w:ascii="Times New Roman" w:hAnsi="Times New Roman" w:cs="Times New Roman"/>
        </w:rPr>
        <w:softHyphen/>
      </w:r>
      <w:r w:rsidRPr="001575D1">
        <w:rPr>
          <w:rFonts w:ascii="Times New Roman" w:hAnsi="Times New Roman" w:cs="Times New Roman"/>
        </w:rPr>
        <w:t>ра</w:t>
      </w:r>
      <w:r w:rsidR="005F0EBB" w:rsidRPr="001575D1">
        <w:rPr>
          <w:rFonts w:ascii="Times New Roman" w:hAnsi="Times New Roman" w:cs="Times New Roman"/>
        </w:rPr>
        <w:softHyphen/>
      </w:r>
      <w:r w:rsidRPr="001575D1">
        <w:rPr>
          <w:rFonts w:ascii="Times New Roman" w:hAnsi="Times New Roman" w:cs="Times New Roman"/>
        </w:rPr>
        <w:t>до</w:t>
      </w:r>
      <w:r w:rsidR="005F0EBB" w:rsidRPr="001575D1">
        <w:rPr>
          <w:rFonts w:ascii="Times New Roman" w:hAnsi="Times New Roman" w:cs="Times New Roman"/>
        </w:rPr>
        <w:softHyphen/>
      </w:r>
      <w:r w:rsidRPr="001575D1">
        <w:rPr>
          <w:rFonts w:ascii="Times New Roman" w:hAnsi="Times New Roman" w:cs="Times New Roman"/>
        </w:rPr>
        <w:t>вал ме</w:t>
      </w:r>
      <w:r w:rsidR="005F0EBB" w:rsidRPr="001575D1">
        <w:rPr>
          <w:rFonts w:ascii="Times New Roman" w:hAnsi="Times New Roman" w:cs="Times New Roman"/>
        </w:rPr>
        <w:softHyphen/>
      </w:r>
      <w:r w:rsidRPr="001575D1">
        <w:rPr>
          <w:rFonts w:ascii="Times New Roman" w:hAnsi="Times New Roman" w:cs="Times New Roman"/>
        </w:rPr>
        <w:t>ня ве</w:t>
      </w:r>
      <w:r w:rsidR="005F0EBB" w:rsidRPr="001575D1">
        <w:rPr>
          <w:rFonts w:ascii="Times New Roman" w:hAnsi="Times New Roman" w:cs="Times New Roman"/>
        </w:rPr>
        <w:softHyphen/>
      </w:r>
      <w:r w:rsidRPr="001575D1">
        <w:rPr>
          <w:rFonts w:ascii="Times New Roman" w:hAnsi="Times New Roman" w:cs="Times New Roman"/>
        </w:rPr>
        <w:t>стью о том, что аль-Ха</w:t>
      </w:r>
      <w:r w:rsidR="005F0EBB" w:rsidRPr="001575D1">
        <w:rPr>
          <w:rFonts w:ascii="Times New Roman" w:hAnsi="Times New Roman" w:cs="Times New Roman"/>
        </w:rPr>
        <w:softHyphen/>
      </w:r>
      <w:r w:rsidRPr="001575D1">
        <w:rPr>
          <w:rFonts w:ascii="Times New Roman" w:hAnsi="Times New Roman" w:cs="Times New Roman"/>
        </w:rPr>
        <w:t>сан и аль-Хусейн бу</w:t>
      </w:r>
      <w:r w:rsidR="005F0EBB" w:rsidRPr="001575D1">
        <w:rPr>
          <w:rFonts w:ascii="Times New Roman" w:hAnsi="Times New Roman" w:cs="Times New Roman"/>
        </w:rPr>
        <w:softHyphen/>
      </w:r>
      <w:r w:rsidRPr="001575D1">
        <w:rPr>
          <w:rFonts w:ascii="Times New Roman" w:hAnsi="Times New Roman" w:cs="Times New Roman"/>
        </w:rPr>
        <w:t>дут са</w:t>
      </w:r>
      <w:r w:rsidR="005F0EBB" w:rsidRPr="001575D1">
        <w:rPr>
          <w:rFonts w:ascii="Times New Roman" w:hAnsi="Times New Roman" w:cs="Times New Roman"/>
        </w:rPr>
        <w:softHyphen/>
      </w:r>
      <w:r w:rsidRPr="001575D1">
        <w:rPr>
          <w:rFonts w:ascii="Times New Roman" w:hAnsi="Times New Roman" w:cs="Times New Roman"/>
        </w:rPr>
        <w:t>мы</w:t>
      </w:r>
      <w:r w:rsidR="005F0EBB" w:rsidRPr="001575D1">
        <w:rPr>
          <w:rFonts w:ascii="Times New Roman" w:hAnsi="Times New Roman" w:cs="Times New Roman"/>
        </w:rPr>
        <w:softHyphen/>
      </w:r>
      <w:r w:rsidRPr="001575D1">
        <w:rPr>
          <w:rFonts w:ascii="Times New Roman" w:hAnsi="Times New Roman" w:cs="Times New Roman"/>
        </w:rPr>
        <w:t>ми ува</w:t>
      </w:r>
      <w:r w:rsidR="005F0EBB" w:rsidRPr="001575D1">
        <w:rPr>
          <w:rFonts w:ascii="Times New Roman" w:hAnsi="Times New Roman" w:cs="Times New Roman"/>
        </w:rPr>
        <w:softHyphen/>
      </w:r>
      <w:r w:rsidRPr="001575D1">
        <w:rPr>
          <w:rFonts w:ascii="Times New Roman" w:hAnsi="Times New Roman" w:cs="Times New Roman"/>
        </w:rPr>
        <w:t>жае</w:t>
      </w:r>
      <w:r w:rsidR="005F0EBB" w:rsidRPr="001575D1">
        <w:rPr>
          <w:rFonts w:ascii="Times New Roman" w:hAnsi="Times New Roman" w:cs="Times New Roman"/>
        </w:rPr>
        <w:softHyphen/>
      </w:r>
      <w:r w:rsidRPr="001575D1">
        <w:rPr>
          <w:rFonts w:ascii="Times New Roman" w:hAnsi="Times New Roman" w:cs="Times New Roman"/>
        </w:rPr>
        <w:t>мы</w:t>
      </w:r>
      <w:r w:rsidR="005F0EBB" w:rsidRPr="001575D1">
        <w:rPr>
          <w:rFonts w:ascii="Times New Roman" w:hAnsi="Times New Roman" w:cs="Times New Roman"/>
        </w:rPr>
        <w:softHyphen/>
      </w:r>
      <w:r w:rsidRPr="001575D1">
        <w:rPr>
          <w:rFonts w:ascii="Times New Roman" w:hAnsi="Times New Roman" w:cs="Times New Roman"/>
        </w:rPr>
        <w:t>ми сре</w:t>
      </w:r>
      <w:r w:rsidR="005F0EBB" w:rsidRPr="001575D1">
        <w:rPr>
          <w:rFonts w:ascii="Times New Roman" w:hAnsi="Times New Roman" w:cs="Times New Roman"/>
        </w:rPr>
        <w:softHyphen/>
      </w:r>
      <w:r w:rsidRPr="001575D1">
        <w:rPr>
          <w:rFonts w:ascii="Times New Roman" w:hAnsi="Times New Roman" w:cs="Times New Roman"/>
        </w:rPr>
        <w:t>ди мо</w:t>
      </w:r>
      <w:r w:rsidR="005F0EBB" w:rsidRPr="001575D1">
        <w:rPr>
          <w:rFonts w:ascii="Times New Roman" w:hAnsi="Times New Roman" w:cs="Times New Roman"/>
        </w:rPr>
        <w:softHyphen/>
      </w:r>
      <w:r w:rsidRPr="001575D1">
        <w:rPr>
          <w:rFonts w:ascii="Times New Roman" w:hAnsi="Times New Roman" w:cs="Times New Roman"/>
        </w:rPr>
        <w:t>ло</w:t>
      </w:r>
      <w:r w:rsidR="005F0EBB" w:rsidRPr="001575D1">
        <w:rPr>
          <w:rFonts w:ascii="Times New Roman" w:hAnsi="Times New Roman" w:cs="Times New Roman"/>
        </w:rPr>
        <w:softHyphen/>
      </w:r>
      <w:r w:rsidRPr="001575D1">
        <w:rPr>
          <w:rFonts w:ascii="Times New Roman" w:hAnsi="Times New Roman" w:cs="Times New Roman"/>
        </w:rPr>
        <w:t>дых оби</w:t>
      </w:r>
      <w:r w:rsidR="005F0EBB" w:rsidRPr="001575D1">
        <w:rPr>
          <w:rFonts w:ascii="Times New Roman" w:hAnsi="Times New Roman" w:cs="Times New Roman"/>
        </w:rPr>
        <w:softHyphen/>
      </w:r>
      <w:r w:rsidRPr="001575D1">
        <w:rPr>
          <w:rFonts w:ascii="Times New Roman" w:hAnsi="Times New Roman" w:cs="Times New Roman"/>
        </w:rPr>
        <w:t>та</w:t>
      </w:r>
      <w:r w:rsidR="005F0EBB" w:rsidRPr="001575D1">
        <w:rPr>
          <w:rFonts w:ascii="Times New Roman" w:hAnsi="Times New Roman" w:cs="Times New Roman"/>
        </w:rPr>
        <w:softHyphen/>
      </w:r>
      <w:r w:rsidRPr="001575D1">
        <w:rPr>
          <w:rFonts w:ascii="Times New Roman" w:hAnsi="Times New Roman" w:cs="Times New Roman"/>
        </w:rPr>
        <w:t>те</w:t>
      </w:r>
      <w:r w:rsidR="005F0EBB" w:rsidRPr="001575D1">
        <w:rPr>
          <w:rFonts w:ascii="Times New Roman" w:hAnsi="Times New Roman" w:cs="Times New Roman"/>
        </w:rPr>
        <w:softHyphen/>
      </w:r>
      <w:r w:rsidRPr="001575D1">
        <w:rPr>
          <w:rFonts w:ascii="Times New Roman" w:hAnsi="Times New Roman" w:cs="Times New Roman"/>
        </w:rPr>
        <w:t>лей Рая».</w:t>
      </w:r>
    </w:p>
    <w:p w:rsidR="00A118C3" w:rsidRPr="001575D1" w:rsidRDefault="007218A3" w:rsidP="002B4C70">
      <w:pPr>
        <w:spacing w:after="60"/>
        <w:rPr>
          <w:rFonts w:ascii="Times New Roman" w:hAnsi="Times New Roman" w:cs="Times New Roman"/>
          <w:rtl/>
        </w:rPr>
      </w:pPr>
      <w:r w:rsidRPr="001575D1">
        <w:rPr>
          <w:rFonts w:ascii="Times New Roman" w:hAnsi="Times New Roman" w:cs="Times New Roman"/>
        </w:rPr>
        <w:t xml:space="preserve">Аль-Хаким и Ибн ‘Асакир передали со слов ‘Абдуллаха бин ‘Умара,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1C148B" w:rsidRPr="001575D1" w:rsidRDefault="00A118C3" w:rsidP="00841FD8">
      <w:pPr>
        <w:pStyle w:val="a1"/>
        <w:rPr>
          <w:rStyle w:val="Char0"/>
          <w:rtl/>
          <w:lang w:bidi="fa-IR"/>
        </w:rPr>
      </w:pPr>
      <w:r w:rsidRPr="001575D1">
        <w:rPr>
          <w:rStyle w:val="Char0"/>
          <w:rFonts w:hint="cs"/>
          <w:rtl/>
        </w:rPr>
        <w:t>«</w:t>
      </w:r>
      <w:r w:rsidR="001C148B" w:rsidRPr="001575D1">
        <w:rPr>
          <w:rStyle w:val="Char0"/>
          <w:rFonts w:hint="eastAsia"/>
          <w:rtl/>
        </w:rPr>
        <w:t>ا</w:t>
      </w:r>
      <w:r w:rsidR="001C148B" w:rsidRPr="001575D1">
        <w:rPr>
          <w:rStyle w:val="Char0"/>
          <w:rFonts w:hint="cs"/>
          <w:rtl/>
        </w:rPr>
        <w:t>ِ</w:t>
      </w:r>
      <w:r w:rsidR="001C148B" w:rsidRPr="001575D1">
        <w:rPr>
          <w:rStyle w:val="Char0"/>
          <w:rFonts w:hint="eastAsia"/>
          <w:rtl/>
        </w:rPr>
        <w:t>ب</w:t>
      </w:r>
      <w:r w:rsidR="001C148B" w:rsidRPr="001575D1">
        <w:rPr>
          <w:rStyle w:val="Char0"/>
          <w:rFonts w:hint="cs"/>
          <w:rtl/>
        </w:rPr>
        <w:t>ْ</w:t>
      </w:r>
      <w:r w:rsidR="001C148B" w:rsidRPr="001575D1">
        <w:rPr>
          <w:rStyle w:val="Char0"/>
          <w:rFonts w:hint="eastAsia"/>
          <w:rtl/>
        </w:rPr>
        <w:t>ناي</w:t>
      </w:r>
      <w:r w:rsidR="001C148B" w:rsidRPr="001575D1">
        <w:rPr>
          <w:rStyle w:val="Char0"/>
          <w:rFonts w:hint="cs"/>
          <w:rtl/>
        </w:rPr>
        <w:t>َ</w:t>
      </w:r>
      <w:r w:rsidR="001C148B" w:rsidRPr="001575D1">
        <w:rPr>
          <w:rStyle w:val="Char0"/>
          <w:rtl/>
        </w:rPr>
        <w:t xml:space="preserve"> </w:t>
      </w:r>
      <w:r w:rsidR="001C148B" w:rsidRPr="001575D1">
        <w:rPr>
          <w:rStyle w:val="Char0"/>
          <w:rFonts w:hint="eastAsia"/>
          <w:rtl/>
        </w:rPr>
        <w:t>ه</w:t>
      </w:r>
      <w:r w:rsidR="001C148B" w:rsidRPr="001575D1">
        <w:rPr>
          <w:rStyle w:val="Char0"/>
          <w:rFonts w:hint="cs"/>
          <w:rtl/>
        </w:rPr>
        <w:t>َ</w:t>
      </w:r>
      <w:r w:rsidR="001C148B" w:rsidRPr="001575D1">
        <w:rPr>
          <w:rStyle w:val="Char0"/>
          <w:rFonts w:hint="eastAsia"/>
          <w:rtl/>
        </w:rPr>
        <w:t>ذ</w:t>
      </w:r>
      <w:r w:rsidR="001C148B" w:rsidRPr="001575D1">
        <w:rPr>
          <w:rStyle w:val="Char0"/>
          <w:rFonts w:hint="cs"/>
          <w:rtl/>
        </w:rPr>
        <w:t>َ</w:t>
      </w:r>
      <w:r w:rsidR="001C148B" w:rsidRPr="001575D1">
        <w:rPr>
          <w:rStyle w:val="Char0"/>
          <w:rFonts w:hint="eastAsia"/>
          <w:rtl/>
        </w:rPr>
        <w:t>ان</w:t>
      </w:r>
      <w:r w:rsidR="001C148B" w:rsidRPr="001575D1">
        <w:rPr>
          <w:rStyle w:val="Char0"/>
          <w:rFonts w:hint="cs"/>
          <w:rtl/>
        </w:rPr>
        <w:t>ِ</w:t>
      </w:r>
      <w:r w:rsidR="00D51554" w:rsidRPr="001575D1">
        <w:rPr>
          <w:rStyle w:val="Char0"/>
          <w:rtl/>
        </w:rPr>
        <w:t xml:space="preserve">: </w:t>
      </w:r>
      <w:r w:rsidR="001C148B" w:rsidRPr="001575D1">
        <w:rPr>
          <w:rStyle w:val="Char0"/>
          <w:rFonts w:hint="eastAsia"/>
          <w:rtl/>
        </w:rPr>
        <w:t>الْحَسَنُ</w:t>
      </w:r>
      <w:r w:rsidR="001C148B" w:rsidRPr="001575D1">
        <w:rPr>
          <w:rStyle w:val="Char0"/>
          <w:rtl/>
        </w:rPr>
        <w:t xml:space="preserve"> </w:t>
      </w:r>
      <w:r w:rsidR="001C148B" w:rsidRPr="001575D1">
        <w:rPr>
          <w:rStyle w:val="Char0"/>
          <w:rFonts w:hint="eastAsia"/>
          <w:rtl/>
        </w:rPr>
        <w:t>وَالْحُسَيْنُ</w:t>
      </w:r>
      <w:r w:rsidR="001C148B" w:rsidRPr="001575D1">
        <w:rPr>
          <w:rStyle w:val="Char0"/>
          <w:rtl/>
        </w:rPr>
        <w:t xml:space="preserve"> </w:t>
      </w:r>
      <w:r w:rsidR="001C148B" w:rsidRPr="001575D1">
        <w:rPr>
          <w:rStyle w:val="Char0"/>
          <w:rFonts w:hint="eastAsia"/>
          <w:rtl/>
        </w:rPr>
        <w:t>سَيِّدَا</w:t>
      </w:r>
      <w:r w:rsidR="001C148B" w:rsidRPr="001575D1">
        <w:rPr>
          <w:rStyle w:val="Char0"/>
          <w:rtl/>
        </w:rPr>
        <w:t xml:space="preserve"> </w:t>
      </w:r>
      <w:r w:rsidR="001C148B" w:rsidRPr="001575D1">
        <w:rPr>
          <w:rStyle w:val="Char0"/>
          <w:rFonts w:hint="eastAsia"/>
          <w:rtl/>
        </w:rPr>
        <w:t>شَبَابِ</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841FD8" w:rsidRPr="001575D1">
        <w:rPr>
          <w:rStyle w:val="Char0"/>
          <w:rFonts w:hint="cs"/>
          <w:rtl/>
        </w:rPr>
        <w:t>».</w:t>
      </w:r>
    </w:p>
    <w:p w:rsidR="007218A3" w:rsidRPr="001575D1" w:rsidRDefault="007218A3" w:rsidP="002B4C70">
      <w:pPr>
        <w:spacing w:after="0"/>
        <w:rPr>
          <w:rFonts w:ascii="Times New Roman" w:hAnsi="Times New Roman" w:cs="Times New Roman"/>
        </w:rPr>
      </w:pPr>
      <w:r w:rsidRPr="001575D1">
        <w:rPr>
          <w:rFonts w:ascii="Times New Roman" w:hAnsi="Times New Roman" w:cs="Times New Roman"/>
        </w:rPr>
        <w:t>«Эти двое моих внуков</w:t>
      </w:r>
      <w:r w:rsidR="00524B8E" w:rsidRPr="001575D1">
        <w:rPr>
          <w:rFonts w:ascii="Times New Roman" w:hAnsi="Times New Roman" w:cs="Times New Roman"/>
        </w:rPr>
        <w:t>, аль-Хасан и аль-Хусейн</w:t>
      </w:r>
      <w:r w:rsidRPr="001575D1">
        <w:rPr>
          <w:rFonts w:ascii="Times New Roman" w:hAnsi="Times New Roman" w:cs="Times New Roman"/>
        </w:rPr>
        <w:t xml:space="preserve"> будут самыми уважаемыми среди молодых обитателей Рая»</w:t>
      </w:r>
      <w:r w:rsidRPr="001575D1">
        <w:rPr>
          <w:rStyle w:val="FootnoteReference"/>
          <w:rFonts w:ascii="Times New Roman" w:hAnsi="Times New Roman" w:cs="Times New Roman"/>
        </w:rPr>
        <w:footnoteReference w:id="350"/>
      </w:r>
      <w:r w:rsidRPr="001575D1">
        <w:rPr>
          <w:rFonts w:ascii="Times New Roman" w:hAnsi="Times New Roman" w:cs="Times New Roman"/>
        </w:rPr>
        <w:t>.</w:t>
      </w:r>
    </w:p>
    <w:p w:rsidR="007218A3" w:rsidRPr="001575D1" w:rsidRDefault="007218A3" w:rsidP="0065058C">
      <w:pPr>
        <w:pStyle w:val="3"/>
      </w:pPr>
      <w:bookmarkStart w:id="211" w:name="_Toc170760809"/>
      <w:bookmarkStart w:id="212" w:name="_Toc469318783"/>
      <w:r w:rsidRPr="001575D1">
        <w:t>3. Самые уважаемые женщины в Раю</w:t>
      </w:r>
      <w:bookmarkEnd w:id="211"/>
      <w:bookmarkEnd w:id="212"/>
    </w:p>
    <w:p w:rsidR="001C148B" w:rsidRPr="001575D1" w:rsidRDefault="007218A3">
      <w:pPr>
        <w:rPr>
          <w:rFonts w:ascii="Times New Roman" w:hAnsi="Times New Roman" w:cs="Times New Roman"/>
          <w:lang w:val="en-US"/>
        </w:rPr>
      </w:pPr>
      <w:r w:rsidRPr="001575D1">
        <w:rPr>
          <w:rFonts w:ascii="Times New Roman" w:hAnsi="Times New Roman" w:cs="Times New Roman"/>
        </w:rPr>
        <w:t xml:space="preserve">Подлинным господином считается тот, кого хвалит Господь, чье превосходство Он подтверждает. Госпожой тоже считается та женщина, которой удалось снискать довольство Аллаха, чьи устремления Он принимает прекрасным образом. Лучшими женщинами считаются те, которые попадут в сады блаженства, но одни из них превзойдут других. Самыми уважаемыми женщинами в Раю будут Хадиджа, Фатима, Марьям и Асия. В сборниках «Муснад» Ахмада, «Мушкил аль-Асар» ат-Тахави, «Мустадрак» аль-Хакима передан через достоверный иснад рассказ Ибн ‘Аббаса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начертил на земле четыре черточки. Он спросил:</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تَدْرُونَ</w:t>
      </w:r>
      <w:r w:rsidR="001C148B" w:rsidRPr="001575D1">
        <w:rPr>
          <w:rStyle w:val="Char0"/>
          <w:rtl/>
        </w:rPr>
        <w:t xml:space="preserve"> </w:t>
      </w:r>
      <w:r w:rsidR="001C148B" w:rsidRPr="001575D1">
        <w:rPr>
          <w:rStyle w:val="Char0"/>
          <w:rFonts w:hint="eastAsia"/>
          <w:rtl/>
        </w:rPr>
        <w:t>مَا</w:t>
      </w:r>
      <w:r w:rsidR="001C148B" w:rsidRPr="001575D1">
        <w:rPr>
          <w:rStyle w:val="Char0"/>
          <w:rtl/>
        </w:rPr>
        <w:t xml:space="preserve"> </w:t>
      </w:r>
      <w:r w:rsidR="001C148B" w:rsidRPr="001575D1">
        <w:rPr>
          <w:rStyle w:val="Char0"/>
          <w:rFonts w:hint="eastAsia"/>
          <w:rtl/>
        </w:rPr>
        <w:t>هَذِهِ؟،</w:t>
      </w:r>
      <w:r w:rsidR="001C148B" w:rsidRPr="001575D1">
        <w:rPr>
          <w:rStyle w:val="Char0"/>
          <w:rtl/>
        </w:rPr>
        <w:t xml:space="preserve"> </w:t>
      </w:r>
      <w:r w:rsidR="001C148B" w:rsidRPr="001575D1">
        <w:rPr>
          <w:rStyle w:val="Char0"/>
          <w:rFonts w:hint="eastAsia"/>
          <w:rtl/>
        </w:rPr>
        <w:t>قَالُوا</w:t>
      </w:r>
      <w:r w:rsidR="00D51554" w:rsidRPr="001575D1">
        <w:rPr>
          <w:rStyle w:val="Char0"/>
          <w:rtl/>
        </w:rPr>
        <w:t xml:space="preserve">: </w:t>
      </w:r>
      <w:r w:rsidR="001C148B" w:rsidRPr="001575D1">
        <w:rPr>
          <w:rStyle w:val="Char0"/>
          <w:rFonts w:hint="eastAsia"/>
          <w:rtl/>
        </w:rPr>
        <w:t>اللَّهُ</w:t>
      </w:r>
      <w:r w:rsidR="001C148B" w:rsidRPr="001575D1">
        <w:rPr>
          <w:rStyle w:val="Char0"/>
          <w:rtl/>
        </w:rPr>
        <w:t xml:space="preserve"> </w:t>
      </w:r>
      <w:r w:rsidR="001C148B" w:rsidRPr="001575D1">
        <w:rPr>
          <w:rStyle w:val="Char0"/>
          <w:rFonts w:hint="eastAsia"/>
          <w:rtl/>
        </w:rPr>
        <w:t>وَرَسُولُهُ</w:t>
      </w:r>
      <w:r w:rsidR="001C148B" w:rsidRPr="001575D1">
        <w:rPr>
          <w:rStyle w:val="Char0"/>
          <w:rtl/>
        </w:rPr>
        <w:t xml:space="preserve"> </w:t>
      </w:r>
      <w:r w:rsidR="001C148B" w:rsidRPr="001575D1">
        <w:rPr>
          <w:rStyle w:val="Char0"/>
          <w:rFonts w:hint="eastAsia"/>
          <w:rtl/>
        </w:rPr>
        <w:t>أَعْلَمُ</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قَالَ</w:t>
      </w:r>
      <w:r w:rsidR="00D51554" w:rsidRPr="001575D1">
        <w:rPr>
          <w:rStyle w:val="Char0"/>
          <w:rFonts w:hint="cs"/>
          <w:rtl/>
        </w:rPr>
        <w:t xml:space="preserve">: </w:t>
      </w:r>
      <w:r w:rsidR="001C148B" w:rsidRPr="001575D1">
        <w:rPr>
          <w:rStyle w:val="Char0"/>
          <w:rFonts w:hint="eastAsia"/>
          <w:rtl/>
        </w:rPr>
        <w:t>أَفْضَلُ</w:t>
      </w:r>
      <w:r w:rsidR="001C148B" w:rsidRPr="001575D1">
        <w:rPr>
          <w:rStyle w:val="Char0"/>
          <w:rtl/>
        </w:rPr>
        <w:t xml:space="preserve"> </w:t>
      </w:r>
      <w:r w:rsidR="001C148B" w:rsidRPr="001575D1">
        <w:rPr>
          <w:rStyle w:val="Char0"/>
          <w:rFonts w:hint="eastAsia"/>
          <w:rtl/>
        </w:rPr>
        <w:t>نِسَاءِ</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1C148B" w:rsidRPr="001575D1">
        <w:rPr>
          <w:rStyle w:val="Char0"/>
          <w:rtl/>
        </w:rPr>
        <w:t xml:space="preserve"> </w:t>
      </w:r>
      <w:r w:rsidR="001C148B" w:rsidRPr="001575D1">
        <w:rPr>
          <w:rStyle w:val="Char0"/>
          <w:rFonts w:hint="eastAsia"/>
          <w:rtl/>
        </w:rPr>
        <w:t>خَدِيجَةُ</w:t>
      </w:r>
      <w:r w:rsidR="001C148B" w:rsidRPr="001575D1">
        <w:rPr>
          <w:rStyle w:val="Char0"/>
          <w:rtl/>
        </w:rPr>
        <w:t xml:space="preserve"> </w:t>
      </w:r>
      <w:r w:rsidR="001C148B" w:rsidRPr="001575D1">
        <w:rPr>
          <w:rStyle w:val="Char0"/>
          <w:rFonts w:hint="eastAsia"/>
          <w:rtl/>
        </w:rPr>
        <w:t>بِنْتُ</w:t>
      </w:r>
      <w:r w:rsidR="001C148B" w:rsidRPr="001575D1">
        <w:rPr>
          <w:rStyle w:val="Char0"/>
          <w:rtl/>
        </w:rPr>
        <w:t xml:space="preserve"> </w:t>
      </w:r>
      <w:r w:rsidR="001C148B" w:rsidRPr="001575D1">
        <w:rPr>
          <w:rStyle w:val="Char0"/>
          <w:rFonts w:hint="eastAsia"/>
          <w:rtl/>
        </w:rPr>
        <w:t>خُوَيْلِدٍ</w:t>
      </w:r>
      <w:r w:rsidR="00D51554" w:rsidRPr="001575D1">
        <w:rPr>
          <w:rStyle w:val="Char0"/>
          <w:rtl/>
        </w:rPr>
        <w:t>،</w:t>
      </w:r>
      <w:r w:rsidR="001C148B" w:rsidRPr="001575D1">
        <w:rPr>
          <w:rStyle w:val="Char0"/>
          <w:rFonts w:hint="cs"/>
          <w:rtl/>
        </w:rPr>
        <w:t xml:space="preserve"> </w:t>
      </w:r>
      <w:r w:rsidR="001C148B" w:rsidRPr="001575D1">
        <w:rPr>
          <w:rStyle w:val="Char0"/>
          <w:rFonts w:hint="eastAsia"/>
          <w:rtl/>
        </w:rPr>
        <w:t>وَفَاطِمَةُ</w:t>
      </w:r>
      <w:r w:rsidR="001C148B" w:rsidRPr="001575D1">
        <w:rPr>
          <w:rStyle w:val="Char0"/>
          <w:rtl/>
        </w:rPr>
        <w:t xml:space="preserve"> </w:t>
      </w:r>
      <w:r w:rsidR="001C148B" w:rsidRPr="001575D1">
        <w:rPr>
          <w:rStyle w:val="Char0"/>
          <w:rFonts w:hint="eastAsia"/>
          <w:rtl/>
        </w:rPr>
        <w:t>بِنْتُ</w:t>
      </w:r>
      <w:r w:rsidR="001C148B" w:rsidRPr="001575D1">
        <w:rPr>
          <w:rStyle w:val="Char0"/>
          <w:rtl/>
        </w:rPr>
        <w:t xml:space="preserve"> </w:t>
      </w:r>
      <w:r w:rsidR="001C148B" w:rsidRPr="001575D1">
        <w:rPr>
          <w:rStyle w:val="Char0"/>
          <w:rFonts w:hint="eastAsia"/>
          <w:rtl/>
        </w:rPr>
        <w:t>مُحَمَّدٍ</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وَمَرْيَمُ</w:t>
      </w:r>
      <w:r w:rsidR="001C148B" w:rsidRPr="001575D1">
        <w:rPr>
          <w:rStyle w:val="Char0"/>
          <w:rtl/>
        </w:rPr>
        <w:t xml:space="preserve"> </w:t>
      </w:r>
      <w:r w:rsidR="001C148B" w:rsidRPr="001575D1">
        <w:rPr>
          <w:rStyle w:val="Char0"/>
          <w:rFonts w:hint="eastAsia"/>
          <w:rtl/>
        </w:rPr>
        <w:t>بِنْتُ</w:t>
      </w:r>
      <w:r w:rsidR="001C148B" w:rsidRPr="001575D1">
        <w:rPr>
          <w:rStyle w:val="Char0"/>
          <w:rtl/>
        </w:rPr>
        <w:t xml:space="preserve"> </w:t>
      </w:r>
      <w:r w:rsidR="001C148B" w:rsidRPr="001575D1">
        <w:rPr>
          <w:rStyle w:val="Char0"/>
          <w:rFonts w:hint="eastAsia"/>
          <w:rtl/>
        </w:rPr>
        <w:t>عِمْرَانَ</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وَآسِيَةُ</w:t>
      </w:r>
      <w:r w:rsidR="001C148B" w:rsidRPr="001575D1">
        <w:rPr>
          <w:rStyle w:val="Char0"/>
          <w:rtl/>
        </w:rPr>
        <w:t xml:space="preserve"> </w:t>
      </w:r>
      <w:r w:rsidR="001C148B" w:rsidRPr="001575D1">
        <w:rPr>
          <w:rStyle w:val="Char0"/>
          <w:rFonts w:hint="eastAsia"/>
          <w:rtl/>
        </w:rPr>
        <w:t>بِنْتُ</w:t>
      </w:r>
      <w:r w:rsidR="001C148B" w:rsidRPr="001575D1">
        <w:rPr>
          <w:rStyle w:val="Char0"/>
          <w:rtl/>
        </w:rPr>
        <w:t xml:space="preserve"> </w:t>
      </w:r>
      <w:r w:rsidR="001C148B" w:rsidRPr="001575D1">
        <w:rPr>
          <w:rStyle w:val="Char0"/>
          <w:rFonts w:hint="eastAsia"/>
          <w:rtl/>
        </w:rPr>
        <w:t>مُزَاحِمٍ</w:t>
      </w:r>
      <w:r w:rsidR="001C148B" w:rsidRPr="001575D1">
        <w:rPr>
          <w:rStyle w:val="Char0"/>
          <w:rtl/>
        </w:rPr>
        <w:t xml:space="preserve"> </w:t>
      </w:r>
      <w:r w:rsidR="001C148B" w:rsidRPr="001575D1">
        <w:rPr>
          <w:rStyle w:val="Char0"/>
          <w:rFonts w:hint="eastAsia"/>
          <w:rtl/>
        </w:rPr>
        <w:t>امْرَأَةُ</w:t>
      </w:r>
      <w:r w:rsidR="001C148B" w:rsidRPr="001575D1">
        <w:rPr>
          <w:rStyle w:val="Char0"/>
          <w:rtl/>
        </w:rPr>
        <w:t xml:space="preserve"> </w:t>
      </w:r>
      <w:r w:rsidR="001C148B" w:rsidRPr="001575D1">
        <w:rPr>
          <w:rStyle w:val="Char0"/>
          <w:rFonts w:hint="eastAsia"/>
          <w:rtl/>
        </w:rPr>
        <w:t>فِرْعَوْنَ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«Знаете ли вы, что это такое?» Люди сказали: «Аллаху и Его Посланнику лучше знать». Он сказал: «Лучшие женщины в Раю — Хадиджа бинт Хувейлид, Фатима бинт Мухаммад, Марьям, дочь ‘Имрана, и Асия бинт Музахим, жена Фараона»</w:t>
      </w:r>
      <w:r w:rsidRPr="001575D1">
        <w:rPr>
          <w:rStyle w:val="FootnoteReference"/>
          <w:rFonts w:ascii="Times New Roman" w:hAnsi="Times New Roman" w:cs="Times New Roman"/>
        </w:rPr>
        <w:footnoteReference w:id="351"/>
      </w:r>
      <w:r w:rsidRPr="001575D1">
        <w:rPr>
          <w:rFonts w:ascii="Times New Roman" w:hAnsi="Times New Roman" w:cs="Times New Roman"/>
        </w:rPr>
        <w:t>.</w:t>
      </w:r>
    </w:p>
    <w:p w:rsidR="001C148B" w:rsidRPr="001575D1" w:rsidRDefault="007218A3">
      <w:pPr>
        <w:rPr>
          <w:rFonts w:ascii="Times New Roman" w:hAnsi="Times New Roman" w:cs="Times New Roman"/>
          <w:spacing w:val="-4"/>
        </w:rPr>
      </w:pPr>
      <w:r w:rsidRPr="001575D1">
        <w:rPr>
          <w:rFonts w:ascii="Times New Roman" w:hAnsi="Times New Roman" w:cs="Times New Roman"/>
          <w:spacing w:val="-4"/>
        </w:rPr>
        <w:t xml:space="preserve">Марьям и Хадиджа считаются лучшими среди них. В «Сахихе» аль-Бухари </w:t>
      </w:r>
      <w:r w:rsidRPr="001575D1">
        <w:rPr>
          <w:rFonts w:ascii="Times New Roman" w:hAnsi="Times New Roman" w:cs="Times New Roman"/>
          <w:spacing w:val="-4"/>
        </w:rPr>
        <w:lastRenderedPageBreak/>
        <w:t xml:space="preserve">приводится рассказ ‘Али бин Абу Талиба о том, что Пророк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خَيْرُ</w:t>
      </w:r>
      <w:r w:rsidR="001C148B" w:rsidRPr="001575D1">
        <w:rPr>
          <w:rStyle w:val="Char0"/>
          <w:rtl/>
        </w:rPr>
        <w:t xml:space="preserve"> </w:t>
      </w:r>
      <w:r w:rsidR="001C148B" w:rsidRPr="001575D1">
        <w:rPr>
          <w:rStyle w:val="Char0"/>
          <w:rFonts w:hint="eastAsia"/>
          <w:rtl/>
        </w:rPr>
        <w:t>نِسَائِهَا</w:t>
      </w:r>
      <w:r w:rsidR="001C148B" w:rsidRPr="001575D1">
        <w:rPr>
          <w:rStyle w:val="Char0"/>
          <w:rtl/>
        </w:rPr>
        <w:t xml:space="preserve"> </w:t>
      </w:r>
      <w:r w:rsidR="001C148B" w:rsidRPr="001575D1">
        <w:rPr>
          <w:rStyle w:val="Char0"/>
          <w:rFonts w:hint="eastAsia"/>
          <w:rtl/>
        </w:rPr>
        <w:t>مَرْيَمُ</w:t>
      </w:r>
      <w:r w:rsidR="001C148B" w:rsidRPr="001575D1">
        <w:rPr>
          <w:rStyle w:val="Char0"/>
          <w:rtl/>
        </w:rPr>
        <w:t xml:space="preserve"> </w:t>
      </w:r>
      <w:r w:rsidR="001C148B" w:rsidRPr="001575D1">
        <w:rPr>
          <w:rStyle w:val="Char0"/>
          <w:rFonts w:hint="eastAsia"/>
          <w:rtl/>
        </w:rPr>
        <w:t>وَخَيْرُ</w:t>
      </w:r>
      <w:r w:rsidR="001C148B" w:rsidRPr="001575D1">
        <w:rPr>
          <w:rStyle w:val="Char0"/>
          <w:rtl/>
        </w:rPr>
        <w:t xml:space="preserve"> </w:t>
      </w:r>
      <w:r w:rsidR="001C148B" w:rsidRPr="001575D1">
        <w:rPr>
          <w:rStyle w:val="Char0"/>
          <w:rFonts w:hint="eastAsia"/>
          <w:rtl/>
        </w:rPr>
        <w:t>نِسَائِهَا</w:t>
      </w:r>
      <w:r w:rsidR="001C148B" w:rsidRPr="001575D1">
        <w:rPr>
          <w:rStyle w:val="Char0"/>
          <w:rtl/>
        </w:rPr>
        <w:t xml:space="preserve"> </w:t>
      </w:r>
      <w:r w:rsidR="001C148B" w:rsidRPr="001575D1">
        <w:rPr>
          <w:rStyle w:val="Char0"/>
          <w:rFonts w:hint="eastAsia"/>
          <w:rtl/>
        </w:rPr>
        <w:t>خَدِيجَةُ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«Лучшая среди женщин там — Марьям, и лучшая среди женщин там — Хадиджа»</w:t>
      </w:r>
      <w:r w:rsidRPr="001575D1">
        <w:rPr>
          <w:rStyle w:val="FootnoteReference"/>
          <w:rFonts w:ascii="Times New Roman" w:hAnsi="Times New Roman" w:cs="Times New Roman"/>
        </w:rPr>
        <w:footnoteReference w:id="352"/>
      </w:r>
      <w:r w:rsidRPr="001575D1">
        <w:rPr>
          <w:rFonts w:ascii="Times New Roman" w:hAnsi="Times New Roman" w:cs="Times New Roman"/>
        </w:rPr>
        <w:t>.</w:t>
      </w:r>
    </w:p>
    <w:p w:rsidR="001C148B" w:rsidRPr="001575D1" w:rsidRDefault="007218A3">
      <w:pPr>
        <w:rPr>
          <w:rFonts w:ascii="Times New Roman" w:hAnsi="Times New Roman" w:cs="Times New Roman"/>
        </w:rPr>
      </w:pPr>
      <w:r w:rsidRPr="001575D1">
        <w:rPr>
          <w:rFonts w:ascii="Times New Roman" w:hAnsi="Times New Roman" w:cs="Times New Roman"/>
        </w:rPr>
        <w:t xml:space="preserve">Марьям — самая славная и самая лучшая из всех женщин. Ат-Табарани передал через иснад, достоверный согласно требованиям Муслима, рассказ Джабира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1C148B" w:rsidRPr="001575D1" w:rsidRDefault="00A52D36" w:rsidP="00A118C3">
      <w:pPr>
        <w:pStyle w:val="a1"/>
        <w:rPr>
          <w:rStyle w:val="Char0"/>
          <w:rtl/>
        </w:rPr>
      </w:pPr>
      <w:r w:rsidRPr="001575D1">
        <w:rPr>
          <w:rStyle w:val="Char0"/>
          <w:rFonts w:hint="cs"/>
          <w:rtl/>
        </w:rPr>
        <w:t>«</w:t>
      </w:r>
      <w:r w:rsidR="001C148B" w:rsidRPr="001575D1">
        <w:rPr>
          <w:rStyle w:val="Char0"/>
          <w:rFonts w:hint="eastAsia"/>
          <w:rtl/>
        </w:rPr>
        <w:t>سَيِّداتُ</w:t>
      </w:r>
      <w:r w:rsidR="001C148B" w:rsidRPr="001575D1">
        <w:rPr>
          <w:rStyle w:val="Char0"/>
          <w:rtl/>
        </w:rPr>
        <w:t xml:space="preserve"> </w:t>
      </w:r>
      <w:r w:rsidR="001C148B" w:rsidRPr="001575D1">
        <w:rPr>
          <w:rStyle w:val="Char0"/>
          <w:rFonts w:hint="eastAsia"/>
          <w:rtl/>
        </w:rPr>
        <w:t>نِسَاءِ</w:t>
      </w:r>
      <w:r w:rsidR="001C148B" w:rsidRPr="001575D1">
        <w:rPr>
          <w:rStyle w:val="Char0"/>
          <w:rtl/>
        </w:rPr>
        <w:t xml:space="preserve"> </w:t>
      </w:r>
      <w:r w:rsidR="001C148B" w:rsidRPr="001575D1">
        <w:rPr>
          <w:rStyle w:val="Char0"/>
          <w:rFonts w:hint="eastAsia"/>
          <w:rtl/>
        </w:rPr>
        <w:t>أَهْلِ</w:t>
      </w:r>
      <w:r w:rsidR="001C148B" w:rsidRPr="001575D1">
        <w:rPr>
          <w:rStyle w:val="Char0"/>
          <w:rtl/>
        </w:rPr>
        <w:t xml:space="preserve"> </w:t>
      </w:r>
      <w:r w:rsidR="001C148B" w:rsidRPr="001575D1">
        <w:rPr>
          <w:rStyle w:val="Char0"/>
          <w:rFonts w:hint="eastAsia"/>
          <w:rtl/>
        </w:rPr>
        <w:t>الْجَنَّةِ</w:t>
      </w:r>
      <w:r w:rsidR="001C148B" w:rsidRPr="001575D1">
        <w:rPr>
          <w:rStyle w:val="Char0"/>
          <w:rtl/>
        </w:rPr>
        <w:t xml:space="preserve"> </w:t>
      </w:r>
      <w:r w:rsidR="001C148B" w:rsidRPr="001575D1">
        <w:rPr>
          <w:rStyle w:val="Char0"/>
          <w:rFonts w:hint="eastAsia"/>
          <w:rtl/>
        </w:rPr>
        <w:t>بَعْدَ</w:t>
      </w:r>
      <w:r w:rsidR="001C148B" w:rsidRPr="001575D1">
        <w:rPr>
          <w:rStyle w:val="Char0"/>
          <w:rtl/>
        </w:rPr>
        <w:t xml:space="preserve"> </w:t>
      </w:r>
      <w:r w:rsidR="001C148B" w:rsidRPr="001575D1">
        <w:rPr>
          <w:rStyle w:val="Char0"/>
          <w:rFonts w:hint="eastAsia"/>
          <w:rtl/>
        </w:rPr>
        <w:t>مَرْيَمَ</w:t>
      </w:r>
      <w:r w:rsidR="001C148B" w:rsidRPr="001575D1">
        <w:rPr>
          <w:rStyle w:val="Char0"/>
          <w:rtl/>
        </w:rPr>
        <w:t xml:space="preserve"> </w:t>
      </w:r>
      <w:r w:rsidR="001C148B" w:rsidRPr="001575D1">
        <w:rPr>
          <w:rStyle w:val="Char0"/>
          <w:rFonts w:hint="eastAsia"/>
          <w:rtl/>
        </w:rPr>
        <w:t>بنتِ</w:t>
      </w:r>
      <w:r w:rsidR="001C148B" w:rsidRPr="001575D1">
        <w:rPr>
          <w:rStyle w:val="Char0"/>
          <w:rtl/>
        </w:rPr>
        <w:t xml:space="preserve"> </w:t>
      </w:r>
      <w:r w:rsidR="001C148B" w:rsidRPr="001575D1">
        <w:rPr>
          <w:rStyle w:val="Char0"/>
          <w:rFonts w:hint="eastAsia"/>
          <w:rtl/>
        </w:rPr>
        <w:t>عِمْرَانَ</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فَاطِمَةُ</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وَخَدِيجَةُ</w:t>
      </w:r>
      <w:r w:rsidR="00D51554" w:rsidRPr="001575D1">
        <w:rPr>
          <w:rStyle w:val="Char0"/>
          <w:rFonts w:hint="cs"/>
          <w:rtl/>
        </w:rPr>
        <w:t>،</w:t>
      </w:r>
      <w:r w:rsidR="001C148B" w:rsidRPr="001575D1">
        <w:rPr>
          <w:rStyle w:val="Char0"/>
          <w:rtl/>
        </w:rPr>
        <w:t xml:space="preserve"> </w:t>
      </w:r>
      <w:r w:rsidR="001C148B" w:rsidRPr="001575D1">
        <w:rPr>
          <w:rStyle w:val="Char0"/>
          <w:rFonts w:hint="eastAsia"/>
          <w:rtl/>
        </w:rPr>
        <w:t>وَآسِيَةُ</w:t>
      </w:r>
      <w:r w:rsidR="001C148B" w:rsidRPr="001575D1">
        <w:rPr>
          <w:rStyle w:val="Char0"/>
          <w:rtl/>
        </w:rPr>
        <w:t xml:space="preserve"> </w:t>
      </w:r>
      <w:r w:rsidR="001C148B" w:rsidRPr="001575D1">
        <w:rPr>
          <w:rStyle w:val="Char0"/>
          <w:rFonts w:hint="eastAsia"/>
          <w:rtl/>
        </w:rPr>
        <w:t>امْرَأَةُ</w:t>
      </w:r>
      <w:r w:rsidR="001C148B" w:rsidRPr="001575D1">
        <w:rPr>
          <w:rStyle w:val="Char0"/>
          <w:rtl/>
        </w:rPr>
        <w:t xml:space="preserve"> </w:t>
      </w:r>
      <w:r w:rsidR="001C148B" w:rsidRPr="001575D1">
        <w:rPr>
          <w:rStyle w:val="Char0"/>
          <w:rFonts w:hint="eastAsia"/>
          <w:rtl/>
        </w:rPr>
        <w:t>فِرْعَوْنَ</w:t>
      </w:r>
      <w:r w:rsidR="00D51554" w:rsidRPr="001575D1">
        <w:rPr>
          <w:rStyle w:val="Char0"/>
          <w:rFonts w:hint="cs"/>
          <w:rtl/>
        </w:rPr>
        <w:t>».</w:t>
      </w:r>
    </w:p>
    <w:p w:rsidR="00311D8C" w:rsidRPr="001575D1" w:rsidRDefault="007218A3" w:rsidP="00B84B9A">
      <w:pPr>
        <w:spacing w:after="0"/>
        <w:rPr>
          <w:rFonts w:ascii="Times New Roman" w:hAnsi="Times New Roman" w:cs="Times New Roman"/>
        </w:rPr>
      </w:pPr>
      <w:r w:rsidRPr="001575D1">
        <w:rPr>
          <w:rFonts w:ascii="Times New Roman" w:hAnsi="Times New Roman" w:cs="Times New Roman"/>
        </w:rPr>
        <w:t xml:space="preserve"> «Самыми уважаемыми среди женщин в Раю после Марьям, дочери ‘Имрана, будут Фатима, Хадиджа и Асия, жена Фараона»</w:t>
      </w:r>
      <w:r w:rsidRPr="001575D1">
        <w:rPr>
          <w:rStyle w:val="FootnoteReference"/>
          <w:rFonts w:ascii="Times New Roman" w:hAnsi="Times New Roman" w:cs="Times New Roman"/>
        </w:rPr>
        <w:footnoteReference w:id="353"/>
      </w:r>
      <w:r w:rsidRPr="001575D1">
        <w:rPr>
          <w:rFonts w:ascii="Times New Roman" w:hAnsi="Times New Roman" w:cs="Times New Roman"/>
        </w:rPr>
        <w:t xml:space="preserve">. В Коране недвусмысленно отмечается, что Марьям — лучшая из всех женщин: </w:t>
      </w:r>
    </w:p>
    <w:p w:rsidR="00311D8C" w:rsidRPr="00A066C2" w:rsidRDefault="00841FD8" w:rsidP="00841FD8">
      <w:pPr>
        <w:bidi/>
        <w:spacing w:after="0"/>
        <w:rPr>
          <w:rFonts w:ascii="KFGQPC Uthman Taha Naskh" w:hAnsi="KFGQPC Uthman Taha Naskh" w:cs="KFGQPC Uthman Taha Naskh"/>
          <w:color w:val="000000"/>
          <w:sz w:val="28"/>
          <w:szCs w:val="24"/>
          <w:shd w:val="clear" w:color="auto" w:fill="FFFFFF"/>
          <w:lang w:bidi="fa-IR"/>
        </w:rPr>
      </w:pPr>
      <w:r w:rsidRPr="001575D1">
        <w:rPr>
          <w:rFonts w:ascii="mylotus" w:hAnsi="mylotus"/>
          <w:color w:val="000000"/>
          <w:sz w:val="28"/>
          <w:shd w:val="clear" w:color="auto" w:fill="FFFFFF"/>
          <w:rtl/>
          <w:lang w:bidi="fa-IR"/>
        </w:rPr>
        <w:t>﴿</w:t>
      </w:r>
      <w:r w:rsidRPr="001575D1">
        <w:rPr>
          <w:rStyle w:val="Char"/>
          <w:rtl/>
        </w:rPr>
        <w:t>وَإِذْ قَالَتِ الْمَلَائِكَةُ يَا مَرْيَمُ إِنَّ اللَّهَ اصْطَفَاكِ وَطَهَّرَكِ وَاصْطَفَاكِ عَلَى نِسَاءِ الْعَالَمِينَ٤٢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42]</w:t>
      </w:r>
    </w:p>
    <w:p w:rsidR="007218A3" w:rsidRPr="001575D1" w:rsidRDefault="007218A3" w:rsidP="00B84B9A">
      <w:pPr>
        <w:spacing w:after="0"/>
        <w:rPr>
          <w:rFonts w:ascii="Times New Roman" w:hAnsi="Times New Roman" w:cs="Times New Roman"/>
        </w:rPr>
      </w:pPr>
      <w:r w:rsidRPr="001575D1">
        <w:rPr>
          <w:rStyle w:val="Quran"/>
          <w:rFonts w:ascii="Times New Roman" w:hAnsi="Times New Roman" w:cs="Times New Roman"/>
        </w:rPr>
        <w:t>«Вот сказали ангелы: “О Марьям! Воистину, Аллах избрал тебя, очистил и возвысил над женщинами миров”»</w:t>
      </w:r>
      <w:r w:rsidRPr="001575D1">
        <w:rPr>
          <w:rFonts w:ascii="Times New Roman" w:hAnsi="Times New Roman" w:cs="Times New Roman"/>
        </w:rPr>
        <w:t xml:space="preserve"> (Аль ‘Имран, 42). Разве стоит удивляться этому, если </w:t>
      </w:r>
      <w:r w:rsidRPr="001575D1">
        <w:rPr>
          <w:rStyle w:val="Quran"/>
          <w:rFonts w:ascii="Times New Roman" w:hAnsi="Times New Roman" w:cs="Times New Roman"/>
        </w:rPr>
        <w:t>«Господь принял ее прекрасным образом и вырастил достойно»</w:t>
      </w:r>
      <w:r w:rsidRPr="001575D1">
        <w:rPr>
          <w:rFonts w:ascii="Times New Roman" w:hAnsi="Times New Roman" w:cs="Times New Roman"/>
        </w:rPr>
        <w:t xml:space="preserve"> </w:t>
      </w:r>
      <w:r w:rsidRPr="001575D1">
        <w:rPr>
          <w:rFonts w:ascii="Times New Roman" w:hAnsi="Times New Roman" w:cs="Times New Roman"/>
          <w:sz w:val="18"/>
          <w:szCs w:val="18"/>
        </w:rPr>
        <w:t>(Аль ‘Имран, 37)</w:t>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Эти четыре женщины являются прекрасным примером женского совершенства и праведности.</w:t>
      </w:r>
    </w:p>
    <w:p w:rsidR="007218A3" w:rsidRPr="001575D1" w:rsidRDefault="007218A3">
      <w:pPr>
        <w:rPr>
          <w:rFonts w:ascii="Times New Roman" w:hAnsi="Times New Roman" w:cs="Times New Roman"/>
        </w:rPr>
      </w:pPr>
      <w:r w:rsidRPr="001575D1">
        <w:rPr>
          <w:rFonts w:ascii="Times New Roman" w:hAnsi="Times New Roman" w:cs="Times New Roman"/>
        </w:rPr>
        <w:t xml:space="preserve">Восхваляя Марьям, дочь ‘Имрана, Аллах сообщил, что она </w:t>
      </w:r>
      <w:r w:rsidRPr="001575D1">
        <w:rPr>
          <w:rStyle w:val="Quran"/>
          <w:rFonts w:ascii="Times New Roman" w:hAnsi="Times New Roman" w:cs="Times New Roman"/>
        </w:rPr>
        <w:t xml:space="preserve">«сберегла целомудрие, и Мы вдохнули в него </w:t>
      </w:r>
      <w:r w:rsidRPr="001575D1">
        <w:rPr>
          <w:rStyle w:val="incut"/>
          <w:rFonts w:ascii="Times New Roman" w:hAnsi="Times New Roman" w:cs="Times New Roman"/>
        </w:rPr>
        <w:t>(т.е. в вырез на ее одежде)</w:t>
      </w:r>
      <w:r w:rsidRPr="001575D1">
        <w:rPr>
          <w:rStyle w:val="Quran"/>
          <w:rFonts w:ascii="Times New Roman" w:hAnsi="Times New Roman" w:cs="Times New Roman"/>
        </w:rPr>
        <w:t xml:space="preserve"> от Нашего духа. Она уверовала в Слова своего Господа и Его Писания и была одной из покорных»</w:t>
      </w:r>
      <w:r w:rsidRPr="001575D1">
        <w:rPr>
          <w:rFonts w:ascii="Times New Roman" w:hAnsi="Times New Roman" w:cs="Times New Roman"/>
        </w:rPr>
        <w:t xml:space="preserve"> </w:t>
      </w:r>
      <w:r w:rsidRPr="001575D1">
        <w:rPr>
          <w:rFonts w:ascii="Times New Roman" w:hAnsi="Times New Roman" w:cs="Times New Roman"/>
          <w:sz w:val="18"/>
          <w:szCs w:val="18"/>
        </w:rPr>
        <w:t>(Ат-Тахрим, 12).</w:t>
      </w:r>
    </w:p>
    <w:p w:rsidR="00ED66C2" w:rsidRPr="001575D1" w:rsidRDefault="007218A3">
      <w:pPr>
        <w:rPr>
          <w:rFonts w:ascii="Times New Roman" w:hAnsi="Times New Roman" w:cs="Times New Roman"/>
        </w:rPr>
      </w:pPr>
      <w:r w:rsidRPr="001575D1">
        <w:rPr>
          <w:rFonts w:ascii="Times New Roman" w:hAnsi="Times New Roman" w:cs="Times New Roman"/>
        </w:rPr>
        <w:t xml:space="preserve">Хадиджа — правдивая женщина, которая уверовала в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без малейшего колебания, а потом оказала ему моральную и материальную поддержку. Когда она еще была жива, Аллах обрадовал ее вестью о дворце из полой жемчужины в Раю, где не будет ни шума, ни усталости. В «Сахихе» аль-Бухари приводится рассказ Абу Хурейры о том, что Джибрил пришел к Пророку </w:t>
      </w:r>
      <w:r w:rsidR="005F7C98" w:rsidRPr="005F7C98">
        <w:rPr>
          <w:rFonts w:ascii="Times New Roman" w:hAnsi="Times New Roman" w:cs="CTraditional Arabic"/>
          <w:szCs w:val="22"/>
          <w:rtl/>
        </w:rPr>
        <w:t>ج</w:t>
      </w:r>
      <w:r w:rsidRPr="001575D1">
        <w:rPr>
          <w:rFonts w:ascii="Times New Roman" w:hAnsi="Times New Roman" w:cs="Times New Roman"/>
        </w:rPr>
        <w:t xml:space="preserve"> и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يَا</w:t>
      </w:r>
      <w:r w:rsidR="00ED66C2" w:rsidRPr="001575D1">
        <w:rPr>
          <w:rStyle w:val="Char0"/>
          <w:rtl/>
        </w:rPr>
        <w:t xml:space="preserve"> </w:t>
      </w:r>
      <w:r w:rsidR="00ED66C2" w:rsidRPr="001575D1">
        <w:rPr>
          <w:rStyle w:val="Char0"/>
          <w:rFonts w:hint="eastAsia"/>
          <w:rtl/>
        </w:rPr>
        <w:t>رَسُولَ</w:t>
      </w:r>
      <w:r w:rsidR="00ED66C2" w:rsidRPr="001575D1">
        <w:rPr>
          <w:rStyle w:val="Char0"/>
          <w:rtl/>
        </w:rPr>
        <w:t xml:space="preserve"> </w:t>
      </w:r>
      <w:r w:rsidR="00ED66C2" w:rsidRPr="001575D1">
        <w:rPr>
          <w:rStyle w:val="Char0"/>
          <w:rFonts w:hint="eastAsia"/>
          <w:rtl/>
        </w:rPr>
        <w:t>اللَّهِ</w:t>
      </w:r>
      <w:r w:rsidR="00ED66C2" w:rsidRPr="001575D1">
        <w:rPr>
          <w:rStyle w:val="Char0"/>
          <w:rtl/>
        </w:rPr>
        <w:t xml:space="preserve"> </w:t>
      </w:r>
      <w:r w:rsidR="00ED66C2" w:rsidRPr="001575D1">
        <w:rPr>
          <w:rStyle w:val="Char0"/>
          <w:rFonts w:hint="eastAsia"/>
          <w:rtl/>
        </w:rPr>
        <w:t>هَذِهِ</w:t>
      </w:r>
      <w:r w:rsidR="00ED66C2" w:rsidRPr="001575D1">
        <w:rPr>
          <w:rStyle w:val="Char0"/>
          <w:rtl/>
        </w:rPr>
        <w:t xml:space="preserve"> </w:t>
      </w:r>
      <w:r w:rsidR="00ED66C2" w:rsidRPr="001575D1">
        <w:rPr>
          <w:rStyle w:val="Char0"/>
          <w:rFonts w:hint="eastAsia"/>
          <w:rtl/>
        </w:rPr>
        <w:t>خَدِيجَةُ</w:t>
      </w:r>
      <w:r w:rsidR="00ED66C2" w:rsidRPr="001575D1">
        <w:rPr>
          <w:rStyle w:val="Char0"/>
          <w:rtl/>
        </w:rPr>
        <w:t xml:space="preserve"> </w:t>
      </w:r>
      <w:r w:rsidR="00ED66C2" w:rsidRPr="001575D1">
        <w:rPr>
          <w:rStyle w:val="Char0"/>
          <w:rFonts w:hint="eastAsia"/>
          <w:rtl/>
        </w:rPr>
        <w:t>قَدْ</w:t>
      </w:r>
      <w:r w:rsidR="00ED66C2" w:rsidRPr="001575D1">
        <w:rPr>
          <w:rStyle w:val="Char0"/>
          <w:rtl/>
        </w:rPr>
        <w:t xml:space="preserve"> </w:t>
      </w:r>
      <w:r w:rsidR="00ED66C2" w:rsidRPr="001575D1">
        <w:rPr>
          <w:rStyle w:val="Char0"/>
          <w:rFonts w:hint="eastAsia"/>
          <w:rtl/>
        </w:rPr>
        <w:t>أَتَتْ</w:t>
      </w:r>
      <w:r w:rsidR="00ED66C2" w:rsidRPr="001575D1">
        <w:rPr>
          <w:rStyle w:val="Char0"/>
          <w:rtl/>
        </w:rPr>
        <w:t xml:space="preserve"> </w:t>
      </w:r>
      <w:r w:rsidR="00ED66C2" w:rsidRPr="001575D1">
        <w:rPr>
          <w:rStyle w:val="Char0"/>
          <w:rFonts w:hint="eastAsia"/>
          <w:rtl/>
        </w:rPr>
        <w:t>مَعَهَا</w:t>
      </w:r>
      <w:r w:rsidR="00ED66C2" w:rsidRPr="001575D1">
        <w:rPr>
          <w:rStyle w:val="Char0"/>
          <w:rtl/>
        </w:rPr>
        <w:t xml:space="preserve"> </w:t>
      </w:r>
      <w:r w:rsidR="00ED66C2" w:rsidRPr="001575D1">
        <w:rPr>
          <w:rStyle w:val="Char0"/>
          <w:rFonts w:hint="eastAsia"/>
          <w:rtl/>
        </w:rPr>
        <w:t>إِنَاءٌ</w:t>
      </w:r>
      <w:r w:rsidR="00ED66C2" w:rsidRPr="001575D1">
        <w:rPr>
          <w:rStyle w:val="Char0"/>
          <w:rtl/>
        </w:rPr>
        <w:t xml:space="preserve"> </w:t>
      </w:r>
      <w:r w:rsidR="00ED66C2" w:rsidRPr="001575D1">
        <w:rPr>
          <w:rStyle w:val="Char0"/>
          <w:rFonts w:hint="eastAsia"/>
          <w:rtl/>
        </w:rPr>
        <w:t>فِيهِ</w:t>
      </w:r>
      <w:r w:rsidR="00ED66C2" w:rsidRPr="001575D1">
        <w:rPr>
          <w:rStyle w:val="Char0"/>
          <w:rtl/>
        </w:rPr>
        <w:t xml:space="preserve"> </w:t>
      </w:r>
      <w:r w:rsidR="00ED66C2" w:rsidRPr="001575D1">
        <w:rPr>
          <w:rStyle w:val="Char0"/>
          <w:rFonts w:hint="eastAsia"/>
          <w:rtl/>
        </w:rPr>
        <w:t>إِدَامٌ</w:t>
      </w:r>
      <w:r w:rsidR="00ED66C2" w:rsidRPr="001575D1">
        <w:rPr>
          <w:rStyle w:val="Char0"/>
          <w:rtl/>
        </w:rPr>
        <w:t xml:space="preserve"> </w:t>
      </w:r>
      <w:r w:rsidR="00ED66C2" w:rsidRPr="001575D1">
        <w:rPr>
          <w:rStyle w:val="Char0"/>
          <w:rFonts w:hint="eastAsia"/>
          <w:rtl/>
        </w:rPr>
        <w:t>أَوْ</w:t>
      </w:r>
      <w:r w:rsidR="00ED66C2" w:rsidRPr="001575D1">
        <w:rPr>
          <w:rStyle w:val="Char0"/>
          <w:rtl/>
        </w:rPr>
        <w:t xml:space="preserve"> </w:t>
      </w:r>
      <w:r w:rsidR="00ED66C2" w:rsidRPr="001575D1">
        <w:rPr>
          <w:rStyle w:val="Char0"/>
          <w:rFonts w:hint="eastAsia"/>
          <w:rtl/>
        </w:rPr>
        <w:t>طَعَامٌ</w:t>
      </w:r>
      <w:r w:rsidR="00ED66C2" w:rsidRPr="001575D1">
        <w:rPr>
          <w:rStyle w:val="Char0"/>
          <w:rtl/>
        </w:rPr>
        <w:t xml:space="preserve"> </w:t>
      </w:r>
      <w:r w:rsidR="00ED66C2" w:rsidRPr="001575D1">
        <w:rPr>
          <w:rStyle w:val="Char0"/>
          <w:rFonts w:hint="eastAsia"/>
          <w:rtl/>
        </w:rPr>
        <w:t>أَوْ</w:t>
      </w:r>
      <w:r w:rsidR="00ED66C2" w:rsidRPr="001575D1">
        <w:rPr>
          <w:rStyle w:val="Char0"/>
          <w:rtl/>
        </w:rPr>
        <w:t xml:space="preserve"> </w:t>
      </w:r>
      <w:r w:rsidR="00ED66C2" w:rsidRPr="001575D1">
        <w:rPr>
          <w:rStyle w:val="Char0"/>
          <w:rFonts w:hint="eastAsia"/>
          <w:rtl/>
        </w:rPr>
        <w:t>شَرَابٌ</w:t>
      </w:r>
      <w:r w:rsidR="00D51554" w:rsidRPr="001575D1">
        <w:rPr>
          <w:rStyle w:val="Char0"/>
          <w:rtl/>
        </w:rPr>
        <w:t>،</w:t>
      </w:r>
      <w:r w:rsidR="00ED66C2" w:rsidRPr="001575D1">
        <w:rPr>
          <w:rStyle w:val="Char0"/>
          <w:rtl/>
        </w:rPr>
        <w:t xml:space="preserve"> </w:t>
      </w:r>
      <w:r w:rsidR="00ED66C2" w:rsidRPr="001575D1">
        <w:rPr>
          <w:rStyle w:val="Char0"/>
          <w:rFonts w:hint="eastAsia"/>
          <w:rtl/>
        </w:rPr>
        <w:t>فَإِذَا</w:t>
      </w:r>
      <w:r w:rsidR="00ED66C2" w:rsidRPr="001575D1">
        <w:rPr>
          <w:rStyle w:val="Char0"/>
          <w:rtl/>
        </w:rPr>
        <w:t xml:space="preserve"> </w:t>
      </w:r>
      <w:r w:rsidR="00ED66C2" w:rsidRPr="001575D1">
        <w:rPr>
          <w:rStyle w:val="Char0"/>
          <w:rFonts w:hint="eastAsia"/>
          <w:rtl/>
        </w:rPr>
        <w:t>هِىَ</w:t>
      </w:r>
      <w:r w:rsidR="00ED66C2" w:rsidRPr="001575D1">
        <w:rPr>
          <w:rStyle w:val="Char0"/>
          <w:rtl/>
        </w:rPr>
        <w:t xml:space="preserve"> </w:t>
      </w:r>
      <w:r w:rsidR="00ED66C2" w:rsidRPr="001575D1">
        <w:rPr>
          <w:rStyle w:val="Char0"/>
          <w:rFonts w:hint="eastAsia"/>
          <w:rtl/>
        </w:rPr>
        <w:t>أَتَتْكَ</w:t>
      </w:r>
      <w:r w:rsidR="00ED66C2" w:rsidRPr="001575D1">
        <w:rPr>
          <w:rStyle w:val="Char0"/>
          <w:rtl/>
        </w:rPr>
        <w:t xml:space="preserve"> </w:t>
      </w:r>
      <w:r w:rsidR="00ED66C2" w:rsidRPr="001575D1">
        <w:rPr>
          <w:rStyle w:val="Char0"/>
          <w:rFonts w:hint="eastAsia"/>
          <w:rtl/>
        </w:rPr>
        <w:t>فَاقْرَأْ</w:t>
      </w:r>
      <w:r w:rsidR="00ED66C2" w:rsidRPr="001575D1">
        <w:rPr>
          <w:rStyle w:val="Char0"/>
          <w:rtl/>
        </w:rPr>
        <w:t xml:space="preserve"> </w:t>
      </w:r>
      <w:r w:rsidR="00ED66C2" w:rsidRPr="001575D1">
        <w:rPr>
          <w:rStyle w:val="Char0"/>
          <w:rFonts w:hint="eastAsia"/>
          <w:rtl/>
        </w:rPr>
        <w:t>عَلَيْهَا</w:t>
      </w:r>
      <w:r w:rsidR="00ED66C2" w:rsidRPr="001575D1">
        <w:rPr>
          <w:rStyle w:val="Char0"/>
          <w:rtl/>
        </w:rPr>
        <w:t xml:space="preserve"> </w:t>
      </w:r>
      <w:r w:rsidR="00ED66C2" w:rsidRPr="001575D1">
        <w:rPr>
          <w:rStyle w:val="Char0"/>
          <w:rFonts w:hint="eastAsia"/>
          <w:rtl/>
        </w:rPr>
        <w:t>السَّلاَمَ</w:t>
      </w:r>
      <w:r w:rsidR="00ED66C2" w:rsidRPr="001575D1">
        <w:rPr>
          <w:rStyle w:val="Char0"/>
          <w:rtl/>
        </w:rPr>
        <w:t xml:space="preserve"> </w:t>
      </w:r>
      <w:r w:rsidR="00ED66C2" w:rsidRPr="001575D1">
        <w:rPr>
          <w:rStyle w:val="Char0"/>
          <w:rFonts w:hint="eastAsia"/>
          <w:rtl/>
        </w:rPr>
        <w:t>مِنْ</w:t>
      </w:r>
      <w:r w:rsidR="00ED66C2" w:rsidRPr="001575D1">
        <w:rPr>
          <w:rStyle w:val="Char0"/>
          <w:rtl/>
        </w:rPr>
        <w:t xml:space="preserve"> </w:t>
      </w:r>
      <w:r w:rsidR="00ED66C2" w:rsidRPr="001575D1">
        <w:rPr>
          <w:rStyle w:val="Char0"/>
          <w:rFonts w:hint="eastAsia"/>
          <w:rtl/>
        </w:rPr>
        <w:t>رَبِّهَا</w:t>
      </w:r>
      <w:r w:rsidR="00ED66C2" w:rsidRPr="001575D1">
        <w:rPr>
          <w:rStyle w:val="Char0"/>
          <w:rtl/>
        </w:rPr>
        <w:t xml:space="preserve"> </w:t>
      </w:r>
      <w:r w:rsidR="00ED66C2" w:rsidRPr="001575D1">
        <w:rPr>
          <w:rStyle w:val="Char0"/>
          <w:rFonts w:hint="eastAsia"/>
          <w:rtl/>
        </w:rPr>
        <w:t>وَمِنِّى</w:t>
      </w:r>
      <w:r w:rsidR="00D51554" w:rsidRPr="001575D1">
        <w:rPr>
          <w:rStyle w:val="Char0"/>
          <w:rtl/>
        </w:rPr>
        <w:t>،</w:t>
      </w:r>
      <w:r w:rsidR="00ED66C2" w:rsidRPr="001575D1">
        <w:rPr>
          <w:rStyle w:val="Char0"/>
          <w:rtl/>
        </w:rPr>
        <w:t xml:space="preserve"> </w:t>
      </w:r>
      <w:r w:rsidR="00ED66C2" w:rsidRPr="001575D1">
        <w:rPr>
          <w:rStyle w:val="Char0"/>
          <w:rFonts w:hint="eastAsia"/>
          <w:rtl/>
        </w:rPr>
        <w:t>وَبَشِّرْهَا</w:t>
      </w:r>
      <w:r w:rsidR="00ED66C2" w:rsidRPr="001575D1">
        <w:rPr>
          <w:rStyle w:val="Char0"/>
          <w:rtl/>
        </w:rPr>
        <w:t xml:space="preserve"> </w:t>
      </w:r>
      <w:r w:rsidR="00ED66C2" w:rsidRPr="001575D1">
        <w:rPr>
          <w:rStyle w:val="Char0"/>
          <w:rFonts w:hint="eastAsia"/>
          <w:rtl/>
        </w:rPr>
        <w:t>بِبَيْتٍ</w:t>
      </w:r>
      <w:r w:rsidR="00ED66C2" w:rsidRPr="001575D1">
        <w:rPr>
          <w:rStyle w:val="Char0"/>
          <w:rtl/>
        </w:rPr>
        <w:t xml:space="preserve"> </w:t>
      </w:r>
      <w:r w:rsidR="00ED66C2" w:rsidRPr="001575D1">
        <w:rPr>
          <w:rStyle w:val="Char0"/>
          <w:rFonts w:hint="eastAsia"/>
          <w:rtl/>
        </w:rPr>
        <w:t>فِى</w:t>
      </w:r>
      <w:r w:rsidR="00ED66C2" w:rsidRPr="001575D1">
        <w:rPr>
          <w:rStyle w:val="Char0"/>
          <w:rtl/>
        </w:rPr>
        <w:t xml:space="preserve"> </w:t>
      </w:r>
      <w:r w:rsidR="00ED66C2" w:rsidRPr="001575D1">
        <w:rPr>
          <w:rStyle w:val="Char0"/>
          <w:rFonts w:hint="eastAsia"/>
          <w:rtl/>
        </w:rPr>
        <w:t>الْجَنَّةِ</w:t>
      </w:r>
      <w:r w:rsidR="00ED66C2" w:rsidRPr="001575D1">
        <w:rPr>
          <w:rStyle w:val="Char0"/>
          <w:rtl/>
        </w:rPr>
        <w:t xml:space="preserve"> </w:t>
      </w:r>
      <w:r w:rsidR="00ED66C2" w:rsidRPr="001575D1">
        <w:rPr>
          <w:rStyle w:val="Char0"/>
          <w:rFonts w:hint="eastAsia"/>
          <w:rtl/>
        </w:rPr>
        <w:t>مِنْ</w:t>
      </w:r>
      <w:r w:rsidR="00ED66C2" w:rsidRPr="001575D1">
        <w:rPr>
          <w:rStyle w:val="Char0"/>
          <w:rtl/>
        </w:rPr>
        <w:t xml:space="preserve"> </w:t>
      </w:r>
      <w:r w:rsidR="00ED66C2" w:rsidRPr="001575D1">
        <w:rPr>
          <w:rStyle w:val="Char0"/>
          <w:rFonts w:hint="eastAsia"/>
          <w:rtl/>
        </w:rPr>
        <w:t>قَصَبٍ</w:t>
      </w:r>
      <w:r w:rsidR="00D51554" w:rsidRPr="001575D1">
        <w:rPr>
          <w:rStyle w:val="Char0"/>
          <w:rtl/>
        </w:rPr>
        <w:t>،</w:t>
      </w:r>
      <w:r w:rsidR="00ED66C2" w:rsidRPr="001575D1">
        <w:rPr>
          <w:rStyle w:val="Char0"/>
          <w:rtl/>
        </w:rPr>
        <w:t xml:space="preserve"> </w:t>
      </w:r>
      <w:r w:rsidR="00ED66C2" w:rsidRPr="001575D1">
        <w:rPr>
          <w:rStyle w:val="Char0"/>
          <w:rFonts w:hint="eastAsia"/>
          <w:rtl/>
        </w:rPr>
        <w:t>لاَ</w:t>
      </w:r>
      <w:r w:rsidR="00ED66C2" w:rsidRPr="001575D1">
        <w:rPr>
          <w:rStyle w:val="Char0"/>
          <w:rtl/>
        </w:rPr>
        <w:t xml:space="preserve"> </w:t>
      </w:r>
      <w:r w:rsidR="00ED66C2" w:rsidRPr="001575D1">
        <w:rPr>
          <w:rStyle w:val="Char0"/>
          <w:rFonts w:hint="eastAsia"/>
          <w:rtl/>
        </w:rPr>
        <w:t>صَخَبَ</w:t>
      </w:r>
      <w:r w:rsidR="00ED66C2" w:rsidRPr="001575D1">
        <w:rPr>
          <w:rStyle w:val="Char0"/>
          <w:rtl/>
        </w:rPr>
        <w:t xml:space="preserve"> </w:t>
      </w:r>
      <w:r w:rsidR="00ED66C2" w:rsidRPr="001575D1">
        <w:rPr>
          <w:rStyle w:val="Char0"/>
          <w:rFonts w:hint="eastAsia"/>
          <w:rtl/>
        </w:rPr>
        <w:t>فِيهِ</w:t>
      </w:r>
      <w:r w:rsidR="00ED66C2" w:rsidRPr="001575D1">
        <w:rPr>
          <w:rStyle w:val="Char0"/>
          <w:rtl/>
        </w:rPr>
        <w:t xml:space="preserve"> </w:t>
      </w:r>
      <w:r w:rsidR="00ED66C2" w:rsidRPr="001575D1">
        <w:rPr>
          <w:rStyle w:val="Char0"/>
          <w:rFonts w:hint="eastAsia"/>
          <w:rtl/>
        </w:rPr>
        <w:t>وَلاَ</w:t>
      </w:r>
      <w:r w:rsidR="00ED66C2" w:rsidRPr="001575D1">
        <w:rPr>
          <w:rStyle w:val="Char0"/>
          <w:rtl/>
        </w:rPr>
        <w:t xml:space="preserve"> </w:t>
      </w:r>
      <w:r w:rsidR="00ED66C2" w:rsidRPr="001575D1">
        <w:rPr>
          <w:rStyle w:val="Char0"/>
          <w:rFonts w:hint="eastAsia"/>
          <w:rtl/>
        </w:rPr>
        <w:t>نَصَبَ</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lastRenderedPageBreak/>
        <w:t>«Посланник Аллаха, пришла Хадиджа с сосудом, в котором приправа, или еда, или напиток. Когда она войдет к тебе, передай ей приветствие от ее Господа и от меня. И обрадуй ее вестью о доме из полой жемчужины в Раю, где не будет ни шума, ни усталости»</w:t>
      </w:r>
      <w:r w:rsidRPr="001575D1">
        <w:rPr>
          <w:rStyle w:val="FootnoteReference"/>
          <w:rFonts w:ascii="Times New Roman" w:hAnsi="Times New Roman" w:cs="Times New Roman"/>
        </w:rPr>
        <w:footnoteReference w:id="354"/>
      </w:r>
      <w:r w:rsidRPr="001575D1">
        <w:rPr>
          <w:rFonts w:ascii="Times New Roman" w:hAnsi="Times New Roman" w:cs="Times New Roman"/>
        </w:rPr>
        <w:t>.</w:t>
      </w:r>
    </w:p>
    <w:p w:rsidR="00311D8C" w:rsidRPr="001575D1" w:rsidRDefault="007218A3" w:rsidP="00B84B9A">
      <w:pPr>
        <w:spacing w:after="0"/>
        <w:rPr>
          <w:rFonts w:ascii="Times New Roman" w:hAnsi="Times New Roman" w:cs="Times New Roman"/>
        </w:rPr>
      </w:pPr>
      <w:r w:rsidRPr="001575D1">
        <w:rPr>
          <w:rFonts w:ascii="Times New Roman" w:hAnsi="Times New Roman" w:cs="Times New Roman"/>
        </w:rPr>
        <w:t xml:space="preserve">Асия, жена Фараона, пренебрегла царством и земными благами. Она отказалась признать Фараона богом, и он подверг ее мучительным пыткам, но она проявила терпение до тех пор, пока ее душа не отошла к ее Создателю: </w:t>
      </w:r>
    </w:p>
    <w:p w:rsidR="00311D8C" w:rsidRPr="001575D1" w:rsidRDefault="0089229D" w:rsidP="0089229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وَضَرَبَ اللَّهُ مَثَلًا لِلَّذِينَ آمَنُوا امْرَأَتَ فِرْعَوْنَ إِذْ قَالَتْ رَبِّ ابْنِ لِي عِنْدَكَ بَيْتًا فِي الْجَنَّةِ وَنَجِّنِي مِنْ فِرْعَوْنَ وَعَمَلِهِ وَنَجِّنِي مِنَ الْقَوْمِ الظَّالِمِينَ١١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[التحريم: 11]</w:t>
      </w:r>
    </w:p>
    <w:p w:rsidR="007218A3" w:rsidRPr="001575D1" w:rsidRDefault="007218A3" w:rsidP="00311D8C">
      <w:pPr>
        <w:rPr>
          <w:rFonts w:ascii="Times New Roman" w:hAnsi="Times New Roman" w:cs="Times New Roman"/>
        </w:rPr>
      </w:pPr>
      <w:r w:rsidRPr="001575D1">
        <w:rPr>
          <w:rStyle w:val="Quran"/>
          <w:rFonts w:ascii="Times New Roman" w:hAnsi="Times New Roman" w:cs="Times New Roman"/>
        </w:rPr>
        <w:t>«А в качестве примера о верующих Аллах привел жену Фараона. Вот она сказала: «Господи, возведи для меня дом в Раю возле Тебя! Спаси меня от Фараона и его деяний и спаси меня от несправедливых людей!»</w:t>
      </w:r>
      <w:r w:rsidRPr="001575D1">
        <w:rPr>
          <w:rFonts w:ascii="Times New Roman" w:hAnsi="Times New Roman" w:cs="Times New Roman"/>
        </w:rPr>
        <w:t xml:space="preserve"> </w:t>
      </w:r>
      <w:r w:rsidRPr="001575D1">
        <w:rPr>
          <w:rFonts w:ascii="Times New Roman" w:hAnsi="Times New Roman" w:cs="Times New Roman"/>
          <w:sz w:val="18"/>
          <w:szCs w:val="18"/>
        </w:rPr>
        <w:t>(Ат-Тахрим, 11).</w:t>
      </w:r>
    </w:p>
    <w:p w:rsidR="007218A3" w:rsidRPr="001575D1" w:rsidRDefault="007218A3">
      <w:pPr>
        <w:rPr>
          <w:rFonts w:ascii="Times New Roman" w:hAnsi="Times New Roman" w:cs="Times New Roman"/>
        </w:rPr>
      </w:pPr>
      <w:r w:rsidRPr="001575D1">
        <w:rPr>
          <w:rFonts w:ascii="Times New Roman" w:hAnsi="Times New Roman" w:cs="Times New Roman"/>
        </w:rPr>
        <w:t xml:space="preserve">Фатима аз-Захра была дочерью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Это была терпеливая и богобоязненная женщина, полная надежд на вознаграждение от Аллаха. Она была точно росток пречистого дерева и получила воспитание непосредственно от Учителя человечества.</w:t>
      </w:r>
    </w:p>
    <w:p w:rsidR="007218A3" w:rsidRPr="001575D1" w:rsidRDefault="007218A3" w:rsidP="0065058C">
      <w:pPr>
        <w:pStyle w:val="2"/>
      </w:pPr>
      <w:bookmarkStart w:id="213" w:name="_Toc170760810"/>
      <w:bookmarkStart w:id="214" w:name="_Toc469318784"/>
      <w:r w:rsidRPr="001575D1">
        <w:t>Десять тех, кому был обещан Рай</w:t>
      </w:r>
      <w:bookmarkEnd w:id="213"/>
      <w:bookmarkEnd w:id="214"/>
    </w:p>
    <w:p w:rsidR="00ED66C2"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назвал имена десяти сподвижников, которые обязательно попадут в Рай. Ахмад передал в «Муснаде» со слов Са‘ида бин Зейда, а ат-Тирмизи в «Сунане» — со слов ‘Абд ар-Рахмана бин ‘Ауфа,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أَبُو</w:t>
      </w:r>
      <w:r w:rsidR="00ED66C2" w:rsidRPr="001575D1">
        <w:rPr>
          <w:rStyle w:val="Char0"/>
          <w:rtl/>
        </w:rPr>
        <w:t xml:space="preserve"> </w:t>
      </w:r>
      <w:r w:rsidR="00ED66C2" w:rsidRPr="001575D1">
        <w:rPr>
          <w:rStyle w:val="Char0"/>
          <w:rFonts w:hint="eastAsia"/>
          <w:rtl/>
        </w:rPr>
        <w:t>بَكْرٍ</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وَعُمَرُ</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وَعُثْمَانُ</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وَعَلِيٌّ</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وَطَلْحَةُ</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وَالزُّبَيْرُ</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وَعَبْدُ</w:t>
      </w:r>
      <w:r w:rsidR="00ED66C2" w:rsidRPr="001575D1">
        <w:rPr>
          <w:rStyle w:val="Char0"/>
          <w:rtl/>
        </w:rPr>
        <w:t xml:space="preserve"> </w:t>
      </w:r>
      <w:r w:rsidR="00ED66C2" w:rsidRPr="001575D1">
        <w:rPr>
          <w:rStyle w:val="Char0"/>
          <w:rFonts w:hint="eastAsia"/>
          <w:rtl/>
        </w:rPr>
        <w:t>الرَّحْمَنِ</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عَوْفٍ</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وَسَعْدٌ</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وَسَعِيدٌ</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وَأَبُو</w:t>
      </w:r>
      <w:r w:rsidR="00ED66C2" w:rsidRPr="001575D1">
        <w:rPr>
          <w:rStyle w:val="Char0"/>
          <w:rtl/>
        </w:rPr>
        <w:t xml:space="preserve"> </w:t>
      </w:r>
      <w:r w:rsidR="00ED66C2" w:rsidRPr="001575D1">
        <w:rPr>
          <w:rStyle w:val="Char0"/>
          <w:rFonts w:hint="eastAsia"/>
          <w:rtl/>
        </w:rPr>
        <w:t>عُبَيْدَةَ</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الْجَرَّاحِ</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«Абу Бакр будет в Раю, и ‘Умар будет в Раю, и ‘Усман будет в Раю, и ‘Али будет в Раю, и Тальха будет в Раю, и аз-Зубейр будет в Раю, и ‘Абд ар-Рахман бин ‘Ауф будет в Раю, и Са‘д бин Абу Ваккас будет в Раю, и Са‘ид бин Зейд будет в Раю, и Абу ‘Убейда бин аль-Джаррах тоже будет в Раю». Иснад хадиса достоверен</w:t>
      </w:r>
      <w:r w:rsidRPr="001575D1">
        <w:rPr>
          <w:rStyle w:val="FootnoteReference"/>
          <w:rFonts w:ascii="Times New Roman" w:hAnsi="Times New Roman" w:cs="Times New Roman"/>
        </w:rPr>
        <w:footnoteReference w:id="355"/>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Fonts w:ascii="Times New Roman" w:hAnsi="Times New Roman" w:cs="Times New Roman"/>
        </w:rPr>
        <w:lastRenderedPageBreak/>
        <w:t>Имам Ахмад, Абу Давуд, Ибн Маджа и ад-Дийа в «Мухтаре» передали его со слов Са‘ида бин Зейда в несколько ином виде:</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عَشْرَةٌ</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 xml:space="preserve">: </w:t>
      </w:r>
      <w:r w:rsidR="00ED66C2" w:rsidRPr="001575D1">
        <w:rPr>
          <w:rStyle w:val="Char0"/>
          <w:rFonts w:hint="eastAsia"/>
          <w:rtl/>
        </w:rPr>
        <w:t>النَّبِيُّ</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وَأَبُو</w:t>
      </w:r>
      <w:r w:rsidR="00ED66C2" w:rsidRPr="001575D1">
        <w:rPr>
          <w:rStyle w:val="Char0"/>
          <w:rtl/>
        </w:rPr>
        <w:t xml:space="preserve"> </w:t>
      </w:r>
      <w:r w:rsidR="00ED66C2" w:rsidRPr="001575D1">
        <w:rPr>
          <w:rStyle w:val="Char0"/>
          <w:rFonts w:hint="eastAsia"/>
          <w:rtl/>
        </w:rPr>
        <w:t>بَكْرٍ</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ED66C2" w:rsidRPr="001575D1">
        <w:rPr>
          <w:rStyle w:val="Char0"/>
          <w:rFonts w:hint="cs"/>
          <w:rtl/>
        </w:rPr>
        <w:t xml:space="preserve"> </w:t>
      </w:r>
      <w:r w:rsidR="00ED66C2" w:rsidRPr="001575D1">
        <w:rPr>
          <w:rStyle w:val="Char0"/>
          <w:rFonts w:hint="eastAsia"/>
          <w:rtl/>
        </w:rPr>
        <w:t>ِ</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وَعُمَرُ</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وَعُثْمَانُ</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وَعَلِيٌّ</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وَطَلْحَةُ</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وَالزُّبَيْرُ</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الْعَوَّامِ</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وَسَعْدُ</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مَالِكٍ</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وَعَبْدُ</w:t>
      </w:r>
      <w:r w:rsidR="00ED66C2" w:rsidRPr="001575D1">
        <w:rPr>
          <w:rStyle w:val="Char0"/>
          <w:rtl/>
        </w:rPr>
        <w:t xml:space="preserve"> </w:t>
      </w:r>
      <w:r w:rsidR="00ED66C2" w:rsidRPr="001575D1">
        <w:rPr>
          <w:rStyle w:val="Char0"/>
          <w:rFonts w:hint="eastAsia"/>
          <w:rtl/>
        </w:rPr>
        <w:t>الرَّحْمَنِ</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عَوْفٍ</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وَ سَعِيدُ</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زَيْدٍ</w:t>
      </w:r>
      <w:r w:rsidR="00ED66C2" w:rsidRPr="001575D1">
        <w:rPr>
          <w:rStyle w:val="Char0"/>
          <w:rFonts w:hint="cs"/>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«Десятеро будут в Раю: Пророк будет в Раю, и Абу Бакр будет в Раю, ‘Умар будет в Раю, и ‘Усман будет в Раю, и ‘Али будет в Раю, и Тальха будет в Раю, и аз-Зубейр бин аль-‘Аввам будет в Раю, и Са‘д бин Малик будет в Раю, и ‘Абд ар-Рахман бин ‘Ауф будет в Раю, и Са‘ид бин Зейд тоже будет в Раю». Иснад хадиса достоверен</w:t>
      </w:r>
      <w:r w:rsidRPr="001575D1">
        <w:rPr>
          <w:rStyle w:val="FootnoteReference"/>
          <w:rFonts w:ascii="Times New Roman" w:hAnsi="Times New Roman" w:cs="Times New Roman"/>
        </w:rPr>
        <w:footnoteReference w:id="356"/>
      </w:r>
      <w:r w:rsidRPr="001575D1">
        <w:rPr>
          <w:rFonts w:ascii="Times New Roman" w:hAnsi="Times New Roman" w:cs="Times New Roman"/>
        </w:rPr>
        <w:t>.</w:t>
      </w:r>
    </w:p>
    <w:p w:rsidR="00ED66C2" w:rsidRPr="001575D1" w:rsidRDefault="007218A3">
      <w:pPr>
        <w:rPr>
          <w:rFonts w:ascii="Times New Roman" w:hAnsi="Times New Roman" w:cs="Times New Roman"/>
          <w:spacing w:val="-6"/>
        </w:rPr>
      </w:pPr>
      <w:r w:rsidRPr="001575D1">
        <w:rPr>
          <w:rFonts w:ascii="Times New Roman" w:hAnsi="Times New Roman" w:cs="Times New Roman"/>
          <w:spacing w:val="-6"/>
        </w:rPr>
        <w:t xml:space="preserve">В книгах по сунне приводится рассказ о том, как однажды Посланник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сидел возле колодца Арис, а Абу Муса стоял вместо привратника. К ним пришел Абу Бакр и попросил разрешения войти. Пророк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сказал Абу Мусе:</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ائْذَنْ</w:t>
      </w:r>
      <w:r w:rsidR="00ED66C2" w:rsidRPr="001575D1">
        <w:rPr>
          <w:rStyle w:val="Char0"/>
          <w:rtl/>
        </w:rPr>
        <w:t xml:space="preserve"> </w:t>
      </w:r>
      <w:r w:rsidR="00ED66C2" w:rsidRPr="001575D1">
        <w:rPr>
          <w:rStyle w:val="Char0"/>
          <w:rFonts w:hint="eastAsia"/>
          <w:rtl/>
        </w:rPr>
        <w:t>لَهُ</w:t>
      </w:r>
      <w:r w:rsidR="00ED66C2" w:rsidRPr="001575D1">
        <w:rPr>
          <w:rStyle w:val="Char0"/>
          <w:rtl/>
        </w:rPr>
        <w:t xml:space="preserve"> </w:t>
      </w:r>
      <w:r w:rsidR="00ED66C2" w:rsidRPr="001575D1">
        <w:rPr>
          <w:rStyle w:val="Char0"/>
          <w:rFonts w:hint="eastAsia"/>
          <w:rtl/>
        </w:rPr>
        <w:t>وَبَشِّرْهُ</w:t>
      </w:r>
      <w:r w:rsidR="00ED66C2" w:rsidRPr="001575D1">
        <w:rPr>
          <w:rStyle w:val="Char0"/>
          <w:rtl/>
        </w:rPr>
        <w:t xml:space="preserve"> </w:t>
      </w:r>
      <w:r w:rsidR="00ED66C2" w:rsidRPr="001575D1">
        <w:rPr>
          <w:rStyle w:val="Char0"/>
          <w:rFonts w:hint="eastAsia"/>
          <w:rtl/>
        </w:rPr>
        <w:t>بِالْجَنَّةِ</w:t>
      </w:r>
      <w:r w:rsidR="00D51554" w:rsidRPr="001575D1">
        <w:rPr>
          <w:rStyle w:val="Char0"/>
          <w:rFonts w:hint="cs"/>
          <w:rtl/>
        </w:rPr>
        <w:t>».</w:t>
      </w:r>
    </w:p>
    <w:p w:rsidR="00A118C3" w:rsidRPr="001575D1" w:rsidRDefault="007218A3" w:rsidP="002B4C70">
      <w:pPr>
        <w:rPr>
          <w:rFonts w:ascii="Times New Roman" w:hAnsi="Times New Roman" w:cs="Times New Roman"/>
          <w:rtl/>
        </w:rPr>
      </w:pPr>
      <w:r w:rsidRPr="001575D1">
        <w:rPr>
          <w:rFonts w:ascii="Times New Roman" w:hAnsi="Times New Roman" w:cs="Times New Roman"/>
        </w:rPr>
        <w:t>«Позволь ему войти и обрадуй его тем, что он попадет в Рай». Потом пришел ‘Умар, и он снова сказал:</w:t>
      </w:r>
    </w:p>
    <w:p w:rsidR="00ED66C2" w:rsidRPr="001575D1" w:rsidRDefault="00A118C3" w:rsidP="00C169C6">
      <w:pPr>
        <w:pStyle w:val="a1"/>
        <w:rPr>
          <w:rStyle w:val="Char0"/>
          <w:rtl/>
        </w:rPr>
      </w:pPr>
      <w:r w:rsidRPr="001575D1">
        <w:rPr>
          <w:rStyle w:val="Char0"/>
          <w:rFonts w:hint="cs"/>
          <w:rtl/>
        </w:rPr>
        <w:t>«</w:t>
      </w:r>
      <w:r w:rsidR="00ED66C2" w:rsidRPr="001575D1">
        <w:rPr>
          <w:rStyle w:val="Char0"/>
          <w:rFonts w:hint="eastAsia"/>
          <w:rtl/>
        </w:rPr>
        <w:t>ائْذَنْ</w:t>
      </w:r>
      <w:r w:rsidR="00ED66C2" w:rsidRPr="001575D1">
        <w:rPr>
          <w:rStyle w:val="Char0"/>
          <w:rtl/>
        </w:rPr>
        <w:t xml:space="preserve"> </w:t>
      </w:r>
      <w:r w:rsidR="00ED66C2" w:rsidRPr="001575D1">
        <w:rPr>
          <w:rStyle w:val="Char0"/>
          <w:rFonts w:hint="eastAsia"/>
          <w:rtl/>
        </w:rPr>
        <w:t>لَهُ</w:t>
      </w:r>
      <w:r w:rsidR="00ED66C2" w:rsidRPr="001575D1">
        <w:rPr>
          <w:rStyle w:val="Char0"/>
          <w:rtl/>
        </w:rPr>
        <w:t xml:space="preserve"> </w:t>
      </w:r>
      <w:r w:rsidR="00ED66C2" w:rsidRPr="001575D1">
        <w:rPr>
          <w:rStyle w:val="Char0"/>
          <w:rFonts w:hint="eastAsia"/>
          <w:rtl/>
        </w:rPr>
        <w:t>وَبَشِّرْهُ</w:t>
      </w:r>
      <w:r w:rsidR="00ED66C2" w:rsidRPr="001575D1">
        <w:rPr>
          <w:rStyle w:val="Char0"/>
          <w:rtl/>
        </w:rPr>
        <w:t xml:space="preserve"> </w:t>
      </w:r>
      <w:r w:rsidR="00ED66C2" w:rsidRPr="001575D1">
        <w:rPr>
          <w:rStyle w:val="Char0"/>
          <w:rFonts w:hint="eastAsia"/>
          <w:rtl/>
        </w:rPr>
        <w:t>بِالْجَنَّةِ</w:t>
      </w:r>
      <w:r w:rsidR="00C169C6" w:rsidRPr="001575D1">
        <w:rPr>
          <w:rStyle w:val="Char0"/>
          <w:rFonts w:hint="cs"/>
          <w:rtl/>
        </w:rPr>
        <w:t>»</w:t>
      </w:r>
      <w:r w:rsidR="0089229D" w:rsidRPr="001575D1">
        <w:rPr>
          <w:rStyle w:val="Char0"/>
          <w:rFonts w:hint="cs"/>
          <w:rtl/>
        </w:rPr>
        <w:t>.</w:t>
      </w:r>
    </w:p>
    <w:p w:rsidR="00A118C3" w:rsidRPr="001575D1" w:rsidRDefault="007218A3" w:rsidP="002B4C70">
      <w:pPr>
        <w:spacing w:after="0"/>
        <w:rPr>
          <w:rFonts w:ascii="Times New Roman" w:hAnsi="Times New Roman" w:cs="Times New Roman"/>
          <w:rtl/>
        </w:rPr>
      </w:pPr>
      <w:r w:rsidRPr="001575D1">
        <w:rPr>
          <w:rFonts w:ascii="Times New Roman" w:hAnsi="Times New Roman" w:cs="Times New Roman"/>
        </w:rPr>
        <w:t>«Позволь ему войти и сообщи, что он попадет в Рай». Потом пришел ‘Усман, и он сказал:</w:t>
      </w:r>
    </w:p>
    <w:p w:rsidR="00ED66C2" w:rsidRPr="001575D1" w:rsidRDefault="00A118C3" w:rsidP="00C169C6">
      <w:pPr>
        <w:pStyle w:val="a1"/>
        <w:rPr>
          <w:rStyle w:val="Char0"/>
          <w:rtl/>
        </w:rPr>
      </w:pPr>
      <w:r w:rsidRPr="001575D1">
        <w:rPr>
          <w:rStyle w:val="Char0"/>
          <w:rFonts w:hint="cs"/>
          <w:rtl/>
        </w:rPr>
        <w:t>«</w:t>
      </w:r>
      <w:r w:rsidR="00ED66C2" w:rsidRPr="001575D1">
        <w:rPr>
          <w:rStyle w:val="Char0"/>
          <w:rFonts w:hint="eastAsia"/>
          <w:rtl/>
        </w:rPr>
        <w:t>ائْذَنْ</w:t>
      </w:r>
      <w:r w:rsidR="00ED66C2" w:rsidRPr="001575D1">
        <w:rPr>
          <w:rStyle w:val="Char0"/>
          <w:rtl/>
        </w:rPr>
        <w:t xml:space="preserve"> </w:t>
      </w:r>
      <w:r w:rsidR="00ED66C2" w:rsidRPr="001575D1">
        <w:rPr>
          <w:rStyle w:val="Char0"/>
          <w:rFonts w:hint="eastAsia"/>
          <w:rtl/>
        </w:rPr>
        <w:t>لَهُ</w:t>
      </w:r>
      <w:r w:rsidR="00ED66C2" w:rsidRPr="001575D1">
        <w:rPr>
          <w:rStyle w:val="Char0"/>
          <w:rtl/>
        </w:rPr>
        <w:t xml:space="preserve"> </w:t>
      </w:r>
      <w:r w:rsidR="00ED66C2" w:rsidRPr="001575D1">
        <w:rPr>
          <w:rStyle w:val="Char0"/>
          <w:rFonts w:hint="eastAsia"/>
          <w:rtl/>
        </w:rPr>
        <w:t>وَبَشِّرْهُ</w:t>
      </w:r>
      <w:r w:rsidR="00ED66C2" w:rsidRPr="001575D1">
        <w:rPr>
          <w:rStyle w:val="Char0"/>
          <w:rtl/>
        </w:rPr>
        <w:t xml:space="preserve"> </w:t>
      </w:r>
      <w:r w:rsidR="00ED66C2" w:rsidRPr="001575D1">
        <w:rPr>
          <w:rStyle w:val="Char0"/>
          <w:rFonts w:hint="eastAsia"/>
          <w:rtl/>
        </w:rPr>
        <w:t>بِالْجَنَّةِ</w:t>
      </w:r>
      <w:r w:rsidR="00ED66C2" w:rsidRPr="001575D1">
        <w:rPr>
          <w:rStyle w:val="Char0"/>
          <w:rtl/>
        </w:rPr>
        <w:t xml:space="preserve"> </w:t>
      </w:r>
      <w:r w:rsidR="00ED66C2" w:rsidRPr="001575D1">
        <w:rPr>
          <w:rStyle w:val="Char0"/>
          <w:rFonts w:hint="eastAsia"/>
          <w:rtl/>
        </w:rPr>
        <w:t>عَلَى</w:t>
      </w:r>
      <w:r w:rsidR="00ED66C2" w:rsidRPr="001575D1">
        <w:rPr>
          <w:rStyle w:val="Char0"/>
          <w:rtl/>
        </w:rPr>
        <w:t xml:space="preserve"> </w:t>
      </w:r>
      <w:r w:rsidR="00ED66C2" w:rsidRPr="001575D1">
        <w:rPr>
          <w:rStyle w:val="Char0"/>
          <w:rFonts w:hint="eastAsia"/>
          <w:rtl/>
        </w:rPr>
        <w:t>بَلْوَى</w:t>
      </w:r>
      <w:r w:rsidR="00ED66C2" w:rsidRPr="001575D1">
        <w:rPr>
          <w:rStyle w:val="Char0"/>
          <w:rtl/>
        </w:rPr>
        <w:t xml:space="preserve"> </w:t>
      </w:r>
      <w:r w:rsidR="00ED66C2" w:rsidRPr="001575D1">
        <w:rPr>
          <w:rStyle w:val="Char0"/>
          <w:rFonts w:hint="eastAsia"/>
          <w:rtl/>
        </w:rPr>
        <w:t>تُصِيبُهُ</w:t>
      </w:r>
      <w:r w:rsidR="00C169C6" w:rsidRPr="001575D1">
        <w:rPr>
          <w:rStyle w:val="Char0"/>
          <w:rFonts w:hint="cs"/>
          <w:rtl/>
        </w:rPr>
        <w:t>»</w:t>
      </w:r>
      <w:r w:rsidR="0089229D"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«Позволь ему войти и сообщи, что он попадет в Рай через большое испытание»</w:t>
      </w:r>
      <w:r w:rsidRPr="001575D1">
        <w:rPr>
          <w:rStyle w:val="FootnoteReference"/>
          <w:rFonts w:ascii="Times New Roman" w:hAnsi="Times New Roman" w:cs="Times New Roman"/>
        </w:rPr>
        <w:footnoteReference w:id="357"/>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Fonts w:ascii="Times New Roman" w:hAnsi="Times New Roman" w:cs="Times New Roman"/>
        </w:rPr>
        <w:t xml:space="preserve">Ибн ‘Асакир передал через достоверный иснад, что Ибн Мас‘уд пересказывал слова Пророка </w:t>
      </w:r>
      <w:r w:rsidR="005F7C98" w:rsidRPr="005F7C98">
        <w:rPr>
          <w:rFonts w:ascii="Times New Roman" w:hAnsi="Times New Roman" w:cs="CTraditional Arabic"/>
          <w:szCs w:val="22"/>
          <w:rtl/>
        </w:rPr>
        <w:t>ج</w:t>
      </w:r>
      <w:r w:rsidRPr="001575D1">
        <w:rPr>
          <w:rFonts w:ascii="Times New Roman" w:hAnsi="Times New Roman" w:cs="Times New Roman"/>
        </w:rPr>
        <w:t>:</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القائم</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ب</w:t>
      </w:r>
      <w:r w:rsidR="00ED66C2" w:rsidRPr="001575D1">
        <w:rPr>
          <w:rStyle w:val="Char0"/>
          <w:rFonts w:hint="cs"/>
          <w:rtl/>
        </w:rPr>
        <w:t>َ</w:t>
      </w:r>
      <w:r w:rsidR="00ED66C2" w:rsidRPr="001575D1">
        <w:rPr>
          <w:rStyle w:val="Char0"/>
          <w:rFonts w:hint="eastAsia"/>
          <w:rtl/>
        </w:rPr>
        <w:t>ع</w:t>
      </w:r>
      <w:r w:rsidR="00ED66C2" w:rsidRPr="001575D1">
        <w:rPr>
          <w:rStyle w:val="Char0"/>
          <w:rFonts w:hint="cs"/>
          <w:rtl/>
        </w:rPr>
        <w:t>ْ</w:t>
      </w:r>
      <w:r w:rsidR="00ED66C2" w:rsidRPr="001575D1">
        <w:rPr>
          <w:rStyle w:val="Char0"/>
          <w:rFonts w:hint="eastAsia"/>
          <w:rtl/>
        </w:rPr>
        <w:t>د</w:t>
      </w:r>
      <w:r w:rsidR="00ED66C2" w:rsidRPr="001575D1">
        <w:rPr>
          <w:rStyle w:val="Char0"/>
          <w:rFonts w:hint="cs"/>
          <w:rtl/>
        </w:rPr>
        <w:t>ِ</w:t>
      </w:r>
      <w:r w:rsidR="00ED66C2" w:rsidRPr="001575D1">
        <w:rPr>
          <w:rStyle w:val="Char0"/>
          <w:rFonts w:hint="eastAsia"/>
          <w:rtl/>
        </w:rPr>
        <w:t>ي</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w:t>
      </w:r>
      <w:r w:rsidR="00ED66C2" w:rsidRPr="001575D1">
        <w:rPr>
          <w:rStyle w:val="Char0"/>
          <w:rFonts w:hint="cs"/>
          <w:rtl/>
        </w:rPr>
        <w:t>َّ</w:t>
      </w:r>
      <w:r w:rsidR="00ED66C2" w:rsidRPr="001575D1">
        <w:rPr>
          <w:rStyle w:val="Char0"/>
          <w:rFonts w:hint="eastAsia"/>
          <w:rtl/>
        </w:rPr>
        <w:t>ة</w:t>
      </w:r>
      <w:r w:rsidR="00ED66C2" w:rsidRPr="001575D1">
        <w:rPr>
          <w:rStyle w:val="Char0"/>
          <w:rFonts w:hint="cs"/>
          <w:rtl/>
        </w:rPr>
        <w:t>ِ</w:t>
      </w:r>
      <w:r w:rsidR="00D51554" w:rsidRPr="001575D1">
        <w:rPr>
          <w:rStyle w:val="Char0"/>
          <w:rtl/>
        </w:rPr>
        <w:t>،</w:t>
      </w:r>
      <w:r w:rsidR="00ED66C2" w:rsidRPr="001575D1">
        <w:rPr>
          <w:rStyle w:val="Char0"/>
          <w:rtl/>
        </w:rPr>
        <w:t xml:space="preserve"> </w:t>
      </w:r>
      <w:r w:rsidR="00ED66C2" w:rsidRPr="001575D1">
        <w:rPr>
          <w:rStyle w:val="Char0"/>
          <w:rFonts w:hint="eastAsia"/>
          <w:rtl/>
        </w:rPr>
        <w:t>و</w:t>
      </w:r>
      <w:r w:rsidR="00ED66C2" w:rsidRPr="001575D1">
        <w:rPr>
          <w:rStyle w:val="Char0"/>
          <w:rtl/>
        </w:rPr>
        <w:t xml:space="preserve"> </w:t>
      </w:r>
      <w:r w:rsidR="00ED66C2" w:rsidRPr="001575D1">
        <w:rPr>
          <w:rStyle w:val="Char0"/>
          <w:rFonts w:hint="eastAsia"/>
          <w:rtl/>
        </w:rPr>
        <w:t>الذي</w:t>
      </w:r>
      <w:r w:rsidR="00ED66C2" w:rsidRPr="001575D1">
        <w:rPr>
          <w:rStyle w:val="Char0"/>
          <w:rtl/>
        </w:rPr>
        <w:t xml:space="preserve"> </w:t>
      </w:r>
      <w:r w:rsidR="00ED66C2" w:rsidRPr="001575D1">
        <w:rPr>
          <w:rStyle w:val="Char0"/>
          <w:rFonts w:hint="eastAsia"/>
          <w:rtl/>
        </w:rPr>
        <w:t>ي</w:t>
      </w:r>
      <w:r w:rsidR="00ED66C2" w:rsidRPr="001575D1">
        <w:rPr>
          <w:rStyle w:val="Char0"/>
          <w:rFonts w:hint="cs"/>
          <w:rtl/>
        </w:rPr>
        <w:t>َ</w:t>
      </w:r>
      <w:r w:rsidR="00ED66C2" w:rsidRPr="001575D1">
        <w:rPr>
          <w:rStyle w:val="Char0"/>
          <w:rFonts w:hint="eastAsia"/>
          <w:rtl/>
        </w:rPr>
        <w:t>قوم</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ب</w:t>
      </w:r>
      <w:r w:rsidR="00ED66C2" w:rsidRPr="001575D1">
        <w:rPr>
          <w:rStyle w:val="Char0"/>
          <w:rFonts w:hint="cs"/>
          <w:rtl/>
        </w:rPr>
        <w:t>َ</w:t>
      </w:r>
      <w:r w:rsidR="00ED66C2" w:rsidRPr="001575D1">
        <w:rPr>
          <w:rStyle w:val="Char0"/>
          <w:rFonts w:hint="eastAsia"/>
          <w:rtl/>
        </w:rPr>
        <w:t>ع</w:t>
      </w:r>
      <w:r w:rsidR="00ED66C2" w:rsidRPr="001575D1">
        <w:rPr>
          <w:rStyle w:val="Char0"/>
          <w:rFonts w:hint="cs"/>
          <w:rtl/>
        </w:rPr>
        <w:t>ْ</w:t>
      </w:r>
      <w:r w:rsidR="00ED66C2" w:rsidRPr="001575D1">
        <w:rPr>
          <w:rStyle w:val="Char0"/>
          <w:rFonts w:hint="eastAsia"/>
          <w:rtl/>
        </w:rPr>
        <w:t>د</w:t>
      </w:r>
      <w:r w:rsidR="00ED66C2" w:rsidRPr="001575D1">
        <w:rPr>
          <w:rStyle w:val="Char0"/>
          <w:rFonts w:hint="cs"/>
          <w:rtl/>
        </w:rPr>
        <w:t>َ</w:t>
      </w:r>
      <w:r w:rsidR="00ED66C2" w:rsidRPr="001575D1">
        <w:rPr>
          <w:rStyle w:val="Char0"/>
          <w:rFonts w:hint="eastAsia"/>
          <w:rtl/>
        </w:rPr>
        <w:t>ه</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w:t>
      </w:r>
      <w:r w:rsidR="00ED66C2" w:rsidRPr="001575D1">
        <w:rPr>
          <w:rStyle w:val="Char0"/>
          <w:rFonts w:hint="cs"/>
          <w:rtl/>
        </w:rPr>
        <w:t>َّ</w:t>
      </w:r>
      <w:r w:rsidR="00ED66C2" w:rsidRPr="001575D1">
        <w:rPr>
          <w:rStyle w:val="Char0"/>
          <w:rFonts w:hint="eastAsia"/>
          <w:rtl/>
        </w:rPr>
        <w:t>ة</w:t>
      </w:r>
      <w:r w:rsidR="00ED66C2" w:rsidRPr="001575D1">
        <w:rPr>
          <w:rStyle w:val="Char0"/>
          <w:rFonts w:hint="cs"/>
          <w:rtl/>
        </w:rPr>
        <w:t>ِ</w:t>
      </w:r>
      <w:r w:rsidR="00D51554" w:rsidRPr="001575D1">
        <w:rPr>
          <w:rStyle w:val="Char0"/>
          <w:rtl/>
        </w:rPr>
        <w:t>،</w:t>
      </w:r>
      <w:r w:rsidR="00ED66C2" w:rsidRPr="001575D1">
        <w:rPr>
          <w:rStyle w:val="Char0"/>
          <w:rtl/>
        </w:rPr>
        <w:t xml:space="preserve"> </w:t>
      </w:r>
      <w:r w:rsidR="00ED66C2" w:rsidRPr="001575D1">
        <w:rPr>
          <w:rStyle w:val="Char0"/>
          <w:rFonts w:hint="eastAsia"/>
          <w:rtl/>
        </w:rPr>
        <w:t>و</w:t>
      </w:r>
      <w:r w:rsidR="00ED66C2" w:rsidRPr="001575D1">
        <w:rPr>
          <w:rStyle w:val="Char0"/>
          <w:rtl/>
        </w:rPr>
        <w:t xml:space="preserve"> </w:t>
      </w:r>
      <w:r w:rsidR="00ED66C2" w:rsidRPr="001575D1">
        <w:rPr>
          <w:rStyle w:val="Char0"/>
          <w:rFonts w:hint="eastAsia"/>
          <w:rtl/>
        </w:rPr>
        <w:t>الث</w:t>
      </w:r>
      <w:r w:rsidR="00ED66C2" w:rsidRPr="001575D1">
        <w:rPr>
          <w:rStyle w:val="Char0"/>
          <w:rFonts w:hint="cs"/>
          <w:rtl/>
        </w:rPr>
        <w:t>َّ</w:t>
      </w:r>
      <w:r w:rsidR="00ED66C2" w:rsidRPr="001575D1">
        <w:rPr>
          <w:rStyle w:val="Char0"/>
          <w:rFonts w:hint="eastAsia"/>
          <w:rtl/>
        </w:rPr>
        <w:t>ال</w:t>
      </w:r>
      <w:r w:rsidR="00ED66C2" w:rsidRPr="001575D1">
        <w:rPr>
          <w:rStyle w:val="Char0"/>
          <w:rFonts w:hint="cs"/>
          <w:rtl/>
        </w:rPr>
        <w:t>ِ</w:t>
      </w:r>
      <w:r w:rsidR="00ED66C2" w:rsidRPr="001575D1">
        <w:rPr>
          <w:rStyle w:val="Char0"/>
          <w:rFonts w:hint="eastAsia"/>
          <w:rtl/>
        </w:rPr>
        <w:t>ث</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و</w:t>
      </w:r>
      <w:r w:rsidR="00ED66C2" w:rsidRPr="001575D1">
        <w:rPr>
          <w:rStyle w:val="Char0"/>
          <w:rtl/>
        </w:rPr>
        <w:t xml:space="preserve"> </w:t>
      </w:r>
      <w:r w:rsidR="00ED66C2" w:rsidRPr="001575D1">
        <w:rPr>
          <w:rStyle w:val="Char0"/>
          <w:rFonts w:hint="eastAsia"/>
          <w:rtl/>
        </w:rPr>
        <w:t>الر</w:t>
      </w:r>
      <w:r w:rsidR="00ED66C2" w:rsidRPr="001575D1">
        <w:rPr>
          <w:rStyle w:val="Char0"/>
          <w:rFonts w:hint="cs"/>
          <w:rtl/>
        </w:rPr>
        <w:t>َّ</w:t>
      </w:r>
      <w:r w:rsidR="00ED66C2" w:rsidRPr="001575D1">
        <w:rPr>
          <w:rStyle w:val="Char0"/>
          <w:rFonts w:hint="eastAsia"/>
          <w:rtl/>
        </w:rPr>
        <w:t>اب</w:t>
      </w:r>
      <w:r w:rsidR="00ED66C2" w:rsidRPr="001575D1">
        <w:rPr>
          <w:rStyle w:val="Char0"/>
          <w:rFonts w:hint="cs"/>
          <w:rtl/>
        </w:rPr>
        <w:t>ِ</w:t>
      </w:r>
      <w:r w:rsidR="00ED66C2" w:rsidRPr="001575D1">
        <w:rPr>
          <w:rStyle w:val="Char0"/>
          <w:rFonts w:hint="eastAsia"/>
          <w:rtl/>
        </w:rPr>
        <w:t>ع</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في</w:t>
      </w:r>
      <w:r w:rsidR="00ED66C2" w:rsidRPr="001575D1">
        <w:rPr>
          <w:rStyle w:val="Char0"/>
          <w:rFonts w:hint="cs"/>
          <w:rtl/>
        </w:rPr>
        <w:t xml:space="preserve"> </w:t>
      </w:r>
      <w:r w:rsidR="00ED66C2" w:rsidRPr="001575D1">
        <w:rPr>
          <w:rStyle w:val="Char0"/>
          <w:rFonts w:hint="eastAsia"/>
          <w:rtl/>
        </w:rPr>
        <w:t>الجن</w:t>
      </w:r>
      <w:r w:rsidR="00ED66C2" w:rsidRPr="001575D1">
        <w:rPr>
          <w:rStyle w:val="Char0"/>
          <w:rFonts w:hint="cs"/>
          <w:rtl/>
        </w:rPr>
        <w:t>َّ</w:t>
      </w:r>
      <w:r w:rsidR="00ED66C2" w:rsidRPr="001575D1">
        <w:rPr>
          <w:rStyle w:val="Char0"/>
          <w:rFonts w:hint="eastAsia"/>
          <w:rtl/>
        </w:rPr>
        <w:t>ة</w:t>
      </w:r>
      <w:r w:rsidR="00ED66C2" w:rsidRPr="001575D1">
        <w:rPr>
          <w:rStyle w:val="Char0"/>
          <w:rFonts w:hint="cs"/>
          <w:rtl/>
        </w:rPr>
        <w:t>ِ</w:t>
      </w:r>
      <w:r w:rsidR="00C169C6" w:rsidRPr="001575D1">
        <w:rPr>
          <w:rStyle w:val="Char0"/>
          <w:rFonts w:hint="cs"/>
          <w:rtl/>
        </w:rPr>
        <w:t>»</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«Тот, кто придет после меня, попадет в Рай, и тот, кто будет после него, попадет в Рай, и третий и четвертый тоже попадут в Рай»</w:t>
      </w:r>
      <w:r w:rsidRPr="001575D1">
        <w:rPr>
          <w:rStyle w:val="FootnoteReference"/>
          <w:rFonts w:ascii="Times New Roman" w:hAnsi="Times New Roman" w:cs="Times New Roman"/>
        </w:rPr>
        <w:footnoteReference w:id="358"/>
      </w:r>
      <w:r w:rsidRPr="001575D1">
        <w:rPr>
          <w:rFonts w:ascii="Times New Roman" w:hAnsi="Times New Roman" w:cs="Times New Roman"/>
        </w:rPr>
        <w:t xml:space="preserve">. Здесь имеются в виду те, кто пришли к власти после смерти Пророка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т.е. Абу Бакр, ‘Умар, ‘Усман и ‘Али </w:t>
      </w:r>
      <w:r w:rsidRPr="001575D1">
        <w:rPr>
          <w:rFonts w:ascii="Times New Roman" w:hAnsi="Times New Roman" w:cs="Times New Roman"/>
        </w:rPr>
        <w:sym w:font="AGA Arabesque" w:char="F079"/>
      </w:r>
      <w:r w:rsidRPr="001575D1">
        <w:rPr>
          <w:rFonts w:ascii="Times New Roman" w:hAnsi="Times New Roman" w:cs="Times New Roman"/>
        </w:rPr>
        <w:t>.</w:t>
      </w:r>
    </w:p>
    <w:p w:rsidR="00ED66C2" w:rsidRPr="001575D1" w:rsidRDefault="007218A3" w:rsidP="00433DD7">
      <w:pPr>
        <w:rPr>
          <w:rFonts w:ascii="Times New Roman" w:hAnsi="Times New Roman" w:cs="Times New Roman"/>
        </w:rPr>
      </w:pPr>
      <w:r w:rsidRPr="001575D1">
        <w:rPr>
          <w:rFonts w:ascii="Times New Roman" w:hAnsi="Times New Roman" w:cs="Times New Roman"/>
        </w:rPr>
        <w:lastRenderedPageBreak/>
        <w:t xml:space="preserve">Ат-Тирмизи и аль-Хаким передали через достоверный иснад рассказ ‘Аиши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Абу Бакру: </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أَنْتَ</w:t>
      </w:r>
      <w:r w:rsidR="00ED66C2" w:rsidRPr="001575D1">
        <w:rPr>
          <w:rStyle w:val="Char0"/>
          <w:rtl/>
        </w:rPr>
        <w:t xml:space="preserve"> </w:t>
      </w:r>
      <w:r w:rsidR="00ED66C2" w:rsidRPr="001575D1">
        <w:rPr>
          <w:rStyle w:val="Char0"/>
          <w:rFonts w:hint="eastAsia"/>
          <w:rtl/>
        </w:rPr>
        <w:t>عَتِيقُ</w:t>
      </w:r>
      <w:r w:rsidR="00ED66C2" w:rsidRPr="001575D1">
        <w:rPr>
          <w:rStyle w:val="Char0"/>
          <w:rtl/>
        </w:rPr>
        <w:t xml:space="preserve"> </w:t>
      </w:r>
      <w:r w:rsidR="00ED66C2" w:rsidRPr="001575D1">
        <w:rPr>
          <w:rStyle w:val="Char0"/>
          <w:rFonts w:hint="eastAsia"/>
          <w:rtl/>
        </w:rPr>
        <w:t>اللَّهِ</w:t>
      </w:r>
      <w:r w:rsidR="00ED66C2" w:rsidRPr="001575D1">
        <w:rPr>
          <w:rStyle w:val="Char0"/>
          <w:rtl/>
        </w:rPr>
        <w:t xml:space="preserve"> </w:t>
      </w:r>
      <w:r w:rsidR="00ED66C2" w:rsidRPr="001575D1">
        <w:rPr>
          <w:rStyle w:val="Char0"/>
          <w:rFonts w:hint="eastAsia"/>
          <w:rtl/>
        </w:rPr>
        <w:t>مِنْ</w:t>
      </w:r>
      <w:r w:rsidR="00ED66C2" w:rsidRPr="001575D1">
        <w:rPr>
          <w:rStyle w:val="Char0"/>
          <w:rtl/>
        </w:rPr>
        <w:t xml:space="preserve"> </w:t>
      </w:r>
      <w:r w:rsidR="00ED66C2" w:rsidRPr="001575D1">
        <w:rPr>
          <w:rStyle w:val="Char0"/>
          <w:rFonts w:hint="eastAsia"/>
          <w:rtl/>
        </w:rPr>
        <w:t>النَّارِ</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«Аллах освободил тебя от Огня»</w:t>
      </w:r>
      <w:r w:rsidRPr="001575D1">
        <w:rPr>
          <w:rStyle w:val="FootnoteReference"/>
          <w:rFonts w:ascii="Times New Roman" w:hAnsi="Times New Roman" w:cs="Times New Roman"/>
        </w:rPr>
        <w:footnoteReference w:id="359"/>
      </w:r>
      <w:r w:rsidRPr="001575D1">
        <w:rPr>
          <w:rFonts w:ascii="Times New Roman" w:hAnsi="Times New Roman" w:cs="Times New Roman"/>
        </w:rPr>
        <w:t>.</w:t>
      </w:r>
    </w:p>
    <w:p w:rsidR="007218A3" w:rsidRPr="001575D1" w:rsidRDefault="007218A3" w:rsidP="0065058C">
      <w:pPr>
        <w:pStyle w:val="2"/>
      </w:pPr>
      <w:bookmarkStart w:id="215" w:name="_Toc170760811"/>
      <w:bookmarkStart w:id="216" w:name="_Toc469318785"/>
      <w:r w:rsidRPr="001575D1">
        <w:t>Некоторые из тех, кто тоже попадет в Рай</w:t>
      </w:r>
      <w:bookmarkEnd w:id="215"/>
      <w:bookmarkEnd w:id="216"/>
    </w:p>
    <w:p w:rsidR="00ED66C2" w:rsidRPr="001575D1" w:rsidRDefault="007218A3">
      <w:pPr>
        <w:rPr>
          <w:rFonts w:ascii="Times New Roman" w:hAnsi="Times New Roman" w:cs="Times New Roman"/>
          <w:spacing w:val="-2"/>
        </w:rPr>
      </w:pPr>
      <w:r w:rsidRPr="001575D1">
        <w:rPr>
          <w:rStyle w:val="conjecture"/>
          <w:rFonts w:ascii="Times New Roman" w:hAnsi="Times New Roman" w:cs="Times New Roman"/>
          <w:spacing w:val="-2"/>
        </w:rPr>
        <w:t>Джа‘фар бин Абу Талиб и Хамза бин ‘Абд аль-Мутталиб.</w:t>
      </w:r>
      <w:r w:rsidRPr="001575D1">
        <w:rPr>
          <w:rFonts w:ascii="Times New Roman" w:hAnsi="Times New Roman" w:cs="Times New Roman"/>
          <w:spacing w:val="-2"/>
        </w:rPr>
        <w:t xml:space="preserve"> Их имена упомянуты в числе тех, кто обязательно попадет в Рай. В «Сунане» ат-Тирмизи, «Муснаде» Абу Йа‘лы, «Мустадраке» аль-Хакима и др. сводах приводится рассказ Абу Хурейры о том, что Посланник Аллаха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сказал: </w:t>
      </w:r>
    </w:p>
    <w:p w:rsidR="00ED66C2" w:rsidRPr="001575D1" w:rsidRDefault="00A52D36" w:rsidP="00A118C3">
      <w:pPr>
        <w:pStyle w:val="a1"/>
        <w:rPr>
          <w:rFonts w:ascii="Times New Roman" w:hAnsi="Times New Roman" w:cs="Times New Roman"/>
          <w:rtl/>
        </w:rPr>
      </w:pPr>
      <w:r w:rsidRPr="001575D1">
        <w:rPr>
          <w:rStyle w:val="Char0"/>
          <w:rFonts w:hint="cs"/>
          <w:rtl/>
        </w:rPr>
        <w:t>«</w:t>
      </w:r>
      <w:r w:rsidR="00ED66C2" w:rsidRPr="001575D1">
        <w:rPr>
          <w:rStyle w:val="Char0"/>
          <w:rFonts w:hint="eastAsia"/>
          <w:rtl/>
        </w:rPr>
        <w:t>رَأَيْتُ</w:t>
      </w:r>
      <w:r w:rsidR="00ED66C2" w:rsidRPr="001575D1">
        <w:rPr>
          <w:rStyle w:val="Char0"/>
          <w:rtl/>
        </w:rPr>
        <w:t xml:space="preserve"> </w:t>
      </w:r>
      <w:r w:rsidR="00ED66C2" w:rsidRPr="001575D1">
        <w:rPr>
          <w:rStyle w:val="Char0"/>
          <w:rFonts w:hint="eastAsia"/>
          <w:rtl/>
        </w:rPr>
        <w:t>جَعْفَرَ</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أَبِي</w:t>
      </w:r>
      <w:r w:rsidR="00ED66C2" w:rsidRPr="001575D1">
        <w:rPr>
          <w:rStyle w:val="Char0"/>
          <w:rtl/>
        </w:rPr>
        <w:t xml:space="preserve"> </w:t>
      </w:r>
      <w:r w:rsidR="00ED66C2" w:rsidRPr="001575D1">
        <w:rPr>
          <w:rStyle w:val="Char0"/>
          <w:rFonts w:hint="eastAsia"/>
          <w:rtl/>
        </w:rPr>
        <w:t>طَالِبٍ</w:t>
      </w:r>
      <w:r w:rsidR="00D51554" w:rsidRPr="001575D1">
        <w:rPr>
          <w:rStyle w:val="Char0"/>
          <w:rtl/>
        </w:rPr>
        <w:t>،</w:t>
      </w:r>
      <w:r w:rsidR="00ED66C2" w:rsidRPr="001575D1">
        <w:rPr>
          <w:rStyle w:val="Char0"/>
          <w:rtl/>
        </w:rPr>
        <w:t xml:space="preserve"> </w:t>
      </w:r>
      <w:r w:rsidR="00ED66C2" w:rsidRPr="001575D1">
        <w:rPr>
          <w:rStyle w:val="Char0"/>
          <w:rFonts w:hint="eastAsia"/>
          <w:rtl/>
        </w:rPr>
        <w:t>مَلَكًا</w:t>
      </w:r>
      <w:r w:rsidR="00ED66C2" w:rsidRPr="001575D1">
        <w:rPr>
          <w:rStyle w:val="Char0"/>
          <w:rtl/>
        </w:rPr>
        <w:t xml:space="preserve"> </w:t>
      </w:r>
      <w:r w:rsidR="00ED66C2" w:rsidRPr="001575D1">
        <w:rPr>
          <w:rStyle w:val="Char0"/>
          <w:rFonts w:hint="eastAsia"/>
          <w:rtl/>
        </w:rPr>
        <w:t>يَطِيرُ</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tl/>
        </w:rPr>
        <w:t>،</w:t>
      </w:r>
      <w:r w:rsidR="00ED66C2" w:rsidRPr="001575D1">
        <w:rPr>
          <w:rStyle w:val="Char0"/>
          <w:rtl/>
        </w:rPr>
        <w:t xml:space="preserve"> </w:t>
      </w:r>
      <w:r w:rsidR="00ED66C2" w:rsidRPr="001575D1">
        <w:rPr>
          <w:rStyle w:val="Char0"/>
          <w:rFonts w:hint="cs"/>
          <w:rtl/>
        </w:rPr>
        <w:t>ب</w:t>
      </w:r>
      <w:r w:rsidR="00ED66C2" w:rsidRPr="001575D1">
        <w:rPr>
          <w:rStyle w:val="Char0"/>
          <w:rFonts w:hint="eastAsia"/>
          <w:rtl/>
        </w:rPr>
        <w:t>جَنَاحَيْنِ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«Я видел Джа‘фара бин Абу Талиба в образе ангела, который парил в Раю на двух крыльях»</w:t>
      </w:r>
      <w:r w:rsidRPr="001575D1">
        <w:rPr>
          <w:rStyle w:val="FootnoteReference"/>
          <w:rFonts w:ascii="Times New Roman" w:hAnsi="Times New Roman" w:cs="Times New Roman"/>
        </w:rPr>
        <w:footnoteReference w:id="360"/>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Fonts w:ascii="Times New Roman" w:hAnsi="Times New Roman" w:cs="Times New Roman"/>
        </w:rPr>
        <w:t xml:space="preserve">Ат-Табарани, Ибн ‘Ади и аль-Хаким передали со слов Ибн ‘Аббаса,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E45A5"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دَخَلْتُ</w:t>
      </w:r>
      <w:r w:rsidR="00ED66C2" w:rsidRPr="001575D1">
        <w:rPr>
          <w:rStyle w:val="Char0"/>
          <w:rtl/>
        </w:rPr>
        <w:t xml:space="preserve"> </w:t>
      </w:r>
      <w:r w:rsidR="00ED66C2" w:rsidRPr="001575D1">
        <w:rPr>
          <w:rStyle w:val="Char0"/>
          <w:rFonts w:hint="eastAsia"/>
          <w:rtl/>
        </w:rPr>
        <w:t>الْجَنَّةَ</w:t>
      </w:r>
      <w:r w:rsidR="00ED66C2" w:rsidRPr="001575D1">
        <w:rPr>
          <w:rStyle w:val="Char0"/>
          <w:rtl/>
        </w:rPr>
        <w:t xml:space="preserve"> </w:t>
      </w:r>
      <w:r w:rsidR="00ED66C2" w:rsidRPr="001575D1">
        <w:rPr>
          <w:rStyle w:val="Char0"/>
          <w:rFonts w:hint="eastAsia"/>
          <w:rtl/>
        </w:rPr>
        <w:t>الْبَارِحَةَ</w:t>
      </w:r>
      <w:r w:rsidR="00D51554" w:rsidRPr="001575D1">
        <w:rPr>
          <w:rStyle w:val="Char0"/>
          <w:rtl/>
        </w:rPr>
        <w:t>،</w:t>
      </w:r>
      <w:r w:rsidR="00ED66C2" w:rsidRPr="001575D1">
        <w:rPr>
          <w:rStyle w:val="Char0"/>
          <w:rtl/>
        </w:rPr>
        <w:t xml:space="preserve"> </w:t>
      </w:r>
      <w:r w:rsidR="00ED66C2" w:rsidRPr="001575D1">
        <w:rPr>
          <w:rStyle w:val="Char0"/>
          <w:rFonts w:hint="eastAsia"/>
          <w:rtl/>
        </w:rPr>
        <w:t>فَنَظَرْتُ</w:t>
      </w:r>
      <w:r w:rsidR="00ED66C2" w:rsidRPr="001575D1">
        <w:rPr>
          <w:rStyle w:val="Char0"/>
          <w:rtl/>
        </w:rPr>
        <w:t xml:space="preserve"> </w:t>
      </w:r>
      <w:r w:rsidR="00ED66C2" w:rsidRPr="001575D1">
        <w:rPr>
          <w:rStyle w:val="Char0"/>
          <w:rFonts w:hint="eastAsia"/>
          <w:rtl/>
        </w:rPr>
        <w:t>فِيهَا</w:t>
      </w:r>
      <w:r w:rsidR="00D51554" w:rsidRPr="001575D1">
        <w:rPr>
          <w:rStyle w:val="Char0"/>
          <w:rtl/>
        </w:rPr>
        <w:t>،</w:t>
      </w:r>
      <w:r w:rsidR="00ED66C2" w:rsidRPr="001575D1">
        <w:rPr>
          <w:rStyle w:val="Char0"/>
          <w:rtl/>
        </w:rPr>
        <w:t xml:space="preserve"> </w:t>
      </w:r>
      <w:r w:rsidR="00ED66C2" w:rsidRPr="001575D1">
        <w:rPr>
          <w:rStyle w:val="Char0"/>
          <w:rFonts w:hint="cs"/>
          <w:rtl/>
        </w:rPr>
        <w:t>ف</w:t>
      </w:r>
      <w:r w:rsidR="00ED66C2" w:rsidRPr="001575D1">
        <w:rPr>
          <w:rStyle w:val="Char0"/>
          <w:rFonts w:hint="eastAsia"/>
          <w:rtl/>
        </w:rPr>
        <w:t>إِذَا</w:t>
      </w:r>
      <w:r w:rsidR="00ED66C2" w:rsidRPr="001575D1">
        <w:rPr>
          <w:rStyle w:val="Char0"/>
          <w:rtl/>
        </w:rPr>
        <w:t xml:space="preserve"> </w:t>
      </w:r>
      <w:r w:rsidR="00ED66C2" w:rsidRPr="001575D1">
        <w:rPr>
          <w:rStyle w:val="Char0"/>
          <w:rFonts w:hint="eastAsia"/>
          <w:rtl/>
        </w:rPr>
        <w:t>جَعْفَرٌ</w:t>
      </w:r>
      <w:r w:rsidR="00D51554" w:rsidRPr="001575D1">
        <w:rPr>
          <w:rStyle w:val="Char0"/>
          <w:rtl/>
        </w:rPr>
        <w:t>،</w:t>
      </w:r>
      <w:r w:rsidR="00ED66C2" w:rsidRPr="001575D1">
        <w:rPr>
          <w:rStyle w:val="Char0"/>
          <w:rtl/>
        </w:rPr>
        <w:t xml:space="preserve"> </w:t>
      </w:r>
      <w:r w:rsidR="00ED66C2" w:rsidRPr="001575D1">
        <w:rPr>
          <w:rStyle w:val="Char0"/>
          <w:rFonts w:hint="eastAsia"/>
          <w:rtl/>
        </w:rPr>
        <w:t>يَطِيرُ</w:t>
      </w:r>
      <w:r w:rsidR="00ED66C2" w:rsidRPr="001575D1">
        <w:rPr>
          <w:rStyle w:val="Char0"/>
          <w:rtl/>
        </w:rPr>
        <w:t xml:space="preserve"> </w:t>
      </w:r>
      <w:r w:rsidR="00ED66C2" w:rsidRPr="001575D1">
        <w:rPr>
          <w:rStyle w:val="Char0"/>
          <w:rFonts w:hint="eastAsia"/>
          <w:rtl/>
        </w:rPr>
        <w:t>مَعَ</w:t>
      </w:r>
      <w:r w:rsidR="00ED66C2" w:rsidRPr="001575D1">
        <w:rPr>
          <w:rStyle w:val="Char0"/>
          <w:rtl/>
        </w:rPr>
        <w:t xml:space="preserve"> </w:t>
      </w:r>
      <w:r w:rsidR="00ED66C2" w:rsidRPr="001575D1">
        <w:rPr>
          <w:rStyle w:val="Char0"/>
          <w:rFonts w:hint="eastAsia"/>
          <w:rtl/>
        </w:rPr>
        <w:t>الْمَلائِكَةِ</w:t>
      </w:r>
      <w:r w:rsidR="00D51554" w:rsidRPr="001575D1">
        <w:rPr>
          <w:rStyle w:val="Char0"/>
          <w:rtl/>
        </w:rPr>
        <w:t>.</w:t>
      </w:r>
      <w:r w:rsidR="00CE45A5" w:rsidRPr="001575D1">
        <w:rPr>
          <w:rStyle w:val="Char0"/>
          <w:rFonts w:hint="cs"/>
          <w:rtl/>
        </w:rPr>
        <w:t xml:space="preserve"> وإذا</w:t>
      </w:r>
      <w:r w:rsidR="00ED66C2" w:rsidRPr="001575D1">
        <w:rPr>
          <w:rStyle w:val="Char0"/>
          <w:rFonts w:hint="eastAsia"/>
          <w:rtl/>
        </w:rPr>
        <w:t xml:space="preserve"> </w:t>
      </w:r>
      <w:r w:rsidR="00CE45A5" w:rsidRPr="001575D1">
        <w:rPr>
          <w:rStyle w:val="Char0"/>
          <w:rFonts w:hint="eastAsia"/>
          <w:rtl/>
        </w:rPr>
        <w:t>حَمْزَةُ</w:t>
      </w:r>
      <w:r w:rsidR="00CE45A5" w:rsidRPr="001575D1">
        <w:rPr>
          <w:rStyle w:val="Char0"/>
          <w:rtl/>
        </w:rPr>
        <w:t xml:space="preserve"> </w:t>
      </w:r>
      <w:r w:rsidR="00CE45A5" w:rsidRPr="001575D1">
        <w:rPr>
          <w:rStyle w:val="Char0"/>
          <w:rFonts w:hint="eastAsia"/>
          <w:rtl/>
        </w:rPr>
        <w:t>مُتَّكِئٌ</w:t>
      </w:r>
      <w:r w:rsidR="00CE45A5" w:rsidRPr="001575D1">
        <w:rPr>
          <w:rStyle w:val="Char0"/>
          <w:rtl/>
        </w:rPr>
        <w:t xml:space="preserve"> </w:t>
      </w:r>
      <w:r w:rsidR="00CE45A5" w:rsidRPr="001575D1">
        <w:rPr>
          <w:rStyle w:val="Char0"/>
          <w:rFonts w:hint="eastAsia"/>
          <w:rtl/>
        </w:rPr>
        <w:t>عَلَى</w:t>
      </w:r>
      <w:r w:rsidR="00CE45A5" w:rsidRPr="001575D1">
        <w:rPr>
          <w:rStyle w:val="Char0"/>
          <w:rtl/>
        </w:rPr>
        <w:t xml:space="preserve"> </w:t>
      </w:r>
      <w:r w:rsidR="00CE45A5" w:rsidRPr="001575D1">
        <w:rPr>
          <w:rStyle w:val="Char0"/>
          <w:rFonts w:hint="eastAsia"/>
          <w:rtl/>
        </w:rPr>
        <w:t>سَرِيرٍ</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«Вчера я вошел в Рай и осмотрелся там. Я увидел, как Джа‘фар летал вместе с ангелами, а Хамза сидел, облокотившись на ложе». Иснад хадиса достоверен</w:t>
      </w:r>
      <w:r w:rsidRPr="001575D1">
        <w:rPr>
          <w:rStyle w:val="FootnoteReference"/>
          <w:rFonts w:ascii="Times New Roman" w:hAnsi="Times New Roman" w:cs="Times New Roman"/>
        </w:rPr>
        <w:footnoteReference w:id="361"/>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Fonts w:ascii="Times New Roman" w:hAnsi="Times New Roman" w:cs="Times New Roman"/>
        </w:rPr>
        <w:t xml:space="preserve">Также достоверно известно,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سَيِّدُ</w:t>
      </w:r>
      <w:r w:rsidR="00ED66C2" w:rsidRPr="001575D1">
        <w:rPr>
          <w:rStyle w:val="Char0"/>
          <w:rtl/>
        </w:rPr>
        <w:t xml:space="preserve"> </w:t>
      </w:r>
      <w:r w:rsidR="00ED66C2" w:rsidRPr="001575D1">
        <w:rPr>
          <w:rStyle w:val="Char0"/>
          <w:rFonts w:hint="eastAsia"/>
          <w:rtl/>
        </w:rPr>
        <w:t>الشُّهَدَاءِ</w:t>
      </w:r>
      <w:r w:rsidR="00ED66C2" w:rsidRPr="001575D1">
        <w:rPr>
          <w:rStyle w:val="Char0"/>
          <w:rtl/>
        </w:rPr>
        <w:t xml:space="preserve"> </w:t>
      </w:r>
      <w:r w:rsidR="00ED66C2" w:rsidRPr="001575D1">
        <w:rPr>
          <w:rStyle w:val="Char0"/>
          <w:rFonts w:hint="eastAsia"/>
          <w:rtl/>
        </w:rPr>
        <w:t>حَمْزَةُ</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عَبْدِ</w:t>
      </w:r>
      <w:r w:rsidR="00ED66C2" w:rsidRPr="001575D1">
        <w:rPr>
          <w:rStyle w:val="Char0"/>
          <w:rtl/>
        </w:rPr>
        <w:t xml:space="preserve"> </w:t>
      </w:r>
      <w:r w:rsidR="00ED66C2" w:rsidRPr="001575D1">
        <w:rPr>
          <w:rStyle w:val="Char0"/>
          <w:rFonts w:hint="eastAsia"/>
          <w:rtl/>
        </w:rPr>
        <w:t>الْمُطَّلِبِ</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«Самый уважаемый среди павших мучеников — Хамза бин ‘Абд аль-Мутталиб»</w:t>
      </w:r>
      <w:r w:rsidRPr="001575D1">
        <w:rPr>
          <w:rStyle w:val="FootnoteReference"/>
          <w:rFonts w:ascii="Times New Roman" w:hAnsi="Times New Roman" w:cs="Times New Roman"/>
        </w:rPr>
        <w:footnoteReference w:id="362"/>
      </w:r>
      <w:r w:rsidRPr="001575D1">
        <w:rPr>
          <w:rFonts w:ascii="Times New Roman" w:hAnsi="Times New Roman" w:cs="Times New Roman"/>
        </w:rPr>
        <w:t>.</w:t>
      </w:r>
    </w:p>
    <w:p w:rsidR="00ED66C2" w:rsidRPr="001575D1" w:rsidRDefault="007218A3">
      <w:pPr>
        <w:rPr>
          <w:rFonts w:ascii="Times New Roman" w:hAnsi="Times New Roman" w:cs="Times New Roman"/>
          <w:spacing w:val="-4"/>
        </w:rPr>
      </w:pPr>
      <w:r w:rsidRPr="001575D1">
        <w:rPr>
          <w:rStyle w:val="conjecture"/>
          <w:rFonts w:ascii="Times New Roman" w:hAnsi="Times New Roman" w:cs="Times New Roman"/>
          <w:spacing w:val="-4"/>
        </w:rPr>
        <w:t>‘Абдуллах бин Салам.</w:t>
      </w:r>
      <w:r w:rsidRPr="001575D1">
        <w:rPr>
          <w:rFonts w:ascii="Times New Roman" w:hAnsi="Times New Roman" w:cs="Times New Roman"/>
          <w:spacing w:val="-4"/>
        </w:rPr>
        <w:t xml:space="preserve"> Ахмад, ат-Табарани и аль-Хаким передали через достоверный иснад рассказ Му‘аза о том, что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عَبْدُ</w:t>
      </w:r>
      <w:r w:rsidR="00ED66C2" w:rsidRPr="001575D1">
        <w:rPr>
          <w:rStyle w:val="Char0"/>
          <w:rtl/>
        </w:rPr>
        <w:t xml:space="preserve"> </w:t>
      </w:r>
      <w:r w:rsidR="00ED66C2" w:rsidRPr="001575D1">
        <w:rPr>
          <w:rStyle w:val="Char0"/>
          <w:rFonts w:hint="eastAsia"/>
          <w:rtl/>
        </w:rPr>
        <w:t>اللَّهِ</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سَ</w:t>
      </w:r>
      <w:r w:rsidR="00ED66C2" w:rsidRPr="001575D1">
        <w:rPr>
          <w:rStyle w:val="Char0"/>
          <w:rFonts w:hint="cs"/>
          <w:rtl/>
        </w:rPr>
        <w:t>لا</w:t>
      </w:r>
      <w:r w:rsidR="00ED66C2" w:rsidRPr="001575D1">
        <w:rPr>
          <w:rStyle w:val="Char0"/>
          <w:rFonts w:hint="eastAsia"/>
          <w:rtl/>
        </w:rPr>
        <w:t>مٍ</w:t>
      </w:r>
      <w:r w:rsidR="00D51554" w:rsidRPr="001575D1">
        <w:rPr>
          <w:rStyle w:val="Char0"/>
          <w:rFonts w:hint="cs"/>
          <w:rtl/>
        </w:rPr>
        <w:t xml:space="preserve"> </w:t>
      </w:r>
      <w:r w:rsidR="00ED66C2" w:rsidRPr="001575D1">
        <w:rPr>
          <w:rStyle w:val="Char0"/>
          <w:rFonts w:hint="eastAsia"/>
          <w:rtl/>
        </w:rPr>
        <w:t>عَاشِرُ</w:t>
      </w:r>
      <w:r w:rsidR="00ED66C2" w:rsidRPr="001575D1">
        <w:rPr>
          <w:rStyle w:val="Char0"/>
          <w:rtl/>
        </w:rPr>
        <w:t xml:space="preserve"> </w:t>
      </w:r>
      <w:r w:rsidR="00ED66C2" w:rsidRPr="001575D1">
        <w:rPr>
          <w:rStyle w:val="Char0"/>
          <w:rFonts w:hint="eastAsia"/>
          <w:rtl/>
        </w:rPr>
        <w:t>عَشَرَةٍ</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lastRenderedPageBreak/>
        <w:t xml:space="preserve"> «‘Абдуллах бин Салам — десятый из десятки тех, кто попадет в Рай»</w:t>
      </w:r>
      <w:r w:rsidRPr="001575D1">
        <w:rPr>
          <w:rStyle w:val="FootnoteReference"/>
          <w:rFonts w:ascii="Times New Roman" w:hAnsi="Times New Roman" w:cs="Times New Roman"/>
        </w:rPr>
        <w:footnoteReference w:id="363"/>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Style w:val="conjecture"/>
          <w:rFonts w:ascii="Times New Roman" w:hAnsi="Times New Roman" w:cs="Times New Roman"/>
        </w:rPr>
        <w:t>Зейд бин Хариса.</w:t>
      </w:r>
      <w:r w:rsidRPr="001575D1">
        <w:rPr>
          <w:rFonts w:ascii="Times New Roman" w:hAnsi="Times New Roman" w:cs="Times New Roman"/>
        </w:rPr>
        <w:t xml:space="preserve"> Ар-Рауйани и ад-Дийа передали со слов Бурейды,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Fonts w:ascii="Times New Roman" w:hAnsi="Times New Roman" w:cs="Times New Roman"/>
          <w:rtl/>
        </w:rPr>
      </w:pPr>
      <w:r w:rsidRPr="001575D1">
        <w:rPr>
          <w:rStyle w:val="Char0"/>
          <w:rFonts w:hint="cs"/>
          <w:rtl/>
        </w:rPr>
        <w:t>«</w:t>
      </w:r>
      <w:r w:rsidR="00ED66C2" w:rsidRPr="001575D1">
        <w:rPr>
          <w:rStyle w:val="Char0"/>
          <w:rFonts w:hint="eastAsia"/>
          <w:rtl/>
        </w:rPr>
        <w:t>د</w:t>
      </w:r>
      <w:r w:rsidR="00ED66C2" w:rsidRPr="001575D1">
        <w:rPr>
          <w:rStyle w:val="Char0"/>
          <w:rFonts w:hint="cs"/>
          <w:rtl/>
        </w:rPr>
        <w:t>َ</w:t>
      </w:r>
      <w:r w:rsidR="00ED66C2" w:rsidRPr="001575D1">
        <w:rPr>
          <w:rStyle w:val="Char0"/>
          <w:rFonts w:hint="eastAsia"/>
          <w:rtl/>
        </w:rPr>
        <w:t>خ</w:t>
      </w:r>
      <w:r w:rsidR="00ED66C2" w:rsidRPr="001575D1">
        <w:rPr>
          <w:rStyle w:val="Char0"/>
          <w:rFonts w:hint="cs"/>
          <w:rtl/>
        </w:rPr>
        <w:t>َ</w:t>
      </w:r>
      <w:r w:rsidR="00ED66C2" w:rsidRPr="001575D1">
        <w:rPr>
          <w:rStyle w:val="Char0"/>
          <w:rFonts w:hint="eastAsia"/>
          <w:rtl/>
        </w:rPr>
        <w:t>ل</w:t>
      </w:r>
      <w:r w:rsidR="00ED66C2" w:rsidRPr="001575D1">
        <w:rPr>
          <w:rStyle w:val="Char0"/>
          <w:rFonts w:hint="cs"/>
          <w:rtl/>
        </w:rPr>
        <w:t>ْ</w:t>
      </w:r>
      <w:r w:rsidR="00ED66C2" w:rsidRPr="001575D1">
        <w:rPr>
          <w:rStyle w:val="Char0"/>
          <w:rFonts w:hint="eastAsia"/>
          <w:rtl/>
        </w:rPr>
        <w:t>ت</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الجن</w:t>
      </w:r>
      <w:r w:rsidR="00ED66C2" w:rsidRPr="001575D1">
        <w:rPr>
          <w:rStyle w:val="Char0"/>
          <w:rFonts w:hint="cs"/>
          <w:rtl/>
        </w:rPr>
        <w:t>َّ</w:t>
      </w:r>
      <w:r w:rsidR="00ED66C2" w:rsidRPr="001575D1">
        <w:rPr>
          <w:rStyle w:val="Char0"/>
          <w:rFonts w:hint="eastAsia"/>
          <w:rtl/>
        </w:rPr>
        <w:t>ة</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فاس</w:t>
      </w:r>
      <w:r w:rsidR="00ED66C2" w:rsidRPr="001575D1">
        <w:rPr>
          <w:rStyle w:val="Char0"/>
          <w:rFonts w:hint="cs"/>
          <w:rtl/>
        </w:rPr>
        <w:t>ْ</w:t>
      </w:r>
      <w:r w:rsidR="00ED66C2" w:rsidRPr="001575D1">
        <w:rPr>
          <w:rStyle w:val="Char0"/>
          <w:rFonts w:hint="eastAsia"/>
          <w:rtl/>
        </w:rPr>
        <w:t>ت</w:t>
      </w:r>
      <w:r w:rsidR="00ED66C2" w:rsidRPr="001575D1">
        <w:rPr>
          <w:rStyle w:val="Char0"/>
          <w:rFonts w:hint="cs"/>
          <w:rtl/>
        </w:rPr>
        <w:t>َ</w:t>
      </w:r>
      <w:r w:rsidR="00ED66C2" w:rsidRPr="001575D1">
        <w:rPr>
          <w:rStyle w:val="Char0"/>
          <w:rFonts w:hint="eastAsia"/>
          <w:rtl/>
        </w:rPr>
        <w:t>ق</w:t>
      </w:r>
      <w:r w:rsidR="00ED66C2" w:rsidRPr="001575D1">
        <w:rPr>
          <w:rStyle w:val="Char0"/>
          <w:rFonts w:hint="cs"/>
          <w:rtl/>
        </w:rPr>
        <w:t>ْ</w:t>
      </w:r>
      <w:r w:rsidR="00ED66C2" w:rsidRPr="001575D1">
        <w:rPr>
          <w:rStyle w:val="Char0"/>
          <w:rFonts w:hint="eastAsia"/>
          <w:rtl/>
        </w:rPr>
        <w:t>ب</w:t>
      </w:r>
      <w:r w:rsidR="00ED66C2" w:rsidRPr="001575D1">
        <w:rPr>
          <w:rStyle w:val="Char0"/>
          <w:rFonts w:hint="cs"/>
          <w:rtl/>
        </w:rPr>
        <w:t>َ</w:t>
      </w:r>
      <w:r w:rsidR="00ED66C2" w:rsidRPr="001575D1">
        <w:rPr>
          <w:rStyle w:val="Char0"/>
          <w:rFonts w:hint="eastAsia"/>
          <w:rtl/>
        </w:rPr>
        <w:t>ل</w:t>
      </w:r>
      <w:r w:rsidR="00ED66C2" w:rsidRPr="001575D1">
        <w:rPr>
          <w:rStyle w:val="Char0"/>
          <w:rFonts w:hint="cs"/>
          <w:rtl/>
        </w:rPr>
        <w:t>َ</w:t>
      </w:r>
      <w:r w:rsidR="00ED66C2" w:rsidRPr="001575D1">
        <w:rPr>
          <w:rStyle w:val="Char0"/>
          <w:rFonts w:hint="eastAsia"/>
          <w:rtl/>
        </w:rPr>
        <w:t>ت</w:t>
      </w:r>
      <w:r w:rsidR="00ED66C2" w:rsidRPr="001575D1">
        <w:rPr>
          <w:rStyle w:val="Char0"/>
          <w:rFonts w:hint="cs"/>
          <w:rtl/>
        </w:rPr>
        <w:t>ْ</w:t>
      </w:r>
      <w:r w:rsidR="00ED66C2" w:rsidRPr="001575D1">
        <w:rPr>
          <w:rStyle w:val="Char0"/>
          <w:rFonts w:hint="eastAsia"/>
          <w:rtl/>
        </w:rPr>
        <w:t>ني</w:t>
      </w:r>
      <w:r w:rsidR="00ED66C2" w:rsidRPr="001575D1">
        <w:rPr>
          <w:rStyle w:val="Char0"/>
          <w:rtl/>
        </w:rPr>
        <w:t xml:space="preserve"> </w:t>
      </w:r>
      <w:r w:rsidR="00ED66C2" w:rsidRPr="001575D1">
        <w:rPr>
          <w:rStyle w:val="Char0"/>
          <w:rFonts w:hint="eastAsia"/>
          <w:rtl/>
        </w:rPr>
        <w:t>جار</w:t>
      </w:r>
      <w:r w:rsidR="00ED66C2" w:rsidRPr="001575D1">
        <w:rPr>
          <w:rStyle w:val="Char0"/>
          <w:rFonts w:hint="cs"/>
          <w:rtl/>
        </w:rPr>
        <w:t>ِ</w:t>
      </w:r>
      <w:r w:rsidR="00ED66C2" w:rsidRPr="001575D1">
        <w:rPr>
          <w:rStyle w:val="Char0"/>
          <w:rFonts w:hint="eastAsia"/>
          <w:rtl/>
        </w:rPr>
        <w:t>ي</w:t>
      </w:r>
      <w:r w:rsidR="00ED66C2" w:rsidRPr="001575D1">
        <w:rPr>
          <w:rStyle w:val="Char0"/>
          <w:rFonts w:hint="cs"/>
          <w:rtl/>
        </w:rPr>
        <w:t>َ</w:t>
      </w:r>
      <w:r w:rsidR="00ED66C2" w:rsidRPr="001575D1">
        <w:rPr>
          <w:rStyle w:val="Char0"/>
          <w:rFonts w:hint="eastAsia"/>
          <w:rtl/>
        </w:rPr>
        <w:t>ة</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شاب</w:t>
      </w:r>
      <w:r w:rsidR="00ED66C2" w:rsidRPr="001575D1">
        <w:rPr>
          <w:rStyle w:val="Char0"/>
          <w:rFonts w:hint="cs"/>
          <w:rtl/>
        </w:rPr>
        <w:t>َّ</w:t>
      </w:r>
      <w:r w:rsidR="00ED66C2" w:rsidRPr="001575D1">
        <w:rPr>
          <w:rStyle w:val="Char0"/>
          <w:rFonts w:hint="eastAsia"/>
          <w:rtl/>
        </w:rPr>
        <w:t>ة</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ف</w:t>
      </w:r>
      <w:r w:rsidR="00ED66C2" w:rsidRPr="001575D1">
        <w:rPr>
          <w:rStyle w:val="Char0"/>
          <w:rFonts w:hint="cs"/>
          <w:rtl/>
        </w:rPr>
        <w:t>َ</w:t>
      </w:r>
      <w:r w:rsidR="00ED66C2" w:rsidRPr="001575D1">
        <w:rPr>
          <w:rStyle w:val="Char0"/>
          <w:rFonts w:hint="eastAsia"/>
          <w:rtl/>
        </w:rPr>
        <w:t>ق</w:t>
      </w:r>
      <w:r w:rsidR="00ED66C2" w:rsidRPr="001575D1">
        <w:rPr>
          <w:rStyle w:val="Char0"/>
          <w:rFonts w:hint="cs"/>
          <w:rtl/>
        </w:rPr>
        <w:t>ُ</w:t>
      </w:r>
      <w:r w:rsidR="00ED66C2" w:rsidRPr="001575D1">
        <w:rPr>
          <w:rStyle w:val="Char0"/>
          <w:rFonts w:hint="eastAsia"/>
          <w:rtl/>
        </w:rPr>
        <w:t>ل</w:t>
      </w:r>
      <w:r w:rsidR="00ED66C2" w:rsidRPr="001575D1">
        <w:rPr>
          <w:rStyle w:val="Char0"/>
          <w:rFonts w:hint="cs"/>
          <w:rtl/>
        </w:rPr>
        <w:t>ْ</w:t>
      </w:r>
      <w:r w:rsidR="00ED66C2" w:rsidRPr="001575D1">
        <w:rPr>
          <w:rStyle w:val="Char0"/>
          <w:rFonts w:hint="eastAsia"/>
          <w:rtl/>
        </w:rPr>
        <w:t>ت</w:t>
      </w:r>
      <w:r w:rsidR="00ED66C2" w:rsidRPr="001575D1">
        <w:rPr>
          <w:rStyle w:val="Char0"/>
          <w:rFonts w:hint="cs"/>
          <w:rtl/>
        </w:rPr>
        <w:t>ُ</w:t>
      </w:r>
      <w:r w:rsidR="00D51554" w:rsidRPr="001575D1">
        <w:rPr>
          <w:rStyle w:val="Char0"/>
          <w:rtl/>
        </w:rPr>
        <w:t xml:space="preserve">: </w:t>
      </w:r>
      <w:r w:rsidR="00ED66C2" w:rsidRPr="001575D1">
        <w:rPr>
          <w:rStyle w:val="Char0"/>
          <w:rFonts w:hint="cs"/>
          <w:rtl/>
        </w:rPr>
        <w:t>لِمَنْ</w:t>
      </w:r>
      <w:r w:rsidR="00ED66C2" w:rsidRPr="001575D1">
        <w:rPr>
          <w:rStyle w:val="Char0"/>
          <w:rtl/>
        </w:rPr>
        <w:t xml:space="preserve"> </w:t>
      </w:r>
      <w:r w:rsidR="00ED66C2" w:rsidRPr="001575D1">
        <w:rPr>
          <w:rStyle w:val="Char0"/>
          <w:rFonts w:hint="eastAsia"/>
          <w:rtl/>
        </w:rPr>
        <w:t>أن</w:t>
      </w:r>
      <w:r w:rsidR="00ED66C2" w:rsidRPr="001575D1">
        <w:rPr>
          <w:rStyle w:val="Char0"/>
          <w:rFonts w:hint="cs"/>
          <w:rtl/>
        </w:rPr>
        <w:t>ْ</w:t>
      </w:r>
      <w:r w:rsidR="00ED66C2" w:rsidRPr="001575D1">
        <w:rPr>
          <w:rStyle w:val="Char0"/>
          <w:rFonts w:hint="eastAsia"/>
          <w:rtl/>
        </w:rPr>
        <w:t>ت</w:t>
      </w:r>
      <w:r w:rsidR="00ED66C2" w:rsidRPr="001575D1">
        <w:rPr>
          <w:rStyle w:val="Char0"/>
          <w:rFonts w:hint="cs"/>
          <w:rtl/>
        </w:rPr>
        <w:t>ِ</w:t>
      </w:r>
      <w:r w:rsidR="00D51554" w:rsidRPr="001575D1">
        <w:rPr>
          <w:rStyle w:val="Char0"/>
          <w:rtl/>
        </w:rPr>
        <w:t>؟</w:t>
      </w:r>
      <w:r w:rsidR="00ED66C2" w:rsidRPr="001575D1">
        <w:rPr>
          <w:rStyle w:val="Char0"/>
          <w:rtl/>
        </w:rPr>
        <w:t xml:space="preserve"> </w:t>
      </w:r>
      <w:r w:rsidR="00ED66C2" w:rsidRPr="001575D1">
        <w:rPr>
          <w:rStyle w:val="Char0"/>
          <w:rFonts w:hint="eastAsia"/>
          <w:rtl/>
        </w:rPr>
        <w:t>ق</w:t>
      </w:r>
      <w:r w:rsidR="00ED66C2" w:rsidRPr="001575D1">
        <w:rPr>
          <w:rStyle w:val="Char0"/>
          <w:rFonts w:hint="cs"/>
          <w:rtl/>
        </w:rPr>
        <w:t>َ</w:t>
      </w:r>
      <w:r w:rsidR="00ED66C2" w:rsidRPr="001575D1">
        <w:rPr>
          <w:rStyle w:val="Char0"/>
          <w:rFonts w:hint="eastAsia"/>
          <w:rtl/>
        </w:rPr>
        <w:t>ال</w:t>
      </w:r>
      <w:r w:rsidR="00ED66C2" w:rsidRPr="001575D1">
        <w:rPr>
          <w:rStyle w:val="Char0"/>
          <w:rFonts w:hint="cs"/>
          <w:rtl/>
        </w:rPr>
        <w:t>َ</w:t>
      </w:r>
      <w:r w:rsidR="00ED66C2" w:rsidRPr="001575D1">
        <w:rPr>
          <w:rStyle w:val="Char0"/>
          <w:rFonts w:hint="eastAsia"/>
          <w:rtl/>
        </w:rPr>
        <w:t>ت</w:t>
      </w:r>
      <w:r w:rsidR="00ED66C2" w:rsidRPr="001575D1">
        <w:rPr>
          <w:rStyle w:val="Char0"/>
          <w:rFonts w:hint="cs"/>
          <w:rtl/>
        </w:rPr>
        <w:t>ْ</w:t>
      </w:r>
      <w:r w:rsidR="00D51554" w:rsidRPr="001575D1">
        <w:rPr>
          <w:rStyle w:val="Char0"/>
          <w:rtl/>
        </w:rPr>
        <w:t xml:space="preserve">: </w:t>
      </w:r>
      <w:r w:rsidR="00ED66C2" w:rsidRPr="001575D1">
        <w:rPr>
          <w:rStyle w:val="Char0"/>
          <w:rFonts w:hint="eastAsia"/>
          <w:rtl/>
        </w:rPr>
        <w:t>أنا</w:t>
      </w:r>
      <w:r w:rsidR="00ED66C2" w:rsidRPr="001575D1">
        <w:rPr>
          <w:rStyle w:val="Char0"/>
          <w:rtl/>
        </w:rPr>
        <w:t xml:space="preserve"> </w:t>
      </w:r>
      <w:r w:rsidR="00ED66C2" w:rsidRPr="001575D1">
        <w:rPr>
          <w:rStyle w:val="Char0"/>
          <w:rFonts w:hint="eastAsia"/>
          <w:rtl/>
        </w:rPr>
        <w:t>ل</w:t>
      </w:r>
      <w:r w:rsidR="00ED66C2" w:rsidRPr="001575D1">
        <w:rPr>
          <w:rStyle w:val="Char0"/>
          <w:rFonts w:hint="cs"/>
          <w:rtl/>
        </w:rPr>
        <w:t>ِ</w:t>
      </w:r>
      <w:r w:rsidR="00ED66C2" w:rsidRPr="001575D1">
        <w:rPr>
          <w:rStyle w:val="Char0"/>
          <w:rFonts w:hint="eastAsia"/>
          <w:rtl/>
        </w:rPr>
        <w:t>ز</w:t>
      </w:r>
      <w:r w:rsidR="00ED66C2" w:rsidRPr="001575D1">
        <w:rPr>
          <w:rStyle w:val="Char0"/>
          <w:rFonts w:hint="cs"/>
          <w:rtl/>
        </w:rPr>
        <w:t>َ</w:t>
      </w:r>
      <w:r w:rsidR="00ED66C2" w:rsidRPr="001575D1">
        <w:rPr>
          <w:rStyle w:val="Char0"/>
          <w:rFonts w:hint="eastAsia"/>
          <w:rtl/>
        </w:rPr>
        <w:t>ي</w:t>
      </w:r>
      <w:r w:rsidR="00ED66C2" w:rsidRPr="001575D1">
        <w:rPr>
          <w:rStyle w:val="Char0"/>
          <w:rFonts w:hint="cs"/>
          <w:rtl/>
        </w:rPr>
        <w:t>ْ</w:t>
      </w:r>
      <w:r w:rsidR="00ED66C2" w:rsidRPr="001575D1">
        <w:rPr>
          <w:rStyle w:val="Char0"/>
          <w:rFonts w:hint="eastAsia"/>
          <w:rtl/>
        </w:rPr>
        <w:t>د</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حار</w:t>
      </w:r>
      <w:r w:rsidR="00ED66C2" w:rsidRPr="001575D1">
        <w:rPr>
          <w:rStyle w:val="Char0"/>
          <w:rFonts w:hint="cs"/>
          <w:rtl/>
        </w:rPr>
        <w:t>ِ</w:t>
      </w:r>
      <w:r w:rsidR="00ED66C2" w:rsidRPr="001575D1">
        <w:rPr>
          <w:rStyle w:val="Char0"/>
          <w:rFonts w:hint="eastAsia"/>
          <w:rtl/>
        </w:rPr>
        <w:t>ث</w:t>
      </w:r>
      <w:r w:rsidR="00ED66C2" w:rsidRPr="001575D1">
        <w:rPr>
          <w:rStyle w:val="Char0"/>
          <w:rFonts w:hint="cs"/>
          <w:rtl/>
        </w:rPr>
        <w:t>َ</w:t>
      </w:r>
      <w:r w:rsidR="00ED66C2" w:rsidRPr="001575D1">
        <w:rPr>
          <w:rStyle w:val="Char0"/>
          <w:rFonts w:hint="eastAsia"/>
          <w:rtl/>
        </w:rPr>
        <w:t>ة</w:t>
      </w:r>
      <w:r w:rsidR="00ED66C2" w:rsidRPr="001575D1">
        <w:rPr>
          <w:rStyle w:val="Char0"/>
          <w:rFonts w:hint="cs"/>
          <w:rtl/>
        </w:rPr>
        <w:t>َ</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«Войдя в Рай, я встретил молодую девушку и спросил: “Ты чья?” Она ответила: “Зейда бин Харисы”»</w:t>
      </w:r>
      <w:r w:rsidRPr="001575D1">
        <w:rPr>
          <w:rStyle w:val="FootnoteReference"/>
          <w:rFonts w:ascii="Times New Roman" w:hAnsi="Times New Roman" w:cs="Times New Roman"/>
        </w:rPr>
        <w:footnoteReference w:id="364"/>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Style w:val="conjecture"/>
          <w:rFonts w:ascii="Times New Roman" w:hAnsi="Times New Roman" w:cs="Times New Roman"/>
        </w:rPr>
        <w:t>Зейд бин ‘Амр бин Нуфейл.</w:t>
      </w:r>
      <w:r w:rsidRPr="001575D1">
        <w:rPr>
          <w:rFonts w:ascii="Times New Roman" w:hAnsi="Times New Roman" w:cs="Times New Roman"/>
        </w:rPr>
        <w:t xml:space="preserve"> Ибн ‘Асакир передал через хороший иснад рассказ ‘Аиши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د</w:t>
      </w:r>
      <w:r w:rsidR="00ED66C2" w:rsidRPr="001575D1">
        <w:rPr>
          <w:rStyle w:val="Char0"/>
          <w:rFonts w:hint="cs"/>
          <w:rtl/>
        </w:rPr>
        <w:t>َ</w:t>
      </w:r>
      <w:r w:rsidR="00ED66C2" w:rsidRPr="001575D1">
        <w:rPr>
          <w:rStyle w:val="Char0"/>
          <w:rFonts w:hint="eastAsia"/>
          <w:rtl/>
        </w:rPr>
        <w:t>خ</w:t>
      </w:r>
      <w:r w:rsidR="00ED66C2" w:rsidRPr="001575D1">
        <w:rPr>
          <w:rStyle w:val="Char0"/>
          <w:rFonts w:hint="cs"/>
          <w:rtl/>
        </w:rPr>
        <w:t>َ</w:t>
      </w:r>
      <w:r w:rsidR="00ED66C2" w:rsidRPr="001575D1">
        <w:rPr>
          <w:rStyle w:val="Char0"/>
          <w:rFonts w:hint="eastAsia"/>
          <w:rtl/>
        </w:rPr>
        <w:t>ل</w:t>
      </w:r>
      <w:r w:rsidR="00ED66C2" w:rsidRPr="001575D1">
        <w:rPr>
          <w:rStyle w:val="Char0"/>
          <w:rFonts w:hint="cs"/>
          <w:rtl/>
        </w:rPr>
        <w:t>ْ</w:t>
      </w:r>
      <w:r w:rsidR="00ED66C2" w:rsidRPr="001575D1">
        <w:rPr>
          <w:rStyle w:val="Char0"/>
          <w:rFonts w:hint="eastAsia"/>
          <w:rtl/>
        </w:rPr>
        <w:t>ت</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الجن</w:t>
      </w:r>
      <w:r w:rsidR="00ED66C2" w:rsidRPr="001575D1">
        <w:rPr>
          <w:rStyle w:val="Char0"/>
          <w:rFonts w:hint="cs"/>
          <w:rtl/>
        </w:rPr>
        <w:t>َّ</w:t>
      </w:r>
      <w:r w:rsidR="00ED66C2" w:rsidRPr="001575D1">
        <w:rPr>
          <w:rStyle w:val="Char0"/>
          <w:rFonts w:hint="eastAsia"/>
          <w:rtl/>
        </w:rPr>
        <w:t>ة</w:t>
      </w:r>
      <w:r w:rsidR="00ED66C2" w:rsidRPr="001575D1">
        <w:rPr>
          <w:rStyle w:val="Char0"/>
          <w:rtl/>
        </w:rPr>
        <w:t xml:space="preserve"> فَرَأيتُ لِزَيْدِ بنِ عمرٍو بن نُفَيْلٍ دَرَجَتَيْن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«Когда я вошел в Рай, я увидел, что у Зейда бин ‘Амра бин Науфала — две ступени»</w:t>
      </w:r>
      <w:r w:rsidRPr="001575D1">
        <w:rPr>
          <w:rStyle w:val="FootnoteReference"/>
          <w:rFonts w:ascii="Times New Roman" w:hAnsi="Times New Roman" w:cs="Times New Roman"/>
        </w:rPr>
        <w:footnoteReference w:id="365"/>
      </w:r>
      <w:r w:rsidRPr="001575D1">
        <w:rPr>
          <w:rFonts w:ascii="Times New Roman" w:hAnsi="Times New Roman" w:cs="Times New Roman"/>
        </w:rPr>
        <w:t>. Этот человек призывал к монотеизму во времена невежества и был ханифом, оставаясь верным религии Ибрахима.</w:t>
      </w:r>
    </w:p>
    <w:p w:rsidR="00ED66C2" w:rsidRPr="001575D1" w:rsidRDefault="007218A3" w:rsidP="00A141BA">
      <w:pPr>
        <w:spacing w:after="40"/>
        <w:rPr>
          <w:rFonts w:ascii="Times New Roman" w:hAnsi="Times New Roman" w:cs="Times New Roman"/>
        </w:rPr>
      </w:pPr>
      <w:r w:rsidRPr="001575D1">
        <w:rPr>
          <w:rStyle w:val="conjecture"/>
          <w:rFonts w:ascii="Times New Roman" w:hAnsi="Times New Roman" w:cs="Times New Roman"/>
        </w:rPr>
        <w:t>Хариса бин ан-Ну‘ман</w:t>
      </w:r>
      <w:r w:rsidRPr="001575D1">
        <w:rPr>
          <w:rFonts w:ascii="Times New Roman" w:hAnsi="Times New Roman" w:cs="Times New Roman"/>
        </w:rPr>
        <w:t xml:space="preserve">. Ат-Тирмизи и аль-Хаким передали со слов ‘Аиши,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دَخَلْتُ</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فَسَمِعْتُ</w:t>
      </w:r>
      <w:r w:rsidR="00ED66C2" w:rsidRPr="001575D1">
        <w:rPr>
          <w:rStyle w:val="Char0"/>
          <w:rtl/>
        </w:rPr>
        <w:t xml:space="preserve"> </w:t>
      </w:r>
      <w:r w:rsidR="00ED66C2" w:rsidRPr="001575D1">
        <w:rPr>
          <w:rStyle w:val="Char0"/>
          <w:rFonts w:hint="eastAsia"/>
          <w:rtl/>
        </w:rPr>
        <w:t>فِيهَا</w:t>
      </w:r>
      <w:r w:rsidR="00ED66C2" w:rsidRPr="001575D1">
        <w:rPr>
          <w:rStyle w:val="Char0"/>
          <w:rtl/>
        </w:rPr>
        <w:t xml:space="preserve"> </w:t>
      </w:r>
      <w:r w:rsidR="00ED66C2" w:rsidRPr="001575D1">
        <w:rPr>
          <w:rStyle w:val="Char0"/>
          <w:rFonts w:hint="eastAsia"/>
          <w:rtl/>
        </w:rPr>
        <w:t>قِرَاءَةً</w:t>
      </w:r>
      <w:r w:rsidR="00ED66C2" w:rsidRPr="001575D1">
        <w:rPr>
          <w:rStyle w:val="Char0"/>
          <w:rtl/>
        </w:rPr>
        <w:t xml:space="preserve"> </w:t>
      </w:r>
      <w:r w:rsidR="00ED66C2" w:rsidRPr="001575D1">
        <w:rPr>
          <w:rStyle w:val="Char0"/>
          <w:rFonts w:hint="eastAsia"/>
          <w:rtl/>
        </w:rPr>
        <w:t>قُلْتُ</w:t>
      </w:r>
      <w:r w:rsidR="00D51554" w:rsidRPr="001575D1">
        <w:rPr>
          <w:rStyle w:val="Char0"/>
          <w:rFonts w:hint="cs"/>
          <w:rtl/>
        </w:rPr>
        <w:t xml:space="preserve">: </w:t>
      </w:r>
      <w:r w:rsidR="00ED66C2" w:rsidRPr="001575D1">
        <w:rPr>
          <w:rStyle w:val="Char0"/>
          <w:rFonts w:hint="eastAsia"/>
          <w:rtl/>
        </w:rPr>
        <w:t>مَنْ</w:t>
      </w:r>
      <w:r w:rsidR="00ED66C2" w:rsidRPr="001575D1">
        <w:rPr>
          <w:rStyle w:val="Char0"/>
          <w:rtl/>
        </w:rPr>
        <w:t xml:space="preserve"> </w:t>
      </w:r>
      <w:r w:rsidR="00ED66C2" w:rsidRPr="001575D1">
        <w:rPr>
          <w:rStyle w:val="Char0"/>
          <w:rFonts w:hint="eastAsia"/>
          <w:rtl/>
        </w:rPr>
        <w:t>هَذَا</w:t>
      </w:r>
      <w:r w:rsidR="00D51554" w:rsidRPr="001575D1">
        <w:rPr>
          <w:rStyle w:val="Char0"/>
          <w:rtl/>
        </w:rPr>
        <w:t>؟</w:t>
      </w:r>
      <w:r w:rsidR="00ED66C2" w:rsidRPr="001575D1">
        <w:rPr>
          <w:rStyle w:val="Char0"/>
          <w:rFonts w:hint="cs"/>
          <w:rtl/>
        </w:rPr>
        <w:t xml:space="preserve"> </w:t>
      </w:r>
      <w:r w:rsidR="00ED66C2" w:rsidRPr="001575D1">
        <w:rPr>
          <w:rStyle w:val="Char0"/>
          <w:rFonts w:hint="eastAsia"/>
          <w:rtl/>
        </w:rPr>
        <w:t>قَالُوا</w:t>
      </w:r>
      <w:r w:rsidR="00D51554" w:rsidRPr="001575D1">
        <w:rPr>
          <w:rStyle w:val="Char0"/>
          <w:rtl/>
        </w:rPr>
        <w:t xml:space="preserve">: </w:t>
      </w:r>
      <w:r w:rsidR="00ED66C2" w:rsidRPr="001575D1">
        <w:rPr>
          <w:rStyle w:val="Char0"/>
          <w:rFonts w:hint="eastAsia"/>
          <w:rtl/>
        </w:rPr>
        <w:t>حَارِثَةُ</w:t>
      </w:r>
      <w:r w:rsidR="00ED66C2" w:rsidRPr="001575D1">
        <w:rPr>
          <w:rStyle w:val="Char0"/>
          <w:rtl/>
        </w:rPr>
        <w:t xml:space="preserve"> </w:t>
      </w:r>
      <w:r w:rsidR="00ED66C2" w:rsidRPr="001575D1">
        <w:rPr>
          <w:rStyle w:val="Char0"/>
          <w:rFonts w:hint="eastAsia"/>
          <w:rtl/>
        </w:rPr>
        <w:t>بْنُ</w:t>
      </w:r>
      <w:r w:rsidR="00ED66C2" w:rsidRPr="001575D1">
        <w:rPr>
          <w:rStyle w:val="Char0"/>
          <w:rtl/>
        </w:rPr>
        <w:t xml:space="preserve"> </w:t>
      </w:r>
      <w:r w:rsidR="00ED66C2" w:rsidRPr="001575D1">
        <w:rPr>
          <w:rStyle w:val="Char0"/>
          <w:rFonts w:hint="eastAsia"/>
          <w:rtl/>
        </w:rPr>
        <w:t>النُّعْمَانِ</w:t>
      </w:r>
      <w:r w:rsidR="00ED66C2" w:rsidRPr="001575D1">
        <w:rPr>
          <w:rStyle w:val="Char0"/>
          <w:rtl/>
        </w:rPr>
        <w:t xml:space="preserve"> </w:t>
      </w:r>
      <w:r w:rsidR="00ED66C2" w:rsidRPr="001575D1">
        <w:rPr>
          <w:rStyle w:val="Char0"/>
          <w:rFonts w:hint="eastAsia"/>
          <w:rtl/>
        </w:rPr>
        <w:t>كَذَاكُمْ</w:t>
      </w:r>
      <w:r w:rsidR="00ED66C2" w:rsidRPr="001575D1">
        <w:rPr>
          <w:rStyle w:val="Char0"/>
          <w:rtl/>
        </w:rPr>
        <w:t xml:space="preserve"> </w:t>
      </w:r>
      <w:r w:rsidR="00ED66C2" w:rsidRPr="001575D1">
        <w:rPr>
          <w:rStyle w:val="Char0"/>
          <w:rFonts w:hint="eastAsia"/>
          <w:rtl/>
        </w:rPr>
        <w:t>الْبِرُّ</w:t>
      </w:r>
      <w:r w:rsidR="00ED66C2" w:rsidRPr="001575D1">
        <w:rPr>
          <w:rStyle w:val="Char0"/>
          <w:rtl/>
        </w:rPr>
        <w:t xml:space="preserve"> </w:t>
      </w:r>
      <w:r w:rsidR="00ED66C2" w:rsidRPr="001575D1">
        <w:rPr>
          <w:rStyle w:val="Char0"/>
          <w:rFonts w:hint="eastAsia"/>
          <w:rtl/>
        </w:rPr>
        <w:t>كَذَاكُمْ</w:t>
      </w:r>
      <w:r w:rsidR="00ED66C2" w:rsidRPr="001575D1">
        <w:rPr>
          <w:rStyle w:val="Char0"/>
          <w:rtl/>
        </w:rPr>
        <w:t xml:space="preserve"> </w:t>
      </w:r>
      <w:r w:rsidR="00ED66C2" w:rsidRPr="001575D1">
        <w:rPr>
          <w:rStyle w:val="Char0"/>
          <w:rFonts w:hint="eastAsia"/>
          <w:rtl/>
        </w:rPr>
        <w:t>الْبِرُّ</w:t>
      </w:r>
      <w:r w:rsidR="00D51554" w:rsidRPr="001575D1">
        <w:rPr>
          <w:rStyle w:val="Char0"/>
          <w:rFonts w:hint="cs"/>
          <w:rtl/>
        </w:rPr>
        <w:t>».</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«Когда я вошел в Рай, я услышал чтение и спросил: “Кто это?” Мне сказали: “Хариса бин ан-Ну‘ман”. Вот это благочестие! Вот это благочестие!»</w:t>
      </w:r>
      <w:r w:rsidRPr="001575D1">
        <w:rPr>
          <w:rStyle w:val="FootnoteReference"/>
          <w:rFonts w:ascii="Times New Roman" w:hAnsi="Times New Roman" w:cs="Times New Roman"/>
          <w:spacing w:val="-4"/>
        </w:rPr>
        <w:footnoteReference w:id="366"/>
      </w:r>
    </w:p>
    <w:p w:rsidR="00ED66C2" w:rsidRPr="001575D1" w:rsidRDefault="007218A3">
      <w:pPr>
        <w:rPr>
          <w:rFonts w:ascii="Times New Roman" w:hAnsi="Times New Roman" w:cs="Times New Roman"/>
        </w:rPr>
      </w:pPr>
      <w:r w:rsidRPr="001575D1">
        <w:rPr>
          <w:rStyle w:val="conjecture"/>
          <w:rFonts w:ascii="Times New Roman" w:hAnsi="Times New Roman" w:cs="Times New Roman"/>
        </w:rPr>
        <w:t>Билал бин Абу Рабах.</w:t>
      </w:r>
      <w:r w:rsidRPr="001575D1">
        <w:rPr>
          <w:rFonts w:ascii="Times New Roman" w:hAnsi="Times New Roman" w:cs="Times New Roman"/>
        </w:rPr>
        <w:t xml:space="preserve"> Ат-Табарани и Ибн ‘Ади передали через достоверный иснад рассказ Абу Умамы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دَخَلْتُ</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فَسَمِعْتُ</w:t>
      </w:r>
      <w:r w:rsidR="00ED66C2" w:rsidRPr="001575D1">
        <w:rPr>
          <w:rStyle w:val="Char0"/>
          <w:rtl/>
        </w:rPr>
        <w:t xml:space="preserve"> </w:t>
      </w:r>
      <w:r w:rsidR="00ED66C2" w:rsidRPr="001575D1">
        <w:rPr>
          <w:rStyle w:val="Char0"/>
          <w:rFonts w:hint="eastAsia"/>
          <w:rtl/>
        </w:rPr>
        <w:t>خَشَفَةً</w:t>
      </w:r>
      <w:r w:rsidR="00ED66C2" w:rsidRPr="001575D1">
        <w:rPr>
          <w:rStyle w:val="Char0"/>
          <w:rtl/>
        </w:rPr>
        <w:t xml:space="preserve"> </w:t>
      </w:r>
      <w:r w:rsidR="00ED66C2" w:rsidRPr="001575D1">
        <w:rPr>
          <w:rStyle w:val="Char0"/>
          <w:rFonts w:hint="eastAsia"/>
          <w:rtl/>
        </w:rPr>
        <w:t>بَيْنَ</w:t>
      </w:r>
      <w:r w:rsidR="00ED66C2" w:rsidRPr="001575D1">
        <w:rPr>
          <w:rStyle w:val="Char0"/>
          <w:rtl/>
        </w:rPr>
        <w:t xml:space="preserve"> </w:t>
      </w:r>
      <w:r w:rsidR="00ED66C2" w:rsidRPr="001575D1">
        <w:rPr>
          <w:rStyle w:val="Char0"/>
          <w:rFonts w:hint="eastAsia"/>
          <w:rtl/>
        </w:rPr>
        <w:t>يَدَيَّ</w:t>
      </w:r>
      <w:r w:rsidR="00D51554" w:rsidRPr="001575D1">
        <w:rPr>
          <w:rStyle w:val="Char0"/>
          <w:rtl/>
        </w:rPr>
        <w:t>،</w:t>
      </w:r>
      <w:r w:rsidR="00ED66C2" w:rsidRPr="001575D1">
        <w:rPr>
          <w:rStyle w:val="Char0"/>
          <w:rFonts w:hint="cs"/>
          <w:rtl/>
        </w:rPr>
        <w:t xml:space="preserve"> </w:t>
      </w:r>
      <w:r w:rsidR="00ED66C2" w:rsidRPr="001575D1">
        <w:rPr>
          <w:rStyle w:val="Char0"/>
          <w:rFonts w:hint="eastAsia"/>
          <w:rtl/>
        </w:rPr>
        <w:t>قُلْتُ</w:t>
      </w:r>
      <w:r w:rsidR="00D51554" w:rsidRPr="001575D1">
        <w:rPr>
          <w:rStyle w:val="Char0"/>
          <w:rFonts w:hint="cs"/>
          <w:rtl/>
        </w:rPr>
        <w:t xml:space="preserve">: </w:t>
      </w:r>
      <w:r w:rsidR="00ED66C2" w:rsidRPr="001575D1">
        <w:rPr>
          <w:rStyle w:val="Char0"/>
          <w:rFonts w:hint="eastAsia"/>
          <w:rtl/>
        </w:rPr>
        <w:t>مَا</w:t>
      </w:r>
      <w:r w:rsidR="00ED66C2" w:rsidRPr="001575D1">
        <w:rPr>
          <w:rStyle w:val="Char0"/>
          <w:rtl/>
        </w:rPr>
        <w:t xml:space="preserve"> </w:t>
      </w:r>
      <w:r w:rsidR="00ED66C2" w:rsidRPr="001575D1">
        <w:rPr>
          <w:rStyle w:val="Char0"/>
          <w:rFonts w:hint="eastAsia"/>
          <w:rtl/>
        </w:rPr>
        <w:t>هَذِهِ</w:t>
      </w:r>
      <w:r w:rsidR="00ED66C2" w:rsidRPr="001575D1">
        <w:rPr>
          <w:rStyle w:val="Char0"/>
          <w:rtl/>
        </w:rPr>
        <w:t xml:space="preserve"> </w:t>
      </w:r>
      <w:r w:rsidR="00ED66C2" w:rsidRPr="001575D1">
        <w:rPr>
          <w:rStyle w:val="Char0"/>
          <w:rFonts w:hint="eastAsia"/>
          <w:rtl/>
        </w:rPr>
        <w:t>الْخَشَفَةُ</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فَقِيلَ</w:t>
      </w:r>
      <w:r w:rsidR="00D51554" w:rsidRPr="001575D1">
        <w:rPr>
          <w:rStyle w:val="Char0"/>
          <w:rFonts w:hint="cs"/>
          <w:rtl/>
        </w:rPr>
        <w:t xml:space="preserve">: </w:t>
      </w:r>
      <w:r w:rsidR="00ED66C2" w:rsidRPr="001575D1">
        <w:rPr>
          <w:rStyle w:val="Char0"/>
          <w:rFonts w:hint="cs"/>
          <w:rtl/>
        </w:rPr>
        <w:t xml:space="preserve">هذا </w:t>
      </w:r>
      <w:r w:rsidR="00ED66C2" w:rsidRPr="001575D1">
        <w:rPr>
          <w:rStyle w:val="Char0"/>
          <w:rFonts w:hint="eastAsia"/>
          <w:rtl/>
        </w:rPr>
        <w:t>بِ</w:t>
      </w:r>
      <w:r w:rsidR="00ED66C2" w:rsidRPr="001575D1">
        <w:rPr>
          <w:rStyle w:val="Char0"/>
          <w:rFonts w:hint="cs"/>
          <w:rtl/>
        </w:rPr>
        <w:t>لا</w:t>
      </w:r>
      <w:r w:rsidR="00ED66C2" w:rsidRPr="001575D1">
        <w:rPr>
          <w:rStyle w:val="Char0"/>
          <w:rFonts w:hint="eastAsia"/>
          <w:rtl/>
        </w:rPr>
        <w:t>لٌ</w:t>
      </w:r>
      <w:r w:rsidR="00ED66C2" w:rsidRPr="001575D1">
        <w:rPr>
          <w:rStyle w:val="Char0"/>
          <w:rFonts w:hint="cs"/>
          <w:rtl/>
        </w:rPr>
        <w:t xml:space="preserve"> يَمْشي أَمامَكَ</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«Когда я вошел в Рай, я услышал звук шагов впереди и спросил: “Что это за шаги?” Мне ответили: “Это — Билал. Он идет перед тобой”»</w:t>
      </w:r>
      <w:r w:rsidRPr="001575D1">
        <w:rPr>
          <w:rStyle w:val="FootnoteReference"/>
          <w:rFonts w:ascii="Times New Roman" w:hAnsi="Times New Roman" w:cs="Times New Roman"/>
        </w:rPr>
        <w:footnoteReference w:id="367"/>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Fonts w:ascii="Times New Roman" w:hAnsi="Times New Roman" w:cs="Times New Roman"/>
        </w:rPr>
        <w:t xml:space="preserve">В «Муснаде» приводится через достоверный иснад рассказ Ибн ‘Аббаса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89229D">
      <w:pPr>
        <w:pStyle w:val="a1"/>
        <w:rPr>
          <w:rStyle w:val="Char0"/>
          <w:rtl/>
        </w:rPr>
      </w:pPr>
      <w:r w:rsidRPr="001575D1">
        <w:rPr>
          <w:rStyle w:val="Char0"/>
          <w:rFonts w:hint="cs"/>
          <w:rtl/>
        </w:rPr>
        <w:t>«</w:t>
      </w:r>
      <w:r w:rsidR="00ED66C2" w:rsidRPr="001575D1">
        <w:rPr>
          <w:rStyle w:val="Char0"/>
          <w:rFonts w:hint="eastAsia"/>
          <w:rtl/>
        </w:rPr>
        <w:t>دَخَلْتُ</w:t>
      </w:r>
      <w:r w:rsidR="00ED66C2" w:rsidRPr="001575D1">
        <w:rPr>
          <w:rStyle w:val="Char0"/>
          <w:rtl/>
        </w:rPr>
        <w:t xml:space="preserve"> </w:t>
      </w:r>
      <w:r w:rsidR="00ED66C2" w:rsidRPr="001575D1">
        <w:rPr>
          <w:rStyle w:val="Char0"/>
          <w:rFonts w:hint="eastAsia"/>
          <w:rtl/>
        </w:rPr>
        <w:t>الْجَنَّةَ</w:t>
      </w:r>
      <w:r w:rsidR="00ED66C2" w:rsidRPr="001575D1">
        <w:rPr>
          <w:rStyle w:val="Char0"/>
          <w:rFonts w:hint="cs"/>
          <w:rtl/>
        </w:rPr>
        <w:t xml:space="preserve"> </w:t>
      </w:r>
      <w:r w:rsidR="00ED66C2" w:rsidRPr="001575D1">
        <w:rPr>
          <w:rStyle w:val="Char0"/>
          <w:rFonts w:hint="eastAsia"/>
          <w:rtl/>
        </w:rPr>
        <w:t>لَيْلَةَ</w:t>
      </w:r>
      <w:r w:rsidR="00ED66C2" w:rsidRPr="001575D1">
        <w:rPr>
          <w:rStyle w:val="Char0"/>
          <w:rtl/>
        </w:rPr>
        <w:t xml:space="preserve"> </w:t>
      </w:r>
      <w:r w:rsidR="00ED66C2" w:rsidRPr="001575D1">
        <w:rPr>
          <w:rStyle w:val="Char0"/>
          <w:rFonts w:hint="eastAsia"/>
          <w:rtl/>
        </w:rPr>
        <w:t>أُسْرِىَ</w:t>
      </w:r>
      <w:r w:rsidR="00ED66C2" w:rsidRPr="001575D1">
        <w:rPr>
          <w:rStyle w:val="Char0"/>
          <w:rtl/>
        </w:rPr>
        <w:t xml:space="preserve"> </w:t>
      </w:r>
      <w:r w:rsidR="00ED66C2" w:rsidRPr="001575D1">
        <w:rPr>
          <w:rStyle w:val="Char0"/>
          <w:rFonts w:hint="cs"/>
          <w:rtl/>
        </w:rPr>
        <w:t>بي</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فَسَمِ</w:t>
      </w:r>
      <w:r w:rsidR="00ED66C2" w:rsidRPr="001575D1">
        <w:rPr>
          <w:rStyle w:val="Char0"/>
          <w:rFonts w:hint="cs"/>
          <w:rtl/>
        </w:rPr>
        <w:t>عْتُ</w:t>
      </w:r>
      <w:r w:rsidR="00ED66C2" w:rsidRPr="001575D1">
        <w:rPr>
          <w:rStyle w:val="Char0"/>
          <w:rtl/>
        </w:rPr>
        <w:t xml:space="preserve"> </w:t>
      </w:r>
      <w:r w:rsidR="00ED66C2" w:rsidRPr="001575D1">
        <w:rPr>
          <w:rStyle w:val="Char0"/>
          <w:rFonts w:hint="eastAsia"/>
          <w:rtl/>
        </w:rPr>
        <w:t>مِنْ</w:t>
      </w:r>
      <w:r w:rsidR="00ED66C2" w:rsidRPr="001575D1">
        <w:rPr>
          <w:rStyle w:val="Char0"/>
          <w:rtl/>
        </w:rPr>
        <w:t xml:space="preserve"> </w:t>
      </w:r>
      <w:r w:rsidR="00ED66C2" w:rsidRPr="001575D1">
        <w:rPr>
          <w:rStyle w:val="Char0"/>
          <w:rFonts w:hint="eastAsia"/>
          <w:rtl/>
        </w:rPr>
        <w:t>جَانِبِهَا</w:t>
      </w:r>
      <w:r w:rsidR="00ED66C2" w:rsidRPr="001575D1">
        <w:rPr>
          <w:rStyle w:val="Char0"/>
          <w:rtl/>
        </w:rPr>
        <w:t xml:space="preserve"> </w:t>
      </w:r>
      <w:r w:rsidR="00ED66C2" w:rsidRPr="001575D1">
        <w:rPr>
          <w:rStyle w:val="Char0"/>
          <w:rFonts w:hint="eastAsia"/>
          <w:rtl/>
        </w:rPr>
        <w:t>وَجْساً</w:t>
      </w:r>
      <w:r w:rsidR="00ED66C2" w:rsidRPr="001575D1">
        <w:rPr>
          <w:rStyle w:val="Char0"/>
          <w:rtl/>
        </w:rPr>
        <w:t xml:space="preserve"> </w:t>
      </w:r>
      <w:r w:rsidR="00ED66C2" w:rsidRPr="001575D1">
        <w:rPr>
          <w:rStyle w:val="Char0"/>
          <w:rFonts w:hint="cs"/>
          <w:rtl/>
        </w:rPr>
        <w:t>فَ</w:t>
      </w:r>
      <w:r w:rsidR="00ED66C2" w:rsidRPr="001575D1">
        <w:rPr>
          <w:rStyle w:val="Char0"/>
          <w:rFonts w:hint="eastAsia"/>
          <w:rtl/>
        </w:rPr>
        <w:t>قُلْتُ</w:t>
      </w:r>
      <w:r w:rsidR="00D51554" w:rsidRPr="001575D1">
        <w:rPr>
          <w:rStyle w:val="Char0"/>
          <w:rFonts w:hint="cs"/>
          <w:rtl/>
        </w:rPr>
        <w:t xml:space="preserve">: </w:t>
      </w:r>
      <w:r w:rsidR="00ED66C2" w:rsidRPr="001575D1">
        <w:rPr>
          <w:rStyle w:val="Char0"/>
          <w:rFonts w:hint="eastAsia"/>
          <w:rtl/>
        </w:rPr>
        <w:t>يَا</w:t>
      </w:r>
      <w:r w:rsidR="00ED66C2" w:rsidRPr="001575D1">
        <w:rPr>
          <w:rStyle w:val="Char0"/>
          <w:rtl/>
        </w:rPr>
        <w:t xml:space="preserve"> </w:t>
      </w:r>
      <w:r w:rsidR="00ED66C2" w:rsidRPr="001575D1">
        <w:rPr>
          <w:rStyle w:val="Char0"/>
          <w:rFonts w:hint="eastAsia"/>
          <w:rtl/>
        </w:rPr>
        <w:t>جِبْرِيلُ</w:t>
      </w:r>
      <w:r w:rsidR="00ED66C2" w:rsidRPr="001575D1">
        <w:rPr>
          <w:rStyle w:val="Char0"/>
          <w:rtl/>
        </w:rPr>
        <w:t xml:space="preserve"> </w:t>
      </w:r>
      <w:r w:rsidR="00ED66C2" w:rsidRPr="001575D1">
        <w:rPr>
          <w:rStyle w:val="Char0"/>
          <w:rFonts w:hint="eastAsia"/>
          <w:rtl/>
        </w:rPr>
        <w:t>مَا</w:t>
      </w:r>
      <w:r w:rsidR="00ED66C2" w:rsidRPr="001575D1">
        <w:rPr>
          <w:rStyle w:val="Char0"/>
          <w:rtl/>
        </w:rPr>
        <w:t xml:space="preserve"> </w:t>
      </w:r>
      <w:r w:rsidR="00ED66C2" w:rsidRPr="001575D1">
        <w:rPr>
          <w:rStyle w:val="Char0"/>
          <w:rFonts w:hint="eastAsia"/>
          <w:rtl/>
        </w:rPr>
        <w:t>هَذَا</w:t>
      </w:r>
      <w:r w:rsidR="00D51554" w:rsidRPr="001575D1">
        <w:rPr>
          <w:rStyle w:val="Char0"/>
          <w:rtl/>
        </w:rPr>
        <w:t>؟</w:t>
      </w:r>
      <w:r w:rsidR="00ED66C2" w:rsidRPr="001575D1">
        <w:rPr>
          <w:rStyle w:val="Char0"/>
          <w:rtl/>
        </w:rPr>
        <w:t xml:space="preserve">. </w:t>
      </w:r>
      <w:r w:rsidR="00ED66C2" w:rsidRPr="001575D1">
        <w:rPr>
          <w:rStyle w:val="Char0"/>
          <w:rFonts w:hint="eastAsia"/>
          <w:rtl/>
        </w:rPr>
        <w:t>قَالَ</w:t>
      </w:r>
      <w:r w:rsidR="00D51554" w:rsidRPr="001575D1">
        <w:rPr>
          <w:rStyle w:val="Char0"/>
          <w:rFonts w:hint="cs"/>
          <w:rtl/>
        </w:rPr>
        <w:t xml:space="preserve">: </w:t>
      </w:r>
      <w:r w:rsidR="00ED66C2" w:rsidRPr="001575D1">
        <w:rPr>
          <w:rStyle w:val="Char0"/>
          <w:rFonts w:hint="eastAsia"/>
          <w:rtl/>
        </w:rPr>
        <w:t>هَذَا</w:t>
      </w:r>
      <w:r w:rsidR="00ED66C2" w:rsidRPr="001575D1">
        <w:rPr>
          <w:rStyle w:val="Char0"/>
          <w:rtl/>
        </w:rPr>
        <w:t xml:space="preserve"> </w:t>
      </w:r>
      <w:r w:rsidR="00ED66C2" w:rsidRPr="001575D1">
        <w:rPr>
          <w:rStyle w:val="Char0"/>
          <w:rFonts w:hint="eastAsia"/>
          <w:rtl/>
        </w:rPr>
        <w:lastRenderedPageBreak/>
        <w:t>بِلاَلٌ</w:t>
      </w:r>
      <w:r w:rsidR="00ED66C2" w:rsidRPr="001575D1">
        <w:rPr>
          <w:rStyle w:val="Char0"/>
          <w:rtl/>
        </w:rPr>
        <w:t xml:space="preserve"> </w:t>
      </w:r>
      <w:r w:rsidR="00ED66C2" w:rsidRPr="001575D1">
        <w:rPr>
          <w:rStyle w:val="Char0"/>
          <w:rFonts w:hint="eastAsia"/>
          <w:rtl/>
        </w:rPr>
        <w:t>الْمُؤَذِّنُ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«Во время ночного переноса я вошел в Рай и услышал тихий звук со стороны сада. Я спросил: “Джибрил, что это?” Он сказал: “Это муэдзин Билал”»</w:t>
      </w:r>
      <w:r w:rsidRPr="001575D1">
        <w:rPr>
          <w:rStyle w:val="FootnoteReference"/>
          <w:rFonts w:ascii="Times New Roman" w:hAnsi="Times New Roman" w:cs="Times New Roman"/>
        </w:rPr>
        <w:footnoteReference w:id="368"/>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Style w:val="conjecture"/>
          <w:rFonts w:ascii="Times New Roman" w:hAnsi="Times New Roman" w:cs="Times New Roman"/>
        </w:rPr>
        <w:t>Абу ад-Дахдах.</w:t>
      </w:r>
      <w:r w:rsidRPr="001575D1">
        <w:rPr>
          <w:rFonts w:ascii="Times New Roman" w:hAnsi="Times New Roman" w:cs="Times New Roman"/>
        </w:rPr>
        <w:t xml:space="preserve"> Муслим, Абу Давуд, ат-Тирмизи и Ахмад передали со слов Джабира бин Самуры,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كَمْ</w:t>
      </w:r>
      <w:r w:rsidR="00ED66C2" w:rsidRPr="001575D1">
        <w:rPr>
          <w:rStyle w:val="Char0"/>
          <w:rtl/>
        </w:rPr>
        <w:t xml:space="preserve"> </w:t>
      </w:r>
      <w:r w:rsidR="00ED66C2" w:rsidRPr="001575D1">
        <w:rPr>
          <w:rStyle w:val="Char0"/>
          <w:rFonts w:hint="eastAsia"/>
          <w:rtl/>
        </w:rPr>
        <w:t>مِنْ</w:t>
      </w:r>
      <w:r w:rsidR="00ED66C2" w:rsidRPr="001575D1">
        <w:rPr>
          <w:rStyle w:val="Char0"/>
          <w:rtl/>
        </w:rPr>
        <w:t xml:space="preserve"> </w:t>
      </w:r>
      <w:r w:rsidR="00ED66C2" w:rsidRPr="001575D1">
        <w:rPr>
          <w:rStyle w:val="Char0"/>
          <w:rFonts w:hint="eastAsia"/>
          <w:rtl/>
        </w:rPr>
        <w:t>عِذْقٍ</w:t>
      </w:r>
      <w:r w:rsidR="00ED66C2" w:rsidRPr="001575D1">
        <w:rPr>
          <w:rStyle w:val="Char0"/>
          <w:rtl/>
        </w:rPr>
        <w:t xml:space="preserve"> </w:t>
      </w:r>
      <w:r w:rsidR="00ED66C2" w:rsidRPr="001575D1">
        <w:rPr>
          <w:rStyle w:val="Char0"/>
          <w:rFonts w:hint="eastAsia"/>
          <w:rtl/>
        </w:rPr>
        <w:t>مُعَلَّقٍ</w:t>
      </w:r>
      <w:r w:rsidR="00ED66C2" w:rsidRPr="001575D1">
        <w:rPr>
          <w:rStyle w:val="Char0"/>
          <w:rtl/>
        </w:rPr>
        <w:t xml:space="preserve"> </w:t>
      </w:r>
      <w:r w:rsidR="00ED66C2" w:rsidRPr="001575D1">
        <w:rPr>
          <w:rStyle w:val="Char0"/>
          <w:rFonts w:hint="eastAsia"/>
          <w:rtl/>
        </w:rPr>
        <w:t>أَوْ</w:t>
      </w:r>
      <w:r w:rsidR="00ED66C2" w:rsidRPr="001575D1">
        <w:rPr>
          <w:rStyle w:val="Char0"/>
          <w:rtl/>
        </w:rPr>
        <w:t xml:space="preserve"> </w:t>
      </w:r>
      <w:r w:rsidR="00ED66C2" w:rsidRPr="001575D1">
        <w:rPr>
          <w:rStyle w:val="Char0"/>
          <w:rFonts w:hint="eastAsia"/>
          <w:rtl/>
        </w:rPr>
        <w:t>مُدَلًّى</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الْجَنَّةِ</w:t>
      </w:r>
      <w:r w:rsidR="00ED66C2" w:rsidRPr="001575D1">
        <w:rPr>
          <w:rStyle w:val="Char0"/>
          <w:rtl/>
        </w:rPr>
        <w:t xml:space="preserve"> </w:t>
      </w:r>
      <w:r w:rsidR="00ED66C2" w:rsidRPr="001575D1">
        <w:rPr>
          <w:rStyle w:val="Char0"/>
          <w:rFonts w:hint="eastAsia"/>
          <w:rtl/>
        </w:rPr>
        <w:t>لأَبِى</w:t>
      </w:r>
      <w:r w:rsidR="00ED66C2" w:rsidRPr="001575D1">
        <w:rPr>
          <w:rStyle w:val="Char0"/>
          <w:rtl/>
        </w:rPr>
        <w:t xml:space="preserve"> </w:t>
      </w:r>
      <w:r w:rsidR="00ED66C2" w:rsidRPr="001575D1">
        <w:rPr>
          <w:rStyle w:val="Char0"/>
          <w:rFonts w:hint="eastAsia"/>
          <w:rtl/>
        </w:rPr>
        <w:t>الدَّحْدَاحِ</w:t>
      </w:r>
      <w:r w:rsidR="00D51554" w:rsidRPr="001575D1">
        <w:rPr>
          <w:rStyle w:val="Char0"/>
          <w:rFonts w:hint="cs"/>
          <w:rtl/>
        </w:rPr>
        <w:t>».</w:t>
      </w:r>
    </w:p>
    <w:p w:rsidR="00311D8C" w:rsidRPr="001575D1" w:rsidRDefault="007218A3" w:rsidP="00A13EF4">
      <w:pPr>
        <w:spacing w:after="0"/>
        <w:rPr>
          <w:rFonts w:ascii="Times New Roman" w:hAnsi="Times New Roman" w:cs="Times New Roman"/>
        </w:rPr>
      </w:pPr>
      <w:r w:rsidRPr="001575D1">
        <w:rPr>
          <w:rFonts w:ascii="Times New Roman" w:hAnsi="Times New Roman" w:cs="Times New Roman"/>
        </w:rPr>
        <w:t xml:space="preserve"> «Сколько свисающих пальмовых ветвей будет у Абу ад-Дахдаха в Раю!»</w:t>
      </w:r>
      <w:r w:rsidRPr="001575D1">
        <w:rPr>
          <w:rStyle w:val="FootnoteReference"/>
          <w:rFonts w:ascii="Times New Roman" w:hAnsi="Times New Roman" w:cs="Times New Roman"/>
        </w:rPr>
        <w:footnoteReference w:id="369"/>
      </w:r>
      <w:r w:rsidRPr="001575D1">
        <w:rPr>
          <w:rFonts w:ascii="Times New Roman" w:hAnsi="Times New Roman" w:cs="Times New Roman"/>
        </w:rPr>
        <w:t xml:space="preserve"> Этот сподвижник пожертвовал своим садом, самым лучшим садом в Медине, известным как Бейруха, когда услышал слова Аллаха: </w:t>
      </w:r>
    </w:p>
    <w:p w:rsidR="00311D8C" w:rsidRPr="001575D1" w:rsidRDefault="0089229D" w:rsidP="0089229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مَنْ ذَا الَّذِي يُقْرِضُ اللَّهَ قَرْضًا حَسَنًا فَيُضَاعِفَهُ لَهُ أَضْعَافًا كَثِيرَةً  وَاللَّهُ يَقْبِضُ وَيَبْسُطُ وَإِلَيْهِ تُرْجَعُونَ٢٤٥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245]</w:t>
      </w:r>
    </w:p>
    <w:p w:rsidR="007218A3" w:rsidRPr="001575D1" w:rsidRDefault="007218A3" w:rsidP="00311D8C">
      <w:pPr>
        <w:rPr>
          <w:rFonts w:ascii="Times New Roman" w:hAnsi="Times New Roman" w:cs="Times New Roman"/>
        </w:rPr>
      </w:pPr>
      <w:r w:rsidRPr="001575D1">
        <w:rPr>
          <w:rStyle w:val="Quran"/>
          <w:rFonts w:ascii="Times New Roman" w:hAnsi="Times New Roman" w:cs="Times New Roman"/>
        </w:rPr>
        <w:t>«Если кто-либо одолжит Аллаху прекрасный заем, то Он увеличит его многократно»</w:t>
      </w:r>
      <w:r w:rsidRPr="001575D1">
        <w:rPr>
          <w:rFonts w:ascii="Times New Roman" w:hAnsi="Times New Roman" w:cs="Times New Roman"/>
        </w:rPr>
        <w:t xml:space="preserve">  </w:t>
      </w:r>
      <w:r w:rsidRPr="001575D1">
        <w:rPr>
          <w:rFonts w:ascii="Times New Roman" w:hAnsi="Times New Roman" w:cs="Times New Roman"/>
          <w:sz w:val="18"/>
          <w:szCs w:val="18"/>
        </w:rPr>
        <w:t>(Аль-Бакара, 245)</w:t>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Style w:val="conjecture"/>
          <w:rFonts w:ascii="Times New Roman" w:hAnsi="Times New Roman" w:cs="Times New Roman"/>
        </w:rPr>
        <w:t>Варака бин Науфал.</w:t>
      </w:r>
      <w:r w:rsidRPr="001575D1">
        <w:rPr>
          <w:rFonts w:ascii="Times New Roman" w:hAnsi="Times New Roman" w:cs="Times New Roman"/>
        </w:rPr>
        <w:t xml:space="preserve"> Аль-Хаким передал через достоверный иснад рассказ ‘Аиши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cs"/>
          <w:rtl/>
        </w:rPr>
        <w:t>لا</w:t>
      </w:r>
      <w:r w:rsidR="00ED66C2" w:rsidRPr="001575D1">
        <w:rPr>
          <w:rStyle w:val="Char0"/>
          <w:rtl/>
        </w:rPr>
        <w:t xml:space="preserve"> </w:t>
      </w:r>
      <w:r w:rsidR="00ED66C2" w:rsidRPr="001575D1">
        <w:rPr>
          <w:rStyle w:val="Char0"/>
          <w:rFonts w:hint="eastAsia"/>
          <w:rtl/>
        </w:rPr>
        <w:t>تَسُبُّوا</w:t>
      </w:r>
      <w:r w:rsidR="00ED66C2" w:rsidRPr="001575D1">
        <w:rPr>
          <w:rStyle w:val="Char0"/>
          <w:rtl/>
        </w:rPr>
        <w:t xml:space="preserve"> </w:t>
      </w:r>
      <w:r w:rsidR="00ED66C2" w:rsidRPr="001575D1">
        <w:rPr>
          <w:rStyle w:val="Char0"/>
          <w:rFonts w:hint="eastAsia"/>
          <w:rtl/>
        </w:rPr>
        <w:t>وَرَقَة</w:t>
      </w:r>
      <w:r w:rsidR="00ED66C2" w:rsidRPr="001575D1">
        <w:rPr>
          <w:rStyle w:val="Char0"/>
          <w:rtl/>
        </w:rPr>
        <w:t xml:space="preserve"> </w:t>
      </w:r>
      <w:r w:rsidR="00ED66C2" w:rsidRPr="001575D1">
        <w:rPr>
          <w:rStyle w:val="Char0"/>
          <w:rFonts w:hint="eastAsia"/>
          <w:rtl/>
        </w:rPr>
        <w:t>فَإِنِّي</w:t>
      </w:r>
      <w:r w:rsidR="00ED66C2" w:rsidRPr="001575D1">
        <w:rPr>
          <w:rStyle w:val="Char0"/>
          <w:rtl/>
        </w:rPr>
        <w:t xml:space="preserve"> </w:t>
      </w:r>
      <w:r w:rsidR="00ED66C2" w:rsidRPr="001575D1">
        <w:rPr>
          <w:rStyle w:val="Char0"/>
          <w:rFonts w:hint="eastAsia"/>
          <w:rtl/>
        </w:rPr>
        <w:t>رَأَيْت</w:t>
      </w:r>
      <w:r w:rsidR="00ED66C2" w:rsidRPr="001575D1">
        <w:rPr>
          <w:rStyle w:val="Char0"/>
          <w:rtl/>
        </w:rPr>
        <w:t xml:space="preserve"> </w:t>
      </w:r>
      <w:r w:rsidR="00ED66C2" w:rsidRPr="001575D1">
        <w:rPr>
          <w:rStyle w:val="Char0"/>
          <w:rFonts w:hint="eastAsia"/>
          <w:rtl/>
        </w:rPr>
        <w:t>لَهُ</w:t>
      </w:r>
      <w:r w:rsidR="00ED66C2" w:rsidRPr="001575D1">
        <w:rPr>
          <w:rStyle w:val="Char0"/>
          <w:rtl/>
        </w:rPr>
        <w:t xml:space="preserve"> </w:t>
      </w:r>
      <w:r w:rsidR="00ED66C2" w:rsidRPr="001575D1">
        <w:rPr>
          <w:rStyle w:val="Char0"/>
          <w:rFonts w:hint="eastAsia"/>
          <w:rtl/>
        </w:rPr>
        <w:t>جَنَّة</w:t>
      </w:r>
      <w:r w:rsidR="00ED66C2" w:rsidRPr="001575D1">
        <w:rPr>
          <w:rStyle w:val="Char0"/>
          <w:rtl/>
        </w:rPr>
        <w:t xml:space="preserve"> </w:t>
      </w:r>
      <w:r w:rsidR="00ED66C2" w:rsidRPr="001575D1">
        <w:rPr>
          <w:rStyle w:val="Char0"/>
          <w:rFonts w:hint="eastAsia"/>
          <w:rtl/>
        </w:rPr>
        <w:t>أَوْ</w:t>
      </w:r>
      <w:r w:rsidR="00ED66C2" w:rsidRPr="001575D1">
        <w:rPr>
          <w:rStyle w:val="Char0"/>
          <w:rtl/>
        </w:rPr>
        <w:t xml:space="preserve"> </w:t>
      </w:r>
      <w:r w:rsidR="00ED66C2" w:rsidRPr="001575D1">
        <w:rPr>
          <w:rStyle w:val="Char0"/>
          <w:rFonts w:hint="eastAsia"/>
          <w:rtl/>
        </w:rPr>
        <w:t>جَنَّتَيْنِ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«Не браните Вараку бин Науфала, ибо, поистине, я видел, что ему принадлежат один или два сада»</w:t>
      </w:r>
      <w:r w:rsidRPr="001575D1">
        <w:rPr>
          <w:rStyle w:val="FootnoteReference"/>
          <w:rFonts w:ascii="Times New Roman" w:hAnsi="Times New Roman" w:cs="Times New Roman"/>
        </w:rPr>
        <w:footnoteReference w:id="370"/>
      </w:r>
      <w:r w:rsidRPr="001575D1">
        <w:rPr>
          <w:rFonts w:ascii="Times New Roman" w:hAnsi="Times New Roman" w:cs="Times New Roman"/>
        </w:rPr>
        <w:t xml:space="preserve">. Варака уверовал в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в самом начале его миссии, когда Хадиджа привела его к нему. Во время той встречи он сказал, что ему хотелось бы дожить до того времени, когда Мухаммад станет проповедовать открыто, чтобы поддержать его.</w:t>
      </w:r>
    </w:p>
    <w:p w:rsidR="007218A3" w:rsidRPr="001575D1" w:rsidRDefault="007218A3" w:rsidP="0065058C">
      <w:pPr>
        <w:pStyle w:val="2"/>
      </w:pPr>
      <w:bookmarkStart w:id="217" w:name="_Toc170760812"/>
      <w:bookmarkStart w:id="218" w:name="_Toc469318786"/>
      <w:r w:rsidRPr="001575D1">
        <w:t>Рай не является платой за праведные дела</w:t>
      </w:r>
      <w:bookmarkEnd w:id="217"/>
      <w:bookmarkEnd w:id="218"/>
    </w:p>
    <w:p w:rsidR="00ED66C2" w:rsidRPr="001575D1" w:rsidRDefault="007218A3">
      <w:pPr>
        <w:rPr>
          <w:rFonts w:ascii="Times New Roman" w:hAnsi="Times New Roman" w:cs="Times New Roman"/>
        </w:rPr>
      </w:pPr>
      <w:r w:rsidRPr="001575D1">
        <w:rPr>
          <w:rFonts w:ascii="Times New Roman" w:hAnsi="Times New Roman" w:cs="Times New Roman"/>
        </w:rPr>
        <w:t xml:space="preserve">Рай — это великое благо, которое человек не в состоянии заслужить своими поступками. Попасть туда можно только по милости Аллаха. В «Сахихе» Муслима передан хадис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لَنْ</w:t>
      </w:r>
      <w:r w:rsidR="00ED66C2" w:rsidRPr="001575D1">
        <w:rPr>
          <w:rStyle w:val="Char0"/>
          <w:rtl/>
        </w:rPr>
        <w:t xml:space="preserve"> </w:t>
      </w:r>
      <w:r w:rsidR="00ED66C2" w:rsidRPr="001575D1">
        <w:rPr>
          <w:rStyle w:val="Char0"/>
          <w:rFonts w:hint="eastAsia"/>
          <w:rtl/>
        </w:rPr>
        <w:t>يُدْخِلَ</w:t>
      </w:r>
      <w:r w:rsidR="00ED66C2" w:rsidRPr="001575D1">
        <w:rPr>
          <w:rStyle w:val="Char0"/>
          <w:rtl/>
        </w:rPr>
        <w:t xml:space="preserve"> </w:t>
      </w:r>
      <w:r w:rsidR="00ED66C2" w:rsidRPr="001575D1">
        <w:rPr>
          <w:rStyle w:val="Char0"/>
          <w:rFonts w:hint="eastAsia"/>
          <w:rtl/>
        </w:rPr>
        <w:t>أَحَدًا</w:t>
      </w:r>
      <w:r w:rsidR="00ED66C2" w:rsidRPr="001575D1">
        <w:rPr>
          <w:rStyle w:val="Char0"/>
          <w:rtl/>
        </w:rPr>
        <w:t xml:space="preserve"> </w:t>
      </w:r>
      <w:r w:rsidR="00ED66C2" w:rsidRPr="001575D1">
        <w:rPr>
          <w:rStyle w:val="Char0"/>
          <w:rFonts w:hint="eastAsia"/>
          <w:rtl/>
        </w:rPr>
        <w:t>مِنْكُمْ</w:t>
      </w:r>
      <w:r w:rsidR="00ED66C2" w:rsidRPr="001575D1">
        <w:rPr>
          <w:rStyle w:val="Char0"/>
          <w:rtl/>
        </w:rPr>
        <w:t xml:space="preserve"> </w:t>
      </w:r>
      <w:r w:rsidR="00ED66C2" w:rsidRPr="001575D1">
        <w:rPr>
          <w:rStyle w:val="Char0"/>
          <w:rFonts w:hint="eastAsia"/>
          <w:rtl/>
        </w:rPr>
        <w:t>عَمَلُهُ</w:t>
      </w:r>
      <w:r w:rsidR="00ED66C2" w:rsidRPr="001575D1">
        <w:rPr>
          <w:rStyle w:val="Char0"/>
          <w:rtl/>
        </w:rPr>
        <w:t xml:space="preserve"> </w:t>
      </w:r>
      <w:r w:rsidR="00ED66C2" w:rsidRPr="001575D1">
        <w:rPr>
          <w:rStyle w:val="Char0"/>
          <w:rFonts w:hint="eastAsia"/>
          <w:rtl/>
        </w:rPr>
        <w:t>الْجَنَّةَ</w:t>
      </w:r>
      <w:r w:rsidR="00D51554" w:rsidRPr="001575D1">
        <w:rPr>
          <w:rStyle w:val="Char0"/>
          <w:rFonts w:hint="cs"/>
          <w:rtl/>
        </w:rPr>
        <w:t>».</w:t>
      </w:r>
      <w:r w:rsidR="00ED66C2" w:rsidRPr="001575D1">
        <w:rPr>
          <w:rStyle w:val="Char0"/>
          <w:rFonts w:hint="cs"/>
          <w:rtl/>
        </w:rPr>
        <w:t xml:space="preserve"> </w:t>
      </w:r>
      <w:r w:rsidR="00ED66C2" w:rsidRPr="001575D1">
        <w:rPr>
          <w:rStyle w:val="Char0"/>
          <w:rFonts w:hint="eastAsia"/>
          <w:rtl/>
        </w:rPr>
        <w:t>قَالُوا</w:t>
      </w:r>
      <w:r w:rsidR="00D51554" w:rsidRPr="001575D1">
        <w:rPr>
          <w:rStyle w:val="Char0"/>
          <w:rtl/>
        </w:rPr>
        <w:t xml:space="preserve">: </w:t>
      </w:r>
      <w:r w:rsidR="00ED66C2" w:rsidRPr="001575D1">
        <w:rPr>
          <w:rStyle w:val="Char0"/>
          <w:rFonts w:hint="eastAsia"/>
          <w:rtl/>
        </w:rPr>
        <w:t>وَ</w:t>
      </w:r>
      <w:r w:rsidR="00ED66C2" w:rsidRPr="001575D1">
        <w:rPr>
          <w:rStyle w:val="Char0"/>
          <w:rFonts w:hint="cs"/>
          <w:rtl/>
        </w:rPr>
        <w:t>لا</w:t>
      </w:r>
      <w:r w:rsidR="00ED66C2" w:rsidRPr="001575D1">
        <w:rPr>
          <w:rStyle w:val="Char0"/>
          <w:rtl/>
        </w:rPr>
        <w:t xml:space="preserve"> </w:t>
      </w:r>
      <w:r w:rsidR="00ED66C2" w:rsidRPr="001575D1">
        <w:rPr>
          <w:rStyle w:val="Char0"/>
          <w:rFonts w:hint="eastAsia"/>
          <w:rtl/>
        </w:rPr>
        <w:t>أَنْتَ</w:t>
      </w:r>
      <w:r w:rsidR="00ED66C2" w:rsidRPr="001575D1">
        <w:rPr>
          <w:rStyle w:val="Char0"/>
          <w:rtl/>
        </w:rPr>
        <w:t xml:space="preserve"> </w:t>
      </w:r>
      <w:r w:rsidR="00ED66C2" w:rsidRPr="001575D1">
        <w:rPr>
          <w:rStyle w:val="Char0"/>
          <w:rFonts w:hint="eastAsia"/>
          <w:rtl/>
        </w:rPr>
        <w:t>يَا</w:t>
      </w:r>
      <w:r w:rsidR="00ED66C2" w:rsidRPr="001575D1">
        <w:rPr>
          <w:rStyle w:val="Char0"/>
          <w:rtl/>
        </w:rPr>
        <w:t xml:space="preserve"> </w:t>
      </w:r>
      <w:r w:rsidR="00ED66C2" w:rsidRPr="001575D1">
        <w:rPr>
          <w:rStyle w:val="Char0"/>
          <w:rFonts w:hint="eastAsia"/>
          <w:rtl/>
        </w:rPr>
        <w:t>رَسُولَ</w:t>
      </w:r>
      <w:r w:rsidR="00ED66C2" w:rsidRPr="001575D1">
        <w:rPr>
          <w:rStyle w:val="Char0"/>
          <w:rtl/>
        </w:rPr>
        <w:t xml:space="preserve"> </w:t>
      </w:r>
      <w:r w:rsidR="00ED66C2" w:rsidRPr="001575D1">
        <w:rPr>
          <w:rStyle w:val="Char0"/>
          <w:rFonts w:hint="eastAsia"/>
          <w:rtl/>
        </w:rPr>
        <w:t>اللَّهِ</w:t>
      </w:r>
      <w:r w:rsidR="00D51554" w:rsidRPr="001575D1">
        <w:rPr>
          <w:rStyle w:val="Char0"/>
          <w:rtl/>
        </w:rPr>
        <w:t>؟</w:t>
      </w:r>
      <w:r w:rsidR="00ED66C2" w:rsidRPr="001575D1">
        <w:rPr>
          <w:rStyle w:val="Char0"/>
          <w:rFonts w:hint="cs"/>
          <w:rtl/>
        </w:rPr>
        <w:t xml:space="preserve"> </w:t>
      </w:r>
      <w:r w:rsidR="00ED66C2" w:rsidRPr="001575D1">
        <w:rPr>
          <w:rStyle w:val="Char0"/>
          <w:rFonts w:hint="eastAsia"/>
          <w:rtl/>
        </w:rPr>
        <w:t>قَالَ</w:t>
      </w:r>
      <w:r w:rsidR="00D51554" w:rsidRPr="001575D1">
        <w:rPr>
          <w:rStyle w:val="Char0"/>
          <w:rtl/>
        </w:rPr>
        <w:t xml:space="preserve">: </w:t>
      </w:r>
      <w:r w:rsidRPr="001575D1">
        <w:rPr>
          <w:rStyle w:val="Char0"/>
          <w:rFonts w:hint="cs"/>
          <w:rtl/>
        </w:rPr>
        <w:t>«</w:t>
      </w:r>
      <w:r w:rsidR="00ED66C2" w:rsidRPr="001575D1">
        <w:rPr>
          <w:rStyle w:val="Char0"/>
          <w:rFonts w:hint="eastAsia"/>
          <w:rtl/>
        </w:rPr>
        <w:t>وَ</w:t>
      </w:r>
      <w:r w:rsidR="00ED66C2" w:rsidRPr="001575D1">
        <w:rPr>
          <w:rStyle w:val="Char0"/>
          <w:rFonts w:hint="cs"/>
          <w:rtl/>
        </w:rPr>
        <w:t>لا</w:t>
      </w:r>
      <w:r w:rsidR="00ED66C2" w:rsidRPr="001575D1">
        <w:rPr>
          <w:rStyle w:val="Char0"/>
          <w:rtl/>
        </w:rPr>
        <w:t xml:space="preserve"> </w:t>
      </w:r>
      <w:r w:rsidR="00ED66C2" w:rsidRPr="001575D1">
        <w:rPr>
          <w:rStyle w:val="Char0"/>
          <w:rFonts w:hint="eastAsia"/>
          <w:rtl/>
        </w:rPr>
        <w:t>أَنَا</w:t>
      </w:r>
      <w:r w:rsidR="00ED66C2" w:rsidRPr="001575D1">
        <w:rPr>
          <w:rStyle w:val="Char0"/>
          <w:rtl/>
        </w:rPr>
        <w:t xml:space="preserve"> </w:t>
      </w:r>
      <w:r w:rsidR="00ED66C2" w:rsidRPr="001575D1">
        <w:rPr>
          <w:rStyle w:val="Char0"/>
          <w:rFonts w:hint="eastAsia"/>
          <w:rtl/>
        </w:rPr>
        <w:t>إِ</w:t>
      </w:r>
      <w:r w:rsidR="00ED66C2" w:rsidRPr="001575D1">
        <w:rPr>
          <w:rStyle w:val="Char0"/>
          <w:rFonts w:hint="cs"/>
          <w:rtl/>
        </w:rPr>
        <w:t>لاَّ</w:t>
      </w:r>
      <w:r w:rsidR="00ED66C2" w:rsidRPr="001575D1">
        <w:rPr>
          <w:rStyle w:val="Char0"/>
          <w:rtl/>
        </w:rPr>
        <w:t xml:space="preserve"> </w:t>
      </w:r>
      <w:r w:rsidR="00ED66C2" w:rsidRPr="001575D1">
        <w:rPr>
          <w:rStyle w:val="Char0"/>
          <w:rFonts w:hint="eastAsia"/>
          <w:rtl/>
        </w:rPr>
        <w:t>أَنْ</w:t>
      </w:r>
      <w:r w:rsidR="00ED66C2" w:rsidRPr="001575D1">
        <w:rPr>
          <w:rStyle w:val="Char0"/>
          <w:rtl/>
        </w:rPr>
        <w:t xml:space="preserve"> </w:t>
      </w:r>
      <w:r w:rsidR="00ED66C2" w:rsidRPr="001575D1">
        <w:rPr>
          <w:rStyle w:val="Char0"/>
          <w:rFonts w:hint="eastAsia"/>
          <w:rtl/>
        </w:rPr>
        <w:t>يَتَغَمَّدَنِيَ</w:t>
      </w:r>
      <w:r w:rsidR="00ED66C2" w:rsidRPr="001575D1">
        <w:rPr>
          <w:rStyle w:val="Char0"/>
          <w:rtl/>
        </w:rPr>
        <w:t xml:space="preserve"> </w:t>
      </w:r>
      <w:r w:rsidR="00ED66C2" w:rsidRPr="001575D1">
        <w:rPr>
          <w:rStyle w:val="Char0"/>
          <w:rFonts w:hint="eastAsia"/>
          <w:rtl/>
        </w:rPr>
        <w:t>اللَّهُ</w:t>
      </w:r>
      <w:r w:rsidR="00ED66C2" w:rsidRPr="001575D1">
        <w:rPr>
          <w:rStyle w:val="Char0"/>
          <w:rtl/>
        </w:rPr>
        <w:t xml:space="preserve"> </w:t>
      </w:r>
      <w:r w:rsidR="00ED66C2" w:rsidRPr="001575D1">
        <w:rPr>
          <w:rStyle w:val="Char0"/>
          <w:rFonts w:hint="eastAsia"/>
          <w:rtl/>
        </w:rPr>
        <w:t>مِنْهُ</w:t>
      </w:r>
      <w:r w:rsidR="00ED66C2" w:rsidRPr="001575D1">
        <w:rPr>
          <w:rStyle w:val="Char0"/>
          <w:rtl/>
        </w:rPr>
        <w:t xml:space="preserve"> </w:t>
      </w:r>
      <w:r w:rsidR="00ED66C2" w:rsidRPr="001575D1">
        <w:rPr>
          <w:rStyle w:val="Char0"/>
          <w:rFonts w:hint="eastAsia"/>
          <w:rtl/>
        </w:rPr>
        <w:t>بِفَضْلٍ</w:t>
      </w:r>
      <w:r w:rsidR="00ED66C2" w:rsidRPr="001575D1">
        <w:rPr>
          <w:rStyle w:val="Char0"/>
          <w:rtl/>
        </w:rPr>
        <w:t xml:space="preserve"> </w:t>
      </w:r>
      <w:r w:rsidR="00ED66C2" w:rsidRPr="001575D1">
        <w:rPr>
          <w:rStyle w:val="Char0"/>
          <w:rFonts w:hint="eastAsia"/>
          <w:rtl/>
        </w:rPr>
        <w:t>وَرَحْمَةٍ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«Никто из вас не войдет в Рай благодаря своим деяниям». Люди спросили: </w:t>
      </w:r>
      <w:r w:rsidRPr="001575D1">
        <w:rPr>
          <w:rFonts w:ascii="Times New Roman" w:hAnsi="Times New Roman" w:cs="Times New Roman"/>
        </w:rPr>
        <w:lastRenderedPageBreak/>
        <w:t>«Даже ты, Посланник Аллаха?» Он сказал: «Даже я, если только Аллах не окажет мне милость и снисхождение»</w:t>
      </w:r>
      <w:r w:rsidRPr="001575D1">
        <w:rPr>
          <w:rStyle w:val="FootnoteReference"/>
          <w:rFonts w:ascii="Times New Roman" w:hAnsi="Times New Roman" w:cs="Times New Roman"/>
        </w:rPr>
        <w:footnoteReference w:id="371"/>
      </w:r>
      <w:r w:rsidRPr="001575D1">
        <w:rPr>
          <w:rFonts w:ascii="Times New Roman" w:hAnsi="Times New Roman" w:cs="Times New Roman"/>
        </w:rPr>
        <w:t>.</w:t>
      </w:r>
    </w:p>
    <w:p w:rsidR="0089229D" w:rsidRPr="001575D1" w:rsidRDefault="007218A3" w:rsidP="00A13EF4">
      <w:pPr>
        <w:spacing w:after="0"/>
        <w:rPr>
          <w:rFonts w:ascii="Times New Roman" w:hAnsi="Times New Roman" w:cs="Times New Roman"/>
          <w:rtl/>
        </w:rPr>
      </w:pPr>
      <w:r w:rsidRPr="001575D1">
        <w:rPr>
          <w:rFonts w:ascii="Times New Roman" w:hAnsi="Times New Roman" w:cs="Times New Roman"/>
        </w:rPr>
        <w:t>В этом свете трудно понять некоторые тексты, из которых вытекает, что Рай — это награда за деяния людей. К ним можно отнести, например, слова Аллаха:</w:t>
      </w:r>
    </w:p>
    <w:p w:rsidR="00311D8C" w:rsidRPr="001575D1" w:rsidRDefault="00BA13F1" w:rsidP="00BA13F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فَلَا تَعْلَمُ نَفْسٌ مَا أُخْفِيَ لَهُمْ مِنْ قُرَّةِ أَعْيُنٍ جَزَاءً بِمَا كَانُوا يَعْمَلُونَ١٧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[السجدة: 17]</w:t>
      </w:r>
    </w:p>
    <w:p w:rsidR="00311D8C" w:rsidRPr="001575D1" w:rsidRDefault="007218A3" w:rsidP="00BA13F1">
      <w:pPr>
        <w:spacing w:after="0"/>
        <w:rPr>
          <w:rFonts w:ascii="Times New Roman" w:hAnsi="Times New Roman" w:cs="Times New Roman"/>
        </w:rPr>
      </w:pPr>
      <w:r w:rsidRPr="001575D1">
        <w:rPr>
          <w:rStyle w:val="Quran"/>
          <w:rFonts w:ascii="Times New Roman" w:hAnsi="Times New Roman" w:cs="Times New Roman"/>
        </w:rPr>
        <w:t>«Ни один человек не знает, какие услады для глаз сокрыты для них в воздаяние за то, что они совершали»</w:t>
      </w:r>
      <w:r w:rsidRPr="001575D1">
        <w:rPr>
          <w:rFonts w:ascii="Times New Roman" w:hAnsi="Times New Roman" w:cs="Times New Roman"/>
        </w:rPr>
        <w:t xml:space="preserve"> </w:t>
      </w:r>
      <w:r w:rsidRPr="001575D1">
        <w:rPr>
          <w:rFonts w:ascii="Times New Roman" w:hAnsi="Times New Roman" w:cs="Times New Roman"/>
          <w:sz w:val="18"/>
          <w:szCs w:val="18"/>
        </w:rPr>
        <w:t>(Ас-Саджда, 17)</w:t>
      </w:r>
      <w:r w:rsidRPr="001575D1">
        <w:rPr>
          <w:rFonts w:ascii="Times New Roman" w:hAnsi="Times New Roman" w:cs="Times New Roman"/>
        </w:rPr>
        <w:t xml:space="preserve">; </w:t>
      </w:r>
    </w:p>
    <w:p w:rsidR="00311D8C"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تِلْكُمُ الْجَنَّةُ أُورِثْتُمُوهَا بِمَا كُنْتُمْ تَعْمَلُونَ٤٣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43]</w:t>
      </w:r>
    </w:p>
    <w:p w:rsidR="007218A3" w:rsidRPr="001575D1" w:rsidRDefault="007218A3" w:rsidP="00311D8C">
      <w:pPr>
        <w:rPr>
          <w:rFonts w:ascii="Times New Roman" w:hAnsi="Times New Roman" w:cs="Times New Roman"/>
          <w:spacing w:val="-4"/>
          <w:sz w:val="18"/>
          <w:szCs w:val="18"/>
        </w:rPr>
      </w:pPr>
      <w:r w:rsidRPr="001575D1">
        <w:rPr>
          <w:rStyle w:val="Quran"/>
          <w:rFonts w:ascii="Times New Roman" w:hAnsi="Times New Roman" w:cs="Times New Roman"/>
          <w:spacing w:val="-4"/>
        </w:rPr>
        <w:t>«Вот Рай, который вы унаследовали за то, что совершали»</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(Аль-А‘раф, 43).</w:t>
      </w:r>
    </w:p>
    <w:p w:rsidR="007218A3" w:rsidRPr="001575D1" w:rsidRDefault="007218A3">
      <w:pPr>
        <w:rPr>
          <w:rFonts w:ascii="Times New Roman" w:hAnsi="Times New Roman" w:cs="Times New Roman"/>
        </w:rPr>
      </w:pPr>
      <w:r w:rsidRPr="001575D1">
        <w:rPr>
          <w:rFonts w:ascii="Times New Roman" w:hAnsi="Times New Roman" w:cs="Times New Roman"/>
        </w:rPr>
        <w:t>Но между этими аятами и хадисом нет противоречий, ибо из аятов следует лишь то, что праведные дела — это причина попадания в Рай. В них не говорится, что Рай — это плата за совершенные благодеяния. В хадисе же ясно указывается на обратное. Тем не менее, сразу два течения уклонились от истины в данном вопросе. Одни — джабриты — построили свои суждения на хадисе и решили, что воздаяние не зависит от деяний, так как раб не принимает участия в совершении своих поступков. Другие — кадариты — взяли за основу аяты и решили, что Рай — это плата за праведные дела, и человек зарабатывает Рай своими поступками.</w:t>
      </w:r>
    </w:p>
    <w:p w:rsidR="007218A3" w:rsidRPr="001575D1" w:rsidRDefault="007218A3">
      <w:pPr>
        <w:rPr>
          <w:rFonts w:ascii="Times New Roman" w:hAnsi="Times New Roman" w:cs="Times New Roman"/>
        </w:rPr>
      </w:pPr>
      <w:r w:rsidRPr="001575D1">
        <w:rPr>
          <w:rFonts w:ascii="Times New Roman" w:hAnsi="Times New Roman" w:cs="Times New Roman"/>
        </w:rPr>
        <w:t>В комментарии к высказыванию имама ат-Тахави по данному вопросу говорится:</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Джабриты и кадариты ошиблись в установлении связи между воздаянием и деяниями, а приверженцы сунны правильно поняли этот вопрос, и хвала за это надлежит Аллаху. Предлог </w:t>
      </w:r>
      <w:r w:rsidRPr="00A066C2">
        <w:rPr>
          <w:rFonts w:ascii="KFGQPC Uthman Taha Naskh" w:hAnsi="KFGQPC Uthman Taha Naskh" w:cs="KFGQPC Uthman Taha Naskh"/>
          <w:sz w:val="24"/>
          <w:szCs w:val="24"/>
          <w:rtl/>
          <w:lang w:val="en-US"/>
        </w:rPr>
        <w:t>الباء</w:t>
      </w:r>
      <w:r w:rsidRPr="001575D1">
        <w:rPr>
          <w:rFonts w:ascii="Times New Roman" w:hAnsi="Times New Roman" w:cs="Times New Roman"/>
        </w:rPr>
        <w:t xml:space="preserve"> «би» в отрицательном и утвердительном предложениях имеет разное значение. В отрицании, содержащемся в словах «никто не войдет в Рай благодаря своим деяниям», он означает компенсацию, возмещение, т.е. деяния не могут быть платой за попадание в Рай. Вопреки этому мутазилиты полагают, что человек зарабатывает Рай своими поступками, и Господь обязан ввести его туда. Но это не так, и человек может попасть туда только по милости Аллаха. Предлог «би» в словах </w:t>
      </w:r>
      <w:r w:rsidRPr="001575D1">
        <w:rPr>
          <w:rStyle w:val="Quran"/>
          <w:rFonts w:ascii="Times New Roman" w:hAnsi="Times New Roman" w:cs="Times New Roman"/>
        </w:rPr>
        <w:t>«…в воздаяние за то, что они совершали»</w:t>
      </w:r>
      <w:r w:rsidRPr="001575D1">
        <w:rPr>
          <w:rFonts w:ascii="Times New Roman" w:hAnsi="Times New Roman" w:cs="Times New Roman"/>
        </w:rPr>
        <w:t xml:space="preserve"> </w:t>
      </w:r>
      <w:r w:rsidRPr="001575D1">
        <w:rPr>
          <w:rFonts w:ascii="Times New Roman" w:hAnsi="Times New Roman" w:cs="Times New Roman"/>
          <w:sz w:val="18"/>
          <w:szCs w:val="18"/>
        </w:rPr>
        <w:t>(Ас-Саджда, 17)</w:t>
      </w:r>
      <w:r w:rsidRPr="001575D1">
        <w:rPr>
          <w:rFonts w:ascii="Times New Roman" w:hAnsi="Times New Roman" w:cs="Times New Roman"/>
        </w:rPr>
        <w:t xml:space="preserve"> и т.п. выражениях указывает на причинность, т.е. по причине того, что они совершали. Всевышний Аллах творит и причину, и следствие, и поэтому все есть только результат Его милости и снисх</w:t>
      </w:r>
      <w:r w:rsidR="00CE4A68" w:rsidRPr="001575D1">
        <w:rPr>
          <w:rFonts w:ascii="Times New Roman" w:hAnsi="Times New Roman" w:cs="Times New Roman"/>
          <w:noProof/>
          <w:lang w:val="en-US" w:eastAsia="en-US"/>
        </w:rPr>
        <w:drawing>
          <wp:anchor distT="0" distB="0" distL="114300" distR="114300" simplePos="0" relativeHeight="251671552" behindDoc="1" locked="0" layoutInCell="1" allowOverlap="1" wp14:anchorId="32A73FC4" wp14:editId="554611B3">
            <wp:simplePos x="0" y="0"/>
            <wp:positionH relativeFrom="column">
              <wp:align>center</wp:align>
            </wp:positionH>
            <wp:positionV relativeFrom="line">
              <wp:posOffset>612140</wp:posOffset>
            </wp:positionV>
            <wp:extent cx="1324610" cy="425450"/>
            <wp:effectExtent l="0" t="0" r="8890" b="0"/>
            <wp:wrapNone/>
            <wp:docPr id="36" name="Picture 36"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5D1">
        <w:rPr>
          <w:rFonts w:ascii="Times New Roman" w:hAnsi="Times New Roman" w:cs="Times New Roman"/>
        </w:rPr>
        <w:t>одительности</w:t>
      </w:r>
      <w:r w:rsidRPr="001575D1">
        <w:rPr>
          <w:rStyle w:val="FootnoteReference"/>
          <w:rFonts w:ascii="Times New Roman" w:hAnsi="Times New Roman" w:cs="Times New Roman"/>
        </w:rPr>
        <w:footnoteReference w:id="372"/>
      </w:r>
      <w:r w:rsidRPr="001575D1">
        <w:rPr>
          <w:rFonts w:ascii="Times New Roman" w:hAnsi="Times New Roman" w:cs="Times New Roman"/>
        </w:rPr>
        <w:t>.</w:t>
      </w:r>
    </w:p>
    <w:p w:rsidR="001513EE" w:rsidRPr="001575D1" w:rsidRDefault="001513EE" w:rsidP="00681EA1">
      <w:pPr>
        <w:pStyle w:val="Heading2"/>
        <w:sectPr w:rsidR="001513EE" w:rsidRPr="001575D1" w:rsidSect="00891970">
          <w:headerReference w:type="even" r:id="rId31"/>
          <w:type w:val="oddPage"/>
          <w:pgSz w:w="9639" w:h="13608" w:code="11"/>
          <w:pgMar w:top="1418" w:right="1134" w:bottom="1134" w:left="1134" w:header="737" w:footer="284" w:gutter="0"/>
          <w:cols w:space="720"/>
          <w:titlePg/>
          <w:docGrid w:linePitch="360"/>
        </w:sectPr>
      </w:pPr>
    </w:p>
    <w:p w:rsidR="007218A3" w:rsidRPr="001575D1" w:rsidRDefault="0065058C" w:rsidP="0065058C">
      <w:pPr>
        <w:pStyle w:val="1"/>
      </w:pPr>
      <w:bookmarkStart w:id="219" w:name="_Toc170760814"/>
      <w:bookmarkStart w:id="220" w:name="_Toc469318787"/>
      <w:r w:rsidRPr="0065058C">
        <w:lastRenderedPageBreak/>
        <w:t>Глава пятая:</w:t>
      </w:r>
      <w:r w:rsidRPr="0065058C">
        <w:br/>
      </w:r>
      <w:r w:rsidR="007218A3" w:rsidRPr="0065058C">
        <w:t>Описание обитателей Рая и их состояни</w:t>
      </w:r>
      <w:r w:rsidR="007218A3" w:rsidRPr="001575D1">
        <w:t>я</w:t>
      </w:r>
      <w:bookmarkEnd w:id="219"/>
      <w:bookmarkEnd w:id="220"/>
    </w:p>
    <w:p w:rsidR="00ED66C2" w:rsidRPr="001575D1" w:rsidRDefault="007218A3">
      <w:pPr>
        <w:rPr>
          <w:rFonts w:ascii="Times New Roman" w:hAnsi="Times New Roman" w:cs="Times New Roman"/>
        </w:rPr>
      </w:pPr>
      <w:r w:rsidRPr="001575D1">
        <w:rPr>
          <w:rFonts w:ascii="Times New Roman" w:hAnsi="Times New Roman" w:cs="Times New Roman"/>
        </w:rPr>
        <w:t xml:space="preserve">Обитатели Рая войдут туда в самом прекрасном и совершенном обличии. Они будут выглядеть так, как выглядел их праотец Адам. Нет для человека более совершенного облика, чем тот, который придал Аллах прародителю всего человечества, ведь Он сотворил его Своими Руками, сделав его облик совершенным и прекрасным. Каждый вошедший в Рай будет походить своим внешним видом на Адама, а он был ростом с высокую пальму — шестьдесят локтей. В «Сахихе» Муслима приводится хадис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خَلَقَ</w:t>
      </w:r>
      <w:r w:rsidR="00ED66C2" w:rsidRPr="001575D1">
        <w:rPr>
          <w:rStyle w:val="Char0"/>
          <w:rtl/>
        </w:rPr>
        <w:t xml:space="preserve"> </w:t>
      </w:r>
      <w:r w:rsidR="00ED66C2" w:rsidRPr="001575D1">
        <w:rPr>
          <w:rStyle w:val="Char0"/>
          <w:rFonts w:hint="eastAsia"/>
          <w:rtl/>
        </w:rPr>
        <w:t>اللَّهُ</w:t>
      </w:r>
      <w:r w:rsidR="00ED66C2" w:rsidRPr="001575D1">
        <w:rPr>
          <w:rStyle w:val="Char0"/>
          <w:rtl/>
        </w:rPr>
        <w:t xml:space="preserve"> </w:t>
      </w:r>
      <w:r w:rsidR="00ED66C2" w:rsidRPr="001575D1">
        <w:rPr>
          <w:rStyle w:val="Char0"/>
          <w:rFonts w:hint="eastAsia"/>
          <w:rtl/>
        </w:rPr>
        <w:t>عَزَّ</w:t>
      </w:r>
      <w:r w:rsidR="00ED66C2" w:rsidRPr="001575D1">
        <w:rPr>
          <w:rStyle w:val="Char0"/>
          <w:rtl/>
        </w:rPr>
        <w:t xml:space="preserve"> </w:t>
      </w:r>
      <w:r w:rsidR="00ED66C2" w:rsidRPr="001575D1">
        <w:rPr>
          <w:rStyle w:val="Char0"/>
          <w:rFonts w:hint="eastAsia"/>
          <w:rtl/>
        </w:rPr>
        <w:t>وَجَلَّ</w:t>
      </w:r>
      <w:r w:rsidR="00ED66C2" w:rsidRPr="001575D1">
        <w:rPr>
          <w:rStyle w:val="Char0"/>
          <w:rtl/>
        </w:rPr>
        <w:t xml:space="preserve"> </w:t>
      </w:r>
      <w:r w:rsidR="00ED66C2" w:rsidRPr="001575D1">
        <w:rPr>
          <w:rStyle w:val="Char0"/>
          <w:rFonts w:hint="eastAsia"/>
          <w:rtl/>
        </w:rPr>
        <w:t>آدَمَ</w:t>
      </w:r>
      <w:r w:rsidR="00ED66C2" w:rsidRPr="001575D1">
        <w:rPr>
          <w:rStyle w:val="Char0"/>
          <w:rtl/>
        </w:rPr>
        <w:t xml:space="preserve"> </w:t>
      </w:r>
      <w:r w:rsidR="00ED66C2" w:rsidRPr="001575D1">
        <w:rPr>
          <w:rStyle w:val="Char0"/>
          <w:rFonts w:hint="eastAsia"/>
          <w:rtl/>
        </w:rPr>
        <w:t>عَلَى</w:t>
      </w:r>
      <w:r w:rsidR="00ED66C2" w:rsidRPr="001575D1">
        <w:rPr>
          <w:rStyle w:val="Char0"/>
          <w:rtl/>
        </w:rPr>
        <w:t xml:space="preserve"> </w:t>
      </w:r>
      <w:r w:rsidR="00ED66C2" w:rsidRPr="001575D1">
        <w:rPr>
          <w:rStyle w:val="Char0"/>
          <w:rFonts w:hint="eastAsia"/>
          <w:rtl/>
        </w:rPr>
        <w:t>صُورَتِهِ</w:t>
      </w:r>
      <w:r w:rsidR="00ED66C2" w:rsidRPr="001575D1">
        <w:rPr>
          <w:rStyle w:val="Char0"/>
          <w:rtl/>
        </w:rPr>
        <w:t xml:space="preserve"> </w:t>
      </w:r>
      <w:r w:rsidR="00ED66C2" w:rsidRPr="001575D1">
        <w:rPr>
          <w:rStyle w:val="Char0"/>
          <w:rFonts w:hint="eastAsia"/>
          <w:rtl/>
        </w:rPr>
        <w:t>طُولُهُ</w:t>
      </w:r>
      <w:r w:rsidR="00ED66C2" w:rsidRPr="001575D1">
        <w:rPr>
          <w:rStyle w:val="Char0"/>
          <w:rtl/>
        </w:rPr>
        <w:t xml:space="preserve"> </w:t>
      </w:r>
      <w:r w:rsidR="00ED66C2" w:rsidRPr="001575D1">
        <w:rPr>
          <w:rStyle w:val="Char0"/>
          <w:rFonts w:hint="eastAsia"/>
          <w:rtl/>
        </w:rPr>
        <w:t>سِتُّونَ</w:t>
      </w:r>
      <w:r w:rsidR="00ED66C2" w:rsidRPr="001575D1">
        <w:rPr>
          <w:rStyle w:val="Char0"/>
          <w:rtl/>
        </w:rPr>
        <w:t xml:space="preserve"> </w:t>
      </w:r>
      <w:r w:rsidR="00ED66C2" w:rsidRPr="001575D1">
        <w:rPr>
          <w:rStyle w:val="Char0"/>
          <w:rFonts w:hint="eastAsia"/>
          <w:rtl/>
        </w:rPr>
        <w:t>ذِرَاعًا</w:t>
      </w:r>
      <w:r w:rsidR="00D51554" w:rsidRPr="001575D1">
        <w:rPr>
          <w:rStyle w:val="Char0"/>
          <w:rtl/>
        </w:rPr>
        <w:t>.</w:t>
      </w:r>
      <w:r w:rsidR="00ED66C2" w:rsidRPr="001575D1">
        <w:rPr>
          <w:rStyle w:val="Char0"/>
          <w:rFonts w:hint="cs"/>
          <w:rtl/>
        </w:rPr>
        <w:t>..</w:t>
      </w:r>
      <w:r w:rsidR="00ED66C2" w:rsidRPr="001575D1">
        <w:rPr>
          <w:rStyle w:val="Char0"/>
          <w:rtl/>
        </w:rPr>
        <w:t xml:space="preserve"> </w:t>
      </w:r>
      <w:r w:rsidR="00ED66C2" w:rsidRPr="001575D1">
        <w:rPr>
          <w:rStyle w:val="Char0"/>
          <w:rFonts w:hint="eastAsia"/>
          <w:rtl/>
        </w:rPr>
        <w:t>فَكُلُّ</w:t>
      </w:r>
      <w:r w:rsidR="00ED66C2" w:rsidRPr="001575D1">
        <w:rPr>
          <w:rStyle w:val="Char0"/>
          <w:rtl/>
        </w:rPr>
        <w:t xml:space="preserve"> </w:t>
      </w:r>
      <w:r w:rsidR="00ED66C2" w:rsidRPr="001575D1">
        <w:rPr>
          <w:rStyle w:val="Char0"/>
          <w:rFonts w:hint="eastAsia"/>
          <w:rtl/>
        </w:rPr>
        <w:t>مَنْ</w:t>
      </w:r>
      <w:r w:rsidR="00ED66C2" w:rsidRPr="001575D1">
        <w:rPr>
          <w:rStyle w:val="Char0"/>
          <w:rtl/>
        </w:rPr>
        <w:t xml:space="preserve"> </w:t>
      </w:r>
      <w:r w:rsidR="00ED66C2" w:rsidRPr="001575D1">
        <w:rPr>
          <w:rStyle w:val="Char0"/>
          <w:rFonts w:hint="eastAsia"/>
          <w:rtl/>
        </w:rPr>
        <w:t>يَدْخُلُ</w:t>
      </w:r>
      <w:r w:rsidR="00ED66C2" w:rsidRPr="001575D1">
        <w:rPr>
          <w:rStyle w:val="Char0"/>
          <w:rtl/>
        </w:rPr>
        <w:t xml:space="preserve"> </w:t>
      </w:r>
      <w:r w:rsidR="00ED66C2" w:rsidRPr="001575D1">
        <w:rPr>
          <w:rStyle w:val="Char0"/>
          <w:rFonts w:hint="eastAsia"/>
          <w:rtl/>
        </w:rPr>
        <w:t>الْجَنَّةَ</w:t>
      </w:r>
      <w:r w:rsidR="00ED66C2" w:rsidRPr="001575D1">
        <w:rPr>
          <w:rStyle w:val="Char0"/>
          <w:rtl/>
        </w:rPr>
        <w:t xml:space="preserve"> </w:t>
      </w:r>
      <w:r w:rsidR="00ED66C2" w:rsidRPr="001575D1">
        <w:rPr>
          <w:rStyle w:val="Char0"/>
          <w:rFonts w:hint="eastAsia"/>
          <w:rtl/>
        </w:rPr>
        <w:t>عَلَى</w:t>
      </w:r>
      <w:r w:rsidR="00ED66C2" w:rsidRPr="001575D1">
        <w:rPr>
          <w:rStyle w:val="Char0"/>
          <w:rtl/>
        </w:rPr>
        <w:t xml:space="preserve"> </w:t>
      </w:r>
      <w:r w:rsidR="00ED66C2" w:rsidRPr="001575D1">
        <w:rPr>
          <w:rStyle w:val="Char0"/>
          <w:rFonts w:hint="eastAsia"/>
          <w:rtl/>
        </w:rPr>
        <w:t>صُورَةِ</w:t>
      </w:r>
      <w:r w:rsidR="00ED66C2" w:rsidRPr="001575D1">
        <w:rPr>
          <w:rStyle w:val="Char0"/>
          <w:rtl/>
        </w:rPr>
        <w:t xml:space="preserve"> </w:t>
      </w:r>
      <w:r w:rsidR="00ED66C2" w:rsidRPr="001575D1">
        <w:rPr>
          <w:rStyle w:val="Char0"/>
          <w:rFonts w:hint="eastAsia"/>
          <w:rtl/>
        </w:rPr>
        <w:t>آدَمَ</w:t>
      </w:r>
      <w:r w:rsidR="00ED66C2" w:rsidRPr="001575D1">
        <w:rPr>
          <w:rStyle w:val="Char0"/>
          <w:rtl/>
        </w:rPr>
        <w:t xml:space="preserve"> </w:t>
      </w:r>
      <w:r w:rsidR="00ED66C2" w:rsidRPr="001575D1">
        <w:rPr>
          <w:rStyle w:val="Char0"/>
          <w:rFonts w:hint="eastAsia"/>
          <w:rtl/>
        </w:rPr>
        <w:t>وَطُولُهُ</w:t>
      </w:r>
      <w:r w:rsidR="00ED66C2" w:rsidRPr="001575D1">
        <w:rPr>
          <w:rStyle w:val="Char0"/>
          <w:rtl/>
        </w:rPr>
        <w:t xml:space="preserve"> </w:t>
      </w:r>
      <w:r w:rsidR="00ED66C2" w:rsidRPr="001575D1">
        <w:rPr>
          <w:rStyle w:val="Char0"/>
          <w:rFonts w:hint="eastAsia"/>
          <w:rtl/>
        </w:rPr>
        <w:t>سِتُّونَ</w:t>
      </w:r>
      <w:r w:rsidR="00ED66C2" w:rsidRPr="001575D1">
        <w:rPr>
          <w:rStyle w:val="Char0"/>
          <w:rtl/>
        </w:rPr>
        <w:t xml:space="preserve"> </w:t>
      </w:r>
      <w:r w:rsidR="00ED66C2" w:rsidRPr="001575D1">
        <w:rPr>
          <w:rStyle w:val="Char0"/>
          <w:rFonts w:hint="eastAsia"/>
          <w:rtl/>
        </w:rPr>
        <w:t>ذِرَاعًا</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فَلَمْ</w:t>
      </w:r>
      <w:r w:rsidR="00ED66C2" w:rsidRPr="001575D1">
        <w:rPr>
          <w:rStyle w:val="Char0"/>
          <w:rtl/>
        </w:rPr>
        <w:t xml:space="preserve"> </w:t>
      </w:r>
      <w:r w:rsidR="00ED66C2" w:rsidRPr="001575D1">
        <w:rPr>
          <w:rStyle w:val="Char0"/>
          <w:rFonts w:hint="eastAsia"/>
          <w:rtl/>
        </w:rPr>
        <w:t>يَزَلْ</w:t>
      </w:r>
      <w:r w:rsidR="00ED66C2" w:rsidRPr="001575D1">
        <w:rPr>
          <w:rStyle w:val="Char0"/>
          <w:rtl/>
        </w:rPr>
        <w:t xml:space="preserve"> </w:t>
      </w:r>
      <w:r w:rsidR="00ED66C2" w:rsidRPr="001575D1">
        <w:rPr>
          <w:rStyle w:val="Char0"/>
          <w:rFonts w:hint="eastAsia"/>
          <w:rtl/>
        </w:rPr>
        <w:t>الْخَلْقُ</w:t>
      </w:r>
      <w:r w:rsidR="00ED66C2" w:rsidRPr="001575D1">
        <w:rPr>
          <w:rStyle w:val="Char0"/>
          <w:rtl/>
        </w:rPr>
        <w:t xml:space="preserve"> </w:t>
      </w:r>
      <w:r w:rsidR="00ED66C2" w:rsidRPr="001575D1">
        <w:rPr>
          <w:rStyle w:val="Char0"/>
          <w:rFonts w:hint="eastAsia"/>
          <w:rtl/>
        </w:rPr>
        <w:t>يَنْقُصُ</w:t>
      </w:r>
      <w:r w:rsidR="00ED66C2" w:rsidRPr="001575D1">
        <w:rPr>
          <w:rStyle w:val="Char0"/>
          <w:rtl/>
        </w:rPr>
        <w:t xml:space="preserve"> </w:t>
      </w:r>
      <w:r w:rsidR="00ED66C2" w:rsidRPr="001575D1">
        <w:rPr>
          <w:rStyle w:val="Char0"/>
          <w:rFonts w:hint="eastAsia"/>
          <w:rtl/>
        </w:rPr>
        <w:t>بَعْدَهُ</w:t>
      </w:r>
      <w:r w:rsidR="00ED66C2" w:rsidRPr="001575D1">
        <w:rPr>
          <w:rStyle w:val="Char0"/>
          <w:rtl/>
        </w:rPr>
        <w:t xml:space="preserve"> </w:t>
      </w:r>
      <w:r w:rsidR="00ED66C2" w:rsidRPr="001575D1">
        <w:rPr>
          <w:rStyle w:val="Char0"/>
          <w:rFonts w:hint="eastAsia"/>
          <w:rtl/>
        </w:rPr>
        <w:t>حَتَّى</w:t>
      </w:r>
      <w:r w:rsidR="00ED66C2" w:rsidRPr="001575D1">
        <w:rPr>
          <w:rStyle w:val="Char0"/>
          <w:rtl/>
        </w:rPr>
        <w:t xml:space="preserve"> </w:t>
      </w:r>
      <w:r w:rsidR="00ED66C2" w:rsidRPr="001575D1">
        <w:rPr>
          <w:rStyle w:val="Char0"/>
          <w:rFonts w:hint="eastAsia"/>
          <w:rtl/>
        </w:rPr>
        <w:t>ا</w:t>
      </w:r>
      <w:r w:rsidR="00ED66C2" w:rsidRPr="001575D1">
        <w:rPr>
          <w:rStyle w:val="Char0"/>
          <w:rFonts w:hint="cs"/>
          <w:rtl/>
        </w:rPr>
        <w:t>لآ</w:t>
      </w:r>
      <w:r w:rsidR="00ED66C2" w:rsidRPr="001575D1">
        <w:rPr>
          <w:rStyle w:val="Char0"/>
          <w:rFonts w:hint="eastAsia"/>
          <w:rtl/>
        </w:rPr>
        <w:t>نَ</w:t>
      </w:r>
      <w:r w:rsidR="00D51554" w:rsidRPr="001575D1">
        <w:rPr>
          <w:rStyle w:val="Char0"/>
          <w:rFonts w:hint="cs"/>
          <w:rtl/>
        </w:rPr>
        <w:t>».</w:t>
      </w:r>
      <w:r w:rsidR="00814EB7" w:rsidRPr="001575D1">
        <w:rPr>
          <w:rStyle w:val="Char0"/>
          <w:rFonts w:hint="cs"/>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«Могучий и Великий Аллах создал Адама в его облике. Его рост был шестьдесят локтей. &lt;…&gt; Все вошедшие в Рай будут в образе Адама, ростом в шестьдесят локтей. Но с тех пор люди не перестают уменьшаться в размерах»</w:t>
      </w:r>
      <w:r w:rsidRPr="001575D1">
        <w:rPr>
          <w:rStyle w:val="FootnoteReference"/>
          <w:rFonts w:ascii="Times New Roman" w:hAnsi="Times New Roman" w:cs="Times New Roman"/>
        </w:rPr>
        <w:footnoteReference w:id="373"/>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Fonts w:ascii="Times New Roman" w:hAnsi="Times New Roman" w:cs="Times New Roman"/>
        </w:rPr>
        <w:t xml:space="preserve">Их сходство не будет ограничиваться внешним видом — их духовный мир будет един. Их души будут чисты, возвышенны и благородны. В «Сахихе» Муслима передан хадис Абу Хурейры о том, как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описывал вступление людей в Рай. Некоторые из них будут светиться, подобно луне в полнолуние. В нем сказано:</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أَخْ</w:t>
      </w:r>
      <w:r w:rsidR="00ED66C2" w:rsidRPr="001575D1">
        <w:rPr>
          <w:rStyle w:val="Char0"/>
          <w:rFonts w:hint="cs"/>
          <w:rtl/>
        </w:rPr>
        <w:t>لا</w:t>
      </w:r>
      <w:r w:rsidR="00ED66C2" w:rsidRPr="001575D1">
        <w:rPr>
          <w:rStyle w:val="Char0"/>
          <w:rFonts w:hint="eastAsia"/>
          <w:rtl/>
        </w:rPr>
        <w:t>قُهُمْ</w:t>
      </w:r>
      <w:r w:rsidR="00ED66C2" w:rsidRPr="001575D1">
        <w:rPr>
          <w:rStyle w:val="Char0"/>
          <w:rtl/>
        </w:rPr>
        <w:t xml:space="preserve"> </w:t>
      </w:r>
      <w:r w:rsidR="00ED66C2" w:rsidRPr="001575D1">
        <w:rPr>
          <w:rStyle w:val="Char0"/>
          <w:rFonts w:hint="eastAsia"/>
          <w:rtl/>
        </w:rPr>
        <w:t>عَلَى</w:t>
      </w:r>
      <w:r w:rsidR="00ED66C2" w:rsidRPr="001575D1">
        <w:rPr>
          <w:rStyle w:val="Char0"/>
          <w:rtl/>
        </w:rPr>
        <w:t xml:space="preserve"> </w:t>
      </w:r>
      <w:r w:rsidR="00ED66C2" w:rsidRPr="001575D1">
        <w:rPr>
          <w:rStyle w:val="Char0"/>
          <w:rFonts w:hint="eastAsia"/>
          <w:rtl/>
        </w:rPr>
        <w:t>خُلُقِ</w:t>
      </w:r>
      <w:r w:rsidR="00ED66C2" w:rsidRPr="001575D1">
        <w:rPr>
          <w:rStyle w:val="Char0"/>
          <w:rtl/>
        </w:rPr>
        <w:t xml:space="preserve"> </w:t>
      </w:r>
      <w:r w:rsidR="00ED66C2" w:rsidRPr="001575D1">
        <w:rPr>
          <w:rStyle w:val="Char0"/>
          <w:rFonts w:hint="eastAsia"/>
          <w:rtl/>
        </w:rPr>
        <w:t>رَجُلٍ</w:t>
      </w:r>
      <w:r w:rsidR="00ED66C2" w:rsidRPr="001575D1">
        <w:rPr>
          <w:rStyle w:val="Char0"/>
          <w:rtl/>
        </w:rPr>
        <w:t xml:space="preserve"> </w:t>
      </w:r>
      <w:r w:rsidR="00ED66C2" w:rsidRPr="001575D1">
        <w:rPr>
          <w:rStyle w:val="Char0"/>
          <w:rFonts w:hint="eastAsia"/>
          <w:rtl/>
        </w:rPr>
        <w:t>وَاحِدٍ</w:t>
      </w:r>
      <w:r w:rsidR="00D51554" w:rsidRPr="001575D1">
        <w:rPr>
          <w:rStyle w:val="Char0"/>
          <w:rFonts w:hint="cs"/>
          <w:rtl/>
        </w:rPr>
        <w:t>،</w:t>
      </w:r>
      <w:r w:rsidR="00ED66C2" w:rsidRPr="001575D1">
        <w:rPr>
          <w:rStyle w:val="Char0"/>
          <w:rtl/>
        </w:rPr>
        <w:t xml:space="preserve"> </w:t>
      </w:r>
      <w:r w:rsidR="00ED66C2" w:rsidRPr="001575D1">
        <w:rPr>
          <w:rStyle w:val="Char0"/>
          <w:rFonts w:hint="eastAsia"/>
          <w:rtl/>
        </w:rPr>
        <w:t>عَلَى</w:t>
      </w:r>
      <w:r w:rsidR="00ED66C2" w:rsidRPr="001575D1">
        <w:rPr>
          <w:rStyle w:val="Char0"/>
          <w:rtl/>
        </w:rPr>
        <w:t xml:space="preserve"> </w:t>
      </w:r>
      <w:r w:rsidR="00ED66C2" w:rsidRPr="001575D1">
        <w:rPr>
          <w:rStyle w:val="Char0"/>
          <w:rFonts w:hint="eastAsia"/>
          <w:rtl/>
        </w:rPr>
        <w:t>صُورَةِ</w:t>
      </w:r>
      <w:r w:rsidR="00ED66C2" w:rsidRPr="001575D1">
        <w:rPr>
          <w:rStyle w:val="Char0"/>
          <w:rtl/>
        </w:rPr>
        <w:t xml:space="preserve"> </w:t>
      </w:r>
      <w:r w:rsidR="00ED66C2" w:rsidRPr="001575D1">
        <w:rPr>
          <w:rStyle w:val="Char0"/>
          <w:rFonts w:hint="eastAsia"/>
          <w:rtl/>
        </w:rPr>
        <w:t>أَبِيهِمْ</w:t>
      </w:r>
      <w:r w:rsidR="00ED66C2" w:rsidRPr="001575D1">
        <w:rPr>
          <w:rStyle w:val="Char0"/>
          <w:rtl/>
        </w:rPr>
        <w:t xml:space="preserve"> </w:t>
      </w:r>
      <w:r w:rsidR="00ED66C2" w:rsidRPr="001575D1">
        <w:rPr>
          <w:rStyle w:val="Char0"/>
          <w:rFonts w:hint="eastAsia"/>
          <w:rtl/>
        </w:rPr>
        <w:t>آدَمَ</w:t>
      </w:r>
      <w:r w:rsidR="00ED66C2" w:rsidRPr="001575D1">
        <w:rPr>
          <w:rStyle w:val="Char0"/>
          <w:rtl/>
        </w:rPr>
        <w:t xml:space="preserve"> </w:t>
      </w:r>
      <w:r w:rsidR="00ED66C2" w:rsidRPr="001575D1">
        <w:rPr>
          <w:rStyle w:val="Char0"/>
          <w:rFonts w:hint="eastAsia"/>
          <w:rtl/>
        </w:rPr>
        <w:t>سِتُّونَ</w:t>
      </w:r>
      <w:r w:rsidR="00ED66C2" w:rsidRPr="001575D1">
        <w:rPr>
          <w:rStyle w:val="Char0"/>
          <w:rtl/>
        </w:rPr>
        <w:t xml:space="preserve"> </w:t>
      </w:r>
      <w:r w:rsidR="00ED66C2" w:rsidRPr="001575D1">
        <w:rPr>
          <w:rStyle w:val="Char0"/>
          <w:rFonts w:hint="eastAsia"/>
          <w:rtl/>
        </w:rPr>
        <w:t>ذِرَاعًا</w:t>
      </w:r>
      <w:r w:rsidR="00ED66C2" w:rsidRPr="001575D1">
        <w:rPr>
          <w:rStyle w:val="Char0"/>
          <w:rtl/>
        </w:rPr>
        <w:t xml:space="preserve"> </w:t>
      </w:r>
      <w:r w:rsidR="00ED66C2" w:rsidRPr="001575D1">
        <w:rPr>
          <w:rStyle w:val="Char0"/>
          <w:rFonts w:hint="eastAsia"/>
          <w:rtl/>
        </w:rPr>
        <w:t>فِي</w:t>
      </w:r>
      <w:r w:rsidR="00ED66C2" w:rsidRPr="001575D1">
        <w:rPr>
          <w:rStyle w:val="Char0"/>
          <w:rtl/>
        </w:rPr>
        <w:t xml:space="preserve"> </w:t>
      </w:r>
      <w:r w:rsidR="00ED66C2" w:rsidRPr="001575D1">
        <w:rPr>
          <w:rStyle w:val="Char0"/>
          <w:rFonts w:hint="eastAsia"/>
          <w:rtl/>
        </w:rPr>
        <w:t>السَّمَاءِ</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 «Их нрав будет одинаковым, и они будут похожи на своего отца Адама — они будут ростом в шестьдесят локтей»</w:t>
      </w:r>
      <w:r w:rsidRPr="001575D1">
        <w:rPr>
          <w:rStyle w:val="FootnoteReference"/>
          <w:rFonts w:ascii="Times New Roman" w:hAnsi="Times New Roman" w:cs="Times New Roman"/>
        </w:rPr>
        <w:footnoteReference w:id="374"/>
      </w:r>
      <w:r w:rsidRPr="001575D1">
        <w:rPr>
          <w:rFonts w:ascii="Times New Roman" w:hAnsi="Times New Roman" w:cs="Times New Roman"/>
        </w:rPr>
        <w:t>.</w:t>
      </w:r>
    </w:p>
    <w:p w:rsidR="00ED66C2" w:rsidRPr="001575D1" w:rsidRDefault="007218A3">
      <w:pPr>
        <w:rPr>
          <w:rFonts w:ascii="Times New Roman" w:hAnsi="Times New Roman" w:cs="Times New Roman"/>
        </w:rPr>
      </w:pPr>
      <w:r w:rsidRPr="001575D1">
        <w:rPr>
          <w:rFonts w:ascii="Times New Roman" w:hAnsi="Times New Roman" w:cs="Times New Roman"/>
        </w:rPr>
        <w:t xml:space="preserve">Их красота будет настолько совершенна, что у них не будет волос ни на теле, ни на подбородке, и они будут выглядеть так, словно их глаза подкрашены сурьмой. Они войдут в Рай в тридцати трехлетнем возрасте, когда человек полон сил и молодости. В «Муснаде» Ахмада и «Сунане» ат-Тирмизи приведен рассказ Му‘аза бин Джабала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ED66C2" w:rsidRPr="001575D1" w:rsidRDefault="00A52D36" w:rsidP="00A118C3">
      <w:pPr>
        <w:pStyle w:val="a1"/>
        <w:rPr>
          <w:rStyle w:val="Char0"/>
          <w:rtl/>
        </w:rPr>
      </w:pPr>
      <w:r w:rsidRPr="001575D1">
        <w:rPr>
          <w:rStyle w:val="Char0"/>
          <w:rFonts w:hint="cs"/>
          <w:rtl/>
        </w:rPr>
        <w:t>«</w:t>
      </w:r>
      <w:r w:rsidR="00ED66C2" w:rsidRPr="001575D1">
        <w:rPr>
          <w:rStyle w:val="Char0"/>
          <w:rFonts w:hint="eastAsia"/>
          <w:rtl/>
        </w:rPr>
        <w:t>يَدْخُلُ</w:t>
      </w:r>
      <w:r w:rsidR="00ED66C2" w:rsidRPr="001575D1">
        <w:rPr>
          <w:rStyle w:val="Char0"/>
          <w:rtl/>
        </w:rPr>
        <w:t xml:space="preserve"> </w:t>
      </w:r>
      <w:r w:rsidR="00ED66C2" w:rsidRPr="001575D1">
        <w:rPr>
          <w:rStyle w:val="Char0"/>
          <w:rFonts w:hint="eastAsia"/>
          <w:rtl/>
        </w:rPr>
        <w:t>أَهْلُ</w:t>
      </w:r>
      <w:r w:rsidR="00ED66C2" w:rsidRPr="001575D1">
        <w:rPr>
          <w:rStyle w:val="Char0"/>
          <w:rtl/>
        </w:rPr>
        <w:t xml:space="preserve"> </w:t>
      </w:r>
      <w:r w:rsidR="00ED66C2" w:rsidRPr="001575D1">
        <w:rPr>
          <w:rStyle w:val="Char0"/>
          <w:rFonts w:hint="eastAsia"/>
          <w:rtl/>
        </w:rPr>
        <w:t>الْجَنَّةِ</w:t>
      </w:r>
      <w:r w:rsidR="00ED66C2" w:rsidRPr="001575D1">
        <w:rPr>
          <w:rStyle w:val="Char0"/>
          <w:rtl/>
        </w:rPr>
        <w:t xml:space="preserve"> </w:t>
      </w:r>
      <w:r w:rsidR="00ED66C2" w:rsidRPr="001575D1">
        <w:rPr>
          <w:rStyle w:val="Char0"/>
          <w:rFonts w:hint="eastAsia"/>
          <w:rtl/>
        </w:rPr>
        <w:t>الْجَنَّةَ</w:t>
      </w:r>
      <w:r w:rsidR="00ED66C2" w:rsidRPr="001575D1">
        <w:rPr>
          <w:rStyle w:val="Char0"/>
          <w:rtl/>
        </w:rPr>
        <w:t xml:space="preserve"> </w:t>
      </w:r>
      <w:r w:rsidR="00ED66C2" w:rsidRPr="001575D1">
        <w:rPr>
          <w:rStyle w:val="Char0"/>
          <w:rFonts w:hint="eastAsia"/>
          <w:rtl/>
        </w:rPr>
        <w:t>جُرْدًا</w:t>
      </w:r>
      <w:r w:rsidR="00ED66C2" w:rsidRPr="001575D1">
        <w:rPr>
          <w:rStyle w:val="Char0"/>
          <w:rtl/>
        </w:rPr>
        <w:t xml:space="preserve"> </w:t>
      </w:r>
      <w:r w:rsidR="00ED66C2" w:rsidRPr="001575D1">
        <w:rPr>
          <w:rStyle w:val="Char0"/>
          <w:rFonts w:hint="eastAsia"/>
          <w:rtl/>
        </w:rPr>
        <w:t>مُرْدًا</w:t>
      </w:r>
      <w:r w:rsidR="00ED66C2" w:rsidRPr="001575D1">
        <w:rPr>
          <w:rStyle w:val="Char0"/>
          <w:rtl/>
        </w:rPr>
        <w:t xml:space="preserve"> </w:t>
      </w:r>
      <w:r w:rsidR="00ED66C2" w:rsidRPr="001575D1">
        <w:rPr>
          <w:rStyle w:val="Char0"/>
          <w:rFonts w:hint="cs"/>
          <w:rtl/>
        </w:rPr>
        <w:t xml:space="preserve">كأنهم </w:t>
      </w:r>
      <w:r w:rsidR="00ED66C2" w:rsidRPr="001575D1">
        <w:rPr>
          <w:rStyle w:val="Char0"/>
          <w:rFonts w:hint="eastAsia"/>
          <w:rtl/>
        </w:rPr>
        <w:t>مُكَحَّ</w:t>
      </w:r>
      <w:r w:rsidR="00ED66C2" w:rsidRPr="001575D1">
        <w:rPr>
          <w:rStyle w:val="Char0"/>
          <w:rFonts w:hint="cs"/>
          <w:rtl/>
        </w:rPr>
        <w:t>لو</w:t>
      </w:r>
      <w:r w:rsidR="00ED66C2" w:rsidRPr="001575D1">
        <w:rPr>
          <w:rStyle w:val="Char0"/>
          <w:rFonts w:hint="eastAsia"/>
          <w:rtl/>
        </w:rPr>
        <w:t>نَ</w:t>
      </w:r>
      <w:r w:rsidR="00ED66C2" w:rsidRPr="001575D1">
        <w:rPr>
          <w:rStyle w:val="Char0"/>
          <w:rtl/>
        </w:rPr>
        <w:t xml:space="preserve"> </w:t>
      </w:r>
      <w:r w:rsidR="00ED66C2" w:rsidRPr="001575D1">
        <w:rPr>
          <w:rStyle w:val="Char0"/>
          <w:rFonts w:hint="eastAsia"/>
          <w:rtl/>
        </w:rPr>
        <w:t>أَبْنَاءَ</w:t>
      </w:r>
      <w:r w:rsidR="00ED66C2" w:rsidRPr="001575D1">
        <w:rPr>
          <w:rStyle w:val="Char0"/>
          <w:rtl/>
        </w:rPr>
        <w:t xml:space="preserve"> </w:t>
      </w:r>
      <w:r w:rsidR="00ED66C2" w:rsidRPr="001575D1">
        <w:rPr>
          <w:rStyle w:val="Char0"/>
          <w:rFonts w:hint="eastAsia"/>
          <w:rtl/>
        </w:rPr>
        <w:t>ثَ</w:t>
      </w:r>
      <w:r w:rsidR="00ED66C2" w:rsidRPr="001575D1">
        <w:rPr>
          <w:rStyle w:val="Char0"/>
          <w:rFonts w:hint="cs"/>
          <w:rtl/>
        </w:rPr>
        <w:t>لا</w:t>
      </w:r>
      <w:r w:rsidR="00ED66C2" w:rsidRPr="001575D1">
        <w:rPr>
          <w:rStyle w:val="Char0"/>
          <w:rFonts w:hint="eastAsia"/>
          <w:rtl/>
        </w:rPr>
        <w:t>ثٍ</w:t>
      </w:r>
      <w:r w:rsidR="00ED66C2" w:rsidRPr="001575D1">
        <w:rPr>
          <w:rStyle w:val="Char0"/>
          <w:rtl/>
        </w:rPr>
        <w:t xml:space="preserve"> </w:t>
      </w:r>
      <w:r w:rsidR="00ED66C2" w:rsidRPr="001575D1">
        <w:rPr>
          <w:rStyle w:val="Char0"/>
          <w:rFonts w:hint="eastAsia"/>
          <w:rtl/>
        </w:rPr>
        <w:t>وَثَ</w:t>
      </w:r>
      <w:r w:rsidR="00ED66C2" w:rsidRPr="001575D1">
        <w:rPr>
          <w:rStyle w:val="Char0"/>
          <w:rFonts w:hint="cs"/>
          <w:rtl/>
        </w:rPr>
        <w:t>لا</w:t>
      </w:r>
      <w:r w:rsidR="00ED66C2" w:rsidRPr="001575D1">
        <w:rPr>
          <w:rStyle w:val="Char0"/>
          <w:rFonts w:hint="eastAsia"/>
          <w:rtl/>
        </w:rPr>
        <w:t>ثِينَ</w:t>
      </w:r>
      <w:r w:rsidR="00ED66C2" w:rsidRPr="001575D1">
        <w:rPr>
          <w:rStyle w:val="Char0"/>
          <w:rtl/>
        </w:rPr>
        <w:t xml:space="preserve"> </w:t>
      </w:r>
      <w:r w:rsidR="00ED66C2" w:rsidRPr="001575D1">
        <w:rPr>
          <w:rStyle w:val="Char0"/>
          <w:rFonts w:hint="eastAsia"/>
          <w:rtl/>
        </w:rPr>
        <w:t>سَنَةً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«Когда обитатели Рая войдут туда, у них не будет волос ни на теле, ни на </w:t>
      </w:r>
      <w:r w:rsidRPr="001575D1">
        <w:rPr>
          <w:rFonts w:ascii="Times New Roman" w:hAnsi="Times New Roman" w:cs="Times New Roman"/>
        </w:rPr>
        <w:lastRenderedPageBreak/>
        <w:t>подбородке, [и они будут выглядеть так], словно их глаза подкрашены сурьмой. Им будет по тридцать три года»</w:t>
      </w:r>
      <w:r w:rsidRPr="001575D1">
        <w:rPr>
          <w:rStyle w:val="FootnoteReference"/>
          <w:rFonts w:ascii="Times New Roman" w:hAnsi="Times New Roman" w:cs="Times New Roman"/>
        </w:rPr>
        <w:footnoteReference w:id="375"/>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В обоих «Сахихах» упоминается хадис Абу Хурейры о том, что обитатели Рая «не будут плеваться, сморкаться и испражняться»</w:t>
      </w:r>
      <w:r w:rsidRPr="001575D1">
        <w:rPr>
          <w:rStyle w:val="FootnoteReference"/>
          <w:rFonts w:ascii="Times New Roman" w:hAnsi="Times New Roman" w:cs="Times New Roman"/>
        </w:rPr>
        <w:footnoteReference w:id="376"/>
      </w:r>
      <w:r w:rsidRPr="001575D1">
        <w:rPr>
          <w:rFonts w:ascii="Times New Roman" w:hAnsi="Times New Roman" w:cs="Times New Roman"/>
        </w:rPr>
        <w:t>.</w:t>
      </w:r>
    </w:p>
    <w:p w:rsidR="00360605" w:rsidRPr="001575D1" w:rsidRDefault="007218A3">
      <w:pPr>
        <w:rPr>
          <w:rFonts w:ascii="Times New Roman" w:hAnsi="Times New Roman" w:cs="Times New Roman"/>
        </w:rPr>
      </w:pPr>
      <w:r w:rsidRPr="001575D1">
        <w:rPr>
          <w:rFonts w:ascii="Times New Roman" w:hAnsi="Times New Roman" w:cs="Times New Roman"/>
        </w:rPr>
        <w:t xml:space="preserve">Обитатели Рая не будут спать. В хадисах Джабира бин ‘Абдуллаха и ‘Абдуллаха бин Абу Ауфы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360605" w:rsidRPr="001575D1" w:rsidRDefault="00A52D36" w:rsidP="00A118C3">
      <w:pPr>
        <w:pStyle w:val="a1"/>
        <w:rPr>
          <w:rFonts w:ascii="Times New Roman" w:hAnsi="Times New Roman" w:cs="Times New Roman"/>
          <w:rtl/>
        </w:rPr>
      </w:pPr>
      <w:r w:rsidRPr="001575D1">
        <w:rPr>
          <w:rStyle w:val="Char0"/>
          <w:rFonts w:hint="cs"/>
          <w:rtl/>
        </w:rPr>
        <w:t>«</w:t>
      </w:r>
      <w:r w:rsidR="00360605" w:rsidRPr="001575D1">
        <w:rPr>
          <w:rStyle w:val="Char0"/>
          <w:rFonts w:hint="eastAsia"/>
          <w:rtl/>
        </w:rPr>
        <w:t>الن</w:t>
      </w:r>
      <w:r w:rsidR="00360605" w:rsidRPr="001575D1">
        <w:rPr>
          <w:rStyle w:val="Char0"/>
          <w:rFonts w:hint="cs"/>
          <w:rtl/>
        </w:rPr>
        <w:t>َّ</w:t>
      </w:r>
      <w:r w:rsidR="00360605" w:rsidRPr="001575D1">
        <w:rPr>
          <w:rStyle w:val="Char0"/>
          <w:rFonts w:hint="eastAsia"/>
          <w:rtl/>
        </w:rPr>
        <w:t>و</w:t>
      </w:r>
      <w:r w:rsidR="00360605" w:rsidRPr="001575D1">
        <w:rPr>
          <w:rStyle w:val="Char0"/>
          <w:rFonts w:hint="cs"/>
          <w:rtl/>
        </w:rPr>
        <w:t>ْ</w:t>
      </w:r>
      <w:r w:rsidR="00360605" w:rsidRPr="001575D1">
        <w:rPr>
          <w:rStyle w:val="Char0"/>
          <w:rFonts w:hint="eastAsia"/>
          <w:rtl/>
        </w:rPr>
        <w:t>م</w:t>
      </w:r>
      <w:r w:rsidR="00360605" w:rsidRPr="001575D1">
        <w:rPr>
          <w:rStyle w:val="Char0"/>
          <w:rFonts w:hint="cs"/>
          <w:rtl/>
        </w:rPr>
        <w:t>ُ</w:t>
      </w:r>
      <w:r w:rsidR="00360605" w:rsidRPr="001575D1">
        <w:rPr>
          <w:rStyle w:val="Char0"/>
          <w:rtl/>
        </w:rPr>
        <w:t xml:space="preserve"> </w:t>
      </w:r>
      <w:r w:rsidR="00360605" w:rsidRPr="001575D1">
        <w:rPr>
          <w:rStyle w:val="Char0"/>
          <w:rFonts w:hint="eastAsia"/>
          <w:rtl/>
        </w:rPr>
        <w:t>أ</w:t>
      </w:r>
      <w:r w:rsidR="00360605" w:rsidRPr="001575D1">
        <w:rPr>
          <w:rStyle w:val="Char0"/>
          <w:rFonts w:hint="cs"/>
          <w:rtl/>
        </w:rPr>
        <w:t>َ</w:t>
      </w:r>
      <w:r w:rsidR="00360605" w:rsidRPr="001575D1">
        <w:rPr>
          <w:rStyle w:val="Char0"/>
          <w:rFonts w:hint="eastAsia"/>
          <w:rtl/>
        </w:rPr>
        <w:t>خ</w:t>
      </w:r>
      <w:r w:rsidR="00360605" w:rsidRPr="001575D1">
        <w:rPr>
          <w:rStyle w:val="Char0"/>
          <w:rFonts w:hint="cs"/>
          <w:rtl/>
        </w:rPr>
        <w:t>ُ</w:t>
      </w:r>
      <w:r w:rsidR="00360605" w:rsidRPr="001575D1">
        <w:rPr>
          <w:rStyle w:val="Char0"/>
          <w:rFonts w:hint="eastAsia"/>
          <w:rtl/>
        </w:rPr>
        <w:t>و</w:t>
      </w:r>
      <w:r w:rsidR="00360605" w:rsidRPr="001575D1">
        <w:rPr>
          <w:rStyle w:val="Char0"/>
          <w:rtl/>
        </w:rPr>
        <w:t xml:space="preserve"> </w:t>
      </w:r>
      <w:r w:rsidR="00360605" w:rsidRPr="001575D1">
        <w:rPr>
          <w:rStyle w:val="Char0"/>
          <w:rFonts w:hint="eastAsia"/>
          <w:rtl/>
        </w:rPr>
        <w:t>ا</w:t>
      </w:r>
      <w:r w:rsidR="00360605" w:rsidRPr="001575D1">
        <w:rPr>
          <w:rStyle w:val="Char0"/>
          <w:rFonts w:hint="cs"/>
          <w:rtl/>
        </w:rPr>
        <w:t>لْمَ</w:t>
      </w:r>
      <w:r w:rsidR="00360605" w:rsidRPr="001575D1">
        <w:rPr>
          <w:rStyle w:val="Char0"/>
          <w:rFonts w:hint="eastAsia"/>
          <w:rtl/>
        </w:rPr>
        <w:t>و</w:t>
      </w:r>
      <w:r w:rsidR="00360605" w:rsidRPr="001575D1">
        <w:rPr>
          <w:rStyle w:val="Char0"/>
          <w:rFonts w:hint="cs"/>
          <w:rtl/>
        </w:rPr>
        <w:t>ْ</w:t>
      </w:r>
      <w:r w:rsidR="00360605" w:rsidRPr="001575D1">
        <w:rPr>
          <w:rStyle w:val="Char0"/>
          <w:rFonts w:hint="eastAsia"/>
          <w:rtl/>
        </w:rPr>
        <w:t>ت</w:t>
      </w:r>
      <w:r w:rsidR="00360605" w:rsidRPr="001575D1">
        <w:rPr>
          <w:rStyle w:val="Char0"/>
          <w:rFonts w:hint="cs"/>
          <w:rtl/>
        </w:rPr>
        <w:t>ِ</w:t>
      </w:r>
      <w:r w:rsidR="00D51554" w:rsidRPr="001575D1">
        <w:rPr>
          <w:rStyle w:val="Char0"/>
          <w:rtl/>
        </w:rPr>
        <w:t>،</w:t>
      </w:r>
      <w:r w:rsidR="00360605" w:rsidRPr="001575D1">
        <w:rPr>
          <w:rStyle w:val="Char0"/>
          <w:rtl/>
        </w:rPr>
        <w:t xml:space="preserve"> </w:t>
      </w:r>
      <w:r w:rsidR="00360605" w:rsidRPr="001575D1">
        <w:rPr>
          <w:rStyle w:val="Char0"/>
          <w:rFonts w:hint="eastAsia"/>
          <w:rtl/>
        </w:rPr>
        <w:t>ولا</w:t>
      </w:r>
      <w:r w:rsidR="00360605" w:rsidRPr="001575D1">
        <w:rPr>
          <w:rStyle w:val="Char0"/>
          <w:rtl/>
        </w:rPr>
        <w:t xml:space="preserve"> </w:t>
      </w:r>
      <w:r w:rsidR="00360605" w:rsidRPr="001575D1">
        <w:rPr>
          <w:rStyle w:val="Char0"/>
          <w:rFonts w:hint="eastAsia"/>
          <w:rtl/>
        </w:rPr>
        <w:t>ي</w:t>
      </w:r>
      <w:r w:rsidR="00360605" w:rsidRPr="001575D1">
        <w:rPr>
          <w:rStyle w:val="Char0"/>
          <w:rFonts w:hint="cs"/>
          <w:rtl/>
        </w:rPr>
        <w:t>َ</w:t>
      </w:r>
      <w:r w:rsidR="00360605" w:rsidRPr="001575D1">
        <w:rPr>
          <w:rStyle w:val="Char0"/>
          <w:rFonts w:hint="eastAsia"/>
          <w:rtl/>
        </w:rPr>
        <w:t>ن</w:t>
      </w:r>
      <w:r w:rsidR="00360605" w:rsidRPr="001575D1">
        <w:rPr>
          <w:rStyle w:val="Char0"/>
          <w:rFonts w:hint="cs"/>
          <w:rtl/>
        </w:rPr>
        <w:t>َ</w:t>
      </w:r>
      <w:r w:rsidR="00360605" w:rsidRPr="001575D1">
        <w:rPr>
          <w:rStyle w:val="Char0"/>
          <w:rFonts w:hint="eastAsia"/>
          <w:rtl/>
        </w:rPr>
        <w:t>ام</w:t>
      </w:r>
      <w:r w:rsidR="00360605" w:rsidRPr="001575D1">
        <w:rPr>
          <w:rStyle w:val="Char0"/>
          <w:rFonts w:hint="cs"/>
          <w:rtl/>
        </w:rPr>
        <w:t>ُ</w:t>
      </w:r>
      <w:r w:rsidR="00360605" w:rsidRPr="001575D1">
        <w:rPr>
          <w:rStyle w:val="Char0"/>
          <w:rtl/>
        </w:rPr>
        <w:t xml:space="preserve"> </w:t>
      </w:r>
      <w:r w:rsidR="00360605" w:rsidRPr="001575D1">
        <w:rPr>
          <w:rStyle w:val="Char0"/>
          <w:rFonts w:hint="eastAsia"/>
          <w:rtl/>
        </w:rPr>
        <w:t>أ</w:t>
      </w:r>
      <w:r w:rsidR="00360605" w:rsidRPr="001575D1">
        <w:rPr>
          <w:rStyle w:val="Char0"/>
          <w:rFonts w:hint="cs"/>
          <w:rtl/>
        </w:rPr>
        <w:t>َ</w:t>
      </w:r>
      <w:r w:rsidR="00360605" w:rsidRPr="001575D1">
        <w:rPr>
          <w:rStyle w:val="Char0"/>
          <w:rFonts w:hint="eastAsia"/>
          <w:rtl/>
        </w:rPr>
        <w:t>ه</w:t>
      </w:r>
      <w:r w:rsidR="00360605" w:rsidRPr="001575D1">
        <w:rPr>
          <w:rStyle w:val="Char0"/>
          <w:rFonts w:hint="cs"/>
          <w:rtl/>
        </w:rPr>
        <w:t>ْ</w:t>
      </w:r>
      <w:r w:rsidR="00360605" w:rsidRPr="001575D1">
        <w:rPr>
          <w:rStyle w:val="Char0"/>
          <w:rFonts w:hint="eastAsia"/>
          <w:rtl/>
        </w:rPr>
        <w:t>ل</w:t>
      </w:r>
      <w:r w:rsidR="00360605" w:rsidRPr="001575D1">
        <w:rPr>
          <w:rStyle w:val="Char0"/>
          <w:rFonts w:hint="cs"/>
          <w:rtl/>
        </w:rPr>
        <w:t>ُ</w:t>
      </w:r>
      <w:r w:rsidR="00360605" w:rsidRPr="001575D1">
        <w:rPr>
          <w:rStyle w:val="Char0"/>
          <w:rtl/>
        </w:rPr>
        <w:t xml:space="preserve"> </w:t>
      </w:r>
      <w:r w:rsidR="00360605" w:rsidRPr="001575D1">
        <w:rPr>
          <w:rStyle w:val="Char0"/>
          <w:rFonts w:hint="eastAsia"/>
          <w:rtl/>
        </w:rPr>
        <w:t>الجن</w:t>
      </w:r>
      <w:r w:rsidR="00360605" w:rsidRPr="001575D1">
        <w:rPr>
          <w:rStyle w:val="Char0"/>
          <w:rFonts w:hint="cs"/>
          <w:rtl/>
        </w:rPr>
        <w:t>َّ</w:t>
      </w:r>
      <w:r w:rsidR="00360605" w:rsidRPr="001575D1">
        <w:rPr>
          <w:rStyle w:val="Char0"/>
          <w:rFonts w:hint="eastAsia"/>
          <w:rtl/>
        </w:rPr>
        <w:t>ة</w:t>
      </w:r>
      <w:r w:rsidR="00360605" w:rsidRPr="001575D1">
        <w:rPr>
          <w:rStyle w:val="Char0"/>
          <w:rFonts w:hint="cs"/>
          <w:rtl/>
        </w:rPr>
        <w:t>ِ</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«Сон подобен смерти, и обитатели Рая не будут сп</w:t>
      </w:r>
      <w:r w:rsidR="00CE4A68" w:rsidRPr="001575D1">
        <w:rPr>
          <w:rFonts w:ascii="Times New Roman" w:hAnsi="Times New Roman" w:cs="Times New Roman"/>
          <w:noProof/>
          <w:lang w:val="en-US" w:eastAsia="en-US"/>
        </w:rPr>
        <w:drawing>
          <wp:anchor distT="0" distB="0" distL="114300" distR="114300" simplePos="0" relativeHeight="251672576" behindDoc="1" locked="0" layoutInCell="1" allowOverlap="1" wp14:anchorId="7C21F583" wp14:editId="3DD49B99">
            <wp:simplePos x="0" y="0"/>
            <wp:positionH relativeFrom="column">
              <wp:align>center</wp:align>
            </wp:positionH>
            <wp:positionV relativeFrom="line">
              <wp:posOffset>612140</wp:posOffset>
            </wp:positionV>
            <wp:extent cx="1324610" cy="425450"/>
            <wp:effectExtent l="0" t="0" r="8890" b="0"/>
            <wp:wrapNone/>
            <wp:docPr id="37" name="Picture 37"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5D1">
        <w:rPr>
          <w:rFonts w:ascii="Times New Roman" w:hAnsi="Times New Roman" w:cs="Times New Roman"/>
        </w:rPr>
        <w:t>ать»</w:t>
      </w:r>
      <w:r w:rsidRPr="001575D1">
        <w:rPr>
          <w:rStyle w:val="FootnoteReference"/>
          <w:rFonts w:ascii="Times New Roman" w:hAnsi="Times New Roman" w:cs="Times New Roman"/>
        </w:rPr>
        <w:footnoteReference w:id="377"/>
      </w:r>
      <w:r w:rsidRPr="001575D1">
        <w:rPr>
          <w:rFonts w:ascii="Times New Roman" w:hAnsi="Times New Roman" w:cs="Times New Roman"/>
        </w:rPr>
        <w:t>.</w:t>
      </w:r>
    </w:p>
    <w:p w:rsidR="001513EE" w:rsidRPr="001575D1" w:rsidRDefault="001513EE" w:rsidP="00681EA1">
      <w:pPr>
        <w:pStyle w:val="Heading2"/>
        <w:sectPr w:rsidR="001513EE" w:rsidRPr="001575D1" w:rsidSect="00891970">
          <w:headerReference w:type="even" r:id="rId32"/>
          <w:type w:val="oddPage"/>
          <w:pgSz w:w="9639" w:h="13608" w:code="11"/>
          <w:pgMar w:top="1418" w:right="1134" w:bottom="1134" w:left="1134" w:header="737" w:footer="284" w:gutter="0"/>
          <w:cols w:space="720"/>
          <w:titlePg/>
          <w:docGrid w:linePitch="360"/>
        </w:sectPr>
      </w:pPr>
    </w:p>
    <w:p w:rsidR="007218A3" w:rsidRPr="001575D1" w:rsidRDefault="00FE2CAB" w:rsidP="00FE2CAB">
      <w:pPr>
        <w:pStyle w:val="1"/>
      </w:pPr>
      <w:bookmarkStart w:id="221" w:name="_Toc170760816"/>
      <w:bookmarkStart w:id="222" w:name="_Toc469318788"/>
      <w:r w:rsidRPr="00FE2CAB">
        <w:lastRenderedPageBreak/>
        <w:t>Глава шестая:</w:t>
      </w:r>
      <w:r w:rsidRPr="00FE2CAB">
        <w:br/>
      </w:r>
      <w:r w:rsidR="007218A3" w:rsidRPr="00FE2CAB">
        <w:t>Блаженство обитателей Ра</w:t>
      </w:r>
      <w:r w:rsidR="007218A3" w:rsidRPr="001575D1">
        <w:t>я</w:t>
      </w:r>
      <w:bookmarkEnd w:id="221"/>
      <w:bookmarkEnd w:id="222"/>
    </w:p>
    <w:p w:rsidR="007218A3" w:rsidRPr="001575D1" w:rsidRDefault="007218A3" w:rsidP="00FE2CAB">
      <w:pPr>
        <w:pStyle w:val="2"/>
      </w:pPr>
      <w:bookmarkStart w:id="223" w:name="_Toc170760817"/>
      <w:bookmarkStart w:id="224" w:name="_Toc469318789"/>
      <w:r w:rsidRPr="001575D1">
        <w:t>Превосходство райского блаженства над земными удовольствиями</w:t>
      </w:r>
      <w:bookmarkEnd w:id="223"/>
      <w:bookmarkEnd w:id="224"/>
    </w:p>
    <w:p w:rsidR="007218A3" w:rsidRPr="001575D1" w:rsidRDefault="007218A3">
      <w:pPr>
        <w:rPr>
          <w:rFonts w:ascii="Times New Roman" w:hAnsi="Times New Roman" w:cs="Times New Roman"/>
        </w:rPr>
      </w:pPr>
      <w:r w:rsidRPr="001575D1">
        <w:rPr>
          <w:rFonts w:ascii="Times New Roman" w:hAnsi="Times New Roman" w:cs="Times New Roman"/>
        </w:rPr>
        <w:t>Преходящие удовольствия этого мира можно ощутить и увидеть, а райское блаженство сокрыто от глаз, и пока это всего лишь обещание. На людей легко производит впечатление то, что можно увидеть, и им трудно расстаться с тем, что доступно для них, ради того, что они получат лишь в будущем, тем более, если обещанное можно получить только после смерти. Поэтому Всеблагой и Всевышний Аллах сравнивает преходящие блага этого мира с блаженством в Раю, разъясняя, что райские удовольствия лучше и прекраснее. Аллах многократно подчеркивает ничтожность земных благ и указывает на превосходство Последней жизни. Все это для того, чтобы рабы усердствовали ради своего будущего и обрели блаженство в Раю.</w:t>
      </w:r>
    </w:p>
    <w:p w:rsidR="00311D8C" w:rsidRPr="001575D1" w:rsidRDefault="007218A3" w:rsidP="00D75701">
      <w:pPr>
        <w:spacing w:after="60"/>
        <w:rPr>
          <w:rFonts w:ascii="Times New Roman" w:hAnsi="Times New Roman" w:cs="Times New Roman"/>
        </w:rPr>
      </w:pPr>
      <w:r w:rsidRPr="001575D1">
        <w:rPr>
          <w:rFonts w:ascii="Times New Roman" w:hAnsi="Times New Roman" w:cs="Times New Roman"/>
        </w:rPr>
        <w:t xml:space="preserve">Указания на презренность этого мира и восхвалениями удовольствий в Последней жизни, а также разъяснение превосходства награды у Аллаха над доступными, но тленными мирскими благами можно встретить во многих местах Корана: </w:t>
      </w:r>
    </w:p>
    <w:p w:rsidR="00311D8C" w:rsidRPr="001575D1" w:rsidRDefault="00BA13F1" w:rsidP="00BA13F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لَكِنِ الَّذِينَ اتَّقَوْا رَبَّهُمْ لَهُمْ جَنَّاتٌ تَجْرِي مِنْ تَحْتِهَا الْأَنْهَارُ خَالِدِينَ فِيهَا نُزُلًا مِنْ عِنْدِ اللَّهِ  وَمَا عِنْدَ اللَّهِ خَيْرٌ لِلْأَبْرَارِ١٩٨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198]</w:t>
      </w:r>
    </w:p>
    <w:p w:rsidR="00311D8C" w:rsidRPr="001575D1" w:rsidRDefault="007218A3" w:rsidP="00D75701">
      <w:pPr>
        <w:spacing w:after="60"/>
        <w:rPr>
          <w:rFonts w:ascii="Times New Roman" w:hAnsi="Times New Roman" w:cs="Times New Roman"/>
          <w:spacing w:val="-4"/>
        </w:rPr>
      </w:pPr>
      <w:r w:rsidRPr="001575D1">
        <w:rPr>
          <w:rStyle w:val="Quran"/>
          <w:rFonts w:ascii="Times New Roman" w:hAnsi="Times New Roman" w:cs="Times New Roman"/>
          <w:spacing w:val="-4"/>
        </w:rPr>
        <w:t>«Но для тех, которые боятся своего Господа, уготованы райские сады, в которых текут реки. Они пребудут там вечно. Таково угощение от Аллаха, и то, что у Аллаха, будет лучше для благочестивых»</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 ‘Имран, 198);</w:t>
      </w:r>
      <w:r w:rsidRPr="001575D1">
        <w:rPr>
          <w:rFonts w:ascii="Times New Roman" w:hAnsi="Times New Roman" w:cs="Times New Roman"/>
          <w:spacing w:val="-4"/>
        </w:rPr>
        <w:t xml:space="preserve"> </w:t>
      </w:r>
    </w:p>
    <w:p w:rsidR="00311D8C" w:rsidRPr="001575D1" w:rsidRDefault="00BA13F1" w:rsidP="00BA13F1">
      <w:pPr>
        <w:bidi/>
        <w:spacing w:after="0"/>
        <w:rPr>
          <w:rFonts w:ascii="Times New Roman" w:hAnsi="Times New Roman" w:cs="Times New Roman"/>
          <w:spacing w:val="8"/>
          <w:sz w:val="29"/>
          <w:szCs w:val="29"/>
        </w:rPr>
      </w:pPr>
      <w:r w:rsidRPr="001575D1">
        <w:rPr>
          <w:rFonts w:ascii="mylotus" w:hAnsi="mylotus"/>
          <w:color w:val="000000"/>
          <w:sz w:val="28"/>
          <w:shd w:val="clear" w:color="auto" w:fill="FFFFFF"/>
          <w:rtl/>
          <w:lang w:bidi="fa-IR"/>
        </w:rPr>
        <w:t>﴿</w:t>
      </w:r>
      <w:r w:rsidRPr="001575D1">
        <w:rPr>
          <w:rStyle w:val="Char"/>
          <w:rtl/>
        </w:rPr>
        <w:t>وَلَا تَمُدَّنَّ عَيْنَيْكَ إِلَى مَا مَتَّعْنَا بِهِ أَزْوَاجًا مِنْهُمْ زَهْرَةَ الْحَيَاةِ الدُّنْيَا لِنَفْتِنَهُمْ فِيهِ  وَرِزْقُ رَبِّكَ خَيْرٌ وَأَبْقَى١٣١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[طه: 131]</w:t>
      </w:r>
    </w:p>
    <w:p w:rsidR="007218A3" w:rsidRPr="001575D1" w:rsidRDefault="007218A3" w:rsidP="00D75701">
      <w:pPr>
        <w:rPr>
          <w:rFonts w:ascii="Times New Roman" w:hAnsi="Times New Roman" w:cs="Times New Roman"/>
          <w:sz w:val="18"/>
          <w:szCs w:val="18"/>
        </w:rPr>
      </w:pPr>
      <w:r w:rsidRPr="001575D1">
        <w:rPr>
          <w:rStyle w:val="Quran"/>
          <w:rFonts w:ascii="Times New Roman" w:hAnsi="Times New Roman" w:cs="Times New Roman"/>
        </w:rPr>
        <w:t xml:space="preserve">«Не заглядывайся на то, чем Мы наделили некоторых из них </w:t>
      </w:r>
      <w:r w:rsidRPr="001575D1">
        <w:rPr>
          <w:rStyle w:val="incut"/>
          <w:rFonts w:ascii="Times New Roman" w:hAnsi="Times New Roman" w:cs="Times New Roman"/>
        </w:rPr>
        <w:t>(т.е. неверующих)</w:t>
      </w:r>
      <w:r w:rsidRPr="001575D1">
        <w:rPr>
          <w:rStyle w:val="Quran"/>
          <w:rFonts w:ascii="Times New Roman" w:hAnsi="Times New Roman" w:cs="Times New Roman"/>
        </w:rPr>
        <w:t>, чтобы подвергнуть их этим искушению. Это — блеск земной жизни, а удел твоего Господа лучше и долговечнее»</w:t>
      </w:r>
      <w:r w:rsidRPr="001575D1">
        <w:rPr>
          <w:rFonts w:ascii="Times New Roman" w:hAnsi="Times New Roman" w:cs="Times New Roman"/>
        </w:rPr>
        <w:t xml:space="preserve"> </w:t>
      </w:r>
      <w:r w:rsidRPr="001575D1">
        <w:rPr>
          <w:rFonts w:ascii="Times New Roman" w:hAnsi="Times New Roman" w:cs="Times New Roman"/>
          <w:sz w:val="18"/>
          <w:szCs w:val="18"/>
        </w:rPr>
        <w:t>(Та ха, 131).</w:t>
      </w:r>
    </w:p>
    <w:p w:rsidR="002B4C70" w:rsidRPr="001575D1" w:rsidRDefault="002B4C70" w:rsidP="00D75701">
      <w:pPr>
        <w:rPr>
          <w:rFonts w:ascii="Times New Roman" w:hAnsi="Times New Roman" w:cs="Times New Roman"/>
          <w:sz w:val="18"/>
          <w:szCs w:val="18"/>
        </w:rPr>
      </w:pPr>
    </w:p>
    <w:p w:rsidR="002B4C70" w:rsidRPr="001575D1" w:rsidRDefault="002B4C70" w:rsidP="00D75701">
      <w:pPr>
        <w:rPr>
          <w:rFonts w:ascii="Times New Roman" w:hAnsi="Times New Roman" w:cs="Times New Roman"/>
        </w:rPr>
      </w:pPr>
    </w:p>
    <w:p w:rsidR="00311D8C" w:rsidRPr="001575D1" w:rsidRDefault="007218A3" w:rsidP="00A13EF4">
      <w:pPr>
        <w:spacing w:after="0"/>
        <w:rPr>
          <w:rFonts w:ascii="Times New Roman" w:hAnsi="Times New Roman" w:cs="Times New Roman"/>
        </w:rPr>
      </w:pPr>
      <w:r w:rsidRPr="001575D1">
        <w:rPr>
          <w:rFonts w:ascii="Times New Roman" w:hAnsi="Times New Roman" w:cs="Times New Roman"/>
        </w:rPr>
        <w:t xml:space="preserve">В другом аяте сказано: </w:t>
      </w:r>
    </w:p>
    <w:p w:rsidR="00311D8C" w:rsidRPr="001575D1" w:rsidRDefault="00BA13F1" w:rsidP="00BA13F1">
      <w:pPr>
        <w:bidi/>
        <w:spacing w:after="0"/>
        <w:rPr>
          <w:rFonts w:ascii="Times New Roman" w:hAnsi="Times New Roman" w:cs="Times New Roman"/>
          <w:spacing w:val="-4"/>
          <w:sz w:val="28"/>
        </w:rPr>
      </w:pPr>
      <w:r w:rsidRPr="001575D1">
        <w:rPr>
          <w:rFonts w:ascii="mylotus" w:hAnsi="mylotus"/>
          <w:color w:val="000000"/>
          <w:sz w:val="28"/>
          <w:shd w:val="clear" w:color="auto" w:fill="FFFFFF"/>
          <w:rtl/>
          <w:lang w:bidi="fa-IR"/>
        </w:rPr>
        <w:t>﴿</w:t>
      </w:r>
      <w:r w:rsidRPr="001575D1">
        <w:rPr>
          <w:rStyle w:val="Char"/>
          <w:rtl/>
        </w:rPr>
        <w:t xml:space="preserve">زُيِّنَ لِلنَّاسِ حُبُّ الشَّهَوَاتِ مِنَ النِّسَاءِ وَالْبَنِينَ وَالْقَنَاطِيرِ الْمُقَنْطَرَةِ مِنَ الذَّهَبِ وَالْفِضَّةِ وَالْخَيْلِ الْمُسَوَّمَةِ وَالْأَنْعَامِ وَالْحَرْثِ  ذَلِكَ مَتَاعُ الْحَيَاةِ الدُّنْيَا  وَاللَّهُ عِنْدَهُ حُسْنُ الْمَآبِ١٤ </w:t>
      </w:r>
      <w:r w:rsidRPr="001575D1">
        <w:rPr>
          <w:rStyle w:val="Char"/>
          <w:rtl/>
        </w:rPr>
        <w:lastRenderedPageBreak/>
        <w:t>قُلْ أَؤُنَبِّئُكُمْ بِخَيْرٍ مِنْ ذَلِكُمْ  لِلَّذِينَ اتَّقَوْا عِنْدَ رَبِّهِمْ جَنَّاتٌ تَجْرِي مِنْ تَحْتِهَا الْأَنْهَارُ خَالِدِينَ فِيهَا وَأَزْوَاجٌ مُطَهَّرَةٌ وَرِضْوَانٌ مِنَ اللَّهِ  وَاللَّهُ بَصِيرٌ بِالْعِبَادِ١٥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14-15]</w:t>
      </w:r>
    </w:p>
    <w:p w:rsidR="007218A3" w:rsidRPr="001575D1" w:rsidRDefault="007218A3" w:rsidP="002B4C70">
      <w:pPr>
        <w:spacing w:line="228" w:lineRule="auto"/>
        <w:rPr>
          <w:rFonts w:ascii="Times New Roman" w:hAnsi="Times New Roman" w:cs="Times New Roman"/>
        </w:rPr>
      </w:pPr>
      <w:r w:rsidRPr="001575D1">
        <w:rPr>
          <w:rStyle w:val="Quran"/>
          <w:rFonts w:ascii="Times New Roman" w:hAnsi="Times New Roman" w:cs="Times New Roman"/>
        </w:rPr>
        <w:t>«Приукрашена для людей любовь к удовольствиям, доставляемым женщинами, сыновьями, накопленными кантарами золота и серебра, прекрасными конями, скотиной и нивами. Таково преходящее удовольствие мирской жизни, но у Аллаха есть лучшее место возвращения. Скажи: «Рассказать ли вам о том, что лучше этого? Для тех, кто богобоязнен, у Господа есть райские сады, в которых текут реки, и в которых они пребудут вечно, а также очищенные супруги и довольство от Аллаха». Аллах видит рабов»</w:t>
      </w:r>
      <w:r w:rsidRPr="001575D1">
        <w:rPr>
          <w:rFonts w:ascii="Times New Roman" w:hAnsi="Times New Roman" w:cs="Times New Roman"/>
        </w:rPr>
        <w:t xml:space="preserve"> </w:t>
      </w:r>
      <w:r w:rsidRPr="001575D1">
        <w:rPr>
          <w:rFonts w:ascii="Times New Roman" w:hAnsi="Times New Roman" w:cs="Times New Roman"/>
          <w:sz w:val="18"/>
          <w:szCs w:val="18"/>
        </w:rPr>
        <w:t>(Аль ‘Имран, 14-15)</w:t>
      </w:r>
      <w:r w:rsidR="00A13EF4" w:rsidRPr="001575D1">
        <w:rPr>
          <w:rFonts w:ascii="Times New Roman" w:hAnsi="Times New Roman" w:cs="Times New Roman"/>
          <w:sz w:val="18"/>
          <w:szCs w:val="18"/>
        </w:rPr>
        <w:t>.</w:t>
      </w:r>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Если задуматься над тем, чем же все-таки блаженство в Последней жизни превосходит земные блага, то можно прийти к следующим выводам.</w:t>
      </w:r>
    </w:p>
    <w:p w:rsidR="00311D8C" w:rsidRPr="001575D1" w:rsidRDefault="007218A3" w:rsidP="00A13EF4">
      <w:pPr>
        <w:spacing w:after="0"/>
        <w:rPr>
          <w:rFonts w:ascii="Times New Roman" w:hAnsi="Times New Roman" w:cs="Times New Roman"/>
        </w:rPr>
      </w:pPr>
      <w:r w:rsidRPr="001575D1">
        <w:rPr>
          <w:rFonts w:ascii="Times New Roman" w:hAnsi="Times New Roman" w:cs="Times New Roman"/>
        </w:rPr>
        <w:t xml:space="preserve">1. Земные удовольствия коротки. Всевышний сказал: </w:t>
      </w:r>
    </w:p>
    <w:p w:rsidR="00311D8C"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قُلْ مَتَاعُ الدُّنْيَا قَلِيلٌ وَالْآخِرَةُ خَيْرٌ لِمَنِ اتَّقَى</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[النساء: 77]</w:t>
      </w:r>
    </w:p>
    <w:p w:rsidR="007218A3" w:rsidRPr="001575D1" w:rsidRDefault="007218A3" w:rsidP="00311D8C">
      <w:pPr>
        <w:rPr>
          <w:rFonts w:ascii="Times New Roman" w:hAnsi="Times New Roman" w:cs="Times New Roman"/>
        </w:rPr>
      </w:pPr>
      <w:r w:rsidRPr="001575D1">
        <w:rPr>
          <w:rStyle w:val="Quran"/>
          <w:rFonts w:ascii="Times New Roman" w:hAnsi="Times New Roman" w:cs="Times New Roman"/>
        </w:rPr>
        <w:t>«Скажи: “Мирские блага непродолжительны, а Последняя жизнь лучше для того, кто богобоязнен”»</w:t>
      </w:r>
      <w:r w:rsidRPr="001575D1">
        <w:rPr>
          <w:rFonts w:ascii="Times New Roman" w:hAnsi="Times New Roman" w:cs="Times New Roman"/>
        </w:rPr>
        <w:t xml:space="preserve"> </w:t>
      </w:r>
      <w:r w:rsidRPr="001575D1">
        <w:rPr>
          <w:rFonts w:ascii="Times New Roman" w:hAnsi="Times New Roman" w:cs="Times New Roman"/>
          <w:sz w:val="18"/>
          <w:szCs w:val="18"/>
        </w:rPr>
        <w:t>(Ан-Ниса, 77).</w:t>
      </w:r>
    </w:p>
    <w:p w:rsidR="00783837"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показал на примере, насколько коротки мирские удовольствия по сравнению с блаженством в Последней жизни:</w:t>
      </w:r>
      <w:r w:rsidR="00814EB7" w:rsidRPr="001575D1">
        <w:rPr>
          <w:rFonts w:ascii="Times New Roman" w:hAnsi="Times New Roman" w:cs="Times New Roman"/>
        </w:rPr>
        <w:t xml:space="preserve"> </w:t>
      </w:r>
    </w:p>
    <w:p w:rsidR="00783837" w:rsidRPr="001575D1" w:rsidRDefault="00A52D36" w:rsidP="00A118C3">
      <w:pPr>
        <w:pStyle w:val="a1"/>
        <w:rPr>
          <w:rFonts w:ascii="Times New Roman" w:hAnsi="Times New Roman" w:cs="Times New Roman"/>
          <w:rtl/>
        </w:rPr>
      </w:pPr>
      <w:r w:rsidRPr="001575D1">
        <w:rPr>
          <w:rStyle w:val="Char0"/>
          <w:rFonts w:hint="cs"/>
          <w:rtl/>
        </w:rPr>
        <w:t>«</w:t>
      </w:r>
      <w:r w:rsidR="00783837" w:rsidRPr="001575D1">
        <w:rPr>
          <w:rStyle w:val="Char0"/>
          <w:rFonts w:hint="eastAsia"/>
          <w:rtl/>
        </w:rPr>
        <w:t>وَاللَّهِ</w:t>
      </w:r>
      <w:r w:rsidR="00783837" w:rsidRPr="001575D1">
        <w:rPr>
          <w:rStyle w:val="Char0"/>
          <w:rtl/>
        </w:rPr>
        <w:t xml:space="preserve"> </w:t>
      </w:r>
      <w:r w:rsidR="00783837" w:rsidRPr="001575D1">
        <w:rPr>
          <w:rStyle w:val="Char0"/>
          <w:rFonts w:hint="eastAsia"/>
          <w:rtl/>
        </w:rPr>
        <w:t>مَا</w:t>
      </w:r>
      <w:r w:rsidR="00783837" w:rsidRPr="001575D1">
        <w:rPr>
          <w:rStyle w:val="Char0"/>
          <w:rtl/>
        </w:rPr>
        <w:t xml:space="preserve"> </w:t>
      </w:r>
      <w:r w:rsidR="00783837" w:rsidRPr="001575D1">
        <w:rPr>
          <w:rStyle w:val="Char0"/>
          <w:rFonts w:hint="eastAsia"/>
          <w:rtl/>
        </w:rPr>
        <w:t>الدُّنْيَا</w:t>
      </w:r>
      <w:r w:rsidR="00783837" w:rsidRPr="001575D1">
        <w:rPr>
          <w:rStyle w:val="Char0"/>
          <w:rtl/>
        </w:rPr>
        <w:t xml:space="preserve"> </w:t>
      </w:r>
      <w:r w:rsidR="00783837" w:rsidRPr="001575D1">
        <w:rPr>
          <w:rStyle w:val="Char0"/>
          <w:rFonts w:hint="eastAsia"/>
          <w:rtl/>
        </w:rPr>
        <w:t>فِي</w:t>
      </w:r>
      <w:r w:rsidR="00783837" w:rsidRPr="001575D1">
        <w:rPr>
          <w:rStyle w:val="Char0"/>
          <w:rtl/>
        </w:rPr>
        <w:t xml:space="preserve"> </w:t>
      </w:r>
      <w:r w:rsidR="00783837" w:rsidRPr="001575D1">
        <w:rPr>
          <w:rStyle w:val="Char0"/>
          <w:rFonts w:hint="eastAsia"/>
          <w:rtl/>
        </w:rPr>
        <w:t>ا</w:t>
      </w:r>
      <w:r w:rsidR="00783837" w:rsidRPr="001575D1">
        <w:rPr>
          <w:rStyle w:val="Char0"/>
          <w:rFonts w:hint="cs"/>
          <w:rtl/>
        </w:rPr>
        <w:t>لآ</w:t>
      </w:r>
      <w:r w:rsidR="00783837" w:rsidRPr="001575D1">
        <w:rPr>
          <w:rStyle w:val="Char0"/>
          <w:rFonts w:hint="eastAsia"/>
          <w:rtl/>
        </w:rPr>
        <w:t>خِرَةِ</w:t>
      </w:r>
      <w:r w:rsidR="00783837" w:rsidRPr="001575D1">
        <w:rPr>
          <w:rStyle w:val="Char0"/>
          <w:rtl/>
        </w:rPr>
        <w:t xml:space="preserve"> </w:t>
      </w:r>
      <w:r w:rsidR="00783837" w:rsidRPr="001575D1">
        <w:rPr>
          <w:rStyle w:val="Char0"/>
          <w:rFonts w:hint="eastAsia"/>
          <w:rtl/>
        </w:rPr>
        <w:t>إِ</w:t>
      </w:r>
      <w:r w:rsidR="00783837" w:rsidRPr="001575D1">
        <w:rPr>
          <w:rStyle w:val="Char0"/>
          <w:rFonts w:hint="cs"/>
          <w:rtl/>
        </w:rPr>
        <w:t>لاَّ</w:t>
      </w:r>
      <w:r w:rsidR="00783837" w:rsidRPr="001575D1">
        <w:rPr>
          <w:rStyle w:val="Char0"/>
          <w:rtl/>
        </w:rPr>
        <w:t xml:space="preserve"> </w:t>
      </w:r>
      <w:r w:rsidR="00783837" w:rsidRPr="001575D1">
        <w:rPr>
          <w:rStyle w:val="Char0"/>
          <w:rFonts w:hint="eastAsia"/>
          <w:rtl/>
        </w:rPr>
        <w:t>مِثْلُ</w:t>
      </w:r>
      <w:r w:rsidR="00783837" w:rsidRPr="001575D1">
        <w:rPr>
          <w:rStyle w:val="Char0"/>
          <w:rtl/>
        </w:rPr>
        <w:t xml:space="preserve"> </w:t>
      </w:r>
      <w:r w:rsidR="00783837" w:rsidRPr="001575D1">
        <w:rPr>
          <w:rStyle w:val="Char0"/>
          <w:rFonts w:hint="eastAsia"/>
          <w:rtl/>
        </w:rPr>
        <w:t>مَا</w:t>
      </w:r>
      <w:r w:rsidR="00783837" w:rsidRPr="001575D1">
        <w:rPr>
          <w:rStyle w:val="Char0"/>
          <w:rtl/>
        </w:rPr>
        <w:t xml:space="preserve"> </w:t>
      </w:r>
      <w:r w:rsidR="00783837" w:rsidRPr="001575D1">
        <w:rPr>
          <w:rStyle w:val="Char0"/>
          <w:rFonts w:hint="eastAsia"/>
          <w:rtl/>
        </w:rPr>
        <w:t>يَجْعَلُ</w:t>
      </w:r>
      <w:r w:rsidR="00783837" w:rsidRPr="001575D1">
        <w:rPr>
          <w:rStyle w:val="Char0"/>
          <w:rtl/>
        </w:rPr>
        <w:t xml:space="preserve"> </w:t>
      </w:r>
      <w:r w:rsidR="00783837" w:rsidRPr="001575D1">
        <w:rPr>
          <w:rStyle w:val="Char0"/>
          <w:rFonts w:hint="eastAsia"/>
          <w:rtl/>
        </w:rPr>
        <w:t>أَحَدُكُمْ</w:t>
      </w:r>
      <w:r w:rsidR="00783837" w:rsidRPr="001575D1">
        <w:rPr>
          <w:rStyle w:val="Char0"/>
          <w:rtl/>
        </w:rPr>
        <w:t xml:space="preserve"> </w:t>
      </w:r>
      <w:r w:rsidR="00783837" w:rsidRPr="001575D1">
        <w:rPr>
          <w:rStyle w:val="Char0"/>
          <w:rFonts w:hint="eastAsia"/>
          <w:rtl/>
        </w:rPr>
        <w:t>إِصْبَعَهُ</w:t>
      </w:r>
      <w:r w:rsidR="00783837" w:rsidRPr="001575D1">
        <w:rPr>
          <w:rStyle w:val="Char0"/>
          <w:rtl/>
        </w:rPr>
        <w:t xml:space="preserve"> </w:t>
      </w:r>
      <w:r w:rsidR="00783837" w:rsidRPr="001575D1">
        <w:rPr>
          <w:rStyle w:val="Char0"/>
          <w:rFonts w:hint="eastAsia"/>
          <w:rtl/>
        </w:rPr>
        <w:t>هَذِهِ</w:t>
      </w:r>
      <w:r w:rsidR="00D51554" w:rsidRPr="001575D1">
        <w:rPr>
          <w:rStyle w:val="Char0"/>
          <w:rFonts w:hint="cs"/>
          <w:rtl/>
        </w:rPr>
        <w:t xml:space="preserve"> - </w:t>
      </w:r>
      <w:r w:rsidR="00783837" w:rsidRPr="001575D1">
        <w:rPr>
          <w:rStyle w:val="Char0"/>
          <w:rFonts w:hint="eastAsia"/>
          <w:rtl/>
        </w:rPr>
        <w:t>وَأَشَارَ</w:t>
      </w:r>
      <w:r w:rsidR="00783837" w:rsidRPr="001575D1">
        <w:rPr>
          <w:rStyle w:val="Char0"/>
          <w:rtl/>
        </w:rPr>
        <w:t xml:space="preserve"> </w:t>
      </w:r>
      <w:r w:rsidR="00783837" w:rsidRPr="001575D1">
        <w:rPr>
          <w:rStyle w:val="Char0"/>
          <w:rFonts w:hint="eastAsia"/>
          <w:rtl/>
        </w:rPr>
        <w:t>يَحْيَى</w:t>
      </w:r>
      <w:r w:rsidR="00783837" w:rsidRPr="001575D1">
        <w:rPr>
          <w:rStyle w:val="Char0"/>
          <w:rtl/>
        </w:rPr>
        <w:t xml:space="preserve"> </w:t>
      </w:r>
      <w:r w:rsidR="00783837" w:rsidRPr="001575D1">
        <w:rPr>
          <w:rStyle w:val="Char0"/>
          <w:rFonts w:hint="eastAsia"/>
          <w:rtl/>
        </w:rPr>
        <w:t>بِالسَّبَّابَةِ</w:t>
      </w:r>
      <w:r w:rsidR="00783837" w:rsidRPr="001575D1">
        <w:rPr>
          <w:rStyle w:val="Char0"/>
          <w:rtl/>
        </w:rPr>
        <w:t xml:space="preserve"> </w:t>
      </w:r>
      <w:r w:rsidR="00783837" w:rsidRPr="001575D1">
        <w:rPr>
          <w:rStyle w:val="Char0"/>
          <w:rFonts w:hint="eastAsia"/>
          <w:rtl/>
        </w:rPr>
        <w:t>فِي</w:t>
      </w:r>
      <w:r w:rsidR="00783837" w:rsidRPr="001575D1">
        <w:rPr>
          <w:rStyle w:val="Char0"/>
          <w:rtl/>
        </w:rPr>
        <w:t xml:space="preserve"> </w:t>
      </w:r>
      <w:r w:rsidR="00783837" w:rsidRPr="001575D1">
        <w:rPr>
          <w:rStyle w:val="Char0"/>
          <w:rFonts w:hint="eastAsia"/>
          <w:rtl/>
        </w:rPr>
        <w:t>الْيَمِّ</w:t>
      </w:r>
      <w:r w:rsidR="00783837" w:rsidRPr="001575D1">
        <w:rPr>
          <w:rStyle w:val="Char0"/>
          <w:rtl/>
        </w:rPr>
        <w:t xml:space="preserve"> </w:t>
      </w:r>
      <w:r w:rsidR="00783837" w:rsidRPr="001575D1">
        <w:rPr>
          <w:rStyle w:val="Char0"/>
          <w:rFonts w:hint="eastAsia"/>
          <w:rtl/>
        </w:rPr>
        <w:t>فَلْيَنْظُرْ</w:t>
      </w:r>
      <w:r w:rsidR="00D51554" w:rsidRPr="001575D1">
        <w:rPr>
          <w:rStyle w:val="Char0"/>
          <w:rtl/>
        </w:rPr>
        <w:t xml:space="preserve"> </w:t>
      </w:r>
      <w:r w:rsidR="00D51554" w:rsidRPr="001575D1">
        <w:rPr>
          <w:rStyle w:val="Char0"/>
          <w:rFonts w:hint="cs"/>
          <w:rtl/>
        </w:rPr>
        <w:t xml:space="preserve">- </w:t>
      </w:r>
      <w:r w:rsidR="00783837" w:rsidRPr="001575D1">
        <w:rPr>
          <w:rStyle w:val="Char0"/>
          <w:rFonts w:hint="eastAsia"/>
          <w:rtl/>
        </w:rPr>
        <w:t>بِمَ</w:t>
      </w:r>
      <w:r w:rsidR="00783837" w:rsidRPr="001575D1">
        <w:rPr>
          <w:rStyle w:val="Char0"/>
          <w:rtl/>
        </w:rPr>
        <w:t xml:space="preserve"> </w:t>
      </w:r>
      <w:r w:rsidR="00783837" w:rsidRPr="001575D1">
        <w:rPr>
          <w:rStyle w:val="Char0"/>
          <w:rFonts w:hint="eastAsia"/>
          <w:rtl/>
        </w:rPr>
        <w:t>تَرْجِعُ</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«Клянусь Аллахом, в сравнении с Последней жизнью этот мир подобен тому, что останется на этом пальце (при этом он показал на указательный палец), если вы опустите его в море. Подумайте сами, что на нем останется?»</w:t>
      </w:r>
      <w:r w:rsidRPr="001575D1">
        <w:rPr>
          <w:rStyle w:val="FootnoteReference"/>
          <w:rFonts w:ascii="Times New Roman" w:hAnsi="Times New Roman" w:cs="Times New Roman"/>
        </w:rPr>
        <w:footnoteReference w:id="378"/>
      </w:r>
      <w:r w:rsidRPr="001575D1">
        <w:rPr>
          <w:rFonts w:ascii="Times New Roman" w:hAnsi="Times New Roman" w:cs="Times New Roman"/>
        </w:rPr>
        <w:t xml:space="preserve"> Что может остаться на пальце, вынутом из бескрайнего океана? Не больше, чем капля воды. Таков земной мир в сравнении с Последней жизнью.</w:t>
      </w:r>
    </w:p>
    <w:p w:rsidR="00311D8C" w:rsidRPr="001575D1" w:rsidRDefault="007218A3" w:rsidP="00A13EF4">
      <w:pPr>
        <w:spacing w:after="0"/>
        <w:rPr>
          <w:rFonts w:ascii="Times New Roman" w:hAnsi="Times New Roman" w:cs="Times New Roman"/>
        </w:rPr>
      </w:pPr>
      <w:r w:rsidRPr="001575D1">
        <w:rPr>
          <w:rFonts w:ascii="Times New Roman" w:hAnsi="Times New Roman" w:cs="Times New Roman"/>
        </w:rPr>
        <w:t xml:space="preserve">Удовольствия в этом мире преходящи и скоротечны, и поэтому Аллах упрекает тех, кто отдает предпочтение этим удовольствиям над райскими усладами: </w:t>
      </w:r>
    </w:p>
    <w:p w:rsidR="00311D8C" w:rsidRPr="001575D1" w:rsidRDefault="00BA13F1" w:rsidP="00BA13F1">
      <w:pPr>
        <w:bidi/>
        <w:spacing w:after="0"/>
        <w:rPr>
          <w:rFonts w:ascii="Times New Roman" w:hAnsi="Times New Roman" w:cs="Times New Roman"/>
          <w:spacing w:val="-8"/>
          <w:sz w:val="28"/>
        </w:rPr>
      </w:pPr>
      <w:r w:rsidRPr="001575D1">
        <w:rPr>
          <w:rFonts w:ascii="mylotus" w:hAnsi="mylotus"/>
          <w:color w:val="000000"/>
          <w:sz w:val="28"/>
          <w:shd w:val="clear" w:color="auto" w:fill="FFFFFF"/>
          <w:rtl/>
          <w:lang w:bidi="fa-IR"/>
        </w:rPr>
        <w:t>﴿</w:t>
      </w:r>
      <w:r w:rsidRPr="001575D1">
        <w:rPr>
          <w:rStyle w:val="Char"/>
          <w:rtl/>
        </w:rPr>
        <w:t>يَا أَيُّهَا الَّذِينَ آمَنُوا مَا لَكُمْ إِذَا قِيلَ لَكُمُ انْفِرُوا فِي سَبِيلِ اللَّهِ اثَّاقَلْتُمْ إِلَى الْأَرْضِ  أَرَضِيتُمْ بِالْحَيَاةِ الدُّنْيَا مِنَ الْآخِرَةِ  فَمَا مَتَاعُ الْحَيَاةِ الدُّنْيَا فِي الْآخِرَةِ إِلَّا قَلِيلٌ٣٨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[التوبة: 38]</w:t>
      </w:r>
    </w:p>
    <w:p w:rsidR="007218A3" w:rsidRPr="001575D1" w:rsidRDefault="007218A3" w:rsidP="002873F2">
      <w:pPr>
        <w:spacing w:line="228" w:lineRule="auto"/>
        <w:rPr>
          <w:rFonts w:ascii="Times New Roman" w:hAnsi="Times New Roman" w:cs="Times New Roman"/>
        </w:rPr>
      </w:pPr>
      <w:r w:rsidRPr="001575D1">
        <w:rPr>
          <w:rStyle w:val="Quran"/>
          <w:rFonts w:ascii="Times New Roman" w:hAnsi="Times New Roman" w:cs="Times New Roman"/>
        </w:rPr>
        <w:t xml:space="preserve">«О те, которые уверовали! Почему, когда вас призывают выступить в </w:t>
      </w:r>
      <w:r w:rsidRPr="001575D1">
        <w:rPr>
          <w:rStyle w:val="Quran"/>
          <w:rFonts w:ascii="Times New Roman" w:hAnsi="Times New Roman" w:cs="Times New Roman"/>
        </w:rPr>
        <w:lastRenderedPageBreak/>
        <w:t>поход на пути Аллаха, вы тяжело припадаете к земле? Неужели вы довольствуетесь мирской жизнью больше, чем Последней жизнью? Но преходящее удовольствие мирской жизни по сравнению с Последней жизнью ничтожно»</w:t>
      </w:r>
      <w:r w:rsidRPr="001575D1">
        <w:rPr>
          <w:rFonts w:ascii="Times New Roman" w:hAnsi="Times New Roman" w:cs="Times New Roman"/>
        </w:rPr>
        <w:t xml:space="preserve"> </w:t>
      </w:r>
      <w:r w:rsidRPr="001575D1">
        <w:rPr>
          <w:rFonts w:ascii="Times New Roman" w:hAnsi="Times New Roman" w:cs="Times New Roman"/>
          <w:sz w:val="18"/>
          <w:szCs w:val="18"/>
        </w:rPr>
        <w:t>(Ат-Тауба, 38).</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Что же касается многочисленности и нескончаемости удовольствий в будущей жизни, то мы уже привели немало текстов в подтверждение этого.</w:t>
      </w:r>
    </w:p>
    <w:p w:rsidR="00A118C3" w:rsidRPr="001575D1" w:rsidRDefault="007218A3" w:rsidP="002B4C70">
      <w:pPr>
        <w:spacing w:after="0"/>
        <w:rPr>
          <w:rFonts w:ascii="Times New Roman" w:hAnsi="Times New Roman" w:cs="Times New Roman"/>
          <w:rtl/>
        </w:rPr>
      </w:pPr>
      <w:r w:rsidRPr="001575D1">
        <w:rPr>
          <w:rFonts w:ascii="Times New Roman" w:hAnsi="Times New Roman" w:cs="Times New Roman"/>
        </w:rPr>
        <w:t xml:space="preserve">2. Блага будущей жизни превосходят земные блага по своим качественным особенностям. Одеяния, яства, напитки, убранства и дворцы в Раю намного прекраснее того, что есть в этом мире. Более того, их просто нельзя сравнивать друг с другом, ибо клочок земли длиной с хлыст в Раю лучше, чем земной мир со всеми его усладами. В «Сахихах» аль-Бухари и Муслима приводится хадис Абу Хурейры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783837" w:rsidRPr="001575D1" w:rsidRDefault="00A118C3" w:rsidP="00BA13F1">
      <w:pPr>
        <w:pStyle w:val="a1"/>
        <w:rPr>
          <w:rFonts w:ascii="Simplified Arabic" w:cs="Simplified Arabic"/>
          <w:rtl/>
          <w:lang w:bidi="fa-IR"/>
        </w:rPr>
      </w:pPr>
      <w:r w:rsidRPr="001575D1">
        <w:rPr>
          <w:rStyle w:val="Char0"/>
          <w:rFonts w:hint="cs"/>
          <w:rtl/>
        </w:rPr>
        <w:t>«</w:t>
      </w:r>
      <w:r w:rsidR="00783837" w:rsidRPr="001575D1">
        <w:rPr>
          <w:rStyle w:val="Char0"/>
          <w:rFonts w:hint="eastAsia"/>
          <w:rtl/>
        </w:rPr>
        <w:t>مَوْضِعُ</w:t>
      </w:r>
      <w:r w:rsidR="00783837" w:rsidRPr="001575D1">
        <w:rPr>
          <w:rStyle w:val="Char0"/>
          <w:rtl/>
        </w:rPr>
        <w:t xml:space="preserve"> </w:t>
      </w:r>
      <w:r w:rsidR="00783837" w:rsidRPr="001575D1">
        <w:rPr>
          <w:rStyle w:val="Char0"/>
          <w:rFonts w:hint="eastAsia"/>
          <w:rtl/>
        </w:rPr>
        <w:t>سَوْطٍ</w:t>
      </w:r>
      <w:r w:rsidR="00783837" w:rsidRPr="001575D1">
        <w:rPr>
          <w:rStyle w:val="Char0"/>
          <w:rtl/>
        </w:rPr>
        <w:t xml:space="preserve"> </w:t>
      </w:r>
      <w:r w:rsidR="00783837" w:rsidRPr="001575D1">
        <w:rPr>
          <w:rStyle w:val="Char0"/>
          <w:rFonts w:hint="eastAsia"/>
          <w:rtl/>
        </w:rPr>
        <w:t>فِي</w:t>
      </w:r>
      <w:r w:rsidR="00783837" w:rsidRPr="001575D1">
        <w:rPr>
          <w:rStyle w:val="Char0"/>
          <w:rtl/>
        </w:rPr>
        <w:t xml:space="preserve"> </w:t>
      </w:r>
      <w:r w:rsidR="00783837" w:rsidRPr="001575D1">
        <w:rPr>
          <w:rStyle w:val="Char0"/>
          <w:rFonts w:hint="eastAsia"/>
          <w:rtl/>
        </w:rPr>
        <w:t>الْجَنَّةِ</w:t>
      </w:r>
      <w:r w:rsidR="00783837" w:rsidRPr="001575D1">
        <w:rPr>
          <w:rStyle w:val="Char0"/>
          <w:rtl/>
        </w:rPr>
        <w:t xml:space="preserve"> </w:t>
      </w:r>
      <w:r w:rsidR="00783837" w:rsidRPr="001575D1">
        <w:rPr>
          <w:rStyle w:val="Char0"/>
          <w:rFonts w:hint="eastAsia"/>
          <w:rtl/>
        </w:rPr>
        <w:t>خَيْرٌ</w:t>
      </w:r>
      <w:r w:rsidR="00783837" w:rsidRPr="001575D1">
        <w:rPr>
          <w:rStyle w:val="Char0"/>
          <w:rtl/>
        </w:rPr>
        <w:t xml:space="preserve"> </w:t>
      </w:r>
      <w:r w:rsidR="00783837" w:rsidRPr="001575D1">
        <w:rPr>
          <w:rStyle w:val="Char0"/>
          <w:rFonts w:hint="eastAsia"/>
          <w:rtl/>
        </w:rPr>
        <w:t>مِنْ</w:t>
      </w:r>
      <w:r w:rsidR="00783837" w:rsidRPr="001575D1">
        <w:rPr>
          <w:rStyle w:val="Char0"/>
          <w:rtl/>
        </w:rPr>
        <w:t xml:space="preserve"> </w:t>
      </w:r>
      <w:r w:rsidR="00783837" w:rsidRPr="001575D1">
        <w:rPr>
          <w:rStyle w:val="Char0"/>
          <w:rFonts w:hint="eastAsia"/>
          <w:rtl/>
        </w:rPr>
        <w:t>الدُّنْيَا</w:t>
      </w:r>
      <w:r w:rsidR="00783837" w:rsidRPr="001575D1">
        <w:rPr>
          <w:rStyle w:val="Char0"/>
          <w:rtl/>
        </w:rPr>
        <w:t xml:space="preserve"> </w:t>
      </w:r>
      <w:r w:rsidR="00783837" w:rsidRPr="001575D1">
        <w:rPr>
          <w:rStyle w:val="Char0"/>
          <w:rFonts w:hint="eastAsia"/>
          <w:rtl/>
        </w:rPr>
        <w:t>وَمَا</w:t>
      </w:r>
      <w:r w:rsidR="00783837" w:rsidRPr="001575D1">
        <w:rPr>
          <w:rStyle w:val="Char0"/>
          <w:rtl/>
        </w:rPr>
        <w:t xml:space="preserve"> </w:t>
      </w:r>
      <w:r w:rsidR="00783837" w:rsidRPr="001575D1">
        <w:rPr>
          <w:rStyle w:val="Char0"/>
          <w:rFonts w:hint="eastAsia"/>
          <w:rtl/>
        </w:rPr>
        <w:t>فِيهَا</w:t>
      </w:r>
      <w:r w:rsidR="00BA13F1" w:rsidRPr="001575D1">
        <w:rPr>
          <w:rStyle w:val="Char0"/>
          <w:rFonts w:hint="cs"/>
          <w:rtl/>
          <w:lang w:bidi="fa-IR"/>
        </w:rPr>
        <w:t>».</w:t>
      </w:r>
    </w:p>
    <w:p w:rsidR="007218A3" w:rsidRPr="001575D1" w:rsidRDefault="007218A3">
      <w:pPr>
        <w:rPr>
          <w:rFonts w:ascii="Times New Roman" w:hAnsi="Times New Roman" w:cs="Times New Roman"/>
        </w:rPr>
      </w:pPr>
      <w:r w:rsidRPr="001575D1">
        <w:rPr>
          <w:rFonts w:ascii="Times New Roman" w:hAnsi="Times New Roman" w:cs="Times New Roman"/>
        </w:rPr>
        <w:t>«Место, которое занимает хлыст в Раю, лучше, чем этот мир со всем, что в нем есть»</w:t>
      </w:r>
      <w:r w:rsidRPr="001575D1">
        <w:rPr>
          <w:rStyle w:val="FootnoteReference"/>
          <w:rFonts w:ascii="Times New Roman" w:hAnsi="Times New Roman" w:cs="Times New Roman"/>
        </w:rPr>
        <w:footnoteReference w:id="379"/>
      </w:r>
      <w:r w:rsidRPr="001575D1">
        <w:rPr>
          <w:rFonts w:ascii="Times New Roman" w:hAnsi="Times New Roman" w:cs="Times New Roman"/>
        </w:rPr>
        <w:t>.</w:t>
      </w:r>
    </w:p>
    <w:p w:rsidR="00783837" w:rsidRPr="001575D1" w:rsidRDefault="007218A3" w:rsidP="002873F2">
      <w:pPr>
        <w:spacing w:after="60"/>
        <w:rPr>
          <w:rFonts w:ascii="Times New Roman" w:hAnsi="Times New Roman" w:cs="Times New Roman"/>
        </w:rPr>
      </w:pPr>
      <w:r w:rsidRPr="001575D1">
        <w:rPr>
          <w:rFonts w:ascii="Times New Roman" w:hAnsi="Times New Roman" w:cs="Times New Roman"/>
        </w:rPr>
        <w:t xml:space="preserve">В другом хадисе, переданном аль-Бухари и Муслимом с его же слов,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783837" w:rsidRPr="001575D1" w:rsidRDefault="00A52D36" w:rsidP="00A118C3">
      <w:pPr>
        <w:pStyle w:val="a1"/>
        <w:rPr>
          <w:rStyle w:val="Char0"/>
          <w:rtl/>
        </w:rPr>
      </w:pPr>
      <w:r w:rsidRPr="001575D1">
        <w:rPr>
          <w:rStyle w:val="Char0"/>
          <w:rFonts w:hint="cs"/>
          <w:rtl/>
        </w:rPr>
        <w:t>«</w:t>
      </w:r>
      <w:r w:rsidR="00783837" w:rsidRPr="001575D1">
        <w:rPr>
          <w:rStyle w:val="Char0"/>
          <w:rFonts w:hint="eastAsia"/>
          <w:rtl/>
        </w:rPr>
        <w:t>وَلَقَابُ</w:t>
      </w:r>
      <w:r w:rsidR="00783837" w:rsidRPr="001575D1">
        <w:rPr>
          <w:rStyle w:val="Char0"/>
          <w:rtl/>
        </w:rPr>
        <w:t xml:space="preserve"> </w:t>
      </w:r>
      <w:r w:rsidR="00783837" w:rsidRPr="001575D1">
        <w:rPr>
          <w:rStyle w:val="Char0"/>
          <w:rFonts w:hint="eastAsia"/>
          <w:rtl/>
        </w:rPr>
        <w:t>قَوْسِ</w:t>
      </w:r>
      <w:r w:rsidR="00783837" w:rsidRPr="001575D1">
        <w:rPr>
          <w:rStyle w:val="Char0"/>
          <w:rtl/>
        </w:rPr>
        <w:t xml:space="preserve"> </w:t>
      </w:r>
      <w:r w:rsidR="00783837" w:rsidRPr="001575D1">
        <w:rPr>
          <w:rStyle w:val="Char0"/>
          <w:rFonts w:hint="eastAsia"/>
          <w:rtl/>
        </w:rPr>
        <w:t>أَحَدِكُمْ</w:t>
      </w:r>
      <w:r w:rsidR="00783837" w:rsidRPr="001575D1">
        <w:rPr>
          <w:rStyle w:val="Char0"/>
          <w:rtl/>
        </w:rPr>
        <w:t xml:space="preserve"> </w:t>
      </w:r>
      <w:r w:rsidR="00783837" w:rsidRPr="001575D1">
        <w:rPr>
          <w:rStyle w:val="Char0"/>
          <w:rFonts w:hint="eastAsia"/>
          <w:rtl/>
        </w:rPr>
        <w:t>فِي</w:t>
      </w:r>
      <w:r w:rsidR="00783837" w:rsidRPr="001575D1">
        <w:rPr>
          <w:rStyle w:val="Char0"/>
          <w:rtl/>
        </w:rPr>
        <w:t xml:space="preserve"> </w:t>
      </w:r>
      <w:r w:rsidR="00783837" w:rsidRPr="001575D1">
        <w:rPr>
          <w:rStyle w:val="Char0"/>
          <w:rFonts w:hint="eastAsia"/>
          <w:rtl/>
        </w:rPr>
        <w:t>الْجَنَّةِ</w:t>
      </w:r>
      <w:r w:rsidR="00783837" w:rsidRPr="001575D1">
        <w:rPr>
          <w:rStyle w:val="Char0"/>
          <w:rtl/>
        </w:rPr>
        <w:t xml:space="preserve"> </w:t>
      </w:r>
      <w:r w:rsidR="00783837" w:rsidRPr="001575D1">
        <w:rPr>
          <w:rStyle w:val="Char0"/>
          <w:rFonts w:hint="eastAsia"/>
          <w:rtl/>
        </w:rPr>
        <w:t>خَيْرٌ</w:t>
      </w:r>
      <w:r w:rsidR="00783837" w:rsidRPr="001575D1">
        <w:rPr>
          <w:rStyle w:val="Char0"/>
          <w:rtl/>
        </w:rPr>
        <w:t xml:space="preserve"> </w:t>
      </w:r>
      <w:r w:rsidR="00783837" w:rsidRPr="001575D1">
        <w:rPr>
          <w:rStyle w:val="Char0"/>
          <w:rFonts w:hint="eastAsia"/>
          <w:rtl/>
        </w:rPr>
        <w:t>مِمَّا</w:t>
      </w:r>
      <w:r w:rsidR="00783837" w:rsidRPr="001575D1">
        <w:rPr>
          <w:rStyle w:val="Char0"/>
          <w:rtl/>
        </w:rPr>
        <w:t xml:space="preserve"> </w:t>
      </w:r>
      <w:r w:rsidR="00783837" w:rsidRPr="001575D1">
        <w:rPr>
          <w:rStyle w:val="Char0"/>
          <w:rFonts w:hint="eastAsia"/>
          <w:rtl/>
        </w:rPr>
        <w:t>طَلَعَتْ</w:t>
      </w:r>
      <w:r w:rsidR="00783837" w:rsidRPr="001575D1">
        <w:rPr>
          <w:rStyle w:val="Char0"/>
          <w:rtl/>
        </w:rPr>
        <w:t xml:space="preserve"> </w:t>
      </w:r>
      <w:r w:rsidR="00783837" w:rsidRPr="001575D1">
        <w:rPr>
          <w:rStyle w:val="Char0"/>
          <w:rFonts w:hint="eastAsia"/>
          <w:rtl/>
        </w:rPr>
        <w:t>عَلَيْهِ</w:t>
      </w:r>
      <w:r w:rsidR="00783837" w:rsidRPr="001575D1">
        <w:rPr>
          <w:rStyle w:val="Char0"/>
          <w:rtl/>
        </w:rPr>
        <w:t xml:space="preserve"> </w:t>
      </w:r>
      <w:r w:rsidR="00783837" w:rsidRPr="001575D1">
        <w:rPr>
          <w:rStyle w:val="Char0"/>
          <w:rFonts w:hint="eastAsia"/>
          <w:rtl/>
        </w:rPr>
        <w:t>الشَّمْسُ</w:t>
      </w:r>
      <w:r w:rsidR="00783837" w:rsidRPr="001575D1">
        <w:rPr>
          <w:rStyle w:val="Char0"/>
          <w:rtl/>
        </w:rPr>
        <w:t xml:space="preserve"> </w:t>
      </w:r>
      <w:r w:rsidR="00783837" w:rsidRPr="001575D1">
        <w:rPr>
          <w:rStyle w:val="Char0"/>
          <w:rFonts w:hint="eastAsia"/>
          <w:rtl/>
        </w:rPr>
        <w:t>أَوْ</w:t>
      </w:r>
      <w:r w:rsidR="00783837" w:rsidRPr="001575D1">
        <w:rPr>
          <w:rStyle w:val="Char0"/>
          <w:rtl/>
        </w:rPr>
        <w:t xml:space="preserve"> </w:t>
      </w:r>
      <w:r w:rsidR="00783837" w:rsidRPr="001575D1">
        <w:rPr>
          <w:rStyle w:val="Char0"/>
          <w:rFonts w:hint="eastAsia"/>
          <w:rtl/>
        </w:rPr>
        <w:t>تَغْرُبُ</w:t>
      </w:r>
      <w:r w:rsidR="00D51554" w:rsidRPr="001575D1">
        <w:rPr>
          <w:rStyle w:val="Char0"/>
          <w:rFonts w:hint="cs"/>
          <w:rtl/>
        </w:rPr>
        <w:t>».</w:t>
      </w:r>
    </w:p>
    <w:p w:rsidR="00783837" w:rsidRPr="001575D1" w:rsidRDefault="007218A3" w:rsidP="002873F2">
      <w:pPr>
        <w:spacing w:after="60" w:line="228" w:lineRule="auto"/>
        <w:rPr>
          <w:rFonts w:ascii="Times New Roman" w:hAnsi="Times New Roman" w:cs="Times New Roman"/>
        </w:rPr>
      </w:pPr>
      <w:r w:rsidRPr="001575D1">
        <w:rPr>
          <w:rFonts w:ascii="Times New Roman" w:hAnsi="Times New Roman" w:cs="Times New Roman"/>
        </w:rPr>
        <w:t>«Место величиной с лук кого-либо из вас в Раю лучше, чем то, над чем восходит солнце»</w:t>
      </w:r>
      <w:r w:rsidRPr="001575D1">
        <w:rPr>
          <w:rStyle w:val="FootnoteReference"/>
          <w:rFonts w:ascii="Times New Roman" w:hAnsi="Times New Roman" w:cs="Times New Roman"/>
        </w:rPr>
        <w:footnoteReference w:id="380"/>
      </w:r>
      <w:r w:rsidRPr="001575D1">
        <w:rPr>
          <w:rFonts w:ascii="Times New Roman" w:hAnsi="Times New Roman" w:cs="Times New Roman"/>
        </w:rPr>
        <w:t xml:space="preserve">. Для того чтобы подчеркнуть превосходство того, что в Раю, над тем, что есть на земле,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сравнил женщин в обоих мирах. В «Сахихе» аль-Бухари приводится рассказ Анаса о том, что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783837" w:rsidRPr="001575D1" w:rsidRDefault="00A52D36" w:rsidP="00A118C3">
      <w:pPr>
        <w:pStyle w:val="a1"/>
        <w:rPr>
          <w:rStyle w:val="Char0"/>
          <w:rtl/>
        </w:rPr>
      </w:pPr>
      <w:r w:rsidRPr="001575D1">
        <w:rPr>
          <w:rStyle w:val="Char0"/>
          <w:rFonts w:hint="cs"/>
          <w:rtl/>
        </w:rPr>
        <w:t>«</w:t>
      </w:r>
      <w:r w:rsidR="00783837" w:rsidRPr="001575D1">
        <w:rPr>
          <w:rStyle w:val="Char0"/>
          <w:rFonts w:hint="eastAsia"/>
          <w:rtl/>
        </w:rPr>
        <w:t>وَلَوْ</w:t>
      </w:r>
      <w:r w:rsidR="00783837" w:rsidRPr="001575D1">
        <w:rPr>
          <w:rStyle w:val="Char0"/>
          <w:rtl/>
        </w:rPr>
        <w:t xml:space="preserve"> </w:t>
      </w:r>
      <w:r w:rsidR="00783837" w:rsidRPr="001575D1">
        <w:rPr>
          <w:rStyle w:val="Char0"/>
          <w:rFonts w:hint="eastAsia"/>
          <w:rtl/>
        </w:rPr>
        <w:t>أَنَّ</w:t>
      </w:r>
      <w:r w:rsidR="00783837" w:rsidRPr="001575D1">
        <w:rPr>
          <w:rStyle w:val="Char0"/>
          <w:rtl/>
        </w:rPr>
        <w:t xml:space="preserve"> </w:t>
      </w:r>
      <w:r w:rsidR="00783837" w:rsidRPr="001575D1">
        <w:rPr>
          <w:rStyle w:val="Char0"/>
          <w:rFonts w:hint="eastAsia"/>
          <w:rtl/>
        </w:rPr>
        <w:t>امْرَأَةً</w:t>
      </w:r>
      <w:r w:rsidR="00783837" w:rsidRPr="001575D1">
        <w:rPr>
          <w:rStyle w:val="Char0"/>
          <w:rtl/>
        </w:rPr>
        <w:t xml:space="preserve"> </w:t>
      </w:r>
      <w:r w:rsidR="00783837" w:rsidRPr="001575D1">
        <w:rPr>
          <w:rStyle w:val="Char0"/>
          <w:rFonts w:hint="eastAsia"/>
          <w:rtl/>
        </w:rPr>
        <w:t>مِنْ</w:t>
      </w:r>
      <w:r w:rsidR="00783837" w:rsidRPr="001575D1">
        <w:rPr>
          <w:rStyle w:val="Char0"/>
          <w:rtl/>
        </w:rPr>
        <w:t xml:space="preserve"> </w:t>
      </w:r>
      <w:r w:rsidR="00783837" w:rsidRPr="001575D1">
        <w:rPr>
          <w:rStyle w:val="Char0"/>
          <w:rFonts w:hint="eastAsia"/>
          <w:rtl/>
        </w:rPr>
        <w:t>نِسَاءِ</w:t>
      </w:r>
      <w:r w:rsidR="00783837" w:rsidRPr="001575D1">
        <w:rPr>
          <w:rStyle w:val="Char0"/>
          <w:rtl/>
        </w:rPr>
        <w:t xml:space="preserve"> </w:t>
      </w:r>
      <w:r w:rsidR="00783837" w:rsidRPr="001575D1">
        <w:rPr>
          <w:rStyle w:val="Char0"/>
          <w:rFonts w:hint="eastAsia"/>
          <w:rtl/>
        </w:rPr>
        <w:t>أَهْلِ</w:t>
      </w:r>
      <w:r w:rsidR="00783837" w:rsidRPr="001575D1">
        <w:rPr>
          <w:rStyle w:val="Char0"/>
          <w:rtl/>
        </w:rPr>
        <w:t xml:space="preserve"> </w:t>
      </w:r>
      <w:r w:rsidR="00783837" w:rsidRPr="001575D1">
        <w:rPr>
          <w:rStyle w:val="Char0"/>
          <w:rFonts w:hint="eastAsia"/>
          <w:rtl/>
        </w:rPr>
        <w:t>الْجَنَّةِ</w:t>
      </w:r>
      <w:r w:rsidR="00783837" w:rsidRPr="001575D1">
        <w:rPr>
          <w:rStyle w:val="Char0"/>
          <w:rtl/>
        </w:rPr>
        <w:t xml:space="preserve"> </w:t>
      </w:r>
      <w:r w:rsidR="00783837" w:rsidRPr="001575D1">
        <w:rPr>
          <w:rStyle w:val="Char0"/>
          <w:rFonts w:hint="eastAsia"/>
          <w:rtl/>
        </w:rPr>
        <w:t>اطَّلَعَتْ</w:t>
      </w:r>
      <w:r w:rsidR="00783837" w:rsidRPr="001575D1">
        <w:rPr>
          <w:rStyle w:val="Char0"/>
          <w:rtl/>
        </w:rPr>
        <w:t xml:space="preserve"> </w:t>
      </w:r>
      <w:r w:rsidR="00783837" w:rsidRPr="001575D1">
        <w:rPr>
          <w:rStyle w:val="Char0"/>
          <w:rFonts w:hint="eastAsia"/>
          <w:rtl/>
        </w:rPr>
        <w:t>إِلَى</w:t>
      </w:r>
      <w:r w:rsidR="00783837" w:rsidRPr="001575D1">
        <w:rPr>
          <w:rStyle w:val="Char0"/>
          <w:rtl/>
        </w:rPr>
        <w:t xml:space="preserve"> </w:t>
      </w:r>
      <w:r w:rsidR="00783837" w:rsidRPr="001575D1">
        <w:rPr>
          <w:rStyle w:val="Char0"/>
          <w:rFonts w:hint="eastAsia"/>
          <w:rtl/>
        </w:rPr>
        <w:t>ا</w:t>
      </w:r>
      <w:r w:rsidR="00783837" w:rsidRPr="001575D1">
        <w:rPr>
          <w:rStyle w:val="Char0"/>
          <w:rFonts w:hint="cs"/>
          <w:rtl/>
        </w:rPr>
        <w:t>لأَ</w:t>
      </w:r>
      <w:r w:rsidR="00783837" w:rsidRPr="001575D1">
        <w:rPr>
          <w:rStyle w:val="Char0"/>
          <w:rFonts w:hint="eastAsia"/>
          <w:rtl/>
        </w:rPr>
        <w:t>رْضِ</w:t>
      </w:r>
      <w:r w:rsidR="00783837" w:rsidRPr="001575D1">
        <w:rPr>
          <w:rStyle w:val="Char0"/>
          <w:rtl/>
        </w:rPr>
        <w:t xml:space="preserve"> </w:t>
      </w:r>
      <w:r w:rsidR="00783837" w:rsidRPr="001575D1">
        <w:rPr>
          <w:rStyle w:val="Char0"/>
          <w:rFonts w:hint="cs"/>
          <w:rtl/>
        </w:rPr>
        <w:t>لأ</w:t>
      </w:r>
      <w:r w:rsidR="00783837" w:rsidRPr="001575D1">
        <w:rPr>
          <w:rStyle w:val="Char0"/>
          <w:rFonts w:hint="eastAsia"/>
          <w:rtl/>
        </w:rPr>
        <w:t>ضَاءَتْ</w:t>
      </w:r>
      <w:r w:rsidR="00783837" w:rsidRPr="001575D1">
        <w:rPr>
          <w:rStyle w:val="Char0"/>
          <w:rtl/>
        </w:rPr>
        <w:t xml:space="preserve"> </w:t>
      </w:r>
      <w:r w:rsidR="00783837" w:rsidRPr="001575D1">
        <w:rPr>
          <w:rStyle w:val="Char0"/>
          <w:rFonts w:hint="eastAsia"/>
          <w:rtl/>
        </w:rPr>
        <w:t>مَا</w:t>
      </w:r>
      <w:r w:rsidR="00783837" w:rsidRPr="001575D1">
        <w:rPr>
          <w:rStyle w:val="Char0"/>
          <w:rtl/>
        </w:rPr>
        <w:t xml:space="preserve"> </w:t>
      </w:r>
      <w:r w:rsidR="00783837" w:rsidRPr="001575D1">
        <w:rPr>
          <w:rStyle w:val="Char0"/>
          <w:rFonts w:hint="eastAsia"/>
          <w:rtl/>
        </w:rPr>
        <w:t>بَيْنَهُمَا</w:t>
      </w:r>
      <w:r w:rsidR="00D51554" w:rsidRPr="001575D1">
        <w:rPr>
          <w:rStyle w:val="Char0"/>
          <w:rFonts w:hint="cs"/>
          <w:rtl/>
        </w:rPr>
        <w:t>،</w:t>
      </w:r>
      <w:r w:rsidR="00783837" w:rsidRPr="001575D1">
        <w:rPr>
          <w:rStyle w:val="Char0"/>
          <w:rtl/>
        </w:rPr>
        <w:t xml:space="preserve"> </w:t>
      </w:r>
      <w:r w:rsidR="00783837" w:rsidRPr="001575D1">
        <w:rPr>
          <w:rStyle w:val="Char0"/>
          <w:rFonts w:hint="eastAsia"/>
          <w:rtl/>
        </w:rPr>
        <w:t>وَلَمَ</w:t>
      </w:r>
      <w:r w:rsidR="00783837" w:rsidRPr="001575D1">
        <w:rPr>
          <w:rStyle w:val="Char0"/>
          <w:rFonts w:hint="cs"/>
          <w:rtl/>
        </w:rPr>
        <w:t>لأَ</w:t>
      </w:r>
      <w:r w:rsidR="00783837" w:rsidRPr="001575D1">
        <w:rPr>
          <w:rStyle w:val="Char0"/>
          <w:rFonts w:hint="eastAsia"/>
          <w:rtl/>
        </w:rPr>
        <w:t>تْ</w:t>
      </w:r>
      <w:r w:rsidR="00783837" w:rsidRPr="001575D1">
        <w:rPr>
          <w:rStyle w:val="Char0"/>
          <w:rtl/>
        </w:rPr>
        <w:t xml:space="preserve"> </w:t>
      </w:r>
      <w:r w:rsidR="00783837" w:rsidRPr="001575D1">
        <w:rPr>
          <w:rStyle w:val="Char0"/>
          <w:rFonts w:hint="eastAsia"/>
          <w:rtl/>
        </w:rPr>
        <w:t>مَا</w:t>
      </w:r>
      <w:r w:rsidR="00783837" w:rsidRPr="001575D1">
        <w:rPr>
          <w:rStyle w:val="Char0"/>
          <w:rtl/>
        </w:rPr>
        <w:t xml:space="preserve"> </w:t>
      </w:r>
      <w:r w:rsidR="00783837" w:rsidRPr="001575D1">
        <w:rPr>
          <w:rStyle w:val="Char0"/>
          <w:rFonts w:hint="eastAsia"/>
          <w:rtl/>
        </w:rPr>
        <w:t>بَيْنَهُمَا</w:t>
      </w:r>
      <w:r w:rsidR="00783837" w:rsidRPr="001575D1">
        <w:rPr>
          <w:rStyle w:val="Char0"/>
          <w:rtl/>
        </w:rPr>
        <w:t xml:space="preserve"> </w:t>
      </w:r>
      <w:r w:rsidR="00783837" w:rsidRPr="001575D1">
        <w:rPr>
          <w:rStyle w:val="Char0"/>
          <w:rFonts w:hint="eastAsia"/>
          <w:rtl/>
        </w:rPr>
        <w:t>رِيحًا</w:t>
      </w:r>
      <w:r w:rsidR="00D51554" w:rsidRPr="001575D1">
        <w:rPr>
          <w:rStyle w:val="Char0"/>
          <w:rFonts w:hint="cs"/>
          <w:rtl/>
        </w:rPr>
        <w:t>،</w:t>
      </w:r>
      <w:r w:rsidR="00783837" w:rsidRPr="001575D1">
        <w:rPr>
          <w:rStyle w:val="Char0"/>
          <w:rFonts w:hint="cs"/>
          <w:rtl/>
        </w:rPr>
        <w:t xml:space="preserve"> </w:t>
      </w:r>
      <w:r w:rsidR="00783837" w:rsidRPr="001575D1">
        <w:rPr>
          <w:rStyle w:val="Char0"/>
          <w:rFonts w:hint="eastAsia"/>
          <w:rtl/>
        </w:rPr>
        <w:t>وَلَنَصِيفُهَا</w:t>
      </w:r>
      <w:r w:rsidR="00783837" w:rsidRPr="001575D1">
        <w:rPr>
          <w:rStyle w:val="Char0"/>
          <w:rtl/>
        </w:rPr>
        <w:t xml:space="preserve"> </w:t>
      </w:r>
      <w:r w:rsidR="00783837" w:rsidRPr="001575D1">
        <w:rPr>
          <w:rStyle w:val="Char0"/>
          <w:rFonts w:hint="cs"/>
          <w:rtl/>
        </w:rPr>
        <w:t>على رأسِها</w:t>
      </w:r>
      <w:r w:rsidR="00783837" w:rsidRPr="001575D1">
        <w:rPr>
          <w:rStyle w:val="Char0"/>
          <w:rtl/>
        </w:rPr>
        <w:t xml:space="preserve"> </w:t>
      </w:r>
      <w:r w:rsidR="00783837" w:rsidRPr="001575D1">
        <w:rPr>
          <w:rStyle w:val="Char0"/>
          <w:rFonts w:hint="eastAsia"/>
          <w:rtl/>
        </w:rPr>
        <w:t>خَيْرٌ</w:t>
      </w:r>
      <w:r w:rsidR="00783837" w:rsidRPr="001575D1">
        <w:rPr>
          <w:rStyle w:val="Char0"/>
          <w:rtl/>
        </w:rPr>
        <w:t xml:space="preserve"> </w:t>
      </w:r>
      <w:r w:rsidR="00783837" w:rsidRPr="001575D1">
        <w:rPr>
          <w:rStyle w:val="Char0"/>
          <w:rFonts w:hint="eastAsia"/>
          <w:rtl/>
        </w:rPr>
        <w:t>مِنْ</w:t>
      </w:r>
      <w:r w:rsidR="00783837" w:rsidRPr="001575D1">
        <w:rPr>
          <w:rStyle w:val="Char0"/>
          <w:rtl/>
        </w:rPr>
        <w:t xml:space="preserve"> </w:t>
      </w:r>
      <w:r w:rsidR="00783837" w:rsidRPr="001575D1">
        <w:rPr>
          <w:rStyle w:val="Char0"/>
          <w:rFonts w:hint="eastAsia"/>
          <w:rtl/>
        </w:rPr>
        <w:t>الدُّنْيَا</w:t>
      </w:r>
      <w:r w:rsidR="00783837" w:rsidRPr="001575D1">
        <w:rPr>
          <w:rStyle w:val="Char0"/>
          <w:rtl/>
        </w:rPr>
        <w:t xml:space="preserve"> </w:t>
      </w:r>
      <w:r w:rsidR="00783837" w:rsidRPr="001575D1">
        <w:rPr>
          <w:rStyle w:val="Char0"/>
          <w:rFonts w:hint="eastAsia"/>
          <w:rtl/>
        </w:rPr>
        <w:t>وَمَا</w:t>
      </w:r>
      <w:r w:rsidR="00783837" w:rsidRPr="001575D1">
        <w:rPr>
          <w:rStyle w:val="Char0"/>
          <w:rtl/>
        </w:rPr>
        <w:t xml:space="preserve"> </w:t>
      </w:r>
      <w:r w:rsidR="00783837" w:rsidRPr="001575D1">
        <w:rPr>
          <w:rStyle w:val="Char0"/>
          <w:rFonts w:hint="eastAsia"/>
          <w:rtl/>
        </w:rPr>
        <w:t>فِيهَا</w:t>
      </w:r>
      <w:r w:rsidR="00D51554" w:rsidRPr="001575D1">
        <w:rPr>
          <w:rStyle w:val="Char0"/>
          <w:rFonts w:hint="cs"/>
          <w:rtl/>
        </w:rPr>
        <w:t>».</w:t>
      </w:r>
    </w:p>
    <w:p w:rsidR="007218A3" w:rsidRPr="001575D1" w:rsidRDefault="007218A3" w:rsidP="002873F2">
      <w:pPr>
        <w:spacing w:after="0" w:line="228" w:lineRule="auto"/>
        <w:rPr>
          <w:rFonts w:ascii="Times New Roman" w:hAnsi="Times New Roman" w:cs="Times New Roman"/>
        </w:rPr>
      </w:pPr>
      <w:r w:rsidRPr="001575D1">
        <w:rPr>
          <w:rFonts w:ascii="Times New Roman" w:hAnsi="Times New Roman" w:cs="Times New Roman"/>
        </w:rPr>
        <w:t>«Если бы женщина, обитающая в Раю, заглянула в этот мир, то она осветила бы все пространство между собой и им, и оно заполнилось бы благоуханием. Поистине, косынка на ее голове лучше, чем этот мир со всем, что в нем есть»</w:t>
      </w:r>
      <w:r w:rsidRPr="001575D1">
        <w:rPr>
          <w:rStyle w:val="FootnoteReference"/>
          <w:rFonts w:ascii="Times New Roman" w:hAnsi="Times New Roman" w:cs="Times New Roman"/>
        </w:rPr>
        <w:footnoteReference w:id="381"/>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Подробнее о превосходстве райских услад над преходящими благами этого мира можно прочесть в главе, в которой описывается райское блаженство.</w:t>
      </w:r>
    </w:p>
    <w:p w:rsidR="00311D8C" w:rsidRPr="001575D1" w:rsidRDefault="007218A3" w:rsidP="009B6D03">
      <w:pPr>
        <w:spacing w:after="0"/>
        <w:rPr>
          <w:rFonts w:ascii="Times New Roman" w:hAnsi="Times New Roman" w:cs="Times New Roman"/>
        </w:rPr>
      </w:pPr>
      <w:r w:rsidRPr="001575D1">
        <w:rPr>
          <w:rFonts w:ascii="Times New Roman" w:hAnsi="Times New Roman" w:cs="Times New Roman"/>
        </w:rPr>
        <w:t xml:space="preserve">3. В Раю нет недостатков, которые присущи этому миру, и нет ничего, что может опечалить человека. В этом мире человек ест и пьет, но следствием </w:t>
      </w:r>
      <w:r w:rsidRPr="001575D1">
        <w:rPr>
          <w:rFonts w:ascii="Times New Roman" w:hAnsi="Times New Roman" w:cs="Times New Roman"/>
        </w:rPr>
        <w:lastRenderedPageBreak/>
        <w:t xml:space="preserve">этого являются испражнение, мочеиспускание, выделение неприятных запахов. Вино в этом мире лишает человека рассудка, а женщины здесь страдают кровотечениями и рожают детей. В Раю всего этого нет, и его обитатели не мочатся и не испражняются, не плюются и не отхаркиваются. Вино там белое, и тем, кто пьет его, оно доставляет только удовольствие. Оно </w:t>
      </w:r>
      <w:r w:rsidRPr="001575D1">
        <w:rPr>
          <w:rStyle w:val="Quran"/>
          <w:rFonts w:ascii="Times New Roman" w:hAnsi="Times New Roman" w:cs="Times New Roman"/>
        </w:rPr>
        <w:t>«не лишает рассудка и не пьянит»</w:t>
      </w:r>
      <w:r w:rsidRPr="001575D1">
        <w:rPr>
          <w:rFonts w:ascii="Times New Roman" w:hAnsi="Times New Roman" w:cs="Times New Roman"/>
        </w:rPr>
        <w:t xml:space="preserve"> </w:t>
      </w:r>
      <w:r w:rsidRPr="001575D1">
        <w:rPr>
          <w:rFonts w:ascii="Times New Roman" w:hAnsi="Times New Roman" w:cs="Times New Roman"/>
          <w:sz w:val="18"/>
          <w:szCs w:val="18"/>
        </w:rPr>
        <w:t>(Ас-Саффат, 47)</w:t>
      </w:r>
      <w:r w:rsidRPr="001575D1">
        <w:rPr>
          <w:rFonts w:ascii="Times New Roman" w:hAnsi="Times New Roman" w:cs="Times New Roman"/>
        </w:rPr>
        <w:t xml:space="preserve">. Вода там не застаивается, а молоко не прокисает: </w:t>
      </w:r>
    </w:p>
    <w:p w:rsidR="00311D8C"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أَنْهَارٌ مِنْ مَاءٍ غَيْرِ آسِنٍ وَأَنْهَارٌ مِنْ لَبَنٍ لَمْ يَتَغَيَّرْ طَعْمُهُ</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[محمد: 15]</w:t>
      </w:r>
    </w:p>
    <w:p w:rsidR="00685D27" w:rsidRPr="001575D1" w:rsidRDefault="007218A3" w:rsidP="009B6D03">
      <w:pPr>
        <w:spacing w:after="0"/>
        <w:rPr>
          <w:rFonts w:ascii="Times New Roman" w:hAnsi="Times New Roman" w:cs="Times New Roman"/>
          <w:spacing w:val="-4"/>
        </w:rPr>
      </w:pPr>
      <w:r w:rsidRPr="001575D1">
        <w:rPr>
          <w:rStyle w:val="Quran"/>
          <w:rFonts w:ascii="Times New Roman" w:hAnsi="Times New Roman" w:cs="Times New Roman"/>
          <w:spacing w:val="-4"/>
        </w:rPr>
        <w:t>«В нем текут реки из воды, которая не застаивается, реки из молока, вкус которого не изменяется»</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(Мухаммад, 15</w:t>
      </w:r>
      <w:r w:rsidRPr="001575D1">
        <w:rPr>
          <w:rFonts w:ascii="Times New Roman" w:hAnsi="Times New Roman" w:cs="Times New Roman"/>
          <w:spacing w:val="-4"/>
        </w:rPr>
        <w:t xml:space="preserve">). Женщины там очищены от месячных и послеродовых кровотечений, а также любых других нечистот: </w:t>
      </w:r>
    </w:p>
    <w:p w:rsidR="00685D27"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وَلَهُمْ فِيهَا أَزْوَاجٌ مُطَهَّرَةٌ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25]</w:t>
      </w:r>
    </w:p>
    <w:p w:rsidR="007218A3" w:rsidRPr="001575D1" w:rsidRDefault="007218A3" w:rsidP="00685D27">
      <w:pPr>
        <w:rPr>
          <w:rFonts w:ascii="Times New Roman" w:hAnsi="Times New Roman" w:cs="Times New Roman"/>
        </w:rPr>
      </w:pPr>
      <w:r w:rsidRPr="001575D1">
        <w:rPr>
          <w:rStyle w:val="Quran"/>
          <w:rFonts w:ascii="Times New Roman" w:hAnsi="Times New Roman" w:cs="Times New Roman"/>
        </w:rPr>
        <w:t>«У них там будут очищенные супруги»</w:t>
      </w:r>
      <w:r w:rsidRPr="001575D1">
        <w:rPr>
          <w:rFonts w:ascii="Times New Roman" w:hAnsi="Times New Roman" w:cs="Times New Roman"/>
        </w:rPr>
        <w:t xml:space="preserve"> </w:t>
      </w:r>
      <w:r w:rsidRPr="001575D1">
        <w:rPr>
          <w:rFonts w:ascii="Times New Roman" w:hAnsi="Times New Roman" w:cs="Times New Roman"/>
          <w:sz w:val="18"/>
          <w:szCs w:val="18"/>
        </w:rPr>
        <w:t>(Аль-Бакара, 25)</w:t>
      </w:r>
      <w:r w:rsidRPr="001575D1">
        <w:rPr>
          <w:rFonts w:ascii="Times New Roman" w:hAnsi="Times New Roman" w:cs="Times New Roman"/>
        </w:rPr>
        <w:t>.</w:t>
      </w:r>
    </w:p>
    <w:p w:rsidR="00BA13F1" w:rsidRPr="001575D1" w:rsidRDefault="007218A3" w:rsidP="002873F2">
      <w:pPr>
        <w:spacing w:after="0"/>
        <w:rPr>
          <w:rFonts w:ascii="Times New Roman" w:hAnsi="Times New Roman" w:cs="Times New Roman"/>
          <w:rtl/>
        </w:rPr>
      </w:pPr>
      <w:r w:rsidRPr="001575D1">
        <w:rPr>
          <w:rFonts w:ascii="Times New Roman" w:hAnsi="Times New Roman" w:cs="Times New Roman"/>
        </w:rPr>
        <w:t xml:space="preserve">Сердца обитателей Рая чисты, их речи прекрасны, а поступки праведны. Там никто не услышит неприличных слов, которые могут оставить неприятный осадок на душе, омрачить настроение или вызвать раздражение. Рай очищен от лживых речей и порочных поступков. Там нет </w:t>
      </w:r>
      <w:r w:rsidRPr="001575D1">
        <w:rPr>
          <w:rStyle w:val="Quran"/>
          <w:rFonts w:ascii="Times New Roman" w:hAnsi="Times New Roman" w:cs="Times New Roman"/>
        </w:rPr>
        <w:t>«ни празднословия, ни греха»</w:t>
      </w:r>
      <w:r w:rsidRPr="001575D1">
        <w:rPr>
          <w:rFonts w:ascii="Times New Roman" w:hAnsi="Times New Roman" w:cs="Times New Roman"/>
        </w:rPr>
        <w:t xml:space="preserve"> </w:t>
      </w:r>
      <w:r w:rsidRPr="001575D1">
        <w:rPr>
          <w:rFonts w:ascii="Times New Roman" w:hAnsi="Times New Roman" w:cs="Times New Roman"/>
          <w:sz w:val="18"/>
          <w:szCs w:val="18"/>
        </w:rPr>
        <w:t>(Ат-Тур, 23)</w:t>
      </w:r>
      <w:r w:rsidRPr="001575D1">
        <w:rPr>
          <w:rFonts w:ascii="Times New Roman" w:hAnsi="Times New Roman" w:cs="Times New Roman"/>
        </w:rPr>
        <w:t>. Там говорят только правдивые и добрые слова, избавленные от любых недостатков, встречающихся в речах людей на земле:</w:t>
      </w:r>
    </w:p>
    <w:p w:rsidR="0077139F" w:rsidRPr="001575D1" w:rsidRDefault="00BA13F1" w:rsidP="00BA13F1">
      <w:pPr>
        <w:bidi/>
        <w:spacing w:after="0"/>
        <w:rPr>
          <w:rFonts w:ascii="Times New Roman" w:hAnsi="Times New Roman" w:cs="Times New Roman"/>
        </w:rPr>
      </w:pPr>
      <w:r w:rsidRPr="001575D1">
        <w:rPr>
          <w:rFonts w:ascii="mylotus" w:hAnsi="mylotus"/>
          <w:color w:val="000000"/>
          <w:sz w:val="28"/>
          <w:shd w:val="clear" w:color="auto" w:fill="FFFFFF"/>
          <w:rtl/>
          <w:lang w:bidi="fa-IR"/>
        </w:rPr>
        <w:t>﴿</w:t>
      </w:r>
      <w:r w:rsidRPr="001575D1">
        <w:rPr>
          <w:rStyle w:val="Char"/>
          <w:rtl/>
        </w:rPr>
        <w:t>لَا يَسْمَعُونَ فِيهَا لَغْوًا وَلَا كِذَّابًا٣٥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[النبأ: 35]</w:t>
      </w:r>
    </w:p>
    <w:p w:rsidR="00685D27"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«Они не услышат там ни пустословия, ни лжи»</w:t>
      </w:r>
      <w:r w:rsidRPr="001575D1">
        <w:rPr>
          <w:rFonts w:ascii="Times New Roman" w:hAnsi="Times New Roman" w:cs="Times New Roman"/>
        </w:rPr>
        <w:t xml:space="preserve"> </w:t>
      </w:r>
      <w:r w:rsidRPr="001575D1">
        <w:rPr>
          <w:rFonts w:ascii="Times New Roman" w:hAnsi="Times New Roman" w:cs="Times New Roman"/>
          <w:sz w:val="18"/>
          <w:szCs w:val="18"/>
        </w:rPr>
        <w:t xml:space="preserve">(Ан-Наба, 35); </w:t>
      </w:r>
    </w:p>
    <w:p w:rsidR="00685D27" w:rsidRPr="001575D1" w:rsidRDefault="00BA13F1" w:rsidP="00BA13F1">
      <w:pPr>
        <w:bidi/>
        <w:spacing w:after="0"/>
        <w:rPr>
          <w:rFonts w:ascii="Times New Roman" w:hAnsi="Times New Roman" w:cs="Times New Roman"/>
          <w:sz w:val="29"/>
          <w:szCs w:val="29"/>
          <w:lang w:bidi="fa-IR"/>
        </w:rPr>
      </w:pPr>
      <w:r w:rsidRPr="001575D1">
        <w:rPr>
          <w:rFonts w:ascii="mylotus" w:hAnsi="mylotus"/>
          <w:color w:val="000000"/>
          <w:sz w:val="28"/>
          <w:shd w:val="clear" w:color="auto" w:fill="FFFFFF"/>
          <w:rtl/>
        </w:rPr>
        <w:t>﴿</w:t>
      </w:r>
      <w:r w:rsidRPr="001575D1">
        <w:rPr>
          <w:rStyle w:val="Char"/>
          <w:rtl/>
        </w:rPr>
        <w:t>لَا يَسْمَعُونَ فِيهَا لَغْوًا إِلَّا سَلَامًا</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[مريم: 62]</w:t>
      </w:r>
    </w:p>
    <w:p w:rsidR="002873F2" w:rsidRPr="001575D1" w:rsidRDefault="007218A3" w:rsidP="0084599E">
      <w:pPr>
        <w:spacing w:after="0"/>
        <w:rPr>
          <w:rStyle w:val="Quran"/>
          <w:rFonts w:ascii="Times New Roman" w:hAnsi="Times New Roman" w:cs="Times New Roman"/>
          <w:spacing w:val="-4"/>
        </w:rPr>
      </w:pPr>
      <w:r w:rsidRPr="001575D1">
        <w:rPr>
          <w:rStyle w:val="Quran"/>
          <w:rFonts w:ascii="Times New Roman" w:hAnsi="Times New Roman" w:cs="Times New Roman"/>
          <w:spacing w:val="-4"/>
        </w:rPr>
        <w:t>«Они не услышат там празднословия, но услышат приветствие миром»</w:t>
      </w:r>
    </w:p>
    <w:p w:rsidR="00685D27" w:rsidRPr="001575D1" w:rsidRDefault="007218A3" w:rsidP="002873F2">
      <w:pPr>
        <w:spacing w:after="0"/>
        <w:jc w:val="right"/>
        <w:rPr>
          <w:rFonts w:ascii="Times New Roman" w:hAnsi="Times New Roman" w:cs="Times New Roman"/>
        </w:rPr>
      </w:pPr>
      <w:r w:rsidRPr="001575D1">
        <w:rPr>
          <w:rFonts w:ascii="Times New Roman" w:hAnsi="Times New Roman" w:cs="Times New Roman"/>
        </w:rPr>
        <w:t xml:space="preserve"> </w:t>
      </w:r>
      <w:r w:rsidRPr="001575D1">
        <w:rPr>
          <w:rFonts w:ascii="Times New Roman" w:hAnsi="Times New Roman" w:cs="Times New Roman"/>
          <w:sz w:val="18"/>
          <w:szCs w:val="18"/>
        </w:rPr>
        <w:t xml:space="preserve">(Марьям, 62); </w:t>
      </w:r>
    </w:p>
    <w:p w:rsidR="00685D27"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لَا تَسْمَعُ فِيهَا لَاغِيَةً١١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[الغاشية: 11]</w:t>
      </w:r>
    </w:p>
    <w:p w:rsidR="00685D27"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«Они не услышат там словоблудия»</w:t>
      </w:r>
      <w:r w:rsidRPr="001575D1">
        <w:rPr>
          <w:rFonts w:ascii="Times New Roman" w:hAnsi="Times New Roman" w:cs="Times New Roman"/>
        </w:rPr>
        <w:t xml:space="preserve"> </w:t>
      </w:r>
      <w:r w:rsidRPr="001575D1">
        <w:rPr>
          <w:rFonts w:ascii="Times New Roman" w:hAnsi="Times New Roman" w:cs="Times New Roman"/>
          <w:sz w:val="18"/>
          <w:szCs w:val="18"/>
        </w:rPr>
        <w:t>(Аль-Гашийа, 11)</w:t>
      </w:r>
      <w:r w:rsidRPr="001575D1">
        <w:rPr>
          <w:rFonts w:ascii="Times New Roman" w:hAnsi="Times New Roman" w:cs="Times New Roman"/>
        </w:rPr>
        <w:t xml:space="preserve">. Это — обитель чистоты, целомудрия и невинности, в которой нет даже примеси порока и изъяна. Это — обитель мира и приветствия: </w:t>
      </w:r>
    </w:p>
    <w:p w:rsidR="00685D27"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لَا يَسْمَعُونَ فِيهَا لَغْوًا وَلَا تَأْثِيمًا٢٥ إِلَّا قِيلًا سَلَامًا سَلَامًا٢٦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25-26]</w:t>
      </w:r>
    </w:p>
    <w:p w:rsidR="007218A3" w:rsidRPr="001575D1" w:rsidRDefault="007218A3" w:rsidP="00685D27">
      <w:pPr>
        <w:rPr>
          <w:rFonts w:ascii="Times New Roman" w:hAnsi="Times New Roman" w:cs="Times New Roman"/>
        </w:rPr>
      </w:pPr>
      <w:r w:rsidRPr="001575D1">
        <w:rPr>
          <w:rStyle w:val="Quran"/>
          <w:rFonts w:ascii="Times New Roman" w:hAnsi="Times New Roman" w:cs="Times New Roman"/>
        </w:rPr>
        <w:t>«Они не услышат там ни празднословия, ни греховных речей, а только слова: “Мир! Мир!”»</w:t>
      </w:r>
      <w:r w:rsidRPr="001575D1">
        <w:rPr>
          <w:rFonts w:ascii="Times New Roman" w:hAnsi="Times New Roman" w:cs="Times New Roman"/>
        </w:rPr>
        <w:t xml:space="preserve"> </w:t>
      </w:r>
      <w:r w:rsidRPr="001575D1">
        <w:rPr>
          <w:rFonts w:ascii="Times New Roman" w:hAnsi="Times New Roman" w:cs="Times New Roman"/>
          <w:sz w:val="18"/>
          <w:szCs w:val="18"/>
        </w:rPr>
        <w:t>(Аль-Ваки‘а, 25-26)</w:t>
      </w:r>
      <w:r w:rsidRPr="001575D1">
        <w:rPr>
          <w:rFonts w:ascii="Times New Roman" w:hAnsi="Times New Roman" w:cs="Times New Roman"/>
        </w:rPr>
        <w:t>.</w:t>
      </w:r>
    </w:p>
    <w:p w:rsidR="006F74E4" w:rsidRPr="001575D1" w:rsidRDefault="007218A3">
      <w:pPr>
        <w:rPr>
          <w:rFonts w:ascii="Times New Roman" w:hAnsi="Times New Roman" w:cs="Times New Roman"/>
          <w:spacing w:val="-4"/>
          <w:lang w:val="en-US"/>
        </w:rPr>
      </w:pPr>
      <w:r w:rsidRPr="001575D1">
        <w:rPr>
          <w:rFonts w:ascii="Times New Roman" w:hAnsi="Times New Roman" w:cs="Times New Roman"/>
          <w:spacing w:val="-4"/>
        </w:rPr>
        <w:t>Поэтому, когда обитатели Рая минуют Ад, их остановят между этими двумя творениями, чтобы они рассчитались друг с другом за причиненные обиды и очистились. И только после этого они войдут в Рай с чистыми сердцами, в которых не останется ни взаимной вражды, ни зависти, ни прочих дурных черт, присущих человеку на земле. В обоих «Сахихах» приводится рассказ о том, как обитатели Рая войдут туда. В нем сказано:</w:t>
      </w:r>
    </w:p>
    <w:p w:rsidR="006F74E4" w:rsidRPr="001575D1" w:rsidRDefault="00A52D36" w:rsidP="00A118C3">
      <w:pPr>
        <w:pStyle w:val="a1"/>
        <w:rPr>
          <w:rFonts w:ascii="Simplified Arabic" w:cs="Simplified Arabic"/>
          <w:rtl/>
        </w:rPr>
      </w:pPr>
      <w:r w:rsidRPr="001575D1">
        <w:rPr>
          <w:rStyle w:val="Char0"/>
          <w:rFonts w:hint="cs"/>
          <w:rtl/>
        </w:rPr>
        <w:lastRenderedPageBreak/>
        <w:t>«</w:t>
      </w:r>
      <w:r w:rsidR="006F74E4" w:rsidRPr="001575D1">
        <w:rPr>
          <w:rStyle w:val="Char0"/>
          <w:rFonts w:hint="cs"/>
          <w:rtl/>
        </w:rPr>
        <w:t>لا</w:t>
      </w:r>
      <w:r w:rsidR="006F74E4" w:rsidRPr="001575D1">
        <w:rPr>
          <w:rStyle w:val="Char0"/>
          <w:rtl/>
        </w:rPr>
        <w:t xml:space="preserve"> </w:t>
      </w:r>
      <w:r w:rsidR="006F74E4" w:rsidRPr="001575D1">
        <w:rPr>
          <w:rStyle w:val="Char0"/>
          <w:rFonts w:hint="eastAsia"/>
          <w:rtl/>
        </w:rPr>
        <w:t>اخْتِ</w:t>
      </w:r>
      <w:r w:rsidR="006F74E4" w:rsidRPr="001575D1">
        <w:rPr>
          <w:rStyle w:val="Char0"/>
          <w:rFonts w:hint="cs"/>
          <w:rtl/>
        </w:rPr>
        <w:t>لا</w:t>
      </w:r>
      <w:r w:rsidR="006F74E4" w:rsidRPr="001575D1">
        <w:rPr>
          <w:rStyle w:val="Char0"/>
          <w:rFonts w:hint="eastAsia"/>
          <w:rtl/>
        </w:rPr>
        <w:t>فَ</w:t>
      </w:r>
      <w:r w:rsidR="006F74E4" w:rsidRPr="001575D1">
        <w:rPr>
          <w:rStyle w:val="Char0"/>
          <w:rtl/>
        </w:rPr>
        <w:t xml:space="preserve"> </w:t>
      </w:r>
      <w:r w:rsidR="006F74E4" w:rsidRPr="001575D1">
        <w:rPr>
          <w:rStyle w:val="Char0"/>
          <w:rFonts w:hint="eastAsia"/>
          <w:rtl/>
        </w:rPr>
        <w:t>بَيْنَهُمْ</w:t>
      </w:r>
      <w:r w:rsidR="006F74E4" w:rsidRPr="001575D1">
        <w:rPr>
          <w:rStyle w:val="Char0"/>
          <w:rtl/>
        </w:rPr>
        <w:t xml:space="preserve"> </w:t>
      </w:r>
      <w:r w:rsidR="006F74E4" w:rsidRPr="001575D1">
        <w:rPr>
          <w:rStyle w:val="Char0"/>
          <w:rFonts w:hint="eastAsia"/>
          <w:rtl/>
        </w:rPr>
        <w:t>وَ</w:t>
      </w:r>
      <w:r w:rsidR="006F74E4" w:rsidRPr="001575D1">
        <w:rPr>
          <w:rStyle w:val="Char0"/>
          <w:rFonts w:hint="cs"/>
          <w:rtl/>
        </w:rPr>
        <w:t>لا</w:t>
      </w:r>
      <w:r w:rsidR="006F74E4" w:rsidRPr="001575D1">
        <w:rPr>
          <w:rStyle w:val="Char0"/>
          <w:rtl/>
        </w:rPr>
        <w:t xml:space="preserve"> </w:t>
      </w:r>
      <w:r w:rsidR="006F74E4" w:rsidRPr="001575D1">
        <w:rPr>
          <w:rStyle w:val="Char0"/>
          <w:rFonts w:hint="eastAsia"/>
          <w:rtl/>
        </w:rPr>
        <w:t>تَبَاغُضَ</w:t>
      </w:r>
      <w:r w:rsidR="006F74E4" w:rsidRPr="001575D1">
        <w:rPr>
          <w:rStyle w:val="Char0"/>
          <w:rtl/>
        </w:rPr>
        <w:t xml:space="preserve"> </w:t>
      </w:r>
      <w:r w:rsidR="006F74E4" w:rsidRPr="001575D1">
        <w:rPr>
          <w:rStyle w:val="Char0"/>
          <w:rFonts w:hint="eastAsia"/>
          <w:rtl/>
        </w:rPr>
        <w:t>قُلُوبُهُمْ</w:t>
      </w:r>
      <w:r w:rsidR="006F74E4" w:rsidRPr="001575D1">
        <w:rPr>
          <w:rStyle w:val="Char0"/>
          <w:rtl/>
        </w:rPr>
        <w:t xml:space="preserve"> </w:t>
      </w:r>
      <w:r w:rsidR="006F74E4" w:rsidRPr="001575D1">
        <w:rPr>
          <w:rStyle w:val="Char0"/>
          <w:rFonts w:hint="eastAsia"/>
          <w:rtl/>
        </w:rPr>
        <w:t>قَلْبٌ</w:t>
      </w:r>
      <w:r w:rsidR="006F74E4" w:rsidRPr="001575D1">
        <w:rPr>
          <w:rStyle w:val="Char0"/>
          <w:rtl/>
        </w:rPr>
        <w:t xml:space="preserve"> </w:t>
      </w:r>
      <w:r w:rsidR="006F74E4" w:rsidRPr="001575D1">
        <w:rPr>
          <w:rStyle w:val="Char0"/>
          <w:rFonts w:hint="eastAsia"/>
          <w:rtl/>
        </w:rPr>
        <w:t>وَاحِدٌ</w:t>
      </w:r>
      <w:r w:rsidR="006F74E4" w:rsidRPr="001575D1">
        <w:rPr>
          <w:rStyle w:val="Char0"/>
          <w:rtl/>
        </w:rPr>
        <w:t xml:space="preserve"> </w:t>
      </w:r>
      <w:r w:rsidR="006F74E4" w:rsidRPr="001575D1">
        <w:rPr>
          <w:rStyle w:val="Char0"/>
          <w:rFonts w:hint="eastAsia"/>
          <w:rtl/>
        </w:rPr>
        <w:t>يُسَبِّحُونَ</w:t>
      </w:r>
      <w:r w:rsidR="006F74E4" w:rsidRPr="001575D1">
        <w:rPr>
          <w:rStyle w:val="Char0"/>
          <w:rtl/>
        </w:rPr>
        <w:t xml:space="preserve"> </w:t>
      </w:r>
      <w:r w:rsidR="006F74E4" w:rsidRPr="001575D1">
        <w:rPr>
          <w:rStyle w:val="Char0"/>
          <w:rFonts w:hint="eastAsia"/>
          <w:rtl/>
        </w:rPr>
        <w:t>اللَّهَ</w:t>
      </w:r>
      <w:r w:rsidR="006F74E4" w:rsidRPr="001575D1">
        <w:rPr>
          <w:rStyle w:val="Char0"/>
          <w:rtl/>
        </w:rPr>
        <w:t xml:space="preserve"> </w:t>
      </w:r>
      <w:r w:rsidR="006F74E4" w:rsidRPr="001575D1">
        <w:rPr>
          <w:rStyle w:val="Char0"/>
          <w:rFonts w:hint="eastAsia"/>
          <w:rtl/>
        </w:rPr>
        <w:t>بُكْرَةً</w:t>
      </w:r>
      <w:r w:rsidR="006F74E4" w:rsidRPr="001575D1">
        <w:rPr>
          <w:rStyle w:val="Char0"/>
          <w:rtl/>
        </w:rPr>
        <w:t xml:space="preserve"> </w:t>
      </w:r>
      <w:r w:rsidR="006F74E4" w:rsidRPr="001575D1">
        <w:rPr>
          <w:rStyle w:val="Char0"/>
          <w:rFonts w:hint="eastAsia"/>
          <w:rtl/>
        </w:rPr>
        <w:t>وَعَشِيًّا</w:t>
      </w:r>
      <w:r w:rsidR="00D51554" w:rsidRPr="001575D1">
        <w:rPr>
          <w:rStyle w:val="Char0"/>
          <w:rFonts w:hint="cs"/>
          <w:rtl/>
        </w:rPr>
        <w:t>».</w:t>
      </w:r>
    </w:p>
    <w:p w:rsidR="00BA13F1" w:rsidRPr="001575D1" w:rsidRDefault="007218A3" w:rsidP="002873F2">
      <w:pPr>
        <w:spacing w:after="0"/>
        <w:rPr>
          <w:rFonts w:ascii="Times New Roman" w:hAnsi="Times New Roman" w:cs="Times New Roman"/>
          <w:rtl/>
        </w:rPr>
      </w:pPr>
      <w:r w:rsidRPr="001575D1">
        <w:rPr>
          <w:rFonts w:ascii="Times New Roman" w:hAnsi="Times New Roman" w:cs="Times New Roman"/>
        </w:rPr>
        <w:t>«Между ними не будет ни разногласий, ни вражды. Сердца их будут одинаковы, и они будут славить Аллаха утром и вечером»</w:t>
      </w:r>
      <w:r w:rsidRPr="001575D1">
        <w:rPr>
          <w:rStyle w:val="FootnoteReference"/>
          <w:rFonts w:ascii="Times New Roman" w:hAnsi="Times New Roman" w:cs="Times New Roman"/>
        </w:rPr>
        <w:footnoteReference w:id="382"/>
      </w:r>
      <w:r w:rsidRPr="001575D1">
        <w:rPr>
          <w:rFonts w:ascii="Times New Roman" w:hAnsi="Times New Roman" w:cs="Times New Roman"/>
        </w:rPr>
        <w:t>. И правдивы слова Аллаха:</w:t>
      </w:r>
    </w:p>
    <w:p w:rsidR="00685D27"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وَنَزَعْنَا مَا فِي صُدُورِهِمْ مِنْ غِلٍّ إِخْوَانًا عَلَى سُرُرٍ مُتَقَابِلِينَ٤٧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[الحجر: 47]</w:t>
      </w:r>
    </w:p>
    <w:p w:rsidR="007218A3" w:rsidRPr="001575D1" w:rsidRDefault="007218A3" w:rsidP="00685D27">
      <w:pPr>
        <w:rPr>
          <w:rFonts w:ascii="Times New Roman" w:hAnsi="Times New Roman" w:cs="Times New Roman"/>
        </w:rPr>
      </w:pPr>
      <w:r w:rsidRPr="001575D1">
        <w:rPr>
          <w:rStyle w:val="Quran"/>
          <w:rFonts w:ascii="Times New Roman" w:hAnsi="Times New Roman" w:cs="Times New Roman"/>
        </w:rPr>
        <w:t>«Мы исторгнем из их сердец злобу, и они, как братья, будут лежать на ложах, обратившись лицом друг к другу»</w:t>
      </w:r>
      <w:r w:rsidRPr="001575D1">
        <w:rPr>
          <w:rFonts w:ascii="Times New Roman" w:hAnsi="Times New Roman" w:cs="Times New Roman"/>
        </w:rPr>
        <w:t xml:space="preserve"> </w:t>
      </w:r>
      <w:r w:rsidRPr="001575D1">
        <w:rPr>
          <w:rFonts w:ascii="Times New Roman" w:hAnsi="Times New Roman" w:cs="Times New Roman"/>
          <w:sz w:val="18"/>
          <w:szCs w:val="18"/>
        </w:rPr>
        <w:t>(Аль-Хиджр, 47).</w:t>
      </w:r>
    </w:p>
    <w:p w:rsidR="00685D27" w:rsidRPr="001575D1" w:rsidRDefault="007218A3" w:rsidP="0084599E">
      <w:pPr>
        <w:spacing w:after="0"/>
        <w:rPr>
          <w:rFonts w:ascii="Times New Roman" w:hAnsi="Times New Roman" w:cs="Times New Roman"/>
          <w:spacing w:val="-6"/>
        </w:rPr>
      </w:pPr>
      <w:r w:rsidRPr="001575D1">
        <w:rPr>
          <w:rFonts w:ascii="Times New Roman" w:hAnsi="Times New Roman" w:cs="Times New Roman"/>
          <w:spacing w:val="-6"/>
        </w:rPr>
        <w:t xml:space="preserve">Передают от имени Ибн ‘Аббаса и ‘Али бин Абу Талиба, что при входе в Рай его обитатели напьются из источника, и Аллах очистит их сердца от злобы. Потом они напьются из другого источника, и их кожа засияет, а лица станут ясными. Возможно, они сделали такой вывод из слов Всевышнего: </w:t>
      </w:r>
    </w:p>
    <w:p w:rsidR="00685D27"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وَسَقَاهُمْ رَبُّهُمْ شَرَابًا طَهُورًا٢١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21]</w:t>
      </w:r>
    </w:p>
    <w:p w:rsidR="007218A3" w:rsidRPr="001575D1" w:rsidRDefault="007218A3" w:rsidP="00685D27">
      <w:pPr>
        <w:rPr>
          <w:rFonts w:ascii="Times New Roman" w:hAnsi="Times New Roman" w:cs="Times New Roman"/>
        </w:rPr>
      </w:pPr>
      <w:r w:rsidRPr="001575D1">
        <w:rPr>
          <w:rStyle w:val="Quran"/>
          <w:rFonts w:ascii="Times New Roman" w:hAnsi="Times New Roman" w:cs="Times New Roman"/>
        </w:rPr>
        <w:t>«Их Господь напоит их чистым напитком»</w:t>
      </w:r>
      <w:r w:rsidRPr="001575D1">
        <w:rPr>
          <w:rFonts w:ascii="Times New Roman" w:hAnsi="Times New Roman" w:cs="Times New Roman"/>
        </w:rPr>
        <w:t xml:space="preserve"> </w:t>
      </w:r>
      <w:r w:rsidRPr="001575D1">
        <w:rPr>
          <w:rFonts w:ascii="Times New Roman" w:hAnsi="Times New Roman" w:cs="Times New Roman"/>
          <w:sz w:val="18"/>
          <w:szCs w:val="18"/>
        </w:rPr>
        <w:t>(Аль-Инсан, 21).</w:t>
      </w:r>
    </w:p>
    <w:p w:rsidR="00BA13F1" w:rsidRPr="001575D1" w:rsidRDefault="007218A3" w:rsidP="002873F2">
      <w:pPr>
        <w:spacing w:after="0"/>
        <w:rPr>
          <w:rFonts w:ascii="Times New Roman" w:hAnsi="Times New Roman" w:cs="Times New Roman"/>
          <w:spacing w:val="-4"/>
          <w:rtl/>
        </w:rPr>
      </w:pPr>
      <w:r w:rsidRPr="001575D1">
        <w:rPr>
          <w:rFonts w:ascii="Times New Roman" w:hAnsi="Times New Roman" w:cs="Times New Roman"/>
          <w:spacing w:val="-4"/>
        </w:rPr>
        <w:t xml:space="preserve">4. Земные блага тленны, а райское блаженство вечно. Поэтому Аллах называет земные прелести </w:t>
      </w:r>
      <w:r w:rsidRPr="00A066C2">
        <w:rPr>
          <w:rFonts w:ascii="KFGQPC Uthman Taha Naskh" w:hAnsi="KFGQPC Uthman Taha Naskh" w:cs="KFGQPC Uthman Taha Naskh"/>
          <w:spacing w:val="-4"/>
          <w:sz w:val="24"/>
          <w:szCs w:val="24"/>
          <w:rtl/>
          <w:lang w:val="en-US"/>
        </w:rPr>
        <w:t>المتاع</w:t>
      </w:r>
      <w:r w:rsidRPr="001575D1">
        <w:rPr>
          <w:rFonts w:ascii="Times New Roman" w:hAnsi="Times New Roman" w:cs="Times New Roman"/>
          <w:spacing w:val="-4"/>
        </w:rPr>
        <w:t xml:space="preserve"> «преходящие блага», ведь человек пользуется ими, а потом они исчезают. Между тем блаженство в Последней жизни бесконечно и никогда не прекратится:</w:t>
      </w:r>
    </w:p>
    <w:p w:rsidR="00685D27" w:rsidRPr="001575D1" w:rsidRDefault="00BA13F1" w:rsidP="00BA13F1">
      <w:pPr>
        <w:bidi/>
        <w:spacing w:after="0"/>
        <w:rPr>
          <w:rFonts w:ascii="Times New Roman" w:hAnsi="Times New Roman" w:cs="QCF_BSML"/>
          <w:sz w:val="29"/>
          <w:szCs w:val="29"/>
        </w:rPr>
      </w:pPr>
      <w:r w:rsidRPr="001575D1">
        <w:rPr>
          <w:rFonts w:ascii="mylotus" w:hAnsi="mylotus"/>
          <w:color w:val="000000"/>
          <w:sz w:val="28"/>
          <w:shd w:val="clear" w:color="auto" w:fill="FFFFFF"/>
          <w:rtl/>
          <w:lang w:bidi="fa-IR"/>
        </w:rPr>
        <w:t>﴿</w:t>
      </w:r>
      <w:r w:rsidRPr="001575D1">
        <w:rPr>
          <w:rStyle w:val="Char"/>
          <w:rtl/>
        </w:rPr>
        <w:t>مَا عِنْدَكُمْ يَنْفَدُ  وَمَا عِنْدَ اللَّهِ بَاقٍ</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[النحل: 96]</w:t>
      </w:r>
    </w:p>
    <w:p w:rsidR="002873F2" w:rsidRPr="001575D1" w:rsidRDefault="007218A3" w:rsidP="0084599E">
      <w:pPr>
        <w:spacing w:after="0"/>
        <w:rPr>
          <w:rStyle w:val="Quran"/>
          <w:rFonts w:ascii="Times New Roman" w:hAnsi="Times New Roman" w:cs="Times New Roman"/>
          <w:spacing w:val="-6"/>
        </w:rPr>
      </w:pPr>
      <w:r w:rsidRPr="001575D1">
        <w:rPr>
          <w:rStyle w:val="Quran"/>
          <w:rFonts w:ascii="Times New Roman" w:hAnsi="Times New Roman" w:cs="Times New Roman"/>
          <w:spacing w:val="-6"/>
        </w:rPr>
        <w:t>«То, что есть у вас, иссякнет, а то, что есть у Аллаха, останется навсегда»</w:t>
      </w:r>
    </w:p>
    <w:p w:rsidR="00685D27" w:rsidRPr="001575D1" w:rsidRDefault="007218A3" w:rsidP="002873F2">
      <w:pPr>
        <w:spacing w:after="0"/>
        <w:jc w:val="right"/>
        <w:rPr>
          <w:rFonts w:ascii="Times New Roman" w:hAnsi="Times New Roman" w:cs="Times New Roman"/>
        </w:rPr>
      </w:pPr>
      <w:r w:rsidRPr="001575D1">
        <w:rPr>
          <w:rFonts w:ascii="Times New Roman" w:hAnsi="Times New Roman" w:cs="Times New Roman"/>
        </w:rPr>
        <w:t xml:space="preserve"> </w:t>
      </w:r>
      <w:r w:rsidRPr="001575D1">
        <w:rPr>
          <w:rFonts w:ascii="Times New Roman" w:hAnsi="Times New Roman" w:cs="Times New Roman"/>
          <w:sz w:val="18"/>
          <w:szCs w:val="18"/>
        </w:rPr>
        <w:t>(Ан-Нахль, 96)</w:t>
      </w:r>
      <w:r w:rsidRPr="001575D1">
        <w:rPr>
          <w:rFonts w:ascii="Times New Roman" w:hAnsi="Times New Roman" w:cs="Times New Roman"/>
        </w:rPr>
        <w:t xml:space="preserve">; </w:t>
      </w:r>
    </w:p>
    <w:p w:rsidR="00685D27" w:rsidRPr="001575D1" w:rsidRDefault="00BA13F1" w:rsidP="00BA13F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هَذَا لَرِزْقُنَا مَا لَهُ مِنْ نَفَادٍ٥٤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[ص: 54]</w:t>
      </w:r>
    </w:p>
    <w:p w:rsidR="00685D27"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«Это — Наш неиссякаемый удел»</w:t>
      </w:r>
      <w:r w:rsidRPr="001575D1">
        <w:rPr>
          <w:rFonts w:ascii="Times New Roman" w:hAnsi="Times New Roman" w:cs="Times New Roman"/>
        </w:rPr>
        <w:t xml:space="preserve"> </w:t>
      </w:r>
      <w:r w:rsidRPr="001575D1">
        <w:rPr>
          <w:rFonts w:ascii="Times New Roman" w:hAnsi="Times New Roman" w:cs="Times New Roman"/>
          <w:sz w:val="18"/>
          <w:szCs w:val="18"/>
        </w:rPr>
        <w:t>(Сад, 54)</w:t>
      </w:r>
      <w:r w:rsidRPr="001575D1">
        <w:rPr>
          <w:rFonts w:ascii="Times New Roman" w:hAnsi="Times New Roman" w:cs="Times New Roman"/>
        </w:rPr>
        <w:t xml:space="preserve">; </w:t>
      </w:r>
    </w:p>
    <w:p w:rsidR="0077139F"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تَجْرِي مِنْ تَحْتِهَا الْأَنْهَارُ  أُكُلُهَا دَائِمٌ وَظِلُّهَا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[الرعد: 35]</w:t>
      </w:r>
    </w:p>
    <w:p w:rsidR="007218A3" w:rsidRPr="001575D1" w:rsidRDefault="00685D27" w:rsidP="00685D27">
      <w:pPr>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«Там текут реки, не иссякают яства, и не исчезает тень»</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(Ар-Ра‘д, 35)</w:t>
      </w:r>
      <w:r w:rsidR="007218A3" w:rsidRPr="001575D1">
        <w:rPr>
          <w:rFonts w:ascii="Times New Roman" w:hAnsi="Times New Roman" w:cs="Times New Roman"/>
        </w:rPr>
        <w:t>.</w:t>
      </w:r>
    </w:p>
    <w:p w:rsidR="00685D27" w:rsidRPr="001575D1" w:rsidRDefault="007218A3" w:rsidP="0084599E">
      <w:pPr>
        <w:spacing w:after="0"/>
        <w:rPr>
          <w:rFonts w:ascii="Times New Roman" w:hAnsi="Times New Roman" w:cs="Times New Roman"/>
          <w:spacing w:val="-4"/>
        </w:rPr>
      </w:pPr>
      <w:r w:rsidRPr="001575D1">
        <w:rPr>
          <w:rFonts w:ascii="Times New Roman" w:hAnsi="Times New Roman" w:cs="Times New Roman"/>
          <w:spacing w:val="-4"/>
        </w:rPr>
        <w:t xml:space="preserve">Аллах привел притчи о том, как быстро проходят удовольствия на земле: </w:t>
      </w:r>
    </w:p>
    <w:p w:rsidR="00685D27" w:rsidRPr="001575D1" w:rsidRDefault="00BA13F1" w:rsidP="00BA13F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وَاضْرِبْ لَهُمْ مَثَلَ الْحَيَاةِ الدُّنْيَا كَمَاءٍ أَنْزَلْنَاهُ مِنَ السَّمَاءِ فَاخْتَلَطَ بِهِ نَبَاتُ الْأَرْضِ فَأَصْبَحَ هَشِيمًا تَذْرُوهُ الرِّيَاحُ  وَكَانَ اللَّهُ عَلَى كُلِّ شَيْءٍ مُقْتَدِرًا٤٥ الْمَالُ وَالْبَنُونَ زِينَةُ الْحَيَاةِ الدُّنْيَا  وَالْبَاقِيَاتُ الصَّالِحَاتُ خَيْرٌ عِنْدَ رَبِّكَ ثَوَابًا وَخَيْرٌ أَمَلًا٤٦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45-46]</w:t>
      </w:r>
    </w:p>
    <w:p w:rsidR="0084599E"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 xml:space="preserve">«Приведи им притчу о мирской жизни. Она подобна воде, которую Мы ниспосылаем с неба. Земные растения смешиваются с ней, а потом </w:t>
      </w:r>
      <w:r w:rsidRPr="001575D1">
        <w:rPr>
          <w:rStyle w:val="Quran"/>
          <w:rFonts w:ascii="Times New Roman" w:hAnsi="Times New Roman" w:cs="Times New Roman"/>
        </w:rPr>
        <w:lastRenderedPageBreak/>
        <w:t>превращаются в сухие былинки, рассеиваемые ветром. Воистину, Аллах способен на всякую вещь. Богатство и сыновья — украшение мирской жизни, однако нетленные благодеяния лучше по вознаграждению перед твоим Господом, и на них лучше возлагать надежды»</w:t>
      </w:r>
      <w:r w:rsidRPr="001575D1">
        <w:rPr>
          <w:rFonts w:ascii="Times New Roman" w:hAnsi="Times New Roman" w:cs="Times New Roman"/>
        </w:rPr>
        <w:t xml:space="preserve"> </w:t>
      </w:r>
    </w:p>
    <w:p w:rsidR="007218A3" w:rsidRPr="001575D1" w:rsidRDefault="007218A3" w:rsidP="0084599E">
      <w:pPr>
        <w:jc w:val="right"/>
        <w:rPr>
          <w:rFonts w:ascii="Times New Roman" w:hAnsi="Times New Roman" w:cs="Times New Roman"/>
        </w:rPr>
      </w:pPr>
      <w:r w:rsidRPr="001575D1">
        <w:rPr>
          <w:rFonts w:ascii="Times New Roman" w:hAnsi="Times New Roman" w:cs="Times New Roman"/>
          <w:sz w:val="18"/>
          <w:szCs w:val="18"/>
        </w:rPr>
        <w:t>(Аль-Кахф, 45-46)</w:t>
      </w:r>
      <w:r w:rsidRPr="001575D1">
        <w:rPr>
          <w:rFonts w:ascii="Times New Roman" w:hAnsi="Times New Roman" w:cs="Times New Roman"/>
        </w:rPr>
        <w:t>.</w:t>
      </w:r>
    </w:p>
    <w:p w:rsidR="00685D27" w:rsidRPr="001575D1" w:rsidRDefault="007218A3" w:rsidP="0084599E">
      <w:pPr>
        <w:spacing w:after="0"/>
        <w:rPr>
          <w:rFonts w:ascii="Times New Roman" w:hAnsi="Times New Roman" w:cs="Times New Roman"/>
          <w:spacing w:val="-4"/>
        </w:rPr>
      </w:pPr>
      <w:r w:rsidRPr="001575D1">
        <w:rPr>
          <w:rFonts w:ascii="Times New Roman" w:hAnsi="Times New Roman" w:cs="Times New Roman"/>
          <w:spacing w:val="-4"/>
        </w:rPr>
        <w:t xml:space="preserve">В этой притче Аллах сравнивает недолговечные мирские блага с дождевой водой, которой питаются растения. Впитав ее, они расцветают и приносят плоды, но это длится не более чем короткий промежуток времени. Потом они теряют былое великолепие, чахнут и желтеют, а потом ветер рассеивает их по земле. То же самое происходит с земными благами: молодостью, богатством, детьми, пахотой, урожаем. Все это гибнет и исчезает: молодость проходит, здоровье ухудшается и сменяется дряхлостью или болезнью. Богатство и дети — все проходит, и однажды человек расстается со своей семьей и нажитым состоянием. Но будущая жизнь не исчезнет, и человек никогда не покинет свое последнее жилище. </w:t>
      </w:r>
    </w:p>
    <w:p w:rsidR="00685D27" w:rsidRPr="001575D1" w:rsidRDefault="00BA13F1" w:rsidP="00BA13F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وَلَدَارُ الْآخِرَةِ خَيْرٌ  وَلَنِعْمَ دَارُ الْمُتَّقِينَ٣٠ جَنَّاتُ عَدْنٍ يَدْخُلُونَهَا تَجْرِي مِنْ تَحْتِهَا الْأَنْهَارُ</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[النحل: 30-31]</w:t>
      </w:r>
    </w:p>
    <w:p w:rsidR="0084599E"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«Последняя обитель будет еще лучше. Как же прекрасна Обитель богобоязненных! Они войдут в сады Эдема, в которых текут реки»</w:t>
      </w:r>
      <w:r w:rsidRPr="001575D1">
        <w:rPr>
          <w:rFonts w:ascii="Times New Roman" w:hAnsi="Times New Roman" w:cs="Times New Roman"/>
        </w:rPr>
        <w:t xml:space="preserve"> </w:t>
      </w:r>
    </w:p>
    <w:p w:rsidR="007218A3" w:rsidRPr="001575D1" w:rsidRDefault="007218A3" w:rsidP="0084599E">
      <w:pPr>
        <w:jc w:val="right"/>
        <w:rPr>
          <w:rFonts w:ascii="Times New Roman" w:hAnsi="Times New Roman" w:cs="Times New Roman"/>
        </w:rPr>
      </w:pPr>
      <w:r w:rsidRPr="001575D1">
        <w:rPr>
          <w:rFonts w:ascii="Times New Roman" w:hAnsi="Times New Roman" w:cs="Times New Roman"/>
          <w:sz w:val="18"/>
          <w:szCs w:val="18"/>
        </w:rPr>
        <w:t>(Ан-Нахль, 30-31).</w:t>
      </w:r>
    </w:p>
    <w:p w:rsidR="00685D27" w:rsidRPr="001575D1" w:rsidRDefault="007218A3" w:rsidP="0084599E">
      <w:pPr>
        <w:spacing w:after="0"/>
        <w:rPr>
          <w:rFonts w:ascii="Times New Roman" w:hAnsi="Times New Roman" w:cs="Times New Roman"/>
        </w:rPr>
      </w:pPr>
      <w:r w:rsidRPr="001575D1">
        <w:rPr>
          <w:rFonts w:ascii="Times New Roman" w:hAnsi="Times New Roman" w:cs="Times New Roman"/>
        </w:rPr>
        <w:t xml:space="preserve">5. Усердие ради преходящих благ этого мира и пренебрежение будущей жизнью влекут за собой печаль, разочарование и наказание в огне: </w:t>
      </w:r>
    </w:p>
    <w:p w:rsidR="00685D27" w:rsidRPr="001575D1" w:rsidRDefault="00337810" w:rsidP="00337810">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كُلُّ نَفْسٍ ذَائِقَةُ الْمَوْتِ  وَإِنَّمَا تُوَفَّوْنَ أُجُورَكُمْ يَوْمَ الْقِيَامَةِ  فَمَنْ زُحْزِحَ عَنِ النَّارِ وَأُدْخِلَ الْجَنَّةَ فَقَدْ فَازَ  وَمَا الْحَيَاةُ الدُّنْيَا إِلَّا مَتَاعُ الْغُرُورِ١٨٥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[آل عمران: 185]</w:t>
      </w:r>
    </w:p>
    <w:p w:rsidR="007218A3" w:rsidRPr="001575D1" w:rsidRDefault="007218A3" w:rsidP="00685D27">
      <w:pPr>
        <w:rPr>
          <w:rFonts w:ascii="Times New Roman" w:hAnsi="Times New Roman" w:cs="Times New Roman"/>
        </w:rPr>
      </w:pPr>
      <w:r w:rsidRPr="001575D1">
        <w:rPr>
          <w:rStyle w:val="Quran"/>
          <w:rFonts w:ascii="Times New Roman" w:hAnsi="Times New Roman" w:cs="Times New Roman"/>
        </w:rPr>
        <w:t>«Каждая душа вкусит смерть, но только в день воскресения вы получите вашу плату сполна. Кто будет удален от Огня и введен в Рай, тот обретет успех, а земная жизнь — всего лишь наслаждение обольщением»</w:t>
      </w:r>
      <w:r w:rsidRPr="001575D1">
        <w:rPr>
          <w:rFonts w:ascii="Times New Roman" w:hAnsi="Times New Roman" w:cs="Times New Roman"/>
        </w:rPr>
        <w:t xml:space="preserve"> </w:t>
      </w:r>
      <w:r w:rsidRPr="001575D1">
        <w:rPr>
          <w:rFonts w:ascii="Times New Roman" w:hAnsi="Times New Roman" w:cs="Times New Roman"/>
          <w:sz w:val="18"/>
          <w:szCs w:val="18"/>
        </w:rPr>
        <w:t>(Аль ‘Имран, 185).</w:t>
      </w:r>
    </w:p>
    <w:p w:rsidR="007218A3" w:rsidRPr="001575D1" w:rsidRDefault="007218A3" w:rsidP="00302AD9">
      <w:pPr>
        <w:pStyle w:val="2"/>
      </w:pPr>
      <w:bookmarkStart w:id="225" w:name="_Toc170760818"/>
      <w:bookmarkStart w:id="226" w:name="_Toc469318790"/>
      <w:r w:rsidRPr="001575D1">
        <w:t>Еда и питье обитателей Рая</w:t>
      </w:r>
      <w:bookmarkEnd w:id="225"/>
      <w:bookmarkEnd w:id="226"/>
    </w:p>
    <w:p w:rsidR="00685D27" w:rsidRPr="001575D1" w:rsidRDefault="007218A3" w:rsidP="0084599E">
      <w:pPr>
        <w:spacing w:after="0"/>
        <w:rPr>
          <w:rFonts w:ascii="Times New Roman" w:hAnsi="Times New Roman" w:cs="Times New Roman"/>
        </w:rPr>
      </w:pPr>
      <w:r w:rsidRPr="001575D1">
        <w:rPr>
          <w:rFonts w:ascii="Times New Roman" w:hAnsi="Times New Roman" w:cs="Times New Roman"/>
        </w:rPr>
        <w:t xml:space="preserve">Мы уже рассмотрели, какими будут деревья и плоды в Раю. Их ветви будут наклоняться низко и не доставят никаких трудностей обитателям садов, а те будут вкушать любые фрукты, которые только пожелают. Поистине, там они получат любые яства и напитки — все, что будет угодно их душе. </w:t>
      </w:r>
      <w:r w:rsidRPr="001575D1">
        <w:rPr>
          <w:rStyle w:val="incut"/>
          <w:rFonts w:ascii="Times New Roman" w:hAnsi="Times New Roman" w:cs="Times New Roman"/>
        </w:rPr>
        <w:t>Их будут угощать</w:t>
      </w:r>
      <w:r w:rsidRPr="001575D1">
        <w:rPr>
          <w:rStyle w:val="Quran"/>
          <w:rFonts w:ascii="Times New Roman" w:hAnsi="Times New Roman" w:cs="Times New Roman"/>
        </w:rPr>
        <w:t xml:space="preserve"> «фруктами, которые они выберут, и мясом птиц, которое они пожелают»</w:t>
      </w:r>
      <w:r w:rsidRPr="001575D1">
        <w:rPr>
          <w:rFonts w:ascii="Times New Roman" w:hAnsi="Times New Roman" w:cs="Times New Roman"/>
        </w:rPr>
        <w:t xml:space="preserve"> </w:t>
      </w:r>
      <w:r w:rsidRPr="001575D1">
        <w:rPr>
          <w:rFonts w:ascii="Times New Roman" w:hAnsi="Times New Roman" w:cs="Times New Roman"/>
          <w:sz w:val="18"/>
          <w:szCs w:val="18"/>
        </w:rPr>
        <w:t>(Аль-Ваки‘а, 20-21)</w:t>
      </w:r>
      <w:r w:rsidRPr="001575D1">
        <w:rPr>
          <w:rFonts w:ascii="Times New Roman" w:hAnsi="Times New Roman" w:cs="Times New Roman"/>
        </w:rPr>
        <w:t xml:space="preserve">; </w:t>
      </w:r>
      <w:r w:rsidRPr="001575D1">
        <w:rPr>
          <w:rStyle w:val="Quran"/>
          <w:rFonts w:ascii="Times New Roman" w:hAnsi="Times New Roman" w:cs="Times New Roman"/>
        </w:rPr>
        <w:t>«Там будет то, чего жаждут души и чем услаждаются глаза»</w:t>
      </w:r>
      <w:r w:rsidRPr="001575D1">
        <w:rPr>
          <w:rFonts w:ascii="Times New Roman" w:hAnsi="Times New Roman" w:cs="Times New Roman"/>
        </w:rPr>
        <w:t xml:space="preserve"> </w:t>
      </w:r>
      <w:r w:rsidRPr="001575D1">
        <w:rPr>
          <w:rFonts w:ascii="Times New Roman" w:hAnsi="Times New Roman" w:cs="Times New Roman"/>
          <w:sz w:val="18"/>
          <w:szCs w:val="18"/>
        </w:rPr>
        <w:t>(Аз-Зухруф, 71).</w:t>
      </w:r>
      <w:r w:rsidRPr="001575D1">
        <w:rPr>
          <w:rFonts w:ascii="Times New Roman" w:hAnsi="Times New Roman" w:cs="Times New Roman"/>
        </w:rPr>
        <w:t xml:space="preserve"> Аллах позволит им наслаждаться всевозможными яствами и напитками: </w:t>
      </w:r>
    </w:p>
    <w:p w:rsidR="00685D27" w:rsidRPr="001575D1" w:rsidRDefault="00337810" w:rsidP="00337810">
      <w:pPr>
        <w:bidi/>
        <w:spacing w:after="0"/>
        <w:rPr>
          <w:rFonts w:ascii="Times New Roman" w:hAnsi="Times New Roman" w:cs="Times New Roman"/>
          <w:sz w:val="28"/>
        </w:rPr>
      </w:pPr>
      <w:r w:rsidRPr="001575D1">
        <w:rPr>
          <w:rFonts w:ascii="mylotus" w:hAnsi="mylotus"/>
          <w:color w:val="000000"/>
          <w:sz w:val="28"/>
          <w:shd w:val="clear" w:color="auto" w:fill="FFFFFF"/>
          <w:rtl/>
        </w:rPr>
        <w:lastRenderedPageBreak/>
        <w:t>﴿</w:t>
      </w:r>
      <w:r w:rsidRPr="001575D1">
        <w:rPr>
          <w:rStyle w:val="Char"/>
          <w:rtl/>
        </w:rPr>
        <w:t>كُلُوا وَاشْرَبُوا هَنِيئًا بِمَا أَسْلَفْتُمْ فِي الْأَيَّامِ الْخَالِيَةِ٢٤</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[الحاقة: 24]</w:t>
      </w:r>
    </w:p>
    <w:p w:rsidR="0084599E"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«Ешьте и пейте во здравие за то, что вы совершили в минувшие дни!»</w:t>
      </w:r>
      <w:r w:rsidRPr="001575D1">
        <w:rPr>
          <w:rFonts w:ascii="Times New Roman" w:hAnsi="Times New Roman" w:cs="Times New Roman"/>
        </w:rPr>
        <w:t xml:space="preserve"> </w:t>
      </w:r>
    </w:p>
    <w:p w:rsidR="007218A3" w:rsidRPr="001575D1" w:rsidRDefault="007218A3" w:rsidP="0084599E">
      <w:pPr>
        <w:jc w:val="right"/>
        <w:rPr>
          <w:rFonts w:ascii="Times New Roman" w:hAnsi="Times New Roman" w:cs="Times New Roman"/>
        </w:rPr>
      </w:pPr>
      <w:r w:rsidRPr="001575D1">
        <w:rPr>
          <w:rFonts w:ascii="Times New Roman" w:hAnsi="Times New Roman" w:cs="Times New Roman"/>
          <w:sz w:val="18"/>
          <w:szCs w:val="18"/>
        </w:rPr>
        <w:t>(Аль-Хакка, 24)</w:t>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Мы также отметили, что, помимо обычных морей из воды, в Раю есть винный, молочные и медовые моря, откуда берут начало райские реки. Там есть много источников, и жители Рая будут напиваться из этих морей, рек и ключей.</w:t>
      </w:r>
    </w:p>
    <w:p w:rsidR="00685D27" w:rsidRPr="001575D1" w:rsidRDefault="007218A3" w:rsidP="0084599E">
      <w:pPr>
        <w:spacing w:after="0"/>
        <w:rPr>
          <w:rFonts w:ascii="Times New Roman" w:hAnsi="Times New Roman" w:cs="Times New Roman"/>
        </w:rPr>
      </w:pPr>
      <w:r w:rsidRPr="001575D1">
        <w:rPr>
          <w:rFonts w:ascii="Times New Roman" w:hAnsi="Times New Roman" w:cs="Times New Roman"/>
        </w:rPr>
        <w:t xml:space="preserve">Всевышний сказал: </w:t>
      </w:r>
    </w:p>
    <w:p w:rsidR="00685D27" w:rsidRPr="001575D1" w:rsidRDefault="008E0442" w:rsidP="008E0442">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إِنَّ الْأَبْرَارَ يَشْرَبُونَ مِنْ كَأْسٍ كَانَ مِزَاجُهَا كَافُورًا٥ عَيْنًا يَشْرَبُ بِهَا عِبَادُ اللَّهِ يُفَجِّرُونَهَا تَفْجِيرًا٦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5-6]</w:t>
      </w:r>
    </w:p>
    <w:p w:rsidR="00685D27"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 xml:space="preserve">«А благочестивые будут пить из чаши </w:t>
      </w:r>
      <w:r w:rsidRPr="001575D1">
        <w:rPr>
          <w:rStyle w:val="incut"/>
          <w:rFonts w:ascii="Times New Roman" w:hAnsi="Times New Roman" w:cs="Times New Roman"/>
        </w:rPr>
        <w:t>[вино]</w:t>
      </w:r>
      <w:r w:rsidRPr="001575D1">
        <w:rPr>
          <w:rStyle w:val="Quran"/>
          <w:rFonts w:ascii="Times New Roman" w:hAnsi="Times New Roman" w:cs="Times New Roman"/>
        </w:rPr>
        <w:t>, смешанное с камфарой. Рабы Аллаха будут пить из источника, давая ему течь полноводными ручьями»</w:t>
      </w:r>
      <w:r w:rsidRPr="001575D1">
        <w:rPr>
          <w:rFonts w:ascii="Times New Roman" w:hAnsi="Times New Roman" w:cs="Times New Roman"/>
        </w:rPr>
        <w:t xml:space="preserve"> </w:t>
      </w:r>
      <w:r w:rsidRPr="001575D1">
        <w:rPr>
          <w:rFonts w:ascii="Times New Roman" w:hAnsi="Times New Roman" w:cs="Times New Roman"/>
          <w:sz w:val="18"/>
          <w:szCs w:val="18"/>
        </w:rPr>
        <w:t>(Аль-Инсан, 5-6);</w:t>
      </w:r>
      <w:r w:rsidRPr="001575D1">
        <w:rPr>
          <w:rFonts w:ascii="Times New Roman" w:hAnsi="Times New Roman" w:cs="Times New Roman"/>
        </w:rPr>
        <w:t xml:space="preserve"> </w:t>
      </w:r>
    </w:p>
    <w:p w:rsidR="00685D27" w:rsidRPr="001575D1" w:rsidRDefault="008E0442" w:rsidP="008E0442">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وَيُسْقَوْنَ فِيهَا كَأْسًا كَانَ مِزَاجُهَا زَنْجَبِيلًا١٧ عَيْنًا فِيهَا تُسَمَّى سَلْسَبِيلًا١٨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17-18]</w:t>
      </w:r>
    </w:p>
    <w:p w:rsidR="00685D27"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 xml:space="preserve">«Поить их там будут из чаш </w:t>
      </w:r>
      <w:r w:rsidRPr="001575D1">
        <w:rPr>
          <w:rStyle w:val="incut"/>
          <w:rFonts w:ascii="Times New Roman" w:hAnsi="Times New Roman" w:cs="Times New Roman"/>
        </w:rPr>
        <w:t>[вином]</w:t>
      </w:r>
      <w:r w:rsidRPr="001575D1">
        <w:rPr>
          <w:rStyle w:val="Quran"/>
          <w:rFonts w:ascii="Times New Roman" w:hAnsi="Times New Roman" w:cs="Times New Roman"/>
        </w:rPr>
        <w:t>, смешанным с имбирем, из источника, названного Салсабилем»</w:t>
      </w:r>
      <w:r w:rsidRPr="001575D1">
        <w:rPr>
          <w:rFonts w:ascii="Times New Roman" w:hAnsi="Times New Roman" w:cs="Times New Roman"/>
        </w:rPr>
        <w:t xml:space="preserve"> </w:t>
      </w:r>
      <w:r w:rsidRPr="001575D1">
        <w:rPr>
          <w:rFonts w:ascii="Times New Roman" w:hAnsi="Times New Roman" w:cs="Times New Roman"/>
          <w:sz w:val="18"/>
          <w:szCs w:val="18"/>
        </w:rPr>
        <w:t>(Аль-Инсан, 17-18);</w:t>
      </w:r>
      <w:r w:rsidRPr="001575D1">
        <w:rPr>
          <w:rFonts w:ascii="Times New Roman" w:hAnsi="Times New Roman" w:cs="Times New Roman"/>
        </w:rPr>
        <w:t xml:space="preserve"> </w:t>
      </w:r>
    </w:p>
    <w:p w:rsidR="00685D27" w:rsidRPr="001575D1" w:rsidRDefault="008E0442" w:rsidP="008E0442">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وَمِزَاجُهُ مِنْ تَسْنِيمٍ٢٧ عَيْنًا يَشْرَبُ بِهَا الْمُقَرَّبُونَ٢٨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[المطففين: 27-28]</w:t>
      </w:r>
    </w:p>
    <w:p w:rsidR="007218A3" w:rsidRPr="001575D1" w:rsidRDefault="007218A3" w:rsidP="00685D27">
      <w:pPr>
        <w:rPr>
          <w:rFonts w:ascii="Times New Roman" w:hAnsi="Times New Roman" w:cs="Times New Roman"/>
          <w:sz w:val="18"/>
          <w:szCs w:val="18"/>
        </w:rPr>
      </w:pPr>
      <w:r w:rsidRPr="001575D1">
        <w:rPr>
          <w:rStyle w:val="Quran"/>
          <w:rFonts w:ascii="Times New Roman" w:hAnsi="Times New Roman" w:cs="Times New Roman"/>
        </w:rPr>
        <w:t>«Оно смешано с напитком из Таснима — источника, из которого пьют приближенные»</w:t>
      </w:r>
      <w:r w:rsidRPr="001575D1">
        <w:rPr>
          <w:rFonts w:ascii="Times New Roman" w:hAnsi="Times New Roman" w:cs="Times New Roman"/>
        </w:rPr>
        <w:t xml:space="preserve"> </w:t>
      </w:r>
      <w:r w:rsidRPr="001575D1">
        <w:rPr>
          <w:rFonts w:ascii="Times New Roman" w:hAnsi="Times New Roman" w:cs="Times New Roman"/>
          <w:sz w:val="18"/>
          <w:szCs w:val="18"/>
        </w:rPr>
        <w:t>(Аль-Мутаффифин, 27-28).</w:t>
      </w:r>
    </w:p>
    <w:p w:rsidR="007218A3" w:rsidRPr="001575D1" w:rsidRDefault="00302AD9" w:rsidP="00302AD9">
      <w:pPr>
        <w:pStyle w:val="3"/>
      </w:pPr>
      <w:bookmarkStart w:id="227" w:name="_Toc170760819"/>
      <w:bookmarkStart w:id="228" w:name="_Toc469318791"/>
      <w:r w:rsidRPr="00302AD9">
        <w:t xml:space="preserve">1. </w:t>
      </w:r>
      <w:r w:rsidR="007218A3" w:rsidRPr="001575D1">
        <w:t>Вино в Раю</w:t>
      </w:r>
      <w:bookmarkEnd w:id="227"/>
      <w:bookmarkEnd w:id="228"/>
    </w:p>
    <w:p w:rsidR="00685D27" w:rsidRPr="001575D1" w:rsidRDefault="007218A3" w:rsidP="0084599E">
      <w:pPr>
        <w:spacing w:after="0"/>
        <w:rPr>
          <w:rFonts w:ascii="Times New Roman" w:hAnsi="Times New Roman" w:cs="Times New Roman"/>
        </w:rPr>
      </w:pPr>
      <w:r w:rsidRPr="001575D1">
        <w:rPr>
          <w:rFonts w:ascii="Times New Roman" w:hAnsi="Times New Roman" w:cs="Times New Roman"/>
        </w:rPr>
        <w:t xml:space="preserve">Одним из напитков, которым Аллах почтит обитателей Рая, будет вино. Оно будет избавлено от всех недостатков, присущих винам в этом мире. Эти вина лишают человека рассудка, вызывают мигрень и боли в животе, ослабляют тело и приносят болезни. Упущения могут быть сделаны в процессе их приготовления, и тогда они приобретают неправильный цвет, вкус и т.п. Райское вино лишено всех этих недостатков. Это — чистый и прекрасный напиток: </w:t>
      </w:r>
    </w:p>
    <w:p w:rsidR="00685D27" w:rsidRPr="001575D1" w:rsidRDefault="008E0442" w:rsidP="008E0442">
      <w:pPr>
        <w:bidi/>
        <w:spacing w:after="0"/>
        <w:rPr>
          <w:rFonts w:ascii="Times New Roman" w:hAnsi="Times New Roman" w:cs="Times New Roman"/>
          <w:spacing w:val="-6"/>
          <w:sz w:val="28"/>
        </w:rPr>
      </w:pPr>
      <w:r w:rsidRPr="001575D1">
        <w:rPr>
          <w:rFonts w:ascii="mylotus" w:hAnsi="mylotus"/>
          <w:color w:val="000000"/>
          <w:sz w:val="28"/>
          <w:shd w:val="clear" w:color="auto" w:fill="FFFFFF"/>
          <w:rtl/>
          <w:lang w:bidi="fa-IR"/>
        </w:rPr>
        <w:t>﴿</w:t>
      </w:r>
      <w:r w:rsidRPr="001575D1">
        <w:rPr>
          <w:rStyle w:val="Char"/>
          <w:rtl/>
        </w:rPr>
        <w:t>يُطَافُ عَلَيْهِمْ بِكَأْسٍ مِنْ مَعِينٍ٤٥ بَيْضَاءَ لَذَّةٍ لِلشَّارِبِينَ٤٦ لَا فِيهَا غَوْلٌ وَلَا هُمْ عَنْهَا يُنْزَفُونَ٤٧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[الصافات: 45-47]</w:t>
      </w:r>
    </w:p>
    <w:p w:rsidR="00685D27" w:rsidRPr="001575D1" w:rsidRDefault="007218A3" w:rsidP="0084599E">
      <w:pPr>
        <w:spacing w:after="0"/>
        <w:rPr>
          <w:rFonts w:ascii="Times New Roman" w:hAnsi="Times New Roman" w:cs="Times New Roman"/>
        </w:rPr>
      </w:pPr>
      <w:r w:rsidRPr="001575D1">
        <w:rPr>
          <w:rStyle w:val="Quran"/>
          <w:rFonts w:ascii="Times New Roman" w:hAnsi="Times New Roman" w:cs="Times New Roman"/>
        </w:rPr>
        <w:t xml:space="preserve">«Их будут обходить с чашей родникового напитка </w:t>
      </w:r>
      <w:r w:rsidRPr="001575D1">
        <w:rPr>
          <w:rStyle w:val="incut"/>
          <w:rFonts w:ascii="Times New Roman" w:hAnsi="Times New Roman" w:cs="Times New Roman"/>
        </w:rPr>
        <w:t>(т.е. вина)</w:t>
      </w:r>
      <w:r w:rsidRPr="001575D1">
        <w:rPr>
          <w:rStyle w:val="Quran"/>
          <w:rFonts w:ascii="Times New Roman" w:hAnsi="Times New Roman" w:cs="Times New Roman"/>
        </w:rPr>
        <w:t>, белого, доставляющего удовольствие пьющим. Он не лишает рассудка и не пьянит»</w:t>
      </w:r>
      <w:r w:rsidRPr="001575D1">
        <w:rPr>
          <w:rFonts w:ascii="Times New Roman" w:hAnsi="Times New Roman" w:cs="Times New Roman"/>
        </w:rPr>
        <w:t xml:space="preserve"> </w:t>
      </w:r>
      <w:r w:rsidRPr="001575D1">
        <w:rPr>
          <w:rFonts w:ascii="Times New Roman" w:hAnsi="Times New Roman" w:cs="Times New Roman"/>
          <w:sz w:val="18"/>
          <w:szCs w:val="18"/>
        </w:rPr>
        <w:t>(Ас-Саффат, 45-47).</w:t>
      </w:r>
      <w:r w:rsidRPr="001575D1">
        <w:rPr>
          <w:rFonts w:ascii="Times New Roman" w:hAnsi="Times New Roman" w:cs="Times New Roman"/>
        </w:rPr>
        <w:t xml:space="preserve"> Аллах сообщил, что оно будет приятного белого цвета, и всякий, кто отведает его, получит удовольствие, но не лишится </w:t>
      </w:r>
      <w:r w:rsidRPr="001575D1">
        <w:rPr>
          <w:rFonts w:ascii="Times New Roman" w:hAnsi="Times New Roman" w:cs="Times New Roman"/>
        </w:rPr>
        <w:lastRenderedPageBreak/>
        <w:t xml:space="preserve">рассудка. Оно дарует </w:t>
      </w:r>
      <w:r w:rsidRPr="001575D1">
        <w:rPr>
          <w:rStyle w:val="Quran"/>
          <w:rFonts w:ascii="Times New Roman" w:hAnsi="Times New Roman" w:cs="Times New Roman"/>
        </w:rPr>
        <w:t>«наслаждение пьющим»</w:t>
      </w:r>
      <w:r w:rsidRPr="001575D1">
        <w:rPr>
          <w:rFonts w:ascii="Times New Roman" w:hAnsi="Times New Roman" w:cs="Times New Roman"/>
        </w:rPr>
        <w:t xml:space="preserve"> </w:t>
      </w:r>
      <w:r w:rsidRPr="001575D1">
        <w:rPr>
          <w:rFonts w:ascii="Times New Roman" w:hAnsi="Times New Roman" w:cs="Times New Roman"/>
          <w:sz w:val="18"/>
          <w:szCs w:val="18"/>
        </w:rPr>
        <w:t>(Мухаммад, 18)</w:t>
      </w:r>
      <w:r w:rsidRPr="001575D1">
        <w:rPr>
          <w:rFonts w:ascii="Times New Roman" w:hAnsi="Times New Roman" w:cs="Times New Roman"/>
        </w:rPr>
        <w:t xml:space="preserve">, и им не надоедает пить его. Оно </w:t>
      </w:r>
      <w:r w:rsidRPr="001575D1">
        <w:rPr>
          <w:rStyle w:val="Quran"/>
          <w:rFonts w:ascii="Times New Roman" w:hAnsi="Times New Roman" w:cs="Times New Roman"/>
        </w:rPr>
        <w:t>«не лишает рассудка и не пьянит»</w:t>
      </w:r>
      <w:r w:rsidRPr="001575D1">
        <w:rPr>
          <w:rFonts w:ascii="Times New Roman" w:hAnsi="Times New Roman" w:cs="Times New Roman"/>
        </w:rPr>
        <w:t xml:space="preserve"> </w:t>
      </w:r>
      <w:r w:rsidRPr="001575D1">
        <w:rPr>
          <w:rFonts w:ascii="Times New Roman" w:hAnsi="Times New Roman" w:cs="Times New Roman"/>
          <w:sz w:val="18"/>
          <w:szCs w:val="18"/>
        </w:rPr>
        <w:t>(Ас-Саффат, 47)</w:t>
      </w:r>
      <w:r w:rsidRPr="001575D1">
        <w:rPr>
          <w:rFonts w:ascii="Times New Roman" w:hAnsi="Times New Roman" w:cs="Times New Roman"/>
        </w:rPr>
        <w:t xml:space="preserve">. В другом месте говорится: </w:t>
      </w:r>
    </w:p>
    <w:p w:rsidR="00685D27" w:rsidRPr="001575D1" w:rsidRDefault="008E0442" w:rsidP="008E0442">
      <w:pPr>
        <w:bidi/>
        <w:spacing w:after="0"/>
        <w:rPr>
          <w:rFonts w:ascii="Times New Roman" w:hAnsi="Times New Roman" w:cs="Times New Roman"/>
          <w:spacing w:val="-8"/>
          <w:sz w:val="29"/>
          <w:szCs w:val="29"/>
        </w:rPr>
      </w:pPr>
      <w:r w:rsidRPr="001575D1">
        <w:rPr>
          <w:rFonts w:ascii="mylotus" w:hAnsi="mylotus"/>
          <w:color w:val="000000"/>
          <w:sz w:val="28"/>
          <w:shd w:val="clear" w:color="auto" w:fill="FFFFFF"/>
          <w:rtl/>
          <w:lang w:bidi="fa-IR"/>
        </w:rPr>
        <w:t>﴿</w:t>
      </w:r>
      <w:r w:rsidRPr="001575D1">
        <w:rPr>
          <w:rStyle w:val="Char"/>
          <w:rtl/>
        </w:rPr>
        <w:t>يَطُوفُ عَلَيْهِمْ وِلْدَانٌ مُخَلَّدُونَ١٧ بِأَكْوَابٍ وَأَبَارِيقَ وَكَأْسٍ مِنْ مَعِينٍ١٨ لَا يُصَدَّعُونَ عَنْهَا وَلَا يُنْزِفُونَ١٩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17-19]</w:t>
      </w:r>
    </w:p>
    <w:p w:rsidR="007218A3" w:rsidRPr="001575D1" w:rsidRDefault="00685D27" w:rsidP="00685D27">
      <w:pPr>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 xml:space="preserve">«Вечно юные отроки будут обходить их с чашами, кувшинами и кубками с родниковым напитком </w:t>
      </w:r>
      <w:r w:rsidR="007218A3" w:rsidRPr="001575D1">
        <w:rPr>
          <w:rStyle w:val="incut"/>
          <w:rFonts w:ascii="Times New Roman" w:hAnsi="Times New Roman" w:cs="Times New Roman"/>
        </w:rPr>
        <w:t>(т.е. вином)</w:t>
      </w:r>
      <w:r w:rsidR="007218A3" w:rsidRPr="001575D1">
        <w:rPr>
          <w:rStyle w:val="Quran"/>
          <w:rFonts w:ascii="Times New Roman" w:hAnsi="Times New Roman" w:cs="Times New Roman"/>
        </w:rPr>
        <w:t>, от которого не болит голова и не теряют рассудок»</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(Аль-Ваки‘а, 17-19)</w:t>
      </w:r>
      <w:r w:rsidR="007218A3" w:rsidRPr="001575D1">
        <w:rPr>
          <w:rFonts w:ascii="Times New Roman" w:hAnsi="Times New Roman" w:cs="Times New Roman"/>
        </w:rPr>
        <w:t>.</w:t>
      </w:r>
    </w:p>
    <w:p w:rsidR="007218A3" w:rsidRPr="001575D1" w:rsidRDefault="007218A3" w:rsidP="0084599E">
      <w:pPr>
        <w:spacing w:after="0"/>
        <w:rPr>
          <w:rFonts w:ascii="Times New Roman" w:hAnsi="Times New Roman" w:cs="Times New Roman"/>
          <w:spacing w:val="-4"/>
        </w:rPr>
      </w:pPr>
      <w:r w:rsidRPr="001575D1">
        <w:rPr>
          <w:rFonts w:ascii="Times New Roman" w:hAnsi="Times New Roman" w:cs="Times New Roman"/>
          <w:spacing w:val="-4"/>
        </w:rPr>
        <w:t>Комментируя эти аяты, Ибн Касир сказал: «Оно не приносит головной боли и не лишает рассудка. Напротив, оно всегда приносит только радость и удовольствие. Ад-Даххак передал слова Ибн ‘Аббаса: “Вину присущи четыре особенности: оно вызывает опьянение, приносит головную боль, вызывает рвоту и побуждает к мочеиспусканию. Аллах упомянул райское вино и отметил, что ничто из этого не характерно для него”»</w:t>
      </w:r>
      <w:r w:rsidRPr="001575D1">
        <w:rPr>
          <w:rStyle w:val="FootnoteReference"/>
          <w:rFonts w:ascii="Times New Roman" w:hAnsi="Times New Roman" w:cs="Times New Roman"/>
          <w:spacing w:val="-4"/>
        </w:rPr>
        <w:footnoteReference w:id="383"/>
      </w:r>
      <w:r w:rsidRPr="001575D1">
        <w:rPr>
          <w:rFonts w:ascii="Times New Roman" w:hAnsi="Times New Roman" w:cs="Times New Roman"/>
          <w:spacing w:val="-4"/>
        </w:rPr>
        <w:t>.</w:t>
      </w:r>
    </w:p>
    <w:p w:rsidR="008E0442" w:rsidRPr="001575D1" w:rsidRDefault="007218A3" w:rsidP="002873F2">
      <w:pPr>
        <w:rPr>
          <w:rFonts w:ascii="Times New Roman" w:hAnsi="Times New Roman" w:cs="Times New Roman"/>
          <w:rtl/>
        </w:rPr>
      </w:pPr>
      <w:r w:rsidRPr="001575D1">
        <w:rPr>
          <w:rFonts w:ascii="Times New Roman" w:hAnsi="Times New Roman" w:cs="Times New Roman"/>
        </w:rPr>
        <w:t>В другом месте сказано:</w:t>
      </w:r>
    </w:p>
    <w:p w:rsidR="00685D27" w:rsidRPr="001575D1" w:rsidRDefault="008E0442" w:rsidP="008E0442">
      <w:pPr>
        <w:bidi/>
        <w:spacing w:after="0"/>
        <w:rPr>
          <w:rFonts w:ascii="Times New Roman" w:hAnsi="Times New Roman" w:cs="QCF_BSML"/>
          <w:sz w:val="29"/>
          <w:szCs w:val="29"/>
        </w:rPr>
      </w:pPr>
      <w:r w:rsidRPr="001575D1">
        <w:rPr>
          <w:rFonts w:ascii="mylotus" w:hAnsi="mylotus"/>
          <w:color w:val="000000"/>
          <w:sz w:val="28"/>
          <w:shd w:val="clear" w:color="auto" w:fill="FFFFFF"/>
          <w:rtl/>
          <w:lang w:bidi="fa-IR"/>
        </w:rPr>
        <w:t>﴿</w:t>
      </w:r>
      <w:r w:rsidRPr="001575D1">
        <w:rPr>
          <w:rStyle w:val="Char"/>
          <w:rtl/>
        </w:rPr>
        <w:t>يُسْقَوْنَ مِنْ رَحِيقٍ مَخْتُومٍ٢٥ خِتَامُهُ مِسْكٌ</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[المطففين: 25-26]</w:t>
      </w:r>
    </w:p>
    <w:p w:rsidR="007218A3" w:rsidRPr="001575D1" w:rsidRDefault="007218A3" w:rsidP="00685D27">
      <w:pPr>
        <w:rPr>
          <w:rFonts w:ascii="Times New Roman" w:hAnsi="Times New Roman" w:cs="Times New Roman"/>
        </w:rPr>
      </w:pPr>
      <w:r w:rsidRPr="001575D1">
        <w:rPr>
          <w:rStyle w:val="Quran"/>
          <w:rFonts w:ascii="Times New Roman" w:hAnsi="Times New Roman" w:cs="Times New Roman"/>
        </w:rPr>
        <w:t xml:space="preserve">«Их будут поить выдержанным запечатанным вином, а печатью его будет мускус </w:t>
      </w:r>
      <w:r w:rsidRPr="001575D1">
        <w:rPr>
          <w:rStyle w:val="incut"/>
          <w:rFonts w:ascii="Times New Roman" w:hAnsi="Times New Roman" w:cs="Times New Roman"/>
        </w:rPr>
        <w:t>(т.е. оно запечатано мускусом или же последний глоток его будет иметь привкус мускуса)</w:t>
      </w:r>
      <w:r w:rsidRPr="001575D1">
        <w:rPr>
          <w:rStyle w:val="Quran"/>
          <w:rFonts w:ascii="Times New Roman" w:hAnsi="Times New Roman" w:cs="Times New Roman"/>
        </w:rPr>
        <w:t>»</w:t>
      </w:r>
      <w:r w:rsidRPr="001575D1">
        <w:rPr>
          <w:rFonts w:ascii="Times New Roman" w:hAnsi="Times New Roman" w:cs="Times New Roman"/>
        </w:rPr>
        <w:t xml:space="preserve"> (Аль-Мутаффифин, 25-26). Это вино охарактеризовано двумя качествами. Во-первых, оно запечатано. Во-вторых, когда они выпьют его, то с последним глотком ощутят привкус мускуса.</w:t>
      </w:r>
    </w:p>
    <w:p w:rsidR="007218A3" w:rsidRPr="001575D1" w:rsidRDefault="007218A3" w:rsidP="00302AD9">
      <w:pPr>
        <w:pStyle w:val="3"/>
      </w:pPr>
      <w:bookmarkStart w:id="229" w:name="_Toc170760820"/>
      <w:bookmarkStart w:id="230" w:name="_Toc469318792"/>
      <w:r w:rsidRPr="001575D1">
        <w:t>2. Первое блюдо в Раю</w:t>
      </w:r>
      <w:bookmarkEnd w:id="229"/>
      <w:bookmarkEnd w:id="230"/>
    </w:p>
    <w:p w:rsidR="006F74E4" w:rsidRPr="001575D1" w:rsidRDefault="007218A3">
      <w:pPr>
        <w:rPr>
          <w:rFonts w:ascii="Times New Roman" w:hAnsi="Times New Roman" w:cs="Times New Roman"/>
        </w:rPr>
      </w:pPr>
      <w:r w:rsidRPr="001575D1">
        <w:rPr>
          <w:rFonts w:ascii="Times New Roman" w:hAnsi="Times New Roman" w:cs="Times New Roman"/>
        </w:rPr>
        <w:t xml:space="preserve">Первым блюдом, которым Аллах угостит обитателей Рая, будет придаток печени кита. </w:t>
      </w:r>
    </w:p>
    <w:p w:rsidR="006F74E4" w:rsidRPr="001575D1" w:rsidRDefault="006F74E4" w:rsidP="00A118C3">
      <w:pPr>
        <w:pStyle w:val="a1"/>
        <w:rPr>
          <w:rFonts w:ascii="Simplified Arabic" w:cs="Simplified Arabic"/>
          <w:rtl/>
        </w:rPr>
      </w:pPr>
      <w:r w:rsidRPr="001575D1">
        <w:rPr>
          <w:rStyle w:val="Char0"/>
          <w:rFonts w:hint="cs"/>
          <w:rtl/>
        </w:rPr>
        <w:t xml:space="preserve">روى البخاري ومسلم </w:t>
      </w:r>
      <w:r w:rsidRPr="001575D1">
        <w:rPr>
          <w:rStyle w:val="Char0"/>
          <w:rFonts w:hint="eastAsia"/>
          <w:rtl/>
        </w:rPr>
        <w:t>عَنْ</w:t>
      </w:r>
      <w:r w:rsidRPr="001575D1">
        <w:rPr>
          <w:rStyle w:val="Char0"/>
          <w:rtl/>
        </w:rPr>
        <w:t xml:space="preserve"> </w:t>
      </w:r>
      <w:r w:rsidRPr="001575D1">
        <w:rPr>
          <w:rStyle w:val="Char0"/>
          <w:rFonts w:hint="eastAsia"/>
          <w:rtl/>
        </w:rPr>
        <w:t>أَبِي</w:t>
      </w:r>
      <w:r w:rsidRPr="001575D1">
        <w:rPr>
          <w:rStyle w:val="Char0"/>
          <w:rtl/>
        </w:rPr>
        <w:t xml:space="preserve"> </w:t>
      </w:r>
      <w:r w:rsidRPr="001575D1">
        <w:rPr>
          <w:rStyle w:val="Char0"/>
          <w:rFonts w:hint="eastAsia"/>
          <w:rtl/>
        </w:rPr>
        <w:t>سَعِيدٍ</w:t>
      </w:r>
      <w:r w:rsidRPr="001575D1">
        <w:rPr>
          <w:rStyle w:val="Char0"/>
          <w:rtl/>
        </w:rPr>
        <w:t xml:space="preserve"> </w:t>
      </w:r>
      <w:r w:rsidRPr="001575D1">
        <w:rPr>
          <w:rStyle w:val="Char0"/>
          <w:rFonts w:hint="eastAsia"/>
          <w:rtl/>
        </w:rPr>
        <w:t>الْخُدْرِيِّ</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النَّبِيُّ</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تَكُونُ</w:t>
      </w:r>
      <w:r w:rsidRPr="001575D1">
        <w:rPr>
          <w:rStyle w:val="Char0"/>
          <w:rtl/>
        </w:rPr>
        <w:t xml:space="preserve"> </w:t>
      </w:r>
      <w:r w:rsidRPr="001575D1">
        <w:rPr>
          <w:rStyle w:val="Char0"/>
          <w:rFonts w:hint="eastAsia"/>
          <w:rtl/>
        </w:rPr>
        <w:t>ا</w:t>
      </w:r>
      <w:r w:rsidRPr="001575D1">
        <w:rPr>
          <w:rStyle w:val="Char0"/>
          <w:rFonts w:hint="cs"/>
          <w:rtl/>
        </w:rPr>
        <w:t>لأَ</w:t>
      </w:r>
      <w:r w:rsidRPr="001575D1">
        <w:rPr>
          <w:rStyle w:val="Char0"/>
          <w:rFonts w:hint="eastAsia"/>
          <w:rtl/>
        </w:rPr>
        <w:t>رْضُ</w:t>
      </w:r>
      <w:r w:rsidRPr="001575D1">
        <w:rPr>
          <w:rStyle w:val="Char0"/>
          <w:rtl/>
        </w:rPr>
        <w:t xml:space="preserve"> </w:t>
      </w:r>
      <w:r w:rsidRPr="001575D1">
        <w:rPr>
          <w:rStyle w:val="Char0"/>
          <w:rFonts w:hint="eastAsia"/>
          <w:rtl/>
        </w:rPr>
        <w:t>يَوْمَ</w:t>
      </w:r>
      <w:r w:rsidRPr="001575D1">
        <w:rPr>
          <w:rStyle w:val="Char0"/>
          <w:rtl/>
        </w:rPr>
        <w:t xml:space="preserve"> </w:t>
      </w:r>
      <w:r w:rsidRPr="001575D1">
        <w:rPr>
          <w:rStyle w:val="Char0"/>
          <w:rFonts w:hint="eastAsia"/>
          <w:rtl/>
        </w:rPr>
        <w:t>الْقِيَامَةِ</w:t>
      </w:r>
      <w:r w:rsidRPr="001575D1">
        <w:rPr>
          <w:rStyle w:val="Char0"/>
          <w:rtl/>
        </w:rPr>
        <w:t xml:space="preserve"> </w:t>
      </w:r>
      <w:r w:rsidRPr="001575D1">
        <w:rPr>
          <w:rStyle w:val="Char0"/>
          <w:rFonts w:hint="eastAsia"/>
          <w:rtl/>
        </w:rPr>
        <w:t>خُبْزَةً</w:t>
      </w:r>
      <w:r w:rsidRPr="001575D1">
        <w:rPr>
          <w:rStyle w:val="Char0"/>
          <w:rtl/>
        </w:rPr>
        <w:t xml:space="preserve"> </w:t>
      </w:r>
      <w:r w:rsidRPr="001575D1">
        <w:rPr>
          <w:rStyle w:val="Char0"/>
          <w:rFonts w:hint="eastAsia"/>
          <w:rtl/>
        </w:rPr>
        <w:t>وَاحِدَةً</w:t>
      </w:r>
      <w:r w:rsidRPr="001575D1">
        <w:rPr>
          <w:rStyle w:val="Char0"/>
          <w:rtl/>
        </w:rPr>
        <w:t xml:space="preserve"> </w:t>
      </w:r>
      <w:r w:rsidRPr="001575D1">
        <w:rPr>
          <w:rStyle w:val="Char0"/>
          <w:rFonts w:hint="eastAsia"/>
          <w:rtl/>
        </w:rPr>
        <w:t>يَتَكَفَّؤُهَا</w:t>
      </w:r>
      <w:r w:rsidRPr="001575D1">
        <w:rPr>
          <w:rStyle w:val="Char0"/>
          <w:rtl/>
        </w:rPr>
        <w:t xml:space="preserve"> </w:t>
      </w:r>
      <w:r w:rsidRPr="001575D1">
        <w:rPr>
          <w:rStyle w:val="Char0"/>
          <w:rFonts w:hint="eastAsia"/>
          <w:rtl/>
        </w:rPr>
        <w:t>الْجَبَّارُ</w:t>
      </w:r>
      <w:r w:rsidRPr="001575D1">
        <w:rPr>
          <w:rStyle w:val="Char0"/>
          <w:rtl/>
        </w:rPr>
        <w:t xml:space="preserve"> </w:t>
      </w:r>
      <w:r w:rsidRPr="001575D1">
        <w:rPr>
          <w:rStyle w:val="Char0"/>
          <w:rFonts w:hint="eastAsia"/>
          <w:rtl/>
        </w:rPr>
        <w:t>بِيَدِهِ</w:t>
      </w:r>
      <w:r w:rsidRPr="001575D1">
        <w:rPr>
          <w:rStyle w:val="Char0"/>
          <w:rFonts w:hint="cs"/>
          <w:rtl/>
        </w:rPr>
        <w:t>،</w:t>
      </w:r>
      <w:r w:rsidRPr="001575D1">
        <w:rPr>
          <w:rStyle w:val="Char0"/>
          <w:rtl/>
        </w:rPr>
        <w:t xml:space="preserve"> </w:t>
      </w:r>
      <w:r w:rsidRPr="001575D1">
        <w:rPr>
          <w:rStyle w:val="Char0"/>
          <w:rFonts w:hint="eastAsia"/>
          <w:rtl/>
        </w:rPr>
        <w:t>كَمَا</w:t>
      </w:r>
      <w:r w:rsidRPr="001575D1">
        <w:rPr>
          <w:rStyle w:val="Char0"/>
          <w:rtl/>
        </w:rPr>
        <w:t xml:space="preserve"> </w:t>
      </w:r>
      <w:r w:rsidRPr="001575D1">
        <w:rPr>
          <w:rStyle w:val="Char0"/>
          <w:rFonts w:hint="eastAsia"/>
          <w:rtl/>
        </w:rPr>
        <w:t>يَكْفَأُ</w:t>
      </w:r>
      <w:r w:rsidRPr="001575D1">
        <w:rPr>
          <w:rStyle w:val="Char0"/>
          <w:rtl/>
        </w:rPr>
        <w:t xml:space="preserve"> </w:t>
      </w:r>
      <w:r w:rsidRPr="001575D1">
        <w:rPr>
          <w:rStyle w:val="Char0"/>
          <w:rFonts w:hint="eastAsia"/>
          <w:rtl/>
        </w:rPr>
        <w:t>أَحَدُكُمْ</w:t>
      </w:r>
      <w:r w:rsidRPr="001575D1">
        <w:rPr>
          <w:rStyle w:val="Char0"/>
          <w:rtl/>
        </w:rPr>
        <w:t xml:space="preserve"> </w:t>
      </w:r>
      <w:r w:rsidRPr="001575D1">
        <w:rPr>
          <w:rStyle w:val="Char0"/>
          <w:rFonts w:hint="eastAsia"/>
          <w:rtl/>
        </w:rPr>
        <w:t>خُبْزَتَهُ</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السَّفَرِ</w:t>
      </w:r>
      <w:r w:rsidRPr="001575D1">
        <w:rPr>
          <w:rStyle w:val="Char0"/>
          <w:rFonts w:hint="cs"/>
          <w:rtl/>
        </w:rPr>
        <w:t>،</w:t>
      </w:r>
      <w:r w:rsidRPr="001575D1">
        <w:rPr>
          <w:rStyle w:val="Char0"/>
          <w:rtl/>
        </w:rPr>
        <w:t xml:space="preserve"> </w:t>
      </w:r>
      <w:r w:rsidRPr="001575D1">
        <w:rPr>
          <w:rStyle w:val="Char0"/>
          <w:rFonts w:hint="eastAsia"/>
          <w:rtl/>
        </w:rPr>
        <w:t>نُزُ</w:t>
      </w:r>
      <w:r w:rsidRPr="001575D1">
        <w:rPr>
          <w:rStyle w:val="Char0"/>
          <w:rFonts w:hint="cs"/>
          <w:rtl/>
        </w:rPr>
        <w:t>لاً</w:t>
      </w:r>
      <w:r w:rsidRPr="001575D1">
        <w:rPr>
          <w:rStyle w:val="Char0"/>
          <w:rtl/>
        </w:rPr>
        <w:t xml:space="preserve"> </w:t>
      </w:r>
      <w:r w:rsidRPr="001575D1">
        <w:rPr>
          <w:rStyle w:val="Char0"/>
          <w:rFonts w:hint="cs"/>
          <w:rtl/>
        </w:rPr>
        <w:t>لأ</w:t>
      </w:r>
      <w:r w:rsidRPr="001575D1">
        <w:rPr>
          <w:rStyle w:val="Char0"/>
          <w:rFonts w:hint="eastAsia"/>
          <w:rtl/>
        </w:rPr>
        <w:t>هْلِ</w:t>
      </w:r>
      <w:r w:rsidRPr="001575D1">
        <w:rPr>
          <w:rStyle w:val="Char0"/>
          <w:rtl/>
        </w:rPr>
        <w:t xml:space="preserve"> </w:t>
      </w:r>
      <w:r w:rsidRPr="001575D1">
        <w:rPr>
          <w:rStyle w:val="Char0"/>
          <w:rFonts w:hint="eastAsia"/>
          <w:rtl/>
        </w:rPr>
        <w:t>الْجَنَّةِ</w:t>
      </w:r>
      <w:r w:rsidR="00D51554" w:rsidRPr="001575D1">
        <w:rPr>
          <w:rStyle w:val="Char0"/>
          <w:rFonts w:hint="cs"/>
          <w:rtl/>
        </w:rPr>
        <w:t>».</w:t>
      </w:r>
      <w:r w:rsidRPr="001575D1">
        <w:rPr>
          <w:rStyle w:val="Char0"/>
          <w:rFonts w:hint="cs"/>
          <w:rtl/>
        </w:rPr>
        <w:t xml:space="preserve"> </w:t>
      </w:r>
      <w:r w:rsidRPr="001575D1">
        <w:rPr>
          <w:rStyle w:val="Char0"/>
          <w:rFonts w:hint="eastAsia"/>
          <w:rtl/>
        </w:rPr>
        <w:t>فَأَتَى</w:t>
      </w:r>
      <w:r w:rsidRPr="001575D1">
        <w:rPr>
          <w:rStyle w:val="Char0"/>
          <w:rtl/>
        </w:rPr>
        <w:t xml:space="preserve"> </w:t>
      </w:r>
      <w:r w:rsidRPr="001575D1">
        <w:rPr>
          <w:rStyle w:val="Char0"/>
          <w:rFonts w:hint="eastAsia"/>
          <w:rtl/>
        </w:rPr>
        <w:t>رَجُلٌ</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الْيَهُودِ</w:t>
      </w:r>
      <w:r w:rsidRPr="001575D1">
        <w:rPr>
          <w:rStyle w:val="Char0"/>
          <w:rtl/>
        </w:rPr>
        <w:t xml:space="preserve"> </w:t>
      </w:r>
      <w:r w:rsidRPr="001575D1">
        <w:rPr>
          <w:rStyle w:val="Char0"/>
          <w:rFonts w:hint="eastAsia"/>
          <w:rtl/>
        </w:rPr>
        <w:t>فَقَالَ</w:t>
      </w:r>
      <w:r w:rsidR="00D51554" w:rsidRPr="001575D1">
        <w:rPr>
          <w:rStyle w:val="Char0"/>
          <w:rFonts w:hint="cs"/>
          <w:rtl/>
        </w:rPr>
        <w:t xml:space="preserve">: </w:t>
      </w:r>
      <w:r w:rsidRPr="001575D1">
        <w:rPr>
          <w:rStyle w:val="Char0"/>
          <w:rFonts w:hint="eastAsia"/>
          <w:rtl/>
        </w:rPr>
        <w:t>بَارَكَ</w:t>
      </w:r>
      <w:r w:rsidRPr="001575D1">
        <w:rPr>
          <w:rStyle w:val="Char0"/>
          <w:rtl/>
        </w:rPr>
        <w:t xml:space="preserve"> </w:t>
      </w:r>
      <w:r w:rsidRPr="001575D1">
        <w:rPr>
          <w:rStyle w:val="Char0"/>
          <w:rFonts w:hint="eastAsia"/>
          <w:rtl/>
        </w:rPr>
        <w:t>الرَّحْمَنُ</w:t>
      </w:r>
      <w:r w:rsidRPr="001575D1">
        <w:rPr>
          <w:rStyle w:val="Char0"/>
          <w:rtl/>
        </w:rPr>
        <w:t xml:space="preserve"> </w:t>
      </w:r>
      <w:r w:rsidRPr="001575D1">
        <w:rPr>
          <w:rStyle w:val="Char0"/>
          <w:rFonts w:hint="eastAsia"/>
          <w:rtl/>
        </w:rPr>
        <w:t>عَلَيْكَ</w:t>
      </w:r>
      <w:r w:rsidRPr="001575D1">
        <w:rPr>
          <w:rStyle w:val="Char0"/>
          <w:rtl/>
        </w:rPr>
        <w:t xml:space="preserve"> </w:t>
      </w:r>
      <w:r w:rsidRPr="001575D1">
        <w:rPr>
          <w:rStyle w:val="Char0"/>
          <w:rFonts w:hint="eastAsia"/>
          <w:rtl/>
        </w:rPr>
        <w:t>يَا</w:t>
      </w:r>
      <w:r w:rsidRPr="001575D1">
        <w:rPr>
          <w:rStyle w:val="Char0"/>
          <w:rtl/>
        </w:rPr>
        <w:t xml:space="preserve"> </w:t>
      </w:r>
      <w:r w:rsidRPr="001575D1">
        <w:rPr>
          <w:rStyle w:val="Char0"/>
          <w:rFonts w:hint="eastAsia"/>
          <w:rtl/>
        </w:rPr>
        <w:t>أَبَا</w:t>
      </w:r>
      <w:r w:rsidRPr="001575D1">
        <w:rPr>
          <w:rStyle w:val="Char0"/>
          <w:rtl/>
        </w:rPr>
        <w:t xml:space="preserve"> </w:t>
      </w:r>
      <w:r w:rsidRPr="001575D1">
        <w:rPr>
          <w:rStyle w:val="Char0"/>
          <w:rFonts w:hint="eastAsia"/>
          <w:rtl/>
        </w:rPr>
        <w:t>الْقَاسِمِ</w:t>
      </w:r>
      <w:r w:rsidR="00D51554" w:rsidRPr="001575D1">
        <w:rPr>
          <w:rStyle w:val="Char0"/>
          <w:rFonts w:hint="cs"/>
          <w:rtl/>
        </w:rPr>
        <w:t>،</w:t>
      </w:r>
      <w:r w:rsidRPr="001575D1">
        <w:rPr>
          <w:rStyle w:val="Char0"/>
          <w:rtl/>
        </w:rPr>
        <w:t xml:space="preserve"> </w:t>
      </w:r>
      <w:r w:rsidRPr="001575D1">
        <w:rPr>
          <w:rStyle w:val="Char0"/>
          <w:rFonts w:hint="eastAsia"/>
          <w:rtl/>
        </w:rPr>
        <w:t>أَ</w:t>
      </w:r>
      <w:r w:rsidRPr="001575D1">
        <w:rPr>
          <w:rStyle w:val="Char0"/>
          <w:rFonts w:hint="cs"/>
          <w:rtl/>
        </w:rPr>
        <w:t>لا</w:t>
      </w:r>
      <w:r w:rsidRPr="001575D1">
        <w:rPr>
          <w:rStyle w:val="Char0"/>
          <w:rtl/>
        </w:rPr>
        <w:t xml:space="preserve"> </w:t>
      </w:r>
      <w:r w:rsidRPr="001575D1">
        <w:rPr>
          <w:rStyle w:val="Char0"/>
          <w:rFonts w:hint="eastAsia"/>
          <w:rtl/>
        </w:rPr>
        <w:t>أُخْبِرُكَ</w:t>
      </w:r>
      <w:r w:rsidRPr="001575D1">
        <w:rPr>
          <w:rStyle w:val="Char0"/>
          <w:rtl/>
        </w:rPr>
        <w:t xml:space="preserve"> </w:t>
      </w:r>
      <w:r w:rsidRPr="001575D1">
        <w:rPr>
          <w:rStyle w:val="Char0"/>
          <w:rFonts w:hint="eastAsia"/>
          <w:rtl/>
        </w:rPr>
        <w:t>بِنُزُلِ</w:t>
      </w:r>
      <w:r w:rsidRPr="001575D1">
        <w:rPr>
          <w:rStyle w:val="Char0"/>
          <w:rtl/>
        </w:rPr>
        <w:t xml:space="preserve"> </w:t>
      </w:r>
      <w:r w:rsidRPr="001575D1">
        <w:rPr>
          <w:rStyle w:val="Char0"/>
          <w:rFonts w:hint="eastAsia"/>
          <w:rtl/>
        </w:rPr>
        <w:t>أَهْلِ</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يَوْمَ</w:t>
      </w:r>
      <w:r w:rsidRPr="001575D1">
        <w:rPr>
          <w:rStyle w:val="Char0"/>
          <w:rtl/>
        </w:rPr>
        <w:t xml:space="preserve"> </w:t>
      </w:r>
      <w:r w:rsidRPr="001575D1">
        <w:rPr>
          <w:rStyle w:val="Char0"/>
          <w:rFonts w:hint="eastAsia"/>
          <w:rtl/>
        </w:rPr>
        <w:t>الْقِيَامَةِ</w:t>
      </w:r>
      <w:r w:rsidR="00D51554" w:rsidRPr="001575D1">
        <w:rPr>
          <w:rStyle w:val="Char0"/>
          <w:rtl/>
        </w:rPr>
        <w:t>؟</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بَلَى</w:t>
      </w:r>
      <w:r w:rsidR="00D51554" w:rsidRPr="001575D1">
        <w:rPr>
          <w:rStyle w:val="Char0"/>
          <w:rtl/>
        </w:rPr>
        <w:t>،</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تَكُونُ</w:t>
      </w:r>
      <w:r w:rsidRPr="001575D1">
        <w:rPr>
          <w:rStyle w:val="Char0"/>
          <w:rtl/>
        </w:rPr>
        <w:t xml:space="preserve"> </w:t>
      </w:r>
      <w:r w:rsidRPr="001575D1">
        <w:rPr>
          <w:rStyle w:val="Char0"/>
          <w:rFonts w:hint="eastAsia"/>
          <w:rtl/>
        </w:rPr>
        <w:t>ا</w:t>
      </w:r>
      <w:r w:rsidRPr="001575D1">
        <w:rPr>
          <w:rStyle w:val="Char0"/>
          <w:rFonts w:hint="cs"/>
          <w:rtl/>
        </w:rPr>
        <w:t>لأ</w:t>
      </w:r>
      <w:r w:rsidRPr="001575D1">
        <w:rPr>
          <w:rStyle w:val="Char0"/>
          <w:rFonts w:hint="eastAsia"/>
          <w:rtl/>
        </w:rPr>
        <w:t>رْضُ</w:t>
      </w:r>
      <w:r w:rsidRPr="001575D1">
        <w:rPr>
          <w:rStyle w:val="Char0"/>
          <w:rtl/>
        </w:rPr>
        <w:t xml:space="preserve"> </w:t>
      </w:r>
      <w:r w:rsidRPr="001575D1">
        <w:rPr>
          <w:rStyle w:val="Char0"/>
          <w:rFonts w:hint="eastAsia"/>
          <w:rtl/>
        </w:rPr>
        <w:t>خُبْزَةً</w:t>
      </w:r>
      <w:r w:rsidRPr="001575D1">
        <w:rPr>
          <w:rStyle w:val="Char0"/>
          <w:rtl/>
        </w:rPr>
        <w:t xml:space="preserve"> </w:t>
      </w:r>
      <w:r w:rsidRPr="001575D1">
        <w:rPr>
          <w:rStyle w:val="Char0"/>
          <w:rFonts w:hint="eastAsia"/>
          <w:rtl/>
        </w:rPr>
        <w:t>وَاحِدَةً</w:t>
      </w:r>
      <w:r w:rsidRPr="001575D1">
        <w:rPr>
          <w:rStyle w:val="Char0"/>
          <w:rtl/>
        </w:rPr>
        <w:t xml:space="preserve"> </w:t>
      </w:r>
      <w:r w:rsidRPr="001575D1">
        <w:rPr>
          <w:rStyle w:val="Char0"/>
          <w:rFonts w:hint="eastAsia"/>
          <w:rtl/>
        </w:rPr>
        <w:t>كَمَا</w:t>
      </w:r>
      <w:r w:rsidRPr="001575D1">
        <w:rPr>
          <w:rStyle w:val="Char0"/>
          <w:rtl/>
        </w:rPr>
        <w:t xml:space="preserve"> </w:t>
      </w:r>
      <w:r w:rsidRPr="001575D1">
        <w:rPr>
          <w:rStyle w:val="Char0"/>
          <w:rFonts w:hint="eastAsia"/>
          <w:rtl/>
        </w:rPr>
        <w:t>قَالَ</w:t>
      </w:r>
      <w:r w:rsidRPr="001575D1">
        <w:rPr>
          <w:rStyle w:val="Char0"/>
          <w:rtl/>
        </w:rPr>
        <w:t xml:space="preserve"> </w:t>
      </w:r>
      <w:r w:rsidRPr="001575D1">
        <w:rPr>
          <w:rStyle w:val="Char0"/>
          <w:rFonts w:hint="eastAsia"/>
          <w:rtl/>
        </w:rPr>
        <w:t>النَّبِيُّ</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00D51554" w:rsidRPr="001575D1">
        <w:rPr>
          <w:rStyle w:val="Char0"/>
          <w:rFonts w:hint="cs"/>
          <w:rtl/>
        </w:rPr>
        <w:t>،</w:t>
      </w:r>
      <w:r w:rsidRPr="001575D1">
        <w:rPr>
          <w:rStyle w:val="Char0"/>
          <w:rtl/>
        </w:rPr>
        <w:t xml:space="preserve"> </w:t>
      </w:r>
      <w:r w:rsidRPr="001575D1">
        <w:rPr>
          <w:rStyle w:val="Char0"/>
          <w:rFonts w:hint="eastAsia"/>
          <w:rtl/>
        </w:rPr>
        <w:t>فَنَظَرَ</w:t>
      </w:r>
      <w:r w:rsidRPr="001575D1">
        <w:rPr>
          <w:rStyle w:val="Char0"/>
          <w:rtl/>
        </w:rPr>
        <w:t xml:space="preserve"> </w:t>
      </w:r>
      <w:r w:rsidRPr="001575D1">
        <w:rPr>
          <w:rStyle w:val="Char0"/>
          <w:rFonts w:hint="eastAsia"/>
          <w:rtl/>
        </w:rPr>
        <w:t>النَّبِيُّ</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Pr="001575D1">
        <w:rPr>
          <w:rStyle w:val="Char0"/>
          <w:rtl/>
        </w:rPr>
        <w:t xml:space="preserve"> </w:t>
      </w:r>
      <w:r w:rsidRPr="001575D1">
        <w:rPr>
          <w:rStyle w:val="Char0"/>
          <w:rFonts w:hint="eastAsia"/>
          <w:rtl/>
        </w:rPr>
        <w:t>إِلَيْنَا</w:t>
      </w:r>
      <w:r w:rsidRPr="001575D1">
        <w:rPr>
          <w:rStyle w:val="Char0"/>
          <w:rtl/>
        </w:rPr>
        <w:t xml:space="preserve"> </w:t>
      </w:r>
      <w:r w:rsidRPr="001575D1">
        <w:rPr>
          <w:rStyle w:val="Char0"/>
          <w:rFonts w:hint="eastAsia"/>
          <w:rtl/>
        </w:rPr>
        <w:t>ثُمَّ</w:t>
      </w:r>
      <w:r w:rsidRPr="001575D1">
        <w:rPr>
          <w:rStyle w:val="Char0"/>
          <w:rtl/>
        </w:rPr>
        <w:t xml:space="preserve"> </w:t>
      </w:r>
      <w:r w:rsidRPr="001575D1">
        <w:rPr>
          <w:rStyle w:val="Char0"/>
          <w:rFonts w:hint="eastAsia"/>
          <w:rtl/>
        </w:rPr>
        <w:t>ضَحِكَ</w:t>
      </w:r>
      <w:r w:rsidRPr="001575D1">
        <w:rPr>
          <w:rStyle w:val="Char0"/>
          <w:rtl/>
        </w:rPr>
        <w:t xml:space="preserve"> </w:t>
      </w:r>
      <w:r w:rsidRPr="001575D1">
        <w:rPr>
          <w:rStyle w:val="Char0"/>
          <w:rFonts w:hint="eastAsia"/>
          <w:rtl/>
        </w:rPr>
        <w:t>حَتَّى</w:t>
      </w:r>
      <w:r w:rsidRPr="001575D1">
        <w:rPr>
          <w:rStyle w:val="Char0"/>
          <w:rtl/>
        </w:rPr>
        <w:t xml:space="preserve"> </w:t>
      </w:r>
      <w:r w:rsidRPr="001575D1">
        <w:rPr>
          <w:rStyle w:val="Char0"/>
          <w:rFonts w:hint="eastAsia"/>
          <w:rtl/>
        </w:rPr>
        <w:t>بَدَتْ</w:t>
      </w:r>
      <w:r w:rsidRPr="001575D1">
        <w:rPr>
          <w:rStyle w:val="Char0"/>
          <w:rtl/>
        </w:rPr>
        <w:t xml:space="preserve"> </w:t>
      </w:r>
      <w:r w:rsidRPr="001575D1">
        <w:rPr>
          <w:rStyle w:val="Char0"/>
          <w:rFonts w:hint="eastAsia"/>
          <w:rtl/>
        </w:rPr>
        <w:t>نَوَاجِذُهُ</w:t>
      </w:r>
      <w:r w:rsidRPr="001575D1">
        <w:rPr>
          <w:rStyle w:val="Char0"/>
          <w:rtl/>
        </w:rPr>
        <w:t xml:space="preserve"> </w:t>
      </w:r>
      <w:r w:rsidRPr="001575D1">
        <w:rPr>
          <w:rStyle w:val="Char0"/>
          <w:rFonts w:hint="eastAsia"/>
          <w:rtl/>
        </w:rPr>
        <w:t>ثُمَّ</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أَ</w:t>
      </w:r>
      <w:r w:rsidRPr="001575D1">
        <w:rPr>
          <w:rStyle w:val="Char0"/>
          <w:rFonts w:hint="cs"/>
          <w:rtl/>
        </w:rPr>
        <w:t>لا</w:t>
      </w:r>
      <w:r w:rsidRPr="001575D1">
        <w:rPr>
          <w:rStyle w:val="Char0"/>
          <w:rtl/>
        </w:rPr>
        <w:t xml:space="preserve"> </w:t>
      </w:r>
      <w:r w:rsidRPr="001575D1">
        <w:rPr>
          <w:rStyle w:val="Char0"/>
          <w:rFonts w:hint="eastAsia"/>
          <w:rtl/>
        </w:rPr>
        <w:t>أُخْبِرُكَ</w:t>
      </w:r>
      <w:r w:rsidRPr="001575D1">
        <w:rPr>
          <w:rStyle w:val="Char0"/>
          <w:rtl/>
        </w:rPr>
        <w:t xml:space="preserve"> </w:t>
      </w:r>
      <w:r w:rsidRPr="001575D1">
        <w:rPr>
          <w:rStyle w:val="Char0"/>
          <w:rFonts w:hint="eastAsia"/>
          <w:rtl/>
        </w:rPr>
        <w:t>بِإِدَامِهِمْ</w:t>
      </w:r>
      <w:r w:rsidR="00D51554" w:rsidRPr="001575D1">
        <w:rPr>
          <w:rStyle w:val="Char0"/>
          <w:rFonts w:hint="cs"/>
          <w:rtl/>
        </w:rPr>
        <w:t>؟».</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إِدَامُهُمْ</w:t>
      </w:r>
      <w:r w:rsidRPr="001575D1">
        <w:rPr>
          <w:rStyle w:val="Char0"/>
          <w:rtl/>
        </w:rPr>
        <w:t xml:space="preserve"> </w:t>
      </w:r>
      <w:r w:rsidRPr="001575D1">
        <w:rPr>
          <w:rStyle w:val="Char0"/>
          <w:rFonts w:hint="eastAsia"/>
          <w:rtl/>
        </w:rPr>
        <w:t>بَا</w:t>
      </w:r>
      <w:r w:rsidRPr="001575D1">
        <w:rPr>
          <w:rStyle w:val="Char0"/>
          <w:rFonts w:hint="cs"/>
          <w:rtl/>
        </w:rPr>
        <w:t>لا</w:t>
      </w:r>
      <w:r w:rsidRPr="001575D1">
        <w:rPr>
          <w:rStyle w:val="Char0"/>
          <w:rFonts w:hint="eastAsia"/>
          <w:rtl/>
        </w:rPr>
        <w:t>مٌ</w:t>
      </w:r>
      <w:r w:rsidRPr="001575D1">
        <w:rPr>
          <w:rStyle w:val="Char0"/>
          <w:rtl/>
        </w:rPr>
        <w:t xml:space="preserve"> </w:t>
      </w:r>
      <w:r w:rsidRPr="001575D1">
        <w:rPr>
          <w:rStyle w:val="Char0"/>
          <w:rFonts w:hint="eastAsia"/>
          <w:rtl/>
        </w:rPr>
        <w:t>وَنُونٌ</w:t>
      </w:r>
      <w:r w:rsidRPr="001575D1">
        <w:rPr>
          <w:rStyle w:val="Char0"/>
          <w:rtl/>
        </w:rPr>
        <w:t xml:space="preserve"> </w:t>
      </w:r>
      <w:r w:rsidRPr="001575D1">
        <w:rPr>
          <w:rStyle w:val="Char0"/>
          <w:rFonts w:hint="eastAsia"/>
          <w:rtl/>
        </w:rPr>
        <w:t>قَالُوا</w:t>
      </w:r>
      <w:r w:rsidR="00D51554" w:rsidRPr="001575D1">
        <w:rPr>
          <w:rStyle w:val="Char0"/>
          <w:rFonts w:hint="cs"/>
          <w:rtl/>
        </w:rPr>
        <w:t xml:space="preserve">: </w:t>
      </w:r>
      <w:r w:rsidRPr="001575D1">
        <w:rPr>
          <w:rStyle w:val="Char0"/>
          <w:rFonts w:hint="eastAsia"/>
          <w:rtl/>
        </w:rPr>
        <w:t>وَمَا</w:t>
      </w:r>
      <w:r w:rsidRPr="001575D1">
        <w:rPr>
          <w:rStyle w:val="Char0"/>
          <w:rtl/>
        </w:rPr>
        <w:t xml:space="preserve"> </w:t>
      </w:r>
      <w:r w:rsidRPr="001575D1">
        <w:rPr>
          <w:rStyle w:val="Char0"/>
          <w:rFonts w:hint="eastAsia"/>
          <w:rtl/>
        </w:rPr>
        <w:t>هَذَا</w:t>
      </w:r>
      <w:r w:rsidR="00D51554" w:rsidRPr="001575D1">
        <w:rPr>
          <w:rStyle w:val="Char0"/>
          <w:rFonts w:hint="cs"/>
          <w:rtl/>
        </w:rPr>
        <w:t>؟</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ثَوْرٌ</w:t>
      </w:r>
      <w:r w:rsidRPr="001575D1">
        <w:rPr>
          <w:rStyle w:val="Char0"/>
          <w:rtl/>
        </w:rPr>
        <w:t xml:space="preserve"> </w:t>
      </w:r>
      <w:r w:rsidRPr="001575D1">
        <w:rPr>
          <w:rStyle w:val="Char0"/>
          <w:rFonts w:hint="eastAsia"/>
          <w:rtl/>
        </w:rPr>
        <w:t>وَنُونٌ</w:t>
      </w:r>
      <w:r w:rsidRPr="001575D1">
        <w:rPr>
          <w:rStyle w:val="Char0"/>
          <w:rtl/>
        </w:rPr>
        <w:t xml:space="preserve"> </w:t>
      </w:r>
      <w:r w:rsidRPr="001575D1">
        <w:rPr>
          <w:rStyle w:val="Char0"/>
          <w:rFonts w:hint="eastAsia"/>
          <w:rtl/>
        </w:rPr>
        <w:t>يَأْكُلُ</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زَائِدَةِ</w:t>
      </w:r>
      <w:r w:rsidRPr="001575D1">
        <w:rPr>
          <w:rStyle w:val="Char0"/>
          <w:rtl/>
        </w:rPr>
        <w:t xml:space="preserve"> </w:t>
      </w:r>
      <w:r w:rsidRPr="001575D1">
        <w:rPr>
          <w:rStyle w:val="Char0"/>
          <w:rFonts w:hint="eastAsia"/>
          <w:rtl/>
        </w:rPr>
        <w:t>كَبِدِهِمَا</w:t>
      </w:r>
      <w:r w:rsidRPr="001575D1">
        <w:rPr>
          <w:rStyle w:val="Char0"/>
          <w:rtl/>
        </w:rPr>
        <w:t xml:space="preserve"> </w:t>
      </w:r>
      <w:r w:rsidRPr="001575D1">
        <w:rPr>
          <w:rStyle w:val="Char0"/>
          <w:rFonts w:hint="eastAsia"/>
          <w:rtl/>
        </w:rPr>
        <w:lastRenderedPageBreak/>
        <w:t>سَبْعُونَ</w:t>
      </w:r>
      <w:r w:rsidRPr="001575D1">
        <w:rPr>
          <w:rStyle w:val="Char0"/>
          <w:rtl/>
        </w:rPr>
        <w:t xml:space="preserve"> </w:t>
      </w:r>
      <w:r w:rsidRPr="001575D1">
        <w:rPr>
          <w:rStyle w:val="Char0"/>
          <w:rFonts w:hint="eastAsia"/>
          <w:rtl/>
        </w:rPr>
        <w:t>أَلْفًا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Аль-Бухари и Муслим передали со слов Абу Са‘ида аль-Худри,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«Земля в день воскресения будет сплошным хлебом. Всемогущий переворачивает ее Своей Рукой, как вы перекладываете тесто в руках во время поездок</w:t>
      </w:r>
      <w:r w:rsidRPr="001575D1">
        <w:rPr>
          <w:rStyle w:val="FootnoteReference"/>
          <w:rFonts w:ascii="Times New Roman" w:hAnsi="Times New Roman" w:cs="Times New Roman"/>
        </w:rPr>
        <w:footnoteReference w:id="384"/>
      </w:r>
      <w:r w:rsidRPr="001575D1">
        <w:rPr>
          <w:rFonts w:ascii="Times New Roman" w:hAnsi="Times New Roman" w:cs="Times New Roman"/>
        </w:rPr>
        <w:t xml:space="preserve">, чтобы угостить обитателей Рая». Тут к нему подошел один из иудеев и сказал: «Пусть Милостивый благословит тебя, Абу аль-Касим! Рассказать ли тебе об угощении, которое получат обитатели Рая в день воскресения?» Он сказал: «Расскажи». Иудей сказал: «Земля будет сплошным хлебом». То же самое нам сказал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и он взглянул на нас, а потом засмеялся так, что показались его задние зубы. Потом он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«Рассказать ли вам об их закуске? Это — балам и нун». Его спросили: «Что это такое?» Он ответил: «Бык и кит. Придаток их печени съедят семьдесят тысяч человек»</w:t>
      </w:r>
      <w:r w:rsidRPr="001575D1">
        <w:rPr>
          <w:rStyle w:val="FootnoteReference"/>
          <w:rFonts w:ascii="Times New Roman" w:hAnsi="Times New Roman" w:cs="Times New Roman"/>
        </w:rPr>
        <w:footnoteReference w:id="385"/>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Комментируя этот хадис, ан-Навави сообщил, что слово </w:t>
      </w:r>
      <w:r w:rsidRPr="00A066C2">
        <w:rPr>
          <w:rFonts w:ascii="KFGQPC Uthman Taha Naskh" w:hAnsi="KFGQPC Uthman Taha Naskh" w:cs="KFGQPC Uthman Taha Naskh"/>
          <w:sz w:val="24"/>
          <w:szCs w:val="24"/>
          <w:rtl/>
          <w:lang w:val="en-US"/>
        </w:rPr>
        <w:t>النزل</w:t>
      </w:r>
      <w:r w:rsidRPr="001575D1">
        <w:rPr>
          <w:rFonts w:ascii="Times New Roman" w:hAnsi="Times New Roman" w:cs="Times New Roman"/>
        </w:rPr>
        <w:t xml:space="preserve"> «нузул» означает «угощение, подаваемое гостю». Выражение </w:t>
      </w:r>
      <w:r w:rsidRPr="00A066C2">
        <w:rPr>
          <w:rFonts w:ascii="KFGQPC Uthman Taha Naskh" w:hAnsi="KFGQPC Uthman Taha Naskh" w:cs="KFGQPC Uthman Taha Naskh"/>
          <w:sz w:val="24"/>
          <w:szCs w:val="24"/>
          <w:rtl/>
          <w:lang w:val="en-US"/>
        </w:rPr>
        <w:t>يتكفؤها</w:t>
      </w:r>
      <w:r w:rsidRPr="00A066C2">
        <w:rPr>
          <w:rFonts w:ascii="KFGQPC Uthman Taha Naskh" w:hAnsi="KFGQPC Uthman Taha Naskh" w:cs="KFGQPC Uthman Taha Naskh"/>
          <w:sz w:val="24"/>
          <w:szCs w:val="24"/>
          <w:rtl/>
        </w:rPr>
        <w:t xml:space="preserve"> </w:t>
      </w:r>
      <w:r w:rsidRPr="00A066C2">
        <w:rPr>
          <w:rFonts w:ascii="KFGQPC Uthman Taha Naskh" w:hAnsi="KFGQPC Uthman Taha Naskh" w:cs="KFGQPC Uthman Taha Naskh"/>
          <w:sz w:val="24"/>
          <w:szCs w:val="24"/>
          <w:rtl/>
          <w:lang w:val="en-US"/>
        </w:rPr>
        <w:t>بيده</w:t>
      </w:r>
      <w:r w:rsidRPr="00A066C2">
        <w:rPr>
          <w:rFonts w:ascii="KFGQPC Uthman Taha Naskh" w:hAnsi="KFGQPC Uthman Taha Naskh" w:cs="KFGQPC Uthman Taha Naskh"/>
          <w:sz w:val="24"/>
          <w:szCs w:val="24"/>
        </w:rPr>
        <w:t xml:space="preserve"> </w:t>
      </w:r>
      <w:r w:rsidRPr="001575D1">
        <w:rPr>
          <w:rFonts w:ascii="Times New Roman" w:hAnsi="Times New Roman" w:cs="Times New Roman"/>
        </w:rPr>
        <w:t xml:space="preserve">«йатакаффауха би-йадих» означает «перекладывает тесто из руки в руку, чтобы сделать его цельным и плоским». Смысл хадиса в том, что Всевышний Аллах превратит землю в Раю в огромную лепешку, которая приготовлена для обитателей Рая. Слово </w:t>
      </w:r>
      <w:r w:rsidRPr="00A066C2">
        <w:rPr>
          <w:rFonts w:ascii="KFGQPC Uthman Taha Naskh" w:hAnsi="KFGQPC Uthman Taha Naskh" w:cs="KFGQPC Uthman Taha Naskh"/>
          <w:sz w:val="24"/>
          <w:szCs w:val="24"/>
          <w:rtl/>
          <w:lang w:val="en-US"/>
        </w:rPr>
        <w:t>النون</w:t>
      </w:r>
      <w:r w:rsidRPr="001575D1">
        <w:rPr>
          <w:rFonts w:ascii="Times New Roman" w:hAnsi="Times New Roman" w:cs="Times New Roman"/>
        </w:rPr>
        <w:t xml:space="preserve"> «нун» означает «кит», а слово </w:t>
      </w:r>
      <w:r w:rsidRPr="00A066C2">
        <w:rPr>
          <w:rFonts w:ascii="KFGQPC Uthman Taha Naskh" w:hAnsi="KFGQPC Uthman Taha Naskh" w:cs="KFGQPC Uthman Taha Naskh"/>
          <w:sz w:val="24"/>
          <w:szCs w:val="24"/>
          <w:rtl/>
        </w:rPr>
        <w:t>بالام</w:t>
      </w:r>
      <w:r w:rsidRPr="00A066C2">
        <w:rPr>
          <w:rFonts w:ascii="KFGQPC Uthman Taha Naskh" w:hAnsi="KFGQPC Uthman Taha Naskh" w:cs="KFGQPC Uthman Taha Naskh"/>
          <w:sz w:val="24"/>
          <w:szCs w:val="24"/>
        </w:rPr>
        <w:t xml:space="preserve"> </w:t>
      </w:r>
      <w:r w:rsidRPr="001575D1">
        <w:rPr>
          <w:rFonts w:ascii="Times New Roman" w:hAnsi="Times New Roman" w:cs="Times New Roman"/>
        </w:rPr>
        <w:t>«балам» на древнееврейском языке означает «бык». Придаток печени кита — это доля печени, отделенная от ее большей части. Считается, что это — ее самая вкусная часть</w:t>
      </w:r>
      <w:r w:rsidRPr="001575D1">
        <w:rPr>
          <w:rStyle w:val="FootnoteReference"/>
          <w:rFonts w:ascii="Times New Roman" w:hAnsi="Times New Roman" w:cs="Times New Roman"/>
        </w:rPr>
        <w:footnoteReference w:id="386"/>
      </w:r>
      <w:r w:rsidRPr="001575D1">
        <w:rPr>
          <w:rFonts w:ascii="Times New Roman" w:hAnsi="Times New Roman" w:cs="Times New Roman"/>
        </w:rPr>
        <w:t>.</w:t>
      </w:r>
    </w:p>
    <w:p w:rsidR="007218A3" w:rsidRPr="001575D1" w:rsidRDefault="007218A3" w:rsidP="002873F2">
      <w:pPr>
        <w:spacing w:after="60"/>
        <w:rPr>
          <w:rFonts w:ascii="Times New Roman" w:hAnsi="Times New Roman" w:cs="Times New Roman"/>
          <w:lang w:val="en-US"/>
        </w:rPr>
      </w:pPr>
      <w:r w:rsidRPr="001575D1">
        <w:rPr>
          <w:rFonts w:ascii="Times New Roman" w:hAnsi="Times New Roman" w:cs="Times New Roman"/>
        </w:rPr>
        <w:t xml:space="preserve">В «Сахихе» аль-Бухари приводится рассказ о том, что когда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прибыл в Медину, ‘Абдуллах бин Салам задал ему несколько вопросов. В частности, он спросил его: «Что будет первым, что отведают обитатели Рая?» Он ответил: «Придаток печени кита»</w:t>
      </w:r>
      <w:r w:rsidRPr="001575D1">
        <w:rPr>
          <w:rStyle w:val="FootnoteReference"/>
          <w:rFonts w:ascii="Times New Roman" w:hAnsi="Times New Roman" w:cs="Times New Roman"/>
        </w:rPr>
        <w:footnoteReference w:id="387"/>
      </w:r>
      <w:r w:rsidRPr="001575D1">
        <w:rPr>
          <w:rFonts w:ascii="Times New Roman" w:hAnsi="Times New Roman" w:cs="Times New Roman"/>
        </w:rPr>
        <w:t>.</w:t>
      </w:r>
    </w:p>
    <w:p w:rsidR="004513AC" w:rsidRPr="001575D1" w:rsidRDefault="004513AC" w:rsidP="00A118C3">
      <w:pPr>
        <w:pStyle w:val="a1"/>
        <w:rPr>
          <w:rFonts w:ascii="Times New Roman" w:hAnsi="Times New Roman" w:cs="Times New Roman"/>
          <w:rtl/>
        </w:rPr>
      </w:pPr>
      <w:r w:rsidRPr="001575D1">
        <w:rPr>
          <w:rStyle w:val="Char0"/>
          <w:rFonts w:hint="cs"/>
          <w:rtl/>
        </w:rPr>
        <w:t>في صحيح مسلم عن ثوبان رضي الله عنه</w:t>
      </w:r>
      <w:r w:rsidR="00D51554" w:rsidRPr="001575D1">
        <w:rPr>
          <w:rStyle w:val="Char0"/>
          <w:rFonts w:hint="cs"/>
          <w:rtl/>
        </w:rPr>
        <w:t>،</w:t>
      </w:r>
      <w:r w:rsidRPr="001575D1">
        <w:rPr>
          <w:rStyle w:val="Char0"/>
          <w:rFonts w:hint="cs"/>
          <w:rtl/>
        </w:rPr>
        <w:t xml:space="preserve"> أن يهودياً سأل رسول الله صلى الله عليه وسلم </w:t>
      </w:r>
      <w:r w:rsidRPr="001575D1">
        <w:rPr>
          <w:rStyle w:val="Char0"/>
          <w:rFonts w:hint="eastAsia"/>
          <w:rtl/>
        </w:rPr>
        <w:t>قَالَ</w:t>
      </w:r>
      <w:r w:rsidR="00D51554" w:rsidRPr="001575D1">
        <w:rPr>
          <w:rStyle w:val="Char0"/>
          <w:rtl/>
        </w:rPr>
        <w:t xml:space="preserve">: </w:t>
      </w:r>
      <w:r w:rsidRPr="001575D1">
        <w:rPr>
          <w:rStyle w:val="Char0"/>
          <w:rFonts w:hint="eastAsia"/>
          <w:rtl/>
        </w:rPr>
        <w:t>فَمَا</w:t>
      </w:r>
      <w:r w:rsidRPr="001575D1">
        <w:rPr>
          <w:rStyle w:val="Char0"/>
          <w:rtl/>
        </w:rPr>
        <w:t xml:space="preserve"> </w:t>
      </w:r>
      <w:r w:rsidRPr="001575D1">
        <w:rPr>
          <w:rStyle w:val="Char0"/>
          <w:rFonts w:hint="eastAsia"/>
          <w:rtl/>
        </w:rPr>
        <w:t>تُحْفَتُهُمْ</w:t>
      </w:r>
      <w:r w:rsidRPr="001575D1">
        <w:rPr>
          <w:rStyle w:val="Char0"/>
          <w:rtl/>
        </w:rPr>
        <w:t xml:space="preserve"> </w:t>
      </w:r>
      <w:r w:rsidRPr="001575D1">
        <w:rPr>
          <w:rStyle w:val="Char0"/>
          <w:rFonts w:hint="eastAsia"/>
          <w:rtl/>
        </w:rPr>
        <w:t>حِينَ</w:t>
      </w:r>
      <w:r w:rsidRPr="001575D1">
        <w:rPr>
          <w:rStyle w:val="Char0"/>
          <w:rtl/>
        </w:rPr>
        <w:t xml:space="preserve"> </w:t>
      </w:r>
      <w:r w:rsidRPr="001575D1">
        <w:rPr>
          <w:rStyle w:val="Char0"/>
          <w:rFonts w:hint="eastAsia"/>
          <w:rtl/>
        </w:rPr>
        <w:t>يَدْخُلُونَ</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قَالَ</w:t>
      </w:r>
      <w:r w:rsidR="00D51554" w:rsidRPr="001575D1">
        <w:rPr>
          <w:rStyle w:val="Char0"/>
          <w:rtl/>
        </w:rPr>
        <w:t xml:space="preserve">: </w:t>
      </w:r>
      <w:r w:rsidR="00A52D36" w:rsidRPr="001575D1">
        <w:rPr>
          <w:rStyle w:val="Char0"/>
          <w:rFonts w:hint="cs"/>
          <w:rtl/>
        </w:rPr>
        <w:t>«</w:t>
      </w:r>
      <w:r w:rsidRPr="001575D1">
        <w:rPr>
          <w:rStyle w:val="Char0"/>
          <w:rFonts w:hint="eastAsia"/>
          <w:rtl/>
        </w:rPr>
        <w:t>زِيَادَةُ</w:t>
      </w:r>
      <w:r w:rsidRPr="001575D1">
        <w:rPr>
          <w:rStyle w:val="Char0"/>
          <w:rtl/>
        </w:rPr>
        <w:t xml:space="preserve"> </w:t>
      </w:r>
      <w:r w:rsidRPr="001575D1">
        <w:rPr>
          <w:rStyle w:val="Char0"/>
          <w:rFonts w:hint="eastAsia"/>
          <w:rtl/>
        </w:rPr>
        <w:t>كَبِدِ</w:t>
      </w:r>
      <w:r w:rsidRPr="001575D1">
        <w:rPr>
          <w:rStyle w:val="Char0"/>
          <w:rtl/>
        </w:rPr>
        <w:t xml:space="preserve"> </w:t>
      </w:r>
      <w:r w:rsidRPr="001575D1">
        <w:rPr>
          <w:rStyle w:val="Char0"/>
          <w:rFonts w:hint="eastAsia"/>
          <w:rtl/>
        </w:rPr>
        <w:t>النُّونِ</w:t>
      </w:r>
      <w:r w:rsidR="00D51554" w:rsidRPr="001575D1">
        <w:rPr>
          <w:rStyle w:val="Char0"/>
          <w:rFonts w:hint="cs"/>
          <w:rtl/>
        </w:rPr>
        <w:t>».</w:t>
      </w:r>
      <w:r w:rsidRPr="001575D1">
        <w:rPr>
          <w:rStyle w:val="Char0"/>
          <w:rFonts w:hint="cs"/>
          <w:rtl/>
        </w:rPr>
        <w:t xml:space="preserve"> </w:t>
      </w:r>
      <w:r w:rsidRPr="001575D1">
        <w:rPr>
          <w:rStyle w:val="Char0"/>
          <w:rFonts w:hint="eastAsia"/>
          <w:rtl/>
        </w:rPr>
        <w:t>قَالَ</w:t>
      </w:r>
      <w:r w:rsidRPr="001575D1">
        <w:rPr>
          <w:rStyle w:val="Char0"/>
          <w:rtl/>
        </w:rPr>
        <w:t xml:space="preserve"> </w:t>
      </w:r>
      <w:r w:rsidRPr="001575D1">
        <w:rPr>
          <w:rStyle w:val="Char0"/>
          <w:rFonts w:hint="eastAsia"/>
          <w:rtl/>
        </w:rPr>
        <w:t>فَمَا</w:t>
      </w:r>
      <w:r w:rsidRPr="001575D1">
        <w:rPr>
          <w:rStyle w:val="Char0"/>
          <w:rtl/>
        </w:rPr>
        <w:t xml:space="preserve"> </w:t>
      </w:r>
      <w:r w:rsidRPr="001575D1">
        <w:rPr>
          <w:rStyle w:val="Char0"/>
          <w:rFonts w:hint="eastAsia"/>
          <w:rtl/>
        </w:rPr>
        <w:t>غِذَاؤُهُمْ</w:t>
      </w:r>
      <w:r w:rsidRPr="001575D1">
        <w:rPr>
          <w:rStyle w:val="Char0"/>
          <w:rtl/>
        </w:rPr>
        <w:t xml:space="preserve"> </w:t>
      </w:r>
      <w:r w:rsidRPr="001575D1">
        <w:rPr>
          <w:rStyle w:val="Char0"/>
          <w:rFonts w:hint="eastAsia"/>
          <w:rtl/>
        </w:rPr>
        <w:t>عَلَى</w:t>
      </w:r>
      <w:r w:rsidRPr="001575D1">
        <w:rPr>
          <w:rStyle w:val="Char0"/>
          <w:rtl/>
        </w:rPr>
        <w:t xml:space="preserve"> </w:t>
      </w:r>
      <w:r w:rsidRPr="001575D1">
        <w:rPr>
          <w:rStyle w:val="Char0"/>
          <w:rFonts w:hint="eastAsia"/>
          <w:rtl/>
        </w:rPr>
        <w:t>إِثْرِهَا</w:t>
      </w:r>
      <w:r w:rsidR="00D51554" w:rsidRPr="001575D1">
        <w:rPr>
          <w:rStyle w:val="Char0"/>
          <w:rtl/>
        </w:rPr>
        <w:t>؟</w:t>
      </w:r>
      <w:r w:rsidRPr="001575D1">
        <w:rPr>
          <w:rStyle w:val="Char0"/>
          <w:rFonts w:hint="cs"/>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يُنْحَرُ</w:t>
      </w:r>
      <w:r w:rsidRPr="001575D1">
        <w:rPr>
          <w:rStyle w:val="Char0"/>
          <w:rtl/>
        </w:rPr>
        <w:t xml:space="preserve"> </w:t>
      </w:r>
      <w:r w:rsidRPr="001575D1">
        <w:rPr>
          <w:rStyle w:val="Char0"/>
          <w:rFonts w:hint="eastAsia"/>
          <w:rtl/>
        </w:rPr>
        <w:lastRenderedPageBreak/>
        <w:t>لَهُمْ</w:t>
      </w:r>
      <w:r w:rsidRPr="001575D1">
        <w:rPr>
          <w:rStyle w:val="Char0"/>
          <w:rtl/>
        </w:rPr>
        <w:t xml:space="preserve"> </w:t>
      </w:r>
      <w:r w:rsidRPr="001575D1">
        <w:rPr>
          <w:rStyle w:val="Char0"/>
          <w:rFonts w:hint="eastAsia"/>
          <w:rtl/>
        </w:rPr>
        <w:t>ثَوْرُ</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الَّذِى</w:t>
      </w:r>
      <w:r w:rsidRPr="001575D1">
        <w:rPr>
          <w:rStyle w:val="Char0"/>
          <w:rtl/>
        </w:rPr>
        <w:t xml:space="preserve"> </w:t>
      </w:r>
      <w:r w:rsidRPr="001575D1">
        <w:rPr>
          <w:rStyle w:val="Char0"/>
          <w:rFonts w:hint="eastAsia"/>
          <w:rtl/>
        </w:rPr>
        <w:t>كَانَ</w:t>
      </w:r>
      <w:r w:rsidRPr="001575D1">
        <w:rPr>
          <w:rStyle w:val="Char0"/>
          <w:rtl/>
        </w:rPr>
        <w:t xml:space="preserve"> </w:t>
      </w:r>
      <w:r w:rsidRPr="001575D1">
        <w:rPr>
          <w:rStyle w:val="Char0"/>
          <w:rFonts w:hint="eastAsia"/>
          <w:rtl/>
        </w:rPr>
        <w:t>يَأْكُلُ</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أَطْرَافِهَا</w:t>
      </w:r>
      <w:r w:rsidR="00D51554" w:rsidRPr="001575D1">
        <w:rPr>
          <w:rStyle w:val="Char0"/>
          <w:rFonts w:hint="cs"/>
          <w:rtl/>
        </w:rPr>
        <w:t>».</w:t>
      </w:r>
      <w:r w:rsidRPr="001575D1">
        <w:rPr>
          <w:rStyle w:val="Char0"/>
          <w:rFonts w:hint="eastAsia"/>
          <w:rtl/>
        </w:rPr>
        <w:t>قَالَ</w:t>
      </w:r>
      <w:r w:rsidRPr="001575D1">
        <w:rPr>
          <w:rStyle w:val="Char0"/>
          <w:rtl/>
        </w:rPr>
        <w:t xml:space="preserve"> </w:t>
      </w:r>
      <w:r w:rsidRPr="001575D1">
        <w:rPr>
          <w:rStyle w:val="Char0"/>
          <w:rFonts w:hint="eastAsia"/>
          <w:rtl/>
        </w:rPr>
        <w:t>فَمَا</w:t>
      </w:r>
      <w:r w:rsidRPr="001575D1">
        <w:rPr>
          <w:rStyle w:val="Char0"/>
          <w:rtl/>
        </w:rPr>
        <w:t xml:space="preserve"> </w:t>
      </w:r>
      <w:r w:rsidRPr="001575D1">
        <w:rPr>
          <w:rStyle w:val="Char0"/>
          <w:rFonts w:hint="eastAsia"/>
          <w:rtl/>
        </w:rPr>
        <w:t>شَرَابُهُمْ</w:t>
      </w:r>
      <w:r w:rsidRPr="001575D1">
        <w:rPr>
          <w:rStyle w:val="Char0"/>
          <w:rtl/>
        </w:rPr>
        <w:t xml:space="preserve"> </w:t>
      </w:r>
      <w:r w:rsidRPr="001575D1">
        <w:rPr>
          <w:rStyle w:val="Char0"/>
          <w:rFonts w:hint="eastAsia"/>
          <w:rtl/>
        </w:rPr>
        <w:t>عَلَيْهِ</w:t>
      </w:r>
      <w:r w:rsidR="00D51554" w:rsidRPr="001575D1">
        <w:rPr>
          <w:rStyle w:val="Char0"/>
          <w:rtl/>
        </w:rPr>
        <w:t>؟</w:t>
      </w:r>
      <w:r w:rsidRPr="001575D1">
        <w:rPr>
          <w:rStyle w:val="Char0"/>
          <w:rFonts w:hint="cs"/>
          <w:rtl/>
        </w:rPr>
        <w:t xml:space="preserve"> </w:t>
      </w:r>
      <w:r w:rsidRPr="001575D1">
        <w:rPr>
          <w:rStyle w:val="Char0"/>
          <w:rFonts w:hint="eastAsia"/>
          <w:rtl/>
        </w:rPr>
        <w:t>قَالَ</w:t>
      </w:r>
      <w:r w:rsidR="00D51554" w:rsidRPr="001575D1">
        <w:rPr>
          <w:rStyle w:val="Char0"/>
          <w:rtl/>
        </w:rPr>
        <w:t xml:space="preserve">: </w:t>
      </w:r>
      <w:r w:rsidR="00A52D36" w:rsidRPr="001575D1">
        <w:rPr>
          <w:rStyle w:val="Char0"/>
          <w:rFonts w:hint="cs"/>
          <w:rtl/>
        </w:rPr>
        <w:t>«</w:t>
      </w:r>
      <w:r w:rsidRPr="001575D1">
        <w:rPr>
          <w:rStyle w:val="Char0"/>
          <w:rFonts w:hint="eastAsia"/>
          <w:rtl/>
        </w:rPr>
        <w:t>مِنْ</w:t>
      </w:r>
      <w:r w:rsidRPr="001575D1">
        <w:rPr>
          <w:rStyle w:val="Char0"/>
          <w:rtl/>
        </w:rPr>
        <w:t xml:space="preserve"> </w:t>
      </w:r>
      <w:r w:rsidRPr="001575D1">
        <w:rPr>
          <w:rStyle w:val="Char0"/>
          <w:rFonts w:hint="eastAsia"/>
          <w:rtl/>
        </w:rPr>
        <w:t>عَيْنٍ</w:t>
      </w:r>
      <w:r w:rsidRPr="001575D1">
        <w:rPr>
          <w:rStyle w:val="Char0"/>
          <w:rtl/>
        </w:rPr>
        <w:t xml:space="preserve"> </w:t>
      </w:r>
      <w:r w:rsidRPr="001575D1">
        <w:rPr>
          <w:rStyle w:val="Char0"/>
          <w:rFonts w:hint="eastAsia"/>
          <w:rtl/>
        </w:rPr>
        <w:t>فِيهَا</w:t>
      </w:r>
      <w:r w:rsidRPr="001575D1">
        <w:rPr>
          <w:rStyle w:val="Char0"/>
          <w:rtl/>
        </w:rPr>
        <w:t xml:space="preserve"> </w:t>
      </w:r>
      <w:r w:rsidRPr="001575D1">
        <w:rPr>
          <w:rStyle w:val="Char0"/>
          <w:rFonts w:hint="eastAsia"/>
          <w:rtl/>
        </w:rPr>
        <w:t>تُسَمَّى</w:t>
      </w:r>
      <w:r w:rsidRPr="001575D1">
        <w:rPr>
          <w:rStyle w:val="Char0"/>
          <w:rtl/>
        </w:rPr>
        <w:t xml:space="preserve"> </w:t>
      </w:r>
      <w:r w:rsidRPr="001575D1">
        <w:rPr>
          <w:rStyle w:val="Char0"/>
          <w:rFonts w:hint="eastAsia"/>
          <w:rtl/>
        </w:rPr>
        <w:t>سَلْسَبِيلاً</w:t>
      </w:r>
      <w:r w:rsidR="00D51554" w:rsidRPr="001575D1">
        <w:rPr>
          <w:rStyle w:val="Char0"/>
          <w:rFonts w:hint="cs"/>
          <w:rtl/>
        </w:rPr>
        <w:t>».</w:t>
      </w:r>
      <w:r w:rsidRPr="001575D1">
        <w:rPr>
          <w:rStyle w:val="Char0"/>
          <w:rtl/>
        </w:rPr>
        <w:t xml:space="preserve"> </w:t>
      </w:r>
      <w:r w:rsidRPr="001575D1">
        <w:rPr>
          <w:rStyle w:val="Char0"/>
          <w:rFonts w:hint="eastAsia"/>
          <w:rtl/>
        </w:rPr>
        <w:t>قَالَ</w:t>
      </w:r>
      <w:r w:rsidRPr="001575D1">
        <w:rPr>
          <w:rStyle w:val="Char0"/>
          <w:rtl/>
        </w:rPr>
        <w:t xml:space="preserve"> </w:t>
      </w:r>
      <w:r w:rsidRPr="001575D1">
        <w:rPr>
          <w:rStyle w:val="Char0"/>
          <w:rFonts w:hint="eastAsia"/>
          <w:rtl/>
        </w:rPr>
        <w:t>صَدَقْتَ</w:t>
      </w:r>
      <w:r w:rsidRPr="001575D1">
        <w:rPr>
          <w:rStyle w:val="Char0"/>
          <w:rtl/>
        </w:rPr>
        <w:t>.</w:t>
      </w:r>
    </w:p>
    <w:p w:rsidR="007218A3" w:rsidRPr="001575D1" w:rsidRDefault="007218A3" w:rsidP="002873F2">
      <w:pPr>
        <w:spacing w:line="228" w:lineRule="auto"/>
        <w:rPr>
          <w:rFonts w:ascii="Times New Roman" w:hAnsi="Times New Roman" w:cs="Times New Roman"/>
        </w:rPr>
      </w:pPr>
      <w:r w:rsidRPr="001575D1">
        <w:rPr>
          <w:rFonts w:ascii="Times New Roman" w:hAnsi="Times New Roman" w:cs="Times New Roman"/>
        </w:rPr>
        <w:t xml:space="preserve">В «Сахихе» Муслима приводится рассказ Саубана о том, что один из иудеев спросил Посланника </w:t>
      </w:r>
      <w:r w:rsidR="005F7C98" w:rsidRPr="005F7C98">
        <w:rPr>
          <w:rFonts w:ascii="Times New Roman" w:hAnsi="Times New Roman" w:cs="CTraditional Arabic"/>
          <w:szCs w:val="22"/>
          <w:rtl/>
        </w:rPr>
        <w:t>ج</w:t>
      </w:r>
      <w:r w:rsidRPr="001575D1">
        <w:rPr>
          <w:rFonts w:ascii="Times New Roman" w:hAnsi="Times New Roman" w:cs="Times New Roman"/>
        </w:rPr>
        <w:t>: «Чем их угостят, когда они войдут в Рай?» Он ответил:</w:t>
      </w:r>
      <w:r w:rsidR="004513AC" w:rsidRPr="001575D1">
        <w:rPr>
          <w:rFonts w:ascii="Times New Roman" w:hAnsi="Times New Roman" w:cs="Times New Roman"/>
        </w:rPr>
        <w:t xml:space="preserve"> </w:t>
      </w:r>
      <w:r w:rsidRPr="001575D1">
        <w:rPr>
          <w:rFonts w:ascii="Times New Roman" w:hAnsi="Times New Roman" w:cs="Times New Roman"/>
        </w:rPr>
        <w:t>«Придатком печени кита». Иудей спросил: «А что они съедят вслед за этим?» Он ответил:«Для них заколют быка, который питается по окраинам Рая». Он спросил: «А чем они будут запивать его?» Он сказал: «Напитком из источника, который называется Салсабил». Тогда иудей сказал: «Ты прав»</w:t>
      </w:r>
      <w:r w:rsidRPr="001575D1">
        <w:rPr>
          <w:rStyle w:val="FootnoteReference"/>
          <w:rFonts w:ascii="Times New Roman" w:hAnsi="Times New Roman" w:cs="Times New Roman"/>
        </w:rPr>
        <w:footnoteReference w:id="388"/>
      </w:r>
      <w:r w:rsidRPr="001575D1">
        <w:rPr>
          <w:rFonts w:ascii="Times New Roman" w:hAnsi="Times New Roman" w:cs="Times New Roman"/>
        </w:rPr>
        <w:t>.</w:t>
      </w:r>
    </w:p>
    <w:p w:rsidR="007218A3" w:rsidRPr="001575D1" w:rsidRDefault="007218A3" w:rsidP="00302AD9">
      <w:pPr>
        <w:pStyle w:val="3"/>
      </w:pPr>
      <w:bookmarkStart w:id="231" w:name="_Toc170760821"/>
      <w:bookmarkStart w:id="232" w:name="_Toc469318793"/>
      <w:r w:rsidRPr="001575D1">
        <w:t>3. Яства и напитки в Раю лишены примесей</w:t>
      </w:r>
      <w:bookmarkEnd w:id="231"/>
      <w:bookmarkEnd w:id="232"/>
    </w:p>
    <w:p w:rsidR="006F74E4" w:rsidRPr="001575D1" w:rsidRDefault="007218A3" w:rsidP="002873F2">
      <w:pPr>
        <w:spacing w:after="40" w:line="228" w:lineRule="auto"/>
        <w:rPr>
          <w:rFonts w:ascii="Times New Roman" w:hAnsi="Times New Roman" w:cs="Times New Roman"/>
        </w:rPr>
      </w:pPr>
      <w:r w:rsidRPr="001575D1">
        <w:rPr>
          <w:rFonts w:ascii="Times New Roman" w:hAnsi="Times New Roman" w:cs="Times New Roman"/>
        </w:rPr>
        <w:t xml:space="preserve">Можно предположить, что еда и питье в Раю приводят к таким же результатам, как и в этом мире, например, к мочеиспусканию, испражнению, появлению слюны, мокроты и т.п. На самом деле это не так, потому что в Раю не будет ничего неприятного. Его жители будут очищены от всего нечистого, что характерно для людей в этом мире. В обоих «Сахихах» приводится хадис Абу Хурейры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F74E4" w:rsidRPr="001575D1" w:rsidRDefault="00A52D36" w:rsidP="00A118C3">
      <w:pPr>
        <w:pStyle w:val="a1"/>
        <w:rPr>
          <w:rFonts w:ascii="Times New Roman" w:hAnsi="Times New Roman" w:cs="Times New Roman"/>
          <w:rtl/>
        </w:rPr>
      </w:pPr>
      <w:r w:rsidRPr="001575D1">
        <w:rPr>
          <w:rStyle w:val="Char0"/>
          <w:rFonts w:hint="cs"/>
          <w:rtl/>
        </w:rPr>
        <w:t>«</w:t>
      </w:r>
      <w:r w:rsidR="006F74E4" w:rsidRPr="001575D1">
        <w:rPr>
          <w:rStyle w:val="Char0"/>
          <w:rFonts w:hint="eastAsia"/>
          <w:rtl/>
        </w:rPr>
        <w:t>أَوَّلُ</w:t>
      </w:r>
      <w:r w:rsidR="006F74E4" w:rsidRPr="001575D1">
        <w:rPr>
          <w:rStyle w:val="Char0"/>
          <w:rtl/>
        </w:rPr>
        <w:t xml:space="preserve"> </w:t>
      </w:r>
      <w:r w:rsidR="006F74E4" w:rsidRPr="001575D1">
        <w:rPr>
          <w:rStyle w:val="Char0"/>
          <w:rFonts w:hint="eastAsia"/>
          <w:rtl/>
        </w:rPr>
        <w:t>زُمْرَةٍ</w:t>
      </w:r>
      <w:r w:rsidR="006F74E4" w:rsidRPr="001575D1">
        <w:rPr>
          <w:rStyle w:val="Char0"/>
          <w:rtl/>
        </w:rPr>
        <w:t xml:space="preserve"> </w:t>
      </w:r>
      <w:r w:rsidR="006F74E4" w:rsidRPr="001575D1">
        <w:rPr>
          <w:rStyle w:val="Char0"/>
          <w:rFonts w:hint="eastAsia"/>
          <w:rtl/>
        </w:rPr>
        <w:t>تَلِجُ</w:t>
      </w:r>
      <w:r w:rsidR="006F74E4" w:rsidRPr="001575D1">
        <w:rPr>
          <w:rStyle w:val="Char0"/>
          <w:rtl/>
        </w:rPr>
        <w:t xml:space="preserve"> </w:t>
      </w:r>
      <w:r w:rsidR="006F74E4" w:rsidRPr="001575D1">
        <w:rPr>
          <w:rStyle w:val="Char0"/>
          <w:rFonts w:hint="eastAsia"/>
          <w:rtl/>
        </w:rPr>
        <w:t>الْجَنَّةَ</w:t>
      </w:r>
      <w:r w:rsidR="006F74E4" w:rsidRPr="001575D1">
        <w:rPr>
          <w:rStyle w:val="Char0"/>
          <w:rtl/>
        </w:rPr>
        <w:t xml:space="preserve"> </w:t>
      </w:r>
      <w:r w:rsidR="006F74E4" w:rsidRPr="001575D1">
        <w:rPr>
          <w:rStyle w:val="Char0"/>
          <w:rFonts w:hint="eastAsia"/>
          <w:rtl/>
        </w:rPr>
        <w:t>صُورَتُهُمْ</w:t>
      </w:r>
      <w:r w:rsidR="006F74E4" w:rsidRPr="001575D1">
        <w:rPr>
          <w:rStyle w:val="Char0"/>
          <w:rtl/>
        </w:rPr>
        <w:t xml:space="preserve"> </w:t>
      </w:r>
      <w:r w:rsidR="006F74E4" w:rsidRPr="001575D1">
        <w:rPr>
          <w:rStyle w:val="Char0"/>
          <w:rFonts w:hint="eastAsia"/>
          <w:rtl/>
        </w:rPr>
        <w:t>عَلَى</w:t>
      </w:r>
      <w:r w:rsidR="006F74E4" w:rsidRPr="001575D1">
        <w:rPr>
          <w:rStyle w:val="Char0"/>
          <w:rtl/>
        </w:rPr>
        <w:t xml:space="preserve"> </w:t>
      </w:r>
      <w:r w:rsidR="006F74E4" w:rsidRPr="001575D1">
        <w:rPr>
          <w:rStyle w:val="Char0"/>
          <w:rFonts w:hint="eastAsia"/>
          <w:rtl/>
        </w:rPr>
        <w:t>صُورَةِ</w:t>
      </w:r>
      <w:r w:rsidR="006F74E4" w:rsidRPr="001575D1">
        <w:rPr>
          <w:rStyle w:val="Char0"/>
          <w:rtl/>
        </w:rPr>
        <w:t xml:space="preserve"> </w:t>
      </w:r>
      <w:r w:rsidR="006F74E4" w:rsidRPr="001575D1">
        <w:rPr>
          <w:rStyle w:val="Char0"/>
          <w:rFonts w:hint="eastAsia"/>
          <w:rtl/>
        </w:rPr>
        <w:t>الْقَمَرِ</w:t>
      </w:r>
      <w:r w:rsidR="006F74E4" w:rsidRPr="001575D1">
        <w:rPr>
          <w:rStyle w:val="Char0"/>
          <w:rtl/>
        </w:rPr>
        <w:t xml:space="preserve"> </w:t>
      </w:r>
      <w:r w:rsidR="006F74E4" w:rsidRPr="001575D1">
        <w:rPr>
          <w:rStyle w:val="Char0"/>
          <w:rFonts w:hint="eastAsia"/>
          <w:rtl/>
        </w:rPr>
        <w:t>لَيْلَةَ</w:t>
      </w:r>
      <w:r w:rsidR="006F74E4" w:rsidRPr="001575D1">
        <w:rPr>
          <w:rStyle w:val="Char0"/>
          <w:rtl/>
        </w:rPr>
        <w:t xml:space="preserve"> </w:t>
      </w:r>
      <w:r w:rsidR="006F74E4" w:rsidRPr="001575D1">
        <w:rPr>
          <w:rStyle w:val="Char0"/>
          <w:rFonts w:hint="eastAsia"/>
          <w:rtl/>
        </w:rPr>
        <w:t>الْبَدْرِ</w:t>
      </w:r>
      <w:r w:rsidR="00D51554" w:rsidRPr="001575D1">
        <w:rPr>
          <w:rStyle w:val="Char0"/>
          <w:rFonts w:hint="cs"/>
          <w:rtl/>
        </w:rPr>
        <w:t>،</w:t>
      </w:r>
      <w:r w:rsidR="006F74E4" w:rsidRPr="001575D1">
        <w:rPr>
          <w:rStyle w:val="Char0"/>
          <w:rFonts w:hint="cs"/>
          <w:rtl/>
        </w:rPr>
        <w:t xml:space="preserve"> لا</w:t>
      </w:r>
      <w:r w:rsidR="006F74E4" w:rsidRPr="001575D1">
        <w:rPr>
          <w:rStyle w:val="Char0"/>
          <w:rtl/>
        </w:rPr>
        <w:t xml:space="preserve"> </w:t>
      </w:r>
      <w:r w:rsidR="006F74E4" w:rsidRPr="001575D1">
        <w:rPr>
          <w:rStyle w:val="Char0"/>
          <w:rFonts w:hint="eastAsia"/>
          <w:rtl/>
        </w:rPr>
        <w:t>يَبْصُقُونَ</w:t>
      </w:r>
      <w:r w:rsidR="006F74E4" w:rsidRPr="001575D1">
        <w:rPr>
          <w:rStyle w:val="Char0"/>
          <w:rtl/>
        </w:rPr>
        <w:t xml:space="preserve"> </w:t>
      </w:r>
      <w:r w:rsidR="006F74E4" w:rsidRPr="001575D1">
        <w:rPr>
          <w:rStyle w:val="Char0"/>
          <w:rFonts w:hint="eastAsia"/>
          <w:rtl/>
        </w:rPr>
        <w:t>فِيهَا</w:t>
      </w:r>
      <w:r w:rsidR="00D51554" w:rsidRPr="001575D1">
        <w:rPr>
          <w:rStyle w:val="Char0"/>
          <w:rFonts w:hint="cs"/>
          <w:rtl/>
        </w:rPr>
        <w:t>،</w:t>
      </w:r>
      <w:r w:rsidR="006F74E4" w:rsidRPr="001575D1">
        <w:rPr>
          <w:rStyle w:val="Char0"/>
          <w:rtl/>
        </w:rPr>
        <w:t xml:space="preserve"> </w:t>
      </w:r>
      <w:r w:rsidR="006F74E4" w:rsidRPr="001575D1">
        <w:rPr>
          <w:rStyle w:val="Char0"/>
          <w:rFonts w:hint="eastAsia"/>
          <w:rtl/>
        </w:rPr>
        <w:t>وَ</w:t>
      </w:r>
      <w:r w:rsidR="006F74E4" w:rsidRPr="001575D1">
        <w:rPr>
          <w:rStyle w:val="Char0"/>
          <w:rFonts w:hint="cs"/>
          <w:rtl/>
        </w:rPr>
        <w:t>لا</w:t>
      </w:r>
      <w:r w:rsidR="006F74E4" w:rsidRPr="001575D1">
        <w:rPr>
          <w:rStyle w:val="Char0"/>
          <w:rtl/>
        </w:rPr>
        <w:t xml:space="preserve"> </w:t>
      </w:r>
      <w:r w:rsidR="006F74E4" w:rsidRPr="001575D1">
        <w:rPr>
          <w:rStyle w:val="Char0"/>
          <w:rFonts w:hint="eastAsia"/>
          <w:rtl/>
        </w:rPr>
        <w:t>يَمْتَخِطُونَ</w:t>
      </w:r>
      <w:r w:rsidR="00D51554" w:rsidRPr="001575D1">
        <w:rPr>
          <w:rStyle w:val="Char0"/>
          <w:rFonts w:hint="cs"/>
          <w:rtl/>
        </w:rPr>
        <w:t>،</w:t>
      </w:r>
      <w:r w:rsidR="006F74E4" w:rsidRPr="001575D1">
        <w:rPr>
          <w:rStyle w:val="Char0"/>
          <w:rtl/>
        </w:rPr>
        <w:t xml:space="preserve"> </w:t>
      </w:r>
      <w:r w:rsidR="006F74E4" w:rsidRPr="001575D1">
        <w:rPr>
          <w:rStyle w:val="Char0"/>
          <w:rFonts w:hint="eastAsia"/>
          <w:rtl/>
        </w:rPr>
        <w:t>وَ</w:t>
      </w:r>
      <w:r w:rsidR="006F74E4" w:rsidRPr="001575D1">
        <w:rPr>
          <w:rStyle w:val="Char0"/>
          <w:rFonts w:hint="cs"/>
          <w:rtl/>
        </w:rPr>
        <w:t>لا</w:t>
      </w:r>
      <w:r w:rsidR="006F74E4" w:rsidRPr="001575D1">
        <w:rPr>
          <w:rStyle w:val="Char0"/>
          <w:rtl/>
        </w:rPr>
        <w:t xml:space="preserve"> </w:t>
      </w:r>
      <w:r w:rsidR="006F74E4" w:rsidRPr="001575D1">
        <w:rPr>
          <w:rStyle w:val="Char0"/>
          <w:rFonts w:hint="eastAsia"/>
          <w:rtl/>
        </w:rPr>
        <w:t>يَتَغَوَّطُونَ</w:t>
      </w:r>
      <w:r w:rsidR="00D51554" w:rsidRPr="001575D1">
        <w:rPr>
          <w:rStyle w:val="Char0"/>
          <w:rFonts w:hint="cs"/>
          <w:rtl/>
        </w:rPr>
        <w:t>».</w:t>
      </w:r>
    </w:p>
    <w:p w:rsidR="007218A3" w:rsidRPr="001575D1" w:rsidRDefault="007218A3" w:rsidP="002873F2">
      <w:pPr>
        <w:spacing w:line="228" w:lineRule="auto"/>
        <w:rPr>
          <w:rFonts w:ascii="Times New Roman" w:hAnsi="Times New Roman" w:cs="Times New Roman"/>
        </w:rPr>
      </w:pPr>
      <w:r w:rsidRPr="001575D1">
        <w:rPr>
          <w:rFonts w:ascii="Times New Roman" w:hAnsi="Times New Roman" w:cs="Times New Roman"/>
        </w:rPr>
        <w:t>«Первая группа тех, кто войдет в Рай, будет подобна луне в ночь полнолуния. Они не будут плеваться, сморкаться и испражняться»</w:t>
      </w:r>
      <w:r w:rsidRPr="001575D1">
        <w:rPr>
          <w:rStyle w:val="FootnoteReference"/>
          <w:rFonts w:ascii="Times New Roman" w:hAnsi="Times New Roman" w:cs="Times New Roman"/>
        </w:rPr>
        <w:footnoteReference w:id="389"/>
      </w:r>
      <w:r w:rsidRPr="001575D1">
        <w:rPr>
          <w:rFonts w:ascii="Times New Roman" w:hAnsi="Times New Roman" w:cs="Times New Roman"/>
        </w:rPr>
        <w:t>.</w:t>
      </w:r>
    </w:p>
    <w:p w:rsidR="004513AC" w:rsidRPr="001575D1" w:rsidRDefault="007218A3" w:rsidP="002873F2">
      <w:pPr>
        <w:spacing w:after="40" w:line="228" w:lineRule="auto"/>
        <w:rPr>
          <w:rFonts w:ascii="Times New Roman" w:hAnsi="Times New Roman" w:cs="Times New Roman"/>
        </w:rPr>
      </w:pPr>
      <w:r w:rsidRPr="001575D1">
        <w:rPr>
          <w:rFonts w:ascii="Times New Roman" w:hAnsi="Times New Roman" w:cs="Times New Roman"/>
        </w:rPr>
        <w:t>Все это не относится исключительно к первой группе тех, кто попадет в Рай. Напротив, эти качества присуще всем его обитателям. В версии Муслима сказано:</w:t>
      </w:r>
    </w:p>
    <w:p w:rsidR="004513AC" w:rsidRPr="001575D1" w:rsidRDefault="00A52D36" w:rsidP="00A118C3">
      <w:pPr>
        <w:pStyle w:val="a1"/>
        <w:rPr>
          <w:rFonts w:ascii="Times New Roman" w:hAnsi="Times New Roman" w:cs="Times New Roman"/>
          <w:rtl/>
        </w:rPr>
      </w:pPr>
      <w:r w:rsidRPr="001575D1">
        <w:rPr>
          <w:rStyle w:val="Char0"/>
          <w:rFonts w:hint="cs"/>
          <w:rtl/>
        </w:rPr>
        <w:t>«</w:t>
      </w:r>
      <w:r w:rsidR="004513AC" w:rsidRPr="001575D1">
        <w:rPr>
          <w:rStyle w:val="Char0"/>
          <w:rFonts w:hint="eastAsia"/>
          <w:rtl/>
        </w:rPr>
        <w:t>أَوَّلُ</w:t>
      </w:r>
      <w:r w:rsidR="004513AC" w:rsidRPr="001575D1">
        <w:rPr>
          <w:rStyle w:val="Char0"/>
          <w:rtl/>
        </w:rPr>
        <w:t xml:space="preserve"> </w:t>
      </w:r>
      <w:r w:rsidR="004513AC" w:rsidRPr="001575D1">
        <w:rPr>
          <w:rStyle w:val="Char0"/>
          <w:rFonts w:hint="eastAsia"/>
          <w:rtl/>
        </w:rPr>
        <w:t>زُمْرَةٍ</w:t>
      </w:r>
      <w:r w:rsidR="004513AC" w:rsidRPr="001575D1">
        <w:rPr>
          <w:rStyle w:val="Char0"/>
          <w:rtl/>
        </w:rPr>
        <w:t xml:space="preserve"> </w:t>
      </w:r>
      <w:r w:rsidR="004513AC" w:rsidRPr="001575D1">
        <w:rPr>
          <w:rStyle w:val="Char0"/>
          <w:rFonts w:hint="eastAsia"/>
          <w:rtl/>
        </w:rPr>
        <w:t>تَدْخُلُ</w:t>
      </w:r>
      <w:r w:rsidR="004513AC" w:rsidRPr="001575D1">
        <w:rPr>
          <w:rStyle w:val="Char0"/>
          <w:rtl/>
        </w:rPr>
        <w:t xml:space="preserve"> </w:t>
      </w:r>
      <w:r w:rsidR="004513AC" w:rsidRPr="001575D1">
        <w:rPr>
          <w:rStyle w:val="Char0"/>
          <w:rFonts w:hint="eastAsia"/>
          <w:rtl/>
        </w:rPr>
        <w:t>الْجَنَّةَ</w:t>
      </w:r>
      <w:r w:rsidR="004513AC" w:rsidRPr="001575D1">
        <w:rPr>
          <w:rStyle w:val="Char0"/>
          <w:rtl/>
        </w:rPr>
        <w:t xml:space="preserve"> </w:t>
      </w:r>
      <w:r w:rsidR="004513AC" w:rsidRPr="001575D1">
        <w:rPr>
          <w:rStyle w:val="Char0"/>
          <w:rFonts w:hint="eastAsia"/>
          <w:rtl/>
        </w:rPr>
        <w:t>مِنْ</w:t>
      </w:r>
      <w:r w:rsidR="004513AC" w:rsidRPr="001575D1">
        <w:rPr>
          <w:rStyle w:val="Char0"/>
          <w:rtl/>
        </w:rPr>
        <w:t xml:space="preserve"> </w:t>
      </w:r>
      <w:r w:rsidR="004513AC" w:rsidRPr="001575D1">
        <w:rPr>
          <w:rStyle w:val="Char0"/>
          <w:rFonts w:hint="eastAsia"/>
          <w:rtl/>
        </w:rPr>
        <w:t>أُمَّتِي</w:t>
      </w:r>
      <w:r w:rsidR="004513AC" w:rsidRPr="001575D1">
        <w:rPr>
          <w:rStyle w:val="Char0"/>
          <w:rtl/>
        </w:rPr>
        <w:t xml:space="preserve"> </w:t>
      </w:r>
      <w:r w:rsidR="004513AC" w:rsidRPr="001575D1">
        <w:rPr>
          <w:rStyle w:val="Char0"/>
          <w:rFonts w:hint="eastAsia"/>
          <w:rtl/>
        </w:rPr>
        <w:t>عَلَى</w:t>
      </w:r>
      <w:r w:rsidR="004513AC" w:rsidRPr="001575D1">
        <w:rPr>
          <w:rStyle w:val="Char0"/>
          <w:rtl/>
        </w:rPr>
        <w:t xml:space="preserve"> </w:t>
      </w:r>
      <w:r w:rsidR="004513AC" w:rsidRPr="001575D1">
        <w:rPr>
          <w:rStyle w:val="Char0"/>
          <w:rFonts w:hint="eastAsia"/>
          <w:rtl/>
        </w:rPr>
        <w:t>صُورَةِ</w:t>
      </w:r>
      <w:r w:rsidR="004513AC" w:rsidRPr="001575D1">
        <w:rPr>
          <w:rStyle w:val="Char0"/>
          <w:rtl/>
        </w:rPr>
        <w:t xml:space="preserve"> </w:t>
      </w:r>
      <w:r w:rsidR="004513AC" w:rsidRPr="001575D1">
        <w:rPr>
          <w:rStyle w:val="Char0"/>
          <w:rFonts w:hint="eastAsia"/>
          <w:rtl/>
        </w:rPr>
        <w:t>الْقَمَرِ</w:t>
      </w:r>
      <w:r w:rsidR="004513AC" w:rsidRPr="001575D1">
        <w:rPr>
          <w:rStyle w:val="Char0"/>
          <w:rtl/>
        </w:rPr>
        <w:t xml:space="preserve"> </w:t>
      </w:r>
      <w:r w:rsidR="004513AC" w:rsidRPr="001575D1">
        <w:rPr>
          <w:rStyle w:val="Char0"/>
          <w:rFonts w:hint="eastAsia"/>
          <w:rtl/>
        </w:rPr>
        <w:t>لَيْلَةَ</w:t>
      </w:r>
      <w:r w:rsidR="004513AC" w:rsidRPr="001575D1">
        <w:rPr>
          <w:rStyle w:val="Char0"/>
          <w:rtl/>
        </w:rPr>
        <w:t xml:space="preserve"> </w:t>
      </w:r>
      <w:r w:rsidR="004513AC" w:rsidRPr="001575D1">
        <w:rPr>
          <w:rStyle w:val="Char0"/>
          <w:rFonts w:hint="eastAsia"/>
          <w:rtl/>
        </w:rPr>
        <w:t>الْبَدْرِ</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ثُمَّ</w:t>
      </w:r>
      <w:r w:rsidR="004513AC" w:rsidRPr="001575D1">
        <w:rPr>
          <w:rStyle w:val="Char0"/>
          <w:rtl/>
        </w:rPr>
        <w:t xml:space="preserve"> </w:t>
      </w:r>
      <w:r w:rsidR="004513AC" w:rsidRPr="001575D1">
        <w:rPr>
          <w:rStyle w:val="Char0"/>
          <w:rFonts w:hint="eastAsia"/>
          <w:rtl/>
        </w:rPr>
        <w:t>الَّذِينَ</w:t>
      </w:r>
      <w:r w:rsidR="004513AC" w:rsidRPr="001575D1">
        <w:rPr>
          <w:rStyle w:val="Char0"/>
          <w:rtl/>
        </w:rPr>
        <w:t xml:space="preserve"> </w:t>
      </w:r>
      <w:r w:rsidR="004513AC" w:rsidRPr="001575D1">
        <w:rPr>
          <w:rStyle w:val="Char0"/>
          <w:rFonts w:hint="eastAsia"/>
          <w:rtl/>
        </w:rPr>
        <w:t>يَلُونَهُمْ</w:t>
      </w:r>
      <w:r w:rsidR="004513AC" w:rsidRPr="001575D1">
        <w:rPr>
          <w:rStyle w:val="Char0"/>
          <w:rtl/>
        </w:rPr>
        <w:t xml:space="preserve"> </w:t>
      </w:r>
      <w:r w:rsidR="004513AC" w:rsidRPr="001575D1">
        <w:rPr>
          <w:rStyle w:val="Char0"/>
          <w:rFonts w:hint="eastAsia"/>
          <w:rtl/>
        </w:rPr>
        <w:t>عَلَى</w:t>
      </w:r>
      <w:r w:rsidR="004513AC" w:rsidRPr="001575D1">
        <w:rPr>
          <w:rStyle w:val="Char0"/>
          <w:rtl/>
        </w:rPr>
        <w:t xml:space="preserve"> </w:t>
      </w:r>
      <w:r w:rsidR="004513AC" w:rsidRPr="001575D1">
        <w:rPr>
          <w:rStyle w:val="Char0"/>
          <w:rFonts w:hint="eastAsia"/>
          <w:rtl/>
        </w:rPr>
        <w:t>أَشَدِّ</w:t>
      </w:r>
      <w:r w:rsidR="004513AC" w:rsidRPr="001575D1">
        <w:rPr>
          <w:rStyle w:val="Char0"/>
          <w:rtl/>
        </w:rPr>
        <w:t xml:space="preserve"> </w:t>
      </w:r>
      <w:r w:rsidR="004513AC" w:rsidRPr="001575D1">
        <w:rPr>
          <w:rStyle w:val="Char0"/>
          <w:rFonts w:hint="eastAsia"/>
          <w:rtl/>
        </w:rPr>
        <w:t>نَجْمٍ</w:t>
      </w:r>
      <w:r w:rsidR="004513AC" w:rsidRPr="001575D1">
        <w:rPr>
          <w:rStyle w:val="Char0"/>
          <w:rtl/>
        </w:rPr>
        <w:t xml:space="preserve"> </w:t>
      </w:r>
      <w:r w:rsidR="004513AC" w:rsidRPr="001575D1">
        <w:rPr>
          <w:rStyle w:val="Char0"/>
          <w:rFonts w:hint="eastAsia"/>
          <w:rtl/>
        </w:rPr>
        <w:t>فِي</w:t>
      </w:r>
      <w:r w:rsidR="004513AC" w:rsidRPr="001575D1">
        <w:rPr>
          <w:rStyle w:val="Char0"/>
          <w:rtl/>
        </w:rPr>
        <w:t xml:space="preserve"> </w:t>
      </w:r>
      <w:r w:rsidR="004513AC" w:rsidRPr="001575D1">
        <w:rPr>
          <w:rStyle w:val="Char0"/>
          <w:rFonts w:hint="eastAsia"/>
          <w:rtl/>
        </w:rPr>
        <w:t>السَّمَاءِ</w:t>
      </w:r>
      <w:r w:rsidR="004513AC" w:rsidRPr="001575D1">
        <w:rPr>
          <w:rStyle w:val="Char0"/>
          <w:rtl/>
        </w:rPr>
        <w:t xml:space="preserve"> </w:t>
      </w:r>
      <w:r w:rsidR="004513AC" w:rsidRPr="001575D1">
        <w:rPr>
          <w:rStyle w:val="Char0"/>
          <w:rFonts w:hint="eastAsia"/>
          <w:rtl/>
        </w:rPr>
        <w:t>إِضَاءَةً</w:t>
      </w:r>
      <w:r w:rsidR="00D51554" w:rsidRPr="001575D1">
        <w:rPr>
          <w:rStyle w:val="Char0"/>
          <w:rtl/>
        </w:rPr>
        <w:t>،</w:t>
      </w:r>
      <w:r w:rsidR="004513AC" w:rsidRPr="001575D1">
        <w:rPr>
          <w:rStyle w:val="Char0"/>
          <w:rFonts w:hint="cs"/>
          <w:rtl/>
        </w:rPr>
        <w:t xml:space="preserve"> </w:t>
      </w:r>
      <w:r w:rsidR="004513AC" w:rsidRPr="001575D1">
        <w:rPr>
          <w:rStyle w:val="Char0"/>
          <w:rFonts w:hint="eastAsia"/>
          <w:rtl/>
        </w:rPr>
        <w:t>ثُمَّ</w:t>
      </w:r>
      <w:r w:rsidR="004513AC" w:rsidRPr="001575D1">
        <w:rPr>
          <w:rStyle w:val="Char0"/>
          <w:rtl/>
        </w:rPr>
        <w:t xml:space="preserve"> </w:t>
      </w:r>
      <w:r w:rsidR="004513AC" w:rsidRPr="001575D1">
        <w:rPr>
          <w:rStyle w:val="Char0"/>
          <w:rFonts w:hint="eastAsia"/>
          <w:rtl/>
        </w:rPr>
        <w:t>هُمْ</w:t>
      </w:r>
      <w:r w:rsidR="004513AC" w:rsidRPr="001575D1">
        <w:rPr>
          <w:rStyle w:val="Char0"/>
          <w:rtl/>
        </w:rPr>
        <w:t xml:space="preserve"> </w:t>
      </w:r>
      <w:r w:rsidR="004513AC" w:rsidRPr="001575D1">
        <w:rPr>
          <w:rStyle w:val="Char0"/>
          <w:rFonts w:hint="eastAsia"/>
          <w:rtl/>
        </w:rPr>
        <w:t>بَعْدَ</w:t>
      </w:r>
      <w:r w:rsidR="004513AC" w:rsidRPr="001575D1">
        <w:rPr>
          <w:rStyle w:val="Char0"/>
          <w:rtl/>
        </w:rPr>
        <w:t xml:space="preserve"> </w:t>
      </w:r>
      <w:r w:rsidR="004513AC" w:rsidRPr="001575D1">
        <w:rPr>
          <w:rStyle w:val="Char0"/>
          <w:rFonts w:hint="eastAsia"/>
          <w:rtl/>
        </w:rPr>
        <w:t>ذَلِكَ</w:t>
      </w:r>
      <w:r w:rsidR="004513AC" w:rsidRPr="001575D1">
        <w:rPr>
          <w:rStyle w:val="Char0"/>
          <w:rtl/>
        </w:rPr>
        <w:t xml:space="preserve"> </w:t>
      </w:r>
      <w:r w:rsidR="004513AC" w:rsidRPr="001575D1">
        <w:rPr>
          <w:rStyle w:val="Char0"/>
          <w:rFonts w:hint="eastAsia"/>
          <w:rtl/>
        </w:rPr>
        <w:t>مَنَازِلُ</w:t>
      </w:r>
      <w:r w:rsidR="00D51554" w:rsidRPr="001575D1">
        <w:rPr>
          <w:rStyle w:val="Char0"/>
          <w:rFonts w:hint="cs"/>
          <w:rtl/>
        </w:rPr>
        <w:t>،</w:t>
      </w:r>
      <w:r w:rsidR="004513AC" w:rsidRPr="001575D1">
        <w:rPr>
          <w:rStyle w:val="Char0"/>
          <w:rtl/>
        </w:rPr>
        <w:t xml:space="preserve"> </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يَتَغَوَّطُونَ</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وَ</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يَبُولُونَ</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وَ</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يَمْتَخِطُونَ</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وَ</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يَبْزُقُونَ</w:t>
      </w:r>
      <w:r w:rsidR="00D51554" w:rsidRPr="001575D1">
        <w:rPr>
          <w:rStyle w:val="Char0"/>
          <w:rFonts w:hint="cs"/>
          <w:rtl/>
        </w:rPr>
        <w:t>».</w:t>
      </w:r>
      <w:r w:rsidR="004513AC" w:rsidRPr="001575D1">
        <w:rPr>
          <w:rFonts w:ascii="Times New Roman" w:hAnsi="Times New Roman" w:cs="Times New Roman"/>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«Поистине, первая группа моих последователей, которые войдут в Рай, будет подобна луне в ночь полнолуния. Те, которые придут вслед за ними, будут подобны самой яркой звезде на небе. Те, которые придут после них, займут разные места. Они не будут ни испражняться, ни мочиться, ни сморкаться, ни плеваться»</w:t>
      </w:r>
      <w:r w:rsidRPr="001575D1">
        <w:rPr>
          <w:rStyle w:val="FootnoteReference"/>
          <w:rFonts w:ascii="Times New Roman" w:hAnsi="Times New Roman" w:cs="Times New Roman"/>
        </w:rPr>
        <w:footnoteReference w:id="390"/>
      </w:r>
      <w:r w:rsidRPr="001575D1">
        <w:rPr>
          <w:rFonts w:ascii="Times New Roman" w:hAnsi="Times New Roman" w:cs="Times New Roman"/>
        </w:rPr>
        <w:t>.</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Как подчеркивается в хадисе, жители Рая будут отличаться друг от друга сиянием, но все они в одинаковой степени будут очищены от всего, что может доставить неудобство или вызвать неприязнь. Они не будут справлять ни большую, ни малую нужду, не будут плеваться и сморкаться.</w:t>
      </w:r>
    </w:p>
    <w:p w:rsidR="004513AC" w:rsidRPr="001575D1" w:rsidRDefault="007218A3">
      <w:pPr>
        <w:rPr>
          <w:rFonts w:ascii="Times New Roman" w:hAnsi="Times New Roman" w:cs="Times New Roman"/>
        </w:rPr>
      </w:pPr>
      <w:r w:rsidRPr="001575D1">
        <w:rPr>
          <w:rFonts w:ascii="Times New Roman" w:hAnsi="Times New Roman" w:cs="Times New Roman"/>
        </w:rPr>
        <w:lastRenderedPageBreak/>
        <w:t xml:space="preserve">Тут возникает вопрос: как же будут выделяться остатки еды и питья? Этот вопрос сподвижники задали Посланнику </w:t>
      </w:r>
      <w:r w:rsidR="005F7C98" w:rsidRPr="005F7C98">
        <w:rPr>
          <w:rFonts w:ascii="Times New Roman" w:hAnsi="Times New Roman" w:cs="CTraditional Arabic"/>
          <w:szCs w:val="22"/>
          <w:rtl/>
        </w:rPr>
        <w:t>ج</w:t>
      </w:r>
      <w:r w:rsidRPr="001575D1">
        <w:rPr>
          <w:rFonts w:ascii="Times New Roman" w:hAnsi="Times New Roman" w:cs="Times New Roman"/>
        </w:rPr>
        <w:t xml:space="preserve">, и он разъяснил, что они будут выделяться с потом, который будет благоухать, как мускус. Отчасти они будут выделяться с отрыжкой, которая тоже будет иметь приятный запах. В «Сахихе» Муслима приводится рассказ Джабира бин ‘Абдуллаха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513AC" w:rsidRPr="001575D1" w:rsidRDefault="00A52D36" w:rsidP="00A118C3">
      <w:pPr>
        <w:pStyle w:val="a1"/>
        <w:rPr>
          <w:rStyle w:val="Char0"/>
        </w:rPr>
      </w:pPr>
      <w:r w:rsidRPr="001575D1">
        <w:rPr>
          <w:rStyle w:val="Char0"/>
          <w:rFonts w:hint="cs"/>
          <w:rtl/>
        </w:rPr>
        <w:t>«</w:t>
      </w:r>
      <w:r w:rsidR="004513AC" w:rsidRPr="001575D1">
        <w:rPr>
          <w:rStyle w:val="Char0"/>
          <w:rFonts w:hint="eastAsia"/>
          <w:rtl/>
        </w:rPr>
        <w:t>إِنَّ</w:t>
      </w:r>
      <w:r w:rsidR="004513AC" w:rsidRPr="001575D1">
        <w:rPr>
          <w:rStyle w:val="Char0"/>
          <w:rtl/>
        </w:rPr>
        <w:t xml:space="preserve"> </w:t>
      </w:r>
      <w:r w:rsidR="004513AC" w:rsidRPr="001575D1">
        <w:rPr>
          <w:rStyle w:val="Char0"/>
          <w:rFonts w:hint="eastAsia"/>
          <w:rtl/>
        </w:rPr>
        <w:t>أَهْلَ</w:t>
      </w:r>
      <w:r w:rsidR="004513AC" w:rsidRPr="001575D1">
        <w:rPr>
          <w:rStyle w:val="Char0"/>
          <w:rtl/>
        </w:rPr>
        <w:t xml:space="preserve"> </w:t>
      </w:r>
      <w:r w:rsidR="004513AC" w:rsidRPr="001575D1">
        <w:rPr>
          <w:rStyle w:val="Char0"/>
          <w:rFonts w:hint="eastAsia"/>
          <w:rtl/>
        </w:rPr>
        <w:t>الْجَنَّةِ</w:t>
      </w:r>
      <w:r w:rsidR="004513AC" w:rsidRPr="001575D1">
        <w:rPr>
          <w:rStyle w:val="Char0"/>
          <w:rtl/>
        </w:rPr>
        <w:t xml:space="preserve"> </w:t>
      </w:r>
      <w:r w:rsidR="004513AC" w:rsidRPr="001575D1">
        <w:rPr>
          <w:rStyle w:val="Char0"/>
          <w:rFonts w:hint="eastAsia"/>
          <w:rtl/>
        </w:rPr>
        <w:t>يَأْكُلُونَ</w:t>
      </w:r>
      <w:r w:rsidR="004513AC" w:rsidRPr="001575D1">
        <w:rPr>
          <w:rStyle w:val="Char0"/>
          <w:rtl/>
        </w:rPr>
        <w:t xml:space="preserve"> </w:t>
      </w:r>
      <w:r w:rsidR="004513AC" w:rsidRPr="001575D1">
        <w:rPr>
          <w:rStyle w:val="Char0"/>
          <w:rFonts w:hint="eastAsia"/>
          <w:rtl/>
        </w:rPr>
        <w:t>فِيهَا</w:t>
      </w:r>
      <w:r w:rsidR="004513AC" w:rsidRPr="001575D1">
        <w:rPr>
          <w:rStyle w:val="Char0"/>
          <w:rtl/>
        </w:rPr>
        <w:t xml:space="preserve"> </w:t>
      </w:r>
      <w:r w:rsidR="004513AC" w:rsidRPr="001575D1">
        <w:rPr>
          <w:rStyle w:val="Char0"/>
          <w:rFonts w:hint="eastAsia"/>
          <w:rtl/>
        </w:rPr>
        <w:t>وَيَشْرَبُونَ</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وَ</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يَتْفُلُونَ</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وَ</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يَبُولُونَ</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وَ</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يَتَغَوَّطُونَ</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وَ</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يَمْتَخِطُونَ</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قَالُوا</w:t>
      </w:r>
      <w:r w:rsidR="00D51554" w:rsidRPr="001575D1">
        <w:rPr>
          <w:rStyle w:val="Char0"/>
          <w:rFonts w:hint="cs"/>
          <w:rtl/>
        </w:rPr>
        <w:t xml:space="preserve">: </w:t>
      </w:r>
      <w:r w:rsidR="004513AC" w:rsidRPr="001575D1">
        <w:rPr>
          <w:rStyle w:val="Char0"/>
          <w:rFonts w:hint="eastAsia"/>
          <w:rtl/>
        </w:rPr>
        <w:t>فَمَا</w:t>
      </w:r>
      <w:r w:rsidR="004513AC" w:rsidRPr="001575D1">
        <w:rPr>
          <w:rStyle w:val="Char0"/>
          <w:rtl/>
        </w:rPr>
        <w:t xml:space="preserve"> </w:t>
      </w:r>
      <w:r w:rsidR="004513AC" w:rsidRPr="001575D1">
        <w:rPr>
          <w:rStyle w:val="Char0"/>
          <w:rFonts w:hint="eastAsia"/>
          <w:rtl/>
        </w:rPr>
        <w:t>بَالُ</w:t>
      </w:r>
      <w:r w:rsidR="004513AC" w:rsidRPr="001575D1">
        <w:rPr>
          <w:rStyle w:val="Char0"/>
          <w:rtl/>
        </w:rPr>
        <w:t xml:space="preserve"> </w:t>
      </w:r>
      <w:r w:rsidR="004513AC" w:rsidRPr="001575D1">
        <w:rPr>
          <w:rStyle w:val="Char0"/>
          <w:rFonts w:hint="eastAsia"/>
          <w:rtl/>
        </w:rPr>
        <w:t>الطَّعَامِ</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قَالَ</w:t>
      </w:r>
      <w:r w:rsidR="00D51554" w:rsidRPr="001575D1">
        <w:rPr>
          <w:rStyle w:val="Char0"/>
          <w:rtl/>
        </w:rPr>
        <w:t xml:space="preserve">: </w:t>
      </w:r>
      <w:r w:rsidRPr="001575D1">
        <w:rPr>
          <w:rStyle w:val="Char0"/>
          <w:rFonts w:hint="cs"/>
          <w:rtl/>
        </w:rPr>
        <w:t>«</w:t>
      </w:r>
      <w:r w:rsidR="004513AC" w:rsidRPr="001575D1">
        <w:rPr>
          <w:rStyle w:val="Char0"/>
          <w:rFonts w:hint="eastAsia"/>
          <w:rtl/>
        </w:rPr>
        <w:t>جُشَاءٌ</w:t>
      </w:r>
      <w:r w:rsidR="004513AC" w:rsidRPr="001575D1">
        <w:rPr>
          <w:rStyle w:val="Char0"/>
          <w:rtl/>
        </w:rPr>
        <w:t xml:space="preserve"> </w:t>
      </w:r>
      <w:r w:rsidR="004513AC" w:rsidRPr="001575D1">
        <w:rPr>
          <w:rStyle w:val="Char0"/>
          <w:rFonts w:hint="eastAsia"/>
          <w:rtl/>
        </w:rPr>
        <w:t>وَرَشْحٌ</w:t>
      </w:r>
      <w:r w:rsidR="004513AC" w:rsidRPr="001575D1">
        <w:rPr>
          <w:rStyle w:val="Char0"/>
          <w:rtl/>
        </w:rPr>
        <w:t xml:space="preserve"> </w:t>
      </w:r>
      <w:r w:rsidR="004513AC" w:rsidRPr="001575D1">
        <w:rPr>
          <w:rStyle w:val="Char0"/>
          <w:rFonts w:hint="eastAsia"/>
          <w:rtl/>
        </w:rPr>
        <w:t>كَرَشْحِ</w:t>
      </w:r>
      <w:r w:rsidR="004513AC" w:rsidRPr="001575D1">
        <w:rPr>
          <w:rStyle w:val="Char0"/>
          <w:rtl/>
        </w:rPr>
        <w:t xml:space="preserve"> </w:t>
      </w:r>
      <w:r w:rsidR="004513AC" w:rsidRPr="001575D1">
        <w:rPr>
          <w:rStyle w:val="Char0"/>
          <w:rFonts w:hint="eastAsia"/>
          <w:rtl/>
        </w:rPr>
        <w:t>الْمِسْكِ</w:t>
      </w:r>
      <w:r w:rsidR="00D51554" w:rsidRPr="001575D1">
        <w:rPr>
          <w:rStyle w:val="Char0"/>
          <w:rFonts w:hint="cs"/>
          <w:rtl/>
        </w:rPr>
        <w:t>».</w:t>
      </w:r>
    </w:p>
    <w:p w:rsidR="007218A3" w:rsidRPr="001575D1" w:rsidRDefault="007218A3" w:rsidP="00524B8E">
      <w:pPr>
        <w:rPr>
          <w:rFonts w:ascii="Times New Roman" w:hAnsi="Times New Roman" w:cs="Times New Roman"/>
          <w:spacing w:val="-2"/>
        </w:rPr>
      </w:pPr>
      <w:r w:rsidRPr="001575D1">
        <w:rPr>
          <w:spacing w:val="-2"/>
        </w:rPr>
        <w:t xml:space="preserve">«Обитатели Рая будут там есть и пить, но не будут ни плеваться, ни мочиться, ни испражняться, ни сморкаться». Его спросили: «А что же станет с едой?» Он ответил: «[Она выделится] с отрыжкой </w:t>
      </w:r>
      <w:r w:rsidR="00524B8E" w:rsidRPr="001575D1">
        <w:rPr>
          <w:rFonts w:cs="Times New Roman"/>
          <w:spacing w:val="-2"/>
        </w:rPr>
        <w:t>и по</w:t>
      </w:r>
      <w:r w:rsidR="00524B8E" w:rsidRPr="001575D1">
        <w:rPr>
          <w:rFonts w:ascii="Times New Roman" w:hAnsi="Times New Roman" w:cs="Times New Roman" w:hint="cs"/>
          <w:spacing w:val="-2"/>
        </w:rPr>
        <w:t>́</w:t>
      </w:r>
      <w:r w:rsidR="00524B8E" w:rsidRPr="001575D1">
        <w:rPr>
          <w:rFonts w:ascii="Times New Roman" w:hAnsi="Times New Roman" w:cs="Times New Roman"/>
          <w:spacing w:val="-2"/>
        </w:rPr>
        <w:t xml:space="preserve">том, подобным </w:t>
      </w:r>
      <w:r w:rsidRPr="001575D1">
        <w:rPr>
          <w:rFonts w:ascii="Times New Roman" w:hAnsi="Times New Roman" w:cs="Times New Roman"/>
          <w:spacing w:val="-2"/>
        </w:rPr>
        <w:t xml:space="preserve"> муску</w:t>
      </w:r>
      <w:r w:rsidR="00524B8E" w:rsidRPr="001575D1">
        <w:rPr>
          <w:rFonts w:ascii="Times New Roman" w:hAnsi="Times New Roman" w:cs="Times New Roman"/>
          <w:spacing w:val="-2"/>
        </w:rPr>
        <w:t>су</w:t>
      </w:r>
      <w:r w:rsidRPr="001575D1">
        <w:rPr>
          <w:rFonts w:ascii="Times New Roman" w:hAnsi="Times New Roman" w:cs="Times New Roman"/>
          <w:spacing w:val="-2"/>
        </w:rPr>
        <w:t>»</w:t>
      </w:r>
      <w:r w:rsidRPr="001575D1">
        <w:rPr>
          <w:rStyle w:val="FootnoteReference"/>
          <w:rFonts w:ascii="Times New Roman" w:hAnsi="Times New Roman" w:cs="Times New Roman"/>
          <w:spacing w:val="-2"/>
        </w:rPr>
        <w:footnoteReference w:id="391"/>
      </w:r>
      <w:r w:rsidRPr="001575D1">
        <w:rPr>
          <w:rFonts w:ascii="Times New Roman" w:hAnsi="Times New Roman" w:cs="Times New Roman"/>
          <w:spacing w:val="-2"/>
        </w:rPr>
        <w:t>.</w:t>
      </w:r>
    </w:p>
    <w:p w:rsidR="007218A3" w:rsidRPr="001575D1" w:rsidRDefault="007218A3" w:rsidP="00302AD9">
      <w:pPr>
        <w:pStyle w:val="3"/>
      </w:pPr>
      <w:bookmarkStart w:id="233" w:name="_Toc170760822"/>
      <w:bookmarkStart w:id="234" w:name="_Toc469318794"/>
      <w:r w:rsidRPr="001575D1">
        <w:t>4. Почему жители Рая будут есть, пить и расчесывать волосы?</w:t>
      </w:r>
      <w:bookmarkEnd w:id="233"/>
      <w:bookmarkEnd w:id="234"/>
    </w:p>
    <w:p w:rsidR="007218A3" w:rsidRPr="001575D1" w:rsidRDefault="007218A3">
      <w:pPr>
        <w:rPr>
          <w:rFonts w:ascii="Times New Roman" w:hAnsi="Times New Roman" w:cs="Times New Roman"/>
        </w:rPr>
      </w:pPr>
      <w:r w:rsidRPr="001575D1">
        <w:rPr>
          <w:rFonts w:ascii="Times New Roman" w:hAnsi="Times New Roman" w:cs="Times New Roman"/>
        </w:rPr>
        <w:t>Если обитатели Рая обретут вечность и не познают ни боли, ни страданий, ни болезней, если там не будет ни голода, ни жажды, ни грязи, ни нечистот, почему они будут кушать и пить, умащаться благовониями и расчесывать волосы?</w:t>
      </w:r>
    </w:p>
    <w:p w:rsidR="007218A3" w:rsidRPr="001575D1" w:rsidRDefault="007218A3">
      <w:pPr>
        <w:rPr>
          <w:rFonts w:ascii="Times New Roman" w:hAnsi="Times New Roman" w:cs="Times New Roman"/>
        </w:rPr>
      </w:pPr>
      <w:r w:rsidRPr="001575D1">
        <w:rPr>
          <w:rFonts w:ascii="Times New Roman" w:hAnsi="Times New Roman" w:cs="Times New Roman"/>
        </w:rPr>
        <w:t>Отвечая на этот вопрос, аль-Куртуби сказал:</w:t>
      </w:r>
    </w:p>
    <w:p w:rsidR="00685D27" w:rsidRPr="001575D1" w:rsidRDefault="007218A3" w:rsidP="0084599E">
      <w:pPr>
        <w:pStyle w:val="Quote1"/>
        <w:spacing w:after="0"/>
        <w:rPr>
          <w:rFonts w:ascii="Times New Roman" w:hAnsi="Times New Roman" w:cs="Times New Roman"/>
        </w:rPr>
      </w:pPr>
      <w:r w:rsidRPr="001575D1">
        <w:rPr>
          <w:rFonts w:ascii="Times New Roman" w:hAnsi="Times New Roman" w:cs="Times New Roman"/>
        </w:rPr>
        <w:t xml:space="preserve">Блага и одежда в Раю не предназначены для защиты от боли, и еда там не предназначена для утоления голода, и питье там не служит для утоления жажды. Умащаться благовониями там будут не для того, чтобы избавиться от дурного запаха. Все это — непрекращающиеся удовольствия и блага, сменяющие одно другое. Разве ты не видишь, что сказал Всевышний Адаму: </w:t>
      </w:r>
    </w:p>
    <w:p w:rsidR="00685D27" w:rsidRPr="001575D1" w:rsidRDefault="008E0442" w:rsidP="008E0442">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 لَكَ أَلَّا تَجُوعَ فِيهَا وَلَا تَعْرَى١١٨ وَأَنَّكَ لَا تَظْمَأُ فِيهَا وَلَا تَضْحَى١١٩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[طه: 118-119]</w:t>
      </w:r>
    </w:p>
    <w:p w:rsidR="007218A3" w:rsidRPr="001575D1" w:rsidRDefault="007218A3" w:rsidP="002C7BD7">
      <w:pPr>
        <w:pStyle w:val="Quote1"/>
        <w:spacing w:line="264" w:lineRule="auto"/>
        <w:rPr>
          <w:rFonts w:ascii="Times New Roman" w:hAnsi="Times New Roman" w:cs="Times New Roman"/>
        </w:rPr>
      </w:pPr>
      <w:r w:rsidRPr="001575D1">
        <w:rPr>
          <w:rStyle w:val="Quran"/>
          <w:rFonts w:ascii="Times New Roman" w:hAnsi="Times New Roman" w:cs="Times New Roman"/>
        </w:rPr>
        <w:t xml:space="preserve">«Там ты не будешь голодным и нагим. Там ты не будешь страдать от жажды и зноя» </w:t>
      </w:r>
      <w:r w:rsidRPr="001575D1">
        <w:rPr>
          <w:rFonts w:ascii="Times New Roman" w:hAnsi="Times New Roman" w:cs="Times New Roman"/>
          <w:sz w:val="18"/>
          <w:szCs w:val="18"/>
        </w:rPr>
        <w:t>(Та ха, 118-119)</w:t>
      </w:r>
      <w:r w:rsidRPr="001575D1">
        <w:rPr>
          <w:rFonts w:ascii="Times New Roman" w:hAnsi="Times New Roman" w:cs="Times New Roman"/>
        </w:rPr>
        <w:t>. Смысл этого в том, что Всевышний Аллах упомянул о некоторых удовольствиях в Раю, которые люди могут представить себе по тому, что видят в этом мире. Но наряду с этим для них приготовлено то, о чем не знает никто, кроме Аллаха</w:t>
      </w:r>
      <w:r w:rsidRPr="001575D1">
        <w:rPr>
          <w:rStyle w:val="FootnoteReference"/>
          <w:rFonts w:ascii="Times New Roman" w:hAnsi="Times New Roman" w:cs="Times New Roman"/>
        </w:rPr>
        <w:footnoteReference w:id="392"/>
      </w:r>
      <w:r w:rsidRPr="001575D1">
        <w:rPr>
          <w:rFonts w:ascii="Times New Roman" w:hAnsi="Times New Roman" w:cs="Times New Roman"/>
        </w:rPr>
        <w:t>.</w:t>
      </w:r>
    </w:p>
    <w:p w:rsidR="007218A3" w:rsidRPr="001575D1" w:rsidRDefault="007218A3" w:rsidP="00302AD9">
      <w:pPr>
        <w:pStyle w:val="3"/>
      </w:pPr>
      <w:bookmarkStart w:id="235" w:name="_Toc170760823"/>
      <w:bookmarkStart w:id="236" w:name="_Toc469318795"/>
      <w:r w:rsidRPr="001575D1">
        <w:lastRenderedPageBreak/>
        <w:t>5. Сосуды, из которых будут есть и пить в Раю</w:t>
      </w:r>
      <w:bookmarkEnd w:id="235"/>
      <w:bookmarkEnd w:id="236"/>
    </w:p>
    <w:p w:rsidR="002B5F6D" w:rsidRPr="001575D1" w:rsidRDefault="007218A3" w:rsidP="002C7BD7">
      <w:pPr>
        <w:spacing w:line="264" w:lineRule="auto"/>
        <w:rPr>
          <w:rFonts w:ascii="Times New Roman" w:hAnsi="Times New Roman" w:cs="Times New Roman"/>
          <w:rtl/>
        </w:rPr>
      </w:pPr>
      <w:r w:rsidRPr="001575D1">
        <w:rPr>
          <w:rFonts w:ascii="Times New Roman" w:hAnsi="Times New Roman" w:cs="Times New Roman"/>
        </w:rPr>
        <w:t>Жители Рая будут есть и пить из золотых и серебряных сосудов. Всевышний сказал:</w:t>
      </w:r>
    </w:p>
    <w:p w:rsidR="00685D27" w:rsidRPr="001575D1" w:rsidRDefault="002B5F6D" w:rsidP="002B5F6D">
      <w:pPr>
        <w:bidi/>
        <w:spacing w:after="0"/>
        <w:rPr>
          <w:rFonts w:ascii="Times New Roman" w:hAnsi="Times New Roman" w:cs="QCF_BSML"/>
          <w:sz w:val="29"/>
          <w:szCs w:val="29"/>
        </w:rPr>
      </w:pPr>
      <w:r w:rsidRPr="001575D1">
        <w:rPr>
          <w:rFonts w:ascii="mylotus" w:hAnsi="mylotus"/>
          <w:color w:val="000000"/>
          <w:sz w:val="28"/>
          <w:shd w:val="clear" w:color="auto" w:fill="FFFFFF"/>
          <w:rtl/>
          <w:lang w:bidi="fa-IR"/>
        </w:rPr>
        <w:t>﴿</w:t>
      </w:r>
      <w:r w:rsidRPr="001575D1">
        <w:rPr>
          <w:rStyle w:val="Char"/>
          <w:rtl/>
        </w:rPr>
        <w:t>يُطَافُ عَلَيْهِمْ بِصِحَافٍ مِنْ ذَهَبٍ وَأَكْوَابٍ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71]</w:t>
      </w:r>
      <w:r w:rsidR="0084599E" w:rsidRPr="001575D1">
        <w:rPr>
          <w:rFonts w:ascii="Times New Roman" w:hAnsi="Times New Roman" w:cs="QCF_BSML"/>
          <w:sz w:val="29"/>
          <w:szCs w:val="29"/>
        </w:rPr>
        <w:t xml:space="preserve"> </w:t>
      </w:r>
    </w:p>
    <w:p w:rsidR="00685D27" w:rsidRPr="001575D1" w:rsidRDefault="007218A3" w:rsidP="002C7BD7">
      <w:pPr>
        <w:spacing w:after="0" w:line="264" w:lineRule="auto"/>
        <w:rPr>
          <w:rFonts w:ascii="Times New Roman" w:hAnsi="Times New Roman" w:cs="Times New Roman"/>
        </w:rPr>
      </w:pPr>
      <w:r w:rsidRPr="001575D1">
        <w:rPr>
          <w:rStyle w:val="Quran"/>
          <w:rFonts w:ascii="Times New Roman" w:hAnsi="Times New Roman" w:cs="Times New Roman"/>
        </w:rPr>
        <w:t>«Их будут обносить блюдами из золота и чашами»</w:t>
      </w:r>
      <w:r w:rsidRPr="001575D1">
        <w:rPr>
          <w:rFonts w:ascii="Times New Roman" w:hAnsi="Times New Roman" w:cs="Times New Roman"/>
        </w:rPr>
        <w:t xml:space="preserve"> </w:t>
      </w:r>
      <w:r w:rsidRPr="001575D1">
        <w:rPr>
          <w:rFonts w:ascii="Times New Roman" w:hAnsi="Times New Roman" w:cs="Times New Roman"/>
          <w:sz w:val="18"/>
          <w:szCs w:val="18"/>
        </w:rPr>
        <w:t>(Аз-Зухруф, 71)</w:t>
      </w:r>
      <w:r w:rsidRPr="001575D1">
        <w:rPr>
          <w:rFonts w:ascii="Times New Roman" w:hAnsi="Times New Roman" w:cs="Times New Roman"/>
        </w:rPr>
        <w:t xml:space="preserve">, т.е. золотыми чашами. В другом аяте сказано: </w:t>
      </w:r>
    </w:p>
    <w:p w:rsidR="00685D27" w:rsidRPr="001575D1" w:rsidRDefault="002B5F6D" w:rsidP="002B5F6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وَيُطَافُ عَلَيْهِمْ بِآنِيَةٍ مِنْ فِضَّةٍ وَأَكْوَابٍ كَانَتْ قَوَارِيرَا١٥ قَوَارِيرَ مِنْ فِضَّةٍ قَدَّرُوهَا تَقْدِيرًا١٦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15-16]</w:t>
      </w:r>
    </w:p>
    <w:p w:rsidR="007218A3" w:rsidRPr="001575D1" w:rsidRDefault="007218A3" w:rsidP="002C7BD7">
      <w:pPr>
        <w:spacing w:line="264" w:lineRule="auto"/>
        <w:rPr>
          <w:rFonts w:ascii="Times New Roman" w:hAnsi="Times New Roman" w:cs="Times New Roman"/>
        </w:rPr>
      </w:pPr>
      <w:r w:rsidRPr="001575D1">
        <w:rPr>
          <w:rStyle w:val="Quran"/>
          <w:rFonts w:ascii="Times New Roman" w:hAnsi="Times New Roman" w:cs="Times New Roman"/>
        </w:rPr>
        <w:t>«Обходить их будут с сосудами из серебра и кубками из хрусталя — хрусталя серебряного, соразмерных размеров»</w:t>
      </w:r>
      <w:r w:rsidRPr="001575D1">
        <w:rPr>
          <w:rFonts w:ascii="Times New Roman" w:hAnsi="Times New Roman" w:cs="Times New Roman"/>
        </w:rPr>
        <w:t xml:space="preserve"> </w:t>
      </w:r>
      <w:r w:rsidRPr="001575D1">
        <w:rPr>
          <w:rFonts w:ascii="Times New Roman" w:hAnsi="Times New Roman" w:cs="Times New Roman"/>
          <w:sz w:val="18"/>
          <w:szCs w:val="18"/>
        </w:rPr>
        <w:t>(Аль-Инсан, 15-16)</w:t>
      </w:r>
      <w:r w:rsidRPr="001575D1">
        <w:rPr>
          <w:rFonts w:ascii="Times New Roman" w:hAnsi="Times New Roman" w:cs="Times New Roman"/>
        </w:rPr>
        <w:t>, т.е. они прозрачны, как хрусталь, и блестят, как серебро.</w:t>
      </w:r>
    </w:p>
    <w:p w:rsidR="007218A3" w:rsidRPr="001575D1" w:rsidRDefault="007218A3" w:rsidP="002C7BD7">
      <w:pPr>
        <w:spacing w:line="264" w:lineRule="auto"/>
        <w:rPr>
          <w:rFonts w:ascii="Times New Roman" w:hAnsi="Times New Roman" w:cs="Times New Roman"/>
        </w:rPr>
      </w:pPr>
      <w:r w:rsidRPr="001575D1">
        <w:rPr>
          <w:rFonts w:ascii="Times New Roman" w:hAnsi="Times New Roman" w:cs="Times New Roman"/>
        </w:rPr>
        <w:t xml:space="preserve">Аль-Бухари и Муслим передали со слов Абу Мусы аль-Аш‘ари,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что в Раю у верующего будет шатер из цельной полой жемчужины. Там же говорится: «У него будут два сада, в которых сосуды и все прочее будет из серебра, и два сада, в которых сосуды и все прочее будет из золота»</w:t>
      </w:r>
      <w:r w:rsidRPr="001575D1">
        <w:rPr>
          <w:rStyle w:val="FootnoteReference"/>
          <w:rFonts w:ascii="Times New Roman" w:hAnsi="Times New Roman" w:cs="Times New Roman"/>
        </w:rPr>
        <w:footnoteReference w:id="393"/>
      </w:r>
      <w:r w:rsidRPr="001575D1">
        <w:rPr>
          <w:rFonts w:ascii="Times New Roman" w:hAnsi="Times New Roman" w:cs="Times New Roman"/>
        </w:rPr>
        <w:t>.</w:t>
      </w:r>
    </w:p>
    <w:p w:rsidR="00685D27" w:rsidRPr="001575D1" w:rsidRDefault="007218A3" w:rsidP="002C7BD7">
      <w:pPr>
        <w:spacing w:after="0" w:line="264" w:lineRule="auto"/>
        <w:rPr>
          <w:rFonts w:ascii="Times New Roman" w:hAnsi="Times New Roman" w:cs="Times New Roman"/>
        </w:rPr>
      </w:pPr>
      <w:r w:rsidRPr="001575D1">
        <w:rPr>
          <w:rFonts w:ascii="Times New Roman" w:hAnsi="Times New Roman" w:cs="Times New Roman"/>
        </w:rPr>
        <w:t xml:space="preserve">Среди сосудов в Раю будут чаши, кувшины и кубки: </w:t>
      </w:r>
    </w:p>
    <w:p w:rsidR="00685D27"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يَطُوفُ عَلَيْهِمْ وِلْدَانٌ مُخَلَّدُونَ١٧ بِأَكْوَابٍ وَأَبَارِيقَ وَكَأْسٍ مِنْ مَعِينٍ١٨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17-18]</w:t>
      </w:r>
    </w:p>
    <w:p w:rsidR="007218A3" w:rsidRPr="001575D1" w:rsidRDefault="007218A3" w:rsidP="00A118C3">
      <w:pPr>
        <w:rPr>
          <w:rFonts w:ascii="Times New Roman" w:hAnsi="Times New Roman" w:cs="Times New Roman"/>
        </w:rPr>
      </w:pPr>
      <w:r w:rsidRPr="001575D1">
        <w:rPr>
          <w:rStyle w:val="Quran"/>
          <w:rFonts w:ascii="Times New Roman" w:hAnsi="Times New Roman" w:cs="Times New Roman"/>
        </w:rPr>
        <w:t xml:space="preserve">«Вечно юные отроки будут обходить их с чашами, кувшинами и кубками с родниковым напитком </w:t>
      </w:r>
      <w:r w:rsidRPr="001575D1">
        <w:rPr>
          <w:rStyle w:val="incut"/>
          <w:rFonts w:ascii="Times New Roman" w:hAnsi="Times New Roman" w:cs="Times New Roman"/>
        </w:rPr>
        <w:t>(т.е. вином)</w:t>
      </w:r>
      <w:r w:rsidRPr="001575D1">
        <w:rPr>
          <w:rStyle w:val="Quran"/>
          <w:rFonts w:ascii="Times New Roman" w:hAnsi="Times New Roman" w:cs="Times New Roman"/>
        </w:rPr>
        <w:t>»</w:t>
      </w:r>
      <w:r w:rsidRPr="001575D1">
        <w:rPr>
          <w:rFonts w:ascii="Times New Roman" w:hAnsi="Times New Roman" w:cs="Times New Roman"/>
        </w:rPr>
        <w:t xml:space="preserve"> </w:t>
      </w:r>
      <w:r w:rsidRPr="001575D1">
        <w:rPr>
          <w:rFonts w:ascii="Times New Roman" w:hAnsi="Times New Roman" w:cs="Times New Roman"/>
          <w:sz w:val="18"/>
          <w:szCs w:val="18"/>
        </w:rPr>
        <w:t>(Аль-Ваки‘а, 17-18)</w:t>
      </w:r>
      <w:r w:rsidRPr="001575D1">
        <w:rPr>
          <w:rFonts w:ascii="Times New Roman" w:hAnsi="Times New Roman" w:cs="Times New Roman"/>
        </w:rPr>
        <w:t xml:space="preserve">. Слово </w:t>
      </w:r>
      <w:r w:rsidRPr="001575D1">
        <w:rPr>
          <w:rFonts w:ascii="mylotus" w:hAnsi="mylotus" w:cs="mylotus"/>
          <w:sz w:val="20"/>
          <w:szCs w:val="20"/>
          <w:rtl/>
          <w:lang w:val="en-US"/>
        </w:rPr>
        <w:t>الكوب</w:t>
      </w:r>
      <w:r w:rsidRPr="001575D1">
        <w:rPr>
          <w:rFonts w:ascii="Times New Roman" w:hAnsi="Times New Roman" w:cs="Times New Roman"/>
        </w:rPr>
        <w:t xml:space="preserve"> «куб» означает «чаша, не имеющая ни ушек, ни ручек, ни носика». Слово </w:t>
      </w:r>
      <w:r w:rsidRPr="001575D1">
        <w:rPr>
          <w:rFonts w:ascii="mylotus" w:hAnsi="mylotus" w:cs="mylotus"/>
          <w:sz w:val="20"/>
          <w:szCs w:val="20"/>
          <w:rtl/>
          <w:lang w:val="en-US"/>
        </w:rPr>
        <w:t>الإبريق</w:t>
      </w:r>
      <w:r w:rsidRPr="001575D1">
        <w:rPr>
          <w:rFonts w:ascii="Times New Roman" w:hAnsi="Times New Roman" w:cs="Times New Roman"/>
        </w:rPr>
        <w:t xml:space="preserve"> «ибрик» означает «кувшин, у которого есть ушки или ручки», а слово </w:t>
      </w:r>
      <w:r w:rsidRPr="001575D1">
        <w:rPr>
          <w:rFonts w:ascii="mylotus" w:hAnsi="mylotus" w:cs="mylotus"/>
          <w:sz w:val="20"/>
          <w:szCs w:val="20"/>
          <w:rtl/>
          <w:lang w:val="en-US"/>
        </w:rPr>
        <w:t>الكأس</w:t>
      </w:r>
      <w:r w:rsidRPr="001575D1">
        <w:rPr>
          <w:rFonts w:ascii="Times New Roman" w:hAnsi="Times New Roman" w:cs="Times New Roman"/>
        </w:rPr>
        <w:t xml:space="preserve"> «ка’с» — «наполненный кубок».</w:t>
      </w:r>
    </w:p>
    <w:p w:rsidR="007218A3" w:rsidRPr="001575D1" w:rsidRDefault="007218A3" w:rsidP="00302AD9">
      <w:pPr>
        <w:pStyle w:val="2"/>
      </w:pPr>
      <w:bookmarkStart w:id="237" w:name="_Toc170760824"/>
      <w:bookmarkStart w:id="238" w:name="_Toc469318796"/>
      <w:r w:rsidRPr="001575D1">
        <w:t>Одежды, убранства и кадила в Раю</w:t>
      </w:r>
      <w:bookmarkEnd w:id="237"/>
      <w:bookmarkEnd w:id="238"/>
    </w:p>
    <w:p w:rsidR="00685D27" w:rsidRPr="001575D1" w:rsidRDefault="007218A3" w:rsidP="00C34F7B">
      <w:pPr>
        <w:spacing w:after="0"/>
        <w:rPr>
          <w:rFonts w:ascii="Times New Roman" w:hAnsi="Times New Roman" w:cs="Times New Roman"/>
        </w:rPr>
      </w:pPr>
      <w:r w:rsidRPr="001575D1">
        <w:rPr>
          <w:rFonts w:ascii="Times New Roman" w:hAnsi="Times New Roman" w:cs="Times New Roman"/>
        </w:rPr>
        <w:t xml:space="preserve">Обитатели Рая будут носить богатую одежду и украшения из золота, серебра и жемчуга. На них будут надеты убранства из шелка, золотые и серебряные браслеты, а также жемчуга. Всевышний сказал: </w:t>
      </w:r>
    </w:p>
    <w:p w:rsidR="00685D27"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وَجَزَاهُمْ بِمَا صَبَرُوا جَنَّةً وَحَرِيرًا١٢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12]</w:t>
      </w:r>
    </w:p>
    <w:p w:rsidR="00685D27" w:rsidRPr="001575D1" w:rsidRDefault="007218A3" w:rsidP="0034557C">
      <w:pPr>
        <w:spacing w:after="0"/>
        <w:rPr>
          <w:rFonts w:ascii="Times New Roman" w:hAnsi="Times New Roman" w:cs="Times New Roman"/>
        </w:rPr>
      </w:pPr>
      <w:r w:rsidRPr="001575D1">
        <w:rPr>
          <w:rStyle w:val="Quran"/>
          <w:rFonts w:ascii="Times New Roman" w:hAnsi="Times New Roman" w:cs="Times New Roman"/>
        </w:rPr>
        <w:t>«А за то, что они проявили терпение, Он воздаст им райскими садами и шелками»</w:t>
      </w:r>
      <w:r w:rsidRPr="001575D1">
        <w:rPr>
          <w:rFonts w:ascii="Times New Roman" w:hAnsi="Times New Roman" w:cs="Times New Roman"/>
        </w:rPr>
        <w:t xml:space="preserve"> </w:t>
      </w:r>
      <w:r w:rsidRPr="001575D1">
        <w:rPr>
          <w:rFonts w:ascii="Times New Roman" w:hAnsi="Times New Roman" w:cs="Times New Roman"/>
          <w:sz w:val="18"/>
          <w:szCs w:val="18"/>
        </w:rPr>
        <w:t>(Аль-Инсан, 12);</w:t>
      </w:r>
      <w:r w:rsidRPr="001575D1">
        <w:rPr>
          <w:rFonts w:ascii="Times New Roman" w:hAnsi="Times New Roman" w:cs="Times New Roman"/>
        </w:rPr>
        <w:t xml:space="preserve"> </w:t>
      </w:r>
    </w:p>
    <w:p w:rsidR="00685D27"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يُحَلَّوْنَ فِيهَا مِنْ أَسَاوِرَ مِنْ ذَهَبٍ وَلُؤْلُؤًا  وَلِبَاسُهُمْ فِيهَا حَرِيرٌ٢٣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[الحج: 23]</w:t>
      </w:r>
    </w:p>
    <w:p w:rsidR="00685D27"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«Там они будут украшены золотыми браслетами и жемчугом, а их одеяния будут из шелка»</w:t>
      </w:r>
      <w:r w:rsidRPr="001575D1">
        <w:rPr>
          <w:rFonts w:ascii="Times New Roman" w:hAnsi="Times New Roman" w:cs="Times New Roman"/>
        </w:rPr>
        <w:t xml:space="preserve"> </w:t>
      </w:r>
      <w:r w:rsidRPr="001575D1">
        <w:rPr>
          <w:rFonts w:ascii="Times New Roman" w:hAnsi="Times New Roman" w:cs="Times New Roman"/>
          <w:sz w:val="18"/>
          <w:szCs w:val="18"/>
        </w:rPr>
        <w:t>(Аль-Хаджж, 23)</w:t>
      </w:r>
      <w:r w:rsidRPr="001575D1">
        <w:rPr>
          <w:rFonts w:ascii="Times New Roman" w:hAnsi="Times New Roman" w:cs="Times New Roman"/>
        </w:rPr>
        <w:t xml:space="preserve">; </w:t>
      </w:r>
    </w:p>
    <w:p w:rsidR="00685D27" w:rsidRPr="001575D1" w:rsidRDefault="002B5F6D" w:rsidP="002B5F6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جَنَّاتُ عَدْنٍ يَدْخُلُونَهَا يُحَلَّوْنَ فِيهَا مِنْ أَسَاوِرَ مِنْ ذَهَبٍ وَلُؤْلُؤًا  وَلِبَاسُهُمْ فِيهَا حَرِيرٌ٣٣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[فاطر: 33]</w:t>
      </w:r>
    </w:p>
    <w:p w:rsidR="00685D27"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«Они войдут в сады Эдема, где будут украшены браслетами из золота и жемчугом, а их убранство будет из шелка»</w:t>
      </w:r>
      <w:r w:rsidRPr="001575D1">
        <w:rPr>
          <w:rFonts w:ascii="Times New Roman" w:hAnsi="Times New Roman" w:cs="Times New Roman"/>
        </w:rPr>
        <w:t xml:space="preserve"> </w:t>
      </w:r>
      <w:r w:rsidRPr="001575D1">
        <w:rPr>
          <w:rFonts w:ascii="Times New Roman" w:hAnsi="Times New Roman" w:cs="Times New Roman"/>
          <w:sz w:val="18"/>
          <w:szCs w:val="18"/>
        </w:rPr>
        <w:t>(Фатир, 33);</w:t>
      </w:r>
      <w:r w:rsidRPr="001575D1">
        <w:rPr>
          <w:rFonts w:ascii="Times New Roman" w:hAnsi="Times New Roman" w:cs="Times New Roman"/>
        </w:rPr>
        <w:t xml:space="preserve"> </w:t>
      </w:r>
    </w:p>
    <w:p w:rsidR="00685D27"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وَحُلُّوا أَسَاوِرَ مِنْ فِضَّةٍ وَسَقَاهُمْ رَبُّهُمْ شَرَابًا طَهُورًا٢١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21]</w:t>
      </w:r>
    </w:p>
    <w:p w:rsidR="007218A3" w:rsidRPr="001575D1" w:rsidRDefault="007218A3" w:rsidP="00685D27">
      <w:pPr>
        <w:rPr>
          <w:rFonts w:ascii="Times New Roman" w:hAnsi="Times New Roman" w:cs="Times New Roman"/>
        </w:rPr>
      </w:pPr>
      <w:r w:rsidRPr="001575D1">
        <w:rPr>
          <w:rStyle w:val="Quran"/>
          <w:rFonts w:ascii="Times New Roman" w:hAnsi="Times New Roman" w:cs="Times New Roman"/>
        </w:rPr>
        <w:t>«Они будут украшены серебряными браслетами, а Господь их напоит их чистым напитком»</w:t>
      </w:r>
      <w:r w:rsidRPr="001575D1">
        <w:rPr>
          <w:rFonts w:ascii="Times New Roman" w:hAnsi="Times New Roman" w:cs="Times New Roman"/>
        </w:rPr>
        <w:t xml:space="preserve"> </w:t>
      </w:r>
      <w:r w:rsidRPr="001575D1">
        <w:rPr>
          <w:rFonts w:ascii="Times New Roman" w:hAnsi="Times New Roman" w:cs="Times New Roman"/>
          <w:sz w:val="18"/>
          <w:szCs w:val="18"/>
        </w:rPr>
        <w:t>(Аль-Инсан, 21)</w:t>
      </w:r>
      <w:r w:rsidRPr="001575D1">
        <w:rPr>
          <w:rFonts w:ascii="Times New Roman" w:hAnsi="Times New Roman" w:cs="Times New Roman"/>
        </w:rPr>
        <w:t>.</w:t>
      </w:r>
    </w:p>
    <w:p w:rsidR="00685D27" w:rsidRPr="001575D1" w:rsidRDefault="007218A3" w:rsidP="00C34F7B">
      <w:pPr>
        <w:spacing w:after="0"/>
        <w:rPr>
          <w:rFonts w:ascii="Times New Roman" w:hAnsi="Times New Roman" w:cs="Times New Roman"/>
        </w:rPr>
      </w:pPr>
      <w:r w:rsidRPr="001575D1">
        <w:rPr>
          <w:rFonts w:ascii="Times New Roman" w:hAnsi="Times New Roman" w:cs="Times New Roman"/>
        </w:rPr>
        <w:t xml:space="preserve">Убранства в Раю будут разнообразными, но среди них будут зеленые одеяния из атласа и парчи: </w:t>
      </w:r>
    </w:p>
    <w:p w:rsidR="00685D27"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يُحَلَّوْنَ فِيهَا مِنْ أَسَاوِرَ مِنْ ذَهَبٍ وَيَلْبَسُونَ ثِيَابًا خُضْرًا مِنْ سُنْدُسٍ وَإِسْتَبْرَقٍ مُتَّكِئِينَ فِيهَا عَلَى الْأَرَائِكِ  نِعْمَ الثَّوَابُ وَحَسُنَتْ مُرْتَفَقًا٣١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31]</w:t>
      </w:r>
    </w:p>
    <w:p w:rsidR="00C34F7B"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«Они будут украшены золотыми браслетами и облачены в зеленые одеяния из атласа и парчи. Там они будут возлежать на ложах, прислонившись. Замечательное вознаграждение и прекрасная обитель!»</w:t>
      </w:r>
      <w:r w:rsidRPr="001575D1">
        <w:rPr>
          <w:rFonts w:ascii="Times New Roman" w:hAnsi="Times New Roman" w:cs="Times New Roman"/>
        </w:rPr>
        <w:t xml:space="preserve"> </w:t>
      </w:r>
    </w:p>
    <w:p w:rsidR="00685D27" w:rsidRPr="001575D1" w:rsidRDefault="007218A3" w:rsidP="00C34F7B">
      <w:pPr>
        <w:spacing w:after="0"/>
        <w:jc w:val="right"/>
        <w:rPr>
          <w:rFonts w:ascii="Times New Roman" w:hAnsi="Times New Roman" w:cs="Times New Roman"/>
        </w:rPr>
      </w:pPr>
      <w:r w:rsidRPr="001575D1">
        <w:rPr>
          <w:rFonts w:ascii="Times New Roman" w:hAnsi="Times New Roman" w:cs="Times New Roman"/>
          <w:sz w:val="18"/>
          <w:szCs w:val="18"/>
        </w:rPr>
        <w:t>(Аль-Кахф, 31)</w:t>
      </w:r>
      <w:r w:rsidRPr="001575D1">
        <w:rPr>
          <w:rFonts w:ascii="Times New Roman" w:hAnsi="Times New Roman" w:cs="Times New Roman"/>
        </w:rPr>
        <w:t xml:space="preserve">; </w:t>
      </w:r>
    </w:p>
    <w:p w:rsidR="00685D27"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عَالِيَهُمْ ثِيَابُ سُنْدُسٍ خُضْرٌ وَإِسْتَبْرَقٌ  وَحُلُّوا أَسَاوِرَ مِنْ فِضَّةٍ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21]</w:t>
      </w:r>
    </w:p>
    <w:p w:rsidR="007218A3" w:rsidRPr="001575D1" w:rsidRDefault="007218A3" w:rsidP="00685D27">
      <w:pPr>
        <w:rPr>
          <w:rFonts w:ascii="Times New Roman" w:hAnsi="Times New Roman" w:cs="Times New Roman"/>
        </w:rPr>
      </w:pPr>
      <w:r w:rsidRPr="001575D1">
        <w:rPr>
          <w:rStyle w:val="Quran"/>
          <w:rFonts w:ascii="Times New Roman" w:hAnsi="Times New Roman" w:cs="Times New Roman"/>
        </w:rPr>
        <w:t>«На них будут зеленые одеяния из атласа и парчи. Они будут украшены серебряными браслетами»</w:t>
      </w:r>
      <w:r w:rsidRPr="001575D1">
        <w:rPr>
          <w:rFonts w:ascii="Times New Roman" w:hAnsi="Times New Roman" w:cs="Times New Roman"/>
        </w:rPr>
        <w:t xml:space="preserve"> </w:t>
      </w:r>
      <w:r w:rsidRPr="001575D1">
        <w:rPr>
          <w:rFonts w:ascii="Times New Roman" w:hAnsi="Times New Roman" w:cs="Times New Roman"/>
          <w:sz w:val="18"/>
          <w:szCs w:val="18"/>
        </w:rPr>
        <w:t>(Аль-Инсан, 21).</w:t>
      </w:r>
    </w:p>
    <w:p w:rsidR="004513AC" w:rsidRPr="001575D1" w:rsidRDefault="007218A3">
      <w:pPr>
        <w:rPr>
          <w:rFonts w:ascii="Times New Roman" w:hAnsi="Times New Roman" w:cs="Times New Roman"/>
          <w:spacing w:val="-4"/>
          <w:lang w:val="en-US"/>
        </w:rPr>
      </w:pPr>
      <w:r w:rsidRPr="001575D1">
        <w:rPr>
          <w:rFonts w:ascii="Times New Roman" w:hAnsi="Times New Roman" w:cs="Times New Roman"/>
          <w:spacing w:val="-4"/>
        </w:rPr>
        <w:t xml:space="preserve">Райские одеяния нежнее любой одежды, вышиваемой людьми. В «Сахихе» аль-Бухари приводится рассказ аль-Бары бин ‘Азиба о том, что однажды Посланнику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принесли шелковые одежды, и люди стали удивляться их прелестному виду и мягкой ткани. Тогда Посланник Аллаха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сказал:</w:t>
      </w:r>
    </w:p>
    <w:p w:rsidR="004513AC" w:rsidRPr="001575D1" w:rsidRDefault="00A52D36" w:rsidP="002B5F6D">
      <w:pPr>
        <w:pStyle w:val="a1"/>
        <w:rPr>
          <w:rStyle w:val="Char0"/>
          <w:rtl/>
        </w:rPr>
      </w:pPr>
      <w:r w:rsidRPr="001575D1">
        <w:rPr>
          <w:rStyle w:val="Char0"/>
          <w:rFonts w:hint="cs"/>
          <w:rtl/>
        </w:rPr>
        <w:t>«</w:t>
      </w:r>
      <w:r w:rsidR="004513AC" w:rsidRPr="001575D1">
        <w:rPr>
          <w:rStyle w:val="Char0"/>
          <w:rFonts w:hint="eastAsia"/>
          <w:rtl/>
        </w:rPr>
        <w:t>لَمَنَادِيلُ</w:t>
      </w:r>
      <w:r w:rsidR="004513AC" w:rsidRPr="001575D1">
        <w:rPr>
          <w:rStyle w:val="Char0"/>
          <w:rtl/>
        </w:rPr>
        <w:t xml:space="preserve"> </w:t>
      </w:r>
      <w:r w:rsidR="004513AC" w:rsidRPr="001575D1">
        <w:rPr>
          <w:rStyle w:val="Char0"/>
          <w:rFonts w:hint="eastAsia"/>
          <w:rtl/>
        </w:rPr>
        <w:t>سَعْدِ</w:t>
      </w:r>
      <w:r w:rsidR="004513AC" w:rsidRPr="001575D1">
        <w:rPr>
          <w:rStyle w:val="Char0"/>
          <w:rtl/>
        </w:rPr>
        <w:t xml:space="preserve"> </w:t>
      </w:r>
      <w:r w:rsidR="004513AC" w:rsidRPr="001575D1">
        <w:rPr>
          <w:rStyle w:val="Char0"/>
          <w:rFonts w:hint="eastAsia"/>
          <w:rtl/>
        </w:rPr>
        <w:t>بْنِ</w:t>
      </w:r>
      <w:r w:rsidR="004513AC" w:rsidRPr="001575D1">
        <w:rPr>
          <w:rStyle w:val="Char0"/>
          <w:rtl/>
        </w:rPr>
        <w:t xml:space="preserve"> </w:t>
      </w:r>
      <w:r w:rsidR="004513AC" w:rsidRPr="001575D1">
        <w:rPr>
          <w:rStyle w:val="Char0"/>
          <w:rFonts w:hint="eastAsia"/>
          <w:rtl/>
        </w:rPr>
        <w:t>مُعَاذٍ</w:t>
      </w:r>
      <w:r w:rsidR="004513AC" w:rsidRPr="001575D1">
        <w:rPr>
          <w:rStyle w:val="Char0"/>
          <w:rtl/>
        </w:rPr>
        <w:t xml:space="preserve"> </w:t>
      </w:r>
      <w:r w:rsidR="004513AC" w:rsidRPr="001575D1">
        <w:rPr>
          <w:rStyle w:val="Char0"/>
          <w:rFonts w:hint="eastAsia"/>
          <w:rtl/>
        </w:rPr>
        <w:t>فِي</w:t>
      </w:r>
      <w:r w:rsidR="004513AC" w:rsidRPr="001575D1">
        <w:rPr>
          <w:rStyle w:val="Char0"/>
          <w:rtl/>
        </w:rPr>
        <w:t xml:space="preserve"> </w:t>
      </w:r>
      <w:r w:rsidR="004513AC" w:rsidRPr="001575D1">
        <w:rPr>
          <w:rStyle w:val="Char0"/>
          <w:rFonts w:hint="eastAsia"/>
          <w:rtl/>
        </w:rPr>
        <w:t>الْجَنَّةِ</w:t>
      </w:r>
      <w:r w:rsidR="004513AC" w:rsidRPr="001575D1">
        <w:rPr>
          <w:rStyle w:val="Char0"/>
          <w:rtl/>
        </w:rPr>
        <w:t xml:space="preserve"> </w:t>
      </w:r>
      <w:r w:rsidR="004513AC" w:rsidRPr="001575D1">
        <w:rPr>
          <w:rStyle w:val="Char0"/>
          <w:rFonts w:hint="eastAsia"/>
          <w:rtl/>
        </w:rPr>
        <w:t>أَحْسَنُ</w:t>
      </w:r>
      <w:r w:rsidR="004513AC" w:rsidRPr="001575D1">
        <w:rPr>
          <w:rStyle w:val="Char0"/>
          <w:rtl/>
        </w:rPr>
        <w:t xml:space="preserve"> </w:t>
      </w:r>
      <w:r w:rsidR="004513AC" w:rsidRPr="001575D1">
        <w:rPr>
          <w:rStyle w:val="Char0"/>
          <w:rFonts w:hint="eastAsia"/>
          <w:rtl/>
        </w:rPr>
        <w:t>مِنْ</w:t>
      </w:r>
      <w:r w:rsidR="004513AC" w:rsidRPr="001575D1">
        <w:rPr>
          <w:rStyle w:val="Char0"/>
          <w:rtl/>
        </w:rPr>
        <w:t xml:space="preserve"> </w:t>
      </w:r>
      <w:r w:rsidR="004513AC" w:rsidRPr="001575D1">
        <w:rPr>
          <w:rStyle w:val="Char0"/>
          <w:rFonts w:hint="eastAsia"/>
          <w:rtl/>
        </w:rPr>
        <w:t>هَذَا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платок Са‘да бин Му‘аза в Раю лучше этого»</w:t>
      </w:r>
      <w:r w:rsidRPr="001575D1">
        <w:rPr>
          <w:rStyle w:val="FootnoteReference"/>
          <w:rFonts w:ascii="Times New Roman" w:hAnsi="Times New Roman" w:cs="Times New Roman"/>
        </w:rPr>
        <w:footnoteReference w:id="394"/>
      </w:r>
      <w:r w:rsidRPr="001575D1">
        <w:rPr>
          <w:rFonts w:ascii="Times New Roman" w:hAnsi="Times New Roman" w:cs="Times New Roman"/>
        </w:rPr>
        <w:t>.</w:t>
      </w:r>
    </w:p>
    <w:p w:rsidR="004513AC" w:rsidRPr="001575D1" w:rsidRDefault="007218A3">
      <w:pPr>
        <w:rPr>
          <w:rFonts w:ascii="Times New Roman" w:hAnsi="Times New Roman" w:cs="Times New Roman"/>
          <w:spacing w:val="-2"/>
        </w:rPr>
      </w:pPr>
      <w:r w:rsidRPr="001575D1">
        <w:rPr>
          <w:rFonts w:ascii="Times New Roman" w:hAnsi="Times New Roman" w:cs="Times New Roman"/>
          <w:spacing w:val="-2"/>
        </w:rPr>
        <w:t xml:space="preserve">Пророк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рассказывал о том, что у жителей Рая будут гребешки из золота и серебра, и они будут курить душистыми веточками, хотя их пречистые тела будут благоухать ароматом мускуса. В «Сахихе» аль-Бухари приведен хадис </w:t>
      </w:r>
      <w:r w:rsidRPr="001575D1">
        <w:rPr>
          <w:rFonts w:ascii="Times New Roman" w:hAnsi="Times New Roman" w:cs="Times New Roman"/>
          <w:spacing w:val="-2"/>
        </w:rPr>
        <w:lastRenderedPageBreak/>
        <w:t xml:space="preserve">Абу Хурейры о том, что Посланник Аллаха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сказал:</w:t>
      </w:r>
    </w:p>
    <w:p w:rsidR="004513AC" w:rsidRPr="001575D1" w:rsidRDefault="00A52D36" w:rsidP="00A118C3">
      <w:pPr>
        <w:pStyle w:val="a1"/>
        <w:rPr>
          <w:rStyle w:val="Char0"/>
          <w:rtl/>
        </w:rPr>
      </w:pPr>
      <w:r w:rsidRPr="001575D1">
        <w:rPr>
          <w:rStyle w:val="Char0"/>
          <w:rFonts w:hint="cs"/>
          <w:rtl/>
        </w:rPr>
        <w:t>«</w:t>
      </w:r>
      <w:r w:rsidR="004513AC" w:rsidRPr="001575D1">
        <w:rPr>
          <w:rStyle w:val="Char0"/>
          <w:rFonts w:hint="eastAsia"/>
          <w:rtl/>
        </w:rPr>
        <w:t>آنِيَتُهُمْ</w:t>
      </w:r>
      <w:r w:rsidR="004513AC" w:rsidRPr="001575D1">
        <w:rPr>
          <w:sz w:val="16"/>
          <w:szCs w:val="16"/>
          <w:rtl/>
        </w:rPr>
        <w:t xml:space="preserve"> </w:t>
      </w:r>
      <w:r w:rsidR="004513AC" w:rsidRPr="001575D1">
        <w:rPr>
          <w:rStyle w:val="Char0"/>
          <w:rFonts w:hint="eastAsia"/>
          <w:rtl/>
        </w:rPr>
        <w:t>الذَّهَبُ</w:t>
      </w:r>
      <w:r w:rsidR="004513AC" w:rsidRPr="001575D1">
        <w:rPr>
          <w:sz w:val="16"/>
          <w:szCs w:val="16"/>
          <w:rtl/>
        </w:rPr>
        <w:t xml:space="preserve"> </w:t>
      </w:r>
      <w:r w:rsidR="004513AC" w:rsidRPr="001575D1">
        <w:rPr>
          <w:rStyle w:val="Char0"/>
          <w:rFonts w:hint="eastAsia"/>
          <w:rtl/>
        </w:rPr>
        <w:t>وَالْفِضَّةُ</w:t>
      </w:r>
      <w:r w:rsidR="008430C9" w:rsidRPr="001575D1">
        <w:rPr>
          <w:rStyle w:val="Char0"/>
          <w:rFonts w:hint="cs"/>
          <w:rtl/>
        </w:rPr>
        <w:t xml:space="preserve">، </w:t>
      </w:r>
      <w:r w:rsidR="004513AC" w:rsidRPr="001575D1">
        <w:rPr>
          <w:rStyle w:val="Char0"/>
          <w:rFonts w:hint="eastAsia"/>
          <w:rtl/>
        </w:rPr>
        <w:t>وَأَمْشَاطُهُمْ</w:t>
      </w:r>
      <w:r w:rsidR="004513AC" w:rsidRPr="001575D1">
        <w:rPr>
          <w:sz w:val="16"/>
          <w:szCs w:val="16"/>
          <w:rtl/>
        </w:rPr>
        <w:t xml:space="preserve"> </w:t>
      </w:r>
      <w:r w:rsidR="004513AC" w:rsidRPr="001575D1">
        <w:rPr>
          <w:rStyle w:val="Char0"/>
          <w:rFonts w:hint="eastAsia"/>
          <w:rtl/>
        </w:rPr>
        <w:t>الذَّهَبُ</w:t>
      </w:r>
      <w:r w:rsidR="008430C9" w:rsidRPr="001575D1">
        <w:rPr>
          <w:rStyle w:val="Char0"/>
          <w:rFonts w:hint="cs"/>
          <w:rtl/>
        </w:rPr>
        <w:t xml:space="preserve">، </w:t>
      </w:r>
      <w:r w:rsidR="004513AC" w:rsidRPr="001575D1">
        <w:rPr>
          <w:rStyle w:val="Char0"/>
          <w:rFonts w:hint="eastAsia"/>
          <w:rtl/>
        </w:rPr>
        <w:t>وَوَقُودُ</w:t>
      </w:r>
      <w:r w:rsidR="004513AC" w:rsidRPr="001575D1">
        <w:rPr>
          <w:sz w:val="16"/>
          <w:szCs w:val="16"/>
          <w:rtl/>
        </w:rPr>
        <w:t xml:space="preserve"> </w:t>
      </w:r>
      <w:r w:rsidR="004513AC" w:rsidRPr="001575D1">
        <w:rPr>
          <w:rStyle w:val="Char0"/>
          <w:rFonts w:hint="eastAsia"/>
          <w:rtl/>
        </w:rPr>
        <w:t>مَجَامِرِهِمْ</w:t>
      </w:r>
      <w:r w:rsidR="004513AC" w:rsidRPr="001575D1">
        <w:rPr>
          <w:sz w:val="16"/>
          <w:szCs w:val="16"/>
          <w:rtl/>
        </w:rPr>
        <w:t xml:space="preserve"> </w:t>
      </w:r>
      <w:r w:rsidR="004513AC" w:rsidRPr="001575D1">
        <w:rPr>
          <w:rStyle w:val="Char0"/>
          <w:rFonts w:hint="eastAsia"/>
          <w:rtl/>
        </w:rPr>
        <w:t>ا</w:t>
      </w:r>
      <w:r w:rsidR="004513AC" w:rsidRPr="001575D1">
        <w:rPr>
          <w:rStyle w:val="Char0"/>
          <w:rFonts w:hint="cs"/>
          <w:rtl/>
        </w:rPr>
        <w:t>لأُ</w:t>
      </w:r>
      <w:r w:rsidR="004513AC" w:rsidRPr="001575D1">
        <w:rPr>
          <w:rStyle w:val="Char0"/>
          <w:rFonts w:hint="eastAsia"/>
          <w:rtl/>
        </w:rPr>
        <w:t>لُوَّةُ</w:t>
      </w:r>
      <w:r w:rsidR="008430C9" w:rsidRPr="001575D1">
        <w:rPr>
          <w:rStyle w:val="Char0"/>
          <w:rFonts w:hint="cs"/>
          <w:rtl/>
        </w:rPr>
        <w:t xml:space="preserve">، </w:t>
      </w:r>
      <w:r w:rsidR="004513AC" w:rsidRPr="001575D1">
        <w:rPr>
          <w:rStyle w:val="Char0"/>
          <w:rFonts w:hint="eastAsia"/>
          <w:rtl/>
        </w:rPr>
        <w:t>وَرَشْحُهُمْ</w:t>
      </w:r>
      <w:r w:rsidR="004513AC" w:rsidRPr="001575D1">
        <w:rPr>
          <w:rStyle w:val="Char0"/>
          <w:rtl/>
        </w:rPr>
        <w:t xml:space="preserve"> </w:t>
      </w:r>
      <w:r w:rsidR="004513AC" w:rsidRPr="001575D1">
        <w:rPr>
          <w:rStyle w:val="Char0"/>
          <w:rFonts w:hint="eastAsia"/>
          <w:rtl/>
        </w:rPr>
        <w:t>الْمِسْكُ</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«Их сосуды из золота и серебра, и их гребешки из золота. Они будут разводить кадила душистыми веточками, а их пот — это мускус».</w:t>
      </w:r>
    </w:p>
    <w:p w:rsidR="00DC0151" w:rsidRPr="001575D1" w:rsidRDefault="007218A3" w:rsidP="00C34F7B">
      <w:pPr>
        <w:spacing w:after="0"/>
        <w:rPr>
          <w:rFonts w:ascii="Times New Roman" w:hAnsi="Times New Roman" w:cs="Times New Roman"/>
        </w:rPr>
      </w:pPr>
      <w:r w:rsidRPr="001575D1">
        <w:rPr>
          <w:rFonts w:ascii="Times New Roman" w:hAnsi="Times New Roman" w:cs="Times New Roman"/>
        </w:rPr>
        <w:t xml:space="preserve">Они будут носить короны. В «Сунанах» ат-Тирмизи и Ибн Маджи приводится хадис аль-Микдама бин Ма‘дикариба о четырех почестях, которых удостаиваются павшие мученики. В нем сообщается,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513AC" w:rsidRPr="001575D1" w:rsidRDefault="00A52D36" w:rsidP="00A118C3">
      <w:pPr>
        <w:pStyle w:val="a1"/>
        <w:rPr>
          <w:rFonts w:ascii="Times New Roman" w:hAnsi="Times New Roman" w:cs="Times New Roman"/>
          <w:rtl/>
        </w:rPr>
      </w:pPr>
      <w:r w:rsidRPr="001575D1">
        <w:rPr>
          <w:rStyle w:val="Char0"/>
          <w:rFonts w:hint="cs"/>
          <w:rtl/>
        </w:rPr>
        <w:t>«</w:t>
      </w:r>
      <w:r w:rsidR="004513AC" w:rsidRPr="001575D1">
        <w:rPr>
          <w:rStyle w:val="Char0"/>
          <w:rFonts w:hint="eastAsia"/>
          <w:rtl/>
        </w:rPr>
        <w:t>وَيُوضَعُ</w:t>
      </w:r>
      <w:r w:rsidR="004513AC" w:rsidRPr="001575D1">
        <w:rPr>
          <w:rStyle w:val="Char0"/>
          <w:rtl/>
        </w:rPr>
        <w:t xml:space="preserve"> </w:t>
      </w:r>
      <w:r w:rsidR="004513AC" w:rsidRPr="001575D1">
        <w:rPr>
          <w:rStyle w:val="Char0"/>
          <w:rFonts w:hint="eastAsia"/>
          <w:rtl/>
        </w:rPr>
        <w:t>عَلَى</w:t>
      </w:r>
      <w:r w:rsidR="004513AC" w:rsidRPr="001575D1">
        <w:rPr>
          <w:rStyle w:val="Char0"/>
          <w:rtl/>
        </w:rPr>
        <w:t xml:space="preserve"> </w:t>
      </w:r>
      <w:r w:rsidR="004513AC" w:rsidRPr="001575D1">
        <w:rPr>
          <w:rStyle w:val="Char0"/>
          <w:rFonts w:hint="eastAsia"/>
          <w:rtl/>
        </w:rPr>
        <w:t>رَأْسِهِ</w:t>
      </w:r>
      <w:r w:rsidR="004513AC" w:rsidRPr="001575D1">
        <w:rPr>
          <w:rStyle w:val="Char0"/>
          <w:rtl/>
        </w:rPr>
        <w:t xml:space="preserve"> </w:t>
      </w:r>
      <w:r w:rsidR="004513AC" w:rsidRPr="001575D1">
        <w:rPr>
          <w:rStyle w:val="Char0"/>
          <w:rFonts w:hint="eastAsia"/>
          <w:rtl/>
        </w:rPr>
        <w:t>تَاجُ</w:t>
      </w:r>
      <w:r w:rsidR="004513AC" w:rsidRPr="001575D1">
        <w:rPr>
          <w:rStyle w:val="Char0"/>
          <w:rtl/>
        </w:rPr>
        <w:t xml:space="preserve"> </w:t>
      </w:r>
      <w:r w:rsidR="004513AC" w:rsidRPr="001575D1">
        <w:rPr>
          <w:rStyle w:val="Char0"/>
          <w:rFonts w:hint="eastAsia"/>
          <w:rtl/>
        </w:rPr>
        <w:t>الْوَقَارِ</w:t>
      </w:r>
      <w:r w:rsidR="004513AC" w:rsidRPr="001575D1">
        <w:rPr>
          <w:rStyle w:val="Char0"/>
          <w:rtl/>
        </w:rPr>
        <w:t xml:space="preserve"> </w:t>
      </w:r>
      <w:r w:rsidR="004513AC" w:rsidRPr="001575D1">
        <w:rPr>
          <w:rStyle w:val="Char0"/>
          <w:rFonts w:hint="eastAsia"/>
          <w:rtl/>
        </w:rPr>
        <w:t>الْيَاقُوتَةُ</w:t>
      </w:r>
      <w:r w:rsidR="004513AC" w:rsidRPr="001575D1">
        <w:rPr>
          <w:rStyle w:val="Char0"/>
          <w:rtl/>
        </w:rPr>
        <w:t xml:space="preserve"> </w:t>
      </w:r>
      <w:r w:rsidR="004513AC" w:rsidRPr="001575D1">
        <w:rPr>
          <w:rStyle w:val="Char0"/>
          <w:rFonts w:hint="eastAsia"/>
          <w:rtl/>
        </w:rPr>
        <w:t>مِنْهَا</w:t>
      </w:r>
      <w:r w:rsidR="004513AC" w:rsidRPr="001575D1">
        <w:rPr>
          <w:rStyle w:val="Char0"/>
          <w:rtl/>
        </w:rPr>
        <w:t xml:space="preserve"> </w:t>
      </w:r>
      <w:r w:rsidR="004513AC" w:rsidRPr="001575D1">
        <w:rPr>
          <w:rStyle w:val="Char0"/>
          <w:rFonts w:hint="eastAsia"/>
          <w:rtl/>
        </w:rPr>
        <w:t>خَيْرٌ</w:t>
      </w:r>
      <w:r w:rsidR="004513AC" w:rsidRPr="001575D1">
        <w:rPr>
          <w:rStyle w:val="Char0"/>
          <w:rtl/>
        </w:rPr>
        <w:t xml:space="preserve"> </w:t>
      </w:r>
      <w:r w:rsidR="004513AC" w:rsidRPr="001575D1">
        <w:rPr>
          <w:rStyle w:val="Char0"/>
          <w:rFonts w:hint="eastAsia"/>
          <w:rtl/>
        </w:rPr>
        <w:t>مِنْ</w:t>
      </w:r>
      <w:r w:rsidR="004513AC" w:rsidRPr="001575D1">
        <w:rPr>
          <w:rStyle w:val="Char0"/>
          <w:rtl/>
        </w:rPr>
        <w:t xml:space="preserve"> </w:t>
      </w:r>
      <w:r w:rsidR="004513AC" w:rsidRPr="001575D1">
        <w:rPr>
          <w:rStyle w:val="Char0"/>
          <w:rFonts w:hint="eastAsia"/>
          <w:rtl/>
        </w:rPr>
        <w:t>الدُّنْيَا</w:t>
      </w:r>
      <w:r w:rsidR="00DC0151" w:rsidRPr="001575D1">
        <w:rPr>
          <w:rStyle w:val="Char0"/>
          <w:rtl/>
        </w:rPr>
        <w:t xml:space="preserve"> وَمَا فِيهَا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«Ему на голову надевают корону достоинства, и каждый яхонт в ней лучше, чем этот мир со всем, что есть в нем»</w:t>
      </w:r>
      <w:r w:rsidRPr="001575D1">
        <w:rPr>
          <w:rStyle w:val="FootnoteReference"/>
          <w:rFonts w:ascii="Times New Roman" w:hAnsi="Times New Roman" w:cs="Times New Roman"/>
        </w:rPr>
        <w:footnoteReference w:id="395"/>
      </w:r>
      <w:r w:rsidRPr="001575D1">
        <w:rPr>
          <w:rFonts w:ascii="Times New Roman" w:hAnsi="Times New Roman" w:cs="Times New Roman"/>
        </w:rPr>
        <w:t>.</w:t>
      </w:r>
    </w:p>
    <w:p w:rsidR="004513AC" w:rsidRPr="001575D1" w:rsidRDefault="007218A3">
      <w:pPr>
        <w:rPr>
          <w:rFonts w:ascii="Times New Roman" w:hAnsi="Times New Roman" w:cs="Times New Roman"/>
          <w:spacing w:val="-6"/>
        </w:rPr>
      </w:pPr>
      <w:r w:rsidRPr="001575D1">
        <w:rPr>
          <w:rFonts w:ascii="Times New Roman" w:hAnsi="Times New Roman" w:cs="Times New Roman"/>
          <w:spacing w:val="-6"/>
        </w:rPr>
        <w:t xml:space="preserve">Одежда и убранства обитателей Рая не изнашиваются и не стареют. В «Сахихе» Муслима приведен рассказ Абу Хурейры о том, что Пророк </w:t>
      </w:r>
      <w:r w:rsidR="005F7C98" w:rsidRPr="005F7C98">
        <w:rPr>
          <w:rFonts w:ascii="Times New Roman" w:hAnsi="Times New Roman" w:cs="CTraditional Arabic"/>
          <w:spacing w:val="-6"/>
          <w:szCs w:val="22"/>
          <w:rtl/>
        </w:rPr>
        <w:t>ج</w:t>
      </w:r>
      <w:r w:rsidRPr="001575D1">
        <w:rPr>
          <w:rFonts w:ascii="Times New Roman" w:hAnsi="Times New Roman" w:cs="Times New Roman"/>
          <w:spacing w:val="-6"/>
        </w:rPr>
        <w:t xml:space="preserve"> сказал:</w:t>
      </w:r>
    </w:p>
    <w:p w:rsidR="004513AC" w:rsidRPr="001575D1" w:rsidRDefault="00A52D36" w:rsidP="00A118C3">
      <w:pPr>
        <w:pStyle w:val="a1"/>
        <w:rPr>
          <w:rFonts w:ascii="Simplified Arabic" w:cs="Simplified Arabic"/>
          <w:rtl/>
        </w:rPr>
      </w:pPr>
      <w:r w:rsidRPr="001575D1">
        <w:rPr>
          <w:rStyle w:val="Char0"/>
          <w:rFonts w:hint="cs"/>
          <w:rtl/>
        </w:rPr>
        <w:t>«</w:t>
      </w:r>
      <w:r w:rsidR="004513AC" w:rsidRPr="001575D1">
        <w:rPr>
          <w:rStyle w:val="Char0"/>
          <w:rFonts w:hint="eastAsia"/>
          <w:rtl/>
        </w:rPr>
        <w:t>مَنْ</w:t>
      </w:r>
      <w:r w:rsidR="004513AC" w:rsidRPr="001575D1">
        <w:rPr>
          <w:rStyle w:val="Char0"/>
          <w:rtl/>
        </w:rPr>
        <w:t xml:space="preserve"> </w:t>
      </w:r>
      <w:r w:rsidR="004513AC" w:rsidRPr="001575D1">
        <w:rPr>
          <w:rStyle w:val="Char0"/>
          <w:rFonts w:hint="eastAsia"/>
          <w:rtl/>
        </w:rPr>
        <w:t>يَدْخُلُ</w:t>
      </w:r>
      <w:r w:rsidR="004513AC" w:rsidRPr="001575D1">
        <w:rPr>
          <w:rStyle w:val="Char0"/>
          <w:rtl/>
        </w:rPr>
        <w:t xml:space="preserve"> </w:t>
      </w:r>
      <w:r w:rsidR="004513AC" w:rsidRPr="001575D1">
        <w:rPr>
          <w:rStyle w:val="Char0"/>
          <w:rFonts w:hint="eastAsia"/>
          <w:rtl/>
        </w:rPr>
        <w:t>الْجَنَّةَ</w:t>
      </w:r>
      <w:r w:rsidR="004513AC" w:rsidRPr="001575D1">
        <w:rPr>
          <w:rStyle w:val="Char0"/>
          <w:rtl/>
        </w:rPr>
        <w:t xml:space="preserve"> </w:t>
      </w:r>
      <w:r w:rsidR="004513AC" w:rsidRPr="001575D1">
        <w:rPr>
          <w:rStyle w:val="Char0"/>
          <w:rFonts w:hint="eastAsia"/>
          <w:rtl/>
        </w:rPr>
        <w:t>يَنْعَمُ</w:t>
      </w:r>
      <w:r w:rsidR="004513AC" w:rsidRPr="001575D1">
        <w:rPr>
          <w:rStyle w:val="Char0"/>
          <w:rtl/>
        </w:rPr>
        <w:t xml:space="preserve"> </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يَبْأَسُ</w:t>
      </w:r>
      <w:r w:rsidR="004513AC" w:rsidRPr="001575D1">
        <w:rPr>
          <w:rStyle w:val="Char0"/>
          <w:rtl/>
        </w:rPr>
        <w:t xml:space="preserve"> </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تَبْلَى</w:t>
      </w:r>
      <w:r w:rsidR="004513AC" w:rsidRPr="001575D1">
        <w:rPr>
          <w:rStyle w:val="Char0"/>
          <w:rtl/>
        </w:rPr>
        <w:t xml:space="preserve"> </w:t>
      </w:r>
      <w:r w:rsidR="004513AC" w:rsidRPr="001575D1">
        <w:rPr>
          <w:rStyle w:val="Char0"/>
          <w:rFonts w:hint="eastAsia"/>
          <w:rtl/>
        </w:rPr>
        <w:t>ثِيَابُهُ</w:t>
      </w:r>
      <w:r w:rsidR="004513AC" w:rsidRPr="001575D1">
        <w:rPr>
          <w:rStyle w:val="Char0"/>
          <w:rtl/>
        </w:rPr>
        <w:t xml:space="preserve"> </w:t>
      </w:r>
      <w:r w:rsidR="004513AC" w:rsidRPr="001575D1">
        <w:rPr>
          <w:rStyle w:val="Char0"/>
          <w:rFonts w:hint="eastAsia"/>
          <w:rtl/>
        </w:rPr>
        <w:t>وَ</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يَفْنَى</w:t>
      </w:r>
      <w:r w:rsidR="004513AC" w:rsidRPr="001575D1">
        <w:rPr>
          <w:rStyle w:val="Char0"/>
          <w:rtl/>
        </w:rPr>
        <w:t xml:space="preserve"> </w:t>
      </w:r>
      <w:r w:rsidR="004513AC" w:rsidRPr="001575D1">
        <w:rPr>
          <w:rStyle w:val="Char0"/>
          <w:rFonts w:hint="eastAsia"/>
          <w:rtl/>
        </w:rPr>
        <w:t>شَبَابُهُ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«Вошедший в Рай блаженствует и не бедствует, его одежда не изнашивается, а молодость не проходит»</w:t>
      </w:r>
      <w:r w:rsidRPr="001575D1">
        <w:rPr>
          <w:rStyle w:val="FootnoteReference"/>
          <w:rFonts w:ascii="Times New Roman" w:hAnsi="Times New Roman" w:cs="Times New Roman"/>
        </w:rPr>
        <w:footnoteReference w:id="396"/>
      </w:r>
      <w:r w:rsidRPr="001575D1">
        <w:rPr>
          <w:rFonts w:ascii="Times New Roman" w:hAnsi="Times New Roman" w:cs="Times New Roman"/>
        </w:rPr>
        <w:t>.</w:t>
      </w:r>
    </w:p>
    <w:p w:rsidR="007218A3" w:rsidRPr="001575D1" w:rsidRDefault="007218A3" w:rsidP="00567102">
      <w:pPr>
        <w:pStyle w:val="2"/>
      </w:pPr>
      <w:bookmarkStart w:id="239" w:name="_Toc170760825"/>
      <w:bookmarkStart w:id="240" w:name="_Toc469318797"/>
      <w:r w:rsidRPr="001575D1">
        <w:t>Ложа в Раю</w:t>
      </w:r>
      <w:bookmarkEnd w:id="239"/>
      <w:bookmarkEnd w:id="240"/>
    </w:p>
    <w:p w:rsidR="009051D3" w:rsidRPr="001575D1" w:rsidRDefault="007218A3" w:rsidP="00C34F7B">
      <w:pPr>
        <w:spacing w:after="0"/>
        <w:rPr>
          <w:rFonts w:ascii="Times New Roman" w:hAnsi="Times New Roman" w:cs="Times New Roman"/>
          <w:spacing w:val="-4"/>
        </w:rPr>
      </w:pPr>
      <w:r w:rsidRPr="001575D1">
        <w:rPr>
          <w:rFonts w:ascii="Times New Roman" w:hAnsi="Times New Roman" w:cs="Times New Roman"/>
          <w:spacing w:val="-4"/>
        </w:rPr>
        <w:t xml:space="preserve">Райские дворцы, а также места отдыха в садах и парках обставлены всевозможными распрекрасными ложами, на которых праведники будут сидеть и на которые они смогут облокачиваться. Этих лож много, и они приподняты над землей. Их вид настолько богат, что внутренняя часть их подстилок отделана парчой. Что после этого можно думать о ее внешней отделке?! Там подушки расставлены так, что их вид вселяет радость, и ковры тоже разостланы самым совершенным образом. Всевышний сказал: </w:t>
      </w:r>
    </w:p>
    <w:p w:rsidR="009051D3" w:rsidRPr="001575D1" w:rsidRDefault="002B5F6D" w:rsidP="002B5F6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فِيهَا سُرُرٌ مَرْفُوعَةٌ١٣ وَأَكْوَابٌ مَوْضُوعَةٌ١٤ وَنَمَارِقُ مَصْفُوفَةٌ١٥ وَزَرَابِيُّ مَبْثُوثَةٌ١٦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[الغاشية: 13-16]</w:t>
      </w:r>
    </w:p>
    <w:p w:rsidR="009051D3"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«Там воздвигнуты ложа, расставлены чаши, разложены подушки, и разостланы ковры»</w:t>
      </w:r>
      <w:r w:rsidRPr="001575D1">
        <w:rPr>
          <w:rFonts w:ascii="Times New Roman" w:hAnsi="Times New Roman" w:cs="Times New Roman"/>
        </w:rPr>
        <w:t xml:space="preserve"> </w:t>
      </w:r>
      <w:r w:rsidRPr="001575D1">
        <w:rPr>
          <w:rFonts w:ascii="Times New Roman" w:hAnsi="Times New Roman" w:cs="Times New Roman"/>
          <w:sz w:val="18"/>
          <w:szCs w:val="18"/>
        </w:rPr>
        <w:t>(Аль-Гашийа, 13-16)</w:t>
      </w:r>
      <w:r w:rsidRPr="001575D1">
        <w:rPr>
          <w:rFonts w:ascii="Times New Roman" w:hAnsi="Times New Roman" w:cs="Times New Roman"/>
        </w:rPr>
        <w:t xml:space="preserve">; </w:t>
      </w:r>
    </w:p>
    <w:p w:rsidR="009051D3" w:rsidRPr="001575D1" w:rsidRDefault="002B5F6D" w:rsidP="002B5F6D">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مُتَّكِئِينَ عَلَى فُرُشٍ بَطَائِنُهَا مِنْ إِسْتَبْرَقٍ</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[الرحمن: 54]</w:t>
      </w:r>
    </w:p>
    <w:p w:rsidR="009051D3"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«Они будут лежать, прислонившись, на подстилках, выстланных снизу парчой»</w:t>
      </w:r>
      <w:r w:rsidRPr="001575D1">
        <w:rPr>
          <w:rFonts w:ascii="Times New Roman" w:hAnsi="Times New Roman" w:cs="Times New Roman"/>
        </w:rPr>
        <w:t xml:space="preserve"> </w:t>
      </w:r>
      <w:r w:rsidRPr="001575D1">
        <w:rPr>
          <w:rFonts w:ascii="Times New Roman" w:hAnsi="Times New Roman" w:cs="Times New Roman"/>
          <w:sz w:val="18"/>
          <w:szCs w:val="18"/>
        </w:rPr>
        <w:t>(Ар-Рахман, 54)</w:t>
      </w:r>
      <w:r w:rsidRPr="001575D1">
        <w:rPr>
          <w:rFonts w:ascii="Times New Roman" w:hAnsi="Times New Roman" w:cs="Times New Roman"/>
        </w:rPr>
        <w:t xml:space="preserve">; </w:t>
      </w:r>
    </w:p>
    <w:p w:rsidR="009051D3"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مُتَّكِئِينَ عَلَى سُرُرٍ مَصْفُوفَةٍ  وَزَوَّجْنَاهُمْ بِحُورٍ عِينٍ٢٠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[الطور: 20]</w:t>
      </w:r>
    </w:p>
    <w:p w:rsidR="009051D3"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«Они будут, прислонившись, возлежать на ложах, выстроенных в ряд, и Мы сочетаем их с черноокими, большеглазыми гуриями»</w:t>
      </w:r>
      <w:r w:rsidRPr="001575D1">
        <w:rPr>
          <w:rFonts w:ascii="Times New Roman" w:hAnsi="Times New Roman" w:cs="Times New Roman"/>
        </w:rPr>
        <w:t xml:space="preserve"> </w:t>
      </w:r>
      <w:r w:rsidRPr="001575D1">
        <w:rPr>
          <w:rFonts w:ascii="Times New Roman" w:hAnsi="Times New Roman" w:cs="Times New Roman"/>
          <w:sz w:val="18"/>
          <w:szCs w:val="18"/>
        </w:rPr>
        <w:t xml:space="preserve">(Ат-Тур, 20); </w:t>
      </w:r>
    </w:p>
    <w:p w:rsidR="009051D3" w:rsidRPr="001575D1" w:rsidRDefault="002B5F6D" w:rsidP="002B5F6D">
      <w:pPr>
        <w:bidi/>
        <w:spacing w:after="0"/>
        <w:rPr>
          <w:rFonts w:ascii="Times New Roman" w:hAnsi="Times New Roman" w:cs="Times New Roman"/>
          <w:spacing w:val="-4"/>
          <w:sz w:val="28"/>
        </w:rPr>
      </w:pPr>
      <w:r w:rsidRPr="001575D1">
        <w:rPr>
          <w:rFonts w:ascii="mylotus" w:hAnsi="mylotus"/>
          <w:color w:val="000000"/>
          <w:sz w:val="28"/>
          <w:shd w:val="clear" w:color="auto" w:fill="FFFFFF"/>
          <w:rtl/>
          <w:lang w:bidi="fa-IR"/>
        </w:rPr>
        <w:t>﴿</w:t>
      </w:r>
      <w:r w:rsidRPr="001575D1">
        <w:rPr>
          <w:rStyle w:val="Char"/>
          <w:rtl/>
        </w:rPr>
        <w:t>ثُلَّةٌ مِنَ الْأَوَّلِينَ١٣ وَقَلِيلٌ مِنَ الْآخِرِينَ١٤ عَلَى سُرُرٍ مَوْضُونَةٍ١٥ مُتَّكِئِينَ عَلَيْهَا مُتَقَابِلِينَ١٦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13-16]</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 xml:space="preserve">«Многие из них — из первых </w:t>
      </w:r>
      <w:r w:rsidRPr="001575D1">
        <w:rPr>
          <w:rStyle w:val="incut"/>
          <w:rFonts w:ascii="Times New Roman" w:hAnsi="Times New Roman" w:cs="Times New Roman"/>
        </w:rPr>
        <w:t>[поколений]</w:t>
      </w:r>
      <w:r w:rsidRPr="001575D1">
        <w:rPr>
          <w:rStyle w:val="Quran"/>
          <w:rFonts w:ascii="Times New Roman" w:hAnsi="Times New Roman" w:cs="Times New Roman"/>
        </w:rPr>
        <w:t xml:space="preserve">, и лишь немногие — из последних. </w:t>
      </w:r>
      <w:r w:rsidRPr="001575D1">
        <w:rPr>
          <w:rStyle w:val="incut"/>
          <w:rFonts w:ascii="Times New Roman" w:hAnsi="Times New Roman" w:cs="Times New Roman"/>
        </w:rPr>
        <w:t>[Они будут лежать]</w:t>
      </w:r>
      <w:r w:rsidRPr="001575D1">
        <w:rPr>
          <w:rStyle w:val="Quran"/>
          <w:rFonts w:ascii="Times New Roman" w:hAnsi="Times New Roman" w:cs="Times New Roman"/>
        </w:rPr>
        <w:t xml:space="preserve"> на расшитых ложах друг против друга, прислонившись»</w:t>
      </w:r>
      <w:r w:rsidRPr="001575D1">
        <w:rPr>
          <w:rFonts w:ascii="Times New Roman" w:hAnsi="Times New Roman" w:cs="Times New Roman"/>
        </w:rPr>
        <w:t xml:space="preserve"> </w:t>
      </w:r>
      <w:r w:rsidRPr="001575D1">
        <w:rPr>
          <w:rFonts w:ascii="Times New Roman" w:hAnsi="Times New Roman" w:cs="Times New Roman"/>
          <w:sz w:val="18"/>
          <w:szCs w:val="18"/>
        </w:rPr>
        <w:t>(Аль-Ваки‘а, 13-16).</w:t>
      </w:r>
    </w:p>
    <w:p w:rsidR="009051D3" w:rsidRPr="001575D1" w:rsidRDefault="007218A3" w:rsidP="00C34F7B">
      <w:pPr>
        <w:spacing w:after="0"/>
        <w:rPr>
          <w:rFonts w:ascii="Times New Roman" w:hAnsi="Times New Roman" w:cs="Times New Roman"/>
        </w:rPr>
      </w:pPr>
      <w:r w:rsidRPr="001575D1">
        <w:rPr>
          <w:rFonts w:ascii="Times New Roman" w:hAnsi="Times New Roman" w:cs="Times New Roman"/>
        </w:rPr>
        <w:t xml:space="preserve">Возможность лежать, облокотившись на подушки, в обществе друг друга тоже является разновидностью райского блаженства. На это указывается в словах Всевышнего: </w:t>
      </w:r>
    </w:p>
    <w:p w:rsidR="009051D3"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وَنَزَعْنَا مَا فِي صُدُورِهِمْ مِنْ غِلٍّ إِخْوَانًا عَلَى سُرُرٍ مُتَقَابِلِينَ٤٧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[الحجر: 47]</w:t>
      </w:r>
    </w:p>
    <w:p w:rsidR="009051D3"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«Мы исторгнем из их сердец злобу, и они, как братья, будут лежать на ложах, обратившись лицом друг к другу»</w:t>
      </w:r>
      <w:r w:rsidRPr="001575D1">
        <w:rPr>
          <w:rFonts w:ascii="Times New Roman" w:hAnsi="Times New Roman" w:cs="Times New Roman"/>
        </w:rPr>
        <w:t xml:space="preserve"> </w:t>
      </w:r>
      <w:r w:rsidRPr="001575D1">
        <w:rPr>
          <w:rFonts w:ascii="Times New Roman" w:hAnsi="Times New Roman" w:cs="Times New Roman"/>
          <w:sz w:val="18"/>
          <w:szCs w:val="18"/>
        </w:rPr>
        <w:t>(Аль-Хиджр, 47);</w:t>
      </w:r>
      <w:r w:rsidRPr="001575D1">
        <w:rPr>
          <w:rFonts w:ascii="Times New Roman" w:hAnsi="Times New Roman" w:cs="Times New Roman"/>
        </w:rPr>
        <w:t xml:space="preserve"> </w:t>
      </w:r>
    </w:p>
    <w:p w:rsidR="009051D3" w:rsidRPr="001575D1" w:rsidRDefault="002B5F6D" w:rsidP="002B5F6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مُتَّكِئِينَ عَلَى رَفْرَفٍ خُضْرٍ وَعَبْقَرِيٍّ حِسَانٍ٧٦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76]</w:t>
      </w:r>
    </w:p>
    <w:p w:rsidR="009051D3"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«Они будут лежать, прислонившись, на зеленых подушках и расшитых коврах»</w:t>
      </w:r>
      <w:r w:rsidRPr="001575D1">
        <w:rPr>
          <w:rFonts w:ascii="Times New Roman" w:hAnsi="Times New Roman" w:cs="Times New Roman"/>
        </w:rPr>
        <w:t xml:space="preserve"> </w:t>
      </w:r>
      <w:r w:rsidRPr="001575D1">
        <w:rPr>
          <w:rFonts w:ascii="Times New Roman" w:hAnsi="Times New Roman" w:cs="Times New Roman"/>
          <w:sz w:val="18"/>
          <w:szCs w:val="18"/>
        </w:rPr>
        <w:t>(Ар-Рахман, 76);</w:t>
      </w:r>
      <w:r w:rsidRPr="001575D1">
        <w:rPr>
          <w:rFonts w:ascii="Times New Roman" w:hAnsi="Times New Roman" w:cs="Times New Roman"/>
        </w:rPr>
        <w:t xml:space="preserve"> </w:t>
      </w:r>
    </w:p>
    <w:p w:rsidR="009051D3"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مُتَّكِئِينَ فِيهَا عَلَى الْأَرَائِكِ</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[الكهف: 31]</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«Там они будут возлежать на ложах, прислонившись»</w:t>
      </w:r>
      <w:r w:rsidRPr="001575D1">
        <w:rPr>
          <w:rFonts w:ascii="Times New Roman" w:hAnsi="Times New Roman" w:cs="Times New Roman"/>
        </w:rPr>
        <w:t xml:space="preserve"> </w:t>
      </w:r>
      <w:r w:rsidRPr="001575D1">
        <w:rPr>
          <w:rFonts w:ascii="Times New Roman" w:hAnsi="Times New Roman" w:cs="Times New Roman"/>
          <w:sz w:val="18"/>
          <w:szCs w:val="18"/>
        </w:rPr>
        <w:t>(Аль-Кахф, 31).</w:t>
      </w:r>
    </w:p>
    <w:p w:rsidR="007218A3" w:rsidRPr="001575D1" w:rsidRDefault="007218A3" w:rsidP="00567102">
      <w:pPr>
        <w:pStyle w:val="2"/>
      </w:pPr>
      <w:bookmarkStart w:id="241" w:name="_Toc170760826"/>
      <w:bookmarkStart w:id="242" w:name="_Toc469318798"/>
      <w:r w:rsidRPr="001575D1">
        <w:t>Слуги в Раю</w:t>
      </w:r>
      <w:bookmarkEnd w:id="241"/>
      <w:bookmarkEnd w:id="242"/>
    </w:p>
    <w:p w:rsidR="009051D3" w:rsidRPr="001575D1" w:rsidRDefault="007218A3" w:rsidP="00C34F7B">
      <w:pPr>
        <w:spacing w:after="0"/>
        <w:rPr>
          <w:rFonts w:ascii="Times New Roman" w:hAnsi="Times New Roman" w:cs="Times New Roman"/>
        </w:rPr>
      </w:pPr>
      <w:r w:rsidRPr="001575D1">
        <w:rPr>
          <w:rFonts w:ascii="Times New Roman" w:hAnsi="Times New Roman" w:cs="Times New Roman"/>
        </w:rPr>
        <w:t xml:space="preserve">Обитателям Рая будут прислуживать отроки, созданные Аллахом с этой целью. Их внешний вид прекрасен и совершенен. Всевышний сказал: </w:t>
      </w:r>
    </w:p>
    <w:p w:rsidR="009051D3"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يَطُوفُ عَلَيْهِمْ وِلْدَانٌ مُخَلَّدُونَ١٧ بِأَكْوَابٍ وَأَبَارِيقَ وَكَأْسٍ مِنْ مَعِينٍ١٨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17-18]</w:t>
      </w:r>
    </w:p>
    <w:p w:rsidR="009051D3" w:rsidRPr="001575D1" w:rsidRDefault="007218A3" w:rsidP="00C34F7B">
      <w:pPr>
        <w:spacing w:after="0"/>
        <w:rPr>
          <w:rFonts w:ascii="Times New Roman" w:hAnsi="Times New Roman" w:cs="Times New Roman"/>
        </w:rPr>
      </w:pPr>
      <w:r w:rsidRPr="001575D1">
        <w:rPr>
          <w:rStyle w:val="Quran"/>
          <w:rFonts w:ascii="Times New Roman" w:hAnsi="Times New Roman" w:cs="Times New Roman"/>
        </w:rPr>
        <w:t xml:space="preserve">«Вечно юные отроки будут обходить их с чашами, кувшинами и кубками с родниковым напитком </w:t>
      </w:r>
      <w:r w:rsidRPr="001575D1">
        <w:rPr>
          <w:rStyle w:val="incut"/>
          <w:rFonts w:ascii="Times New Roman" w:hAnsi="Times New Roman" w:cs="Times New Roman"/>
        </w:rPr>
        <w:t>(т.е. вином)</w:t>
      </w:r>
      <w:r w:rsidRPr="001575D1">
        <w:rPr>
          <w:rStyle w:val="Quran"/>
          <w:rFonts w:ascii="Times New Roman" w:hAnsi="Times New Roman" w:cs="Times New Roman"/>
        </w:rPr>
        <w:t>»</w:t>
      </w:r>
      <w:r w:rsidRPr="001575D1">
        <w:rPr>
          <w:rFonts w:ascii="Times New Roman" w:hAnsi="Times New Roman" w:cs="Times New Roman"/>
        </w:rPr>
        <w:t xml:space="preserve"> </w:t>
      </w:r>
      <w:r w:rsidRPr="001575D1">
        <w:rPr>
          <w:rFonts w:ascii="Times New Roman" w:hAnsi="Times New Roman" w:cs="Times New Roman"/>
          <w:sz w:val="18"/>
          <w:szCs w:val="18"/>
        </w:rPr>
        <w:t>(Аль-Ваки‘а, 17-18);</w:t>
      </w:r>
      <w:r w:rsidRPr="001575D1">
        <w:rPr>
          <w:rFonts w:ascii="Times New Roman" w:hAnsi="Times New Roman" w:cs="Times New Roman"/>
        </w:rPr>
        <w:t xml:space="preserve"> </w:t>
      </w:r>
    </w:p>
    <w:p w:rsidR="009051D3" w:rsidRPr="001575D1" w:rsidRDefault="002B5F6D" w:rsidP="002B5F6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وَيَطُوفُ عَلَيْهِمْ وِلْدَانٌ مُخَلَّدُونَ إِذَا رَأَيْتَهُمْ حَسِبْتَهُمْ لُؤْلُؤًا مَنْثُورًا١٩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19]</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«Их будут обходить вечно юные отроки. Взглянув на них, ты примешь их за рассыпанный жемчуг»</w:t>
      </w:r>
      <w:r w:rsidRPr="001575D1">
        <w:rPr>
          <w:rFonts w:ascii="Times New Roman" w:hAnsi="Times New Roman" w:cs="Times New Roman"/>
        </w:rPr>
        <w:t xml:space="preserve"> </w:t>
      </w:r>
      <w:r w:rsidRPr="001575D1">
        <w:rPr>
          <w:rFonts w:ascii="Times New Roman" w:hAnsi="Times New Roman" w:cs="Times New Roman"/>
          <w:sz w:val="18"/>
          <w:szCs w:val="18"/>
        </w:rPr>
        <w:t>(Аль-Инсан, 19).</w:t>
      </w:r>
    </w:p>
    <w:p w:rsidR="007218A3" w:rsidRPr="001575D1" w:rsidRDefault="007218A3">
      <w:pPr>
        <w:rPr>
          <w:rFonts w:ascii="Times New Roman" w:hAnsi="Times New Roman" w:cs="Times New Roman"/>
        </w:rPr>
      </w:pPr>
      <w:r w:rsidRPr="001575D1">
        <w:rPr>
          <w:rFonts w:ascii="Times New Roman" w:hAnsi="Times New Roman" w:cs="Times New Roman"/>
        </w:rPr>
        <w:t>Ибн Касир писал:</w:t>
      </w:r>
    </w:p>
    <w:p w:rsidR="002B5F6D" w:rsidRPr="001575D1" w:rsidRDefault="007218A3" w:rsidP="0034557C">
      <w:pPr>
        <w:pStyle w:val="Quote1"/>
        <w:spacing w:after="0"/>
        <w:rPr>
          <w:rFonts w:ascii="Times New Roman" w:hAnsi="Times New Roman" w:cs="Times New Roman"/>
          <w:rtl/>
        </w:rPr>
      </w:pPr>
      <w:r w:rsidRPr="001575D1">
        <w:rPr>
          <w:rFonts w:ascii="Times New Roman" w:hAnsi="Times New Roman" w:cs="Times New Roman"/>
        </w:rPr>
        <w:t>Обитателей Рая будут обходить отроки, живущие там. Они вечно юные, т.е. их внешний вид и возраст не меняются. Суждение о том, что они носят серьги на ушах, построено на смысловой интерпретации, поскольку такое поведение присуще отрокам, но не взрослым. Всевышний сказал:</w:t>
      </w:r>
    </w:p>
    <w:p w:rsidR="009051D3" w:rsidRPr="001575D1" w:rsidRDefault="002B5F6D" w:rsidP="002B5F6D">
      <w:pPr>
        <w:pStyle w:val="Quote1"/>
        <w:bidi/>
        <w:spacing w:after="0"/>
        <w:ind w:left="0"/>
        <w:rPr>
          <w:rFonts w:ascii="Times New Roman" w:hAnsi="Times New Roman" w:cs="QCF_BSML"/>
          <w:sz w:val="29"/>
          <w:szCs w:val="29"/>
        </w:rPr>
      </w:pPr>
      <w:r w:rsidRPr="001575D1">
        <w:rPr>
          <w:rFonts w:ascii="mylotus" w:hAnsi="mylotus"/>
          <w:color w:val="000000"/>
          <w:sz w:val="28"/>
          <w:shd w:val="clear" w:color="auto" w:fill="FFFFFF"/>
          <w:rtl/>
          <w:lang w:bidi="fa-IR"/>
        </w:rPr>
        <w:lastRenderedPageBreak/>
        <w:t>﴿</w:t>
      </w:r>
      <w:r w:rsidRPr="001575D1">
        <w:rPr>
          <w:rStyle w:val="Char"/>
          <w:rtl/>
        </w:rPr>
        <w:t>إِذَا رَأَيْتَهُمْ حَسِبْتَهُمْ لُؤْلُؤًا مَنْثُورًا١٩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[الإنسان: 19]</w:t>
      </w:r>
      <w:r w:rsidR="00AE289C" w:rsidRPr="001575D1">
        <w:rPr>
          <w:rFonts w:ascii="Times New Roman" w:hAnsi="Times New Roman" w:cs="QCF_BSML"/>
          <w:sz w:val="29"/>
          <w:szCs w:val="29"/>
        </w:rPr>
        <w:t xml:space="preserve"> </w:t>
      </w:r>
    </w:p>
    <w:p w:rsidR="007218A3" w:rsidRPr="001575D1" w:rsidRDefault="007218A3" w:rsidP="009051D3">
      <w:pPr>
        <w:pStyle w:val="Quote1"/>
        <w:rPr>
          <w:rFonts w:ascii="Times New Roman" w:hAnsi="Times New Roman" w:cs="Times New Roman"/>
        </w:rPr>
      </w:pPr>
      <w:r w:rsidRPr="001575D1">
        <w:rPr>
          <w:rStyle w:val="Quran"/>
          <w:rFonts w:ascii="Times New Roman" w:hAnsi="Times New Roman" w:cs="Times New Roman"/>
        </w:rPr>
        <w:t>«Взглянув на них, ты примешь их за рассыпанный жемчуг»</w:t>
      </w:r>
      <w:r w:rsidRPr="001575D1">
        <w:rPr>
          <w:rFonts w:ascii="Times New Roman" w:hAnsi="Times New Roman" w:cs="Times New Roman"/>
        </w:rPr>
        <w:t xml:space="preserve"> </w:t>
      </w:r>
      <w:r w:rsidRPr="001575D1">
        <w:rPr>
          <w:rFonts w:ascii="Times New Roman" w:hAnsi="Times New Roman" w:cs="Times New Roman"/>
          <w:sz w:val="18"/>
          <w:szCs w:val="18"/>
        </w:rPr>
        <w:t>(Аль-Инсан, 19)</w:t>
      </w:r>
      <w:r w:rsidRPr="001575D1">
        <w:rPr>
          <w:rFonts w:ascii="Times New Roman" w:hAnsi="Times New Roman" w:cs="Times New Roman"/>
        </w:rPr>
        <w:t>. Это значит: они расходятся, выполняя повеления своих господ, и если ты взглянешь на них в этот момент, то из-за их многочисленности, сияния их лиц, прекрасного цвета их кожи и изысканности их нарядов и украшений, ты примешь их за рассыпанный жемчуг. Поистине, нет более удивительного сравнения, ибо ничто не выглядит прелестнее жемчуга, рассыпанного в красивом месте</w:t>
      </w:r>
      <w:r w:rsidRPr="001575D1">
        <w:rPr>
          <w:rStyle w:val="FootnoteReference"/>
          <w:rFonts w:ascii="Times New Roman" w:hAnsi="Times New Roman" w:cs="Times New Roman"/>
        </w:rPr>
        <w:footnoteReference w:id="397"/>
      </w:r>
      <w:r w:rsidRPr="001575D1">
        <w:rPr>
          <w:rFonts w:ascii="Times New Roman" w:hAnsi="Times New Roman" w:cs="Times New Roman"/>
        </w:rPr>
        <w:t>.</w:t>
      </w:r>
    </w:p>
    <w:p w:rsidR="007218A3" w:rsidRPr="001575D1" w:rsidRDefault="007218A3" w:rsidP="0034557C">
      <w:pPr>
        <w:spacing w:line="228" w:lineRule="auto"/>
        <w:rPr>
          <w:rFonts w:ascii="Times New Roman" w:hAnsi="Times New Roman" w:cs="Times New Roman"/>
        </w:rPr>
      </w:pPr>
      <w:r w:rsidRPr="001575D1">
        <w:rPr>
          <w:rFonts w:ascii="Times New Roman" w:hAnsi="Times New Roman" w:cs="Times New Roman"/>
        </w:rPr>
        <w:t>По мнению некоторых ученых, этими отроками будут дети верующих и многобожников, которые умирают, не достигнув совершеннолетия. Ибн Теймийя опроверг это мнение и разъяснил, что вечно юные отроки — это существа в Раю. Он сказал: «Отроки, которые будут обходить жителей Рая, — это одни из созданий в Раю. Они не являются детьми, родившимися в этом мире. Дети людей, — если они войдут в Рай, — примут совершенный облик, такой же, как у остальных обитателей Рая. Они будут выглядеть так, как их прародитель Адам»</w:t>
      </w:r>
      <w:r w:rsidRPr="001575D1">
        <w:rPr>
          <w:rStyle w:val="FootnoteReference"/>
          <w:rFonts w:ascii="Times New Roman" w:hAnsi="Times New Roman" w:cs="Times New Roman"/>
        </w:rPr>
        <w:footnoteReference w:id="398"/>
      </w:r>
      <w:r w:rsidRPr="001575D1">
        <w:rPr>
          <w:rFonts w:ascii="Times New Roman" w:hAnsi="Times New Roman" w:cs="Times New Roman"/>
        </w:rPr>
        <w:t>.</w:t>
      </w:r>
    </w:p>
    <w:p w:rsidR="007218A3" w:rsidRPr="001575D1" w:rsidRDefault="007218A3" w:rsidP="00567102">
      <w:pPr>
        <w:pStyle w:val="2"/>
      </w:pPr>
      <w:bookmarkStart w:id="243" w:name="_Toc170760827"/>
      <w:bookmarkStart w:id="244" w:name="_Toc469318799"/>
      <w:r w:rsidRPr="001575D1">
        <w:t>Рынок в Раю</w:t>
      </w:r>
      <w:bookmarkEnd w:id="243"/>
      <w:bookmarkEnd w:id="244"/>
    </w:p>
    <w:p w:rsidR="004513AC" w:rsidRPr="001575D1" w:rsidRDefault="007218A3" w:rsidP="0034557C">
      <w:pPr>
        <w:spacing w:after="0"/>
        <w:rPr>
          <w:rFonts w:ascii="Times New Roman" w:hAnsi="Times New Roman" w:cs="Times New Roman"/>
        </w:rPr>
      </w:pPr>
      <w:r w:rsidRPr="001575D1">
        <w:rPr>
          <w:rFonts w:ascii="Times New Roman" w:hAnsi="Times New Roman" w:cs="Times New Roman"/>
        </w:rPr>
        <w:t xml:space="preserve">Муслим передал со слов Анаса бин Малика,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4513AC" w:rsidRPr="001575D1" w:rsidRDefault="00A52D36" w:rsidP="00A118C3">
      <w:pPr>
        <w:pStyle w:val="a1"/>
        <w:rPr>
          <w:rFonts w:ascii="Simplified Arabic" w:cs="Simplified Arabic"/>
          <w:rtl/>
        </w:rPr>
      </w:pPr>
      <w:r w:rsidRPr="001575D1">
        <w:rPr>
          <w:rStyle w:val="Char0"/>
          <w:rFonts w:hint="cs"/>
          <w:rtl/>
        </w:rPr>
        <w:t>«</w:t>
      </w:r>
      <w:r w:rsidR="004513AC" w:rsidRPr="001575D1">
        <w:rPr>
          <w:rStyle w:val="Char0"/>
          <w:rFonts w:hint="eastAsia"/>
          <w:rtl/>
        </w:rPr>
        <w:t>إِنَّ</w:t>
      </w:r>
      <w:r w:rsidR="004513AC" w:rsidRPr="001575D1">
        <w:rPr>
          <w:rStyle w:val="Char0"/>
          <w:rtl/>
        </w:rPr>
        <w:t xml:space="preserve"> </w:t>
      </w:r>
      <w:r w:rsidR="004513AC" w:rsidRPr="001575D1">
        <w:rPr>
          <w:rStyle w:val="Char0"/>
          <w:rFonts w:hint="eastAsia"/>
          <w:rtl/>
        </w:rPr>
        <w:t>فِي</w:t>
      </w:r>
      <w:r w:rsidR="004513AC" w:rsidRPr="001575D1">
        <w:rPr>
          <w:rStyle w:val="Char0"/>
          <w:rtl/>
        </w:rPr>
        <w:t xml:space="preserve"> </w:t>
      </w:r>
      <w:r w:rsidR="004513AC" w:rsidRPr="001575D1">
        <w:rPr>
          <w:rStyle w:val="Char0"/>
          <w:rFonts w:hint="eastAsia"/>
          <w:rtl/>
        </w:rPr>
        <w:t>الْجَنَّةِ</w:t>
      </w:r>
      <w:r w:rsidR="004513AC" w:rsidRPr="001575D1">
        <w:rPr>
          <w:rStyle w:val="Char0"/>
          <w:rtl/>
        </w:rPr>
        <w:t xml:space="preserve"> </w:t>
      </w:r>
      <w:r w:rsidR="004513AC" w:rsidRPr="001575D1">
        <w:rPr>
          <w:rStyle w:val="Char0"/>
          <w:rFonts w:hint="eastAsia"/>
          <w:rtl/>
        </w:rPr>
        <w:t>لَسُوقًا</w:t>
      </w:r>
      <w:r w:rsidR="004513AC" w:rsidRPr="001575D1">
        <w:rPr>
          <w:rStyle w:val="Char0"/>
          <w:rtl/>
        </w:rPr>
        <w:t xml:space="preserve"> </w:t>
      </w:r>
      <w:r w:rsidR="004513AC" w:rsidRPr="001575D1">
        <w:rPr>
          <w:rStyle w:val="Char0"/>
          <w:rFonts w:hint="eastAsia"/>
          <w:rtl/>
        </w:rPr>
        <w:t>يَأْتُونَهَا</w:t>
      </w:r>
      <w:r w:rsidR="004513AC" w:rsidRPr="001575D1">
        <w:rPr>
          <w:rStyle w:val="Char0"/>
          <w:rtl/>
        </w:rPr>
        <w:t xml:space="preserve"> </w:t>
      </w:r>
      <w:r w:rsidR="004513AC" w:rsidRPr="001575D1">
        <w:rPr>
          <w:rStyle w:val="Char0"/>
          <w:rFonts w:hint="eastAsia"/>
          <w:rtl/>
        </w:rPr>
        <w:t>كُلَّ</w:t>
      </w:r>
      <w:r w:rsidR="004513AC" w:rsidRPr="001575D1">
        <w:rPr>
          <w:rStyle w:val="Char0"/>
          <w:rtl/>
        </w:rPr>
        <w:t xml:space="preserve"> </w:t>
      </w:r>
      <w:r w:rsidR="004513AC" w:rsidRPr="001575D1">
        <w:rPr>
          <w:rStyle w:val="Char0"/>
          <w:rFonts w:hint="eastAsia"/>
          <w:rtl/>
        </w:rPr>
        <w:t>جُمُعَةٍ</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فَتَهُبُّ</w:t>
      </w:r>
      <w:r w:rsidR="004513AC" w:rsidRPr="001575D1">
        <w:rPr>
          <w:rStyle w:val="Char0"/>
          <w:rtl/>
        </w:rPr>
        <w:t xml:space="preserve"> </w:t>
      </w:r>
      <w:r w:rsidR="004513AC" w:rsidRPr="001575D1">
        <w:rPr>
          <w:rStyle w:val="Char0"/>
          <w:rFonts w:hint="eastAsia"/>
          <w:rtl/>
        </w:rPr>
        <w:t>رِيحُ</w:t>
      </w:r>
      <w:r w:rsidR="004513AC" w:rsidRPr="001575D1">
        <w:rPr>
          <w:rStyle w:val="Char0"/>
          <w:rtl/>
        </w:rPr>
        <w:t xml:space="preserve"> </w:t>
      </w:r>
      <w:r w:rsidR="004513AC" w:rsidRPr="001575D1">
        <w:rPr>
          <w:rStyle w:val="Char0"/>
          <w:rFonts w:hint="eastAsia"/>
          <w:rtl/>
        </w:rPr>
        <w:t>الشَّمَالِ</w:t>
      </w:r>
      <w:r w:rsidR="004513AC" w:rsidRPr="001575D1">
        <w:rPr>
          <w:rStyle w:val="Char0"/>
          <w:rtl/>
        </w:rPr>
        <w:t xml:space="preserve"> </w:t>
      </w:r>
      <w:r w:rsidR="004513AC" w:rsidRPr="001575D1">
        <w:rPr>
          <w:rStyle w:val="Char0"/>
          <w:rFonts w:hint="eastAsia"/>
          <w:rtl/>
        </w:rPr>
        <w:t>فَتَحْثُو</w:t>
      </w:r>
      <w:r w:rsidR="004513AC" w:rsidRPr="001575D1">
        <w:rPr>
          <w:rStyle w:val="Char0"/>
          <w:rtl/>
        </w:rPr>
        <w:t xml:space="preserve"> </w:t>
      </w:r>
      <w:r w:rsidR="004513AC" w:rsidRPr="001575D1">
        <w:rPr>
          <w:rStyle w:val="Char0"/>
          <w:rFonts w:hint="eastAsia"/>
          <w:rtl/>
        </w:rPr>
        <w:t>فِي</w:t>
      </w:r>
      <w:r w:rsidR="004513AC" w:rsidRPr="001575D1">
        <w:rPr>
          <w:rStyle w:val="Char0"/>
          <w:rtl/>
        </w:rPr>
        <w:t xml:space="preserve"> </w:t>
      </w:r>
      <w:r w:rsidR="004513AC" w:rsidRPr="001575D1">
        <w:rPr>
          <w:rStyle w:val="Char0"/>
          <w:rFonts w:hint="eastAsia"/>
          <w:rtl/>
        </w:rPr>
        <w:t>وُجُوهِهِمْ</w:t>
      </w:r>
      <w:r w:rsidR="004513AC" w:rsidRPr="001575D1">
        <w:rPr>
          <w:rStyle w:val="Char0"/>
          <w:rtl/>
        </w:rPr>
        <w:t xml:space="preserve"> </w:t>
      </w:r>
      <w:r w:rsidR="004513AC" w:rsidRPr="001575D1">
        <w:rPr>
          <w:rStyle w:val="Char0"/>
          <w:rFonts w:hint="eastAsia"/>
          <w:rtl/>
        </w:rPr>
        <w:t>وَثِيَابِهِمْ</w:t>
      </w:r>
      <w:r w:rsidR="004513AC" w:rsidRPr="001575D1">
        <w:rPr>
          <w:rStyle w:val="Char0"/>
          <w:rtl/>
        </w:rPr>
        <w:t xml:space="preserve"> </w:t>
      </w:r>
      <w:r w:rsidR="004513AC" w:rsidRPr="001575D1">
        <w:rPr>
          <w:rStyle w:val="Char0"/>
          <w:rFonts w:hint="eastAsia"/>
          <w:rtl/>
        </w:rPr>
        <w:t>فَيَزْدَادُونَ</w:t>
      </w:r>
      <w:r w:rsidR="004513AC" w:rsidRPr="001575D1">
        <w:rPr>
          <w:rStyle w:val="Char0"/>
          <w:rtl/>
        </w:rPr>
        <w:t xml:space="preserve"> </w:t>
      </w:r>
      <w:r w:rsidR="004513AC" w:rsidRPr="001575D1">
        <w:rPr>
          <w:rStyle w:val="Char0"/>
          <w:rFonts w:hint="eastAsia"/>
          <w:rtl/>
        </w:rPr>
        <w:t>حُسْنًا</w:t>
      </w:r>
      <w:r w:rsidR="004513AC" w:rsidRPr="001575D1">
        <w:rPr>
          <w:rStyle w:val="Char0"/>
          <w:rtl/>
        </w:rPr>
        <w:t xml:space="preserve"> </w:t>
      </w:r>
      <w:r w:rsidR="004513AC" w:rsidRPr="001575D1">
        <w:rPr>
          <w:rStyle w:val="Char0"/>
          <w:rFonts w:hint="eastAsia"/>
          <w:rtl/>
        </w:rPr>
        <w:t>وَجَمَا</w:t>
      </w:r>
      <w:r w:rsidR="004513AC" w:rsidRPr="001575D1">
        <w:rPr>
          <w:rStyle w:val="Char0"/>
          <w:rFonts w:hint="cs"/>
          <w:rtl/>
        </w:rPr>
        <w:t>لاً</w:t>
      </w:r>
      <w:r w:rsidR="00D51554" w:rsidRPr="001575D1">
        <w:rPr>
          <w:rStyle w:val="Char0"/>
          <w:rFonts w:hint="cs"/>
          <w:rtl/>
        </w:rPr>
        <w:t>،</w:t>
      </w:r>
      <w:r w:rsidR="004513AC" w:rsidRPr="001575D1">
        <w:rPr>
          <w:rStyle w:val="Char0"/>
          <w:rtl/>
        </w:rPr>
        <w:t xml:space="preserve"> </w:t>
      </w:r>
      <w:r w:rsidR="004513AC" w:rsidRPr="001575D1">
        <w:rPr>
          <w:rStyle w:val="Char0"/>
          <w:rFonts w:hint="eastAsia"/>
          <w:rtl/>
        </w:rPr>
        <w:t>فَيَرْجِعُونَ</w:t>
      </w:r>
      <w:r w:rsidR="004513AC" w:rsidRPr="001575D1">
        <w:rPr>
          <w:rStyle w:val="Char0"/>
          <w:rtl/>
        </w:rPr>
        <w:t xml:space="preserve"> </w:t>
      </w:r>
      <w:r w:rsidR="004513AC" w:rsidRPr="001575D1">
        <w:rPr>
          <w:rStyle w:val="Char0"/>
          <w:rFonts w:hint="eastAsia"/>
          <w:rtl/>
        </w:rPr>
        <w:t>إِلَى</w:t>
      </w:r>
      <w:r w:rsidR="004513AC" w:rsidRPr="001575D1">
        <w:rPr>
          <w:rStyle w:val="Char0"/>
          <w:rtl/>
        </w:rPr>
        <w:t xml:space="preserve"> </w:t>
      </w:r>
      <w:r w:rsidR="004513AC" w:rsidRPr="001575D1">
        <w:rPr>
          <w:rStyle w:val="Char0"/>
          <w:rFonts w:hint="eastAsia"/>
          <w:rtl/>
        </w:rPr>
        <w:t>أَهْلِيهِمْ</w:t>
      </w:r>
      <w:r w:rsidR="004513AC" w:rsidRPr="001575D1">
        <w:rPr>
          <w:rStyle w:val="Char0"/>
          <w:rtl/>
        </w:rPr>
        <w:t xml:space="preserve"> </w:t>
      </w:r>
      <w:r w:rsidR="004513AC" w:rsidRPr="001575D1">
        <w:rPr>
          <w:rStyle w:val="Char0"/>
          <w:rFonts w:hint="eastAsia"/>
          <w:rtl/>
        </w:rPr>
        <w:t>وَقَدْ</w:t>
      </w:r>
      <w:r w:rsidR="004513AC" w:rsidRPr="001575D1">
        <w:rPr>
          <w:rStyle w:val="Char0"/>
          <w:rtl/>
        </w:rPr>
        <w:t xml:space="preserve"> </w:t>
      </w:r>
      <w:r w:rsidR="004513AC" w:rsidRPr="001575D1">
        <w:rPr>
          <w:rStyle w:val="Char0"/>
          <w:rFonts w:hint="eastAsia"/>
          <w:rtl/>
        </w:rPr>
        <w:t>ازْدَادُوا</w:t>
      </w:r>
      <w:r w:rsidR="004513AC" w:rsidRPr="001575D1">
        <w:rPr>
          <w:rStyle w:val="Char0"/>
          <w:rtl/>
        </w:rPr>
        <w:t xml:space="preserve"> </w:t>
      </w:r>
      <w:r w:rsidR="004513AC" w:rsidRPr="001575D1">
        <w:rPr>
          <w:rStyle w:val="Char0"/>
          <w:rFonts w:hint="eastAsia"/>
          <w:rtl/>
        </w:rPr>
        <w:t>حُسْنًا</w:t>
      </w:r>
      <w:r w:rsidR="004513AC" w:rsidRPr="001575D1">
        <w:rPr>
          <w:rStyle w:val="Char0"/>
          <w:rtl/>
        </w:rPr>
        <w:t xml:space="preserve"> </w:t>
      </w:r>
      <w:r w:rsidR="004513AC" w:rsidRPr="001575D1">
        <w:rPr>
          <w:rStyle w:val="Char0"/>
          <w:rFonts w:hint="eastAsia"/>
          <w:rtl/>
        </w:rPr>
        <w:t>وَجَمَا</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فَيَقُولُ</w:t>
      </w:r>
      <w:r w:rsidR="004513AC" w:rsidRPr="001575D1">
        <w:rPr>
          <w:rStyle w:val="Char0"/>
          <w:rtl/>
        </w:rPr>
        <w:t xml:space="preserve"> </w:t>
      </w:r>
      <w:r w:rsidR="004513AC" w:rsidRPr="001575D1">
        <w:rPr>
          <w:rStyle w:val="Char0"/>
          <w:rFonts w:hint="eastAsia"/>
          <w:rtl/>
        </w:rPr>
        <w:t>لَهُمْ</w:t>
      </w:r>
      <w:r w:rsidR="004513AC" w:rsidRPr="001575D1">
        <w:rPr>
          <w:rStyle w:val="Char0"/>
          <w:rtl/>
        </w:rPr>
        <w:t xml:space="preserve"> </w:t>
      </w:r>
      <w:r w:rsidR="004513AC" w:rsidRPr="001575D1">
        <w:rPr>
          <w:rStyle w:val="Char0"/>
          <w:rFonts w:hint="eastAsia"/>
          <w:rtl/>
        </w:rPr>
        <w:t>أَهْلُوهُمْ</w:t>
      </w:r>
      <w:r w:rsidR="00D51554" w:rsidRPr="001575D1">
        <w:rPr>
          <w:rStyle w:val="Char0"/>
          <w:rFonts w:hint="cs"/>
          <w:rtl/>
        </w:rPr>
        <w:t xml:space="preserve">: </w:t>
      </w:r>
      <w:r w:rsidR="004513AC" w:rsidRPr="001575D1">
        <w:rPr>
          <w:rStyle w:val="Char0"/>
          <w:rFonts w:hint="eastAsia"/>
          <w:rtl/>
        </w:rPr>
        <w:t>وَاللَّهِ</w:t>
      </w:r>
      <w:r w:rsidR="004513AC" w:rsidRPr="001575D1">
        <w:rPr>
          <w:rStyle w:val="Char0"/>
          <w:rtl/>
        </w:rPr>
        <w:t xml:space="preserve"> </w:t>
      </w:r>
      <w:r w:rsidR="004513AC" w:rsidRPr="001575D1">
        <w:rPr>
          <w:rStyle w:val="Char0"/>
          <w:rFonts w:hint="eastAsia"/>
          <w:rtl/>
        </w:rPr>
        <w:t>لَقَدْ</w:t>
      </w:r>
      <w:r w:rsidR="004513AC" w:rsidRPr="001575D1">
        <w:rPr>
          <w:rStyle w:val="Char0"/>
          <w:rtl/>
        </w:rPr>
        <w:t xml:space="preserve"> </w:t>
      </w:r>
      <w:r w:rsidR="004513AC" w:rsidRPr="001575D1">
        <w:rPr>
          <w:rStyle w:val="Char0"/>
          <w:rFonts w:hint="eastAsia"/>
          <w:rtl/>
        </w:rPr>
        <w:t>ازْدَدْتُمْ</w:t>
      </w:r>
      <w:r w:rsidR="004513AC" w:rsidRPr="001575D1">
        <w:rPr>
          <w:rStyle w:val="Char0"/>
          <w:rtl/>
        </w:rPr>
        <w:t xml:space="preserve"> </w:t>
      </w:r>
      <w:r w:rsidR="004513AC" w:rsidRPr="001575D1">
        <w:rPr>
          <w:rStyle w:val="Char0"/>
          <w:rFonts w:hint="eastAsia"/>
          <w:rtl/>
        </w:rPr>
        <w:t>بَعْدَنَا</w:t>
      </w:r>
      <w:r w:rsidR="004513AC" w:rsidRPr="001575D1">
        <w:rPr>
          <w:rStyle w:val="Char0"/>
          <w:rtl/>
        </w:rPr>
        <w:t xml:space="preserve"> </w:t>
      </w:r>
      <w:r w:rsidR="004513AC" w:rsidRPr="001575D1">
        <w:rPr>
          <w:rStyle w:val="Char0"/>
          <w:rFonts w:hint="eastAsia"/>
          <w:rtl/>
        </w:rPr>
        <w:t>حُسْنًا</w:t>
      </w:r>
      <w:r w:rsidR="004513AC" w:rsidRPr="001575D1">
        <w:rPr>
          <w:rStyle w:val="Char0"/>
          <w:rtl/>
        </w:rPr>
        <w:t xml:space="preserve"> </w:t>
      </w:r>
      <w:r w:rsidR="004513AC" w:rsidRPr="001575D1">
        <w:rPr>
          <w:rStyle w:val="Char0"/>
          <w:rFonts w:hint="eastAsia"/>
          <w:rtl/>
        </w:rPr>
        <w:t>وَجَمَا</w:t>
      </w:r>
      <w:r w:rsidR="004513AC" w:rsidRPr="001575D1">
        <w:rPr>
          <w:rStyle w:val="Char0"/>
          <w:rFonts w:hint="cs"/>
          <w:rtl/>
        </w:rPr>
        <w:t>لاً،</w:t>
      </w:r>
      <w:r w:rsidR="004513AC" w:rsidRPr="001575D1">
        <w:rPr>
          <w:rStyle w:val="Char0"/>
          <w:rtl/>
        </w:rPr>
        <w:t xml:space="preserve"> </w:t>
      </w:r>
      <w:r w:rsidR="004513AC" w:rsidRPr="001575D1">
        <w:rPr>
          <w:rStyle w:val="Char0"/>
          <w:rFonts w:hint="eastAsia"/>
          <w:rtl/>
        </w:rPr>
        <w:t>فَيَقُولُونَ</w:t>
      </w:r>
      <w:r w:rsidR="00D51554" w:rsidRPr="001575D1">
        <w:rPr>
          <w:rStyle w:val="Char0"/>
          <w:rFonts w:hint="cs"/>
          <w:rtl/>
        </w:rPr>
        <w:t xml:space="preserve">: </w:t>
      </w:r>
      <w:r w:rsidR="004513AC" w:rsidRPr="001575D1">
        <w:rPr>
          <w:rStyle w:val="Char0"/>
          <w:rFonts w:hint="eastAsia"/>
          <w:rtl/>
        </w:rPr>
        <w:t>وَأَنْتُمْ</w:t>
      </w:r>
      <w:r w:rsidR="004513AC" w:rsidRPr="001575D1">
        <w:rPr>
          <w:rStyle w:val="Char0"/>
          <w:rtl/>
        </w:rPr>
        <w:t xml:space="preserve"> </w:t>
      </w:r>
      <w:r w:rsidR="004513AC" w:rsidRPr="001575D1">
        <w:rPr>
          <w:rStyle w:val="Char0"/>
          <w:rFonts w:hint="eastAsia"/>
          <w:rtl/>
        </w:rPr>
        <w:t>وَاللَّهِ</w:t>
      </w:r>
      <w:r w:rsidR="004513AC" w:rsidRPr="001575D1">
        <w:rPr>
          <w:rStyle w:val="Char0"/>
          <w:rtl/>
        </w:rPr>
        <w:t xml:space="preserve"> </w:t>
      </w:r>
      <w:r w:rsidR="004513AC" w:rsidRPr="001575D1">
        <w:rPr>
          <w:rStyle w:val="Char0"/>
          <w:rFonts w:hint="eastAsia"/>
          <w:rtl/>
        </w:rPr>
        <w:t>لَقَدْ</w:t>
      </w:r>
      <w:r w:rsidR="004513AC" w:rsidRPr="001575D1">
        <w:rPr>
          <w:rStyle w:val="Char0"/>
          <w:rtl/>
        </w:rPr>
        <w:t xml:space="preserve"> </w:t>
      </w:r>
      <w:r w:rsidR="004513AC" w:rsidRPr="001575D1">
        <w:rPr>
          <w:rStyle w:val="Char0"/>
          <w:rFonts w:hint="eastAsia"/>
          <w:rtl/>
        </w:rPr>
        <w:t>ازْدَدْتُمْ</w:t>
      </w:r>
      <w:r w:rsidR="004513AC" w:rsidRPr="001575D1">
        <w:rPr>
          <w:rStyle w:val="Char0"/>
          <w:rtl/>
        </w:rPr>
        <w:t xml:space="preserve"> </w:t>
      </w:r>
      <w:r w:rsidR="004513AC" w:rsidRPr="001575D1">
        <w:rPr>
          <w:rStyle w:val="Char0"/>
          <w:rFonts w:hint="eastAsia"/>
          <w:rtl/>
        </w:rPr>
        <w:t>بَعْدَنَا</w:t>
      </w:r>
      <w:r w:rsidR="004513AC" w:rsidRPr="001575D1">
        <w:rPr>
          <w:rStyle w:val="Char0"/>
          <w:rtl/>
        </w:rPr>
        <w:t xml:space="preserve"> </w:t>
      </w:r>
      <w:r w:rsidR="004513AC" w:rsidRPr="001575D1">
        <w:rPr>
          <w:rStyle w:val="Char0"/>
          <w:rFonts w:hint="eastAsia"/>
          <w:rtl/>
        </w:rPr>
        <w:t>حُسْنًا</w:t>
      </w:r>
      <w:r w:rsidR="004513AC" w:rsidRPr="001575D1">
        <w:rPr>
          <w:rStyle w:val="Char0"/>
          <w:rtl/>
        </w:rPr>
        <w:t xml:space="preserve"> </w:t>
      </w:r>
      <w:r w:rsidR="004513AC" w:rsidRPr="001575D1">
        <w:rPr>
          <w:rStyle w:val="Char0"/>
          <w:rFonts w:hint="eastAsia"/>
          <w:rtl/>
        </w:rPr>
        <w:t>وَجَمَا</w:t>
      </w:r>
      <w:r w:rsidR="004513AC" w:rsidRPr="001575D1">
        <w:rPr>
          <w:rStyle w:val="Char0"/>
          <w:rFonts w:hint="cs"/>
          <w:rtl/>
        </w:rPr>
        <w:t>لاً</w:t>
      </w:r>
      <w:r w:rsidR="00D51554" w:rsidRPr="001575D1">
        <w:rPr>
          <w:rStyle w:val="Char0"/>
          <w:rFonts w:hint="cs"/>
          <w:rtl/>
        </w:rPr>
        <w:t>».</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«Поистине, в Раю есть рынок, на который каждую пятницу собираются его обитатели. Когда они приходят туда, на них дует северный ветер. Он поднимает мускус с земли им в лица и одежду, и они становятся еще лучше и красивее. Когда они возвращаются к своим семьям, те говорят им: «Вы стали лучше и красивее!» А они отвечают: «В наше отсутствие вы тоже стали лучше и красивее!»</w:t>
      </w:r>
    </w:p>
    <w:p w:rsidR="007218A3" w:rsidRPr="001575D1" w:rsidRDefault="007218A3">
      <w:pPr>
        <w:rPr>
          <w:rFonts w:ascii="Times New Roman" w:hAnsi="Times New Roman" w:cs="Times New Roman"/>
          <w:szCs w:val="24"/>
        </w:rPr>
      </w:pPr>
      <w:r w:rsidRPr="001575D1">
        <w:rPr>
          <w:rFonts w:ascii="Times New Roman" w:hAnsi="Times New Roman" w:cs="Times New Roman"/>
          <w:szCs w:val="24"/>
        </w:rPr>
        <w:t>Комментируя этот хадис, имам ан-Навави сказал:</w:t>
      </w:r>
    </w:p>
    <w:p w:rsidR="007218A3" w:rsidRPr="001575D1" w:rsidRDefault="007218A3">
      <w:pPr>
        <w:pStyle w:val="Quote1"/>
        <w:rPr>
          <w:rFonts w:ascii="Times New Roman" w:hAnsi="Times New Roman" w:cs="Times New Roman"/>
        </w:rPr>
      </w:pPr>
      <w:r w:rsidRPr="001575D1">
        <w:rPr>
          <w:rFonts w:ascii="Times New Roman" w:hAnsi="Times New Roman" w:cs="Times New Roman"/>
        </w:rPr>
        <w:t xml:space="preserve">Под рынком здесь подразумевается место, где будут собираться обитатели Рая, подобно тому, как в этом мире люди собираются на рынках и ярмарках. Упоминание о пятнице означает, что они будут собираться раз в неделю. Однако недель, как таковых, там не будет, потому что не будет солнца, ночи и дня. &lt;…&gt; Указание на то, что ветер будет северным, связано с тем, что именно северные ветра приносят арабам дожди. Они </w:t>
      </w:r>
      <w:r w:rsidRPr="001575D1">
        <w:rPr>
          <w:rFonts w:ascii="Times New Roman" w:hAnsi="Times New Roman" w:cs="Times New Roman"/>
        </w:rPr>
        <w:lastRenderedPageBreak/>
        <w:t>дуют со стороны Шама и приносят с собой дождевые облака, и поэтому арабы с нетерпением ждали облаков с севера. В одном из хадисов этот ветер назван «поднимающим пыль», потому что он поднимает с земли мускус и т.п. в лицо жителям Рая</w:t>
      </w:r>
      <w:r w:rsidRPr="001575D1">
        <w:rPr>
          <w:rStyle w:val="FootnoteReference"/>
          <w:rFonts w:ascii="Times New Roman" w:hAnsi="Times New Roman" w:cs="Times New Roman"/>
          <w:szCs w:val="24"/>
        </w:rPr>
        <w:footnoteReference w:id="399"/>
      </w:r>
      <w:r w:rsidRPr="001575D1">
        <w:rPr>
          <w:rFonts w:ascii="Times New Roman" w:hAnsi="Times New Roman" w:cs="Times New Roman"/>
        </w:rPr>
        <w:t>.</w:t>
      </w:r>
    </w:p>
    <w:p w:rsidR="007218A3" w:rsidRPr="001575D1" w:rsidRDefault="007218A3" w:rsidP="00567102">
      <w:pPr>
        <w:pStyle w:val="2"/>
      </w:pPr>
      <w:bookmarkStart w:id="245" w:name="_Toc170760828"/>
      <w:bookmarkStart w:id="246" w:name="_Toc469318800"/>
      <w:r w:rsidRPr="001575D1">
        <w:t>Собрания и беседы обитателей Рая</w:t>
      </w:r>
      <w:bookmarkEnd w:id="245"/>
      <w:bookmarkEnd w:id="246"/>
    </w:p>
    <w:p w:rsidR="009051D3"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Жители Рая будут навещать друг друга, собираться вместе и вести приятные беседы. Они будут вспоминать то, что происходило с ними в этом мире, и милость, которую Аллах оказал им, введя их в райские сады. Описывая их собрания, Всевышний Аллах сказал: </w:t>
      </w:r>
    </w:p>
    <w:p w:rsidR="009051D3" w:rsidRPr="001575D1" w:rsidRDefault="002B5F6D" w:rsidP="002B5F6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وَنَزَعْنَا مَا فِي صُدُورِهِمْ مِنْ غِلٍّ إِخْوَانًا عَلَى سُرُرٍ مُتَقَابِلِينَ٤٧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[الحجر: 47]</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«Мы исторгнем из их сердец злобу, и они, как братья, будут лежать на ложах, обратившись лицом друг к другу»</w:t>
      </w:r>
      <w:r w:rsidRPr="001575D1">
        <w:rPr>
          <w:rFonts w:ascii="Times New Roman" w:hAnsi="Times New Roman" w:cs="Times New Roman"/>
        </w:rPr>
        <w:t xml:space="preserve"> </w:t>
      </w:r>
      <w:r w:rsidRPr="001575D1">
        <w:rPr>
          <w:rFonts w:ascii="Times New Roman" w:hAnsi="Times New Roman" w:cs="Times New Roman"/>
          <w:sz w:val="18"/>
          <w:szCs w:val="18"/>
        </w:rPr>
        <w:t>(Аль-Хиджр, 47).</w:t>
      </w:r>
    </w:p>
    <w:p w:rsidR="009051D3"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Аллах сообщил о некоторых из бесед, которые будут вестись на таких собраниях: </w:t>
      </w:r>
    </w:p>
    <w:p w:rsidR="009051D3" w:rsidRPr="001575D1" w:rsidRDefault="002B5F6D" w:rsidP="002B5F6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وَأَقْبَلَ بَعْضُهُمْ عَلَى بَعْضٍ يَتَسَاءَلُونَ٢٥ قَالُوا إِنَّا كُنَّا قَبْلُ فِي أَهْلِنَا مُشْفِقِينَ٢٦ فَمَنَّ اللَّهُ عَلَيْنَا وَوَقَانَا عَذَابَ السَّمُومِ٢٧ إِنَّا كُنَّا مِنْ قَبْلُ نَدْعُوهُ  إِنَّهُ هُوَ الْبَرُّ الرَّحِيمُ٢٨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[الطور: 25-28]</w:t>
      </w:r>
    </w:p>
    <w:p w:rsidR="00AE289C" w:rsidRPr="001575D1" w:rsidRDefault="007218A3" w:rsidP="00AE289C">
      <w:pPr>
        <w:spacing w:after="0"/>
        <w:rPr>
          <w:rFonts w:ascii="Times New Roman" w:hAnsi="Times New Roman" w:cs="Times New Roman"/>
        </w:rPr>
      </w:pPr>
      <w:r w:rsidRPr="001575D1">
        <w:rPr>
          <w:rStyle w:val="Quran"/>
          <w:rFonts w:ascii="Times New Roman" w:hAnsi="Times New Roman" w:cs="Times New Roman"/>
        </w:rPr>
        <w:t>«Они будут расспрашивать друг друга. Они скажут: “Прежде, находясь в кругу своих семей, мы трепетали от страха. Аллах же оказал нам милость и уберег нас от мучений знойного ветра. Мы взывали к Нему прежде. Воистину, Он — Добродетельный, Милосердный”»</w:t>
      </w:r>
      <w:r w:rsidRPr="001575D1">
        <w:rPr>
          <w:rFonts w:ascii="Times New Roman" w:hAnsi="Times New Roman" w:cs="Times New Roman"/>
        </w:rPr>
        <w:t xml:space="preserve"> </w:t>
      </w:r>
    </w:p>
    <w:p w:rsidR="007218A3" w:rsidRPr="001575D1" w:rsidRDefault="007218A3" w:rsidP="00AE289C">
      <w:pPr>
        <w:jc w:val="right"/>
        <w:rPr>
          <w:rFonts w:ascii="Times New Roman" w:hAnsi="Times New Roman" w:cs="Times New Roman"/>
        </w:rPr>
      </w:pPr>
      <w:r w:rsidRPr="001575D1">
        <w:rPr>
          <w:rFonts w:ascii="Times New Roman" w:hAnsi="Times New Roman" w:cs="Times New Roman"/>
          <w:sz w:val="18"/>
          <w:szCs w:val="18"/>
        </w:rPr>
        <w:t>(Ат-Тур, 25-28)</w:t>
      </w:r>
      <w:r w:rsidRPr="001575D1">
        <w:rPr>
          <w:rFonts w:ascii="Times New Roman" w:hAnsi="Times New Roman" w:cs="Times New Roman"/>
        </w:rPr>
        <w:t>.</w:t>
      </w:r>
    </w:p>
    <w:p w:rsidR="009051D3"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Помимо того, они будут вспоминать о дурных людях, которые пытались посеять в них сомнения и призывали их к неверию: </w:t>
      </w:r>
    </w:p>
    <w:p w:rsidR="009051D3" w:rsidRPr="001575D1" w:rsidRDefault="002B5F6D" w:rsidP="002B5F6D">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فَأَقْبَلَ بَعْضُهُمْ عَلَى بَعْضٍ يَتَسَاءَلُونَ٥٠ قَالَ قَائِلٌ مِنْهُمْ إِنِّي كَانَ لِي قَرِينٌ٥١ يَقُولُ أَإِنَّكَ لَمِنَ الْمُصَدِّقِينَ٥٢ أَإِذَا مِتْنَا وَكُنَّا تُرَابًا وَعِظَامًا أَإِنَّا لَمَدِينُونَ٥٣ قَالَ هَلْ أَنْتُمْ مُطَّلِعُونَ٥٤ فَاطَّلَعَ فَرَآهُ فِي سَوَاءِ الْجَحِيمِ٥٥ قَالَ تَاللَّهِ إِنْ كِدْتَ لَتُرْدِينِ٥٦ وَلَوْلَا نِعْمَةُ رَبِّي لَكُنْتُ مِنَ الْمُحْضَرِينَ٥٧ أَفَمَا نَحْنُ بِمَيِّتِينَ٥٨ إِلَّا مَوْتَتَنَا الْأُولَى وَمَا نَحْنُ بِمُعَذَّبِينَ٥٩ إِنَّ هَذَا لَهُوَ الْفَوْزُ الْعَظِيمُ٦٠ لِمِثْلِ هَذَا فَلْيَعْمَلِ الْعَامِلُونَ٦١</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[الصافات: 50-61]</w:t>
      </w:r>
    </w:p>
    <w:p w:rsidR="00AE289C" w:rsidRPr="001575D1" w:rsidRDefault="007218A3" w:rsidP="00A141BA">
      <w:pPr>
        <w:spacing w:after="0" w:line="252" w:lineRule="auto"/>
        <w:rPr>
          <w:rFonts w:ascii="Times New Roman" w:hAnsi="Times New Roman" w:cs="Times New Roman"/>
        </w:rPr>
      </w:pPr>
      <w:r w:rsidRPr="001575D1">
        <w:rPr>
          <w:rStyle w:val="Quran"/>
          <w:rFonts w:ascii="Times New Roman" w:hAnsi="Times New Roman" w:cs="Times New Roman"/>
        </w:rPr>
        <w:t xml:space="preserve">«Они будут обращаться друг к другу с вопросами.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Один из них </w:t>
      </w:r>
      <w:r w:rsidRPr="001575D1">
        <w:rPr>
          <w:rStyle w:val="Quran"/>
          <w:rFonts w:ascii="Times New Roman" w:hAnsi="Times New Roman" w:cs="Times New Roman"/>
        </w:rPr>
        <w:lastRenderedPageBreak/>
        <w:t xml:space="preserve">скажет: “Был у меня товарищ.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говорил: ‘Неужели ты принадлежишь к числу верующих?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Неужели мы получим воздаяние после того, как мы умрем и станем прахом и костями?’”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скажет: “Не взглянете ли вы?”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взглянет и увидит его в середине Ада.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скажет: “Клянусь Аллахом! Ты чуть было не погубил меня.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Если бы не милость моего Господа, то я оказался бы в числе ввергнутых </w:t>
      </w:r>
      <w:r w:rsidRPr="001575D1">
        <w:rPr>
          <w:rStyle w:val="incut"/>
          <w:rFonts w:ascii="Times New Roman" w:hAnsi="Times New Roman" w:cs="Times New Roman"/>
        </w:rPr>
        <w:t>[в Геенну]</w:t>
      </w:r>
      <w:r w:rsidRPr="001575D1">
        <w:rPr>
          <w:rStyle w:val="Quran"/>
          <w:rFonts w:ascii="Times New Roman" w:hAnsi="Times New Roman" w:cs="Times New Roman"/>
        </w:rPr>
        <w:t xml:space="preserve">.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Неужели мы никогда не умрем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после нашей первой смерти? Неужели мы никогда не будем подвергнуты мучениям?”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Это и есть великое преуспеяние!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Ради такого пусть трудятся труженики!»</w:t>
      </w:r>
      <w:r w:rsidRPr="001575D1">
        <w:rPr>
          <w:rFonts w:ascii="Times New Roman" w:hAnsi="Times New Roman" w:cs="Times New Roman"/>
        </w:rPr>
        <w:t xml:space="preserve"> </w:t>
      </w:r>
    </w:p>
    <w:p w:rsidR="007218A3" w:rsidRPr="001575D1" w:rsidRDefault="007218A3" w:rsidP="00AE289C">
      <w:pPr>
        <w:jc w:val="right"/>
        <w:rPr>
          <w:rFonts w:ascii="Times New Roman" w:hAnsi="Times New Roman" w:cs="Times New Roman"/>
        </w:rPr>
      </w:pPr>
      <w:r w:rsidRPr="001575D1">
        <w:rPr>
          <w:rFonts w:ascii="Times New Roman" w:hAnsi="Times New Roman" w:cs="Times New Roman"/>
          <w:sz w:val="18"/>
          <w:szCs w:val="18"/>
        </w:rPr>
        <w:t>(Ас-Саффат, 50-61).</w:t>
      </w:r>
    </w:p>
    <w:p w:rsidR="007218A3" w:rsidRPr="001575D1" w:rsidRDefault="007218A3" w:rsidP="00567102">
      <w:pPr>
        <w:pStyle w:val="2"/>
      </w:pPr>
      <w:bookmarkStart w:id="247" w:name="_Toc170760829"/>
      <w:bookmarkStart w:id="248" w:name="_Toc469318801"/>
      <w:r w:rsidRPr="001575D1">
        <w:t>Пожелания обитателей Рая</w:t>
      </w:r>
      <w:bookmarkEnd w:id="247"/>
      <w:bookmarkEnd w:id="248"/>
    </w:p>
    <w:p w:rsidR="007218A3" w:rsidRPr="001575D1" w:rsidRDefault="007218A3">
      <w:pPr>
        <w:rPr>
          <w:rFonts w:ascii="Times New Roman" w:hAnsi="Times New Roman" w:cs="Times New Roman"/>
        </w:rPr>
      </w:pPr>
      <w:r w:rsidRPr="001575D1">
        <w:rPr>
          <w:rFonts w:ascii="Times New Roman" w:hAnsi="Times New Roman" w:cs="Times New Roman"/>
        </w:rPr>
        <w:t xml:space="preserve">Желания некоторых из жителей Рая будут исполняться удивительным образом — не так, как это происходит на земле. 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поведал нам о некоторых из таких пожеланий и том, как они сбудутся.</w:t>
      </w:r>
    </w:p>
    <w:p w:rsidR="00EC70FA" w:rsidRPr="001575D1" w:rsidRDefault="007218A3">
      <w:pPr>
        <w:rPr>
          <w:rFonts w:ascii="Times New Roman" w:hAnsi="Times New Roman" w:cs="Times New Roman"/>
        </w:rPr>
      </w:pPr>
      <w:r w:rsidRPr="001575D1">
        <w:rPr>
          <w:rFonts w:ascii="Times New Roman" w:hAnsi="Times New Roman" w:cs="Times New Roman"/>
        </w:rPr>
        <w:t>Один из обитателей Рая попросит у Господа разрешения посеять зерно, и ему будет позволено сделать это. Как только он посеет зерно, оно пустит корни, а потом из него вырастет росток, который тотчас превратится в созревший колос.</w:t>
      </w:r>
    </w:p>
    <w:p w:rsidR="00EC70FA" w:rsidRPr="001575D1" w:rsidRDefault="00D51554" w:rsidP="00D51554">
      <w:pPr>
        <w:pStyle w:val="a1"/>
        <w:rPr>
          <w:rStyle w:val="Char0"/>
          <w:rtl/>
        </w:rPr>
      </w:pPr>
      <w:r w:rsidRPr="001575D1">
        <w:rPr>
          <w:rStyle w:val="Char0"/>
          <w:rFonts w:hint="cs"/>
          <w:rtl/>
        </w:rPr>
        <w:t>«</w:t>
      </w:r>
      <w:r w:rsidR="00EC70FA" w:rsidRPr="001575D1">
        <w:rPr>
          <w:rStyle w:val="Char0"/>
          <w:rFonts w:hint="cs"/>
          <w:rtl/>
        </w:rPr>
        <w:t xml:space="preserve">في صحيح البخاري </w:t>
      </w:r>
      <w:r w:rsidR="00EC70FA" w:rsidRPr="001575D1">
        <w:rPr>
          <w:rStyle w:val="Char0"/>
          <w:rtl/>
        </w:rPr>
        <w:t>عَنْ أَبِى هُرَيْرَةَ</w:t>
      </w:r>
      <w:r w:rsidRPr="001575D1">
        <w:rPr>
          <w:rStyle w:val="Char0"/>
          <w:rtl/>
        </w:rPr>
        <w:t xml:space="preserve"> </w:t>
      </w:r>
      <w:r w:rsidR="00EC70FA" w:rsidRPr="001575D1">
        <w:rPr>
          <w:rStyle w:val="Char0"/>
          <w:rtl/>
        </w:rPr>
        <w:t>أَنَّ النَّبِىَّ</w:t>
      </w:r>
      <w:r w:rsidRPr="001575D1">
        <w:rPr>
          <w:rStyle w:val="Char0"/>
          <w:rtl/>
        </w:rPr>
        <w:t xml:space="preserve"> </w:t>
      </w:r>
      <w:r w:rsidR="00EC70FA" w:rsidRPr="001575D1">
        <w:rPr>
          <w:rStyle w:val="Char0"/>
          <w:rtl/>
        </w:rPr>
        <w:t>صلى الله عليه وسلم</w:t>
      </w:r>
      <w:r w:rsidRPr="001575D1">
        <w:rPr>
          <w:rStyle w:val="Char0"/>
          <w:rtl/>
        </w:rPr>
        <w:t xml:space="preserve"> </w:t>
      </w:r>
      <w:r w:rsidR="00EC70FA" w:rsidRPr="001575D1">
        <w:rPr>
          <w:rStyle w:val="Char0"/>
          <w:rtl/>
        </w:rPr>
        <w:t>كَانَ يَوْمًا يُحَدِّثُ وَعِنْدَهُ رَجُلٌ مِنْ أَهْلِ الْبَادِيَةِ</w:t>
      </w:r>
      <w:r w:rsidRPr="001575D1">
        <w:rPr>
          <w:rStyle w:val="Char0"/>
          <w:rtl/>
        </w:rPr>
        <w:t xml:space="preserve">: </w:t>
      </w:r>
      <w:r w:rsidR="00A52D36" w:rsidRPr="001575D1">
        <w:rPr>
          <w:rStyle w:val="Char0"/>
          <w:rFonts w:hint="cs"/>
          <w:rtl/>
        </w:rPr>
        <w:t>«</w:t>
      </w:r>
      <w:r w:rsidR="00EC70FA" w:rsidRPr="001575D1">
        <w:rPr>
          <w:rStyle w:val="Char0"/>
          <w:rtl/>
        </w:rPr>
        <w:t>أَنَّ رَجُلاً مِنْ أَهْلِ الْجَنَّةِ اسْتَأْذَنَ رَبَّهُ فِى الزَّرْعِ فَقَالَ لَهُ</w:t>
      </w:r>
      <w:r w:rsidRPr="001575D1">
        <w:rPr>
          <w:rStyle w:val="Char0"/>
          <w:rtl/>
        </w:rPr>
        <w:t xml:space="preserve">: </w:t>
      </w:r>
      <w:r w:rsidR="00EC70FA" w:rsidRPr="001575D1">
        <w:rPr>
          <w:rStyle w:val="Char0"/>
          <w:rtl/>
        </w:rPr>
        <w:t>أَلَسْتَ فِيمَا شِئْتَ</w:t>
      </w:r>
      <w:r w:rsidRPr="001575D1">
        <w:rPr>
          <w:rStyle w:val="Char0"/>
          <w:rtl/>
        </w:rPr>
        <w:t>؟</w:t>
      </w:r>
      <w:r w:rsidR="00EC70FA" w:rsidRPr="001575D1">
        <w:rPr>
          <w:rStyle w:val="Char0"/>
          <w:rFonts w:hint="cs"/>
          <w:rtl/>
        </w:rPr>
        <w:t xml:space="preserve"> </w:t>
      </w:r>
      <w:r w:rsidR="00EC70FA" w:rsidRPr="001575D1">
        <w:rPr>
          <w:rStyle w:val="Char0"/>
          <w:rtl/>
        </w:rPr>
        <w:t>قَالَ</w:t>
      </w:r>
      <w:r w:rsidRPr="001575D1">
        <w:rPr>
          <w:rStyle w:val="Char0"/>
          <w:rtl/>
        </w:rPr>
        <w:t xml:space="preserve">: </w:t>
      </w:r>
      <w:r w:rsidR="00EC70FA" w:rsidRPr="001575D1">
        <w:rPr>
          <w:rStyle w:val="Char0"/>
          <w:rtl/>
        </w:rPr>
        <w:t>بَلَى وَلَكِنِّى أُحِبُّ أَنْ أَزْرَعَ</w:t>
      </w:r>
      <w:r w:rsidRPr="001575D1">
        <w:rPr>
          <w:rStyle w:val="Char0"/>
          <w:rtl/>
        </w:rPr>
        <w:t>.</w:t>
      </w:r>
      <w:r w:rsidR="00EC70FA" w:rsidRPr="001575D1">
        <w:rPr>
          <w:rStyle w:val="Char0"/>
          <w:rtl/>
        </w:rPr>
        <w:t xml:space="preserve"> قَالَ</w:t>
      </w:r>
      <w:r w:rsidRPr="001575D1">
        <w:rPr>
          <w:rStyle w:val="Char0"/>
          <w:rtl/>
        </w:rPr>
        <w:t xml:space="preserve">: </w:t>
      </w:r>
      <w:r w:rsidR="00EC70FA" w:rsidRPr="001575D1">
        <w:rPr>
          <w:rStyle w:val="Char0"/>
          <w:rtl/>
        </w:rPr>
        <w:t>فَبَذَرَ فَبَادَرَ الطَّرْفَ نَبَاتُهُ وَاسْتِوَاؤُهُ وَاسْتِحْصَادُهُ</w:t>
      </w:r>
      <w:r w:rsidRPr="001575D1">
        <w:rPr>
          <w:rStyle w:val="Char0"/>
          <w:rtl/>
        </w:rPr>
        <w:t>،</w:t>
      </w:r>
      <w:r w:rsidR="00EC70FA" w:rsidRPr="001575D1">
        <w:rPr>
          <w:rStyle w:val="Char0"/>
          <w:rtl/>
        </w:rPr>
        <w:t xml:space="preserve"> فَكَانَ أَمْثَالَ الْجِبَالِ</w:t>
      </w:r>
      <w:r w:rsidRPr="001575D1">
        <w:rPr>
          <w:rStyle w:val="Char0"/>
          <w:rtl/>
        </w:rPr>
        <w:t>،</w:t>
      </w:r>
      <w:r w:rsidR="00EC70FA" w:rsidRPr="001575D1">
        <w:rPr>
          <w:rStyle w:val="Char0"/>
          <w:rFonts w:hint="cs"/>
          <w:rtl/>
        </w:rPr>
        <w:t xml:space="preserve"> </w:t>
      </w:r>
      <w:r w:rsidR="00EC70FA" w:rsidRPr="001575D1">
        <w:rPr>
          <w:rStyle w:val="Char0"/>
          <w:rtl/>
        </w:rPr>
        <w:t>فَيَقُولُ اللَّهُ</w:t>
      </w:r>
      <w:r w:rsidRPr="001575D1">
        <w:rPr>
          <w:rStyle w:val="Char0"/>
          <w:rtl/>
        </w:rPr>
        <w:t xml:space="preserve">: </w:t>
      </w:r>
      <w:r w:rsidR="00EC70FA" w:rsidRPr="001575D1">
        <w:rPr>
          <w:rStyle w:val="Char0"/>
          <w:rtl/>
        </w:rPr>
        <w:t>دُونَكَ يَا ابْنَ آدَمَ</w:t>
      </w:r>
      <w:r w:rsidRPr="001575D1">
        <w:rPr>
          <w:rStyle w:val="Char0"/>
          <w:rtl/>
        </w:rPr>
        <w:t>،</w:t>
      </w:r>
      <w:r w:rsidR="00EC70FA" w:rsidRPr="001575D1">
        <w:rPr>
          <w:rStyle w:val="Char0"/>
          <w:rtl/>
        </w:rPr>
        <w:t xml:space="preserve"> فَإِنَّهُ لاَ يُشْبِعُكَ شَىْءٌ</w:t>
      </w:r>
      <w:r w:rsidRPr="001575D1">
        <w:rPr>
          <w:rStyle w:val="Char0"/>
          <w:rFonts w:hint="cs"/>
          <w:rtl/>
        </w:rPr>
        <w:t>».</w:t>
      </w:r>
      <w:r w:rsidR="00EC70FA" w:rsidRPr="001575D1">
        <w:rPr>
          <w:rStyle w:val="Char0"/>
          <w:rtl/>
        </w:rPr>
        <w:t xml:space="preserve"> فَقَالَ الأَعْرَابِىُّ</w:t>
      </w:r>
      <w:r w:rsidRPr="001575D1">
        <w:rPr>
          <w:rStyle w:val="Char0"/>
          <w:rtl/>
        </w:rPr>
        <w:t xml:space="preserve">: </w:t>
      </w:r>
      <w:r w:rsidR="00EC70FA" w:rsidRPr="001575D1">
        <w:rPr>
          <w:rStyle w:val="Char0"/>
          <w:rtl/>
        </w:rPr>
        <w:t>وَاللَّهِ لاَ تَجِدُهُ إِلاَّ قُرَشِيًّا أَوْ أَنْصَارِيًّا</w:t>
      </w:r>
      <w:r w:rsidRPr="001575D1">
        <w:rPr>
          <w:rStyle w:val="Char0"/>
          <w:rtl/>
        </w:rPr>
        <w:t>،</w:t>
      </w:r>
      <w:r w:rsidR="00EC70FA" w:rsidRPr="001575D1">
        <w:rPr>
          <w:rStyle w:val="Char0"/>
          <w:rtl/>
        </w:rPr>
        <w:t xml:space="preserve"> فَإِنَّهُمْ أَصْحَابُ زَرْعٍ</w:t>
      </w:r>
      <w:r w:rsidRPr="001575D1">
        <w:rPr>
          <w:rStyle w:val="Char0"/>
          <w:rtl/>
        </w:rPr>
        <w:t>،</w:t>
      </w:r>
      <w:r w:rsidR="00EC70FA" w:rsidRPr="001575D1">
        <w:rPr>
          <w:rStyle w:val="Char0"/>
          <w:rtl/>
        </w:rPr>
        <w:t xml:space="preserve"> وَأَمَّا نَحْنُ فَلَسْنَا بِأَصْحَابِ زَرْعٍ</w:t>
      </w:r>
      <w:r w:rsidRPr="001575D1">
        <w:rPr>
          <w:rStyle w:val="Char0"/>
          <w:rtl/>
        </w:rPr>
        <w:t>.</w:t>
      </w:r>
      <w:r w:rsidR="00EC70FA" w:rsidRPr="001575D1">
        <w:rPr>
          <w:rStyle w:val="Char0"/>
          <w:rtl/>
        </w:rPr>
        <w:t xml:space="preserve"> فَضَحِكَ النَّبِىُّ</w:t>
      </w:r>
      <w:r w:rsidRPr="001575D1">
        <w:rPr>
          <w:rStyle w:val="Char0"/>
          <w:rtl/>
        </w:rPr>
        <w:t xml:space="preserve"> </w:t>
      </w:r>
      <w:r w:rsidR="00EC70FA" w:rsidRPr="001575D1">
        <w:rPr>
          <w:rStyle w:val="Char0"/>
          <w:rtl/>
        </w:rPr>
        <w:t>صلى الله عليه وسلم</w:t>
      </w:r>
      <w:r w:rsidRPr="001575D1">
        <w:rPr>
          <w:rStyle w:val="Char0"/>
          <w:rFonts w:hint="cs"/>
          <w:rtl/>
        </w:rPr>
        <w:t>».</w:t>
      </w:r>
    </w:p>
    <w:p w:rsidR="007218A3" w:rsidRPr="001575D1" w:rsidRDefault="007218A3" w:rsidP="00EC70FA">
      <w:pPr>
        <w:rPr>
          <w:rFonts w:ascii="Times New Roman" w:hAnsi="Times New Roman" w:cs="Times New Roman"/>
          <w:spacing w:val="-4"/>
        </w:rPr>
      </w:pPr>
      <w:r w:rsidRPr="001575D1">
        <w:rPr>
          <w:rFonts w:ascii="Times New Roman" w:hAnsi="Times New Roman" w:cs="Times New Roman"/>
          <w:spacing w:val="-4"/>
        </w:rPr>
        <w:t xml:space="preserve"> В «Сахихе» аль-Бухари приводится рассказ Абу Хурейры о том, что однажды, когда возле Пророка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находился какой-то бедуин, он сказал:</w:t>
      </w:r>
      <w:r w:rsidR="00EC70FA" w:rsidRPr="001575D1">
        <w:rPr>
          <w:rFonts w:ascii="Times New Roman" w:hAnsi="Times New Roman" w:cs="Times New Roman"/>
          <w:spacing w:val="-4"/>
        </w:rPr>
        <w:t xml:space="preserve"> </w:t>
      </w:r>
      <w:r w:rsidRPr="001575D1">
        <w:rPr>
          <w:rFonts w:ascii="Times New Roman" w:hAnsi="Times New Roman" w:cs="Times New Roman"/>
          <w:spacing w:val="-4"/>
        </w:rPr>
        <w:t xml:space="preserve">«Поистине, один из обитателей Рая попросит у своего Господа разрешения посеять зерно, и ему скажут: “Разве ты не получил все, что пожелал?” Он ответит: “Конечно, получил, но я люблю сеять”. Он посеет зерно, и в мгновение ока оно прорастет, выпрямится и созреет. Оно будет величиной с горы, а Всевышний Аллах скажет: “Возьми это, сын Адама, и, поистине, ничто не способно насытить тебя”». Бедуин же сказал: «Клянусь Аллахом, это окажется один из курайшитов или ансаров, потому что они занимаются земледелием, а мы — нет», — и Пророк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w:t>
      </w:r>
      <w:r w:rsidRPr="001575D1">
        <w:rPr>
          <w:rFonts w:ascii="Times New Roman" w:hAnsi="Times New Roman" w:cs="Times New Roman"/>
          <w:spacing w:val="-4"/>
        </w:rPr>
        <w:lastRenderedPageBreak/>
        <w:t>засмеялся</w:t>
      </w:r>
      <w:r w:rsidRPr="001575D1">
        <w:rPr>
          <w:rStyle w:val="FootnoteReference"/>
          <w:rFonts w:ascii="Times New Roman" w:hAnsi="Times New Roman" w:cs="Times New Roman"/>
          <w:spacing w:val="-4"/>
        </w:rPr>
        <w:footnoteReference w:id="400"/>
      </w:r>
      <w:r w:rsidRPr="001575D1">
        <w:rPr>
          <w:rFonts w:ascii="Times New Roman" w:hAnsi="Times New Roman" w:cs="Times New Roman"/>
          <w:spacing w:val="-4"/>
        </w:rPr>
        <w:t>.</w:t>
      </w:r>
    </w:p>
    <w:p w:rsidR="006F32DC" w:rsidRPr="001575D1" w:rsidRDefault="007218A3">
      <w:pPr>
        <w:rPr>
          <w:rFonts w:ascii="Times New Roman" w:hAnsi="Times New Roman" w:cs="Times New Roman"/>
        </w:rPr>
      </w:pPr>
      <w:r w:rsidRPr="001575D1">
        <w:rPr>
          <w:rFonts w:ascii="Times New Roman" w:hAnsi="Times New Roman" w:cs="Times New Roman"/>
        </w:rPr>
        <w:t xml:space="preserve">Другой из праведников возжелает ребенка, и его желание сбудется в мгновение ока. Беременность и рождение ребенка продлятся не более одного мига. Ат-Тирмизи в «Сунане», Ахмад в «Муснаде» и Ибн Хиббан в «Сахихе» передали через достоверный иснад рассказ Абу Са‘ида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AE289C" w:rsidRPr="001575D1" w:rsidRDefault="006E3E4B" w:rsidP="00A118C3">
      <w:pPr>
        <w:pStyle w:val="a1"/>
        <w:rPr>
          <w:rStyle w:val="Char0"/>
        </w:rPr>
      </w:pPr>
      <w:r w:rsidRPr="001575D1">
        <w:rPr>
          <w:rStyle w:val="Char0"/>
          <w:rFonts w:hint="cs"/>
          <w:rtl/>
        </w:rPr>
        <w:t>«</w:t>
      </w:r>
      <w:r w:rsidR="006F32DC" w:rsidRPr="001575D1">
        <w:rPr>
          <w:rStyle w:val="Char0"/>
          <w:rFonts w:hint="eastAsia"/>
          <w:rtl/>
        </w:rPr>
        <w:t>الْمُؤْمِنُ</w:t>
      </w:r>
      <w:r w:rsidR="006F32DC" w:rsidRPr="001575D1">
        <w:rPr>
          <w:rStyle w:val="Char0"/>
          <w:rtl/>
        </w:rPr>
        <w:t xml:space="preserve"> </w:t>
      </w:r>
      <w:r w:rsidR="006F32DC" w:rsidRPr="001575D1">
        <w:rPr>
          <w:rStyle w:val="Char0"/>
          <w:rFonts w:hint="eastAsia"/>
          <w:rtl/>
        </w:rPr>
        <w:t>إِذَا</w:t>
      </w:r>
      <w:r w:rsidR="006F32DC" w:rsidRPr="001575D1">
        <w:rPr>
          <w:rStyle w:val="Char0"/>
          <w:rtl/>
        </w:rPr>
        <w:t xml:space="preserve"> </w:t>
      </w:r>
      <w:r w:rsidR="006F32DC" w:rsidRPr="001575D1">
        <w:rPr>
          <w:rStyle w:val="Char0"/>
          <w:rFonts w:hint="eastAsia"/>
          <w:rtl/>
        </w:rPr>
        <w:t>اشْتَهَى</w:t>
      </w:r>
      <w:r w:rsidR="006F32DC" w:rsidRPr="001575D1">
        <w:rPr>
          <w:rStyle w:val="Char0"/>
          <w:rtl/>
        </w:rPr>
        <w:t xml:space="preserve"> </w:t>
      </w:r>
      <w:r w:rsidR="006F32DC" w:rsidRPr="001575D1">
        <w:rPr>
          <w:rStyle w:val="Char0"/>
          <w:rFonts w:hint="eastAsia"/>
          <w:rtl/>
        </w:rPr>
        <w:t>الْوَلَدَ</w:t>
      </w:r>
      <w:r w:rsidR="006F32DC" w:rsidRPr="001575D1">
        <w:rPr>
          <w:rStyle w:val="Char0"/>
          <w:rtl/>
        </w:rPr>
        <w:t xml:space="preserve"> </w:t>
      </w:r>
      <w:r w:rsidR="006F32DC" w:rsidRPr="001575D1">
        <w:rPr>
          <w:rStyle w:val="Char0"/>
          <w:rFonts w:hint="eastAsia"/>
          <w:rtl/>
        </w:rPr>
        <w:t>فِي</w:t>
      </w:r>
      <w:r w:rsidR="006F32DC" w:rsidRPr="001575D1">
        <w:rPr>
          <w:rStyle w:val="Char0"/>
          <w:rtl/>
        </w:rPr>
        <w:t xml:space="preserve"> </w:t>
      </w:r>
      <w:r w:rsidR="006F32DC" w:rsidRPr="001575D1">
        <w:rPr>
          <w:rStyle w:val="Char0"/>
          <w:rFonts w:hint="eastAsia"/>
          <w:rtl/>
        </w:rPr>
        <w:t>الْجَنَّةِ</w:t>
      </w:r>
      <w:r w:rsidR="006F32DC" w:rsidRPr="001575D1">
        <w:rPr>
          <w:rStyle w:val="Char0"/>
          <w:rtl/>
        </w:rPr>
        <w:t xml:space="preserve"> </w:t>
      </w:r>
      <w:r w:rsidR="006F32DC" w:rsidRPr="001575D1">
        <w:rPr>
          <w:rStyle w:val="Char0"/>
          <w:rFonts w:hint="eastAsia"/>
          <w:rtl/>
        </w:rPr>
        <w:t>كَانَ</w:t>
      </w:r>
      <w:r w:rsidR="006F32DC" w:rsidRPr="001575D1">
        <w:rPr>
          <w:rStyle w:val="Char0"/>
          <w:rtl/>
        </w:rPr>
        <w:t xml:space="preserve"> </w:t>
      </w:r>
      <w:r w:rsidR="006F32DC" w:rsidRPr="001575D1">
        <w:rPr>
          <w:rStyle w:val="Char0"/>
          <w:rFonts w:hint="eastAsia"/>
          <w:rtl/>
        </w:rPr>
        <w:t>حَمْلُهُ</w:t>
      </w:r>
      <w:r w:rsidR="006F32DC" w:rsidRPr="001575D1">
        <w:rPr>
          <w:rStyle w:val="Char0"/>
          <w:rtl/>
        </w:rPr>
        <w:t xml:space="preserve"> </w:t>
      </w:r>
      <w:r w:rsidR="006F32DC" w:rsidRPr="001575D1">
        <w:rPr>
          <w:rStyle w:val="Char0"/>
          <w:rFonts w:hint="eastAsia"/>
          <w:rtl/>
        </w:rPr>
        <w:t>وَوَضْعُهُ</w:t>
      </w:r>
      <w:r w:rsidR="006F32DC" w:rsidRPr="001575D1">
        <w:rPr>
          <w:rStyle w:val="Char0"/>
          <w:rtl/>
        </w:rPr>
        <w:t xml:space="preserve"> </w:t>
      </w:r>
      <w:r w:rsidR="006F32DC" w:rsidRPr="001575D1">
        <w:rPr>
          <w:rStyle w:val="Char0"/>
          <w:rFonts w:hint="eastAsia"/>
          <w:rtl/>
        </w:rPr>
        <w:t>وَسِنُّهُ</w:t>
      </w:r>
      <w:r w:rsidR="006F32DC" w:rsidRPr="001575D1">
        <w:rPr>
          <w:rStyle w:val="Char0"/>
          <w:rtl/>
        </w:rPr>
        <w:t xml:space="preserve"> </w:t>
      </w:r>
      <w:r w:rsidR="006F32DC" w:rsidRPr="001575D1">
        <w:rPr>
          <w:rStyle w:val="Char0"/>
          <w:rFonts w:hint="eastAsia"/>
          <w:rtl/>
        </w:rPr>
        <w:t>فِي</w:t>
      </w:r>
      <w:r w:rsidR="006F32DC" w:rsidRPr="001575D1">
        <w:rPr>
          <w:rStyle w:val="Char0"/>
          <w:rtl/>
        </w:rPr>
        <w:t xml:space="preserve"> </w:t>
      </w:r>
      <w:r w:rsidR="006F32DC" w:rsidRPr="001575D1">
        <w:rPr>
          <w:rStyle w:val="Char0"/>
          <w:rFonts w:hint="eastAsia"/>
          <w:rtl/>
        </w:rPr>
        <w:t>سَاعَةٍ</w:t>
      </w:r>
      <w:r w:rsidR="006F32DC" w:rsidRPr="001575D1">
        <w:rPr>
          <w:rStyle w:val="Char0"/>
          <w:rtl/>
        </w:rPr>
        <w:t xml:space="preserve"> </w:t>
      </w:r>
      <w:r w:rsidR="006F32DC" w:rsidRPr="001575D1">
        <w:rPr>
          <w:rStyle w:val="Char0"/>
          <w:rFonts w:hint="eastAsia"/>
          <w:rtl/>
        </w:rPr>
        <w:t>كَمَا</w:t>
      </w:r>
      <w:r w:rsidR="006F32DC" w:rsidRPr="001575D1">
        <w:rPr>
          <w:rStyle w:val="Char0"/>
          <w:rtl/>
        </w:rPr>
        <w:t xml:space="preserve"> </w:t>
      </w:r>
      <w:r w:rsidR="006F32DC" w:rsidRPr="001575D1">
        <w:rPr>
          <w:rStyle w:val="Char0"/>
          <w:rFonts w:hint="eastAsia"/>
          <w:rtl/>
        </w:rPr>
        <w:t>يَشْتَهِي</w:t>
      </w:r>
      <w:r w:rsidR="00D51554" w:rsidRPr="001575D1">
        <w:rPr>
          <w:rStyle w:val="Char0"/>
          <w:rFonts w:hint="cs"/>
          <w:rtl/>
        </w:rPr>
        <w:t>».</w:t>
      </w:r>
    </w:p>
    <w:p w:rsidR="007218A3" w:rsidRPr="001575D1" w:rsidRDefault="007218A3" w:rsidP="00AE289C">
      <w:pPr>
        <w:autoSpaceDE w:val="0"/>
        <w:autoSpaceDN w:val="0"/>
        <w:adjustRightInd w:val="0"/>
        <w:spacing w:after="0"/>
        <w:rPr>
          <w:rFonts w:ascii="Times New Roman" w:hAnsi="Times New Roman" w:cs="Times New Roman"/>
        </w:rPr>
      </w:pPr>
      <w:r w:rsidRPr="001575D1">
        <w:rPr>
          <w:rFonts w:ascii="Times New Roman" w:hAnsi="Times New Roman" w:cs="Times New Roman"/>
        </w:rPr>
        <w:t>«Если верующий захочет ребенка в Раю, то беременность, рождение и достижение годовалого возраста свершатся, как только он пожелает этого»</w:t>
      </w:r>
      <w:r w:rsidRPr="001575D1">
        <w:rPr>
          <w:rStyle w:val="FootnoteReference"/>
          <w:rFonts w:ascii="Times New Roman" w:hAnsi="Times New Roman" w:cs="Times New Roman"/>
        </w:rPr>
        <w:footnoteReference w:id="401"/>
      </w:r>
      <w:r w:rsidRPr="001575D1">
        <w:rPr>
          <w:rFonts w:ascii="Times New Roman" w:hAnsi="Times New Roman" w:cs="Times New Roman"/>
        </w:rPr>
        <w:t>.</w:t>
      </w:r>
    </w:p>
    <w:p w:rsidR="007218A3" w:rsidRPr="001575D1" w:rsidRDefault="007218A3" w:rsidP="00567102">
      <w:pPr>
        <w:pStyle w:val="2"/>
      </w:pPr>
      <w:bookmarkStart w:id="249" w:name="_Toc170760830"/>
      <w:bookmarkStart w:id="250" w:name="_Toc469318802"/>
      <w:r w:rsidRPr="001575D1">
        <w:t>Женщины в Раю</w:t>
      </w:r>
      <w:bookmarkEnd w:id="249"/>
      <w:bookmarkEnd w:id="250"/>
    </w:p>
    <w:p w:rsidR="007218A3" w:rsidRPr="001575D1" w:rsidRDefault="007218A3" w:rsidP="00567102">
      <w:pPr>
        <w:pStyle w:val="3"/>
      </w:pPr>
      <w:bookmarkStart w:id="251" w:name="_Toc170760831"/>
      <w:bookmarkStart w:id="252" w:name="_Toc469318803"/>
      <w:r w:rsidRPr="001575D1">
        <w:t>1. Верующие супруги останутся супругами в будущей жизни</w:t>
      </w:r>
      <w:bookmarkEnd w:id="251"/>
      <w:bookmarkEnd w:id="252"/>
    </w:p>
    <w:p w:rsidR="009051D3"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Если верующий и его праведная супруга попадут в Рай, то они останутся мужем и женой в Раю: </w:t>
      </w:r>
    </w:p>
    <w:p w:rsidR="00DA1AC3" w:rsidRPr="001575D1" w:rsidRDefault="000611AB" w:rsidP="000611AB">
      <w:pPr>
        <w:bidi/>
        <w:spacing w:after="0"/>
        <w:rPr>
          <w:rFonts w:ascii="Times New Roman" w:hAnsi="Times New Roman" w:cs="Times New Roman"/>
        </w:rPr>
      </w:pPr>
      <w:r w:rsidRPr="001575D1">
        <w:rPr>
          <w:rFonts w:ascii="mylotus" w:hAnsi="mylotus"/>
          <w:color w:val="000000"/>
          <w:sz w:val="28"/>
          <w:shd w:val="clear" w:color="auto" w:fill="FFFFFF"/>
          <w:rtl/>
          <w:lang w:bidi="fa-IR"/>
        </w:rPr>
        <w:t>﴿</w:t>
      </w:r>
      <w:r w:rsidRPr="001575D1">
        <w:rPr>
          <w:rStyle w:val="Char"/>
          <w:rtl/>
        </w:rPr>
        <w:t>أُولَئِكَ لَهُمْ عُقْبَى الدَّارِ٢٢ جَنَّاتُ عَدْنٍ يَدْخُلُونَهَا وَمَنْ صَلَحَ مِنْ آبَائِهِمْ وَأَزْوَاجِهِمْ وَذُرِّيَّاتِهِمْ  وَالْمَلَائِكَةُ يَدْخُلُونَ عَلَيْهِمْ مِنْ كُلِّ بَابٍ٢٣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[الرعد: 22-23]</w:t>
      </w:r>
    </w:p>
    <w:p w:rsidR="009051D3" w:rsidRPr="001575D1" w:rsidRDefault="007218A3" w:rsidP="00AE289C">
      <w:pPr>
        <w:spacing w:after="0"/>
        <w:rPr>
          <w:rFonts w:ascii="Times New Roman" w:hAnsi="Times New Roman" w:cs="Times New Roman"/>
          <w:spacing w:val="1"/>
        </w:rPr>
      </w:pPr>
      <w:r w:rsidRPr="001575D1">
        <w:rPr>
          <w:rStyle w:val="Quran"/>
          <w:rFonts w:ascii="Times New Roman" w:hAnsi="Times New Roman" w:cs="Times New Roman"/>
          <w:spacing w:val="1"/>
        </w:rPr>
        <w:t>«Им уго</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то</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ва</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на По</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след</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няя оби</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тель — са</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ды Эде</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ма, в ко</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то</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рые они вой</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дут вме</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сте со свои</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ми пра</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вед</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ны</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ми от</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ца</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ми, суп</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ру</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га</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ми и по</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том</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ка</w:t>
      </w:r>
      <w:r w:rsidR="00EB635A" w:rsidRPr="001575D1">
        <w:rPr>
          <w:rStyle w:val="Quran"/>
          <w:rFonts w:ascii="Times New Roman" w:hAnsi="Times New Roman" w:cs="Times New Roman"/>
          <w:spacing w:val="1"/>
        </w:rPr>
        <w:softHyphen/>
      </w:r>
      <w:r w:rsidRPr="001575D1">
        <w:rPr>
          <w:rStyle w:val="Quran"/>
          <w:rFonts w:ascii="Times New Roman" w:hAnsi="Times New Roman" w:cs="Times New Roman"/>
          <w:spacing w:val="1"/>
        </w:rPr>
        <w:t>ми»</w:t>
      </w:r>
      <w:r w:rsidRPr="001575D1">
        <w:rPr>
          <w:rFonts w:ascii="Times New Roman" w:hAnsi="Times New Roman" w:cs="Times New Roman"/>
          <w:spacing w:val="1"/>
        </w:rPr>
        <w:t xml:space="preserve"> </w:t>
      </w:r>
      <w:r w:rsidRPr="001575D1">
        <w:rPr>
          <w:rFonts w:ascii="Times New Roman" w:hAnsi="Times New Roman" w:cs="Times New Roman"/>
          <w:spacing w:val="1"/>
          <w:sz w:val="18"/>
          <w:szCs w:val="18"/>
        </w:rPr>
        <w:t>(Ар-Ра‘д, 22-23</w:t>
      </w:r>
      <w:r w:rsidRPr="001575D1">
        <w:rPr>
          <w:rFonts w:ascii="Times New Roman" w:hAnsi="Times New Roman" w:cs="Times New Roman"/>
          <w:spacing w:val="1"/>
        </w:rPr>
        <w:t>). Же</w:t>
      </w:r>
      <w:r w:rsidR="00EB635A" w:rsidRPr="001575D1">
        <w:rPr>
          <w:rFonts w:ascii="Times New Roman" w:hAnsi="Times New Roman" w:cs="Times New Roman"/>
          <w:spacing w:val="1"/>
        </w:rPr>
        <w:softHyphen/>
      </w:r>
      <w:r w:rsidRPr="001575D1">
        <w:rPr>
          <w:rFonts w:ascii="Times New Roman" w:hAnsi="Times New Roman" w:cs="Times New Roman"/>
          <w:spacing w:val="1"/>
        </w:rPr>
        <w:t>ны бу</w:t>
      </w:r>
      <w:r w:rsidR="00EB635A" w:rsidRPr="001575D1">
        <w:rPr>
          <w:rFonts w:ascii="Times New Roman" w:hAnsi="Times New Roman" w:cs="Times New Roman"/>
          <w:spacing w:val="1"/>
        </w:rPr>
        <w:softHyphen/>
      </w:r>
      <w:r w:rsidRPr="001575D1">
        <w:rPr>
          <w:rFonts w:ascii="Times New Roman" w:hAnsi="Times New Roman" w:cs="Times New Roman"/>
          <w:spacing w:val="1"/>
        </w:rPr>
        <w:t>дут на</w:t>
      </w:r>
      <w:r w:rsidR="00EB635A" w:rsidRPr="001575D1">
        <w:rPr>
          <w:rFonts w:ascii="Times New Roman" w:hAnsi="Times New Roman" w:cs="Times New Roman"/>
          <w:spacing w:val="1"/>
        </w:rPr>
        <w:softHyphen/>
      </w:r>
      <w:r w:rsidRPr="001575D1">
        <w:rPr>
          <w:rFonts w:ascii="Times New Roman" w:hAnsi="Times New Roman" w:cs="Times New Roman"/>
          <w:spacing w:val="1"/>
        </w:rPr>
        <w:t>сла</w:t>
      </w:r>
      <w:r w:rsidR="00EB635A" w:rsidRPr="001575D1">
        <w:rPr>
          <w:rFonts w:ascii="Times New Roman" w:hAnsi="Times New Roman" w:cs="Times New Roman"/>
          <w:spacing w:val="1"/>
        </w:rPr>
        <w:softHyphen/>
      </w:r>
      <w:r w:rsidRPr="001575D1">
        <w:rPr>
          <w:rFonts w:ascii="Times New Roman" w:hAnsi="Times New Roman" w:cs="Times New Roman"/>
          <w:spacing w:val="1"/>
        </w:rPr>
        <w:t>ж</w:t>
      </w:r>
      <w:r w:rsidR="00EB635A" w:rsidRPr="001575D1">
        <w:rPr>
          <w:rFonts w:ascii="Times New Roman" w:hAnsi="Times New Roman" w:cs="Times New Roman"/>
          <w:spacing w:val="1"/>
        </w:rPr>
        <w:softHyphen/>
      </w:r>
      <w:r w:rsidRPr="001575D1">
        <w:rPr>
          <w:rFonts w:ascii="Times New Roman" w:hAnsi="Times New Roman" w:cs="Times New Roman"/>
          <w:spacing w:val="1"/>
        </w:rPr>
        <w:t>дать</w:t>
      </w:r>
      <w:r w:rsidR="00EB635A" w:rsidRPr="001575D1">
        <w:rPr>
          <w:rFonts w:ascii="Times New Roman" w:hAnsi="Times New Roman" w:cs="Times New Roman"/>
          <w:spacing w:val="1"/>
        </w:rPr>
        <w:softHyphen/>
      </w:r>
      <w:r w:rsidRPr="001575D1">
        <w:rPr>
          <w:rFonts w:ascii="Times New Roman" w:hAnsi="Times New Roman" w:cs="Times New Roman"/>
          <w:spacing w:val="1"/>
        </w:rPr>
        <w:t>ся в Раю вме</w:t>
      </w:r>
      <w:r w:rsidR="00EB635A" w:rsidRPr="001575D1">
        <w:rPr>
          <w:rFonts w:ascii="Times New Roman" w:hAnsi="Times New Roman" w:cs="Times New Roman"/>
          <w:spacing w:val="1"/>
        </w:rPr>
        <w:softHyphen/>
      </w:r>
      <w:r w:rsidRPr="001575D1">
        <w:rPr>
          <w:rFonts w:ascii="Times New Roman" w:hAnsi="Times New Roman" w:cs="Times New Roman"/>
          <w:spacing w:val="1"/>
        </w:rPr>
        <w:t>сте с их мужь</w:t>
      </w:r>
      <w:r w:rsidR="00EB635A" w:rsidRPr="001575D1">
        <w:rPr>
          <w:rFonts w:ascii="Times New Roman" w:hAnsi="Times New Roman" w:cs="Times New Roman"/>
          <w:spacing w:val="1"/>
        </w:rPr>
        <w:softHyphen/>
      </w:r>
      <w:r w:rsidRPr="001575D1">
        <w:rPr>
          <w:rFonts w:ascii="Times New Roman" w:hAnsi="Times New Roman" w:cs="Times New Roman"/>
          <w:spacing w:val="1"/>
        </w:rPr>
        <w:t>я</w:t>
      </w:r>
      <w:r w:rsidR="00EB635A" w:rsidRPr="001575D1">
        <w:rPr>
          <w:rFonts w:ascii="Times New Roman" w:hAnsi="Times New Roman" w:cs="Times New Roman"/>
          <w:spacing w:val="1"/>
        </w:rPr>
        <w:softHyphen/>
      </w:r>
      <w:r w:rsidRPr="001575D1">
        <w:rPr>
          <w:rFonts w:ascii="Times New Roman" w:hAnsi="Times New Roman" w:cs="Times New Roman"/>
          <w:spacing w:val="1"/>
        </w:rPr>
        <w:t>ми, ле</w:t>
      </w:r>
      <w:r w:rsidR="00EB635A" w:rsidRPr="001575D1">
        <w:rPr>
          <w:rFonts w:ascii="Times New Roman" w:hAnsi="Times New Roman" w:cs="Times New Roman"/>
          <w:spacing w:val="1"/>
        </w:rPr>
        <w:softHyphen/>
      </w:r>
      <w:r w:rsidRPr="001575D1">
        <w:rPr>
          <w:rFonts w:ascii="Times New Roman" w:hAnsi="Times New Roman" w:cs="Times New Roman"/>
          <w:spacing w:val="1"/>
        </w:rPr>
        <w:t>жа в те</w:t>
      </w:r>
      <w:r w:rsidR="00EB635A" w:rsidRPr="001575D1">
        <w:rPr>
          <w:rFonts w:ascii="Times New Roman" w:hAnsi="Times New Roman" w:cs="Times New Roman"/>
          <w:spacing w:val="1"/>
        </w:rPr>
        <w:softHyphen/>
      </w:r>
      <w:r w:rsidRPr="001575D1">
        <w:rPr>
          <w:rFonts w:ascii="Times New Roman" w:hAnsi="Times New Roman" w:cs="Times New Roman"/>
          <w:spacing w:val="1"/>
        </w:rPr>
        <w:t>ни рай</w:t>
      </w:r>
      <w:r w:rsidR="00EB635A" w:rsidRPr="001575D1">
        <w:rPr>
          <w:rFonts w:ascii="Times New Roman" w:hAnsi="Times New Roman" w:cs="Times New Roman"/>
          <w:spacing w:val="1"/>
        </w:rPr>
        <w:softHyphen/>
      </w:r>
      <w:r w:rsidRPr="001575D1">
        <w:rPr>
          <w:rFonts w:ascii="Times New Roman" w:hAnsi="Times New Roman" w:cs="Times New Roman"/>
          <w:spacing w:val="1"/>
        </w:rPr>
        <w:t>ских де</w:t>
      </w:r>
      <w:r w:rsidR="00EB635A" w:rsidRPr="001575D1">
        <w:rPr>
          <w:rFonts w:ascii="Times New Roman" w:hAnsi="Times New Roman" w:cs="Times New Roman"/>
          <w:spacing w:val="1"/>
        </w:rPr>
        <w:softHyphen/>
      </w:r>
      <w:r w:rsidRPr="001575D1">
        <w:rPr>
          <w:rFonts w:ascii="Times New Roman" w:hAnsi="Times New Roman" w:cs="Times New Roman"/>
          <w:spacing w:val="1"/>
        </w:rPr>
        <w:t>ревь</w:t>
      </w:r>
      <w:r w:rsidR="00EB635A" w:rsidRPr="001575D1">
        <w:rPr>
          <w:rFonts w:ascii="Times New Roman" w:hAnsi="Times New Roman" w:cs="Times New Roman"/>
          <w:spacing w:val="1"/>
        </w:rPr>
        <w:softHyphen/>
      </w:r>
      <w:r w:rsidRPr="001575D1">
        <w:rPr>
          <w:rFonts w:ascii="Times New Roman" w:hAnsi="Times New Roman" w:cs="Times New Roman"/>
          <w:spacing w:val="1"/>
        </w:rPr>
        <w:t>ев и ра</w:t>
      </w:r>
      <w:r w:rsidR="00EB635A" w:rsidRPr="001575D1">
        <w:rPr>
          <w:rFonts w:ascii="Times New Roman" w:hAnsi="Times New Roman" w:cs="Times New Roman"/>
          <w:spacing w:val="1"/>
        </w:rPr>
        <w:softHyphen/>
      </w:r>
      <w:r w:rsidRPr="001575D1">
        <w:rPr>
          <w:rFonts w:ascii="Times New Roman" w:hAnsi="Times New Roman" w:cs="Times New Roman"/>
          <w:spacing w:val="1"/>
        </w:rPr>
        <w:t>ду</w:t>
      </w:r>
      <w:r w:rsidR="00EB635A" w:rsidRPr="001575D1">
        <w:rPr>
          <w:rFonts w:ascii="Times New Roman" w:hAnsi="Times New Roman" w:cs="Times New Roman"/>
          <w:spacing w:val="1"/>
        </w:rPr>
        <w:softHyphen/>
      </w:r>
      <w:r w:rsidRPr="001575D1">
        <w:rPr>
          <w:rFonts w:ascii="Times New Roman" w:hAnsi="Times New Roman" w:cs="Times New Roman"/>
          <w:spacing w:val="1"/>
        </w:rPr>
        <w:t>ясь ми</w:t>
      </w:r>
      <w:r w:rsidR="00EB635A" w:rsidRPr="001575D1">
        <w:rPr>
          <w:rFonts w:ascii="Times New Roman" w:hAnsi="Times New Roman" w:cs="Times New Roman"/>
          <w:spacing w:val="1"/>
        </w:rPr>
        <w:softHyphen/>
      </w:r>
      <w:r w:rsidRPr="001575D1">
        <w:rPr>
          <w:rFonts w:ascii="Times New Roman" w:hAnsi="Times New Roman" w:cs="Times New Roman"/>
          <w:spacing w:val="1"/>
        </w:rPr>
        <w:t>ло</w:t>
      </w:r>
      <w:r w:rsidR="00EB635A" w:rsidRPr="001575D1">
        <w:rPr>
          <w:rFonts w:ascii="Times New Roman" w:hAnsi="Times New Roman" w:cs="Times New Roman"/>
          <w:spacing w:val="1"/>
        </w:rPr>
        <w:softHyphen/>
      </w:r>
      <w:r w:rsidRPr="001575D1">
        <w:rPr>
          <w:rFonts w:ascii="Times New Roman" w:hAnsi="Times New Roman" w:cs="Times New Roman"/>
          <w:spacing w:val="1"/>
        </w:rPr>
        <w:t>сти Ал</w:t>
      </w:r>
      <w:r w:rsidR="00EB635A" w:rsidRPr="001575D1">
        <w:rPr>
          <w:rFonts w:ascii="Times New Roman" w:hAnsi="Times New Roman" w:cs="Times New Roman"/>
          <w:spacing w:val="1"/>
        </w:rPr>
        <w:softHyphen/>
      </w:r>
      <w:r w:rsidRPr="001575D1">
        <w:rPr>
          <w:rFonts w:ascii="Times New Roman" w:hAnsi="Times New Roman" w:cs="Times New Roman"/>
          <w:spacing w:val="1"/>
        </w:rPr>
        <w:t>ла</w:t>
      </w:r>
      <w:r w:rsidR="00EB635A" w:rsidRPr="001575D1">
        <w:rPr>
          <w:rFonts w:ascii="Times New Roman" w:hAnsi="Times New Roman" w:cs="Times New Roman"/>
          <w:spacing w:val="1"/>
        </w:rPr>
        <w:softHyphen/>
      </w:r>
      <w:r w:rsidRPr="001575D1">
        <w:rPr>
          <w:rFonts w:ascii="Times New Roman" w:hAnsi="Times New Roman" w:cs="Times New Roman"/>
          <w:spacing w:val="1"/>
        </w:rPr>
        <w:t xml:space="preserve">ха: </w:t>
      </w:r>
    </w:p>
    <w:p w:rsidR="009051D3" w:rsidRPr="001575D1" w:rsidRDefault="000611AB" w:rsidP="000611AB">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هُمْ وَأَزْوَاجُهُمْ فِي ظِلَالٍ عَلَى الْأَرَائِكِ مُتَّكِئُونَ٥٦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[يس: 56]</w:t>
      </w:r>
    </w:p>
    <w:p w:rsidR="00AE289C" w:rsidRPr="001575D1" w:rsidRDefault="007218A3" w:rsidP="00AE289C">
      <w:pPr>
        <w:spacing w:after="0"/>
        <w:rPr>
          <w:rFonts w:ascii="Times New Roman" w:hAnsi="Times New Roman" w:cs="Times New Roman"/>
        </w:rPr>
      </w:pPr>
      <w:r w:rsidRPr="001575D1">
        <w:rPr>
          <w:rStyle w:val="Quran"/>
          <w:rFonts w:ascii="Times New Roman" w:hAnsi="Times New Roman" w:cs="Times New Roman"/>
        </w:rPr>
        <w:t>«Они и их супруги будут лежать в тенях на ложах, прислонившись»</w:t>
      </w:r>
      <w:r w:rsidRPr="001575D1">
        <w:rPr>
          <w:rFonts w:ascii="Times New Roman" w:hAnsi="Times New Roman" w:cs="Times New Roman"/>
        </w:rPr>
        <w:t xml:space="preserve"> </w:t>
      </w:r>
    </w:p>
    <w:p w:rsidR="009051D3" w:rsidRPr="001575D1" w:rsidRDefault="007218A3" w:rsidP="00AE289C">
      <w:pPr>
        <w:spacing w:after="0"/>
        <w:jc w:val="right"/>
        <w:rPr>
          <w:rFonts w:ascii="Times New Roman" w:hAnsi="Times New Roman" w:cs="Times New Roman"/>
        </w:rPr>
      </w:pPr>
      <w:r w:rsidRPr="001575D1">
        <w:rPr>
          <w:rFonts w:ascii="Times New Roman" w:hAnsi="Times New Roman" w:cs="Times New Roman"/>
          <w:sz w:val="18"/>
          <w:szCs w:val="18"/>
        </w:rPr>
        <w:t xml:space="preserve">(Йа син, 56); </w:t>
      </w:r>
    </w:p>
    <w:p w:rsidR="009051D3" w:rsidRPr="001575D1" w:rsidRDefault="000611AB" w:rsidP="000611AB">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ادْخُلُوا الْجَنَّةَ أَنْتُمْ وَأَزْوَاجُكُمْ تُحْبَرُونَ٧٠</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70]</w:t>
      </w:r>
    </w:p>
    <w:p w:rsidR="007218A3" w:rsidRPr="001575D1" w:rsidRDefault="007218A3" w:rsidP="00AE289C">
      <w:pPr>
        <w:spacing w:after="0"/>
        <w:rPr>
          <w:rFonts w:ascii="Times New Roman" w:hAnsi="Times New Roman" w:cs="Times New Roman"/>
          <w:spacing w:val="-4"/>
          <w:sz w:val="18"/>
          <w:szCs w:val="18"/>
        </w:rPr>
      </w:pPr>
      <w:r w:rsidRPr="001575D1">
        <w:rPr>
          <w:rStyle w:val="Quran"/>
          <w:rFonts w:ascii="Times New Roman" w:hAnsi="Times New Roman" w:cs="Times New Roman"/>
          <w:spacing w:val="-4"/>
        </w:rPr>
        <w:t>«Войдите же в Рай радостными вместе со своими женами»</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(Аз-Зухруф, 70).</w:t>
      </w:r>
    </w:p>
    <w:p w:rsidR="007218A3" w:rsidRPr="001575D1" w:rsidRDefault="007218A3" w:rsidP="00567102">
      <w:pPr>
        <w:pStyle w:val="3"/>
      </w:pPr>
      <w:bookmarkStart w:id="253" w:name="_Toc170760832"/>
      <w:bookmarkStart w:id="254" w:name="_Toc469318804"/>
      <w:r w:rsidRPr="001575D1">
        <w:t>2. Женщина останется с последним мужем</w:t>
      </w:r>
      <w:bookmarkEnd w:id="253"/>
      <w:bookmarkEnd w:id="254"/>
    </w:p>
    <w:p w:rsidR="006F32DC" w:rsidRPr="001575D1" w:rsidRDefault="007218A3">
      <w:pPr>
        <w:rPr>
          <w:rFonts w:ascii="Times New Roman" w:hAnsi="Times New Roman" w:cs="Times New Roman"/>
        </w:rPr>
      </w:pPr>
      <w:r w:rsidRPr="001575D1">
        <w:rPr>
          <w:rFonts w:ascii="Times New Roman" w:hAnsi="Times New Roman" w:cs="Times New Roman"/>
        </w:rPr>
        <w:t xml:space="preserve">Абу ‘Али аль-Харрани передал в трактате «Тарих ар-рикка» со слов Меймуна бин Махрана, что Му‘авийа бин Абу Суфьян посватался к Умм ад-Дарде, и та отказалась выйти за него замуж. Она сказала: «Я слышала, как Абу ад-Дарда рассказывал,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F32DC" w:rsidRPr="001575D1" w:rsidRDefault="00A52D36" w:rsidP="00A118C3">
      <w:pPr>
        <w:pStyle w:val="a1"/>
        <w:rPr>
          <w:rStyle w:val="Char0"/>
          <w:rtl/>
        </w:rPr>
      </w:pPr>
      <w:r w:rsidRPr="001575D1">
        <w:rPr>
          <w:rStyle w:val="Char0"/>
          <w:rFonts w:hint="cs"/>
          <w:rtl/>
        </w:rPr>
        <w:lastRenderedPageBreak/>
        <w:t>«</w:t>
      </w:r>
      <w:r w:rsidR="006F32DC" w:rsidRPr="001575D1">
        <w:rPr>
          <w:rStyle w:val="Char0"/>
          <w:rtl/>
        </w:rPr>
        <w:t>الْمَرْأَ</w:t>
      </w:r>
      <w:r w:rsidR="006F32DC" w:rsidRPr="001575D1">
        <w:rPr>
          <w:rStyle w:val="Char0"/>
          <w:rFonts w:hint="cs"/>
          <w:rtl/>
        </w:rPr>
        <w:t>ةُ</w:t>
      </w:r>
      <w:r w:rsidR="006F32DC" w:rsidRPr="001575D1">
        <w:rPr>
          <w:rStyle w:val="Char0"/>
          <w:rtl/>
        </w:rPr>
        <w:t xml:space="preserve"> لآخِرِ أَزْوَاجِهَا</w:t>
      </w:r>
      <w:r w:rsidR="00D51554" w:rsidRPr="001575D1">
        <w:rPr>
          <w:rStyle w:val="Char0"/>
          <w:rFonts w:hint="cs"/>
          <w:rtl/>
        </w:rPr>
        <w:t>».</w:t>
      </w:r>
    </w:p>
    <w:p w:rsidR="007218A3" w:rsidRPr="001575D1" w:rsidRDefault="007218A3" w:rsidP="00A141BA">
      <w:pPr>
        <w:rPr>
          <w:rFonts w:ascii="Times New Roman" w:hAnsi="Times New Roman" w:cs="Times New Roman"/>
        </w:rPr>
      </w:pPr>
      <w:r w:rsidRPr="001575D1">
        <w:rPr>
          <w:rFonts w:ascii="Times New Roman" w:hAnsi="Times New Roman" w:cs="Times New Roman"/>
        </w:rPr>
        <w:t xml:space="preserve"> “Женщина останется с ее последним мужем”». Все передатчики хадиса заслуживают доверия, кроме аль-‘Аббаса бин Салиха, чья биография неизвестна. Абу аш-Шейх в своем «Тарихе» передал только часть этого хадиса, ограничившись словами Пророка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и его иснад достоверен. Ат-Табарани передал его в «Аль-му‘джам аль-аусат» со слабым иснадом, но в совокупности обе версии хадиса усиливают друг друга, и слова Пророка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можно считать достоверными. Они подтверждаются еще двумя сообщениями, прерванными на сподвижниках.</w:t>
      </w:r>
    </w:p>
    <w:p w:rsidR="007218A3" w:rsidRPr="001575D1" w:rsidRDefault="007218A3" w:rsidP="00A141BA">
      <w:pPr>
        <w:rPr>
          <w:rFonts w:ascii="Times New Roman" w:hAnsi="Times New Roman" w:cs="Times New Roman"/>
        </w:rPr>
      </w:pPr>
      <w:r w:rsidRPr="001575D1">
        <w:rPr>
          <w:rFonts w:ascii="Times New Roman" w:hAnsi="Times New Roman" w:cs="Times New Roman"/>
        </w:rPr>
        <w:t>Первое — Ибн ‘Асакир передал со слов ‘Икримы, что Асма бинт Абу Бакр была женой аз-Зубейра бин аль-‘Аввама. Он был строг с ней, и однажды она пришла к отцу и пожаловалась ему. Он сказал: «Дочь моя, прояви терпение, ибо, поистине, если женщина имеет праведного мужа, а потом потеряет его, но не выйдет замуж после его смерти, то они снова объединятся в Раю». Передатчики хадиса заслуживают доверия, но ‘Икрима не встречался с Абу Бакром, и поэтому в хадисе есть пропущенное звено, если только он не слышал этот рассказ от самой Асмы.</w:t>
      </w:r>
    </w:p>
    <w:p w:rsidR="007218A3" w:rsidRPr="001575D1" w:rsidRDefault="007218A3" w:rsidP="00A141BA">
      <w:pPr>
        <w:spacing w:after="0"/>
        <w:rPr>
          <w:rFonts w:ascii="Times New Roman" w:hAnsi="Times New Roman" w:cs="Times New Roman"/>
        </w:rPr>
      </w:pPr>
      <w:r w:rsidRPr="001575D1">
        <w:rPr>
          <w:rFonts w:ascii="Times New Roman" w:hAnsi="Times New Roman" w:cs="Times New Roman"/>
        </w:rPr>
        <w:t>Второе — аль-Бейхаки передал в «Сунане», что Хузейфа сказал своей жене: «Если хочешь быть моей женой в Раю, то не выходи замуж после меня, потому что женщина останется в Раю с ее последним мужем в этом мире»</w:t>
      </w:r>
      <w:r w:rsidRPr="001575D1">
        <w:rPr>
          <w:rStyle w:val="FootnoteReference"/>
          <w:rFonts w:ascii="Times New Roman" w:hAnsi="Times New Roman" w:cs="Times New Roman"/>
        </w:rPr>
        <w:footnoteReference w:id="402"/>
      </w:r>
      <w:r w:rsidRPr="001575D1">
        <w:rPr>
          <w:rFonts w:ascii="Times New Roman" w:hAnsi="Times New Roman" w:cs="Times New Roman"/>
        </w:rPr>
        <w:t xml:space="preserve">. Аллах запретил женам Пророка </w:t>
      </w:r>
      <w:r w:rsidR="005F7C98" w:rsidRPr="005F7C98">
        <w:rPr>
          <w:rFonts w:ascii="Times New Roman" w:hAnsi="Times New Roman" w:cs="CTraditional Arabic"/>
          <w:szCs w:val="22"/>
          <w:rtl/>
        </w:rPr>
        <w:t>ج</w:t>
      </w:r>
      <w:r w:rsidRPr="001575D1">
        <w:rPr>
          <w:rFonts w:ascii="Times New Roman" w:hAnsi="Times New Roman" w:cs="Times New Roman"/>
        </w:rPr>
        <w:t xml:space="preserve"> выходить замуж после его смерти, потому что они будут его женами и в Последней жизни.</w:t>
      </w:r>
    </w:p>
    <w:p w:rsidR="007218A3" w:rsidRPr="001575D1" w:rsidRDefault="007218A3" w:rsidP="00567102">
      <w:pPr>
        <w:pStyle w:val="3"/>
      </w:pPr>
      <w:bookmarkStart w:id="255" w:name="_Toc170760833"/>
      <w:bookmarkStart w:id="256" w:name="_Toc469318805"/>
      <w:r w:rsidRPr="001575D1">
        <w:t>3. Гурии</w:t>
      </w:r>
      <w:bookmarkEnd w:id="255"/>
      <w:bookmarkEnd w:id="256"/>
    </w:p>
    <w:p w:rsidR="000611AB" w:rsidRPr="001575D1" w:rsidRDefault="007218A3" w:rsidP="000611AB">
      <w:pPr>
        <w:spacing w:after="0"/>
        <w:rPr>
          <w:rFonts w:ascii="Times New Roman" w:hAnsi="Times New Roman" w:cs="Times New Roman"/>
          <w:rtl/>
        </w:rPr>
      </w:pPr>
      <w:r w:rsidRPr="001575D1">
        <w:rPr>
          <w:rFonts w:ascii="Times New Roman" w:hAnsi="Times New Roman" w:cs="Times New Roman"/>
        </w:rPr>
        <w:t>Помимо жен, которые были у верующих в земной жизни, Аллах сочетает праведников в Раю с другими удивительными женщинами. В Коране сказано:</w:t>
      </w:r>
    </w:p>
    <w:p w:rsidR="009051D3" w:rsidRPr="001575D1" w:rsidRDefault="000611AB" w:rsidP="000611AB">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كَذَلِكَ وَزَوَّجْنَاهُمْ بِحُورٍ عِينٍ٥٤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[الدخان: 54]</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«Вот так! Мы сочетаем их с черноокими, большеглазыми девами»</w:t>
      </w:r>
      <w:r w:rsidRPr="001575D1">
        <w:rPr>
          <w:rFonts w:ascii="Times New Roman" w:hAnsi="Times New Roman" w:cs="Times New Roman"/>
        </w:rPr>
        <w:t xml:space="preserve"> </w:t>
      </w:r>
      <w:r w:rsidRPr="001575D1">
        <w:rPr>
          <w:rFonts w:ascii="Times New Roman" w:hAnsi="Times New Roman" w:cs="Times New Roman"/>
          <w:sz w:val="18"/>
          <w:szCs w:val="18"/>
        </w:rPr>
        <w:t>(Ад-Духан, 54)</w:t>
      </w:r>
      <w:r w:rsidRPr="001575D1">
        <w:rPr>
          <w:rFonts w:ascii="Times New Roman" w:hAnsi="Times New Roman" w:cs="Times New Roman"/>
        </w:rPr>
        <w:t>. Они названы гуриями, потому что у них большие глаза с белоснежными склерами и черными зрачками.</w:t>
      </w:r>
    </w:p>
    <w:p w:rsidR="009051D3"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В Коране они названы полногрудыми сверстницами: </w:t>
      </w:r>
    </w:p>
    <w:p w:rsidR="009051D3" w:rsidRPr="001575D1" w:rsidRDefault="00A34DF5" w:rsidP="00A34DF5">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إِنَّ لِلْمُتَّقِينَ مَفَازًا٣١ حَدَائِقَ وَأَعْنَابًا٣٢ وَكَوَاعِبَ أَتْرَابًا٣٣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[النبأ: 31-33]</w:t>
      </w:r>
    </w:p>
    <w:p w:rsidR="009051D3" w:rsidRPr="001575D1" w:rsidRDefault="007218A3" w:rsidP="00AE289C">
      <w:pPr>
        <w:spacing w:after="0"/>
        <w:rPr>
          <w:rFonts w:ascii="Times New Roman" w:hAnsi="Times New Roman" w:cs="Times New Roman"/>
        </w:rPr>
      </w:pPr>
      <w:r w:rsidRPr="001575D1">
        <w:rPr>
          <w:rStyle w:val="Quran"/>
          <w:rFonts w:ascii="Times New Roman" w:hAnsi="Times New Roman" w:cs="Times New Roman"/>
        </w:rPr>
        <w:t>«Воистину, богобоязненных ожидает место спасения, райские сады и виноградники, и полногрудые сверстницы»</w:t>
      </w:r>
      <w:r w:rsidRPr="001575D1">
        <w:rPr>
          <w:rFonts w:ascii="Times New Roman" w:hAnsi="Times New Roman" w:cs="Times New Roman"/>
        </w:rPr>
        <w:t xml:space="preserve"> </w:t>
      </w:r>
      <w:r w:rsidRPr="001575D1">
        <w:rPr>
          <w:rFonts w:ascii="Times New Roman" w:hAnsi="Times New Roman" w:cs="Times New Roman"/>
          <w:sz w:val="18"/>
          <w:szCs w:val="18"/>
        </w:rPr>
        <w:t>(Ан-Наба, 31-33)</w:t>
      </w:r>
      <w:r w:rsidRPr="001575D1">
        <w:rPr>
          <w:rFonts w:ascii="Times New Roman" w:hAnsi="Times New Roman" w:cs="Times New Roman"/>
        </w:rPr>
        <w:t xml:space="preserve">. Аллах сотворил гурий из Рая, придал им совершенный облик и сделал их девственницами, любящими своих мужей и равными им по возрасту: </w:t>
      </w:r>
    </w:p>
    <w:p w:rsidR="009051D3" w:rsidRPr="001575D1" w:rsidRDefault="00A34DF5" w:rsidP="00A34DF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إِنَّا أَنْشَأْنَاهُنَّ إِنْشَاءً٣٥ فَجَعَلْنَاهُنَّ أَبْكَارًا٣٦ عُرُبًا أَتْرَابًا٣٧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35-37]</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 xml:space="preserve">«Мы сотворим их в новом облике </w:t>
      </w:r>
      <w:r w:rsidRPr="001575D1">
        <w:rPr>
          <w:rStyle w:val="incut"/>
          <w:rFonts w:ascii="Times New Roman" w:hAnsi="Times New Roman" w:cs="Times New Roman"/>
        </w:rPr>
        <w:t>(т.е. совершенными)</w:t>
      </w:r>
      <w:r w:rsidRPr="001575D1">
        <w:rPr>
          <w:rStyle w:val="Quran"/>
          <w:rFonts w:ascii="Times New Roman" w:hAnsi="Times New Roman" w:cs="Times New Roman"/>
        </w:rPr>
        <w:t xml:space="preserve"> и сделаем их девственницами, любящими и равными по возрасту»</w:t>
      </w:r>
      <w:r w:rsidRPr="001575D1">
        <w:rPr>
          <w:rFonts w:ascii="Times New Roman" w:hAnsi="Times New Roman" w:cs="Times New Roman"/>
        </w:rPr>
        <w:t xml:space="preserve"> </w:t>
      </w:r>
      <w:r w:rsidRPr="001575D1">
        <w:rPr>
          <w:rFonts w:ascii="Times New Roman" w:hAnsi="Times New Roman" w:cs="Times New Roman"/>
          <w:sz w:val="18"/>
          <w:szCs w:val="18"/>
        </w:rPr>
        <w:t>(Аль-Ваки‘а, 35-37).</w:t>
      </w:r>
    </w:p>
    <w:p w:rsidR="009051D3"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Упоминание о том, что они будут девственницами, означает, что прежде у них никогда не было мужей: </w:t>
      </w:r>
    </w:p>
    <w:p w:rsidR="009051D3" w:rsidRPr="001575D1" w:rsidRDefault="00A34DF5" w:rsidP="00A34DF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فِيهِنَّ قَاصِرَاتُ الطَّرْفِ لَمْ يَطْمِثْهُنَّ إِنْسٌ قَبْلَهُمْ وَلَا جَانٌّ٥٦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56]</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«Там будут девы, потупляющие взоры, с которыми прежде не имели близости ни человек, ни джинн»</w:t>
      </w:r>
      <w:r w:rsidRPr="001575D1">
        <w:rPr>
          <w:rFonts w:ascii="Times New Roman" w:hAnsi="Times New Roman" w:cs="Times New Roman"/>
        </w:rPr>
        <w:t xml:space="preserve"> </w:t>
      </w:r>
      <w:r w:rsidRPr="001575D1">
        <w:rPr>
          <w:rFonts w:ascii="Times New Roman" w:hAnsi="Times New Roman" w:cs="Times New Roman"/>
          <w:sz w:val="18"/>
          <w:szCs w:val="18"/>
        </w:rPr>
        <w:t>(Ар-Рахман, 56)</w:t>
      </w:r>
      <w:r w:rsidRPr="001575D1">
        <w:rPr>
          <w:rFonts w:ascii="Times New Roman" w:hAnsi="Times New Roman" w:cs="Times New Roman"/>
        </w:rPr>
        <w:t>. Это указывает на несправедливость суждений тех, кто считает, что женщины, которых Аллах создаст в Раю для верующих мужчин, будут их бывшими женами в этом мире, которые обретут вечную молодость после того, как состарились. Безусловно, все это будет, и Аллах введет верующих женщин в Рай молодыми, но это не гурии, которых Аллах сотворит в совершенном облике.</w:t>
      </w:r>
    </w:p>
    <w:p w:rsidR="009051D3" w:rsidRPr="001575D1" w:rsidRDefault="007218A3" w:rsidP="00AE289C">
      <w:pPr>
        <w:spacing w:after="0"/>
        <w:rPr>
          <w:rStyle w:val="Quran"/>
          <w:rFonts w:ascii="Times New Roman" w:hAnsi="Times New Roman" w:cs="Times New Roman"/>
        </w:rPr>
      </w:pPr>
      <w:r w:rsidRPr="001575D1">
        <w:rPr>
          <w:rFonts w:ascii="Times New Roman" w:hAnsi="Times New Roman" w:cs="Times New Roman"/>
        </w:rPr>
        <w:t>Описывая красоту женщин в Раю, Аллах сказал:</w:t>
      </w:r>
      <w:r w:rsidRPr="001575D1">
        <w:rPr>
          <w:rStyle w:val="Quran"/>
          <w:rFonts w:ascii="Times New Roman" w:hAnsi="Times New Roman" w:cs="Times New Roman"/>
        </w:rPr>
        <w:t xml:space="preserve"> </w:t>
      </w:r>
    </w:p>
    <w:p w:rsidR="009051D3" w:rsidRPr="001575D1" w:rsidRDefault="00A34DF5" w:rsidP="00A34DF5">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وَحُورٌ عِينٌ٢٢ كَأَمْثَالِ اللُّؤْلُؤِ الْمَكْنُونِ٢٣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[الواقعة: 22-23]</w:t>
      </w:r>
    </w:p>
    <w:p w:rsidR="009051D3" w:rsidRPr="001575D1" w:rsidRDefault="009051D3" w:rsidP="00AE289C">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«…черноокие, большеглазые девы, подобные сокрытым жемчужинам»</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(Аль-Ваки‘а, 22-23)</w:t>
      </w:r>
      <w:r w:rsidR="007218A3" w:rsidRPr="001575D1">
        <w:rPr>
          <w:rFonts w:ascii="Times New Roman" w:hAnsi="Times New Roman" w:cs="Times New Roman"/>
        </w:rPr>
        <w:t xml:space="preserve">. Они сокрыты для того, чтобы чистота их сияния не померкла от света солнца и прикосновений чьих-то рук. В другом месте они сравниваются с рубинами и кораллами: </w:t>
      </w:r>
    </w:p>
    <w:p w:rsidR="009051D3" w:rsidRPr="001575D1" w:rsidRDefault="00A34DF5" w:rsidP="00A34DF5">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فِيهِنَّ قَاصِرَاتُ الطَّرْفِ لَمْ يَطْمِثْهُنَّ إِنْسٌ قَبْلَهُمْ وَلَا جَانٌّ٥٦ فَبِأَيِّ آلَاءِ رَبِّكُمَا تُكَذِّبَانِ٥٧ كَأَنَّهُنَّ الْيَاقُوتُ وَالْمَرْجَانُ٥٨</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56-58]</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«Там будут девы, потупляющие взоры, с которыми прежде не имели близости ни человек, ни джинн. Какую же из милостей вашего Господа вы считаете ложью? Они подобны рубинам и кораллам»</w:t>
      </w:r>
      <w:r w:rsidRPr="001575D1">
        <w:rPr>
          <w:rFonts w:ascii="Times New Roman" w:hAnsi="Times New Roman" w:cs="Times New Roman"/>
        </w:rPr>
        <w:t xml:space="preserve"> </w:t>
      </w:r>
      <w:r w:rsidRPr="001575D1">
        <w:rPr>
          <w:rFonts w:ascii="Times New Roman" w:hAnsi="Times New Roman" w:cs="Times New Roman"/>
          <w:sz w:val="18"/>
          <w:szCs w:val="18"/>
        </w:rPr>
        <w:t>(Ар-Рахман, 56-58).</w:t>
      </w:r>
      <w:r w:rsidRPr="001575D1">
        <w:rPr>
          <w:rFonts w:ascii="Times New Roman" w:hAnsi="Times New Roman" w:cs="Times New Roman"/>
        </w:rPr>
        <w:t xml:space="preserve"> Рубины и кораллы — драгоценные камни, имеющие удивительный вид.</w:t>
      </w:r>
    </w:p>
    <w:p w:rsidR="009051D3"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Описывая гурий, Аллах поведал о том, что они потупляют взоры, т.е. не смотрят и не желают смотреть ни на кого, кроме их мужей. Они прекрасны, и если Сам Аллах засвидетельствовал их красоту, то это значит, что их красота выше всяких похвал: </w:t>
      </w:r>
    </w:p>
    <w:p w:rsidR="009051D3" w:rsidRPr="001575D1" w:rsidRDefault="00A34DF5" w:rsidP="00A34DF5">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فِيهِنَّ خَيْرَاتٌ حِسَانٌ٧٠ فَبِأَيِّ آلَاءِ رَبِّكُمَا تُكَذِّبَانِ٧١ حُورٌ مَقْصُورَاتٌ فِي الْخِيَامِ٧٢</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[الرحمن: 70-72]</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«Там есть девы хорошие, прекрасные. Какую же из милостей вашего Господа вы считаете ложью? Они — черноокие и большеглазые, удерживаемые в шатрах»</w:t>
      </w:r>
      <w:r w:rsidRPr="001575D1">
        <w:rPr>
          <w:rFonts w:ascii="Times New Roman" w:hAnsi="Times New Roman" w:cs="Times New Roman"/>
        </w:rPr>
        <w:t xml:space="preserve"> </w:t>
      </w:r>
      <w:r w:rsidRPr="001575D1">
        <w:rPr>
          <w:rFonts w:ascii="Times New Roman" w:hAnsi="Times New Roman" w:cs="Times New Roman"/>
          <w:sz w:val="18"/>
          <w:szCs w:val="18"/>
        </w:rPr>
        <w:t>(Ар-Рахман, 70-72).</w:t>
      </w:r>
    </w:p>
    <w:p w:rsidR="00A34DF5" w:rsidRPr="001575D1" w:rsidRDefault="007218A3" w:rsidP="0034557C">
      <w:pPr>
        <w:spacing w:after="0"/>
        <w:rPr>
          <w:rFonts w:ascii="Times New Roman" w:hAnsi="Times New Roman" w:cs="Times New Roman"/>
          <w:rtl/>
        </w:rPr>
      </w:pPr>
      <w:r w:rsidRPr="001575D1">
        <w:rPr>
          <w:rFonts w:ascii="Times New Roman" w:hAnsi="Times New Roman" w:cs="Times New Roman"/>
        </w:rPr>
        <w:t xml:space="preserve">Женщины в Раю отличаются от женщин в этом мире. Они очищены от месячных и послеродовых кровотечений. Они не плюются и не сморкаются, </w:t>
      </w:r>
      <w:r w:rsidRPr="001575D1">
        <w:rPr>
          <w:rFonts w:ascii="Times New Roman" w:hAnsi="Times New Roman" w:cs="Times New Roman"/>
        </w:rPr>
        <w:lastRenderedPageBreak/>
        <w:t>не справляют большую и малую нужду. На это указывается в словах Аллаха:</w:t>
      </w:r>
    </w:p>
    <w:p w:rsidR="009051D3" w:rsidRPr="001575D1" w:rsidRDefault="00A34DF5" w:rsidP="00A34DF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وَلَهُمْ فِيهَا أَزْوَاجٌ مُطَهَّرَةٌ  وَهُمْ فِيهَا خَالِدُونَ٢٥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25]</w:t>
      </w:r>
    </w:p>
    <w:p w:rsidR="00AE289C" w:rsidRPr="001575D1" w:rsidRDefault="007218A3" w:rsidP="00AE289C">
      <w:pPr>
        <w:spacing w:after="0"/>
        <w:rPr>
          <w:rFonts w:ascii="Times New Roman" w:hAnsi="Times New Roman" w:cs="Times New Roman"/>
        </w:rPr>
      </w:pPr>
      <w:r w:rsidRPr="001575D1">
        <w:rPr>
          <w:rStyle w:val="Quran"/>
          <w:rFonts w:ascii="Times New Roman" w:hAnsi="Times New Roman" w:cs="Times New Roman"/>
        </w:rPr>
        <w:t>«У них там будут очищенные супруги, и они пребудут там вечно»</w:t>
      </w:r>
      <w:r w:rsidRPr="001575D1">
        <w:rPr>
          <w:rFonts w:ascii="Times New Roman" w:hAnsi="Times New Roman" w:cs="Times New Roman"/>
        </w:rPr>
        <w:t xml:space="preserve"> </w:t>
      </w:r>
    </w:p>
    <w:p w:rsidR="007218A3" w:rsidRPr="001575D1" w:rsidRDefault="007218A3" w:rsidP="00AE289C">
      <w:pPr>
        <w:jc w:val="right"/>
        <w:rPr>
          <w:rFonts w:ascii="Times New Roman" w:hAnsi="Times New Roman" w:cs="Times New Roman"/>
        </w:rPr>
      </w:pPr>
      <w:r w:rsidRPr="001575D1">
        <w:rPr>
          <w:rFonts w:ascii="Times New Roman" w:hAnsi="Times New Roman" w:cs="Times New Roman"/>
          <w:sz w:val="18"/>
          <w:szCs w:val="18"/>
        </w:rPr>
        <w:t>(Аль-Бакара, 25).</w:t>
      </w:r>
    </w:p>
    <w:p w:rsidR="006F32DC"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рассказал о красоте женщин в Раю. Аль-Бухари и Муслим передали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6F32DC" w:rsidRPr="001575D1" w:rsidRDefault="00A52D36" w:rsidP="00A118C3">
      <w:pPr>
        <w:pStyle w:val="a1"/>
        <w:rPr>
          <w:rFonts w:ascii="Times New Roman" w:hAnsi="Times New Roman" w:cs="Times New Roman"/>
          <w:rtl/>
        </w:rPr>
      </w:pPr>
      <w:r w:rsidRPr="001575D1">
        <w:rPr>
          <w:rStyle w:val="Char0"/>
          <w:rFonts w:hint="cs"/>
          <w:rtl/>
        </w:rPr>
        <w:t>«</w:t>
      </w:r>
      <w:r w:rsidR="006F32DC" w:rsidRPr="001575D1">
        <w:rPr>
          <w:rStyle w:val="Char0"/>
          <w:rFonts w:hint="eastAsia"/>
          <w:rtl/>
        </w:rPr>
        <w:t>أَوَّلُ</w:t>
      </w:r>
      <w:r w:rsidR="006F32DC" w:rsidRPr="001575D1">
        <w:rPr>
          <w:rStyle w:val="Char0"/>
          <w:rtl/>
        </w:rPr>
        <w:t xml:space="preserve"> </w:t>
      </w:r>
      <w:r w:rsidR="006F32DC" w:rsidRPr="001575D1">
        <w:rPr>
          <w:rStyle w:val="Char0"/>
          <w:rFonts w:hint="eastAsia"/>
          <w:rtl/>
        </w:rPr>
        <w:t>زُمْرَةٍ</w:t>
      </w:r>
      <w:r w:rsidR="006F32DC" w:rsidRPr="001575D1">
        <w:rPr>
          <w:rStyle w:val="Char0"/>
          <w:rtl/>
        </w:rPr>
        <w:t xml:space="preserve"> </w:t>
      </w:r>
      <w:r w:rsidR="006F32DC" w:rsidRPr="001575D1">
        <w:rPr>
          <w:rStyle w:val="Char0"/>
          <w:rFonts w:hint="eastAsia"/>
          <w:rtl/>
        </w:rPr>
        <w:t>تَلِجُ</w:t>
      </w:r>
      <w:r w:rsidR="006F32DC" w:rsidRPr="001575D1">
        <w:rPr>
          <w:rStyle w:val="Char0"/>
          <w:rtl/>
        </w:rPr>
        <w:t xml:space="preserve"> </w:t>
      </w:r>
      <w:r w:rsidR="006F32DC" w:rsidRPr="001575D1">
        <w:rPr>
          <w:rStyle w:val="Char0"/>
          <w:rFonts w:hint="eastAsia"/>
          <w:rtl/>
        </w:rPr>
        <w:t>الْجَنَّةَ</w:t>
      </w:r>
      <w:r w:rsidR="006F32DC" w:rsidRPr="001575D1">
        <w:rPr>
          <w:rStyle w:val="Char0"/>
          <w:rtl/>
        </w:rPr>
        <w:t xml:space="preserve"> </w:t>
      </w:r>
      <w:r w:rsidR="006F32DC" w:rsidRPr="001575D1">
        <w:rPr>
          <w:rStyle w:val="Char0"/>
          <w:rFonts w:hint="eastAsia"/>
          <w:rtl/>
        </w:rPr>
        <w:t>صُورَتُهُمْ</w:t>
      </w:r>
      <w:r w:rsidR="006F32DC" w:rsidRPr="001575D1">
        <w:rPr>
          <w:rStyle w:val="Char0"/>
          <w:rtl/>
        </w:rPr>
        <w:t xml:space="preserve"> </w:t>
      </w:r>
      <w:r w:rsidR="006F32DC" w:rsidRPr="001575D1">
        <w:rPr>
          <w:rStyle w:val="Char0"/>
          <w:rFonts w:hint="eastAsia"/>
          <w:rtl/>
        </w:rPr>
        <w:t>عَلَى</w:t>
      </w:r>
      <w:r w:rsidR="006F32DC" w:rsidRPr="001575D1">
        <w:rPr>
          <w:rStyle w:val="Char0"/>
          <w:rtl/>
        </w:rPr>
        <w:t xml:space="preserve"> </w:t>
      </w:r>
      <w:r w:rsidR="006F32DC" w:rsidRPr="001575D1">
        <w:rPr>
          <w:rStyle w:val="Char0"/>
          <w:rFonts w:hint="eastAsia"/>
          <w:rtl/>
        </w:rPr>
        <w:t>صُورَةِ</w:t>
      </w:r>
      <w:r w:rsidR="006F32DC" w:rsidRPr="001575D1">
        <w:rPr>
          <w:rStyle w:val="Char0"/>
          <w:rtl/>
        </w:rPr>
        <w:t xml:space="preserve"> </w:t>
      </w:r>
      <w:r w:rsidR="006F32DC" w:rsidRPr="001575D1">
        <w:rPr>
          <w:rStyle w:val="Char0"/>
          <w:rFonts w:hint="eastAsia"/>
          <w:rtl/>
        </w:rPr>
        <w:t>الْقَمَرِ</w:t>
      </w:r>
      <w:r w:rsidR="006F32DC" w:rsidRPr="001575D1">
        <w:rPr>
          <w:rStyle w:val="Char0"/>
          <w:rtl/>
        </w:rPr>
        <w:t xml:space="preserve"> </w:t>
      </w:r>
      <w:r w:rsidR="006F32DC" w:rsidRPr="001575D1">
        <w:rPr>
          <w:rStyle w:val="Char0"/>
          <w:rFonts w:hint="eastAsia"/>
          <w:rtl/>
        </w:rPr>
        <w:t>لَيْلَةَ</w:t>
      </w:r>
      <w:r w:rsidR="006F32DC" w:rsidRPr="001575D1">
        <w:rPr>
          <w:rStyle w:val="Char0"/>
          <w:rtl/>
        </w:rPr>
        <w:t xml:space="preserve"> </w:t>
      </w:r>
      <w:r w:rsidR="006F32DC" w:rsidRPr="001575D1">
        <w:rPr>
          <w:rStyle w:val="Char0"/>
          <w:rFonts w:hint="eastAsia"/>
          <w:rtl/>
        </w:rPr>
        <w:t>الْبَدْرِ</w:t>
      </w:r>
      <w:r w:rsidR="00D51554" w:rsidRPr="001575D1">
        <w:rPr>
          <w:rStyle w:val="Char0"/>
          <w:rFonts w:hint="cs"/>
          <w:rtl/>
        </w:rPr>
        <w:t>،</w:t>
      </w:r>
      <w:r w:rsidR="006F32DC" w:rsidRPr="001575D1">
        <w:rPr>
          <w:rStyle w:val="Char0"/>
          <w:rtl/>
        </w:rPr>
        <w:t xml:space="preserve"> </w:t>
      </w:r>
      <w:r w:rsidR="006F32DC" w:rsidRPr="001575D1">
        <w:rPr>
          <w:rStyle w:val="Char0"/>
          <w:rFonts w:hint="cs"/>
          <w:rtl/>
        </w:rPr>
        <w:t>لا</w:t>
      </w:r>
      <w:r w:rsidR="006F32DC" w:rsidRPr="001575D1">
        <w:rPr>
          <w:rStyle w:val="Char0"/>
          <w:rtl/>
        </w:rPr>
        <w:t xml:space="preserve"> </w:t>
      </w:r>
      <w:r w:rsidR="006F32DC" w:rsidRPr="001575D1">
        <w:rPr>
          <w:rStyle w:val="Char0"/>
          <w:rFonts w:hint="eastAsia"/>
          <w:rtl/>
        </w:rPr>
        <w:t>يَبْصُقُونَ</w:t>
      </w:r>
      <w:r w:rsidR="006F32DC" w:rsidRPr="001575D1">
        <w:rPr>
          <w:rStyle w:val="Char0"/>
          <w:rtl/>
        </w:rPr>
        <w:t xml:space="preserve"> </w:t>
      </w:r>
      <w:r w:rsidR="006F32DC" w:rsidRPr="001575D1">
        <w:rPr>
          <w:rStyle w:val="Char0"/>
          <w:rFonts w:hint="eastAsia"/>
          <w:rtl/>
        </w:rPr>
        <w:t>فِيهَا</w:t>
      </w:r>
      <w:r w:rsidR="00D51554" w:rsidRPr="001575D1">
        <w:rPr>
          <w:rStyle w:val="Char0"/>
          <w:rFonts w:hint="cs"/>
          <w:rtl/>
        </w:rPr>
        <w:t>،</w:t>
      </w:r>
      <w:r w:rsidR="006F32DC" w:rsidRPr="001575D1">
        <w:rPr>
          <w:rStyle w:val="Char0"/>
          <w:rFonts w:hint="cs"/>
          <w:rtl/>
        </w:rPr>
        <w:t xml:space="preserve"> </w:t>
      </w:r>
      <w:r w:rsidR="006F32DC" w:rsidRPr="001575D1">
        <w:rPr>
          <w:rStyle w:val="Char0"/>
          <w:rFonts w:hint="eastAsia"/>
          <w:rtl/>
        </w:rPr>
        <w:t>وَ</w:t>
      </w:r>
      <w:r w:rsidR="006F32DC" w:rsidRPr="001575D1">
        <w:rPr>
          <w:rStyle w:val="Char0"/>
          <w:rFonts w:hint="cs"/>
          <w:rtl/>
        </w:rPr>
        <w:t>لا</w:t>
      </w:r>
      <w:r w:rsidR="006F32DC" w:rsidRPr="001575D1">
        <w:rPr>
          <w:rStyle w:val="Char0"/>
          <w:rtl/>
        </w:rPr>
        <w:t xml:space="preserve"> </w:t>
      </w:r>
      <w:r w:rsidR="006F32DC" w:rsidRPr="001575D1">
        <w:rPr>
          <w:rStyle w:val="Char0"/>
          <w:rFonts w:hint="eastAsia"/>
          <w:rtl/>
        </w:rPr>
        <w:t>يَمْتَخِطُونَ</w:t>
      </w:r>
      <w:r w:rsidR="00D51554" w:rsidRPr="001575D1">
        <w:rPr>
          <w:rStyle w:val="Char0"/>
          <w:rtl/>
        </w:rPr>
        <w:t>،</w:t>
      </w:r>
      <w:r w:rsidR="006F32DC" w:rsidRPr="001575D1">
        <w:rPr>
          <w:rStyle w:val="Char0"/>
          <w:rFonts w:hint="cs"/>
          <w:rtl/>
        </w:rPr>
        <w:t xml:space="preserve"> </w:t>
      </w:r>
      <w:r w:rsidR="006F32DC" w:rsidRPr="001575D1">
        <w:rPr>
          <w:rStyle w:val="Char0"/>
          <w:rFonts w:hint="eastAsia"/>
          <w:rtl/>
        </w:rPr>
        <w:t>وَ</w:t>
      </w:r>
      <w:r w:rsidR="006F32DC" w:rsidRPr="001575D1">
        <w:rPr>
          <w:rStyle w:val="Char0"/>
          <w:rFonts w:hint="cs"/>
          <w:rtl/>
        </w:rPr>
        <w:t>لا</w:t>
      </w:r>
      <w:r w:rsidR="006F32DC" w:rsidRPr="001575D1">
        <w:rPr>
          <w:rStyle w:val="Char0"/>
          <w:rtl/>
        </w:rPr>
        <w:t xml:space="preserve"> </w:t>
      </w:r>
      <w:r w:rsidR="006F32DC" w:rsidRPr="001575D1">
        <w:rPr>
          <w:rStyle w:val="Char0"/>
          <w:rFonts w:hint="eastAsia"/>
          <w:rtl/>
        </w:rPr>
        <w:t>يَتَغَوَّطُونَ</w:t>
      </w:r>
      <w:r w:rsidR="00D51554" w:rsidRPr="001575D1">
        <w:rPr>
          <w:rStyle w:val="Char0"/>
          <w:rFonts w:hint="cs"/>
          <w:rtl/>
        </w:rPr>
        <w:t>،</w:t>
      </w:r>
      <w:r w:rsidR="006F32DC" w:rsidRPr="001575D1">
        <w:rPr>
          <w:rStyle w:val="Char0"/>
          <w:rtl/>
        </w:rPr>
        <w:t xml:space="preserve"> </w:t>
      </w:r>
      <w:r w:rsidR="006F32DC" w:rsidRPr="001575D1">
        <w:rPr>
          <w:rStyle w:val="Char0"/>
          <w:rFonts w:hint="eastAsia"/>
          <w:rtl/>
        </w:rPr>
        <w:t>آنِيَتُهُمْ</w:t>
      </w:r>
      <w:r w:rsidR="006F32DC" w:rsidRPr="001575D1">
        <w:rPr>
          <w:rStyle w:val="Char0"/>
          <w:rtl/>
        </w:rPr>
        <w:t xml:space="preserve"> </w:t>
      </w:r>
      <w:r w:rsidR="006F32DC" w:rsidRPr="001575D1">
        <w:rPr>
          <w:rStyle w:val="Char0"/>
          <w:rFonts w:hint="eastAsia"/>
          <w:rtl/>
        </w:rPr>
        <w:t>فِيهَا</w:t>
      </w:r>
      <w:r w:rsidR="006F32DC" w:rsidRPr="001575D1">
        <w:rPr>
          <w:rStyle w:val="Char0"/>
          <w:rtl/>
        </w:rPr>
        <w:t xml:space="preserve"> </w:t>
      </w:r>
      <w:r w:rsidR="006F32DC" w:rsidRPr="001575D1">
        <w:rPr>
          <w:rStyle w:val="Char0"/>
          <w:rFonts w:hint="eastAsia"/>
          <w:rtl/>
        </w:rPr>
        <w:t>الذَّهَبُ</w:t>
      </w:r>
      <w:r w:rsidR="00D51554" w:rsidRPr="001575D1">
        <w:rPr>
          <w:rStyle w:val="Char0"/>
          <w:rFonts w:hint="cs"/>
          <w:rtl/>
        </w:rPr>
        <w:t>،</w:t>
      </w:r>
      <w:r w:rsidR="006F32DC" w:rsidRPr="001575D1">
        <w:rPr>
          <w:rStyle w:val="Char0"/>
          <w:rtl/>
        </w:rPr>
        <w:t xml:space="preserve"> </w:t>
      </w:r>
      <w:r w:rsidR="006F32DC" w:rsidRPr="001575D1">
        <w:rPr>
          <w:rStyle w:val="Char0"/>
          <w:rFonts w:hint="eastAsia"/>
          <w:rtl/>
        </w:rPr>
        <w:t>أَمْشَاطُهُمْ</w:t>
      </w:r>
      <w:r w:rsidR="006F32DC" w:rsidRPr="001575D1">
        <w:rPr>
          <w:rStyle w:val="Char0"/>
          <w:rtl/>
        </w:rPr>
        <w:t xml:space="preserve"> </w:t>
      </w:r>
      <w:r w:rsidR="006F32DC" w:rsidRPr="001575D1">
        <w:rPr>
          <w:rStyle w:val="Char0"/>
          <w:rFonts w:hint="eastAsia"/>
          <w:rtl/>
        </w:rPr>
        <w:t>مِنْ</w:t>
      </w:r>
      <w:r w:rsidR="006F32DC" w:rsidRPr="001575D1">
        <w:rPr>
          <w:rStyle w:val="Char0"/>
          <w:rtl/>
        </w:rPr>
        <w:t xml:space="preserve"> </w:t>
      </w:r>
      <w:r w:rsidR="006F32DC" w:rsidRPr="001575D1">
        <w:rPr>
          <w:rStyle w:val="Char0"/>
          <w:rFonts w:hint="eastAsia"/>
          <w:rtl/>
        </w:rPr>
        <w:t>الذَّهَبِ</w:t>
      </w:r>
      <w:r w:rsidR="006F32DC" w:rsidRPr="001575D1">
        <w:rPr>
          <w:rStyle w:val="Char0"/>
          <w:rtl/>
        </w:rPr>
        <w:t xml:space="preserve"> </w:t>
      </w:r>
      <w:r w:rsidR="006F32DC" w:rsidRPr="001575D1">
        <w:rPr>
          <w:rStyle w:val="Char0"/>
          <w:rFonts w:hint="eastAsia"/>
          <w:rtl/>
        </w:rPr>
        <w:t>وَالْفِضَّةِ</w:t>
      </w:r>
      <w:r w:rsidR="006F32DC" w:rsidRPr="001575D1">
        <w:rPr>
          <w:rStyle w:val="Char0"/>
          <w:rFonts w:hint="cs"/>
          <w:rtl/>
        </w:rPr>
        <w:t>،</w:t>
      </w:r>
      <w:r w:rsidR="006F32DC" w:rsidRPr="001575D1">
        <w:rPr>
          <w:rStyle w:val="Char0"/>
          <w:rtl/>
        </w:rPr>
        <w:t xml:space="preserve"> </w:t>
      </w:r>
      <w:r w:rsidR="006F32DC" w:rsidRPr="001575D1">
        <w:rPr>
          <w:rStyle w:val="Char0"/>
          <w:rFonts w:hint="eastAsia"/>
          <w:rtl/>
        </w:rPr>
        <w:t>وَمَجَامِرُهُمْ</w:t>
      </w:r>
      <w:r w:rsidR="006F32DC" w:rsidRPr="001575D1">
        <w:rPr>
          <w:rStyle w:val="Char0"/>
          <w:rtl/>
        </w:rPr>
        <w:t xml:space="preserve"> </w:t>
      </w:r>
      <w:r w:rsidR="006F32DC" w:rsidRPr="001575D1">
        <w:rPr>
          <w:rStyle w:val="Char0"/>
          <w:rFonts w:hint="eastAsia"/>
          <w:rtl/>
        </w:rPr>
        <w:t>ا</w:t>
      </w:r>
      <w:r w:rsidR="006F32DC" w:rsidRPr="001575D1">
        <w:rPr>
          <w:rStyle w:val="Char0"/>
          <w:rFonts w:hint="cs"/>
          <w:rtl/>
        </w:rPr>
        <w:t>لأُ</w:t>
      </w:r>
      <w:r w:rsidR="006F32DC" w:rsidRPr="001575D1">
        <w:rPr>
          <w:rStyle w:val="Char0"/>
          <w:rFonts w:hint="eastAsia"/>
          <w:rtl/>
        </w:rPr>
        <w:t>لُوَّةُ</w:t>
      </w:r>
      <w:r w:rsidR="00D51554" w:rsidRPr="001575D1">
        <w:rPr>
          <w:rStyle w:val="Char0"/>
          <w:rFonts w:hint="cs"/>
          <w:rtl/>
        </w:rPr>
        <w:t>،</w:t>
      </w:r>
      <w:r w:rsidR="006F32DC" w:rsidRPr="001575D1">
        <w:rPr>
          <w:rStyle w:val="Char0"/>
          <w:rtl/>
        </w:rPr>
        <w:t xml:space="preserve"> </w:t>
      </w:r>
      <w:r w:rsidR="006F32DC" w:rsidRPr="001575D1">
        <w:rPr>
          <w:rStyle w:val="Char0"/>
          <w:rFonts w:hint="eastAsia"/>
          <w:rtl/>
        </w:rPr>
        <w:t>وَرَشْحُهُمْ</w:t>
      </w:r>
      <w:r w:rsidR="006F32DC" w:rsidRPr="001575D1">
        <w:rPr>
          <w:rStyle w:val="Char0"/>
          <w:rtl/>
        </w:rPr>
        <w:t xml:space="preserve"> </w:t>
      </w:r>
      <w:r w:rsidR="006F32DC" w:rsidRPr="001575D1">
        <w:rPr>
          <w:rStyle w:val="Char0"/>
          <w:rFonts w:hint="eastAsia"/>
          <w:rtl/>
        </w:rPr>
        <w:t>الْمِسْكُ</w:t>
      </w:r>
      <w:r w:rsidR="00D51554" w:rsidRPr="001575D1">
        <w:rPr>
          <w:rStyle w:val="Char0"/>
          <w:rFonts w:hint="cs"/>
          <w:rtl/>
        </w:rPr>
        <w:t>،</w:t>
      </w:r>
      <w:r w:rsidR="006F32DC" w:rsidRPr="001575D1">
        <w:rPr>
          <w:rStyle w:val="Char0"/>
          <w:rtl/>
        </w:rPr>
        <w:t xml:space="preserve"> </w:t>
      </w:r>
      <w:r w:rsidR="006F32DC" w:rsidRPr="001575D1">
        <w:rPr>
          <w:rStyle w:val="Char0"/>
          <w:rFonts w:hint="eastAsia"/>
          <w:rtl/>
        </w:rPr>
        <w:t>وَلِكُلِّ</w:t>
      </w:r>
      <w:r w:rsidR="006F32DC" w:rsidRPr="001575D1">
        <w:rPr>
          <w:rStyle w:val="Char0"/>
          <w:rtl/>
        </w:rPr>
        <w:t xml:space="preserve"> </w:t>
      </w:r>
      <w:r w:rsidR="006F32DC" w:rsidRPr="001575D1">
        <w:rPr>
          <w:rStyle w:val="Char0"/>
          <w:rFonts w:hint="eastAsia"/>
          <w:rtl/>
        </w:rPr>
        <w:t>وَاحِدٍ</w:t>
      </w:r>
      <w:r w:rsidR="006F32DC" w:rsidRPr="001575D1">
        <w:rPr>
          <w:rStyle w:val="Char0"/>
          <w:rtl/>
        </w:rPr>
        <w:t xml:space="preserve"> </w:t>
      </w:r>
      <w:r w:rsidR="006F32DC" w:rsidRPr="001575D1">
        <w:rPr>
          <w:rStyle w:val="Char0"/>
          <w:rFonts w:hint="eastAsia"/>
          <w:rtl/>
        </w:rPr>
        <w:t>مِنْهُمْ</w:t>
      </w:r>
      <w:r w:rsidR="006F32DC" w:rsidRPr="001575D1">
        <w:rPr>
          <w:rStyle w:val="Char0"/>
          <w:rtl/>
        </w:rPr>
        <w:t xml:space="preserve"> </w:t>
      </w:r>
      <w:r w:rsidR="006F32DC" w:rsidRPr="001575D1">
        <w:rPr>
          <w:rStyle w:val="Char0"/>
          <w:rFonts w:hint="eastAsia"/>
          <w:rtl/>
        </w:rPr>
        <w:t>زَوْجَتَانِ</w:t>
      </w:r>
      <w:r w:rsidR="00D51554" w:rsidRPr="001575D1">
        <w:rPr>
          <w:rStyle w:val="Char0"/>
          <w:rFonts w:hint="cs"/>
          <w:rtl/>
        </w:rPr>
        <w:t>،</w:t>
      </w:r>
      <w:r w:rsidR="006F32DC" w:rsidRPr="001575D1">
        <w:rPr>
          <w:rStyle w:val="Char0"/>
          <w:rtl/>
        </w:rPr>
        <w:t xml:space="preserve"> </w:t>
      </w:r>
      <w:r w:rsidR="006F32DC" w:rsidRPr="001575D1">
        <w:rPr>
          <w:rStyle w:val="Char0"/>
          <w:rFonts w:hint="eastAsia"/>
          <w:rtl/>
        </w:rPr>
        <w:t>يُرَى</w:t>
      </w:r>
      <w:r w:rsidR="006F32DC" w:rsidRPr="001575D1">
        <w:rPr>
          <w:rStyle w:val="Char0"/>
          <w:rtl/>
        </w:rPr>
        <w:t xml:space="preserve"> </w:t>
      </w:r>
      <w:r w:rsidR="006F32DC" w:rsidRPr="001575D1">
        <w:rPr>
          <w:rStyle w:val="Char0"/>
          <w:rFonts w:hint="eastAsia"/>
          <w:rtl/>
        </w:rPr>
        <w:t>مُخُّ</w:t>
      </w:r>
      <w:r w:rsidR="006F32DC" w:rsidRPr="001575D1">
        <w:rPr>
          <w:rStyle w:val="Char0"/>
          <w:rtl/>
        </w:rPr>
        <w:t xml:space="preserve"> </w:t>
      </w:r>
      <w:r w:rsidR="006F32DC" w:rsidRPr="001575D1">
        <w:rPr>
          <w:rStyle w:val="Char0"/>
          <w:rFonts w:hint="eastAsia"/>
          <w:rtl/>
        </w:rPr>
        <w:t>سُوقِهِمَا</w:t>
      </w:r>
      <w:r w:rsidR="006F32DC" w:rsidRPr="001575D1">
        <w:rPr>
          <w:rStyle w:val="Char0"/>
          <w:rtl/>
        </w:rPr>
        <w:t xml:space="preserve"> </w:t>
      </w:r>
      <w:r w:rsidR="006F32DC" w:rsidRPr="001575D1">
        <w:rPr>
          <w:rStyle w:val="Char0"/>
          <w:rFonts w:hint="eastAsia"/>
          <w:rtl/>
        </w:rPr>
        <w:t>مِنْ</w:t>
      </w:r>
      <w:r w:rsidR="006F32DC" w:rsidRPr="001575D1">
        <w:rPr>
          <w:rStyle w:val="Char0"/>
          <w:rtl/>
        </w:rPr>
        <w:t xml:space="preserve"> </w:t>
      </w:r>
      <w:r w:rsidR="006F32DC" w:rsidRPr="001575D1">
        <w:rPr>
          <w:rStyle w:val="Char0"/>
          <w:rFonts w:hint="eastAsia"/>
          <w:rtl/>
        </w:rPr>
        <w:t>وَرَاءِ</w:t>
      </w:r>
      <w:r w:rsidR="006F32DC" w:rsidRPr="001575D1">
        <w:rPr>
          <w:rStyle w:val="Char0"/>
          <w:rtl/>
        </w:rPr>
        <w:t xml:space="preserve"> </w:t>
      </w:r>
      <w:r w:rsidR="006F32DC" w:rsidRPr="001575D1">
        <w:rPr>
          <w:rStyle w:val="Char0"/>
          <w:rFonts w:hint="eastAsia"/>
          <w:rtl/>
        </w:rPr>
        <w:t>اللَّحْمِ</w:t>
      </w:r>
      <w:r w:rsidR="006F32DC" w:rsidRPr="001575D1">
        <w:rPr>
          <w:rStyle w:val="Char0"/>
          <w:rtl/>
        </w:rPr>
        <w:t xml:space="preserve"> </w:t>
      </w:r>
      <w:r w:rsidR="006F32DC" w:rsidRPr="001575D1">
        <w:rPr>
          <w:rStyle w:val="Char0"/>
          <w:rFonts w:hint="eastAsia"/>
          <w:rtl/>
        </w:rPr>
        <w:t>مِنْ</w:t>
      </w:r>
      <w:r w:rsidR="006F32DC" w:rsidRPr="001575D1">
        <w:rPr>
          <w:rStyle w:val="Char0"/>
          <w:rtl/>
        </w:rPr>
        <w:t xml:space="preserve"> </w:t>
      </w:r>
      <w:r w:rsidR="006F32DC" w:rsidRPr="001575D1">
        <w:rPr>
          <w:rStyle w:val="Char0"/>
          <w:rFonts w:hint="eastAsia"/>
          <w:rtl/>
        </w:rPr>
        <w:t>الْحُسْنِ</w:t>
      </w:r>
      <w:r w:rsidR="00D51554" w:rsidRPr="001575D1">
        <w:rPr>
          <w:rStyle w:val="Char0"/>
          <w:rFonts w:hint="cs"/>
          <w:rtl/>
        </w:rPr>
        <w:t>».</w:t>
      </w:r>
      <w:r w:rsidR="006F32DC" w:rsidRPr="001575D1">
        <w:rPr>
          <w:rFonts w:ascii="Times New Roman" w:hAnsi="Times New Roman" w:cs="Times New Roman"/>
          <w:rtl/>
        </w:rPr>
        <w:t xml:space="preserve"> </w:t>
      </w:r>
    </w:p>
    <w:p w:rsidR="007218A3" w:rsidRPr="001575D1" w:rsidRDefault="007218A3">
      <w:pPr>
        <w:rPr>
          <w:rFonts w:ascii="Times New Roman" w:hAnsi="Times New Roman" w:cs="Times New Roman"/>
        </w:rPr>
      </w:pPr>
      <w:r w:rsidRPr="001575D1">
        <w:rPr>
          <w:rFonts w:ascii="Times New Roman" w:hAnsi="Times New Roman" w:cs="Times New Roman"/>
        </w:rPr>
        <w:t>«Первая группа тех, кто войдет в Рай, будет подобна луне в ночь полнолуния. Они не будут плеваться, сморкаться и испражняться. Их сосуды будут из золота, расчески — из золота и серебра, кадила — из ладана, а вместо пота у них [будет выделяться] мускус. У каждого из них будут две жены, настолько прекрасные, что через их тела можно увидеть костный мозг их голеней»</w:t>
      </w:r>
      <w:r w:rsidRPr="001575D1">
        <w:rPr>
          <w:rStyle w:val="FootnoteReference"/>
          <w:rFonts w:ascii="Times New Roman" w:hAnsi="Times New Roman" w:cs="Times New Roman"/>
        </w:rPr>
        <w:footnoteReference w:id="403"/>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Задумайся над тем, как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описал эту красоту. Разве среди того, что известно тебе, есть нечто подобное? «Если бы женщина, обитающая в Раю, заглянула в этот мир, то она осветила бы все пространство между собой и им, и оно заполнилось бы благоуханием. Поистине, косынка на ее голове лучше, чем этот мир со всем, что в нем есть»</w:t>
      </w:r>
      <w:r w:rsidRPr="001575D1">
        <w:rPr>
          <w:rStyle w:val="FootnoteReference"/>
          <w:rFonts w:ascii="Times New Roman" w:hAnsi="Times New Roman" w:cs="Times New Roman"/>
        </w:rPr>
        <w:footnoteReference w:id="404"/>
      </w:r>
      <w:r w:rsidRPr="001575D1">
        <w:rPr>
          <w:rFonts w:ascii="Times New Roman" w:hAnsi="Times New Roman" w:cs="Times New Roman"/>
        </w:rPr>
        <w:t>.</w:t>
      </w:r>
    </w:p>
    <w:p w:rsidR="00957751" w:rsidRPr="001575D1" w:rsidRDefault="007218A3">
      <w:pPr>
        <w:rPr>
          <w:rFonts w:ascii="Times New Roman" w:hAnsi="Times New Roman" w:cs="Times New Roman"/>
        </w:rPr>
      </w:pPr>
      <w:r w:rsidRPr="001575D1">
        <w:rPr>
          <w:rFonts w:ascii="Times New Roman" w:hAnsi="Times New Roman" w:cs="Times New Roman"/>
        </w:rPr>
        <w:t xml:space="preserve">Упоминание о двух женах для каждого верующего в Раю, очевидно, указывает на минимальное число жен. Известно, что у павших мучеников будет по семьдесят две жены. В «Сунанах» ат-Тирмизи и Ибн Маджи передан через достоверный иснад рассказ аль-Микдама бин Ма‘дикариба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957751" w:rsidRPr="001575D1" w:rsidRDefault="00A52D36" w:rsidP="00475A20">
      <w:pPr>
        <w:pStyle w:val="a1"/>
        <w:rPr>
          <w:rStyle w:val="Char0"/>
          <w:rtl/>
        </w:rPr>
      </w:pPr>
      <w:r w:rsidRPr="001575D1">
        <w:rPr>
          <w:rStyle w:val="Char0"/>
          <w:rFonts w:hint="cs"/>
          <w:rtl/>
        </w:rPr>
        <w:t>«</w:t>
      </w:r>
      <w:r w:rsidR="00957751" w:rsidRPr="001575D1">
        <w:rPr>
          <w:rStyle w:val="Char0"/>
          <w:rFonts w:hint="eastAsia"/>
          <w:rtl/>
        </w:rPr>
        <w:t>لِلشَّهِيدِ</w:t>
      </w:r>
      <w:r w:rsidR="00957751" w:rsidRPr="001575D1">
        <w:rPr>
          <w:rStyle w:val="Char0"/>
          <w:rtl/>
        </w:rPr>
        <w:t xml:space="preserve"> </w:t>
      </w:r>
      <w:r w:rsidR="00957751" w:rsidRPr="001575D1">
        <w:rPr>
          <w:rStyle w:val="Char0"/>
          <w:rFonts w:hint="eastAsia"/>
          <w:rtl/>
        </w:rPr>
        <w:t>عِنْدَ</w:t>
      </w:r>
      <w:r w:rsidR="00957751" w:rsidRPr="001575D1">
        <w:rPr>
          <w:rStyle w:val="Char0"/>
          <w:rtl/>
        </w:rPr>
        <w:t xml:space="preserve"> </w:t>
      </w:r>
      <w:r w:rsidR="00957751" w:rsidRPr="001575D1">
        <w:rPr>
          <w:rStyle w:val="Char0"/>
          <w:rFonts w:hint="eastAsia"/>
          <w:rtl/>
        </w:rPr>
        <w:t>اللَّهِ</w:t>
      </w:r>
      <w:r w:rsidR="00957751" w:rsidRPr="001575D1">
        <w:rPr>
          <w:rStyle w:val="Char0"/>
          <w:rtl/>
        </w:rPr>
        <w:t xml:space="preserve"> </w:t>
      </w:r>
      <w:r w:rsidR="00957751" w:rsidRPr="001575D1">
        <w:rPr>
          <w:rStyle w:val="Char0"/>
          <w:rFonts w:hint="eastAsia"/>
          <w:rtl/>
        </w:rPr>
        <w:t>سِتُّ</w:t>
      </w:r>
      <w:r w:rsidR="00957751" w:rsidRPr="001575D1">
        <w:rPr>
          <w:rStyle w:val="Char0"/>
          <w:rtl/>
        </w:rPr>
        <w:t xml:space="preserve"> </w:t>
      </w:r>
      <w:r w:rsidR="00957751" w:rsidRPr="001575D1">
        <w:rPr>
          <w:rStyle w:val="Char0"/>
          <w:rFonts w:hint="eastAsia"/>
          <w:rtl/>
        </w:rPr>
        <w:t>خِصَالٍ</w:t>
      </w:r>
      <w:r w:rsidR="00D51554" w:rsidRPr="001575D1">
        <w:rPr>
          <w:rStyle w:val="Char0"/>
          <w:rFonts w:hint="cs"/>
          <w:rtl/>
        </w:rPr>
        <w:t xml:space="preserve">: </w:t>
      </w:r>
      <w:r w:rsidR="00957751" w:rsidRPr="001575D1">
        <w:rPr>
          <w:rStyle w:val="Char0"/>
          <w:rFonts w:hint="eastAsia"/>
          <w:rtl/>
        </w:rPr>
        <w:t>يُغْفَرُ</w:t>
      </w:r>
      <w:r w:rsidR="00957751" w:rsidRPr="001575D1">
        <w:rPr>
          <w:rStyle w:val="Char0"/>
          <w:rtl/>
        </w:rPr>
        <w:t xml:space="preserve"> </w:t>
      </w:r>
      <w:r w:rsidR="00957751" w:rsidRPr="001575D1">
        <w:rPr>
          <w:rStyle w:val="Char0"/>
          <w:rFonts w:hint="eastAsia"/>
          <w:rtl/>
        </w:rPr>
        <w:t>لَهُ</w:t>
      </w:r>
      <w:r w:rsidR="00957751" w:rsidRPr="001575D1">
        <w:rPr>
          <w:rStyle w:val="Char0"/>
          <w:rtl/>
        </w:rPr>
        <w:t xml:space="preserve"> </w:t>
      </w:r>
      <w:r w:rsidR="00957751" w:rsidRPr="001575D1">
        <w:rPr>
          <w:rStyle w:val="Char0"/>
          <w:rFonts w:hint="eastAsia"/>
          <w:rtl/>
        </w:rPr>
        <w:t>فِي</w:t>
      </w:r>
      <w:r w:rsidR="00957751" w:rsidRPr="001575D1">
        <w:rPr>
          <w:rStyle w:val="Char0"/>
          <w:rtl/>
        </w:rPr>
        <w:t xml:space="preserve"> </w:t>
      </w:r>
      <w:r w:rsidR="00957751" w:rsidRPr="001575D1">
        <w:rPr>
          <w:rStyle w:val="Char0"/>
          <w:rFonts w:hint="eastAsia"/>
          <w:rtl/>
        </w:rPr>
        <w:t>أَوَّلِ</w:t>
      </w:r>
      <w:r w:rsidR="00957751" w:rsidRPr="001575D1">
        <w:rPr>
          <w:rStyle w:val="Char0"/>
          <w:rtl/>
        </w:rPr>
        <w:t xml:space="preserve"> </w:t>
      </w:r>
      <w:r w:rsidR="00957751" w:rsidRPr="001575D1">
        <w:rPr>
          <w:rStyle w:val="Char0"/>
          <w:rFonts w:hint="eastAsia"/>
          <w:rtl/>
        </w:rPr>
        <w:t>دَفْعَةٍ</w:t>
      </w:r>
      <w:r w:rsidR="00D51554" w:rsidRPr="001575D1">
        <w:rPr>
          <w:rStyle w:val="Char0"/>
          <w:rFonts w:hint="cs"/>
          <w:rtl/>
        </w:rPr>
        <w:t>،</w:t>
      </w:r>
      <w:r w:rsidR="00957751" w:rsidRPr="001575D1">
        <w:rPr>
          <w:rStyle w:val="Char0"/>
          <w:rtl/>
        </w:rPr>
        <w:t xml:space="preserve"> </w:t>
      </w:r>
      <w:r w:rsidR="00957751" w:rsidRPr="001575D1">
        <w:rPr>
          <w:rStyle w:val="Char0"/>
          <w:rFonts w:hint="eastAsia"/>
          <w:rtl/>
        </w:rPr>
        <w:t>وَيَرَى</w:t>
      </w:r>
      <w:r w:rsidR="00957751" w:rsidRPr="001575D1">
        <w:rPr>
          <w:rStyle w:val="Char0"/>
          <w:rtl/>
        </w:rPr>
        <w:t xml:space="preserve"> </w:t>
      </w:r>
      <w:r w:rsidR="00957751" w:rsidRPr="001575D1">
        <w:rPr>
          <w:rStyle w:val="Char0"/>
          <w:rFonts w:hint="eastAsia"/>
          <w:rtl/>
        </w:rPr>
        <w:t>مَقْعَدَهُ</w:t>
      </w:r>
      <w:r w:rsidR="00957751" w:rsidRPr="001575D1">
        <w:rPr>
          <w:rStyle w:val="Char0"/>
          <w:rtl/>
        </w:rPr>
        <w:t xml:space="preserve"> </w:t>
      </w:r>
      <w:r w:rsidR="00957751" w:rsidRPr="001575D1">
        <w:rPr>
          <w:rStyle w:val="Char0"/>
          <w:rFonts w:hint="eastAsia"/>
          <w:rtl/>
        </w:rPr>
        <w:t>مِنْ</w:t>
      </w:r>
      <w:r w:rsidR="00957751" w:rsidRPr="001575D1">
        <w:rPr>
          <w:rStyle w:val="Char0"/>
          <w:rtl/>
        </w:rPr>
        <w:t xml:space="preserve"> </w:t>
      </w:r>
      <w:r w:rsidR="00957751" w:rsidRPr="001575D1">
        <w:rPr>
          <w:rStyle w:val="Char0"/>
          <w:rFonts w:hint="eastAsia"/>
          <w:rtl/>
        </w:rPr>
        <w:t>الْجَنَّةِ</w:t>
      </w:r>
      <w:r w:rsidR="00D51554" w:rsidRPr="001575D1">
        <w:rPr>
          <w:rStyle w:val="Char0"/>
          <w:rFonts w:hint="cs"/>
          <w:rtl/>
        </w:rPr>
        <w:t>،</w:t>
      </w:r>
      <w:r w:rsidR="00957751" w:rsidRPr="001575D1">
        <w:rPr>
          <w:rStyle w:val="Char0"/>
          <w:rFonts w:hint="cs"/>
          <w:rtl/>
        </w:rPr>
        <w:t xml:space="preserve"> </w:t>
      </w:r>
      <w:r w:rsidR="00957751" w:rsidRPr="001575D1">
        <w:rPr>
          <w:rStyle w:val="Char0"/>
          <w:rFonts w:hint="eastAsia"/>
          <w:rtl/>
        </w:rPr>
        <w:t>وَيُجَارُ</w:t>
      </w:r>
      <w:r w:rsidR="00957751" w:rsidRPr="001575D1">
        <w:rPr>
          <w:rStyle w:val="Char0"/>
          <w:rtl/>
        </w:rPr>
        <w:t xml:space="preserve"> </w:t>
      </w:r>
      <w:r w:rsidR="00957751" w:rsidRPr="001575D1">
        <w:rPr>
          <w:rStyle w:val="Char0"/>
          <w:rFonts w:hint="eastAsia"/>
          <w:rtl/>
        </w:rPr>
        <w:t>مِنْ</w:t>
      </w:r>
      <w:r w:rsidR="00957751" w:rsidRPr="001575D1">
        <w:rPr>
          <w:rStyle w:val="Char0"/>
          <w:rtl/>
        </w:rPr>
        <w:t xml:space="preserve"> </w:t>
      </w:r>
      <w:r w:rsidR="00957751" w:rsidRPr="001575D1">
        <w:rPr>
          <w:rStyle w:val="Char0"/>
          <w:rFonts w:hint="eastAsia"/>
          <w:rtl/>
        </w:rPr>
        <w:t>عَذَابِ</w:t>
      </w:r>
      <w:r w:rsidR="00957751" w:rsidRPr="001575D1">
        <w:rPr>
          <w:rStyle w:val="Char0"/>
          <w:rtl/>
        </w:rPr>
        <w:t xml:space="preserve"> </w:t>
      </w:r>
      <w:r w:rsidR="00957751" w:rsidRPr="001575D1">
        <w:rPr>
          <w:rStyle w:val="Char0"/>
          <w:rFonts w:hint="eastAsia"/>
          <w:rtl/>
        </w:rPr>
        <w:t>الْقَبْرِ</w:t>
      </w:r>
      <w:r w:rsidR="00D51554" w:rsidRPr="001575D1">
        <w:rPr>
          <w:rStyle w:val="Char0"/>
          <w:rFonts w:hint="cs"/>
          <w:rtl/>
        </w:rPr>
        <w:t>،</w:t>
      </w:r>
      <w:r w:rsidR="00957751" w:rsidRPr="001575D1">
        <w:rPr>
          <w:rStyle w:val="Char0"/>
          <w:rtl/>
        </w:rPr>
        <w:t xml:space="preserve"> </w:t>
      </w:r>
      <w:r w:rsidR="00957751" w:rsidRPr="001575D1">
        <w:rPr>
          <w:rStyle w:val="Char0"/>
          <w:rFonts w:hint="eastAsia"/>
          <w:rtl/>
        </w:rPr>
        <w:t>وَيَأْمَنُ</w:t>
      </w:r>
      <w:r w:rsidR="00957751" w:rsidRPr="001575D1">
        <w:rPr>
          <w:rStyle w:val="Char0"/>
          <w:rtl/>
        </w:rPr>
        <w:t xml:space="preserve"> </w:t>
      </w:r>
      <w:r w:rsidR="00957751" w:rsidRPr="001575D1">
        <w:rPr>
          <w:rStyle w:val="Char0"/>
          <w:rFonts w:hint="eastAsia"/>
          <w:rtl/>
        </w:rPr>
        <w:t>مِنْ</w:t>
      </w:r>
      <w:r w:rsidR="00957751" w:rsidRPr="001575D1">
        <w:rPr>
          <w:rStyle w:val="Char0"/>
          <w:rtl/>
        </w:rPr>
        <w:t xml:space="preserve"> </w:t>
      </w:r>
      <w:r w:rsidR="00957751" w:rsidRPr="001575D1">
        <w:rPr>
          <w:rStyle w:val="Char0"/>
          <w:rFonts w:hint="eastAsia"/>
          <w:rtl/>
        </w:rPr>
        <w:t>الْفَزَعِ</w:t>
      </w:r>
      <w:r w:rsidR="00957751" w:rsidRPr="001575D1">
        <w:rPr>
          <w:rStyle w:val="Char0"/>
          <w:rtl/>
        </w:rPr>
        <w:t xml:space="preserve"> </w:t>
      </w:r>
      <w:r w:rsidR="00957751" w:rsidRPr="001575D1">
        <w:rPr>
          <w:rStyle w:val="Char0"/>
          <w:rFonts w:hint="eastAsia"/>
          <w:rtl/>
        </w:rPr>
        <w:t>ا</w:t>
      </w:r>
      <w:r w:rsidR="00957751" w:rsidRPr="001575D1">
        <w:rPr>
          <w:rStyle w:val="Char0"/>
          <w:rFonts w:hint="cs"/>
          <w:rtl/>
        </w:rPr>
        <w:t>لأَ</w:t>
      </w:r>
      <w:r w:rsidR="00957751" w:rsidRPr="001575D1">
        <w:rPr>
          <w:rStyle w:val="Char0"/>
          <w:rFonts w:hint="eastAsia"/>
          <w:rtl/>
        </w:rPr>
        <w:t>كْبَرِ</w:t>
      </w:r>
      <w:r w:rsidR="00D51554" w:rsidRPr="001575D1">
        <w:rPr>
          <w:rStyle w:val="Char0"/>
          <w:rFonts w:hint="cs"/>
          <w:rtl/>
        </w:rPr>
        <w:t>،</w:t>
      </w:r>
      <w:r w:rsidR="00957751" w:rsidRPr="001575D1">
        <w:rPr>
          <w:rStyle w:val="Char0"/>
          <w:rtl/>
        </w:rPr>
        <w:t xml:space="preserve"> </w:t>
      </w:r>
      <w:r w:rsidR="00957751" w:rsidRPr="001575D1">
        <w:rPr>
          <w:rStyle w:val="Char0"/>
          <w:rFonts w:hint="eastAsia"/>
          <w:rtl/>
        </w:rPr>
        <w:t>وَيُوضَعُ</w:t>
      </w:r>
      <w:r w:rsidR="00957751" w:rsidRPr="001575D1">
        <w:rPr>
          <w:rStyle w:val="Char0"/>
          <w:rtl/>
        </w:rPr>
        <w:t xml:space="preserve"> </w:t>
      </w:r>
      <w:r w:rsidR="00957751" w:rsidRPr="001575D1">
        <w:rPr>
          <w:rStyle w:val="Char0"/>
          <w:rFonts w:hint="eastAsia"/>
          <w:rtl/>
        </w:rPr>
        <w:t>عَلَى</w:t>
      </w:r>
      <w:r w:rsidR="00957751" w:rsidRPr="001575D1">
        <w:rPr>
          <w:rStyle w:val="Char0"/>
          <w:rtl/>
        </w:rPr>
        <w:t xml:space="preserve"> </w:t>
      </w:r>
      <w:r w:rsidR="00957751" w:rsidRPr="001575D1">
        <w:rPr>
          <w:rStyle w:val="Char0"/>
          <w:rFonts w:hint="eastAsia"/>
          <w:rtl/>
        </w:rPr>
        <w:t>رَأْسِهِ</w:t>
      </w:r>
      <w:r w:rsidR="00957751" w:rsidRPr="001575D1">
        <w:rPr>
          <w:rStyle w:val="Char0"/>
          <w:rtl/>
        </w:rPr>
        <w:t xml:space="preserve"> </w:t>
      </w:r>
      <w:r w:rsidR="00957751" w:rsidRPr="001575D1">
        <w:rPr>
          <w:rStyle w:val="Char0"/>
          <w:rFonts w:hint="eastAsia"/>
          <w:rtl/>
        </w:rPr>
        <w:t>تَاجُ</w:t>
      </w:r>
      <w:r w:rsidR="00957751" w:rsidRPr="001575D1">
        <w:rPr>
          <w:rStyle w:val="Char0"/>
          <w:rtl/>
        </w:rPr>
        <w:t xml:space="preserve"> </w:t>
      </w:r>
      <w:r w:rsidR="00957751" w:rsidRPr="001575D1">
        <w:rPr>
          <w:rStyle w:val="Char0"/>
          <w:rFonts w:hint="eastAsia"/>
          <w:rtl/>
        </w:rPr>
        <w:t>الْوَقَارِ</w:t>
      </w:r>
      <w:r w:rsidR="00957751" w:rsidRPr="001575D1">
        <w:rPr>
          <w:rStyle w:val="Char0"/>
          <w:rtl/>
        </w:rPr>
        <w:t xml:space="preserve"> </w:t>
      </w:r>
      <w:r w:rsidR="00957751" w:rsidRPr="001575D1">
        <w:rPr>
          <w:rStyle w:val="Char0"/>
          <w:rFonts w:hint="eastAsia"/>
          <w:rtl/>
        </w:rPr>
        <w:t>الْيَاقُوتَةُ</w:t>
      </w:r>
      <w:r w:rsidR="00957751" w:rsidRPr="001575D1">
        <w:rPr>
          <w:rStyle w:val="Char0"/>
          <w:rtl/>
        </w:rPr>
        <w:t xml:space="preserve"> </w:t>
      </w:r>
      <w:r w:rsidR="00957751" w:rsidRPr="001575D1">
        <w:rPr>
          <w:rStyle w:val="Char0"/>
          <w:rFonts w:hint="eastAsia"/>
          <w:rtl/>
        </w:rPr>
        <w:t>مِنْهَا</w:t>
      </w:r>
      <w:r w:rsidR="00957751" w:rsidRPr="001575D1">
        <w:rPr>
          <w:rStyle w:val="Char0"/>
          <w:rtl/>
        </w:rPr>
        <w:t xml:space="preserve"> </w:t>
      </w:r>
      <w:r w:rsidR="00957751" w:rsidRPr="001575D1">
        <w:rPr>
          <w:rStyle w:val="Char0"/>
          <w:rFonts w:hint="eastAsia"/>
          <w:rtl/>
        </w:rPr>
        <w:t>خَيْرٌ</w:t>
      </w:r>
      <w:r w:rsidR="00957751" w:rsidRPr="001575D1">
        <w:rPr>
          <w:rStyle w:val="Char0"/>
          <w:rtl/>
        </w:rPr>
        <w:t xml:space="preserve"> </w:t>
      </w:r>
      <w:r w:rsidR="00957751" w:rsidRPr="001575D1">
        <w:rPr>
          <w:rStyle w:val="Char0"/>
          <w:rFonts w:hint="eastAsia"/>
          <w:rtl/>
        </w:rPr>
        <w:t>مِنْ</w:t>
      </w:r>
      <w:r w:rsidR="00957751" w:rsidRPr="001575D1">
        <w:rPr>
          <w:rStyle w:val="Char0"/>
          <w:rtl/>
        </w:rPr>
        <w:t xml:space="preserve"> </w:t>
      </w:r>
      <w:r w:rsidR="00957751" w:rsidRPr="001575D1">
        <w:rPr>
          <w:rStyle w:val="Char0"/>
          <w:rFonts w:hint="eastAsia"/>
          <w:rtl/>
        </w:rPr>
        <w:t>الدُّنْيَا</w:t>
      </w:r>
      <w:r w:rsidR="00957751" w:rsidRPr="001575D1">
        <w:rPr>
          <w:rStyle w:val="Char0"/>
          <w:rtl/>
        </w:rPr>
        <w:t xml:space="preserve"> </w:t>
      </w:r>
      <w:r w:rsidR="00957751" w:rsidRPr="001575D1">
        <w:rPr>
          <w:rStyle w:val="Char0"/>
          <w:rFonts w:hint="eastAsia"/>
          <w:rtl/>
        </w:rPr>
        <w:t>وَمَا</w:t>
      </w:r>
      <w:r w:rsidR="00957751" w:rsidRPr="001575D1">
        <w:rPr>
          <w:rStyle w:val="Char0"/>
          <w:rtl/>
        </w:rPr>
        <w:t xml:space="preserve"> </w:t>
      </w:r>
      <w:r w:rsidR="00957751" w:rsidRPr="001575D1">
        <w:rPr>
          <w:rStyle w:val="Char0"/>
          <w:rFonts w:hint="eastAsia"/>
          <w:rtl/>
        </w:rPr>
        <w:t>فِيهَا</w:t>
      </w:r>
      <w:r w:rsidR="00D51554" w:rsidRPr="001575D1">
        <w:rPr>
          <w:rStyle w:val="Char0"/>
          <w:rFonts w:hint="cs"/>
          <w:rtl/>
        </w:rPr>
        <w:t>،</w:t>
      </w:r>
      <w:r w:rsidR="00957751" w:rsidRPr="001575D1">
        <w:rPr>
          <w:rStyle w:val="Char0"/>
          <w:rtl/>
        </w:rPr>
        <w:t xml:space="preserve"> </w:t>
      </w:r>
      <w:r w:rsidR="00957751" w:rsidRPr="001575D1">
        <w:rPr>
          <w:rStyle w:val="Char0"/>
          <w:rFonts w:hint="eastAsia"/>
          <w:rtl/>
        </w:rPr>
        <w:t>وَيُزَوَّجُ</w:t>
      </w:r>
      <w:r w:rsidR="00957751" w:rsidRPr="001575D1">
        <w:rPr>
          <w:rStyle w:val="Char0"/>
          <w:rtl/>
        </w:rPr>
        <w:t xml:space="preserve"> </w:t>
      </w:r>
      <w:r w:rsidR="00957751" w:rsidRPr="001575D1">
        <w:rPr>
          <w:rStyle w:val="Char0"/>
          <w:rFonts w:hint="eastAsia"/>
          <w:rtl/>
        </w:rPr>
        <w:t>اثْنَتَيْنِ</w:t>
      </w:r>
      <w:r w:rsidR="00957751" w:rsidRPr="001575D1">
        <w:rPr>
          <w:rStyle w:val="Char0"/>
          <w:rtl/>
        </w:rPr>
        <w:t xml:space="preserve"> </w:t>
      </w:r>
      <w:r w:rsidR="00957751" w:rsidRPr="001575D1">
        <w:rPr>
          <w:rStyle w:val="Char0"/>
          <w:rFonts w:hint="eastAsia"/>
          <w:rtl/>
        </w:rPr>
        <w:t>وَسَبْعِينَ</w:t>
      </w:r>
      <w:r w:rsidR="00957751" w:rsidRPr="001575D1">
        <w:rPr>
          <w:rStyle w:val="Char0"/>
          <w:rtl/>
        </w:rPr>
        <w:t xml:space="preserve"> </w:t>
      </w:r>
      <w:r w:rsidR="00957751" w:rsidRPr="001575D1">
        <w:rPr>
          <w:rStyle w:val="Char0"/>
          <w:rFonts w:hint="eastAsia"/>
          <w:rtl/>
        </w:rPr>
        <w:t>زَوْجَةً</w:t>
      </w:r>
      <w:r w:rsidR="00957751" w:rsidRPr="001575D1">
        <w:rPr>
          <w:rStyle w:val="Char0"/>
          <w:rtl/>
        </w:rPr>
        <w:t xml:space="preserve"> </w:t>
      </w:r>
      <w:r w:rsidR="00957751" w:rsidRPr="001575D1">
        <w:rPr>
          <w:rStyle w:val="Char0"/>
          <w:rFonts w:hint="eastAsia"/>
          <w:rtl/>
        </w:rPr>
        <w:t>مِنْ</w:t>
      </w:r>
      <w:r w:rsidR="00957751" w:rsidRPr="001575D1">
        <w:rPr>
          <w:rStyle w:val="Char0"/>
          <w:rtl/>
        </w:rPr>
        <w:t xml:space="preserve"> </w:t>
      </w:r>
      <w:r w:rsidR="00957751" w:rsidRPr="001575D1">
        <w:rPr>
          <w:rStyle w:val="Char0"/>
          <w:rFonts w:hint="eastAsia"/>
          <w:rtl/>
        </w:rPr>
        <w:t>الْحُورِ</w:t>
      </w:r>
      <w:r w:rsidR="00957751" w:rsidRPr="001575D1">
        <w:rPr>
          <w:rStyle w:val="Char0"/>
          <w:rtl/>
        </w:rPr>
        <w:t xml:space="preserve"> </w:t>
      </w:r>
      <w:r w:rsidR="00957751" w:rsidRPr="001575D1">
        <w:rPr>
          <w:rStyle w:val="Char0"/>
          <w:rFonts w:hint="eastAsia"/>
          <w:rtl/>
        </w:rPr>
        <w:t>الْعِينِ</w:t>
      </w:r>
      <w:r w:rsidR="00D51554" w:rsidRPr="001575D1">
        <w:rPr>
          <w:rStyle w:val="Char0"/>
          <w:rFonts w:hint="cs"/>
          <w:rtl/>
        </w:rPr>
        <w:t>،</w:t>
      </w:r>
      <w:r w:rsidR="00957751" w:rsidRPr="001575D1">
        <w:rPr>
          <w:rStyle w:val="Char0"/>
          <w:rtl/>
        </w:rPr>
        <w:t xml:space="preserve"> </w:t>
      </w:r>
      <w:r w:rsidR="00957751" w:rsidRPr="001575D1">
        <w:rPr>
          <w:rStyle w:val="Char0"/>
          <w:rFonts w:hint="eastAsia"/>
          <w:rtl/>
        </w:rPr>
        <w:t>وَيُشَفَّعُ</w:t>
      </w:r>
      <w:r w:rsidR="00957751" w:rsidRPr="001575D1">
        <w:rPr>
          <w:rStyle w:val="Char0"/>
          <w:rtl/>
        </w:rPr>
        <w:t xml:space="preserve"> </w:t>
      </w:r>
      <w:r w:rsidR="00957751" w:rsidRPr="001575D1">
        <w:rPr>
          <w:rStyle w:val="Char0"/>
          <w:rFonts w:hint="eastAsia"/>
          <w:rtl/>
        </w:rPr>
        <w:t>فِي</w:t>
      </w:r>
      <w:r w:rsidR="00957751" w:rsidRPr="001575D1">
        <w:rPr>
          <w:rStyle w:val="Char0"/>
          <w:rtl/>
        </w:rPr>
        <w:t xml:space="preserve"> </w:t>
      </w:r>
      <w:r w:rsidR="00957751" w:rsidRPr="001575D1">
        <w:rPr>
          <w:rStyle w:val="Char0"/>
          <w:rFonts w:hint="eastAsia"/>
          <w:rtl/>
        </w:rPr>
        <w:t>سَبْعِينَ</w:t>
      </w:r>
      <w:r w:rsidR="00957751" w:rsidRPr="001575D1">
        <w:rPr>
          <w:rStyle w:val="Char0"/>
          <w:rtl/>
        </w:rPr>
        <w:t xml:space="preserve"> </w:t>
      </w:r>
      <w:r w:rsidR="00957751" w:rsidRPr="001575D1">
        <w:rPr>
          <w:rStyle w:val="Char0"/>
          <w:rFonts w:hint="eastAsia"/>
          <w:rtl/>
        </w:rPr>
        <w:t>مِنْ</w:t>
      </w:r>
      <w:r w:rsidR="00957751" w:rsidRPr="001575D1">
        <w:rPr>
          <w:rStyle w:val="Char0"/>
          <w:rtl/>
        </w:rPr>
        <w:t xml:space="preserve"> </w:t>
      </w:r>
      <w:r w:rsidR="00957751" w:rsidRPr="001575D1">
        <w:rPr>
          <w:rStyle w:val="Char0"/>
          <w:rFonts w:hint="eastAsia"/>
          <w:rtl/>
        </w:rPr>
        <w:t>أَقَارِبِهِ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«Аллах отмечает павшего мученика </w:t>
      </w:r>
      <w:r w:rsidR="00524B8E" w:rsidRPr="001575D1">
        <w:rPr>
          <w:rFonts w:ascii="Times New Roman" w:hAnsi="Times New Roman" w:cs="Times New Roman"/>
        </w:rPr>
        <w:t>шестью</w:t>
      </w:r>
      <w:r w:rsidRPr="001575D1">
        <w:rPr>
          <w:rFonts w:ascii="Times New Roman" w:hAnsi="Times New Roman" w:cs="Times New Roman"/>
        </w:rPr>
        <w:t xml:space="preserve"> почестями: с первым толч</w:t>
      </w:r>
      <w:r w:rsidR="00524B8E" w:rsidRPr="001575D1">
        <w:rPr>
          <w:rFonts w:ascii="Times New Roman" w:hAnsi="Times New Roman" w:cs="Times New Roman"/>
        </w:rPr>
        <w:t>-</w:t>
      </w:r>
      <w:r w:rsidRPr="001575D1">
        <w:rPr>
          <w:rFonts w:ascii="Times New Roman" w:hAnsi="Times New Roman" w:cs="Times New Roman"/>
        </w:rPr>
        <w:t xml:space="preserve">ком крови ему будут прощены грехи, и он увидит свое место в Раю. Он будет защищен от наказания в могиле и избавлен от величайшего ужаса. Ему на голову надевают корону достоинства, и каждый яхонт в ней лучше, чем этот </w:t>
      </w:r>
      <w:r w:rsidRPr="001575D1">
        <w:rPr>
          <w:rFonts w:ascii="Times New Roman" w:hAnsi="Times New Roman" w:cs="Times New Roman"/>
        </w:rPr>
        <w:lastRenderedPageBreak/>
        <w:t>мир со всем, что есть в нем. А еще он женится на семидесяти двух гуриях, и ему будет позволено заступиться за семьдесят родственников»</w:t>
      </w:r>
      <w:r w:rsidRPr="001575D1">
        <w:rPr>
          <w:rStyle w:val="FootnoteReference"/>
          <w:rFonts w:ascii="Times New Roman" w:hAnsi="Times New Roman" w:cs="Times New Roman"/>
        </w:rPr>
        <w:footnoteReference w:id="405"/>
      </w:r>
      <w:r w:rsidRPr="001575D1">
        <w:rPr>
          <w:rFonts w:ascii="Times New Roman" w:hAnsi="Times New Roman" w:cs="Times New Roman"/>
        </w:rPr>
        <w:t>.</w:t>
      </w:r>
    </w:p>
    <w:p w:rsidR="00957751" w:rsidRPr="001575D1" w:rsidRDefault="007218A3">
      <w:pPr>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о том, что черноокие гурии в райских садах будут распевать песни прекрасным и привлекательным голосом. Ат-Табарани в «Аль-му‘джам аль-аусат» передал через достоверный иснад хадис Ибн ‘Умара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957751" w:rsidRPr="001575D1" w:rsidRDefault="00A52D36" w:rsidP="00475A20">
      <w:pPr>
        <w:pStyle w:val="a1"/>
        <w:rPr>
          <w:rFonts w:ascii="Times New Roman" w:hAnsi="Times New Roman" w:cs="Times New Roman"/>
          <w:rtl/>
        </w:rPr>
      </w:pPr>
      <w:r w:rsidRPr="001575D1">
        <w:rPr>
          <w:rStyle w:val="Char0"/>
          <w:rFonts w:hint="cs"/>
          <w:rtl/>
        </w:rPr>
        <w:t>«</w:t>
      </w:r>
      <w:r w:rsidR="00957751" w:rsidRPr="001575D1">
        <w:rPr>
          <w:rStyle w:val="Char0"/>
          <w:rFonts w:hint="eastAsia"/>
          <w:rtl/>
        </w:rPr>
        <w:t>إِنَّ</w:t>
      </w:r>
      <w:r w:rsidR="00957751" w:rsidRPr="001575D1">
        <w:rPr>
          <w:rStyle w:val="Char0"/>
          <w:rtl/>
        </w:rPr>
        <w:t xml:space="preserve"> </w:t>
      </w:r>
      <w:r w:rsidR="00957751" w:rsidRPr="001575D1">
        <w:rPr>
          <w:rStyle w:val="Char0"/>
          <w:rFonts w:hint="eastAsia"/>
          <w:rtl/>
        </w:rPr>
        <w:t>أَزْوَاجَ</w:t>
      </w:r>
      <w:r w:rsidR="00957751" w:rsidRPr="001575D1">
        <w:rPr>
          <w:rStyle w:val="Char0"/>
          <w:rtl/>
        </w:rPr>
        <w:t xml:space="preserve"> </w:t>
      </w:r>
      <w:r w:rsidR="00957751" w:rsidRPr="001575D1">
        <w:rPr>
          <w:rStyle w:val="Char0"/>
          <w:rFonts w:hint="eastAsia"/>
          <w:rtl/>
        </w:rPr>
        <w:t>أَهْلِ</w:t>
      </w:r>
      <w:r w:rsidR="00957751" w:rsidRPr="001575D1">
        <w:rPr>
          <w:rStyle w:val="Char0"/>
          <w:rtl/>
        </w:rPr>
        <w:t xml:space="preserve"> </w:t>
      </w:r>
      <w:r w:rsidR="00957751" w:rsidRPr="001575D1">
        <w:rPr>
          <w:rStyle w:val="Char0"/>
          <w:rFonts w:hint="eastAsia"/>
          <w:rtl/>
        </w:rPr>
        <w:t>الْجَنَّةِ</w:t>
      </w:r>
      <w:r w:rsidR="00957751" w:rsidRPr="001575D1">
        <w:rPr>
          <w:rStyle w:val="Char0"/>
          <w:rtl/>
        </w:rPr>
        <w:t xml:space="preserve"> </w:t>
      </w:r>
      <w:r w:rsidR="00957751" w:rsidRPr="001575D1">
        <w:rPr>
          <w:rStyle w:val="Char0"/>
          <w:rFonts w:hint="eastAsia"/>
          <w:rtl/>
        </w:rPr>
        <w:t>لَيُغَنِّينَ</w:t>
      </w:r>
      <w:r w:rsidR="00957751" w:rsidRPr="001575D1">
        <w:rPr>
          <w:rStyle w:val="Char0"/>
          <w:rtl/>
        </w:rPr>
        <w:t xml:space="preserve"> </w:t>
      </w:r>
      <w:r w:rsidR="00957751" w:rsidRPr="001575D1">
        <w:rPr>
          <w:rStyle w:val="Char0"/>
          <w:rFonts w:hint="eastAsia"/>
          <w:rtl/>
        </w:rPr>
        <w:t>أَزْوَاجَهُنَّ</w:t>
      </w:r>
      <w:r w:rsidR="00957751" w:rsidRPr="001575D1">
        <w:rPr>
          <w:rStyle w:val="Char0"/>
          <w:rtl/>
        </w:rPr>
        <w:t xml:space="preserve"> </w:t>
      </w:r>
      <w:r w:rsidR="00957751" w:rsidRPr="001575D1">
        <w:rPr>
          <w:rStyle w:val="Char0"/>
          <w:rFonts w:hint="eastAsia"/>
          <w:rtl/>
        </w:rPr>
        <w:t>بِأَحْسَنِ</w:t>
      </w:r>
      <w:r w:rsidR="00957751" w:rsidRPr="001575D1">
        <w:rPr>
          <w:rStyle w:val="Char0"/>
          <w:rtl/>
        </w:rPr>
        <w:t xml:space="preserve"> </w:t>
      </w:r>
      <w:r w:rsidR="00957751" w:rsidRPr="001575D1">
        <w:rPr>
          <w:rStyle w:val="Char0"/>
          <w:rFonts w:hint="eastAsia"/>
          <w:rtl/>
        </w:rPr>
        <w:t>أَصْوَاتٍ</w:t>
      </w:r>
      <w:r w:rsidR="00957751" w:rsidRPr="001575D1">
        <w:rPr>
          <w:rStyle w:val="Char0"/>
          <w:rtl/>
        </w:rPr>
        <w:t xml:space="preserve"> </w:t>
      </w:r>
      <w:r w:rsidR="00957751" w:rsidRPr="001575D1">
        <w:rPr>
          <w:rStyle w:val="Char0"/>
          <w:rFonts w:hint="eastAsia"/>
          <w:rtl/>
        </w:rPr>
        <w:t>سَمِعَهَا</w:t>
      </w:r>
      <w:r w:rsidR="00957751" w:rsidRPr="001575D1">
        <w:rPr>
          <w:rStyle w:val="Char0"/>
          <w:rtl/>
        </w:rPr>
        <w:t xml:space="preserve"> </w:t>
      </w:r>
      <w:r w:rsidR="00957751" w:rsidRPr="001575D1">
        <w:rPr>
          <w:rStyle w:val="Char0"/>
          <w:rFonts w:hint="eastAsia"/>
          <w:rtl/>
        </w:rPr>
        <w:t>أَحَدٌ</w:t>
      </w:r>
      <w:r w:rsidR="00957751" w:rsidRPr="001575D1">
        <w:rPr>
          <w:rStyle w:val="Char0"/>
          <w:rtl/>
        </w:rPr>
        <w:t xml:space="preserve"> </w:t>
      </w:r>
      <w:r w:rsidR="00957751" w:rsidRPr="001575D1">
        <w:rPr>
          <w:rStyle w:val="Char0"/>
          <w:rFonts w:hint="eastAsia"/>
          <w:rtl/>
        </w:rPr>
        <w:t>قَطُّ</w:t>
      </w:r>
      <w:r w:rsidR="00957751" w:rsidRPr="001575D1">
        <w:rPr>
          <w:rStyle w:val="Char0"/>
          <w:rtl/>
        </w:rPr>
        <w:t xml:space="preserve"> </w:t>
      </w:r>
      <w:r w:rsidR="00957751" w:rsidRPr="001575D1">
        <w:rPr>
          <w:rStyle w:val="Char0"/>
          <w:rFonts w:hint="eastAsia"/>
          <w:rtl/>
        </w:rPr>
        <w:t>إِنَّ</w:t>
      </w:r>
      <w:r w:rsidR="00957751" w:rsidRPr="001575D1">
        <w:rPr>
          <w:rStyle w:val="Char0"/>
          <w:rtl/>
        </w:rPr>
        <w:t xml:space="preserve"> </w:t>
      </w:r>
      <w:r w:rsidR="00957751" w:rsidRPr="001575D1">
        <w:rPr>
          <w:rStyle w:val="Char0"/>
          <w:rFonts w:hint="eastAsia"/>
          <w:rtl/>
        </w:rPr>
        <w:t>مِمَّا</w:t>
      </w:r>
      <w:r w:rsidR="00957751" w:rsidRPr="001575D1">
        <w:rPr>
          <w:rStyle w:val="Char0"/>
          <w:rtl/>
        </w:rPr>
        <w:t xml:space="preserve"> </w:t>
      </w:r>
      <w:r w:rsidR="00957751" w:rsidRPr="001575D1">
        <w:rPr>
          <w:rStyle w:val="Char0"/>
          <w:rFonts w:hint="eastAsia"/>
          <w:rtl/>
        </w:rPr>
        <w:t>يُغَنِّينَ</w:t>
      </w:r>
      <w:r w:rsidR="00D51554" w:rsidRPr="001575D1">
        <w:rPr>
          <w:rStyle w:val="Char0"/>
          <w:rtl/>
        </w:rPr>
        <w:t xml:space="preserve">: </w:t>
      </w:r>
      <w:r w:rsidR="00957751" w:rsidRPr="001575D1">
        <w:rPr>
          <w:rStyle w:val="Char0"/>
          <w:rFonts w:hint="eastAsia"/>
          <w:rtl/>
        </w:rPr>
        <w:t>نَحْنُ</w:t>
      </w:r>
      <w:r w:rsidR="00957751" w:rsidRPr="001575D1">
        <w:rPr>
          <w:rStyle w:val="Char0"/>
          <w:rtl/>
        </w:rPr>
        <w:t xml:space="preserve"> </w:t>
      </w:r>
      <w:r w:rsidR="00957751" w:rsidRPr="001575D1">
        <w:rPr>
          <w:rStyle w:val="Char0"/>
          <w:rFonts w:hint="eastAsia"/>
          <w:rtl/>
        </w:rPr>
        <w:t>الْخَيِّرَاتُ</w:t>
      </w:r>
      <w:r w:rsidR="00957751" w:rsidRPr="001575D1">
        <w:rPr>
          <w:rStyle w:val="Char0"/>
          <w:rtl/>
        </w:rPr>
        <w:t xml:space="preserve"> </w:t>
      </w:r>
      <w:r w:rsidR="00957751" w:rsidRPr="001575D1">
        <w:rPr>
          <w:rStyle w:val="Char0"/>
          <w:rFonts w:hint="eastAsia"/>
          <w:rtl/>
        </w:rPr>
        <w:t>الْحِسَانُ</w:t>
      </w:r>
      <w:r w:rsidR="00957751" w:rsidRPr="001575D1">
        <w:rPr>
          <w:rStyle w:val="Char0"/>
          <w:rFonts w:hint="cs"/>
          <w:rtl/>
        </w:rPr>
        <w:t>،</w:t>
      </w:r>
      <w:r w:rsidR="00957751" w:rsidRPr="001575D1">
        <w:rPr>
          <w:rStyle w:val="Char0"/>
          <w:rtl/>
        </w:rPr>
        <w:t xml:space="preserve"> </w:t>
      </w:r>
      <w:r w:rsidR="00957751" w:rsidRPr="001575D1">
        <w:rPr>
          <w:rStyle w:val="Char0"/>
          <w:rFonts w:hint="eastAsia"/>
          <w:rtl/>
        </w:rPr>
        <w:t>أَزْوَاجُ</w:t>
      </w:r>
      <w:r w:rsidR="00957751" w:rsidRPr="001575D1">
        <w:rPr>
          <w:rStyle w:val="Char0"/>
          <w:rtl/>
        </w:rPr>
        <w:t xml:space="preserve"> </w:t>
      </w:r>
      <w:r w:rsidR="00957751" w:rsidRPr="001575D1">
        <w:rPr>
          <w:rStyle w:val="Char0"/>
          <w:rFonts w:hint="eastAsia"/>
          <w:rtl/>
        </w:rPr>
        <w:t>قَوْمٍ</w:t>
      </w:r>
      <w:r w:rsidR="00957751" w:rsidRPr="001575D1">
        <w:rPr>
          <w:rStyle w:val="Char0"/>
          <w:rtl/>
        </w:rPr>
        <w:t xml:space="preserve"> </w:t>
      </w:r>
      <w:r w:rsidR="00957751" w:rsidRPr="001575D1">
        <w:rPr>
          <w:rStyle w:val="Char0"/>
          <w:rFonts w:hint="eastAsia"/>
          <w:rtl/>
        </w:rPr>
        <w:t>كِرَامٍ</w:t>
      </w:r>
      <w:r w:rsidR="00D51554" w:rsidRPr="001575D1">
        <w:rPr>
          <w:rStyle w:val="Char0"/>
          <w:rFonts w:hint="cs"/>
          <w:rtl/>
        </w:rPr>
        <w:t>،</w:t>
      </w:r>
      <w:r w:rsidR="00957751" w:rsidRPr="001575D1">
        <w:rPr>
          <w:rStyle w:val="Char0"/>
          <w:rtl/>
        </w:rPr>
        <w:t xml:space="preserve"> </w:t>
      </w:r>
      <w:r w:rsidR="00957751" w:rsidRPr="001575D1">
        <w:rPr>
          <w:rStyle w:val="Char0"/>
          <w:rFonts w:hint="eastAsia"/>
          <w:rtl/>
        </w:rPr>
        <w:t>يَنْظُرْنَ</w:t>
      </w:r>
      <w:r w:rsidR="00957751" w:rsidRPr="001575D1">
        <w:rPr>
          <w:rStyle w:val="Char0"/>
          <w:rtl/>
        </w:rPr>
        <w:t xml:space="preserve"> </w:t>
      </w:r>
      <w:r w:rsidR="00957751" w:rsidRPr="001575D1">
        <w:rPr>
          <w:rStyle w:val="Char0"/>
          <w:rFonts w:hint="eastAsia"/>
          <w:rtl/>
        </w:rPr>
        <w:t>بِقُرَّةِ</w:t>
      </w:r>
      <w:r w:rsidR="00957751" w:rsidRPr="001575D1">
        <w:rPr>
          <w:rStyle w:val="Char0"/>
          <w:rtl/>
        </w:rPr>
        <w:t xml:space="preserve"> </w:t>
      </w:r>
      <w:r w:rsidR="00957751" w:rsidRPr="001575D1">
        <w:rPr>
          <w:rStyle w:val="Char0"/>
          <w:rFonts w:hint="eastAsia"/>
          <w:rtl/>
        </w:rPr>
        <w:t>أَعْيَانٍ</w:t>
      </w:r>
      <w:r w:rsidR="00D51554" w:rsidRPr="001575D1">
        <w:rPr>
          <w:rStyle w:val="Char0"/>
          <w:rtl/>
        </w:rPr>
        <w:t>،</w:t>
      </w:r>
      <w:r w:rsidR="00957751" w:rsidRPr="001575D1">
        <w:rPr>
          <w:rStyle w:val="Char0"/>
          <w:rtl/>
        </w:rPr>
        <w:t xml:space="preserve"> </w:t>
      </w:r>
      <w:r w:rsidR="00957751" w:rsidRPr="001575D1">
        <w:rPr>
          <w:rStyle w:val="Char0"/>
          <w:rFonts w:hint="eastAsia"/>
          <w:rtl/>
        </w:rPr>
        <w:t>وَإِنَّ</w:t>
      </w:r>
      <w:r w:rsidR="00957751" w:rsidRPr="001575D1">
        <w:rPr>
          <w:rStyle w:val="Char0"/>
          <w:rtl/>
        </w:rPr>
        <w:t xml:space="preserve"> </w:t>
      </w:r>
      <w:r w:rsidR="00957751" w:rsidRPr="001575D1">
        <w:rPr>
          <w:rStyle w:val="Char0"/>
          <w:rFonts w:hint="eastAsia"/>
          <w:rtl/>
        </w:rPr>
        <w:t>مِمَّا</w:t>
      </w:r>
      <w:r w:rsidR="00957751" w:rsidRPr="001575D1">
        <w:rPr>
          <w:rStyle w:val="Char0"/>
          <w:rtl/>
        </w:rPr>
        <w:t xml:space="preserve"> </w:t>
      </w:r>
      <w:r w:rsidR="00957751" w:rsidRPr="001575D1">
        <w:rPr>
          <w:rStyle w:val="Char0"/>
          <w:rFonts w:hint="eastAsia"/>
          <w:rtl/>
        </w:rPr>
        <w:t>يُغَنِّينَ</w:t>
      </w:r>
      <w:r w:rsidR="00957751" w:rsidRPr="001575D1">
        <w:rPr>
          <w:rStyle w:val="Char0"/>
          <w:rtl/>
        </w:rPr>
        <w:t xml:space="preserve"> </w:t>
      </w:r>
      <w:r w:rsidR="00957751" w:rsidRPr="001575D1">
        <w:rPr>
          <w:rStyle w:val="Char0"/>
          <w:rFonts w:hint="eastAsia"/>
          <w:rtl/>
        </w:rPr>
        <w:t>بِهِ</w:t>
      </w:r>
      <w:r w:rsidR="00D51554" w:rsidRPr="001575D1">
        <w:rPr>
          <w:rStyle w:val="Char0"/>
          <w:rtl/>
        </w:rPr>
        <w:t xml:space="preserve">: </w:t>
      </w:r>
      <w:r w:rsidR="00957751" w:rsidRPr="001575D1">
        <w:rPr>
          <w:rStyle w:val="Char0"/>
          <w:rFonts w:hint="eastAsia"/>
          <w:rtl/>
        </w:rPr>
        <w:t>نَحْنُ</w:t>
      </w:r>
      <w:r w:rsidR="00957751" w:rsidRPr="001575D1">
        <w:rPr>
          <w:rStyle w:val="Char0"/>
          <w:rtl/>
        </w:rPr>
        <w:t xml:space="preserve"> </w:t>
      </w:r>
      <w:r w:rsidR="00957751" w:rsidRPr="001575D1">
        <w:rPr>
          <w:rStyle w:val="Char0"/>
          <w:rFonts w:hint="eastAsia"/>
          <w:rtl/>
        </w:rPr>
        <w:t>الْخَالِدَاتُ</w:t>
      </w:r>
      <w:r w:rsidR="00957751" w:rsidRPr="001575D1">
        <w:rPr>
          <w:rStyle w:val="Char0"/>
          <w:rtl/>
        </w:rPr>
        <w:t xml:space="preserve"> </w:t>
      </w:r>
      <w:r w:rsidR="00957751" w:rsidRPr="001575D1">
        <w:rPr>
          <w:rStyle w:val="Char0"/>
          <w:rFonts w:hint="eastAsia"/>
          <w:rtl/>
        </w:rPr>
        <w:t>فَلا</w:t>
      </w:r>
      <w:r w:rsidR="00957751" w:rsidRPr="001575D1">
        <w:rPr>
          <w:rStyle w:val="Char0"/>
          <w:rtl/>
        </w:rPr>
        <w:t xml:space="preserve"> </w:t>
      </w:r>
      <w:r w:rsidR="00957751" w:rsidRPr="001575D1">
        <w:rPr>
          <w:rStyle w:val="Char0"/>
          <w:rFonts w:hint="eastAsia"/>
          <w:rtl/>
        </w:rPr>
        <w:t>يُمِتْنَهْ</w:t>
      </w:r>
      <w:r w:rsidR="00D51554" w:rsidRPr="001575D1">
        <w:rPr>
          <w:rStyle w:val="Char0"/>
          <w:rtl/>
        </w:rPr>
        <w:t>،</w:t>
      </w:r>
      <w:r w:rsidR="00957751" w:rsidRPr="001575D1">
        <w:rPr>
          <w:rStyle w:val="Char0"/>
          <w:rtl/>
        </w:rPr>
        <w:t xml:space="preserve"> </w:t>
      </w:r>
      <w:r w:rsidR="00957751" w:rsidRPr="001575D1">
        <w:rPr>
          <w:rStyle w:val="Char0"/>
          <w:rFonts w:hint="eastAsia"/>
          <w:rtl/>
        </w:rPr>
        <w:t>نَحْنُ</w:t>
      </w:r>
      <w:r w:rsidR="00957751" w:rsidRPr="001575D1">
        <w:rPr>
          <w:rStyle w:val="Char0"/>
          <w:rtl/>
        </w:rPr>
        <w:t xml:space="preserve"> </w:t>
      </w:r>
      <w:r w:rsidR="00957751" w:rsidRPr="001575D1">
        <w:rPr>
          <w:rStyle w:val="Char0"/>
          <w:rFonts w:hint="eastAsia"/>
          <w:rtl/>
        </w:rPr>
        <w:t>الآمِنَاتُ</w:t>
      </w:r>
      <w:r w:rsidR="00957751" w:rsidRPr="001575D1">
        <w:rPr>
          <w:rStyle w:val="Char0"/>
          <w:rtl/>
        </w:rPr>
        <w:t xml:space="preserve"> </w:t>
      </w:r>
      <w:r w:rsidR="00957751" w:rsidRPr="001575D1">
        <w:rPr>
          <w:rStyle w:val="Char0"/>
          <w:rFonts w:hint="eastAsia"/>
          <w:rtl/>
        </w:rPr>
        <w:t>فَلا</w:t>
      </w:r>
      <w:r w:rsidR="00957751" w:rsidRPr="001575D1">
        <w:rPr>
          <w:rStyle w:val="Char0"/>
          <w:rtl/>
        </w:rPr>
        <w:t xml:space="preserve"> </w:t>
      </w:r>
      <w:r w:rsidR="00957751" w:rsidRPr="001575D1">
        <w:rPr>
          <w:rStyle w:val="Char0"/>
          <w:rFonts w:hint="eastAsia"/>
          <w:rtl/>
        </w:rPr>
        <w:t>يَخَفْنَهْ</w:t>
      </w:r>
      <w:r w:rsidR="00D51554" w:rsidRPr="001575D1">
        <w:rPr>
          <w:rStyle w:val="Char0"/>
          <w:rtl/>
        </w:rPr>
        <w:t>،</w:t>
      </w:r>
      <w:r w:rsidR="00957751" w:rsidRPr="001575D1">
        <w:rPr>
          <w:rStyle w:val="Char0"/>
          <w:rtl/>
        </w:rPr>
        <w:t xml:space="preserve"> </w:t>
      </w:r>
      <w:r w:rsidR="00957751" w:rsidRPr="001575D1">
        <w:rPr>
          <w:rStyle w:val="Char0"/>
          <w:rFonts w:hint="eastAsia"/>
          <w:rtl/>
        </w:rPr>
        <w:t>نَحْنُ</w:t>
      </w:r>
      <w:r w:rsidR="00957751" w:rsidRPr="001575D1">
        <w:rPr>
          <w:rStyle w:val="Char0"/>
          <w:rtl/>
        </w:rPr>
        <w:t xml:space="preserve"> </w:t>
      </w:r>
      <w:r w:rsidR="00957751" w:rsidRPr="001575D1">
        <w:rPr>
          <w:rStyle w:val="Char0"/>
          <w:rFonts w:hint="eastAsia"/>
          <w:rtl/>
        </w:rPr>
        <w:t>الْمُقِيمَاتُ</w:t>
      </w:r>
      <w:r w:rsidR="00957751" w:rsidRPr="001575D1">
        <w:rPr>
          <w:rStyle w:val="Char0"/>
          <w:rtl/>
        </w:rPr>
        <w:t xml:space="preserve"> </w:t>
      </w:r>
      <w:r w:rsidR="00957751" w:rsidRPr="001575D1">
        <w:rPr>
          <w:rStyle w:val="Char0"/>
          <w:rFonts w:hint="eastAsia"/>
          <w:rtl/>
        </w:rPr>
        <w:t>فَلا</w:t>
      </w:r>
      <w:r w:rsidR="00957751" w:rsidRPr="001575D1">
        <w:rPr>
          <w:rStyle w:val="Char0"/>
          <w:rtl/>
        </w:rPr>
        <w:t xml:space="preserve"> </w:t>
      </w:r>
      <w:r w:rsidR="00957751" w:rsidRPr="001575D1">
        <w:rPr>
          <w:rStyle w:val="Char0"/>
          <w:rFonts w:hint="eastAsia"/>
          <w:rtl/>
        </w:rPr>
        <w:t>يَظْعَنَّ</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w:t>
      </w:r>
      <w:r w:rsidR="00EB635A" w:rsidRPr="001575D1">
        <w:rPr>
          <w:rFonts w:ascii="Times New Roman" w:hAnsi="Times New Roman" w:cs="Times New Roman"/>
        </w:rPr>
        <w:softHyphen/>
      </w:r>
      <w:r w:rsidRPr="001575D1">
        <w:rPr>
          <w:rFonts w:ascii="Times New Roman" w:hAnsi="Times New Roman" w:cs="Times New Roman"/>
        </w:rPr>
        <w:t>ис</w:t>
      </w:r>
      <w:r w:rsidR="00EB635A" w:rsidRPr="001575D1">
        <w:rPr>
          <w:rFonts w:ascii="Times New Roman" w:hAnsi="Times New Roman" w:cs="Times New Roman"/>
        </w:rPr>
        <w:softHyphen/>
      </w:r>
      <w:r w:rsidRPr="001575D1">
        <w:rPr>
          <w:rFonts w:ascii="Times New Roman" w:hAnsi="Times New Roman" w:cs="Times New Roman"/>
        </w:rPr>
        <w:t>ти</w:t>
      </w:r>
      <w:r w:rsidR="00EB635A" w:rsidRPr="001575D1">
        <w:rPr>
          <w:rFonts w:ascii="Times New Roman" w:hAnsi="Times New Roman" w:cs="Times New Roman"/>
        </w:rPr>
        <w:softHyphen/>
      </w:r>
      <w:r w:rsidRPr="001575D1">
        <w:rPr>
          <w:rFonts w:ascii="Times New Roman" w:hAnsi="Times New Roman" w:cs="Times New Roman"/>
        </w:rPr>
        <w:t>не, же</w:t>
      </w:r>
      <w:r w:rsidR="00EB635A" w:rsidRPr="001575D1">
        <w:rPr>
          <w:rFonts w:ascii="Times New Roman" w:hAnsi="Times New Roman" w:cs="Times New Roman"/>
        </w:rPr>
        <w:softHyphen/>
      </w:r>
      <w:r w:rsidRPr="001575D1">
        <w:rPr>
          <w:rFonts w:ascii="Times New Roman" w:hAnsi="Times New Roman" w:cs="Times New Roman"/>
        </w:rPr>
        <w:t>ны оби</w:t>
      </w:r>
      <w:r w:rsidR="00EB635A" w:rsidRPr="001575D1">
        <w:rPr>
          <w:rFonts w:ascii="Times New Roman" w:hAnsi="Times New Roman" w:cs="Times New Roman"/>
        </w:rPr>
        <w:softHyphen/>
      </w:r>
      <w:r w:rsidRPr="001575D1">
        <w:rPr>
          <w:rFonts w:ascii="Times New Roman" w:hAnsi="Times New Roman" w:cs="Times New Roman"/>
        </w:rPr>
        <w:t>та</w:t>
      </w:r>
      <w:r w:rsidR="00EB635A" w:rsidRPr="001575D1">
        <w:rPr>
          <w:rFonts w:ascii="Times New Roman" w:hAnsi="Times New Roman" w:cs="Times New Roman"/>
        </w:rPr>
        <w:softHyphen/>
      </w:r>
      <w:r w:rsidRPr="001575D1">
        <w:rPr>
          <w:rFonts w:ascii="Times New Roman" w:hAnsi="Times New Roman" w:cs="Times New Roman"/>
        </w:rPr>
        <w:t>те</w:t>
      </w:r>
      <w:r w:rsidR="00EB635A" w:rsidRPr="001575D1">
        <w:rPr>
          <w:rFonts w:ascii="Times New Roman" w:hAnsi="Times New Roman" w:cs="Times New Roman"/>
        </w:rPr>
        <w:softHyphen/>
      </w:r>
      <w:r w:rsidRPr="001575D1">
        <w:rPr>
          <w:rFonts w:ascii="Times New Roman" w:hAnsi="Times New Roman" w:cs="Times New Roman"/>
        </w:rPr>
        <w:t>лей Рая бу</w:t>
      </w:r>
      <w:r w:rsidR="00EB635A" w:rsidRPr="001575D1">
        <w:rPr>
          <w:rFonts w:ascii="Times New Roman" w:hAnsi="Times New Roman" w:cs="Times New Roman"/>
        </w:rPr>
        <w:softHyphen/>
      </w:r>
      <w:r w:rsidRPr="001575D1">
        <w:rPr>
          <w:rFonts w:ascii="Times New Roman" w:hAnsi="Times New Roman" w:cs="Times New Roman"/>
        </w:rPr>
        <w:t>дут петь для сво</w:t>
      </w:r>
      <w:r w:rsidR="00EB635A" w:rsidRPr="001575D1">
        <w:rPr>
          <w:rFonts w:ascii="Times New Roman" w:hAnsi="Times New Roman" w:cs="Times New Roman"/>
        </w:rPr>
        <w:softHyphen/>
      </w:r>
      <w:r w:rsidRPr="001575D1">
        <w:rPr>
          <w:rFonts w:ascii="Times New Roman" w:hAnsi="Times New Roman" w:cs="Times New Roman"/>
        </w:rPr>
        <w:t>их му</w:t>
      </w:r>
      <w:r w:rsidR="00EB635A" w:rsidRPr="001575D1">
        <w:rPr>
          <w:rFonts w:ascii="Times New Roman" w:hAnsi="Times New Roman" w:cs="Times New Roman"/>
        </w:rPr>
        <w:softHyphen/>
      </w:r>
      <w:r w:rsidRPr="001575D1">
        <w:rPr>
          <w:rFonts w:ascii="Times New Roman" w:hAnsi="Times New Roman" w:cs="Times New Roman"/>
        </w:rPr>
        <w:t>жей, и бо</w:t>
      </w:r>
      <w:r w:rsidR="00EB635A" w:rsidRPr="001575D1">
        <w:rPr>
          <w:rFonts w:ascii="Times New Roman" w:hAnsi="Times New Roman" w:cs="Times New Roman"/>
        </w:rPr>
        <w:softHyphen/>
      </w:r>
      <w:r w:rsidRPr="001575D1">
        <w:rPr>
          <w:rFonts w:ascii="Times New Roman" w:hAnsi="Times New Roman" w:cs="Times New Roman"/>
        </w:rPr>
        <w:t>лее пре</w:t>
      </w:r>
      <w:r w:rsidR="00EB635A" w:rsidRPr="001575D1">
        <w:rPr>
          <w:rFonts w:ascii="Times New Roman" w:hAnsi="Times New Roman" w:cs="Times New Roman"/>
        </w:rPr>
        <w:softHyphen/>
      </w:r>
      <w:r w:rsidRPr="001575D1">
        <w:rPr>
          <w:rFonts w:ascii="Times New Roman" w:hAnsi="Times New Roman" w:cs="Times New Roman"/>
        </w:rPr>
        <w:t>крас</w:t>
      </w:r>
      <w:r w:rsidR="00EB635A" w:rsidRPr="001575D1">
        <w:rPr>
          <w:rFonts w:ascii="Times New Roman" w:hAnsi="Times New Roman" w:cs="Times New Roman"/>
        </w:rPr>
        <w:softHyphen/>
      </w:r>
      <w:r w:rsidRPr="001575D1">
        <w:rPr>
          <w:rFonts w:ascii="Times New Roman" w:hAnsi="Times New Roman" w:cs="Times New Roman"/>
        </w:rPr>
        <w:t>ных го</w:t>
      </w:r>
      <w:r w:rsidR="00EB635A" w:rsidRPr="001575D1">
        <w:rPr>
          <w:rFonts w:ascii="Times New Roman" w:hAnsi="Times New Roman" w:cs="Times New Roman"/>
        </w:rPr>
        <w:softHyphen/>
      </w:r>
      <w:r w:rsidRPr="001575D1">
        <w:rPr>
          <w:rFonts w:ascii="Times New Roman" w:hAnsi="Times New Roman" w:cs="Times New Roman"/>
        </w:rPr>
        <w:t>ло</w:t>
      </w:r>
      <w:r w:rsidR="00EB635A" w:rsidRPr="001575D1">
        <w:rPr>
          <w:rFonts w:ascii="Times New Roman" w:hAnsi="Times New Roman" w:cs="Times New Roman"/>
        </w:rPr>
        <w:softHyphen/>
      </w:r>
      <w:r w:rsidRPr="001575D1">
        <w:rPr>
          <w:rFonts w:ascii="Times New Roman" w:hAnsi="Times New Roman" w:cs="Times New Roman"/>
        </w:rPr>
        <w:t>сов не слы</w:t>
      </w:r>
      <w:r w:rsidR="00EB635A" w:rsidRPr="001575D1">
        <w:rPr>
          <w:rFonts w:ascii="Times New Roman" w:hAnsi="Times New Roman" w:cs="Times New Roman"/>
        </w:rPr>
        <w:softHyphen/>
      </w:r>
      <w:r w:rsidRPr="001575D1">
        <w:rPr>
          <w:rFonts w:ascii="Times New Roman" w:hAnsi="Times New Roman" w:cs="Times New Roman"/>
        </w:rPr>
        <w:t>шал ни</w:t>
      </w:r>
      <w:r w:rsidR="00EB635A" w:rsidRPr="001575D1">
        <w:rPr>
          <w:rFonts w:ascii="Times New Roman" w:hAnsi="Times New Roman" w:cs="Times New Roman"/>
        </w:rPr>
        <w:softHyphen/>
      </w:r>
      <w:r w:rsidRPr="001575D1">
        <w:rPr>
          <w:rFonts w:ascii="Times New Roman" w:hAnsi="Times New Roman" w:cs="Times New Roman"/>
        </w:rPr>
        <w:t>кто и ни</w:t>
      </w:r>
      <w:r w:rsidR="00EB635A" w:rsidRPr="001575D1">
        <w:rPr>
          <w:rFonts w:ascii="Times New Roman" w:hAnsi="Times New Roman" w:cs="Times New Roman"/>
        </w:rPr>
        <w:softHyphen/>
      </w:r>
      <w:r w:rsidRPr="001575D1">
        <w:rPr>
          <w:rFonts w:ascii="Times New Roman" w:hAnsi="Times New Roman" w:cs="Times New Roman"/>
        </w:rPr>
        <w:t>ко</w:t>
      </w:r>
      <w:r w:rsidR="00EB635A" w:rsidRPr="001575D1">
        <w:rPr>
          <w:rFonts w:ascii="Times New Roman" w:hAnsi="Times New Roman" w:cs="Times New Roman"/>
        </w:rPr>
        <w:softHyphen/>
      </w:r>
      <w:r w:rsidRPr="001575D1">
        <w:rPr>
          <w:rFonts w:ascii="Times New Roman" w:hAnsi="Times New Roman" w:cs="Times New Roman"/>
        </w:rPr>
        <w:t>гда. В их пес</w:t>
      </w:r>
      <w:r w:rsidR="00EB635A" w:rsidRPr="001575D1">
        <w:rPr>
          <w:rFonts w:ascii="Times New Roman" w:hAnsi="Times New Roman" w:cs="Times New Roman"/>
        </w:rPr>
        <w:softHyphen/>
      </w:r>
      <w:r w:rsidRPr="001575D1">
        <w:rPr>
          <w:rFonts w:ascii="Times New Roman" w:hAnsi="Times New Roman" w:cs="Times New Roman"/>
        </w:rPr>
        <w:t>нях бу</w:t>
      </w:r>
      <w:r w:rsidR="00EB635A" w:rsidRPr="001575D1">
        <w:rPr>
          <w:rFonts w:ascii="Times New Roman" w:hAnsi="Times New Roman" w:cs="Times New Roman"/>
        </w:rPr>
        <w:softHyphen/>
      </w:r>
      <w:r w:rsidRPr="001575D1">
        <w:rPr>
          <w:rFonts w:ascii="Times New Roman" w:hAnsi="Times New Roman" w:cs="Times New Roman"/>
        </w:rPr>
        <w:t>дут сло</w:t>
      </w:r>
      <w:r w:rsidR="00EB635A" w:rsidRPr="001575D1">
        <w:rPr>
          <w:rFonts w:ascii="Times New Roman" w:hAnsi="Times New Roman" w:cs="Times New Roman"/>
        </w:rPr>
        <w:softHyphen/>
      </w:r>
      <w:r w:rsidRPr="001575D1">
        <w:rPr>
          <w:rFonts w:ascii="Times New Roman" w:hAnsi="Times New Roman" w:cs="Times New Roman"/>
        </w:rPr>
        <w:t>ва: “Мы — рас</w:t>
      </w:r>
      <w:r w:rsidR="00EB635A" w:rsidRPr="001575D1">
        <w:rPr>
          <w:rFonts w:ascii="Times New Roman" w:hAnsi="Times New Roman" w:cs="Times New Roman"/>
        </w:rPr>
        <w:softHyphen/>
      </w:r>
      <w:r w:rsidRPr="001575D1">
        <w:rPr>
          <w:rFonts w:ascii="Times New Roman" w:hAnsi="Times New Roman" w:cs="Times New Roman"/>
        </w:rPr>
        <w:t>пре</w:t>
      </w:r>
      <w:r w:rsidR="00EB635A" w:rsidRPr="001575D1">
        <w:rPr>
          <w:rFonts w:ascii="Times New Roman" w:hAnsi="Times New Roman" w:cs="Times New Roman"/>
        </w:rPr>
        <w:softHyphen/>
      </w:r>
      <w:r w:rsidRPr="001575D1">
        <w:rPr>
          <w:rFonts w:ascii="Times New Roman" w:hAnsi="Times New Roman" w:cs="Times New Roman"/>
        </w:rPr>
        <w:t>крас</w:t>
      </w:r>
      <w:r w:rsidR="00EB635A" w:rsidRPr="001575D1">
        <w:rPr>
          <w:rFonts w:ascii="Times New Roman" w:hAnsi="Times New Roman" w:cs="Times New Roman"/>
        </w:rPr>
        <w:softHyphen/>
      </w:r>
      <w:r w:rsidRPr="001575D1">
        <w:rPr>
          <w:rFonts w:ascii="Times New Roman" w:hAnsi="Times New Roman" w:cs="Times New Roman"/>
        </w:rPr>
        <w:t>ные кра</w:t>
      </w:r>
      <w:r w:rsidR="00EB635A" w:rsidRPr="001575D1">
        <w:rPr>
          <w:rFonts w:ascii="Times New Roman" w:hAnsi="Times New Roman" w:cs="Times New Roman"/>
        </w:rPr>
        <w:softHyphen/>
      </w:r>
      <w:r w:rsidRPr="001575D1">
        <w:rPr>
          <w:rFonts w:ascii="Times New Roman" w:hAnsi="Times New Roman" w:cs="Times New Roman"/>
        </w:rPr>
        <w:t>са</w:t>
      </w:r>
      <w:r w:rsidR="00EB635A" w:rsidRPr="001575D1">
        <w:rPr>
          <w:rFonts w:ascii="Times New Roman" w:hAnsi="Times New Roman" w:cs="Times New Roman"/>
        </w:rPr>
        <w:softHyphen/>
      </w:r>
      <w:r w:rsidRPr="001575D1">
        <w:rPr>
          <w:rFonts w:ascii="Times New Roman" w:hAnsi="Times New Roman" w:cs="Times New Roman"/>
        </w:rPr>
        <w:t>ви</w:t>
      </w:r>
      <w:r w:rsidR="00EB635A" w:rsidRPr="001575D1">
        <w:rPr>
          <w:rFonts w:ascii="Times New Roman" w:hAnsi="Times New Roman" w:cs="Times New Roman"/>
        </w:rPr>
        <w:softHyphen/>
      </w:r>
      <w:r w:rsidRPr="001575D1">
        <w:rPr>
          <w:rFonts w:ascii="Times New Roman" w:hAnsi="Times New Roman" w:cs="Times New Roman"/>
        </w:rPr>
        <w:t>цы, же</w:t>
      </w:r>
      <w:r w:rsidR="00EB635A" w:rsidRPr="001575D1">
        <w:rPr>
          <w:rFonts w:ascii="Times New Roman" w:hAnsi="Times New Roman" w:cs="Times New Roman"/>
        </w:rPr>
        <w:softHyphen/>
      </w:r>
      <w:r w:rsidRPr="001575D1">
        <w:rPr>
          <w:rFonts w:ascii="Times New Roman" w:hAnsi="Times New Roman" w:cs="Times New Roman"/>
        </w:rPr>
        <w:t>ны лю</w:t>
      </w:r>
      <w:r w:rsidR="00EB635A" w:rsidRPr="001575D1">
        <w:rPr>
          <w:rFonts w:ascii="Times New Roman" w:hAnsi="Times New Roman" w:cs="Times New Roman"/>
        </w:rPr>
        <w:softHyphen/>
      </w:r>
      <w:r w:rsidRPr="001575D1">
        <w:rPr>
          <w:rFonts w:ascii="Times New Roman" w:hAnsi="Times New Roman" w:cs="Times New Roman"/>
        </w:rPr>
        <w:t>дей бла</w:t>
      </w:r>
      <w:r w:rsidR="00EB635A" w:rsidRPr="001575D1">
        <w:rPr>
          <w:rFonts w:ascii="Times New Roman" w:hAnsi="Times New Roman" w:cs="Times New Roman"/>
        </w:rPr>
        <w:softHyphen/>
      </w:r>
      <w:r w:rsidRPr="001575D1">
        <w:rPr>
          <w:rFonts w:ascii="Times New Roman" w:hAnsi="Times New Roman" w:cs="Times New Roman"/>
        </w:rPr>
        <w:t>го</w:t>
      </w:r>
      <w:r w:rsidR="00EB635A" w:rsidRPr="001575D1">
        <w:rPr>
          <w:rFonts w:ascii="Times New Roman" w:hAnsi="Times New Roman" w:cs="Times New Roman"/>
        </w:rPr>
        <w:softHyphen/>
      </w:r>
      <w:r w:rsidRPr="001575D1">
        <w:rPr>
          <w:rFonts w:ascii="Times New Roman" w:hAnsi="Times New Roman" w:cs="Times New Roman"/>
        </w:rPr>
        <w:t>род</w:t>
      </w:r>
      <w:r w:rsidR="00EB635A" w:rsidRPr="001575D1">
        <w:rPr>
          <w:rFonts w:ascii="Times New Roman" w:hAnsi="Times New Roman" w:cs="Times New Roman"/>
        </w:rPr>
        <w:softHyphen/>
      </w:r>
      <w:r w:rsidRPr="001575D1">
        <w:rPr>
          <w:rFonts w:ascii="Times New Roman" w:hAnsi="Times New Roman" w:cs="Times New Roman"/>
        </w:rPr>
        <w:t>ных, гля</w:t>
      </w:r>
      <w:r w:rsidR="00EB635A" w:rsidRPr="001575D1">
        <w:rPr>
          <w:rFonts w:ascii="Times New Roman" w:hAnsi="Times New Roman" w:cs="Times New Roman"/>
        </w:rPr>
        <w:softHyphen/>
      </w:r>
      <w:r w:rsidRPr="001575D1">
        <w:rPr>
          <w:rFonts w:ascii="Times New Roman" w:hAnsi="Times New Roman" w:cs="Times New Roman"/>
        </w:rPr>
        <w:t>дя</w:t>
      </w:r>
      <w:r w:rsidR="00EB635A" w:rsidRPr="001575D1">
        <w:rPr>
          <w:rFonts w:ascii="Times New Roman" w:hAnsi="Times New Roman" w:cs="Times New Roman"/>
        </w:rPr>
        <w:softHyphen/>
      </w:r>
      <w:r w:rsidRPr="001575D1">
        <w:rPr>
          <w:rFonts w:ascii="Times New Roman" w:hAnsi="Times New Roman" w:cs="Times New Roman"/>
        </w:rPr>
        <w:t>щие вос</w:t>
      </w:r>
      <w:r w:rsidR="00EB635A" w:rsidRPr="001575D1">
        <w:rPr>
          <w:rFonts w:ascii="Times New Roman" w:hAnsi="Times New Roman" w:cs="Times New Roman"/>
        </w:rPr>
        <w:softHyphen/>
      </w:r>
      <w:r w:rsidRPr="001575D1">
        <w:rPr>
          <w:rFonts w:ascii="Times New Roman" w:hAnsi="Times New Roman" w:cs="Times New Roman"/>
        </w:rPr>
        <w:t>хи</w:t>
      </w:r>
      <w:r w:rsidR="00EB635A" w:rsidRPr="001575D1">
        <w:rPr>
          <w:rFonts w:ascii="Times New Roman" w:hAnsi="Times New Roman" w:cs="Times New Roman"/>
        </w:rPr>
        <w:softHyphen/>
      </w:r>
      <w:r w:rsidRPr="001575D1">
        <w:rPr>
          <w:rFonts w:ascii="Times New Roman" w:hAnsi="Times New Roman" w:cs="Times New Roman"/>
        </w:rPr>
        <w:t>щен</w:t>
      </w:r>
      <w:r w:rsidR="00EB635A" w:rsidRPr="001575D1">
        <w:rPr>
          <w:rFonts w:ascii="Times New Roman" w:hAnsi="Times New Roman" w:cs="Times New Roman"/>
        </w:rPr>
        <w:softHyphen/>
      </w:r>
      <w:r w:rsidRPr="001575D1">
        <w:rPr>
          <w:rFonts w:ascii="Times New Roman" w:hAnsi="Times New Roman" w:cs="Times New Roman"/>
        </w:rPr>
        <w:t>ным взгля</w:t>
      </w:r>
      <w:r w:rsidR="00EB635A" w:rsidRPr="001575D1">
        <w:rPr>
          <w:rFonts w:ascii="Times New Roman" w:hAnsi="Times New Roman" w:cs="Times New Roman"/>
        </w:rPr>
        <w:softHyphen/>
      </w:r>
      <w:r w:rsidRPr="001575D1">
        <w:rPr>
          <w:rFonts w:ascii="Times New Roman" w:hAnsi="Times New Roman" w:cs="Times New Roman"/>
        </w:rPr>
        <w:t>дом”. А еще в их пес</w:t>
      </w:r>
      <w:r w:rsidR="00EB635A" w:rsidRPr="001575D1">
        <w:rPr>
          <w:rFonts w:ascii="Times New Roman" w:hAnsi="Times New Roman" w:cs="Times New Roman"/>
        </w:rPr>
        <w:softHyphen/>
      </w:r>
      <w:r w:rsidRPr="001575D1">
        <w:rPr>
          <w:rFonts w:ascii="Times New Roman" w:hAnsi="Times New Roman" w:cs="Times New Roman"/>
        </w:rPr>
        <w:t>нях бу</w:t>
      </w:r>
      <w:r w:rsidR="00EB635A" w:rsidRPr="001575D1">
        <w:rPr>
          <w:rFonts w:ascii="Times New Roman" w:hAnsi="Times New Roman" w:cs="Times New Roman"/>
        </w:rPr>
        <w:softHyphen/>
      </w:r>
      <w:r w:rsidRPr="001575D1">
        <w:rPr>
          <w:rFonts w:ascii="Times New Roman" w:hAnsi="Times New Roman" w:cs="Times New Roman"/>
        </w:rPr>
        <w:t>дут сло</w:t>
      </w:r>
      <w:r w:rsidR="00EB635A" w:rsidRPr="001575D1">
        <w:rPr>
          <w:rFonts w:ascii="Times New Roman" w:hAnsi="Times New Roman" w:cs="Times New Roman"/>
        </w:rPr>
        <w:softHyphen/>
      </w:r>
      <w:r w:rsidRPr="001575D1">
        <w:rPr>
          <w:rFonts w:ascii="Times New Roman" w:hAnsi="Times New Roman" w:cs="Times New Roman"/>
        </w:rPr>
        <w:t>ва: “Мы бу</w:t>
      </w:r>
      <w:r w:rsidR="00EB635A" w:rsidRPr="001575D1">
        <w:rPr>
          <w:rFonts w:ascii="Times New Roman" w:hAnsi="Times New Roman" w:cs="Times New Roman"/>
        </w:rPr>
        <w:softHyphen/>
      </w:r>
      <w:r w:rsidRPr="001575D1">
        <w:rPr>
          <w:rFonts w:ascii="Times New Roman" w:hAnsi="Times New Roman" w:cs="Times New Roman"/>
        </w:rPr>
        <w:t>дем жить веч</w:t>
      </w:r>
      <w:r w:rsidR="00EB635A" w:rsidRPr="001575D1">
        <w:rPr>
          <w:rFonts w:ascii="Times New Roman" w:hAnsi="Times New Roman" w:cs="Times New Roman"/>
        </w:rPr>
        <w:softHyphen/>
      </w:r>
      <w:r w:rsidRPr="001575D1">
        <w:rPr>
          <w:rFonts w:ascii="Times New Roman" w:hAnsi="Times New Roman" w:cs="Times New Roman"/>
        </w:rPr>
        <w:t>но и не ум</w:t>
      </w:r>
      <w:r w:rsidR="00EB635A" w:rsidRPr="001575D1">
        <w:rPr>
          <w:rFonts w:ascii="Times New Roman" w:hAnsi="Times New Roman" w:cs="Times New Roman"/>
        </w:rPr>
        <w:softHyphen/>
      </w:r>
      <w:r w:rsidRPr="001575D1">
        <w:rPr>
          <w:rFonts w:ascii="Times New Roman" w:hAnsi="Times New Roman" w:cs="Times New Roman"/>
        </w:rPr>
        <w:t>рем, мы чув</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ву</w:t>
      </w:r>
      <w:r w:rsidR="00EB635A" w:rsidRPr="001575D1">
        <w:rPr>
          <w:rFonts w:ascii="Times New Roman" w:hAnsi="Times New Roman" w:cs="Times New Roman"/>
        </w:rPr>
        <w:softHyphen/>
      </w:r>
      <w:r w:rsidRPr="001575D1">
        <w:rPr>
          <w:rFonts w:ascii="Times New Roman" w:hAnsi="Times New Roman" w:cs="Times New Roman"/>
        </w:rPr>
        <w:t>ем се</w:t>
      </w:r>
      <w:r w:rsidR="00EB635A" w:rsidRPr="001575D1">
        <w:rPr>
          <w:rFonts w:ascii="Times New Roman" w:hAnsi="Times New Roman" w:cs="Times New Roman"/>
        </w:rPr>
        <w:softHyphen/>
      </w:r>
      <w:r w:rsidRPr="001575D1">
        <w:rPr>
          <w:rFonts w:ascii="Times New Roman" w:hAnsi="Times New Roman" w:cs="Times New Roman"/>
        </w:rPr>
        <w:t>бя в безо</w:t>
      </w:r>
      <w:r w:rsidR="00EB635A" w:rsidRPr="001575D1">
        <w:rPr>
          <w:rFonts w:ascii="Times New Roman" w:hAnsi="Times New Roman" w:cs="Times New Roman"/>
        </w:rPr>
        <w:softHyphen/>
      </w:r>
      <w:r w:rsidRPr="001575D1">
        <w:rPr>
          <w:rFonts w:ascii="Times New Roman" w:hAnsi="Times New Roman" w:cs="Times New Roman"/>
        </w:rPr>
        <w:t>пас</w:t>
      </w:r>
      <w:r w:rsidR="00EB635A" w:rsidRPr="001575D1">
        <w:rPr>
          <w:rFonts w:ascii="Times New Roman" w:hAnsi="Times New Roman" w:cs="Times New Roman"/>
        </w:rPr>
        <w:softHyphen/>
      </w:r>
      <w:r w:rsidRPr="001575D1">
        <w:rPr>
          <w:rFonts w:ascii="Times New Roman" w:hAnsi="Times New Roman" w:cs="Times New Roman"/>
        </w:rPr>
        <w:t>но</w:t>
      </w:r>
      <w:r w:rsidR="00EB635A" w:rsidRPr="001575D1">
        <w:rPr>
          <w:rFonts w:ascii="Times New Roman" w:hAnsi="Times New Roman" w:cs="Times New Roman"/>
        </w:rPr>
        <w:softHyphen/>
      </w:r>
      <w:r w:rsidRPr="001575D1">
        <w:rPr>
          <w:rFonts w:ascii="Times New Roman" w:hAnsi="Times New Roman" w:cs="Times New Roman"/>
        </w:rPr>
        <w:t>сти и не зна</w:t>
      </w:r>
      <w:r w:rsidR="00EB635A" w:rsidRPr="001575D1">
        <w:rPr>
          <w:rFonts w:ascii="Times New Roman" w:hAnsi="Times New Roman" w:cs="Times New Roman"/>
        </w:rPr>
        <w:softHyphen/>
      </w:r>
      <w:r w:rsidRPr="001575D1">
        <w:rPr>
          <w:rFonts w:ascii="Times New Roman" w:hAnsi="Times New Roman" w:cs="Times New Roman"/>
        </w:rPr>
        <w:t>ем стра</w:t>
      </w:r>
      <w:r w:rsidR="00EB635A" w:rsidRPr="001575D1">
        <w:rPr>
          <w:rFonts w:ascii="Times New Roman" w:hAnsi="Times New Roman" w:cs="Times New Roman"/>
        </w:rPr>
        <w:softHyphen/>
      </w:r>
      <w:r w:rsidRPr="001575D1">
        <w:rPr>
          <w:rFonts w:ascii="Times New Roman" w:hAnsi="Times New Roman" w:cs="Times New Roman"/>
        </w:rPr>
        <w:t>ха, мы ос</w:t>
      </w:r>
      <w:r w:rsidR="00EB635A" w:rsidRPr="001575D1">
        <w:rPr>
          <w:rFonts w:ascii="Times New Roman" w:hAnsi="Times New Roman" w:cs="Times New Roman"/>
        </w:rPr>
        <w:softHyphen/>
      </w:r>
      <w:r w:rsidRPr="001575D1">
        <w:rPr>
          <w:rFonts w:ascii="Times New Roman" w:hAnsi="Times New Roman" w:cs="Times New Roman"/>
        </w:rPr>
        <w:t>та</w:t>
      </w:r>
      <w:r w:rsidR="00EB635A" w:rsidRPr="001575D1">
        <w:rPr>
          <w:rFonts w:ascii="Times New Roman" w:hAnsi="Times New Roman" w:cs="Times New Roman"/>
        </w:rPr>
        <w:softHyphen/>
      </w:r>
      <w:r w:rsidRPr="001575D1">
        <w:rPr>
          <w:rFonts w:ascii="Times New Roman" w:hAnsi="Times New Roman" w:cs="Times New Roman"/>
        </w:rPr>
        <w:t>нем</w:t>
      </w:r>
      <w:r w:rsidR="00EB635A" w:rsidRPr="001575D1">
        <w:rPr>
          <w:rFonts w:ascii="Times New Roman" w:hAnsi="Times New Roman" w:cs="Times New Roman"/>
        </w:rPr>
        <w:softHyphen/>
      </w:r>
      <w:r w:rsidRPr="001575D1">
        <w:rPr>
          <w:rFonts w:ascii="Times New Roman" w:hAnsi="Times New Roman" w:cs="Times New Roman"/>
        </w:rPr>
        <w:t>ся здесь на</w:t>
      </w:r>
      <w:r w:rsidR="00EB635A" w:rsidRPr="001575D1">
        <w:rPr>
          <w:rFonts w:ascii="Times New Roman" w:hAnsi="Times New Roman" w:cs="Times New Roman"/>
        </w:rPr>
        <w:softHyphen/>
      </w:r>
      <w:r w:rsidRPr="001575D1">
        <w:rPr>
          <w:rFonts w:ascii="Times New Roman" w:hAnsi="Times New Roman" w:cs="Times New Roman"/>
        </w:rPr>
        <w:t>все</w:t>
      </w:r>
      <w:r w:rsidR="00EB635A" w:rsidRPr="001575D1">
        <w:rPr>
          <w:rFonts w:ascii="Times New Roman" w:hAnsi="Times New Roman" w:cs="Times New Roman"/>
        </w:rPr>
        <w:softHyphen/>
      </w:r>
      <w:r w:rsidRPr="001575D1">
        <w:rPr>
          <w:rFonts w:ascii="Times New Roman" w:hAnsi="Times New Roman" w:cs="Times New Roman"/>
        </w:rPr>
        <w:t>гда и ни</w:t>
      </w:r>
      <w:r w:rsidR="00EB635A" w:rsidRPr="001575D1">
        <w:rPr>
          <w:rFonts w:ascii="Times New Roman" w:hAnsi="Times New Roman" w:cs="Times New Roman"/>
        </w:rPr>
        <w:softHyphen/>
      </w:r>
      <w:r w:rsidRPr="001575D1">
        <w:rPr>
          <w:rFonts w:ascii="Times New Roman" w:hAnsi="Times New Roman" w:cs="Times New Roman"/>
        </w:rPr>
        <w:t>ку</w:t>
      </w:r>
      <w:r w:rsidR="00EB635A" w:rsidRPr="001575D1">
        <w:rPr>
          <w:rFonts w:ascii="Times New Roman" w:hAnsi="Times New Roman" w:cs="Times New Roman"/>
        </w:rPr>
        <w:softHyphen/>
      </w:r>
      <w:r w:rsidRPr="001575D1">
        <w:rPr>
          <w:rFonts w:ascii="Times New Roman" w:hAnsi="Times New Roman" w:cs="Times New Roman"/>
        </w:rPr>
        <w:t>да не уй</w:t>
      </w:r>
      <w:r w:rsidR="00EB635A" w:rsidRPr="001575D1">
        <w:rPr>
          <w:rFonts w:ascii="Times New Roman" w:hAnsi="Times New Roman" w:cs="Times New Roman"/>
        </w:rPr>
        <w:softHyphen/>
      </w:r>
      <w:r w:rsidRPr="001575D1">
        <w:rPr>
          <w:rFonts w:ascii="Times New Roman" w:hAnsi="Times New Roman" w:cs="Times New Roman"/>
        </w:rPr>
        <w:t>дем”»</w:t>
      </w:r>
      <w:r w:rsidRPr="001575D1">
        <w:rPr>
          <w:rStyle w:val="FootnoteReference"/>
          <w:rFonts w:ascii="Times New Roman" w:hAnsi="Times New Roman" w:cs="Times New Roman"/>
        </w:rPr>
        <w:footnoteReference w:id="406"/>
      </w:r>
      <w:r w:rsidRPr="001575D1">
        <w:rPr>
          <w:rFonts w:ascii="Times New Roman" w:hAnsi="Times New Roman" w:cs="Times New Roman"/>
        </w:rPr>
        <w:t>.</w:t>
      </w:r>
    </w:p>
    <w:p w:rsidR="00CD7DCE" w:rsidRPr="001575D1" w:rsidRDefault="007218A3">
      <w:pPr>
        <w:rPr>
          <w:rFonts w:ascii="Times New Roman" w:hAnsi="Times New Roman" w:cs="Times New Roman"/>
        </w:rPr>
      </w:pPr>
      <w:r w:rsidRPr="001575D1">
        <w:rPr>
          <w:rFonts w:ascii="Times New Roman" w:hAnsi="Times New Roman" w:cs="Times New Roman"/>
        </w:rPr>
        <w:t xml:space="preserve">Самавейх в «Фаваиде» передал рассказ Анаса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D7DCE" w:rsidRPr="001575D1" w:rsidRDefault="00A52D36" w:rsidP="00475A20">
      <w:pPr>
        <w:pStyle w:val="a1"/>
        <w:rPr>
          <w:rFonts w:ascii="Times New Roman" w:hAnsi="Times New Roman" w:cs="Times New Roman"/>
          <w:rtl/>
        </w:rPr>
      </w:pPr>
      <w:r w:rsidRPr="001575D1">
        <w:rPr>
          <w:rStyle w:val="Char0"/>
          <w:rFonts w:hint="cs"/>
          <w:rtl/>
        </w:rPr>
        <w:t>«</w:t>
      </w:r>
      <w:r w:rsidR="00CD7DCE" w:rsidRPr="001575D1">
        <w:rPr>
          <w:rStyle w:val="Char0"/>
          <w:rFonts w:hint="cs"/>
          <w:rtl/>
        </w:rPr>
        <w:t>إنَّ</w:t>
      </w:r>
      <w:r w:rsidR="00CD7DCE" w:rsidRPr="001575D1">
        <w:rPr>
          <w:rStyle w:val="Char0"/>
          <w:rtl/>
        </w:rPr>
        <w:t xml:space="preserve"> </w:t>
      </w:r>
      <w:r w:rsidR="00CD7DCE" w:rsidRPr="001575D1">
        <w:rPr>
          <w:rStyle w:val="Char0"/>
          <w:rFonts w:hint="eastAsia"/>
          <w:rtl/>
        </w:rPr>
        <w:t>الْحُورَ</w:t>
      </w:r>
      <w:r w:rsidR="00CD7DCE" w:rsidRPr="001575D1">
        <w:rPr>
          <w:rStyle w:val="Char0"/>
          <w:rtl/>
        </w:rPr>
        <w:t xml:space="preserve"> </w:t>
      </w:r>
      <w:r w:rsidR="00CD7DCE" w:rsidRPr="001575D1">
        <w:rPr>
          <w:rStyle w:val="Char0"/>
          <w:rFonts w:hint="cs"/>
          <w:rtl/>
        </w:rPr>
        <w:t>العِينَ لَتُ</w:t>
      </w:r>
      <w:r w:rsidR="00CD7DCE" w:rsidRPr="001575D1">
        <w:rPr>
          <w:rStyle w:val="Char0"/>
          <w:rFonts w:hint="eastAsia"/>
          <w:rtl/>
        </w:rPr>
        <w:t>غَنِّينَ</w:t>
      </w:r>
      <w:r w:rsidR="00CD7DCE" w:rsidRPr="001575D1">
        <w:rPr>
          <w:rStyle w:val="Char0"/>
          <w:rtl/>
        </w:rPr>
        <w:t xml:space="preserve"> </w:t>
      </w:r>
      <w:r w:rsidR="00CD7DCE" w:rsidRPr="001575D1">
        <w:rPr>
          <w:rStyle w:val="Char0"/>
          <w:rFonts w:hint="eastAsia"/>
          <w:rtl/>
        </w:rPr>
        <w:t>فِي</w:t>
      </w:r>
      <w:r w:rsidR="00CD7DCE" w:rsidRPr="001575D1">
        <w:rPr>
          <w:rStyle w:val="Char0"/>
          <w:rtl/>
        </w:rPr>
        <w:t xml:space="preserve"> </w:t>
      </w:r>
      <w:r w:rsidR="00CD7DCE" w:rsidRPr="001575D1">
        <w:rPr>
          <w:rStyle w:val="Char0"/>
          <w:rFonts w:hint="eastAsia"/>
          <w:rtl/>
        </w:rPr>
        <w:t>الْجَنَّةِ</w:t>
      </w:r>
      <w:r w:rsidR="00CD7DCE" w:rsidRPr="001575D1">
        <w:rPr>
          <w:rStyle w:val="Char0"/>
          <w:rtl/>
        </w:rPr>
        <w:t xml:space="preserve"> </w:t>
      </w:r>
      <w:r w:rsidR="00CD7DCE" w:rsidRPr="001575D1">
        <w:rPr>
          <w:rStyle w:val="Char0"/>
          <w:rFonts w:hint="eastAsia"/>
          <w:rtl/>
        </w:rPr>
        <w:t>يَقُلْنَ</w:t>
      </w:r>
      <w:r w:rsidR="00D51554" w:rsidRPr="001575D1">
        <w:rPr>
          <w:rStyle w:val="Char0"/>
          <w:rFonts w:hint="cs"/>
          <w:rtl/>
        </w:rPr>
        <w:t xml:space="preserve">: </w:t>
      </w:r>
      <w:r w:rsidR="00CD7DCE" w:rsidRPr="001575D1">
        <w:rPr>
          <w:rStyle w:val="Char0"/>
          <w:rFonts w:hint="eastAsia"/>
          <w:rtl/>
        </w:rPr>
        <w:t>نَحْنُ</w:t>
      </w:r>
      <w:r w:rsidR="00CD7DCE" w:rsidRPr="001575D1">
        <w:rPr>
          <w:rStyle w:val="Char0"/>
          <w:rtl/>
        </w:rPr>
        <w:t xml:space="preserve"> </w:t>
      </w:r>
      <w:r w:rsidR="00CD7DCE" w:rsidRPr="001575D1">
        <w:rPr>
          <w:rStyle w:val="Char0"/>
          <w:rFonts w:hint="eastAsia"/>
          <w:rtl/>
        </w:rPr>
        <w:t>الْحُورُ</w:t>
      </w:r>
      <w:r w:rsidR="00CD7DCE" w:rsidRPr="001575D1">
        <w:rPr>
          <w:rStyle w:val="Char0"/>
          <w:rtl/>
        </w:rPr>
        <w:t xml:space="preserve"> </w:t>
      </w:r>
      <w:r w:rsidR="00CD7DCE" w:rsidRPr="001575D1">
        <w:rPr>
          <w:rStyle w:val="Char0"/>
          <w:rFonts w:hint="eastAsia"/>
          <w:rtl/>
        </w:rPr>
        <w:t>الْحِسَانُ</w:t>
      </w:r>
      <w:r w:rsidR="00D51554" w:rsidRPr="001575D1">
        <w:rPr>
          <w:rStyle w:val="Char0"/>
          <w:rtl/>
        </w:rPr>
        <w:t>،</w:t>
      </w:r>
      <w:r w:rsidR="00CD7DCE" w:rsidRPr="001575D1">
        <w:rPr>
          <w:rStyle w:val="Char0"/>
          <w:rFonts w:hint="cs"/>
          <w:rtl/>
        </w:rPr>
        <w:t xml:space="preserve"> خُبِّئنا</w:t>
      </w:r>
      <w:r w:rsidR="00CD7DCE" w:rsidRPr="001575D1">
        <w:rPr>
          <w:rStyle w:val="Char0"/>
          <w:rtl/>
        </w:rPr>
        <w:t xml:space="preserve"> </w:t>
      </w:r>
      <w:r w:rsidR="00CD7DCE" w:rsidRPr="001575D1">
        <w:rPr>
          <w:rStyle w:val="Char0"/>
          <w:rFonts w:hint="cs"/>
          <w:rtl/>
        </w:rPr>
        <w:t>لأَ</w:t>
      </w:r>
      <w:r w:rsidR="00CD7DCE" w:rsidRPr="001575D1">
        <w:rPr>
          <w:rStyle w:val="Char0"/>
          <w:rFonts w:hint="eastAsia"/>
          <w:rtl/>
        </w:rPr>
        <w:t>زْوَاجٍ</w:t>
      </w:r>
      <w:r w:rsidR="00CD7DCE" w:rsidRPr="001575D1">
        <w:rPr>
          <w:rStyle w:val="Char0"/>
          <w:rtl/>
        </w:rPr>
        <w:t xml:space="preserve"> </w:t>
      </w:r>
      <w:r w:rsidR="00CD7DCE" w:rsidRPr="001575D1">
        <w:rPr>
          <w:rStyle w:val="Char0"/>
          <w:rFonts w:hint="eastAsia"/>
          <w:rtl/>
        </w:rPr>
        <w:t>كَرَامٍ</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гурии поют в Раю и говорят: “Мы — распрекрасные гурии, и мы припрятаны для благородных мужей”»</w:t>
      </w:r>
      <w:r w:rsidRPr="001575D1">
        <w:rPr>
          <w:rStyle w:val="FootnoteReference"/>
          <w:rFonts w:ascii="Times New Roman" w:hAnsi="Times New Roman" w:cs="Times New Roman"/>
        </w:rPr>
        <w:footnoteReference w:id="407"/>
      </w:r>
      <w:r w:rsidRPr="001575D1">
        <w:rPr>
          <w:rFonts w:ascii="Times New Roman" w:hAnsi="Times New Roman" w:cs="Times New Roman"/>
        </w:rPr>
        <w:t>.</w:t>
      </w:r>
    </w:p>
    <w:p w:rsidR="00CD7DCE" w:rsidRPr="001575D1" w:rsidRDefault="007218A3">
      <w:pPr>
        <w:rPr>
          <w:rFonts w:ascii="Times New Roman" w:hAnsi="Times New Roman" w:cs="Times New Roman"/>
        </w:rPr>
      </w:pPr>
      <w:r w:rsidRPr="001575D1">
        <w:rPr>
          <w:rFonts w:ascii="Times New Roman" w:hAnsi="Times New Roman" w:cs="Times New Roman"/>
        </w:rPr>
        <w:t>Про</w:t>
      </w:r>
      <w:r w:rsidR="00EB635A" w:rsidRPr="001575D1">
        <w:rPr>
          <w:rFonts w:ascii="Times New Roman" w:hAnsi="Times New Roman" w:cs="Times New Roman"/>
        </w:rPr>
        <w:softHyphen/>
      </w:r>
      <w:r w:rsidRPr="001575D1">
        <w:rPr>
          <w:rFonts w:ascii="Times New Roman" w:hAnsi="Times New Roman" w:cs="Times New Roman"/>
        </w:rPr>
        <w:t xml:space="preserve">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так</w:t>
      </w:r>
      <w:r w:rsidR="00EB635A" w:rsidRPr="001575D1">
        <w:rPr>
          <w:rFonts w:ascii="Times New Roman" w:hAnsi="Times New Roman" w:cs="Times New Roman"/>
        </w:rPr>
        <w:softHyphen/>
      </w:r>
      <w:r w:rsidRPr="001575D1">
        <w:rPr>
          <w:rFonts w:ascii="Times New Roman" w:hAnsi="Times New Roman" w:cs="Times New Roman"/>
        </w:rPr>
        <w:t>же со</w:t>
      </w:r>
      <w:r w:rsidR="00EB635A" w:rsidRPr="001575D1">
        <w:rPr>
          <w:rFonts w:ascii="Times New Roman" w:hAnsi="Times New Roman" w:cs="Times New Roman"/>
        </w:rPr>
        <w:softHyphen/>
      </w:r>
      <w:r w:rsidRPr="001575D1">
        <w:rPr>
          <w:rFonts w:ascii="Times New Roman" w:hAnsi="Times New Roman" w:cs="Times New Roman"/>
        </w:rPr>
        <w:t>об</w:t>
      </w:r>
      <w:r w:rsidR="00EB635A" w:rsidRPr="001575D1">
        <w:rPr>
          <w:rFonts w:ascii="Times New Roman" w:hAnsi="Times New Roman" w:cs="Times New Roman"/>
        </w:rPr>
        <w:softHyphen/>
      </w:r>
      <w:r w:rsidRPr="001575D1">
        <w:rPr>
          <w:rFonts w:ascii="Times New Roman" w:hAnsi="Times New Roman" w:cs="Times New Roman"/>
        </w:rPr>
        <w:t>щил, что гу</w:t>
      </w:r>
      <w:r w:rsidR="00EB635A" w:rsidRPr="001575D1">
        <w:rPr>
          <w:rFonts w:ascii="Times New Roman" w:hAnsi="Times New Roman" w:cs="Times New Roman"/>
        </w:rPr>
        <w:softHyphen/>
      </w:r>
      <w:r w:rsidRPr="001575D1">
        <w:rPr>
          <w:rFonts w:ascii="Times New Roman" w:hAnsi="Times New Roman" w:cs="Times New Roman"/>
        </w:rPr>
        <w:t>рии рев</w:t>
      </w:r>
      <w:r w:rsidR="00EB635A" w:rsidRPr="001575D1">
        <w:rPr>
          <w:rFonts w:ascii="Times New Roman" w:hAnsi="Times New Roman" w:cs="Times New Roman"/>
        </w:rPr>
        <w:softHyphen/>
      </w:r>
      <w:r w:rsidRPr="001575D1">
        <w:rPr>
          <w:rFonts w:ascii="Times New Roman" w:hAnsi="Times New Roman" w:cs="Times New Roman"/>
        </w:rPr>
        <w:t>ну</w:t>
      </w:r>
      <w:r w:rsidR="00EB635A" w:rsidRPr="001575D1">
        <w:rPr>
          <w:rFonts w:ascii="Times New Roman" w:hAnsi="Times New Roman" w:cs="Times New Roman"/>
        </w:rPr>
        <w:softHyphen/>
      </w:r>
      <w:r w:rsidRPr="001575D1">
        <w:rPr>
          <w:rFonts w:ascii="Times New Roman" w:hAnsi="Times New Roman" w:cs="Times New Roman"/>
        </w:rPr>
        <w:t>ют сво</w:t>
      </w:r>
      <w:r w:rsidR="00EB635A" w:rsidRPr="001575D1">
        <w:rPr>
          <w:rFonts w:ascii="Times New Roman" w:hAnsi="Times New Roman" w:cs="Times New Roman"/>
        </w:rPr>
        <w:softHyphen/>
      </w:r>
      <w:r w:rsidRPr="001575D1">
        <w:rPr>
          <w:rFonts w:ascii="Times New Roman" w:hAnsi="Times New Roman" w:cs="Times New Roman"/>
        </w:rPr>
        <w:t>их му</w:t>
      </w:r>
      <w:r w:rsidR="00EB635A" w:rsidRPr="001575D1">
        <w:rPr>
          <w:rFonts w:ascii="Times New Roman" w:hAnsi="Times New Roman" w:cs="Times New Roman"/>
        </w:rPr>
        <w:softHyphen/>
      </w:r>
      <w:r w:rsidRPr="001575D1">
        <w:rPr>
          <w:rFonts w:ascii="Times New Roman" w:hAnsi="Times New Roman" w:cs="Times New Roman"/>
        </w:rPr>
        <w:t>жей к их же</w:t>
      </w:r>
      <w:r w:rsidR="00EB635A" w:rsidRPr="001575D1">
        <w:rPr>
          <w:rFonts w:ascii="Times New Roman" w:hAnsi="Times New Roman" w:cs="Times New Roman"/>
        </w:rPr>
        <w:softHyphen/>
      </w:r>
      <w:r w:rsidRPr="001575D1">
        <w:rPr>
          <w:rFonts w:ascii="Times New Roman" w:hAnsi="Times New Roman" w:cs="Times New Roman"/>
        </w:rPr>
        <w:t>нам в этом ми</w:t>
      </w:r>
      <w:r w:rsidR="00EB635A" w:rsidRPr="001575D1">
        <w:rPr>
          <w:rFonts w:ascii="Times New Roman" w:hAnsi="Times New Roman" w:cs="Times New Roman"/>
        </w:rPr>
        <w:softHyphen/>
      </w:r>
      <w:r w:rsidRPr="001575D1">
        <w:rPr>
          <w:rFonts w:ascii="Times New Roman" w:hAnsi="Times New Roman" w:cs="Times New Roman"/>
        </w:rPr>
        <w:t>ре, ес</w:t>
      </w:r>
      <w:r w:rsidR="00EB635A" w:rsidRPr="001575D1">
        <w:rPr>
          <w:rFonts w:ascii="Times New Roman" w:hAnsi="Times New Roman" w:cs="Times New Roman"/>
        </w:rPr>
        <w:softHyphen/>
      </w:r>
      <w:r w:rsidRPr="001575D1">
        <w:rPr>
          <w:rFonts w:ascii="Times New Roman" w:hAnsi="Times New Roman" w:cs="Times New Roman"/>
        </w:rPr>
        <w:t>ли те при</w:t>
      </w:r>
      <w:r w:rsidR="00EB635A" w:rsidRPr="001575D1">
        <w:rPr>
          <w:rFonts w:ascii="Times New Roman" w:hAnsi="Times New Roman" w:cs="Times New Roman"/>
        </w:rPr>
        <w:softHyphen/>
      </w:r>
      <w:r w:rsidRPr="001575D1">
        <w:rPr>
          <w:rFonts w:ascii="Times New Roman" w:hAnsi="Times New Roman" w:cs="Times New Roman"/>
        </w:rPr>
        <w:t>чи</w:t>
      </w:r>
      <w:r w:rsidR="00EB635A" w:rsidRPr="001575D1">
        <w:rPr>
          <w:rFonts w:ascii="Times New Roman" w:hAnsi="Times New Roman" w:cs="Times New Roman"/>
        </w:rPr>
        <w:softHyphen/>
      </w:r>
      <w:r w:rsidRPr="001575D1">
        <w:rPr>
          <w:rFonts w:ascii="Times New Roman" w:hAnsi="Times New Roman" w:cs="Times New Roman"/>
        </w:rPr>
        <w:t>ня</w:t>
      </w:r>
      <w:r w:rsidR="00EB635A" w:rsidRPr="001575D1">
        <w:rPr>
          <w:rFonts w:ascii="Times New Roman" w:hAnsi="Times New Roman" w:cs="Times New Roman"/>
        </w:rPr>
        <w:softHyphen/>
      </w:r>
      <w:r w:rsidRPr="001575D1">
        <w:rPr>
          <w:rFonts w:ascii="Times New Roman" w:hAnsi="Times New Roman" w:cs="Times New Roman"/>
        </w:rPr>
        <w:t>ют им стра</w:t>
      </w:r>
      <w:r w:rsidR="00EB635A" w:rsidRPr="001575D1">
        <w:rPr>
          <w:rFonts w:ascii="Times New Roman" w:hAnsi="Times New Roman" w:cs="Times New Roman"/>
        </w:rPr>
        <w:softHyphen/>
      </w:r>
      <w:r w:rsidRPr="001575D1">
        <w:rPr>
          <w:rFonts w:ascii="Times New Roman" w:hAnsi="Times New Roman" w:cs="Times New Roman"/>
        </w:rPr>
        <w:t>да</w:t>
      </w:r>
      <w:r w:rsidR="00EB635A" w:rsidRPr="001575D1">
        <w:rPr>
          <w:rFonts w:ascii="Times New Roman" w:hAnsi="Times New Roman" w:cs="Times New Roman"/>
        </w:rPr>
        <w:softHyphen/>
      </w:r>
      <w:r w:rsidRPr="001575D1">
        <w:rPr>
          <w:rFonts w:ascii="Times New Roman" w:hAnsi="Times New Roman" w:cs="Times New Roman"/>
        </w:rPr>
        <w:t>ния и бес</w:t>
      </w:r>
      <w:r w:rsidR="00EB635A" w:rsidRPr="001575D1">
        <w:rPr>
          <w:rFonts w:ascii="Times New Roman" w:hAnsi="Times New Roman" w:cs="Times New Roman"/>
        </w:rPr>
        <w:softHyphen/>
      </w:r>
      <w:r w:rsidRPr="001575D1">
        <w:rPr>
          <w:rFonts w:ascii="Times New Roman" w:hAnsi="Times New Roman" w:cs="Times New Roman"/>
        </w:rPr>
        <w:t>по</w:t>
      </w:r>
      <w:r w:rsidR="00EB635A" w:rsidRPr="001575D1">
        <w:rPr>
          <w:rFonts w:ascii="Times New Roman" w:hAnsi="Times New Roman" w:cs="Times New Roman"/>
        </w:rPr>
        <w:softHyphen/>
      </w:r>
      <w:r w:rsidRPr="001575D1">
        <w:rPr>
          <w:rFonts w:ascii="Times New Roman" w:hAnsi="Times New Roman" w:cs="Times New Roman"/>
        </w:rPr>
        <w:t>кой</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Ах</w:t>
      </w:r>
      <w:r w:rsidR="00EB635A" w:rsidRPr="001575D1">
        <w:rPr>
          <w:rFonts w:ascii="Times New Roman" w:hAnsi="Times New Roman" w:cs="Times New Roman"/>
        </w:rPr>
        <w:softHyphen/>
      </w:r>
      <w:r w:rsidRPr="001575D1">
        <w:rPr>
          <w:rFonts w:ascii="Times New Roman" w:hAnsi="Times New Roman" w:cs="Times New Roman"/>
        </w:rPr>
        <w:t>мад в «Мус</w:t>
      </w:r>
      <w:r w:rsidR="00EB635A" w:rsidRPr="001575D1">
        <w:rPr>
          <w:rFonts w:ascii="Times New Roman" w:hAnsi="Times New Roman" w:cs="Times New Roman"/>
        </w:rPr>
        <w:softHyphen/>
      </w:r>
      <w:r w:rsidRPr="001575D1">
        <w:rPr>
          <w:rFonts w:ascii="Times New Roman" w:hAnsi="Times New Roman" w:cs="Times New Roman"/>
        </w:rPr>
        <w:t>на</w:t>
      </w:r>
      <w:r w:rsidR="00EB635A" w:rsidRPr="001575D1">
        <w:rPr>
          <w:rFonts w:ascii="Times New Roman" w:hAnsi="Times New Roman" w:cs="Times New Roman"/>
        </w:rPr>
        <w:softHyphen/>
      </w:r>
      <w:r w:rsidRPr="001575D1">
        <w:rPr>
          <w:rFonts w:ascii="Times New Roman" w:hAnsi="Times New Roman" w:cs="Times New Roman"/>
        </w:rPr>
        <w:t>де» и ат-Тир</w:t>
      </w:r>
      <w:r w:rsidR="00EB635A" w:rsidRPr="001575D1">
        <w:rPr>
          <w:rFonts w:ascii="Times New Roman" w:hAnsi="Times New Roman" w:cs="Times New Roman"/>
        </w:rPr>
        <w:softHyphen/>
      </w:r>
      <w:r w:rsidRPr="001575D1">
        <w:rPr>
          <w:rFonts w:ascii="Times New Roman" w:hAnsi="Times New Roman" w:cs="Times New Roman"/>
        </w:rPr>
        <w:t>ми</w:t>
      </w:r>
      <w:r w:rsidR="00EB635A" w:rsidRPr="001575D1">
        <w:rPr>
          <w:rFonts w:ascii="Times New Roman" w:hAnsi="Times New Roman" w:cs="Times New Roman"/>
        </w:rPr>
        <w:softHyphen/>
      </w:r>
      <w:r w:rsidRPr="001575D1">
        <w:rPr>
          <w:rFonts w:ascii="Times New Roman" w:hAnsi="Times New Roman" w:cs="Times New Roman"/>
        </w:rPr>
        <w:t>зи в «Су</w:t>
      </w:r>
      <w:r w:rsidR="00EB635A" w:rsidRPr="001575D1">
        <w:rPr>
          <w:rFonts w:ascii="Times New Roman" w:hAnsi="Times New Roman" w:cs="Times New Roman"/>
        </w:rPr>
        <w:softHyphen/>
      </w:r>
      <w:r w:rsidRPr="001575D1">
        <w:rPr>
          <w:rFonts w:ascii="Times New Roman" w:hAnsi="Times New Roman" w:cs="Times New Roman"/>
        </w:rPr>
        <w:t>на</w:t>
      </w:r>
      <w:r w:rsidR="00EB635A" w:rsidRPr="001575D1">
        <w:rPr>
          <w:rFonts w:ascii="Times New Roman" w:hAnsi="Times New Roman" w:cs="Times New Roman"/>
        </w:rPr>
        <w:softHyphen/>
      </w:r>
      <w:r w:rsidRPr="001575D1">
        <w:rPr>
          <w:rFonts w:ascii="Times New Roman" w:hAnsi="Times New Roman" w:cs="Times New Roman"/>
        </w:rPr>
        <w:t>не» пе</w:t>
      </w:r>
      <w:r w:rsidR="00EB635A" w:rsidRPr="001575D1">
        <w:rPr>
          <w:rFonts w:ascii="Times New Roman" w:hAnsi="Times New Roman" w:cs="Times New Roman"/>
        </w:rPr>
        <w:softHyphen/>
      </w:r>
      <w:r w:rsidRPr="001575D1">
        <w:rPr>
          <w:rFonts w:ascii="Times New Roman" w:hAnsi="Times New Roman" w:cs="Times New Roman"/>
        </w:rPr>
        <w:t>ре</w:t>
      </w:r>
      <w:r w:rsidR="00EB635A" w:rsidRPr="001575D1">
        <w:rPr>
          <w:rFonts w:ascii="Times New Roman" w:hAnsi="Times New Roman" w:cs="Times New Roman"/>
        </w:rPr>
        <w:softHyphen/>
      </w:r>
      <w:r w:rsidRPr="001575D1">
        <w:rPr>
          <w:rFonts w:ascii="Times New Roman" w:hAnsi="Times New Roman" w:cs="Times New Roman"/>
        </w:rPr>
        <w:t>да</w:t>
      </w:r>
      <w:r w:rsidR="00EB635A" w:rsidRPr="001575D1">
        <w:rPr>
          <w:rFonts w:ascii="Times New Roman" w:hAnsi="Times New Roman" w:cs="Times New Roman"/>
        </w:rPr>
        <w:softHyphen/>
      </w:r>
      <w:r w:rsidRPr="001575D1">
        <w:rPr>
          <w:rFonts w:ascii="Times New Roman" w:hAnsi="Times New Roman" w:cs="Times New Roman"/>
        </w:rPr>
        <w:t>ли че</w:t>
      </w:r>
      <w:r w:rsidR="00EB635A" w:rsidRPr="001575D1">
        <w:rPr>
          <w:rFonts w:ascii="Times New Roman" w:hAnsi="Times New Roman" w:cs="Times New Roman"/>
        </w:rPr>
        <w:softHyphen/>
      </w:r>
      <w:r w:rsidRPr="001575D1">
        <w:rPr>
          <w:rFonts w:ascii="Times New Roman" w:hAnsi="Times New Roman" w:cs="Times New Roman"/>
        </w:rPr>
        <w:t>рез дос</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ный ис</w:t>
      </w:r>
      <w:r w:rsidR="00EB635A" w:rsidRPr="001575D1">
        <w:rPr>
          <w:rFonts w:ascii="Times New Roman" w:hAnsi="Times New Roman" w:cs="Times New Roman"/>
        </w:rPr>
        <w:softHyphen/>
      </w:r>
      <w:r w:rsidRPr="001575D1">
        <w:rPr>
          <w:rFonts w:ascii="Times New Roman" w:hAnsi="Times New Roman" w:cs="Times New Roman"/>
        </w:rPr>
        <w:t>над ха</w:t>
      </w:r>
      <w:r w:rsidR="00EB635A" w:rsidRPr="001575D1">
        <w:rPr>
          <w:rFonts w:ascii="Times New Roman" w:hAnsi="Times New Roman" w:cs="Times New Roman"/>
        </w:rPr>
        <w:softHyphen/>
      </w:r>
      <w:r w:rsidRPr="001575D1">
        <w:rPr>
          <w:rFonts w:ascii="Times New Roman" w:hAnsi="Times New Roman" w:cs="Times New Roman"/>
        </w:rPr>
        <w:t>дис Му‘аза о том, что По</w:t>
      </w:r>
      <w:r w:rsidR="00EB635A" w:rsidRPr="001575D1">
        <w:rPr>
          <w:rFonts w:ascii="Times New Roman" w:hAnsi="Times New Roman" w:cs="Times New Roman"/>
        </w:rPr>
        <w:softHyphen/>
      </w:r>
      <w:r w:rsidRPr="001575D1">
        <w:rPr>
          <w:rFonts w:ascii="Times New Roman" w:hAnsi="Times New Roman" w:cs="Times New Roman"/>
        </w:rPr>
        <w:t>слан</w:t>
      </w:r>
      <w:r w:rsidR="00EB635A" w:rsidRPr="001575D1">
        <w:rPr>
          <w:rFonts w:ascii="Times New Roman" w:hAnsi="Times New Roman" w:cs="Times New Roman"/>
        </w:rPr>
        <w:softHyphen/>
      </w:r>
      <w:r w:rsidRPr="001575D1">
        <w:rPr>
          <w:rFonts w:ascii="Times New Roman" w:hAnsi="Times New Roman" w:cs="Times New Roman"/>
        </w:rPr>
        <w:t>ник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 xml:space="preserve">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w:t>
      </w:r>
      <w:r w:rsidR="00EB635A" w:rsidRPr="001575D1">
        <w:rPr>
          <w:rFonts w:ascii="Times New Roman" w:hAnsi="Times New Roman" w:cs="Times New Roman"/>
        </w:rPr>
        <w:softHyphen/>
      </w:r>
      <w:r w:rsidRPr="001575D1">
        <w:rPr>
          <w:rFonts w:ascii="Times New Roman" w:hAnsi="Times New Roman" w:cs="Times New Roman"/>
        </w:rPr>
        <w:t>зал:</w:t>
      </w:r>
    </w:p>
    <w:p w:rsidR="00CD7DCE" w:rsidRPr="001575D1" w:rsidRDefault="00A52D36" w:rsidP="00475A20">
      <w:pPr>
        <w:pStyle w:val="a1"/>
        <w:rPr>
          <w:rStyle w:val="Char0"/>
          <w:rtl/>
        </w:rPr>
      </w:pPr>
      <w:r w:rsidRPr="001575D1">
        <w:rPr>
          <w:rStyle w:val="Char0"/>
          <w:rFonts w:hint="cs"/>
          <w:rtl/>
        </w:rPr>
        <w:t>«</w:t>
      </w:r>
      <w:r w:rsidR="00CD7DCE" w:rsidRPr="001575D1">
        <w:rPr>
          <w:rStyle w:val="Char0"/>
          <w:rFonts w:hint="cs"/>
          <w:rtl/>
        </w:rPr>
        <w:t>لا</w:t>
      </w:r>
      <w:r w:rsidR="00CD7DCE" w:rsidRPr="001575D1">
        <w:rPr>
          <w:rStyle w:val="Char0"/>
          <w:rtl/>
        </w:rPr>
        <w:t xml:space="preserve"> </w:t>
      </w:r>
      <w:r w:rsidR="00CD7DCE" w:rsidRPr="001575D1">
        <w:rPr>
          <w:rStyle w:val="Char0"/>
          <w:rFonts w:hint="eastAsia"/>
          <w:rtl/>
        </w:rPr>
        <w:t>تُؤْذِي</w:t>
      </w:r>
      <w:r w:rsidR="00CD7DCE" w:rsidRPr="001575D1">
        <w:rPr>
          <w:rStyle w:val="Char0"/>
          <w:rtl/>
        </w:rPr>
        <w:t xml:space="preserve"> </w:t>
      </w:r>
      <w:r w:rsidR="00CD7DCE" w:rsidRPr="001575D1">
        <w:rPr>
          <w:rStyle w:val="Char0"/>
          <w:rFonts w:hint="eastAsia"/>
          <w:rtl/>
        </w:rPr>
        <w:t>امْرَأَةٌ</w:t>
      </w:r>
      <w:r w:rsidR="00CD7DCE" w:rsidRPr="001575D1">
        <w:rPr>
          <w:rStyle w:val="Char0"/>
          <w:rtl/>
        </w:rPr>
        <w:t xml:space="preserve"> </w:t>
      </w:r>
      <w:r w:rsidR="00CD7DCE" w:rsidRPr="001575D1">
        <w:rPr>
          <w:rStyle w:val="Char0"/>
          <w:rFonts w:hint="eastAsia"/>
          <w:rtl/>
        </w:rPr>
        <w:t>زَوْجَهَا</w:t>
      </w:r>
      <w:r w:rsidR="00CD7DCE" w:rsidRPr="001575D1">
        <w:rPr>
          <w:rStyle w:val="Char0"/>
          <w:rtl/>
        </w:rPr>
        <w:t xml:space="preserve"> </w:t>
      </w:r>
      <w:r w:rsidR="00CD7DCE" w:rsidRPr="001575D1">
        <w:rPr>
          <w:rStyle w:val="Char0"/>
          <w:rFonts w:hint="eastAsia"/>
          <w:rtl/>
        </w:rPr>
        <w:t>فِي</w:t>
      </w:r>
      <w:r w:rsidR="00CD7DCE" w:rsidRPr="001575D1">
        <w:rPr>
          <w:rStyle w:val="Char0"/>
          <w:rtl/>
        </w:rPr>
        <w:t xml:space="preserve"> </w:t>
      </w:r>
      <w:r w:rsidR="00CD7DCE" w:rsidRPr="001575D1">
        <w:rPr>
          <w:rStyle w:val="Char0"/>
          <w:rFonts w:hint="eastAsia"/>
          <w:rtl/>
        </w:rPr>
        <w:t>الدُّنْيَا</w:t>
      </w:r>
      <w:r w:rsidR="00CD7DCE" w:rsidRPr="001575D1">
        <w:rPr>
          <w:rStyle w:val="Char0"/>
          <w:rtl/>
        </w:rPr>
        <w:t xml:space="preserve"> </w:t>
      </w:r>
      <w:r w:rsidR="00CD7DCE" w:rsidRPr="001575D1">
        <w:rPr>
          <w:rStyle w:val="Char0"/>
          <w:rFonts w:hint="eastAsia"/>
          <w:rtl/>
        </w:rPr>
        <w:t>إ</w:t>
      </w:r>
      <w:r w:rsidR="00CD7DCE" w:rsidRPr="001575D1">
        <w:rPr>
          <w:rStyle w:val="Char0"/>
          <w:rFonts w:hint="cs"/>
          <w:rtl/>
        </w:rPr>
        <w:t>لاَّ</w:t>
      </w:r>
      <w:r w:rsidR="00CD7DCE" w:rsidRPr="001575D1">
        <w:rPr>
          <w:rStyle w:val="Char0"/>
          <w:rtl/>
        </w:rPr>
        <w:t xml:space="preserve"> </w:t>
      </w:r>
      <w:r w:rsidR="00CD7DCE" w:rsidRPr="001575D1">
        <w:rPr>
          <w:rStyle w:val="Char0"/>
          <w:rFonts w:hint="eastAsia"/>
          <w:rtl/>
        </w:rPr>
        <w:t>قَالَتْ</w:t>
      </w:r>
      <w:r w:rsidR="00CD7DCE" w:rsidRPr="001575D1">
        <w:rPr>
          <w:rStyle w:val="Char0"/>
          <w:rtl/>
        </w:rPr>
        <w:t xml:space="preserve"> </w:t>
      </w:r>
      <w:r w:rsidR="00CD7DCE" w:rsidRPr="001575D1">
        <w:rPr>
          <w:rStyle w:val="Char0"/>
          <w:rFonts w:hint="eastAsia"/>
          <w:rtl/>
        </w:rPr>
        <w:t>زَوْجَتُهُ</w:t>
      </w:r>
      <w:r w:rsidR="00CD7DCE" w:rsidRPr="001575D1">
        <w:rPr>
          <w:rStyle w:val="Char0"/>
          <w:rtl/>
        </w:rPr>
        <w:t xml:space="preserve"> </w:t>
      </w:r>
      <w:r w:rsidR="00CD7DCE" w:rsidRPr="001575D1">
        <w:rPr>
          <w:rStyle w:val="Char0"/>
          <w:rFonts w:hint="eastAsia"/>
          <w:rtl/>
        </w:rPr>
        <w:t>مِنْ</w:t>
      </w:r>
      <w:r w:rsidR="00CD7DCE" w:rsidRPr="001575D1">
        <w:rPr>
          <w:rStyle w:val="Char0"/>
          <w:rtl/>
        </w:rPr>
        <w:t xml:space="preserve"> </w:t>
      </w:r>
      <w:r w:rsidR="00CD7DCE" w:rsidRPr="001575D1">
        <w:rPr>
          <w:rStyle w:val="Char0"/>
          <w:rFonts w:hint="eastAsia"/>
          <w:rtl/>
        </w:rPr>
        <w:t>الْحُورِ</w:t>
      </w:r>
      <w:r w:rsidR="00CD7DCE" w:rsidRPr="001575D1">
        <w:rPr>
          <w:rStyle w:val="Char0"/>
          <w:rtl/>
        </w:rPr>
        <w:t xml:space="preserve"> </w:t>
      </w:r>
      <w:r w:rsidR="00CD7DCE" w:rsidRPr="001575D1">
        <w:rPr>
          <w:rStyle w:val="Char0"/>
          <w:rFonts w:hint="eastAsia"/>
          <w:rtl/>
        </w:rPr>
        <w:t>الْعِينِ</w:t>
      </w:r>
      <w:r w:rsidR="00D51554" w:rsidRPr="001575D1">
        <w:rPr>
          <w:rStyle w:val="Char0"/>
          <w:rFonts w:hint="cs"/>
          <w:rtl/>
        </w:rPr>
        <w:t xml:space="preserve">: </w:t>
      </w:r>
      <w:r w:rsidR="00CD7DCE" w:rsidRPr="001575D1">
        <w:rPr>
          <w:rStyle w:val="Char0"/>
          <w:rFonts w:hint="cs"/>
          <w:rtl/>
        </w:rPr>
        <w:t>لا</w:t>
      </w:r>
      <w:r w:rsidR="00CD7DCE" w:rsidRPr="001575D1">
        <w:rPr>
          <w:rStyle w:val="Char0"/>
          <w:rtl/>
        </w:rPr>
        <w:t xml:space="preserve"> </w:t>
      </w:r>
      <w:r w:rsidR="00CD7DCE" w:rsidRPr="001575D1">
        <w:rPr>
          <w:rStyle w:val="Char0"/>
          <w:rFonts w:hint="eastAsia"/>
          <w:rtl/>
        </w:rPr>
        <w:t>تُؤْذِيهِ</w:t>
      </w:r>
      <w:r w:rsidR="00CD7DCE" w:rsidRPr="001575D1">
        <w:rPr>
          <w:rStyle w:val="Char0"/>
          <w:rtl/>
        </w:rPr>
        <w:t xml:space="preserve"> </w:t>
      </w:r>
      <w:r w:rsidR="00CD7DCE" w:rsidRPr="001575D1">
        <w:rPr>
          <w:rStyle w:val="Char0"/>
          <w:rFonts w:hint="eastAsia"/>
          <w:rtl/>
        </w:rPr>
        <w:t>قَاتَلَكِ</w:t>
      </w:r>
      <w:r w:rsidR="00CD7DCE" w:rsidRPr="001575D1">
        <w:rPr>
          <w:rStyle w:val="Char0"/>
          <w:rtl/>
        </w:rPr>
        <w:t xml:space="preserve"> </w:t>
      </w:r>
      <w:r w:rsidR="00CD7DCE" w:rsidRPr="001575D1">
        <w:rPr>
          <w:rStyle w:val="Char0"/>
          <w:rFonts w:hint="eastAsia"/>
          <w:rtl/>
        </w:rPr>
        <w:t>اللَّهُ</w:t>
      </w:r>
      <w:r w:rsidR="00CD7DCE" w:rsidRPr="001575D1">
        <w:rPr>
          <w:rStyle w:val="Char0"/>
          <w:rFonts w:hint="cs"/>
          <w:rtl/>
        </w:rPr>
        <w:t>،</w:t>
      </w:r>
      <w:r w:rsidR="00CD7DCE" w:rsidRPr="001575D1">
        <w:rPr>
          <w:rStyle w:val="Char0"/>
          <w:rtl/>
        </w:rPr>
        <w:t xml:space="preserve"> </w:t>
      </w:r>
      <w:r w:rsidR="00CD7DCE" w:rsidRPr="001575D1">
        <w:rPr>
          <w:rStyle w:val="Char0"/>
          <w:rFonts w:hint="eastAsia"/>
          <w:rtl/>
        </w:rPr>
        <w:t>فَإِنَّمَا</w:t>
      </w:r>
      <w:r w:rsidR="00CD7DCE" w:rsidRPr="001575D1">
        <w:rPr>
          <w:rStyle w:val="Char0"/>
          <w:rtl/>
        </w:rPr>
        <w:t xml:space="preserve"> </w:t>
      </w:r>
      <w:r w:rsidR="00CD7DCE" w:rsidRPr="001575D1">
        <w:rPr>
          <w:rStyle w:val="Char0"/>
          <w:rFonts w:hint="eastAsia"/>
          <w:rtl/>
        </w:rPr>
        <w:t>هُوَ</w:t>
      </w:r>
      <w:r w:rsidR="00CD7DCE" w:rsidRPr="001575D1">
        <w:rPr>
          <w:rStyle w:val="Char0"/>
          <w:rtl/>
        </w:rPr>
        <w:t xml:space="preserve"> </w:t>
      </w:r>
      <w:r w:rsidR="00CD7DCE" w:rsidRPr="001575D1">
        <w:rPr>
          <w:rStyle w:val="Char0"/>
          <w:rFonts w:hint="eastAsia"/>
          <w:rtl/>
        </w:rPr>
        <w:t>عِنْدَكَ</w:t>
      </w:r>
      <w:r w:rsidR="00CD7DCE" w:rsidRPr="001575D1">
        <w:rPr>
          <w:rStyle w:val="Char0"/>
          <w:rtl/>
        </w:rPr>
        <w:t xml:space="preserve"> </w:t>
      </w:r>
      <w:r w:rsidR="00CD7DCE" w:rsidRPr="001575D1">
        <w:rPr>
          <w:rStyle w:val="Char0"/>
          <w:rFonts w:hint="eastAsia"/>
          <w:rtl/>
        </w:rPr>
        <w:t>دَخِيلٌ</w:t>
      </w:r>
      <w:r w:rsidR="00CD7DCE" w:rsidRPr="001575D1">
        <w:rPr>
          <w:rStyle w:val="Char0"/>
          <w:rtl/>
        </w:rPr>
        <w:t xml:space="preserve"> </w:t>
      </w:r>
      <w:r w:rsidR="00CD7DCE" w:rsidRPr="001575D1">
        <w:rPr>
          <w:rStyle w:val="Char0"/>
          <w:rFonts w:hint="eastAsia"/>
          <w:rtl/>
        </w:rPr>
        <w:t>يُوشِكُ</w:t>
      </w:r>
      <w:r w:rsidR="00CD7DCE" w:rsidRPr="001575D1">
        <w:rPr>
          <w:rStyle w:val="Char0"/>
          <w:rtl/>
        </w:rPr>
        <w:t xml:space="preserve"> </w:t>
      </w:r>
      <w:r w:rsidR="00CD7DCE" w:rsidRPr="001575D1">
        <w:rPr>
          <w:rStyle w:val="Char0"/>
          <w:rFonts w:hint="eastAsia"/>
          <w:rtl/>
        </w:rPr>
        <w:t>أَنْ</w:t>
      </w:r>
      <w:r w:rsidR="00CD7DCE" w:rsidRPr="001575D1">
        <w:rPr>
          <w:rStyle w:val="Char0"/>
          <w:rtl/>
        </w:rPr>
        <w:t xml:space="preserve"> </w:t>
      </w:r>
      <w:r w:rsidR="00CD7DCE" w:rsidRPr="001575D1">
        <w:rPr>
          <w:rStyle w:val="Char0"/>
          <w:rFonts w:hint="eastAsia"/>
          <w:rtl/>
        </w:rPr>
        <w:t>يُفَارِقَكِ</w:t>
      </w:r>
      <w:r w:rsidR="00CD7DCE" w:rsidRPr="001575D1">
        <w:rPr>
          <w:rStyle w:val="Char0"/>
          <w:rtl/>
        </w:rPr>
        <w:t xml:space="preserve"> </w:t>
      </w:r>
      <w:r w:rsidR="00CD7DCE" w:rsidRPr="001575D1">
        <w:rPr>
          <w:rStyle w:val="Char0"/>
          <w:rFonts w:hint="eastAsia"/>
          <w:rtl/>
        </w:rPr>
        <w:t>إِلَيْنَا</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«Ко</w:t>
      </w:r>
      <w:r w:rsidR="00EB635A" w:rsidRPr="001575D1">
        <w:rPr>
          <w:rFonts w:ascii="Times New Roman" w:hAnsi="Times New Roman" w:cs="Times New Roman"/>
        </w:rPr>
        <w:softHyphen/>
      </w:r>
      <w:r w:rsidRPr="001575D1">
        <w:rPr>
          <w:rFonts w:ascii="Times New Roman" w:hAnsi="Times New Roman" w:cs="Times New Roman"/>
        </w:rPr>
        <w:t>гда жен</w:t>
      </w:r>
      <w:r w:rsidR="00EB635A" w:rsidRPr="001575D1">
        <w:rPr>
          <w:rFonts w:ascii="Times New Roman" w:hAnsi="Times New Roman" w:cs="Times New Roman"/>
        </w:rPr>
        <w:softHyphen/>
      </w:r>
      <w:r w:rsidRPr="001575D1">
        <w:rPr>
          <w:rFonts w:ascii="Times New Roman" w:hAnsi="Times New Roman" w:cs="Times New Roman"/>
        </w:rPr>
        <w:t>щи</w:t>
      </w:r>
      <w:r w:rsidR="00EB635A" w:rsidRPr="001575D1">
        <w:rPr>
          <w:rFonts w:ascii="Times New Roman" w:hAnsi="Times New Roman" w:cs="Times New Roman"/>
        </w:rPr>
        <w:softHyphen/>
      </w:r>
      <w:r w:rsidRPr="001575D1">
        <w:rPr>
          <w:rFonts w:ascii="Times New Roman" w:hAnsi="Times New Roman" w:cs="Times New Roman"/>
        </w:rPr>
        <w:t>на оби</w:t>
      </w:r>
      <w:r w:rsidR="00EB635A" w:rsidRPr="001575D1">
        <w:rPr>
          <w:rFonts w:ascii="Times New Roman" w:hAnsi="Times New Roman" w:cs="Times New Roman"/>
        </w:rPr>
        <w:softHyphen/>
      </w:r>
      <w:r w:rsidRPr="001575D1">
        <w:rPr>
          <w:rFonts w:ascii="Times New Roman" w:hAnsi="Times New Roman" w:cs="Times New Roman"/>
        </w:rPr>
        <w:t>жа</w:t>
      </w:r>
      <w:r w:rsidR="00EB635A" w:rsidRPr="001575D1">
        <w:rPr>
          <w:rFonts w:ascii="Times New Roman" w:hAnsi="Times New Roman" w:cs="Times New Roman"/>
        </w:rPr>
        <w:softHyphen/>
      </w:r>
      <w:r w:rsidRPr="001575D1">
        <w:rPr>
          <w:rFonts w:ascii="Times New Roman" w:hAnsi="Times New Roman" w:cs="Times New Roman"/>
        </w:rPr>
        <w:t>ет сво</w:t>
      </w:r>
      <w:r w:rsidR="00EB635A" w:rsidRPr="001575D1">
        <w:rPr>
          <w:rFonts w:ascii="Times New Roman" w:hAnsi="Times New Roman" w:cs="Times New Roman"/>
        </w:rPr>
        <w:softHyphen/>
      </w:r>
      <w:r w:rsidRPr="001575D1">
        <w:rPr>
          <w:rFonts w:ascii="Times New Roman" w:hAnsi="Times New Roman" w:cs="Times New Roman"/>
        </w:rPr>
        <w:t>его му</w:t>
      </w:r>
      <w:r w:rsidR="00EB635A" w:rsidRPr="001575D1">
        <w:rPr>
          <w:rFonts w:ascii="Times New Roman" w:hAnsi="Times New Roman" w:cs="Times New Roman"/>
        </w:rPr>
        <w:softHyphen/>
      </w:r>
      <w:r w:rsidRPr="001575D1">
        <w:rPr>
          <w:rFonts w:ascii="Times New Roman" w:hAnsi="Times New Roman" w:cs="Times New Roman"/>
        </w:rPr>
        <w:t>жа в этом ми</w:t>
      </w:r>
      <w:r w:rsidR="00EB635A" w:rsidRPr="001575D1">
        <w:rPr>
          <w:rFonts w:ascii="Times New Roman" w:hAnsi="Times New Roman" w:cs="Times New Roman"/>
        </w:rPr>
        <w:softHyphen/>
      </w:r>
      <w:r w:rsidRPr="001575D1">
        <w:rPr>
          <w:rFonts w:ascii="Times New Roman" w:hAnsi="Times New Roman" w:cs="Times New Roman"/>
        </w:rPr>
        <w:t>ре, его же</w:t>
      </w:r>
      <w:r w:rsidR="00EB635A" w:rsidRPr="001575D1">
        <w:rPr>
          <w:rFonts w:ascii="Times New Roman" w:hAnsi="Times New Roman" w:cs="Times New Roman"/>
        </w:rPr>
        <w:softHyphen/>
      </w:r>
      <w:r w:rsidRPr="001575D1">
        <w:rPr>
          <w:rFonts w:ascii="Times New Roman" w:hAnsi="Times New Roman" w:cs="Times New Roman"/>
        </w:rPr>
        <w:t>на-гу</w:t>
      </w:r>
      <w:r w:rsidR="00EB635A" w:rsidRPr="001575D1">
        <w:rPr>
          <w:rFonts w:ascii="Times New Roman" w:hAnsi="Times New Roman" w:cs="Times New Roman"/>
        </w:rPr>
        <w:softHyphen/>
      </w:r>
      <w:r w:rsidRPr="001575D1">
        <w:rPr>
          <w:rFonts w:ascii="Times New Roman" w:hAnsi="Times New Roman" w:cs="Times New Roman"/>
        </w:rPr>
        <w:t>рия обя</w:t>
      </w:r>
      <w:r w:rsidR="00EB635A" w:rsidRPr="001575D1">
        <w:rPr>
          <w:rFonts w:ascii="Times New Roman" w:hAnsi="Times New Roman" w:cs="Times New Roman"/>
        </w:rPr>
        <w:softHyphen/>
      </w:r>
      <w:r w:rsidRPr="001575D1">
        <w:rPr>
          <w:rFonts w:ascii="Times New Roman" w:hAnsi="Times New Roman" w:cs="Times New Roman"/>
        </w:rPr>
        <w:t>за</w:t>
      </w:r>
      <w:r w:rsidR="00EB635A" w:rsidRPr="001575D1">
        <w:rPr>
          <w:rFonts w:ascii="Times New Roman" w:hAnsi="Times New Roman" w:cs="Times New Roman"/>
        </w:rPr>
        <w:softHyphen/>
      </w:r>
      <w:r w:rsidRPr="001575D1">
        <w:rPr>
          <w:rFonts w:ascii="Times New Roman" w:hAnsi="Times New Roman" w:cs="Times New Roman"/>
        </w:rPr>
        <w:t>тель</w:t>
      </w:r>
      <w:r w:rsidR="00EB635A" w:rsidRPr="001575D1">
        <w:rPr>
          <w:rFonts w:ascii="Times New Roman" w:hAnsi="Times New Roman" w:cs="Times New Roman"/>
        </w:rPr>
        <w:softHyphen/>
      </w:r>
      <w:r w:rsidRPr="001575D1">
        <w:rPr>
          <w:rFonts w:ascii="Times New Roman" w:hAnsi="Times New Roman" w:cs="Times New Roman"/>
        </w:rPr>
        <w:t>но го</w:t>
      </w:r>
      <w:r w:rsidR="00EB635A" w:rsidRPr="001575D1">
        <w:rPr>
          <w:rFonts w:ascii="Times New Roman" w:hAnsi="Times New Roman" w:cs="Times New Roman"/>
        </w:rPr>
        <w:softHyphen/>
      </w:r>
      <w:r w:rsidRPr="001575D1">
        <w:rPr>
          <w:rFonts w:ascii="Times New Roman" w:hAnsi="Times New Roman" w:cs="Times New Roman"/>
        </w:rPr>
        <w:t>во</w:t>
      </w:r>
      <w:r w:rsidR="00EB635A" w:rsidRPr="001575D1">
        <w:rPr>
          <w:rFonts w:ascii="Times New Roman" w:hAnsi="Times New Roman" w:cs="Times New Roman"/>
        </w:rPr>
        <w:softHyphen/>
      </w:r>
      <w:r w:rsidRPr="001575D1">
        <w:rPr>
          <w:rFonts w:ascii="Times New Roman" w:hAnsi="Times New Roman" w:cs="Times New Roman"/>
        </w:rPr>
        <w:t>рит: “Не оби</w:t>
      </w:r>
      <w:r w:rsidR="00EB635A" w:rsidRPr="001575D1">
        <w:rPr>
          <w:rFonts w:ascii="Times New Roman" w:hAnsi="Times New Roman" w:cs="Times New Roman"/>
        </w:rPr>
        <w:softHyphen/>
      </w:r>
      <w:r w:rsidRPr="001575D1">
        <w:rPr>
          <w:rFonts w:ascii="Times New Roman" w:hAnsi="Times New Roman" w:cs="Times New Roman"/>
        </w:rPr>
        <w:t>жай его, да по</w:t>
      </w:r>
      <w:r w:rsidR="00EB635A" w:rsidRPr="001575D1">
        <w:rPr>
          <w:rFonts w:ascii="Times New Roman" w:hAnsi="Times New Roman" w:cs="Times New Roman"/>
        </w:rPr>
        <w:softHyphen/>
      </w:r>
      <w:r w:rsidRPr="001575D1">
        <w:rPr>
          <w:rFonts w:ascii="Times New Roman" w:hAnsi="Times New Roman" w:cs="Times New Roman"/>
        </w:rPr>
        <w:t>гу</w:t>
      </w:r>
      <w:r w:rsidR="00EB635A" w:rsidRPr="001575D1">
        <w:rPr>
          <w:rFonts w:ascii="Times New Roman" w:hAnsi="Times New Roman" w:cs="Times New Roman"/>
        </w:rPr>
        <w:softHyphen/>
      </w:r>
      <w:r w:rsidRPr="001575D1">
        <w:rPr>
          <w:rFonts w:ascii="Times New Roman" w:hAnsi="Times New Roman" w:cs="Times New Roman"/>
        </w:rPr>
        <w:t>бит те</w:t>
      </w:r>
      <w:r w:rsidR="00EB635A" w:rsidRPr="001575D1">
        <w:rPr>
          <w:rFonts w:ascii="Times New Roman" w:hAnsi="Times New Roman" w:cs="Times New Roman"/>
        </w:rPr>
        <w:softHyphen/>
      </w:r>
      <w:r w:rsidRPr="001575D1">
        <w:rPr>
          <w:rFonts w:ascii="Times New Roman" w:hAnsi="Times New Roman" w:cs="Times New Roman"/>
        </w:rPr>
        <w:t>бя Ал</w:t>
      </w:r>
      <w:r w:rsidR="00EB635A" w:rsidRPr="001575D1">
        <w:rPr>
          <w:rFonts w:ascii="Times New Roman" w:hAnsi="Times New Roman" w:cs="Times New Roman"/>
        </w:rPr>
        <w:softHyphen/>
      </w:r>
      <w:r w:rsidRPr="001575D1">
        <w:rPr>
          <w:rFonts w:ascii="Times New Roman" w:hAnsi="Times New Roman" w:cs="Times New Roman"/>
        </w:rPr>
        <w:t>лах, ибо, по</w:t>
      </w:r>
      <w:r w:rsidR="00EB635A" w:rsidRPr="001575D1">
        <w:rPr>
          <w:rFonts w:ascii="Times New Roman" w:hAnsi="Times New Roman" w:cs="Times New Roman"/>
        </w:rPr>
        <w:softHyphen/>
      </w:r>
      <w:r w:rsidRPr="001575D1">
        <w:rPr>
          <w:rFonts w:ascii="Times New Roman" w:hAnsi="Times New Roman" w:cs="Times New Roman"/>
        </w:rPr>
        <w:t>ис</w:t>
      </w:r>
      <w:r w:rsidR="00EB635A" w:rsidRPr="001575D1">
        <w:rPr>
          <w:rFonts w:ascii="Times New Roman" w:hAnsi="Times New Roman" w:cs="Times New Roman"/>
        </w:rPr>
        <w:softHyphen/>
      </w:r>
      <w:r w:rsidRPr="001575D1">
        <w:rPr>
          <w:rFonts w:ascii="Times New Roman" w:hAnsi="Times New Roman" w:cs="Times New Roman"/>
        </w:rPr>
        <w:t>ти</w:t>
      </w:r>
      <w:r w:rsidR="00EB635A" w:rsidRPr="001575D1">
        <w:rPr>
          <w:rFonts w:ascii="Times New Roman" w:hAnsi="Times New Roman" w:cs="Times New Roman"/>
        </w:rPr>
        <w:softHyphen/>
      </w:r>
      <w:r w:rsidRPr="001575D1">
        <w:rPr>
          <w:rFonts w:ascii="Times New Roman" w:hAnsi="Times New Roman" w:cs="Times New Roman"/>
        </w:rPr>
        <w:t xml:space="preserve">не, он </w:t>
      </w:r>
      <w:r w:rsidRPr="001575D1">
        <w:rPr>
          <w:rFonts w:ascii="Times New Roman" w:hAnsi="Times New Roman" w:cs="Times New Roman"/>
        </w:rPr>
        <w:lastRenderedPageBreak/>
        <w:t>все</w:t>
      </w:r>
      <w:r w:rsidR="00EB635A" w:rsidRPr="001575D1">
        <w:rPr>
          <w:rFonts w:ascii="Times New Roman" w:hAnsi="Times New Roman" w:cs="Times New Roman"/>
        </w:rPr>
        <w:softHyphen/>
      </w:r>
      <w:r w:rsidRPr="001575D1">
        <w:rPr>
          <w:rFonts w:ascii="Times New Roman" w:hAnsi="Times New Roman" w:cs="Times New Roman"/>
        </w:rPr>
        <w:t>го лишь гос</w:t>
      </w:r>
      <w:r w:rsidR="00EB635A" w:rsidRPr="001575D1">
        <w:rPr>
          <w:rFonts w:ascii="Times New Roman" w:hAnsi="Times New Roman" w:cs="Times New Roman"/>
        </w:rPr>
        <w:softHyphen/>
      </w:r>
      <w:r w:rsidRPr="001575D1">
        <w:rPr>
          <w:rFonts w:ascii="Times New Roman" w:hAnsi="Times New Roman" w:cs="Times New Roman"/>
        </w:rPr>
        <w:t>тит у те</w:t>
      </w:r>
      <w:r w:rsidR="00EB635A" w:rsidRPr="001575D1">
        <w:rPr>
          <w:rFonts w:ascii="Times New Roman" w:hAnsi="Times New Roman" w:cs="Times New Roman"/>
        </w:rPr>
        <w:softHyphen/>
      </w:r>
      <w:r w:rsidRPr="001575D1">
        <w:rPr>
          <w:rFonts w:ascii="Times New Roman" w:hAnsi="Times New Roman" w:cs="Times New Roman"/>
        </w:rPr>
        <w:t>бя и ско</w:t>
      </w:r>
      <w:r w:rsidR="00EB635A" w:rsidRPr="001575D1">
        <w:rPr>
          <w:rFonts w:ascii="Times New Roman" w:hAnsi="Times New Roman" w:cs="Times New Roman"/>
        </w:rPr>
        <w:softHyphen/>
      </w:r>
      <w:r w:rsidRPr="001575D1">
        <w:rPr>
          <w:rFonts w:ascii="Times New Roman" w:hAnsi="Times New Roman" w:cs="Times New Roman"/>
        </w:rPr>
        <w:t>ро явит</w:t>
      </w:r>
      <w:r w:rsidR="00EB635A" w:rsidRPr="001575D1">
        <w:rPr>
          <w:rFonts w:ascii="Times New Roman" w:hAnsi="Times New Roman" w:cs="Times New Roman"/>
        </w:rPr>
        <w:softHyphen/>
      </w:r>
      <w:r w:rsidRPr="001575D1">
        <w:rPr>
          <w:rFonts w:ascii="Times New Roman" w:hAnsi="Times New Roman" w:cs="Times New Roman"/>
        </w:rPr>
        <w:t>ся к нам, рас</w:t>
      </w:r>
      <w:r w:rsidR="00EB635A" w:rsidRPr="001575D1">
        <w:rPr>
          <w:rFonts w:ascii="Times New Roman" w:hAnsi="Times New Roman" w:cs="Times New Roman"/>
        </w:rPr>
        <w:softHyphen/>
      </w:r>
      <w:r w:rsidRPr="001575D1">
        <w:rPr>
          <w:rFonts w:ascii="Times New Roman" w:hAnsi="Times New Roman" w:cs="Times New Roman"/>
        </w:rPr>
        <w:t>став</w:t>
      </w:r>
      <w:r w:rsidR="00EB635A" w:rsidRPr="001575D1">
        <w:rPr>
          <w:rFonts w:ascii="Times New Roman" w:hAnsi="Times New Roman" w:cs="Times New Roman"/>
        </w:rPr>
        <w:softHyphen/>
      </w:r>
      <w:r w:rsidRPr="001575D1">
        <w:rPr>
          <w:rFonts w:ascii="Times New Roman" w:hAnsi="Times New Roman" w:cs="Times New Roman"/>
        </w:rPr>
        <w:t>шись с то</w:t>
      </w:r>
      <w:r w:rsidR="00EB635A" w:rsidRPr="001575D1">
        <w:rPr>
          <w:rFonts w:ascii="Times New Roman" w:hAnsi="Times New Roman" w:cs="Times New Roman"/>
        </w:rPr>
        <w:softHyphen/>
      </w:r>
      <w:r w:rsidRPr="001575D1">
        <w:rPr>
          <w:rFonts w:ascii="Times New Roman" w:hAnsi="Times New Roman" w:cs="Times New Roman"/>
        </w:rPr>
        <w:t>бой”»</w:t>
      </w:r>
      <w:r w:rsidRPr="001575D1">
        <w:rPr>
          <w:rStyle w:val="FootnoteReference"/>
          <w:rFonts w:ascii="Times New Roman" w:hAnsi="Times New Roman" w:cs="Times New Roman"/>
        </w:rPr>
        <w:footnoteReference w:id="408"/>
      </w:r>
      <w:r w:rsidRPr="001575D1">
        <w:rPr>
          <w:rFonts w:ascii="Times New Roman" w:hAnsi="Times New Roman" w:cs="Times New Roman"/>
        </w:rPr>
        <w:t>.</w:t>
      </w:r>
    </w:p>
    <w:p w:rsidR="007218A3" w:rsidRPr="001575D1" w:rsidRDefault="007218A3" w:rsidP="00567102">
      <w:pPr>
        <w:pStyle w:val="3"/>
      </w:pPr>
      <w:bookmarkStart w:id="257" w:name="_Toc170760834"/>
      <w:bookmarkStart w:id="258" w:name="_Toc469318806"/>
      <w:r w:rsidRPr="001575D1">
        <w:t>4. Мужская сила в Раю вырастет в сто раз</w:t>
      </w:r>
      <w:bookmarkEnd w:id="257"/>
      <w:bookmarkEnd w:id="258"/>
    </w:p>
    <w:p w:rsidR="00CD7DCE" w:rsidRPr="001575D1" w:rsidRDefault="007218A3">
      <w:pPr>
        <w:rPr>
          <w:rFonts w:ascii="Times New Roman" w:hAnsi="Times New Roman" w:cs="Times New Roman"/>
        </w:rPr>
      </w:pPr>
      <w:r w:rsidRPr="001575D1">
        <w:rPr>
          <w:rFonts w:ascii="Times New Roman" w:hAnsi="Times New Roman" w:cs="Times New Roman"/>
        </w:rPr>
        <w:t xml:space="preserve">Ат-Тирмизи передал со слов Анаса,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D7DCE" w:rsidRPr="001575D1" w:rsidRDefault="00A52D36" w:rsidP="00475A20">
      <w:pPr>
        <w:pStyle w:val="a1"/>
        <w:rPr>
          <w:rStyle w:val="Char0"/>
          <w:rtl/>
        </w:rPr>
      </w:pPr>
      <w:r w:rsidRPr="001575D1">
        <w:rPr>
          <w:rStyle w:val="Char0"/>
          <w:rFonts w:hint="cs"/>
          <w:rtl/>
        </w:rPr>
        <w:t>«</w:t>
      </w:r>
      <w:r w:rsidR="00CD7DCE" w:rsidRPr="001575D1">
        <w:rPr>
          <w:rStyle w:val="Char0"/>
          <w:rFonts w:hint="eastAsia"/>
          <w:rtl/>
        </w:rPr>
        <w:t>يُعْطَى</w:t>
      </w:r>
      <w:r w:rsidR="00CD7DCE" w:rsidRPr="001575D1">
        <w:rPr>
          <w:rStyle w:val="Char0"/>
          <w:rtl/>
        </w:rPr>
        <w:t xml:space="preserve"> </w:t>
      </w:r>
      <w:r w:rsidR="00CD7DCE" w:rsidRPr="001575D1">
        <w:rPr>
          <w:rStyle w:val="Char0"/>
          <w:rFonts w:hint="eastAsia"/>
          <w:rtl/>
        </w:rPr>
        <w:t>الْمُؤْمِنُ</w:t>
      </w:r>
      <w:r w:rsidR="00CD7DCE" w:rsidRPr="001575D1">
        <w:rPr>
          <w:rStyle w:val="Char0"/>
          <w:rtl/>
        </w:rPr>
        <w:t xml:space="preserve"> </w:t>
      </w:r>
      <w:r w:rsidR="00CD7DCE" w:rsidRPr="001575D1">
        <w:rPr>
          <w:rStyle w:val="Char0"/>
          <w:rFonts w:hint="eastAsia"/>
          <w:rtl/>
        </w:rPr>
        <w:t>فِي</w:t>
      </w:r>
      <w:r w:rsidR="00CD7DCE" w:rsidRPr="001575D1">
        <w:rPr>
          <w:rStyle w:val="Char0"/>
          <w:rtl/>
        </w:rPr>
        <w:t xml:space="preserve"> </w:t>
      </w:r>
      <w:r w:rsidR="00CD7DCE" w:rsidRPr="001575D1">
        <w:rPr>
          <w:rStyle w:val="Char0"/>
          <w:rFonts w:hint="eastAsia"/>
          <w:rtl/>
        </w:rPr>
        <w:t>الْجَنَّةِ</w:t>
      </w:r>
      <w:r w:rsidR="00CD7DCE" w:rsidRPr="001575D1">
        <w:rPr>
          <w:rStyle w:val="Char0"/>
          <w:rtl/>
        </w:rPr>
        <w:t xml:space="preserve"> </w:t>
      </w:r>
      <w:r w:rsidR="00CD7DCE" w:rsidRPr="001575D1">
        <w:rPr>
          <w:rStyle w:val="Char0"/>
          <w:rFonts w:hint="eastAsia"/>
          <w:rtl/>
        </w:rPr>
        <w:t>قُوَّةَ</w:t>
      </w:r>
      <w:r w:rsidR="00CD7DCE" w:rsidRPr="001575D1">
        <w:rPr>
          <w:rStyle w:val="Char0"/>
          <w:rtl/>
        </w:rPr>
        <w:t xml:space="preserve"> </w:t>
      </w:r>
      <w:r w:rsidR="00CD7DCE" w:rsidRPr="001575D1">
        <w:rPr>
          <w:rStyle w:val="Char0"/>
          <w:rFonts w:hint="eastAsia"/>
          <w:rtl/>
        </w:rPr>
        <w:t>كَذَا</w:t>
      </w:r>
      <w:r w:rsidR="00CD7DCE" w:rsidRPr="001575D1">
        <w:rPr>
          <w:rStyle w:val="Char0"/>
          <w:rtl/>
        </w:rPr>
        <w:t xml:space="preserve"> </w:t>
      </w:r>
      <w:r w:rsidR="00CD7DCE" w:rsidRPr="001575D1">
        <w:rPr>
          <w:rStyle w:val="Char0"/>
          <w:rFonts w:hint="eastAsia"/>
          <w:rtl/>
        </w:rPr>
        <w:t>وَكَذَا</w:t>
      </w:r>
      <w:r w:rsidR="00CD7DCE" w:rsidRPr="001575D1">
        <w:rPr>
          <w:rStyle w:val="Char0"/>
          <w:rtl/>
        </w:rPr>
        <w:t xml:space="preserve"> </w:t>
      </w:r>
      <w:r w:rsidR="00CD7DCE" w:rsidRPr="001575D1">
        <w:rPr>
          <w:rStyle w:val="Char0"/>
          <w:rFonts w:hint="eastAsia"/>
          <w:rtl/>
        </w:rPr>
        <w:t>مِنْ</w:t>
      </w:r>
      <w:r w:rsidR="00CD7DCE" w:rsidRPr="001575D1">
        <w:rPr>
          <w:rStyle w:val="Char0"/>
          <w:rtl/>
        </w:rPr>
        <w:t xml:space="preserve"> </w:t>
      </w:r>
      <w:r w:rsidR="00CD7DCE" w:rsidRPr="001575D1">
        <w:rPr>
          <w:rStyle w:val="Char0"/>
          <w:rFonts w:hint="eastAsia"/>
          <w:rtl/>
        </w:rPr>
        <w:t>الْجِمَاعِ</w:t>
      </w:r>
      <w:r w:rsidR="00D51554" w:rsidRPr="001575D1">
        <w:rPr>
          <w:rStyle w:val="Char0"/>
          <w:rFonts w:hint="cs"/>
          <w:rtl/>
        </w:rPr>
        <w:t>».</w:t>
      </w:r>
      <w:r w:rsidR="00CD7DCE" w:rsidRPr="001575D1">
        <w:rPr>
          <w:rStyle w:val="Char0"/>
          <w:rtl/>
        </w:rPr>
        <w:t xml:space="preserve"> </w:t>
      </w:r>
      <w:r w:rsidR="00CD7DCE" w:rsidRPr="001575D1">
        <w:rPr>
          <w:rStyle w:val="Char0"/>
          <w:rFonts w:hint="eastAsia"/>
          <w:rtl/>
        </w:rPr>
        <w:t>قِيلَ</w:t>
      </w:r>
      <w:r w:rsidR="00D51554" w:rsidRPr="001575D1">
        <w:rPr>
          <w:rStyle w:val="Char0"/>
          <w:rtl/>
        </w:rPr>
        <w:t xml:space="preserve">: </w:t>
      </w:r>
      <w:r w:rsidR="00CD7DCE" w:rsidRPr="001575D1">
        <w:rPr>
          <w:rStyle w:val="Char0"/>
          <w:rFonts w:hint="eastAsia"/>
          <w:rtl/>
        </w:rPr>
        <w:t>يَا</w:t>
      </w:r>
      <w:r w:rsidR="00CD7DCE" w:rsidRPr="001575D1">
        <w:rPr>
          <w:rStyle w:val="Char0"/>
          <w:rtl/>
        </w:rPr>
        <w:t xml:space="preserve"> </w:t>
      </w:r>
      <w:r w:rsidR="00CD7DCE" w:rsidRPr="001575D1">
        <w:rPr>
          <w:rStyle w:val="Char0"/>
          <w:rFonts w:hint="eastAsia"/>
          <w:rtl/>
        </w:rPr>
        <w:t>رَسُولَ</w:t>
      </w:r>
      <w:r w:rsidR="00CD7DCE" w:rsidRPr="001575D1">
        <w:rPr>
          <w:rStyle w:val="Char0"/>
          <w:rtl/>
        </w:rPr>
        <w:t xml:space="preserve"> </w:t>
      </w:r>
      <w:r w:rsidR="00CD7DCE" w:rsidRPr="001575D1">
        <w:rPr>
          <w:rStyle w:val="Char0"/>
          <w:rFonts w:hint="eastAsia"/>
          <w:rtl/>
        </w:rPr>
        <w:t>اللَّهِ</w:t>
      </w:r>
      <w:r w:rsidR="00CD7DCE" w:rsidRPr="001575D1">
        <w:rPr>
          <w:rStyle w:val="Char0"/>
          <w:rtl/>
        </w:rPr>
        <w:t xml:space="preserve"> </w:t>
      </w:r>
      <w:r w:rsidR="00CD7DCE" w:rsidRPr="001575D1">
        <w:rPr>
          <w:rStyle w:val="Char0"/>
          <w:rFonts w:hint="eastAsia"/>
          <w:rtl/>
        </w:rPr>
        <w:t>أَوَ</w:t>
      </w:r>
      <w:r w:rsidR="00CD7DCE" w:rsidRPr="001575D1">
        <w:rPr>
          <w:rStyle w:val="Char0"/>
          <w:rtl/>
        </w:rPr>
        <w:t xml:space="preserve"> </w:t>
      </w:r>
      <w:r w:rsidR="00CD7DCE" w:rsidRPr="001575D1">
        <w:rPr>
          <w:rStyle w:val="Char0"/>
          <w:rFonts w:hint="eastAsia"/>
          <w:rtl/>
        </w:rPr>
        <w:t>يُطِيقُ</w:t>
      </w:r>
      <w:r w:rsidR="00CD7DCE" w:rsidRPr="001575D1">
        <w:rPr>
          <w:rStyle w:val="Char0"/>
          <w:rtl/>
        </w:rPr>
        <w:t xml:space="preserve"> </w:t>
      </w:r>
      <w:r w:rsidR="00CD7DCE" w:rsidRPr="001575D1">
        <w:rPr>
          <w:rStyle w:val="Char0"/>
          <w:rFonts w:hint="eastAsia"/>
          <w:rtl/>
        </w:rPr>
        <w:t>ذَلِكَ</w:t>
      </w:r>
      <w:r w:rsidR="00D51554" w:rsidRPr="001575D1">
        <w:rPr>
          <w:rStyle w:val="Char0"/>
          <w:rFonts w:hint="cs"/>
          <w:rtl/>
        </w:rPr>
        <w:t>؟</w:t>
      </w:r>
      <w:r w:rsidR="00CD7DCE" w:rsidRPr="001575D1">
        <w:rPr>
          <w:rStyle w:val="Char0"/>
          <w:rtl/>
        </w:rPr>
        <w:t xml:space="preserve"> </w:t>
      </w:r>
      <w:r w:rsidR="00CD7DCE" w:rsidRPr="001575D1">
        <w:rPr>
          <w:rStyle w:val="Char0"/>
          <w:rFonts w:hint="eastAsia"/>
          <w:rtl/>
        </w:rPr>
        <w:t>قَالَ</w:t>
      </w:r>
      <w:r w:rsidR="00D51554" w:rsidRPr="001575D1">
        <w:rPr>
          <w:rStyle w:val="Char0"/>
          <w:rFonts w:hint="cs"/>
          <w:rtl/>
        </w:rPr>
        <w:t xml:space="preserve">: </w:t>
      </w:r>
      <w:r w:rsidRPr="001575D1">
        <w:rPr>
          <w:rStyle w:val="Char0"/>
          <w:rFonts w:hint="cs"/>
          <w:rtl/>
        </w:rPr>
        <w:t>«</w:t>
      </w:r>
      <w:r w:rsidR="00CD7DCE" w:rsidRPr="001575D1">
        <w:rPr>
          <w:rStyle w:val="Char0"/>
          <w:rFonts w:hint="eastAsia"/>
          <w:rtl/>
        </w:rPr>
        <w:t>يُعْطَى</w:t>
      </w:r>
      <w:r w:rsidR="00CD7DCE" w:rsidRPr="001575D1">
        <w:rPr>
          <w:rStyle w:val="Char0"/>
          <w:rtl/>
        </w:rPr>
        <w:t xml:space="preserve"> </w:t>
      </w:r>
      <w:r w:rsidR="00CD7DCE" w:rsidRPr="001575D1">
        <w:rPr>
          <w:rStyle w:val="Char0"/>
          <w:rFonts w:hint="eastAsia"/>
          <w:rtl/>
        </w:rPr>
        <w:t>قُوَّةَ</w:t>
      </w:r>
      <w:r w:rsidR="00CD7DCE" w:rsidRPr="001575D1">
        <w:rPr>
          <w:rStyle w:val="Char0"/>
          <w:rtl/>
        </w:rPr>
        <w:t xml:space="preserve"> </w:t>
      </w:r>
      <w:r w:rsidR="00CD7DCE" w:rsidRPr="001575D1">
        <w:rPr>
          <w:rStyle w:val="Char0"/>
          <w:rFonts w:hint="eastAsia"/>
          <w:rtl/>
        </w:rPr>
        <w:t>مِائَةٍ</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рую</w:t>
      </w:r>
      <w:r w:rsidR="00EB635A" w:rsidRPr="001575D1">
        <w:rPr>
          <w:rFonts w:ascii="Times New Roman" w:hAnsi="Times New Roman" w:cs="Times New Roman"/>
        </w:rPr>
        <w:softHyphen/>
      </w:r>
      <w:r w:rsidRPr="001575D1">
        <w:rPr>
          <w:rFonts w:ascii="Times New Roman" w:hAnsi="Times New Roman" w:cs="Times New Roman"/>
        </w:rPr>
        <w:t>ще</w:t>
      </w:r>
      <w:r w:rsidR="00EB635A" w:rsidRPr="001575D1">
        <w:rPr>
          <w:rFonts w:ascii="Times New Roman" w:hAnsi="Times New Roman" w:cs="Times New Roman"/>
        </w:rPr>
        <w:softHyphen/>
      </w:r>
      <w:r w:rsidRPr="001575D1">
        <w:rPr>
          <w:rFonts w:ascii="Times New Roman" w:hAnsi="Times New Roman" w:cs="Times New Roman"/>
        </w:rPr>
        <w:t>го в Раю на</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лят та</w:t>
      </w:r>
      <w:r w:rsidR="00EB635A" w:rsidRPr="001575D1">
        <w:rPr>
          <w:rFonts w:ascii="Times New Roman" w:hAnsi="Times New Roman" w:cs="Times New Roman"/>
        </w:rPr>
        <w:softHyphen/>
      </w:r>
      <w:r w:rsidRPr="001575D1">
        <w:rPr>
          <w:rFonts w:ascii="Times New Roman" w:hAnsi="Times New Roman" w:cs="Times New Roman"/>
        </w:rPr>
        <w:t>кой си</w:t>
      </w:r>
      <w:r w:rsidR="00EB635A" w:rsidRPr="001575D1">
        <w:rPr>
          <w:rFonts w:ascii="Times New Roman" w:hAnsi="Times New Roman" w:cs="Times New Roman"/>
        </w:rPr>
        <w:softHyphen/>
      </w:r>
      <w:r w:rsidRPr="001575D1">
        <w:rPr>
          <w:rFonts w:ascii="Times New Roman" w:hAnsi="Times New Roman" w:cs="Times New Roman"/>
        </w:rPr>
        <w:t>лой, что он смо</w:t>
      </w:r>
      <w:r w:rsidR="00EB635A" w:rsidRPr="001575D1">
        <w:rPr>
          <w:rFonts w:ascii="Times New Roman" w:hAnsi="Times New Roman" w:cs="Times New Roman"/>
        </w:rPr>
        <w:softHyphen/>
      </w:r>
      <w:r w:rsidRPr="001575D1">
        <w:rPr>
          <w:rFonts w:ascii="Times New Roman" w:hAnsi="Times New Roman" w:cs="Times New Roman"/>
        </w:rPr>
        <w:t>жет всту</w:t>
      </w:r>
      <w:r w:rsidR="00EB635A" w:rsidRPr="001575D1">
        <w:rPr>
          <w:rFonts w:ascii="Times New Roman" w:hAnsi="Times New Roman" w:cs="Times New Roman"/>
        </w:rPr>
        <w:softHyphen/>
      </w:r>
      <w:r w:rsidRPr="001575D1">
        <w:rPr>
          <w:rFonts w:ascii="Times New Roman" w:hAnsi="Times New Roman" w:cs="Times New Roman"/>
        </w:rPr>
        <w:t>пать в бли</w:t>
      </w:r>
      <w:r w:rsidR="00EB635A" w:rsidRPr="001575D1">
        <w:rPr>
          <w:rFonts w:ascii="Times New Roman" w:hAnsi="Times New Roman" w:cs="Times New Roman"/>
        </w:rPr>
        <w:softHyphen/>
      </w:r>
      <w:r w:rsidRPr="001575D1">
        <w:rPr>
          <w:rFonts w:ascii="Times New Roman" w:hAnsi="Times New Roman" w:cs="Times New Roman"/>
        </w:rPr>
        <w:t>зость столь</w:t>
      </w:r>
      <w:r w:rsidR="00EB635A" w:rsidRPr="001575D1">
        <w:rPr>
          <w:rFonts w:ascii="Times New Roman" w:hAnsi="Times New Roman" w:cs="Times New Roman"/>
        </w:rPr>
        <w:softHyphen/>
      </w:r>
      <w:r w:rsidRPr="001575D1">
        <w:rPr>
          <w:rFonts w:ascii="Times New Roman" w:hAnsi="Times New Roman" w:cs="Times New Roman"/>
        </w:rPr>
        <w:t>ко-то раз». Его спро</w:t>
      </w:r>
      <w:r w:rsidR="00EB635A" w:rsidRPr="001575D1">
        <w:rPr>
          <w:rFonts w:ascii="Times New Roman" w:hAnsi="Times New Roman" w:cs="Times New Roman"/>
        </w:rPr>
        <w:softHyphen/>
      </w:r>
      <w:r w:rsidRPr="001575D1">
        <w:rPr>
          <w:rFonts w:ascii="Times New Roman" w:hAnsi="Times New Roman" w:cs="Times New Roman"/>
        </w:rPr>
        <w:t>си</w:t>
      </w:r>
      <w:r w:rsidR="00EB635A" w:rsidRPr="001575D1">
        <w:rPr>
          <w:rFonts w:ascii="Times New Roman" w:hAnsi="Times New Roman" w:cs="Times New Roman"/>
        </w:rPr>
        <w:softHyphen/>
      </w:r>
      <w:r w:rsidRPr="001575D1">
        <w:rPr>
          <w:rFonts w:ascii="Times New Roman" w:hAnsi="Times New Roman" w:cs="Times New Roman"/>
        </w:rPr>
        <w:t>ли: «По</w:t>
      </w:r>
      <w:r w:rsidR="00EB635A" w:rsidRPr="001575D1">
        <w:rPr>
          <w:rFonts w:ascii="Times New Roman" w:hAnsi="Times New Roman" w:cs="Times New Roman"/>
        </w:rPr>
        <w:softHyphen/>
      </w:r>
      <w:r w:rsidRPr="001575D1">
        <w:rPr>
          <w:rFonts w:ascii="Times New Roman" w:hAnsi="Times New Roman" w:cs="Times New Roman"/>
        </w:rPr>
        <w:t>слан</w:t>
      </w:r>
      <w:r w:rsidR="00EB635A" w:rsidRPr="001575D1">
        <w:rPr>
          <w:rFonts w:ascii="Times New Roman" w:hAnsi="Times New Roman" w:cs="Times New Roman"/>
        </w:rPr>
        <w:softHyphen/>
      </w:r>
      <w:r w:rsidRPr="001575D1">
        <w:rPr>
          <w:rFonts w:ascii="Times New Roman" w:hAnsi="Times New Roman" w:cs="Times New Roman"/>
        </w:rPr>
        <w:t>ник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не</w:t>
      </w:r>
      <w:r w:rsidR="00EB635A" w:rsidRPr="001575D1">
        <w:rPr>
          <w:rFonts w:ascii="Times New Roman" w:hAnsi="Times New Roman" w:cs="Times New Roman"/>
        </w:rPr>
        <w:softHyphen/>
      </w:r>
      <w:r w:rsidRPr="001575D1">
        <w:rPr>
          <w:rFonts w:ascii="Times New Roman" w:hAnsi="Times New Roman" w:cs="Times New Roman"/>
        </w:rPr>
        <w:t>у</w:t>
      </w:r>
      <w:r w:rsidR="00EB635A" w:rsidRPr="001575D1">
        <w:rPr>
          <w:rFonts w:ascii="Times New Roman" w:hAnsi="Times New Roman" w:cs="Times New Roman"/>
        </w:rPr>
        <w:softHyphen/>
      </w:r>
      <w:r w:rsidRPr="001575D1">
        <w:rPr>
          <w:rFonts w:ascii="Times New Roman" w:hAnsi="Times New Roman" w:cs="Times New Roman"/>
        </w:rPr>
        <w:t>же</w:t>
      </w:r>
      <w:r w:rsidR="00EB635A" w:rsidRPr="001575D1">
        <w:rPr>
          <w:rFonts w:ascii="Times New Roman" w:hAnsi="Times New Roman" w:cs="Times New Roman"/>
        </w:rPr>
        <w:softHyphen/>
      </w:r>
      <w:r w:rsidRPr="001575D1">
        <w:rPr>
          <w:rFonts w:ascii="Times New Roman" w:hAnsi="Times New Roman" w:cs="Times New Roman"/>
        </w:rPr>
        <w:t>ли он вы</w:t>
      </w:r>
      <w:r w:rsidR="00EB635A" w:rsidRPr="001575D1">
        <w:rPr>
          <w:rFonts w:ascii="Times New Roman" w:hAnsi="Times New Roman" w:cs="Times New Roman"/>
        </w:rPr>
        <w:softHyphen/>
      </w:r>
      <w:r w:rsidRPr="001575D1">
        <w:rPr>
          <w:rFonts w:ascii="Times New Roman" w:hAnsi="Times New Roman" w:cs="Times New Roman"/>
        </w:rPr>
        <w:t>дер</w:t>
      </w:r>
      <w:r w:rsidR="00EB635A" w:rsidRPr="001575D1">
        <w:rPr>
          <w:rFonts w:ascii="Times New Roman" w:hAnsi="Times New Roman" w:cs="Times New Roman"/>
        </w:rPr>
        <w:softHyphen/>
      </w:r>
      <w:r w:rsidRPr="001575D1">
        <w:rPr>
          <w:rFonts w:ascii="Times New Roman" w:hAnsi="Times New Roman" w:cs="Times New Roman"/>
        </w:rPr>
        <w:t>жит это?» Он от</w:t>
      </w:r>
      <w:r w:rsidR="00EB635A" w:rsidRPr="001575D1">
        <w:rPr>
          <w:rFonts w:ascii="Times New Roman" w:hAnsi="Times New Roman" w:cs="Times New Roman"/>
        </w:rPr>
        <w:softHyphen/>
      </w: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тил: «Ему бу</w:t>
      </w:r>
      <w:r w:rsidR="00EB635A" w:rsidRPr="001575D1">
        <w:rPr>
          <w:rFonts w:ascii="Times New Roman" w:hAnsi="Times New Roman" w:cs="Times New Roman"/>
        </w:rPr>
        <w:softHyphen/>
      </w:r>
      <w:r w:rsidRPr="001575D1">
        <w:rPr>
          <w:rFonts w:ascii="Times New Roman" w:hAnsi="Times New Roman" w:cs="Times New Roman"/>
        </w:rPr>
        <w:t>дет да</w:t>
      </w:r>
      <w:r w:rsidR="00EB635A" w:rsidRPr="001575D1">
        <w:rPr>
          <w:rFonts w:ascii="Times New Roman" w:hAnsi="Times New Roman" w:cs="Times New Roman"/>
        </w:rPr>
        <w:softHyphen/>
      </w:r>
      <w:r w:rsidRPr="001575D1">
        <w:rPr>
          <w:rFonts w:ascii="Times New Roman" w:hAnsi="Times New Roman" w:cs="Times New Roman"/>
        </w:rPr>
        <w:t>ро</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на си</w:t>
      </w:r>
      <w:r w:rsidR="00EB635A" w:rsidRPr="001575D1">
        <w:rPr>
          <w:rFonts w:ascii="Times New Roman" w:hAnsi="Times New Roman" w:cs="Times New Roman"/>
        </w:rPr>
        <w:softHyphen/>
      </w:r>
      <w:r w:rsidRPr="001575D1">
        <w:rPr>
          <w:rFonts w:ascii="Times New Roman" w:hAnsi="Times New Roman" w:cs="Times New Roman"/>
        </w:rPr>
        <w:t>ла ста [муж</w:t>
      </w:r>
      <w:r w:rsidR="00EB635A" w:rsidRPr="001575D1">
        <w:rPr>
          <w:rFonts w:ascii="Times New Roman" w:hAnsi="Times New Roman" w:cs="Times New Roman"/>
        </w:rPr>
        <w:softHyphen/>
      </w:r>
      <w:r w:rsidRPr="001575D1">
        <w:rPr>
          <w:rFonts w:ascii="Times New Roman" w:hAnsi="Times New Roman" w:cs="Times New Roman"/>
        </w:rPr>
        <w:t>чин]»</w:t>
      </w:r>
      <w:r w:rsidRPr="001575D1">
        <w:rPr>
          <w:rStyle w:val="FootnoteReference"/>
          <w:rFonts w:ascii="Times New Roman" w:hAnsi="Times New Roman" w:cs="Times New Roman"/>
        </w:rPr>
        <w:footnoteReference w:id="409"/>
      </w:r>
      <w:r w:rsidRPr="001575D1">
        <w:rPr>
          <w:rFonts w:ascii="Times New Roman" w:hAnsi="Times New Roman" w:cs="Times New Roman"/>
        </w:rPr>
        <w:t>.</w:t>
      </w:r>
    </w:p>
    <w:p w:rsidR="007218A3" w:rsidRPr="001575D1" w:rsidRDefault="007218A3" w:rsidP="00567102">
      <w:pPr>
        <w:pStyle w:val="2"/>
      </w:pPr>
      <w:bookmarkStart w:id="259" w:name="_Toc170760835"/>
      <w:bookmarkStart w:id="260" w:name="_Toc469318807"/>
      <w:r w:rsidRPr="001575D1">
        <w:t>Насмешки обитателей Рая над мучениками в Аду</w:t>
      </w:r>
      <w:bookmarkEnd w:id="259"/>
      <w:bookmarkEnd w:id="260"/>
    </w:p>
    <w:p w:rsidR="009051D3"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После того как обитатели Рая войдут туда, они станут упрекать и укорять неверующих, которые окажутся в адском пламени: </w:t>
      </w:r>
    </w:p>
    <w:p w:rsidR="009051D3" w:rsidRPr="001575D1" w:rsidRDefault="00A34DF5" w:rsidP="00A34DF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وَنَادَى أَصْحَابُ الْجَنَّةِ أَصْحَابَ النَّارِ أَنْ قَدْ وَجَدْنَا مَا وَعَدَنَا رَبُّنَا حَقًّا فَهَلْ وَجَدْتُمْ مَا وَعَدَ رَبُّكُمْ حَقًّا  قَالُوا نَعَمْ  فَأَذَّنَ مُؤَذِّنٌ بَيْنَهُمْ أَنْ لَعْنَةُ اللَّهِ عَلَى الظَّالِمِينَ٤٤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44]</w:t>
      </w:r>
    </w:p>
    <w:p w:rsidR="007218A3" w:rsidRPr="001575D1" w:rsidRDefault="007218A3" w:rsidP="009051D3">
      <w:pPr>
        <w:rPr>
          <w:rFonts w:ascii="Times New Roman" w:hAnsi="Times New Roman" w:cs="Times New Roman"/>
        </w:rPr>
      </w:pPr>
      <w:r w:rsidRPr="001575D1">
        <w:rPr>
          <w:rStyle w:val="Quran"/>
          <w:rFonts w:ascii="Times New Roman" w:hAnsi="Times New Roman" w:cs="Times New Roman"/>
        </w:rPr>
        <w:t>«Обитатели Рая воззовут к обитателям Огня: “Мы уже убедились в том, что обещанное нам нашим Господом — истина. Убедились ли вы в том, что обещанное вашим Господом — истина?” Они скажут: “Да”. Тогда глашатай возвестит среди них: “Да пребудет проклятие Аллаха над несправедливыми”»</w:t>
      </w:r>
      <w:r w:rsidRPr="001575D1">
        <w:rPr>
          <w:rFonts w:ascii="Times New Roman" w:hAnsi="Times New Roman" w:cs="Times New Roman"/>
        </w:rPr>
        <w:t xml:space="preserve"> </w:t>
      </w:r>
      <w:r w:rsidRPr="001575D1">
        <w:rPr>
          <w:rFonts w:ascii="Times New Roman" w:hAnsi="Times New Roman" w:cs="Times New Roman"/>
          <w:sz w:val="18"/>
          <w:szCs w:val="18"/>
        </w:rPr>
        <w:t>(Аль-А‘раф, 44).</w:t>
      </w:r>
    </w:p>
    <w:p w:rsidR="00675E87"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В этом мире неверующие враждуют с правоверными, насмехаются и глумятся над ними, но в последней жизни верующие одержат верх. Наслаждаясь вечным блаженством, они будут смотреть на грешников и насмехаться над ними: </w:t>
      </w:r>
    </w:p>
    <w:p w:rsidR="00675E87" w:rsidRPr="001575D1" w:rsidRDefault="00A34DF5" w:rsidP="00A34DF5">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 xml:space="preserve">إِنَّ الْأَبْرَارَ لَفِي نَعِيمٍ٢٢ عَلَى الْأَرَائِكِ يَنْظُرُونَ٢٣ تَعْرِفُ فِي وُجُوهِهِمْ نَضْرَةَ النَّعِيمِ٢٤ يُسْقَوْنَ مِنْ رَحِيقٍ مَخْتُومٍ٢٥ خِتَامُهُ مِسْكٌ  وَفِي ذَلِكَ فَلْيَتَنَافَسِ الْمُتَنَافِسُونَ٢٦ وَمِزَاجُهُ مِنْ </w:t>
      </w:r>
      <w:r w:rsidRPr="001575D1">
        <w:rPr>
          <w:rStyle w:val="Char"/>
          <w:rtl/>
        </w:rPr>
        <w:lastRenderedPageBreak/>
        <w:t>تَسْنِيمٍ٢٧ عَيْنًا يَشْرَبُ بِهَا الْمُقَرَّبُونَ٢٨ إِنَّ الَّذِينَ أَجْرَمُوا كَانُوا مِنَ الَّذِينَ آمَنُوا يَضْحَكُونَ٢٩ وَإِذَا مَرُّوا بِهِمْ يَتَغَامَزُونَ٣٠ وَإِذَا انْقَلَبُوا إِلَى أَهْلِهِمُ انْقَلَبُوا فَكِهِينَ٣١ وَإِذَا رَأَوْهُمْ قَالُوا إِنَّ هَؤُلَاءِ لَضَالُّونَ٣٢ وَمَا أُرْسِلُوا عَلَيْهِمْ حَافِظِينَ٣٣ فَالْيَوْمَ الَّذِينَ آمَنُوا مِنَ الْكُفَّارِ يَضْحَكُونَ٣٤ عَلَى الْأَرَائِكِ يَنْظُرُونَ٣٥ هَلْ ثُوِّبَ الْكُفَّارُ مَا كَانُوا يَفْعَلُونَ٣٦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[المطففين: 22-36]</w:t>
      </w:r>
    </w:p>
    <w:p w:rsidR="007218A3" w:rsidRPr="001575D1" w:rsidRDefault="007218A3" w:rsidP="00675E87">
      <w:pPr>
        <w:rPr>
          <w:rFonts w:ascii="Times New Roman" w:hAnsi="Times New Roman" w:cs="Times New Roman"/>
        </w:rPr>
      </w:pPr>
      <w:r w:rsidRPr="001575D1">
        <w:rPr>
          <w:rStyle w:val="Quran"/>
          <w:rFonts w:ascii="Times New Roman" w:hAnsi="Times New Roman" w:cs="Times New Roman"/>
        </w:rPr>
        <w:t xml:space="preserve">«Воистину, благочестивые окажутся в блаженстве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и будут на ложах созерцать </w:t>
      </w:r>
      <w:r w:rsidRPr="001575D1">
        <w:rPr>
          <w:rStyle w:val="incut"/>
          <w:rFonts w:ascii="Times New Roman" w:hAnsi="Times New Roman" w:cs="Times New Roman"/>
        </w:rPr>
        <w:t>[райские блага]</w:t>
      </w:r>
      <w:r w:rsidRPr="001575D1">
        <w:rPr>
          <w:rStyle w:val="Quran"/>
          <w:rFonts w:ascii="Times New Roman" w:hAnsi="Times New Roman" w:cs="Times New Roman"/>
        </w:rPr>
        <w:t xml:space="preserve">.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На их лицах ты увидишь блеск благоденствия.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Их будут поить выдержанным запечатанным вином,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а печатью его будет мускус </w:t>
      </w:r>
      <w:r w:rsidRPr="001575D1">
        <w:rPr>
          <w:rStyle w:val="incut"/>
          <w:rFonts w:ascii="Times New Roman" w:hAnsi="Times New Roman" w:cs="Times New Roman"/>
        </w:rPr>
        <w:t>(т.е. оно запечатано мускусом или же последний глоток его будет иметь привкус мускуса)</w:t>
      </w:r>
      <w:r w:rsidRPr="001575D1">
        <w:rPr>
          <w:rStyle w:val="Quran"/>
          <w:rFonts w:ascii="Times New Roman" w:hAnsi="Times New Roman" w:cs="Times New Roman"/>
        </w:rPr>
        <w:t xml:space="preserve">. Пусть же ради этого состязаются состязающиеся!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Оно смешано с напитком из Таснима —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источника, из которого пьют приближенные.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Грешники смеялись над теми, которые уверовали.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Проходя мимо них, они подмигивали друг другу,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возвращаясь к своим семьям, они возвращались радостными,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а при виде их они говорили: «Воистину, эти впали в заблуждение».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А ведь они не были посланы к ним хранителями.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В тот день верующие будут смеяться над неверующими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и на ложах созерцать </w:t>
      </w:r>
      <w:r w:rsidRPr="001575D1">
        <w:rPr>
          <w:rStyle w:val="incut"/>
          <w:rFonts w:ascii="Times New Roman" w:hAnsi="Times New Roman" w:cs="Times New Roman"/>
        </w:rPr>
        <w:t>[райские блага и то ужасное положение, в котором окажутся грешники]</w:t>
      </w:r>
      <w:r w:rsidRPr="001575D1">
        <w:rPr>
          <w:rStyle w:val="Quran"/>
          <w:rFonts w:ascii="Times New Roman" w:hAnsi="Times New Roman" w:cs="Times New Roman"/>
        </w:rPr>
        <w:t xml:space="preserve">.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Разве неверующие не получат воздаяние за то, что они совершали?»</w:t>
      </w:r>
      <w:r w:rsidRPr="001575D1">
        <w:rPr>
          <w:rFonts w:ascii="Times New Roman" w:hAnsi="Times New Roman" w:cs="Times New Roman"/>
        </w:rPr>
        <w:t xml:space="preserve"> </w:t>
      </w:r>
      <w:r w:rsidRPr="001575D1">
        <w:rPr>
          <w:rFonts w:ascii="Times New Roman" w:hAnsi="Times New Roman" w:cs="Times New Roman"/>
          <w:sz w:val="18"/>
          <w:szCs w:val="18"/>
        </w:rPr>
        <w:t>(Аль-Мутаффифин, 22-36)</w:t>
      </w:r>
      <w:r w:rsidRPr="001575D1">
        <w:rPr>
          <w:rFonts w:ascii="Times New Roman" w:hAnsi="Times New Roman" w:cs="Times New Roman"/>
        </w:rPr>
        <w:t>.</w:t>
      </w:r>
    </w:p>
    <w:p w:rsidR="007218A3" w:rsidRPr="001575D1" w:rsidRDefault="007218A3" w:rsidP="009046FB">
      <w:pPr>
        <w:spacing w:line="235" w:lineRule="auto"/>
        <w:rPr>
          <w:rFonts w:ascii="Times New Roman" w:hAnsi="Times New Roman" w:cs="Times New Roman"/>
        </w:rPr>
      </w:pPr>
      <w:r w:rsidRPr="001575D1">
        <w:rPr>
          <w:rFonts w:ascii="Times New Roman" w:hAnsi="Times New Roman" w:cs="Times New Roman"/>
        </w:rPr>
        <w:t>Да, клянусь Аллахом, неверующие получат только за то, что они совершили, и воздаяние будет вполне соответствовать роду их преступлений. Там, в райских садах, верующий будет вспоминать о своих приятелях, которые в этом мире расхваливали неверие, о том, как они предлагали ему принять их порочные принципы, после чего он оказался бы в одном ряду с остальными врагами Аллаха. Рассказывая об этом своим братьям, он предложит им взглянуть на тех грешников и то место, где они отбывают наказание. Увидев их страдания, он еще раз поймет, какую великую милость оказал ему Аллах и как Он спас его от Ада. Потом он примется укорять их в совершенных злодеяниях.</w:t>
      </w:r>
    </w:p>
    <w:p w:rsidR="00675E87" w:rsidRPr="001575D1" w:rsidRDefault="007218A3" w:rsidP="00AE289C">
      <w:pPr>
        <w:spacing w:after="0"/>
        <w:rPr>
          <w:rFonts w:ascii="Times New Roman" w:hAnsi="Times New Roman" w:cs="Times New Roman"/>
        </w:rPr>
      </w:pPr>
      <w:r w:rsidRPr="001575D1">
        <w:rPr>
          <w:rFonts w:ascii="Times New Roman" w:hAnsi="Times New Roman" w:cs="Times New Roman"/>
        </w:rPr>
        <w:t xml:space="preserve">В Коране по этому поводу говорится: </w:t>
      </w:r>
    </w:p>
    <w:p w:rsidR="00675E87" w:rsidRPr="001575D1" w:rsidRDefault="00A34DF5" w:rsidP="00A34DF5">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 xml:space="preserve">فَأَقْبَلَ بَعْضُهُمْ عَلَى بَعْضٍ يَتَسَاءَلُونَ٥٠ قَالَ قَائِلٌ مِنْهُمْ إِنِّي كَانَ لِي قَرِينٌ٥١ يَقُولُ أَإِنَّكَ لَمِنَ الْمُصَدِّقِينَ٥٢ أَإِذَا مِتْنَا وَكُنَّا تُرَابًا وَعِظَامًا أَإِنَّا لَمَدِينُونَ٥٣ قَالَ هَلْ أَنْتُمْ مُطَّلِعُونَ٥٤ فَاطَّلَعَ فَرَآهُ فِي سَوَاءِ الْجَحِيمِ٥٥ قَالَ تَاللَّهِ إِنْ كِدْتَ لَتُرْدِينِ٥٦ وَلَوْلَا نِعْمَةُ رَبِّي لَكُنْتُ مِنَ الْمُحْضَرِينَ٥٧ أَفَمَا نَحْنُ بِمَيِّتِينَ٥٨ إِلَّا مَوْتَتَنَا الْأُولَى وَمَا نَحْنُ بِمُعَذَّبِينَ٥٩ إِنَّ هَذَا لَهُوَ الْفَوْزُ </w:t>
      </w:r>
      <w:r w:rsidRPr="001575D1">
        <w:rPr>
          <w:rStyle w:val="Char"/>
          <w:rtl/>
        </w:rPr>
        <w:lastRenderedPageBreak/>
        <w:t>الْعَظِيمُ٦٠</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[الصافات: 50-60]</w:t>
      </w:r>
    </w:p>
    <w:p w:rsidR="007218A3" w:rsidRPr="001575D1" w:rsidRDefault="007218A3" w:rsidP="00675E87">
      <w:pPr>
        <w:rPr>
          <w:rFonts w:ascii="Times New Roman" w:hAnsi="Times New Roman" w:cs="Times New Roman"/>
        </w:rPr>
      </w:pPr>
      <w:r w:rsidRPr="001575D1">
        <w:rPr>
          <w:rStyle w:val="Quran"/>
          <w:rFonts w:ascii="Times New Roman" w:hAnsi="Times New Roman" w:cs="Times New Roman"/>
        </w:rPr>
        <w:t xml:space="preserve">«Они будут обращаться друг к другу с вопросами.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Один из них скажет: “Был у меня товарищ.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говорил: ‘Неужели ты принадлежишь к числу верующих?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Неужели мы получим воздаяние после того, как мы умрем и станем прахом и костями?’”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скажет: “Не взглянете ли вы?”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взглянет и увидит его в середине Ада.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Он скажет: “Клянусь Аллахом! Ты чуть было не погубил меня.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Если бы не милость моего Господа, то я оказался бы в числе ввергнутых </w:t>
      </w:r>
      <w:r w:rsidRPr="001575D1">
        <w:rPr>
          <w:rStyle w:val="incut"/>
          <w:rFonts w:ascii="Times New Roman" w:hAnsi="Times New Roman" w:cs="Times New Roman"/>
        </w:rPr>
        <w:t>[в Геенну]</w:t>
      </w:r>
      <w:r w:rsidRPr="001575D1">
        <w:rPr>
          <w:rStyle w:val="Quran"/>
          <w:rFonts w:ascii="Times New Roman" w:hAnsi="Times New Roman" w:cs="Times New Roman"/>
        </w:rPr>
        <w:t xml:space="preserve">.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Неужели мы никогда не умрем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после нашей первой смерти? Неужели мы никогда не будем подвергнуты мучениям?”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Это и есть великое преуспеяние!»</w:t>
      </w:r>
      <w:r w:rsidRPr="001575D1">
        <w:rPr>
          <w:rFonts w:ascii="Times New Roman" w:hAnsi="Times New Roman" w:cs="Times New Roman"/>
        </w:rPr>
        <w:t xml:space="preserve"> </w:t>
      </w:r>
      <w:r w:rsidRPr="001575D1">
        <w:rPr>
          <w:rFonts w:ascii="Times New Roman" w:hAnsi="Times New Roman" w:cs="Times New Roman"/>
          <w:sz w:val="18"/>
          <w:szCs w:val="18"/>
        </w:rPr>
        <w:t>(Ас-Саффат, 50-60).</w:t>
      </w:r>
    </w:p>
    <w:p w:rsidR="007218A3" w:rsidRPr="001575D1" w:rsidRDefault="007218A3" w:rsidP="00567102">
      <w:pPr>
        <w:pStyle w:val="2"/>
      </w:pPr>
      <w:bookmarkStart w:id="261" w:name="_Toc170760836"/>
      <w:bookmarkStart w:id="262" w:name="_Toc469318808"/>
      <w:r w:rsidRPr="001575D1">
        <w:t>Среди райских удовольствий — прославление и возвеличивание Аллаха</w:t>
      </w:r>
      <w:bookmarkEnd w:id="261"/>
      <w:bookmarkEnd w:id="262"/>
    </w:p>
    <w:p w:rsidR="007218A3" w:rsidRPr="001575D1" w:rsidRDefault="007218A3">
      <w:pPr>
        <w:rPr>
          <w:rFonts w:ascii="Times New Roman" w:hAnsi="Times New Roman" w:cs="Times New Roman"/>
          <w:spacing w:val="-2"/>
        </w:rPr>
      </w:pPr>
      <w:r w:rsidRPr="001575D1">
        <w:rPr>
          <w:rFonts w:ascii="Times New Roman" w:hAnsi="Times New Roman" w:cs="Times New Roman"/>
          <w:spacing w:val="-2"/>
        </w:rPr>
        <w:t>Рай — оби</w:t>
      </w:r>
      <w:r w:rsidR="00EB635A" w:rsidRPr="001575D1">
        <w:rPr>
          <w:rFonts w:ascii="Times New Roman" w:hAnsi="Times New Roman" w:cs="Times New Roman"/>
          <w:spacing w:val="-2"/>
        </w:rPr>
        <w:softHyphen/>
      </w:r>
      <w:r w:rsidRPr="001575D1">
        <w:rPr>
          <w:rFonts w:ascii="Times New Roman" w:hAnsi="Times New Roman" w:cs="Times New Roman"/>
          <w:spacing w:val="-2"/>
        </w:rPr>
        <w:t>тель на</w:t>
      </w:r>
      <w:r w:rsidR="00EB635A" w:rsidRPr="001575D1">
        <w:rPr>
          <w:rFonts w:ascii="Times New Roman" w:hAnsi="Times New Roman" w:cs="Times New Roman"/>
          <w:spacing w:val="-2"/>
        </w:rPr>
        <w:softHyphen/>
      </w:r>
      <w:r w:rsidRPr="001575D1">
        <w:rPr>
          <w:rFonts w:ascii="Times New Roman" w:hAnsi="Times New Roman" w:cs="Times New Roman"/>
          <w:spacing w:val="-2"/>
        </w:rPr>
        <w:t>гра</w:t>
      </w:r>
      <w:r w:rsidR="00EB635A" w:rsidRPr="001575D1">
        <w:rPr>
          <w:rFonts w:ascii="Times New Roman" w:hAnsi="Times New Roman" w:cs="Times New Roman"/>
          <w:spacing w:val="-2"/>
        </w:rPr>
        <w:softHyphen/>
      </w:r>
      <w:r w:rsidRPr="001575D1">
        <w:rPr>
          <w:rFonts w:ascii="Times New Roman" w:hAnsi="Times New Roman" w:cs="Times New Roman"/>
          <w:spacing w:val="-2"/>
        </w:rPr>
        <w:t>ды и ми</w:t>
      </w:r>
      <w:r w:rsidR="00EB635A" w:rsidRPr="001575D1">
        <w:rPr>
          <w:rFonts w:ascii="Times New Roman" w:hAnsi="Times New Roman" w:cs="Times New Roman"/>
          <w:spacing w:val="-2"/>
        </w:rPr>
        <w:softHyphen/>
      </w:r>
      <w:r w:rsidRPr="001575D1">
        <w:rPr>
          <w:rFonts w:ascii="Times New Roman" w:hAnsi="Times New Roman" w:cs="Times New Roman"/>
          <w:spacing w:val="-2"/>
        </w:rPr>
        <w:t>ло</w:t>
      </w:r>
      <w:r w:rsidR="00EB635A" w:rsidRPr="001575D1">
        <w:rPr>
          <w:rFonts w:ascii="Times New Roman" w:hAnsi="Times New Roman" w:cs="Times New Roman"/>
          <w:spacing w:val="-2"/>
        </w:rPr>
        <w:softHyphen/>
      </w:r>
      <w:r w:rsidRPr="001575D1">
        <w:rPr>
          <w:rFonts w:ascii="Times New Roman" w:hAnsi="Times New Roman" w:cs="Times New Roman"/>
          <w:spacing w:val="-2"/>
        </w:rPr>
        <w:t>сти, и там не бу</w:t>
      </w:r>
      <w:r w:rsidR="00EB635A" w:rsidRPr="001575D1">
        <w:rPr>
          <w:rFonts w:ascii="Times New Roman" w:hAnsi="Times New Roman" w:cs="Times New Roman"/>
          <w:spacing w:val="-2"/>
        </w:rPr>
        <w:softHyphen/>
      </w:r>
      <w:r w:rsidRPr="001575D1">
        <w:rPr>
          <w:rFonts w:ascii="Times New Roman" w:hAnsi="Times New Roman" w:cs="Times New Roman"/>
          <w:spacing w:val="-2"/>
        </w:rPr>
        <w:t>дет ни по</w:t>
      </w:r>
      <w:r w:rsidR="00EB635A" w:rsidRPr="001575D1">
        <w:rPr>
          <w:rFonts w:ascii="Times New Roman" w:hAnsi="Times New Roman" w:cs="Times New Roman"/>
          <w:spacing w:val="-2"/>
        </w:rPr>
        <w:softHyphen/>
      </w:r>
      <w:r w:rsidRPr="001575D1">
        <w:rPr>
          <w:rFonts w:ascii="Times New Roman" w:hAnsi="Times New Roman" w:cs="Times New Roman"/>
          <w:spacing w:val="-2"/>
        </w:rPr>
        <w:t>вин</w:t>
      </w:r>
      <w:r w:rsidR="00EB635A" w:rsidRPr="001575D1">
        <w:rPr>
          <w:rFonts w:ascii="Times New Roman" w:hAnsi="Times New Roman" w:cs="Times New Roman"/>
          <w:spacing w:val="-2"/>
        </w:rPr>
        <w:softHyphen/>
      </w:r>
      <w:r w:rsidRPr="001575D1">
        <w:rPr>
          <w:rFonts w:ascii="Times New Roman" w:hAnsi="Times New Roman" w:cs="Times New Roman"/>
          <w:spacing w:val="-2"/>
        </w:rPr>
        <w:t>но</w:t>
      </w:r>
      <w:r w:rsidR="00EB635A" w:rsidRPr="001575D1">
        <w:rPr>
          <w:rFonts w:ascii="Times New Roman" w:hAnsi="Times New Roman" w:cs="Times New Roman"/>
          <w:spacing w:val="-2"/>
        </w:rPr>
        <w:softHyphen/>
      </w:r>
      <w:r w:rsidRPr="001575D1">
        <w:rPr>
          <w:rFonts w:ascii="Times New Roman" w:hAnsi="Times New Roman" w:cs="Times New Roman"/>
          <w:spacing w:val="-2"/>
        </w:rPr>
        <w:t>стей, ни ис</w:t>
      </w:r>
      <w:r w:rsidR="00EB635A" w:rsidRPr="001575D1">
        <w:rPr>
          <w:rFonts w:ascii="Times New Roman" w:hAnsi="Times New Roman" w:cs="Times New Roman"/>
          <w:spacing w:val="-2"/>
        </w:rPr>
        <w:softHyphen/>
      </w:r>
      <w:r w:rsidRPr="001575D1">
        <w:rPr>
          <w:rFonts w:ascii="Times New Roman" w:hAnsi="Times New Roman" w:cs="Times New Roman"/>
          <w:spacing w:val="-2"/>
        </w:rPr>
        <w:t>пы</w:t>
      </w:r>
      <w:r w:rsidR="00EB635A" w:rsidRPr="001575D1">
        <w:rPr>
          <w:rFonts w:ascii="Times New Roman" w:hAnsi="Times New Roman" w:cs="Times New Roman"/>
          <w:spacing w:val="-2"/>
        </w:rPr>
        <w:softHyphen/>
      </w:r>
      <w:r w:rsidRPr="001575D1">
        <w:rPr>
          <w:rFonts w:ascii="Times New Roman" w:hAnsi="Times New Roman" w:cs="Times New Roman"/>
          <w:spacing w:val="-2"/>
        </w:rPr>
        <w:t>та</w:t>
      </w:r>
      <w:r w:rsidR="00EB635A" w:rsidRPr="001575D1">
        <w:rPr>
          <w:rFonts w:ascii="Times New Roman" w:hAnsi="Times New Roman" w:cs="Times New Roman"/>
          <w:spacing w:val="-2"/>
        </w:rPr>
        <w:softHyphen/>
      </w:r>
      <w:r w:rsidRPr="001575D1">
        <w:rPr>
          <w:rFonts w:ascii="Times New Roman" w:hAnsi="Times New Roman" w:cs="Times New Roman"/>
          <w:spacing w:val="-2"/>
        </w:rPr>
        <w:t>ния. В этом све</w:t>
      </w:r>
      <w:r w:rsidR="00EB635A" w:rsidRPr="001575D1">
        <w:rPr>
          <w:rFonts w:ascii="Times New Roman" w:hAnsi="Times New Roman" w:cs="Times New Roman"/>
          <w:spacing w:val="-2"/>
        </w:rPr>
        <w:softHyphen/>
      </w:r>
      <w:r w:rsidRPr="001575D1">
        <w:rPr>
          <w:rFonts w:ascii="Times New Roman" w:hAnsi="Times New Roman" w:cs="Times New Roman"/>
          <w:spacing w:val="-2"/>
        </w:rPr>
        <w:t>те пред</w:t>
      </w:r>
      <w:r w:rsidR="00EB635A" w:rsidRPr="001575D1">
        <w:rPr>
          <w:rFonts w:ascii="Times New Roman" w:hAnsi="Times New Roman" w:cs="Times New Roman"/>
          <w:spacing w:val="-2"/>
        </w:rPr>
        <w:softHyphen/>
      </w:r>
      <w:r w:rsidRPr="001575D1">
        <w:rPr>
          <w:rFonts w:ascii="Times New Roman" w:hAnsi="Times New Roman" w:cs="Times New Roman"/>
          <w:spacing w:val="-2"/>
        </w:rPr>
        <w:t>став</w:t>
      </w:r>
      <w:r w:rsidR="00EB635A" w:rsidRPr="001575D1">
        <w:rPr>
          <w:rFonts w:ascii="Times New Roman" w:hAnsi="Times New Roman" w:cs="Times New Roman"/>
          <w:spacing w:val="-2"/>
        </w:rPr>
        <w:softHyphen/>
      </w:r>
      <w:r w:rsidRPr="001575D1">
        <w:rPr>
          <w:rFonts w:ascii="Times New Roman" w:hAnsi="Times New Roman" w:cs="Times New Roman"/>
          <w:spacing w:val="-2"/>
        </w:rPr>
        <w:t>ля</w:t>
      </w:r>
      <w:r w:rsidR="00EB635A" w:rsidRPr="001575D1">
        <w:rPr>
          <w:rFonts w:ascii="Times New Roman" w:hAnsi="Times New Roman" w:cs="Times New Roman"/>
          <w:spacing w:val="-2"/>
        </w:rPr>
        <w:softHyphen/>
      </w:r>
      <w:r w:rsidRPr="001575D1">
        <w:rPr>
          <w:rFonts w:ascii="Times New Roman" w:hAnsi="Times New Roman" w:cs="Times New Roman"/>
          <w:spacing w:val="-2"/>
        </w:rPr>
        <w:t>ет</w:t>
      </w:r>
      <w:r w:rsidR="00EB635A" w:rsidRPr="001575D1">
        <w:rPr>
          <w:rFonts w:ascii="Times New Roman" w:hAnsi="Times New Roman" w:cs="Times New Roman"/>
          <w:spacing w:val="-2"/>
        </w:rPr>
        <w:softHyphen/>
      </w:r>
      <w:r w:rsidRPr="001575D1">
        <w:rPr>
          <w:rFonts w:ascii="Times New Roman" w:hAnsi="Times New Roman" w:cs="Times New Roman"/>
          <w:spacing w:val="-2"/>
        </w:rPr>
        <w:t>ся слож</w:t>
      </w:r>
      <w:r w:rsidR="00EB635A" w:rsidRPr="001575D1">
        <w:rPr>
          <w:rFonts w:ascii="Times New Roman" w:hAnsi="Times New Roman" w:cs="Times New Roman"/>
          <w:spacing w:val="-2"/>
        </w:rPr>
        <w:softHyphen/>
      </w:r>
      <w:r w:rsidRPr="001575D1">
        <w:rPr>
          <w:rFonts w:ascii="Times New Roman" w:hAnsi="Times New Roman" w:cs="Times New Roman"/>
          <w:spacing w:val="-2"/>
        </w:rPr>
        <w:t>ным по</w:t>
      </w:r>
      <w:r w:rsidR="00EB635A" w:rsidRPr="001575D1">
        <w:rPr>
          <w:rFonts w:ascii="Times New Roman" w:hAnsi="Times New Roman" w:cs="Times New Roman"/>
          <w:spacing w:val="-2"/>
        </w:rPr>
        <w:softHyphen/>
      </w:r>
      <w:r w:rsidRPr="001575D1">
        <w:rPr>
          <w:rFonts w:ascii="Times New Roman" w:hAnsi="Times New Roman" w:cs="Times New Roman"/>
          <w:spacing w:val="-2"/>
        </w:rPr>
        <w:t>ни</w:t>
      </w:r>
      <w:r w:rsidR="00EB635A" w:rsidRPr="001575D1">
        <w:rPr>
          <w:rFonts w:ascii="Times New Roman" w:hAnsi="Times New Roman" w:cs="Times New Roman"/>
          <w:spacing w:val="-2"/>
        </w:rPr>
        <w:softHyphen/>
      </w:r>
      <w:r w:rsidRPr="001575D1">
        <w:rPr>
          <w:rFonts w:ascii="Times New Roman" w:hAnsi="Times New Roman" w:cs="Times New Roman"/>
          <w:spacing w:val="-2"/>
        </w:rPr>
        <w:t>ма</w:t>
      </w:r>
      <w:r w:rsidR="00EB635A" w:rsidRPr="001575D1">
        <w:rPr>
          <w:rFonts w:ascii="Times New Roman" w:hAnsi="Times New Roman" w:cs="Times New Roman"/>
          <w:spacing w:val="-2"/>
        </w:rPr>
        <w:softHyphen/>
      </w:r>
      <w:r w:rsidRPr="001575D1">
        <w:rPr>
          <w:rFonts w:ascii="Times New Roman" w:hAnsi="Times New Roman" w:cs="Times New Roman"/>
          <w:spacing w:val="-2"/>
        </w:rPr>
        <w:t>ние ха</w:t>
      </w:r>
      <w:r w:rsidR="00EB635A" w:rsidRPr="001575D1">
        <w:rPr>
          <w:rFonts w:ascii="Times New Roman" w:hAnsi="Times New Roman" w:cs="Times New Roman"/>
          <w:spacing w:val="-2"/>
        </w:rPr>
        <w:softHyphen/>
      </w:r>
      <w:r w:rsidRPr="001575D1">
        <w:rPr>
          <w:rFonts w:ascii="Times New Roman" w:hAnsi="Times New Roman" w:cs="Times New Roman"/>
          <w:spacing w:val="-2"/>
        </w:rPr>
        <w:t>ди</w:t>
      </w:r>
      <w:r w:rsidR="00EB635A" w:rsidRPr="001575D1">
        <w:rPr>
          <w:rFonts w:ascii="Times New Roman" w:hAnsi="Times New Roman" w:cs="Times New Roman"/>
          <w:spacing w:val="-2"/>
        </w:rPr>
        <w:softHyphen/>
      </w:r>
      <w:r w:rsidRPr="001575D1">
        <w:rPr>
          <w:rFonts w:ascii="Times New Roman" w:hAnsi="Times New Roman" w:cs="Times New Roman"/>
          <w:spacing w:val="-2"/>
        </w:rPr>
        <w:t>са, пе</w:t>
      </w:r>
      <w:r w:rsidR="00EB635A" w:rsidRPr="001575D1">
        <w:rPr>
          <w:rFonts w:ascii="Times New Roman" w:hAnsi="Times New Roman" w:cs="Times New Roman"/>
          <w:spacing w:val="-2"/>
        </w:rPr>
        <w:softHyphen/>
      </w:r>
      <w:r w:rsidRPr="001575D1">
        <w:rPr>
          <w:rFonts w:ascii="Times New Roman" w:hAnsi="Times New Roman" w:cs="Times New Roman"/>
          <w:spacing w:val="-2"/>
        </w:rPr>
        <w:t>ре</w:t>
      </w:r>
      <w:r w:rsidR="00EB635A" w:rsidRPr="001575D1">
        <w:rPr>
          <w:rFonts w:ascii="Times New Roman" w:hAnsi="Times New Roman" w:cs="Times New Roman"/>
          <w:spacing w:val="-2"/>
        </w:rPr>
        <w:softHyphen/>
      </w:r>
      <w:r w:rsidRPr="001575D1">
        <w:rPr>
          <w:rFonts w:ascii="Times New Roman" w:hAnsi="Times New Roman" w:cs="Times New Roman"/>
          <w:spacing w:val="-2"/>
        </w:rPr>
        <w:t>дан</w:t>
      </w:r>
      <w:r w:rsidR="00EB635A" w:rsidRPr="001575D1">
        <w:rPr>
          <w:rFonts w:ascii="Times New Roman" w:hAnsi="Times New Roman" w:cs="Times New Roman"/>
          <w:spacing w:val="-2"/>
        </w:rPr>
        <w:softHyphen/>
      </w:r>
      <w:r w:rsidRPr="001575D1">
        <w:rPr>
          <w:rFonts w:ascii="Times New Roman" w:hAnsi="Times New Roman" w:cs="Times New Roman"/>
          <w:spacing w:val="-2"/>
        </w:rPr>
        <w:t>но</w:t>
      </w:r>
      <w:r w:rsidR="00EB635A" w:rsidRPr="001575D1">
        <w:rPr>
          <w:rFonts w:ascii="Times New Roman" w:hAnsi="Times New Roman" w:cs="Times New Roman"/>
          <w:spacing w:val="-2"/>
        </w:rPr>
        <w:softHyphen/>
      </w:r>
      <w:r w:rsidRPr="001575D1">
        <w:rPr>
          <w:rFonts w:ascii="Times New Roman" w:hAnsi="Times New Roman" w:cs="Times New Roman"/>
          <w:spacing w:val="-2"/>
        </w:rPr>
        <w:t>го аль-Бу</w:t>
      </w:r>
      <w:r w:rsidR="00EB635A" w:rsidRPr="001575D1">
        <w:rPr>
          <w:rFonts w:ascii="Times New Roman" w:hAnsi="Times New Roman" w:cs="Times New Roman"/>
          <w:spacing w:val="-2"/>
        </w:rPr>
        <w:softHyphen/>
      </w:r>
      <w:r w:rsidRPr="001575D1">
        <w:rPr>
          <w:rFonts w:ascii="Times New Roman" w:hAnsi="Times New Roman" w:cs="Times New Roman"/>
          <w:spacing w:val="-2"/>
        </w:rPr>
        <w:t>ха</w:t>
      </w:r>
      <w:r w:rsidR="00EB635A" w:rsidRPr="001575D1">
        <w:rPr>
          <w:rFonts w:ascii="Times New Roman" w:hAnsi="Times New Roman" w:cs="Times New Roman"/>
          <w:spacing w:val="-2"/>
        </w:rPr>
        <w:softHyphen/>
      </w:r>
      <w:r w:rsidRPr="001575D1">
        <w:rPr>
          <w:rFonts w:ascii="Times New Roman" w:hAnsi="Times New Roman" w:cs="Times New Roman"/>
          <w:spacing w:val="-2"/>
        </w:rPr>
        <w:t>ри со слов Абу Ху</w:t>
      </w:r>
      <w:r w:rsidR="00EB635A" w:rsidRPr="001575D1">
        <w:rPr>
          <w:rFonts w:ascii="Times New Roman" w:hAnsi="Times New Roman" w:cs="Times New Roman"/>
          <w:spacing w:val="-2"/>
        </w:rPr>
        <w:softHyphen/>
      </w:r>
      <w:r w:rsidRPr="001575D1">
        <w:rPr>
          <w:rFonts w:ascii="Times New Roman" w:hAnsi="Times New Roman" w:cs="Times New Roman"/>
          <w:spacing w:val="-2"/>
        </w:rPr>
        <w:t>рей</w:t>
      </w:r>
      <w:r w:rsidR="00EB635A" w:rsidRPr="001575D1">
        <w:rPr>
          <w:rFonts w:ascii="Times New Roman" w:hAnsi="Times New Roman" w:cs="Times New Roman"/>
          <w:spacing w:val="-2"/>
        </w:rPr>
        <w:softHyphen/>
      </w:r>
      <w:r w:rsidRPr="001575D1">
        <w:rPr>
          <w:rFonts w:ascii="Times New Roman" w:hAnsi="Times New Roman" w:cs="Times New Roman"/>
          <w:spacing w:val="-2"/>
        </w:rPr>
        <w:t>ры, в ко</w:t>
      </w:r>
      <w:r w:rsidR="00EB635A" w:rsidRPr="001575D1">
        <w:rPr>
          <w:rFonts w:ascii="Times New Roman" w:hAnsi="Times New Roman" w:cs="Times New Roman"/>
          <w:spacing w:val="-2"/>
        </w:rPr>
        <w:softHyphen/>
      </w:r>
      <w:r w:rsidRPr="001575D1">
        <w:rPr>
          <w:rFonts w:ascii="Times New Roman" w:hAnsi="Times New Roman" w:cs="Times New Roman"/>
          <w:spacing w:val="-2"/>
        </w:rPr>
        <w:t>то</w:t>
      </w:r>
      <w:r w:rsidR="00EB635A" w:rsidRPr="001575D1">
        <w:rPr>
          <w:rFonts w:ascii="Times New Roman" w:hAnsi="Times New Roman" w:cs="Times New Roman"/>
          <w:spacing w:val="-2"/>
        </w:rPr>
        <w:softHyphen/>
      </w:r>
      <w:r w:rsidRPr="001575D1">
        <w:rPr>
          <w:rFonts w:ascii="Times New Roman" w:hAnsi="Times New Roman" w:cs="Times New Roman"/>
          <w:spacing w:val="-2"/>
        </w:rPr>
        <w:t>ром опи</w:t>
      </w:r>
      <w:r w:rsidR="00EB635A" w:rsidRPr="001575D1">
        <w:rPr>
          <w:rFonts w:ascii="Times New Roman" w:hAnsi="Times New Roman" w:cs="Times New Roman"/>
          <w:spacing w:val="-2"/>
        </w:rPr>
        <w:softHyphen/>
      </w:r>
      <w:r w:rsidRPr="001575D1">
        <w:rPr>
          <w:rFonts w:ascii="Times New Roman" w:hAnsi="Times New Roman" w:cs="Times New Roman"/>
          <w:spacing w:val="-2"/>
        </w:rPr>
        <w:t>сы</w:t>
      </w:r>
      <w:r w:rsidR="00EB635A" w:rsidRPr="001575D1">
        <w:rPr>
          <w:rFonts w:ascii="Times New Roman" w:hAnsi="Times New Roman" w:cs="Times New Roman"/>
          <w:spacing w:val="-2"/>
        </w:rPr>
        <w:softHyphen/>
      </w:r>
      <w:r w:rsidRPr="001575D1">
        <w:rPr>
          <w:rFonts w:ascii="Times New Roman" w:hAnsi="Times New Roman" w:cs="Times New Roman"/>
          <w:spacing w:val="-2"/>
        </w:rPr>
        <w:t>ва</w:t>
      </w:r>
      <w:r w:rsidR="00EB635A" w:rsidRPr="001575D1">
        <w:rPr>
          <w:rFonts w:ascii="Times New Roman" w:hAnsi="Times New Roman" w:cs="Times New Roman"/>
          <w:spacing w:val="-2"/>
        </w:rPr>
        <w:softHyphen/>
      </w:r>
      <w:r w:rsidRPr="001575D1">
        <w:rPr>
          <w:rFonts w:ascii="Times New Roman" w:hAnsi="Times New Roman" w:cs="Times New Roman"/>
          <w:spacing w:val="-2"/>
        </w:rPr>
        <w:t>ет</w:t>
      </w:r>
      <w:r w:rsidR="00EB635A" w:rsidRPr="001575D1">
        <w:rPr>
          <w:rFonts w:ascii="Times New Roman" w:hAnsi="Times New Roman" w:cs="Times New Roman"/>
          <w:spacing w:val="-2"/>
        </w:rPr>
        <w:softHyphen/>
      </w:r>
      <w:r w:rsidRPr="001575D1">
        <w:rPr>
          <w:rFonts w:ascii="Times New Roman" w:hAnsi="Times New Roman" w:cs="Times New Roman"/>
          <w:spacing w:val="-2"/>
        </w:rPr>
        <w:t>ся пер</w:t>
      </w:r>
      <w:r w:rsidR="00EB635A" w:rsidRPr="001575D1">
        <w:rPr>
          <w:rFonts w:ascii="Times New Roman" w:hAnsi="Times New Roman" w:cs="Times New Roman"/>
          <w:spacing w:val="-2"/>
        </w:rPr>
        <w:softHyphen/>
      </w:r>
      <w:r w:rsidRPr="001575D1">
        <w:rPr>
          <w:rFonts w:ascii="Times New Roman" w:hAnsi="Times New Roman" w:cs="Times New Roman"/>
          <w:spacing w:val="-2"/>
        </w:rPr>
        <w:t>вая груп</w:t>
      </w:r>
      <w:r w:rsidR="00EB635A" w:rsidRPr="001575D1">
        <w:rPr>
          <w:rFonts w:ascii="Times New Roman" w:hAnsi="Times New Roman" w:cs="Times New Roman"/>
          <w:spacing w:val="-2"/>
        </w:rPr>
        <w:softHyphen/>
      </w:r>
      <w:r w:rsidRPr="001575D1">
        <w:rPr>
          <w:rFonts w:ascii="Times New Roman" w:hAnsi="Times New Roman" w:cs="Times New Roman"/>
          <w:spacing w:val="-2"/>
        </w:rPr>
        <w:t>па тех, кто по</w:t>
      </w:r>
      <w:r w:rsidR="00EB635A" w:rsidRPr="001575D1">
        <w:rPr>
          <w:rFonts w:ascii="Times New Roman" w:hAnsi="Times New Roman" w:cs="Times New Roman"/>
          <w:spacing w:val="-2"/>
        </w:rPr>
        <w:softHyphen/>
      </w:r>
      <w:r w:rsidRPr="001575D1">
        <w:rPr>
          <w:rFonts w:ascii="Times New Roman" w:hAnsi="Times New Roman" w:cs="Times New Roman"/>
          <w:spacing w:val="-2"/>
        </w:rPr>
        <w:t>па</w:t>
      </w:r>
      <w:r w:rsidR="00EB635A" w:rsidRPr="001575D1">
        <w:rPr>
          <w:rFonts w:ascii="Times New Roman" w:hAnsi="Times New Roman" w:cs="Times New Roman"/>
          <w:spacing w:val="-2"/>
        </w:rPr>
        <w:softHyphen/>
      </w:r>
      <w:r w:rsidRPr="001575D1">
        <w:rPr>
          <w:rFonts w:ascii="Times New Roman" w:hAnsi="Times New Roman" w:cs="Times New Roman"/>
          <w:spacing w:val="-2"/>
        </w:rPr>
        <w:t>дет в Рай. В его кон</w:t>
      </w:r>
      <w:r w:rsidR="00EB635A" w:rsidRPr="001575D1">
        <w:rPr>
          <w:rFonts w:ascii="Times New Roman" w:hAnsi="Times New Roman" w:cs="Times New Roman"/>
          <w:spacing w:val="-2"/>
        </w:rPr>
        <w:softHyphen/>
      </w:r>
      <w:r w:rsidRPr="001575D1">
        <w:rPr>
          <w:rFonts w:ascii="Times New Roman" w:hAnsi="Times New Roman" w:cs="Times New Roman"/>
          <w:spacing w:val="-2"/>
        </w:rPr>
        <w:t>цов</w:t>
      </w:r>
      <w:r w:rsidR="00EB635A" w:rsidRPr="001575D1">
        <w:rPr>
          <w:rFonts w:ascii="Times New Roman" w:hAnsi="Times New Roman" w:cs="Times New Roman"/>
          <w:spacing w:val="-2"/>
        </w:rPr>
        <w:softHyphen/>
      </w:r>
      <w:r w:rsidRPr="001575D1">
        <w:rPr>
          <w:rFonts w:ascii="Times New Roman" w:hAnsi="Times New Roman" w:cs="Times New Roman"/>
          <w:spacing w:val="-2"/>
        </w:rPr>
        <w:t>ке ска</w:t>
      </w:r>
      <w:r w:rsidR="00EB635A" w:rsidRPr="001575D1">
        <w:rPr>
          <w:rFonts w:ascii="Times New Roman" w:hAnsi="Times New Roman" w:cs="Times New Roman"/>
          <w:spacing w:val="-2"/>
        </w:rPr>
        <w:softHyphen/>
      </w:r>
      <w:r w:rsidRPr="001575D1">
        <w:rPr>
          <w:rFonts w:ascii="Times New Roman" w:hAnsi="Times New Roman" w:cs="Times New Roman"/>
          <w:spacing w:val="-2"/>
        </w:rPr>
        <w:t>за</w:t>
      </w:r>
      <w:r w:rsidR="00EB635A" w:rsidRPr="001575D1">
        <w:rPr>
          <w:rFonts w:ascii="Times New Roman" w:hAnsi="Times New Roman" w:cs="Times New Roman"/>
          <w:spacing w:val="-2"/>
        </w:rPr>
        <w:softHyphen/>
      </w:r>
      <w:r w:rsidRPr="001575D1">
        <w:rPr>
          <w:rFonts w:ascii="Times New Roman" w:hAnsi="Times New Roman" w:cs="Times New Roman"/>
          <w:spacing w:val="-2"/>
        </w:rPr>
        <w:t>но: «Они бу</w:t>
      </w:r>
      <w:r w:rsidR="00EB635A" w:rsidRPr="001575D1">
        <w:rPr>
          <w:rFonts w:ascii="Times New Roman" w:hAnsi="Times New Roman" w:cs="Times New Roman"/>
          <w:spacing w:val="-2"/>
        </w:rPr>
        <w:softHyphen/>
      </w:r>
      <w:r w:rsidRPr="001575D1">
        <w:rPr>
          <w:rFonts w:ascii="Times New Roman" w:hAnsi="Times New Roman" w:cs="Times New Roman"/>
          <w:spacing w:val="-2"/>
        </w:rPr>
        <w:t>дут сла</w:t>
      </w:r>
      <w:r w:rsidR="00EB635A" w:rsidRPr="001575D1">
        <w:rPr>
          <w:rFonts w:ascii="Times New Roman" w:hAnsi="Times New Roman" w:cs="Times New Roman"/>
          <w:spacing w:val="-2"/>
        </w:rPr>
        <w:softHyphen/>
      </w:r>
      <w:r w:rsidRPr="001575D1">
        <w:rPr>
          <w:rFonts w:ascii="Times New Roman" w:hAnsi="Times New Roman" w:cs="Times New Roman"/>
          <w:spacing w:val="-2"/>
        </w:rPr>
        <w:t>вить Ал</w:t>
      </w:r>
      <w:r w:rsidR="00EB635A" w:rsidRPr="001575D1">
        <w:rPr>
          <w:rFonts w:ascii="Times New Roman" w:hAnsi="Times New Roman" w:cs="Times New Roman"/>
          <w:spacing w:val="-2"/>
        </w:rPr>
        <w:softHyphen/>
      </w:r>
      <w:r w:rsidRPr="001575D1">
        <w:rPr>
          <w:rFonts w:ascii="Times New Roman" w:hAnsi="Times New Roman" w:cs="Times New Roman"/>
          <w:spacing w:val="-2"/>
        </w:rPr>
        <w:t>ла</w:t>
      </w:r>
      <w:r w:rsidR="00EB635A" w:rsidRPr="001575D1">
        <w:rPr>
          <w:rFonts w:ascii="Times New Roman" w:hAnsi="Times New Roman" w:cs="Times New Roman"/>
          <w:spacing w:val="-2"/>
        </w:rPr>
        <w:softHyphen/>
      </w:r>
      <w:r w:rsidRPr="001575D1">
        <w:rPr>
          <w:rFonts w:ascii="Times New Roman" w:hAnsi="Times New Roman" w:cs="Times New Roman"/>
          <w:spacing w:val="-2"/>
        </w:rPr>
        <w:t>ха ут</w:t>
      </w:r>
      <w:r w:rsidR="00EB635A" w:rsidRPr="001575D1">
        <w:rPr>
          <w:rFonts w:ascii="Times New Roman" w:hAnsi="Times New Roman" w:cs="Times New Roman"/>
          <w:spacing w:val="-2"/>
        </w:rPr>
        <w:softHyphen/>
      </w:r>
      <w:r w:rsidRPr="001575D1">
        <w:rPr>
          <w:rFonts w:ascii="Times New Roman" w:hAnsi="Times New Roman" w:cs="Times New Roman"/>
          <w:spacing w:val="-2"/>
        </w:rPr>
        <w:t>ром и ве</w:t>
      </w:r>
      <w:r w:rsidR="00EB635A" w:rsidRPr="001575D1">
        <w:rPr>
          <w:rFonts w:ascii="Times New Roman" w:hAnsi="Times New Roman" w:cs="Times New Roman"/>
          <w:spacing w:val="-2"/>
        </w:rPr>
        <w:softHyphen/>
      </w:r>
      <w:r w:rsidRPr="001575D1">
        <w:rPr>
          <w:rFonts w:ascii="Times New Roman" w:hAnsi="Times New Roman" w:cs="Times New Roman"/>
          <w:spacing w:val="-2"/>
        </w:rPr>
        <w:t>че</w:t>
      </w:r>
      <w:r w:rsidR="00EB635A" w:rsidRPr="001575D1">
        <w:rPr>
          <w:rFonts w:ascii="Times New Roman" w:hAnsi="Times New Roman" w:cs="Times New Roman"/>
          <w:spacing w:val="-2"/>
        </w:rPr>
        <w:softHyphen/>
      </w:r>
      <w:r w:rsidRPr="001575D1">
        <w:rPr>
          <w:rFonts w:ascii="Times New Roman" w:hAnsi="Times New Roman" w:cs="Times New Roman"/>
          <w:spacing w:val="-2"/>
        </w:rPr>
        <w:t>ром»</w:t>
      </w:r>
      <w:r w:rsidRPr="001575D1">
        <w:rPr>
          <w:rStyle w:val="FootnoteReference"/>
          <w:rFonts w:ascii="Times New Roman" w:hAnsi="Times New Roman" w:cs="Times New Roman"/>
          <w:spacing w:val="-2"/>
        </w:rPr>
        <w:footnoteReference w:id="410"/>
      </w:r>
      <w:r w:rsidRPr="001575D1">
        <w:rPr>
          <w:rFonts w:ascii="Times New Roman" w:hAnsi="Times New Roman" w:cs="Times New Roman"/>
          <w:spacing w:val="-2"/>
        </w:rPr>
        <w:t>. Но в дей</w:t>
      </w:r>
      <w:r w:rsidR="00EB635A" w:rsidRPr="001575D1">
        <w:rPr>
          <w:rFonts w:ascii="Times New Roman" w:hAnsi="Times New Roman" w:cs="Times New Roman"/>
          <w:spacing w:val="-2"/>
        </w:rPr>
        <w:softHyphen/>
      </w:r>
      <w:r w:rsidRPr="001575D1">
        <w:rPr>
          <w:rFonts w:ascii="Times New Roman" w:hAnsi="Times New Roman" w:cs="Times New Roman"/>
          <w:spacing w:val="-2"/>
        </w:rPr>
        <w:t>ст</w:t>
      </w:r>
      <w:r w:rsidR="00EB635A" w:rsidRPr="001575D1">
        <w:rPr>
          <w:rFonts w:ascii="Times New Roman" w:hAnsi="Times New Roman" w:cs="Times New Roman"/>
          <w:spacing w:val="-2"/>
        </w:rPr>
        <w:softHyphen/>
      </w:r>
      <w:r w:rsidRPr="001575D1">
        <w:rPr>
          <w:rFonts w:ascii="Times New Roman" w:hAnsi="Times New Roman" w:cs="Times New Roman"/>
          <w:spacing w:val="-2"/>
        </w:rPr>
        <w:t>ви</w:t>
      </w:r>
      <w:r w:rsidR="00EB635A" w:rsidRPr="001575D1">
        <w:rPr>
          <w:rFonts w:ascii="Times New Roman" w:hAnsi="Times New Roman" w:cs="Times New Roman"/>
          <w:spacing w:val="-2"/>
        </w:rPr>
        <w:softHyphen/>
      </w:r>
      <w:r w:rsidRPr="001575D1">
        <w:rPr>
          <w:rFonts w:ascii="Times New Roman" w:hAnsi="Times New Roman" w:cs="Times New Roman"/>
          <w:spacing w:val="-2"/>
        </w:rPr>
        <w:t>тель</w:t>
      </w:r>
      <w:r w:rsidR="00EB635A" w:rsidRPr="001575D1">
        <w:rPr>
          <w:rFonts w:ascii="Times New Roman" w:hAnsi="Times New Roman" w:cs="Times New Roman"/>
          <w:spacing w:val="-2"/>
        </w:rPr>
        <w:softHyphen/>
      </w:r>
      <w:r w:rsidRPr="001575D1">
        <w:rPr>
          <w:rFonts w:ascii="Times New Roman" w:hAnsi="Times New Roman" w:cs="Times New Roman"/>
          <w:spacing w:val="-2"/>
        </w:rPr>
        <w:t>но</w:t>
      </w:r>
      <w:r w:rsidR="00EB635A" w:rsidRPr="001575D1">
        <w:rPr>
          <w:rFonts w:ascii="Times New Roman" w:hAnsi="Times New Roman" w:cs="Times New Roman"/>
          <w:spacing w:val="-2"/>
        </w:rPr>
        <w:softHyphen/>
      </w:r>
      <w:r w:rsidRPr="001575D1">
        <w:rPr>
          <w:rFonts w:ascii="Times New Roman" w:hAnsi="Times New Roman" w:cs="Times New Roman"/>
          <w:spacing w:val="-2"/>
        </w:rPr>
        <w:t>сти здесь нет ни</w:t>
      </w:r>
      <w:r w:rsidR="00EB635A" w:rsidRPr="001575D1">
        <w:rPr>
          <w:rFonts w:ascii="Times New Roman" w:hAnsi="Times New Roman" w:cs="Times New Roman"/>
          <w:spacing w:val="-2"/>
        </w:rPr>
        <w:softHyphen/>
      </w:r>
      <w:r w:rsidRPr="001575D1">
        <w:rPr>
          <w:rFonts w:ascii="Times New Roman" w:hAnsi="Times New Roman" w:cs="Times New Roman"/>
          <w:spacing w:val="-2"/>
        </w:rPr>
        <w:t>че</w:t>
      </w:r>
      <w:r w:rsidR="00EB635A" w:rsidRPr="001575D1">
        <w:rPr>
          <w:rFonts w:ascii="Times New Roman" w:hAnsi="Times New Roman" w:cs="Times New Roman"/>
          <w:spacing w:val="-2"/>
        </w:rPr>
        <w:softHyphen/>
      </w:r>
      <w:r w:rsidRPr="001575D1">
        <w:rPr>
          <w:rFonts w:ascii="Times New Roman" w:hAnsi="Times New Roman" w:cs="Times New Roman"/>
          <w:spacing w:val="-2"/>
        </w:rPr>
        <w:t>го не</w:t>
      </w:r>
      <w:r w:rsidR="00EB635A" w:rsidRPr="001575D1">
        <w:rPr>
          <w:rFonts w:ascii="Times New Roman" w:hAnsi="Times New Roman" w:cs="Times New Roman"/>
          <w:spacing w:val="-2"/>
        </w:rPr>
        <w:softHyphen/>
      </w:r>
      <w:r w:rsidRPr="001575D1">
        <w:rPr>
          <w:rFonts w:ascii="Times New Roman" w:hAnsi="Times New Roman" w:cs="Times New Roman"/>
          <w:spacing w:val="-2"/>
        </w:rPr>
        <w:t>по</w:t>
      </w:r>
      <w:r w:rsidR="00EB635A" w:rsidRPr="001575D1">
        <w:rPr>
          <w:rFonts w:ascii="Times New Roman" w:hAnsi="Times New Roman" w:cs="Times New Roman"/>
          <w:spacing w:val="-2"/>
        </w:rPr>
        <w:softHyphen/>
      </w:r>
      <w:r w:rsidRPr="001575D1">
        <w:rPr>
          <w:rFonts w:ascii="Times New Roman" w:hAnsi="Times New Roman" w:cs="Times New Roman"/>
          <w:spacing w:val="-2"/>
        </w:rPr>
        <w:t>нят</w:t>
      </w:r>
      <w:r w:rsidR="00EB635A" w:rsidRPr="001575D1">
        <w:rPr>
          <w:rFonts w:ascii="Times New Roman" w:hAnsi="Times New Roman" w:cs="Times New Roman"/>
          <w:spacing w:val="-2"/>
        </w:rPr>
        <w:softHyphen/>
      </w:r>
      <w:r w:rsidRPr="001575D1">
        <w:rPr>
          <w:rFonts w:ascii="Times New Roman" w:hAnsi="Times New Roman" w:cs="Times New Roman"/>
          <w:spacing w:val="-2"/>
        </w:rPr>
        <w:t>но</w:t>
      </w:r>
      <w:r w:rsidR="00EB635A" w:rsidRPr="001575D1">
        <w:rPr>
          <w:rFonts w:ascii="Times New Roman" w:hAnsi="Times New Roman" w:cs="Times New Roman"/>
          <w:spacing w:val="-2"/>
        </w:rPr>
        <w:softHyphen/>
      </w:r>
      <w:r w:rsidRPr="001575D1">
        <w:rPr>
          <w:rFonts w:ascii="Times New Roman" w:hAnsi="Times New Roman" w:cs="Times New Roman"/>
          <w:spacing w:val="-2"/>
        </w:rPr>
        <w:t>го, так как вос</w:t>
      </w:r>
      <w:r w:rsidR="00EB635A" w:rsidRPr="001575D1">
        <w:rPr>
          <w:rFonts w:ascii="Times New Roman" w:hAnsi="Times New Roman" w:cs="Times New Roman"/>
          <w:spacing w:val="-2"/>
        </w:rPr>
        <w:softHyphen/>
      </w:r>
      <w:r w:rsidRPr="001575D1">
        <w:rPr>
          <w:rFonts w:ascii="Times New Roman" w:hAnsi="Times New Roman" w:cs="Times New Roman"/>
          <w:spacing w:val="-2"/>
        </w:rPr>
        <w:t>хва</w:t>
      </w:r>
      <w:r w:rsidR="00EB635A" w:rsidRPr="001575D1">
        <w:rPr>
          <w:rFonts w:ascii="Times New Roman" w:hAnsi="Times New Roman" w:cs="Times New Roman"/>
          <w:spacing w:val="-2"/>
        </w:rPr>
        <w:softHyphen/>
      </w:r>
      <w:r w:rsidRPr="001575D1">
        <w:rPr>
          <w:rFonts w:ascii="Times New Roman" w:hAnsi="Times New Roman" w:cs="Times New Roman"/>
          <w:spacing w:val="-2"/>
        </w:rPr>
        <w:t>ле</w:t>
      </w:r>
      <w:r w:rsidR="00EB635A" w:rsidRPr="001575D1">
        <w:rPr>
          <w:rFonts w:ascii="Times New Roman" w:hAnsi="Times New Roman" w:cs="Times New Roman"/>
          <w:spacing w:val="-2"/>
        </w:rPr>
        <w:softHyphen/>
      </w:r>
      <w:r w:rsidRPr="001575D1">
        <w:rPr>
          <w:rFonts w:ascii="Times New Roman" w:hAnsi="Times New Roman" w:cs="Times New Roman"/>
          <w:spacing w:val="-2"/>
        </w:rPr>
        <w:t>ние Ал</w:t>
      </w:r>
      <w:r w:rsidR="00EB635A" w:rsidRPr="001575D1">
        <w:rPr>
          <w:rFonts w:ascii="Times New Roman" w:hAnsi="Times New Roman" w:cs="Times New Roman"/>
          <w:spacing w:val="-2"/>
        </w:rPr>
        <w:softHyphen/>
      </w:r>
      <w:r w:rsidRPr="001575D1">
        <w:rPr>
          <w:rFonts w:ascii="Times New Roman" w:hAnsi="Times New Roman" w:cs="Times New Roman"/>
          <w:spacing w:val="-2"/>
        </w:rPr>
        <w:t>ла</w:t>
      </w:r>
      <w:r w:rsidR="00EB635A" w:rsidRPr="001575D1">
        <w:rPr>
          <w:rFonts w:ascii="Times New Roman" w:hAnsi="Times New Roman" w:cs="Times New Roman"/>
          <w:spacing w:val="-2"/>
        </w:rPr>
        <w:softHyphen/>
      </w:r>
      <w:r w:rsidRPr="001575D1">
        <w:rPr>
          <w:rFonts w:ascii="Times New Roman" w:hAnsi="Times New Roman" w:cs="Times New Roman"/>
          <w:spacing w:val="-2"/>
        </w:rPr>
        <w:t>ха не бу</w:t>
      </w:r>
      <w:r w:rsidR="00EB635A" w:rsidRPr="001575D1">
        <w:rPr>
          <w:rFonts w:ascii="Times New Roman" w:hAnsi="Times New Roman" w:cs="Times New Roman"/>
          <w:spacing w:val="-2"/>
        </w:rPr>
        <w:softHyphen/>
      </w:r>
      <w:r w:rsidRPr="001575D1">
        <w:rPr>
          <w:rFonts w:ascii="Times New Roman" w:hAnsi="Times New Roman" w:cs="Times New Roman"/>
          <w:spacing w:val="-2"/>
        </w:rPr>
        <w:t>дет обя</w:t>
      </w:r>
      <w:r w:rsidR="00EB635A" w:rsidRPr="001575D1">
        <w:rPr>
          <w:rFonts w:ascii="Times New Roman" w:hAnsi="Times New Roman" w:cs="Times New Roman"/>
          <w:spacing w:val="-2"/>
        </w:rPr>
        <w:softHyphen/>
      </w:r>
      <w:r w:rsidRPr="001575D1">
        <w:rPr>
          <w:rFonts w:ascii="Times New Roman" w:hAnsi="Times New Roman" w:cs="Times New Roman"/>
          <w:spacing w:val="-2"/>
        </w:rPr>
        <w:t>зан</w:t>
      </w:r>
      <w:r w:rsidR="00EB635A" w:rsidRPr="001575D1">
        <w:rPr>
          <w:rFonts w:ascii="Times New Roman" w:hAnsi="Times New Roman" w:cs="Times New Roman"/>
          <w:spacing w:val="-2"/>
        </w:rPr>
        <w:softHyphen/>
      </w:r>
      <w:r w:rsidRPr="001575D1">
        <w:rPr>
          <w:rFonts w:ascii="Times New Roman" w:hAnsi="Times New Roman" w:cs="Times New Roman"/>
          <w:spacing w:val="-2"/>
        </w:rPr>
        <w:t>но</w:t>
      </w:r>
      <w:r w:rsidR="00EB635A" w:rsidRPr="001575D1">
        <w:rPr>
          <w:rFonts w:ascii="Times New Roman" w:hAnsi="Times New Roman" w:cs="Times New Roman"/>
          <w:spacing w:val="-2"/>
        </w:rPr>
        <w:softHyphen/>
      </w:r>
      <w:r w:rsidRPr="001575D1">
        <w:rPr>
          <w:rFonts w:ascii="Times New Roman" w:hAnsi="Times New Roman" w:cs="Times New Roman"/>
          <w:spacing w:val="-2"/>
        </w:rPr>
        <w:t>стью оби</w:t>
      </w:r>
      <w:r w:rsidR="00EB635A" w:rsidRPr="001575D1">
        <w:rPr>
          <w:rFonts w:ascii="Times New Roman" w:hAnsi="Times New Roman" w:cs="Times New Roman"/>
          <w:spacing w:val="-2"/>
        </w:rPr>
        <w:softHyphen/>
      </w:r>
      <w:r w:rsidRPr="001575D1">
        <w:rPr>
          <w:rFonts w:ascii="Times New Roman" w:hAnsi="Times New Roman" w:cs="Times New Roman"/>
          <w:spacing w:val="-2"/>
        </w:rPr>
        <w:t>та</w:t>
      </w:r>
      <w:r w:rsidR="00EB635A" w:rsidRPr="001575D1">
        <w:rPr>
          <w:rFonts w:ascii="Times New Roman" w:hAnsi="Times New Roman" w:cs="Times New Roman"/>
          <w:spacing w:val="-2"/>
        </w:rPr>
        <w:softHyphen/>
      </w:r>
      <w:r w:rsidRPr="001575D1">
        <w:rPr>
          <w:rFonts w:ascii="Times New Roman" w:hAnsi="Times New Roman" w:cs="Times New Roman"/>
          <w:spacing w:val="-2"/>
        </w:rPr>
        <w:t>те</w:t>
      </w:r>
      <w:r w:rsidR="00EB635A" w:rsidRPr="001575D1">
        <w:rPr>
          <w:rFonts w:ascii="Times New Roman" w:hAnsi="Times New Roman" w:cs="Times New Roman"/>
          <w:spacing w:val="-2"/>
        </w:rPr>
        <w:softHyphen/>
      </w:r>
      <w:r w:rsidRPr="001575D1">
        <w:rPr>
          <w:rFonts w:ascii="Times New Roman" w:hAnsi="Times New Roman" w:cs="Times New Roman"/>
          <w:spacing w:val="-2"/>
        </w:rPr>
        <w:t>лей Рая. Ком</w:t>
      </w:r>
      <w:r w:rsidR="00EB635A" w:rsidRPr="001575D1">
        <w:rPr>
          <w:rFonts w:ascii="Times New Roman" w:hAnsi="Times New Roman" w:cs="Times New Roman"/>
          <w:spacing w:val="-2"/>
        </w:rPr>
        <w:softHyphen/>
      </w:r>
      <w:r w:rsidRPr="001575D1">
        <w:rPr>
          <w:rFonts w:ascii="Times New Roman" w:hAnsi="Times New Roman" w:cs="Times New Roman"/>
          <w:spacing w:val="-2"/>
        </w:rPr>
        <w:t>мен</w:t>
      </w:r>
      <w:r w:rsidR="00EB635A" w:rsidRPr="001575D1">
        <w:rPr>
          <w:rFonts w:ascii="Times New Roman" w:hAnsi="Times New Roman" w:cs="Times New Roman"/>
          <w:spacing w:val="-2"/>
        </w:rPr>
        <w:softHyphen/>
      </w:r>
      <w:r w:rsidRPr="001575D1">
        <w:rPr>
          <w:rFonts w:ascii="Times New Roman" w:hAnsi="Times New Roman" w:cs="Times New Roman"/>
          <w:spacing w:val="-2"/>
        </w:rPr>
        <w:t>ти</w:t>
      </w:r>
      <w:r w:rsidR="00EB635A" w:rsidRPr="001575D1">
        <w:rPr>
          <w:rFonts w:ascii="Times New Roman" w:hAnsi="Times New Roman" w:cs="Times New Roman"/>
          <w:spacing w:val="-2"/>
        </w:rPr>
        <w:softHyphen/>
      </w:r>
      <w:r w:rsidRPr="001575D1">
        <w:rPr>
          <w:rFonts w:ascii="Times New Roman" w:hAnsi="Times New Roman" w:cs="Times New Roman"/>
          <w:spacing w:val="-2"/>
        </w:rPr>
        <w:t>руя это пре</w:t>
      </w:r>
      <w:r w:rsidR="00EB635A" w:rsidRPr="001575D1">
        <w:rPr>
          <w:rFonts w:ascii="Times New Roman" w:hAnsi="Times New Roman" w:cs="Times New Roman"/>
          <w:spacing w:val="-2"/>
        </w:rPr>
        <w:softHyphen/>
      </w:r>
      <w:r w:rsidRPr="001575D1">
        <w:rPr>
          <w:rFonts w:ascii="Times New Roman" w:hAnsi="Times New Roman" w:cs="Times New Roman"/>
          <w:spacing w:val="-2"/>
        </w:rPr>
        <w:t>да</w:t>
      </w:r>
      <w:r w:rsidR="00EB635A" w:rsidRPr="001575D1">
        <w:rPr>
          <w:rFonts w:ascii="Times New Roman" w:hAnsi="Times New Roman" w:cs="Times New Roman"/>
          <w:spacing w:val="-2"/>
        </w:rPr>
        <w:softHyphen/>
      </w:r>
      <w:r w:rsidRPr="001575D1">
        <w:rPr>
          <w:rFonts w:ascii="Times New Roman" w:hAnsi="Times New Roman" w:cs="Times New Roman"/>
          <w:spacing w:val="-2"/>
        </w:rPr>
        <w:t>ние, Ибн Хад</w:t>
      </w:r>
      <w:r w:rsidR="00EB635A" w:rsidRPr="001575D1">
        <w:rPr>
          <w:rFonts w:ascii="Times New Roman" w:hAnsi="Times New Roman" w:cs="Times New Roman"/>
          <w:spacing w:val="-2"/>
        </w:rPr>
        <w:softHyphen/>
      </w:r>
      <w:r w:rsidRPr="001575D1">
        <w:rPr>
          <w:rFonts w:ascii="Times New Roman" w:hAnsi="Times New Roman" w:cs="Times New Roman"/>
          <w:spacing w:val="-2"/>
        </w:rPr>
        <w:t>жар пи</w:t>
      </w:r>
      <w:r w:rsidR="00EB635A" w:rsidRPr="001575D1">
        <w:rPr>
          <w:rFonts w:ascii="Times New Roman" w:hAnsi="Times New Roman" w:cs="Times New Roman"/>
          <w:spacing w:val="-2"/>
        </w:rPr>
        <w:softHyphen/>
      </w:r>
      <w:r w:rsidRPr="001575D1">
        <w:rPr>
          <w:rFonts w:ascii="Times New Roman" w:hAnsi="Times New Roman" w:cs="Times New Roman"/>
          <w:spacing w:val="-2"/>
        </w:rPr>
        <w:t>сал:</w:t>
      </w:r>
    </w:p>
    <w:p w:rsidR="007218A3" w:rsidRPr="001575D1" w:rsidRDefault="007218A3">
      <w:pPr>
        <w:pStyle w:val="Quote1"/>
        <w:rPr>
          <w:rFonts w:ascii="Times New Roman" w:hAnsi="Times New Roman" w:cs="Times New Roman"/>
        </w:rPr>
      </w:pPr>
      <w:r w:rsidRPr="001575D1">
        <w:rPr>
          <w:rFonts w:ascii="Times New Roman" w:hAnsi="Times New Roman" w:cs="Times New Roman"/>
        </w:rPr>
        <w:t>Аль-Кур</w:t>
      </w:r>
      <w:r w:rsidR="00EB635A" w:rsidRPr="001575D1">
        <w:rPr>
          <w:rFonts w:ascii="Times New Roman" w:hAnsi="Times New Roman" w:cs="Times New Roman"/>
        </w:rPr>
        <w:softHyphen/>
      </w:r>
      <w:r w:rsidRPr="001575D1">
        <w:rPr>
          <w:rFonts w:ascii="Times New Roman" w:hAnsi="Times New Roman" w:cs="Times New Roman"/>
        </w:rPr>
        <w:t>ту</w:t>
      </w:r>
      <w:r w:rsidR="00EB635A" w:rsidRPr="001575D1">
        <w:rPr>
          <w:rFonts w:ascii="Times New Roman" w:hAnsi="Times New Roman" w:cs="Times New Roman"/>
        </w:rPr>
        <w:softHyphen/>
      </w:r>
      <w:r w:rsidRPr="001575D1">
        <w:rPr>
          <w:rFonts w:ascii="Times New Roman" w:hAnsi="Times New Roman" w:cs="Times New Roman"/>
        </w:rPr>
        <w:t>би ска</w:t>
      </w:r>
      <w:r w:rsidR="00EB635A" w:rsidRPr="001575D1">
        <w:rPr>
          <w:rFonts w:ascii="Times New Roman" w:hAnsi="Times New Roman" w:cs="Times New Roman"/>
        </w:rPr>
        <w:softHyphen/>
      </w:r>
      <w:r w:rsidRPr="001575D1">
        <w:rPr>
          <w:rFonts w:ascii="Times New Roman" w:hAnsi="Times New Roman" w:cs="Times New Roman"/>
        </w:rPr>
        <w:t>зал: «Это про</w:t>
      </w:r>
      <w:r w:rsidR="00EB635A" w:rsidRPr="001575D1">
        <w:rPr>
          <w:rFonts w:ascii="Times New Roman" w:hAnsi="Times New Roman" w:cs="Times New Roman"/>
        </w:rPr>
        <w:softHyphen/>
      </w:r>
      <w:r w:rsidRPr="001575D1">
        <w:rPr>
          <w:rFonts w:ascii="Times New Roman" w:hAnsi="Times New Roman" w:cs="Times New Roman"/>
        </w:rPr>
        <w:t>слав</w:t>
      </w:r>
      <w:r w:rsidR="00EB635A" w:rsidRPr="001575D1">
        <w:rPr>
          <w:rFonts w:ascii="Times New Roman" w:hAnsi="Times New Roman" w:cs="Times New Roman"/>
        </w:rPr>
        <w:softHyphen/>
      </w:r>
      <w:r w:rsidRPr="001575D1">
        <w:rPr>
          <w:rFonts w:ascii="Times New Roman" w:hAnsi="Times New Roman" w:cs="Times New Roman"/>
        </w:rPr>
        <w:t>ле</w:t>
      </w:r>
      <w:r w:rsidR="00EB635A" w:rsidRPr="001575D1">
        <w:rPr>
          <w:rFonts w:ascii="Times New Roman" w:hAnsi="Times New Roman" w:cs="Times New Roman"/>
        </w:rPr>
        <w:softHyphen/>
      </w:r>
      <w:r w:rsidRPr="001575D1">
        <w:rPr>
          <w:rFonts w:ascii="Times New Roman" w:hAnsi="Times New Roman" w:cs="Times New Roman"/>
        </w:rPr>
        <w:t>ние не яв</w:t>
      </w:r>
      <w:r w:rsidR="00EB635A" w:rsidRPr="001575D1">
        <w:rPr>
          <w:rFonts w:ascii="Times New Roman" w:hAnsi="Times New Roman" w:cs="Times New Roman"/>
        </w:rPr>
        <w:softHyphen/>
      </w:r>
      <w:r w:rsidRPr="001575D1">
        <w:rPr>
          <w:rFonts w:ascii="Times New Roman" w:hAnsi="Times New Roman" w:cs="Times New Roman"/>
        </w:rPr>
        <w:t>ля</w:t>
      </w:r>
      <w:r w:rsidR="00EB635A" w:rsidRPr="001575D1">
        <w:rPr>
          <w:rFonts w:ascii="Times New Roman" w:hAnsi="Times New Roman" w:cs="Times New Roman"/>
        </w:rPr>
        <w:softHyphen/>
      </w:r>
      <w:r w:rsidRPr="001575D1">
        <w:rPr>
          <w:rFonts w:ascii="Times New Roman" w:hAnsi="Times New Roman" w:cs="Times New Roman"/>
        </w:rPr>
        <w:t>ет</w:t>
      </w:r>
      <w:r w:rsidR="00EB635A" w:rsidRPr="001575D1">
        <w:rPr>
          <w:rFonts w:ascii="Times New Roman" w:hAnsi="Times New Roman" w:cs="Times New Roman"/>
        </w:rPr>
        <w:softHyphen/>
      </w:r>
      <w:r w:rsidRPr="001575D1">
        <w:rPr>
          <w:rFonts w:ascii="Times New Roman" w:hAnsi="Times New Roman" w:cs="Times New Roman"/>
        </w:rPr>
        <w:t>ся по</w:t>
      </w:r>
      <w:r w:rsidR="00EB635A" w:rsidRPr="001575D1">
        <w:rPr>
          <w:rFonts w:ascii="Times New Roman" w:hAnsi="Times New Roman" w:cs="Times New Roman"/>
        </w:rPr>
        <w:softHyphen/>
      </w:r>
      <w:r w:rsidRPr="001575D1">
        <w:rPr>
          <w:rFonts w:ascii="Times New Roman" w:hAnsi="Times New Roman" w:cs="Times New Roman"/>
        </w:rPr>
        <w:t>вин</w:t>
      </w:r>
      <w:r w:rsidR="00EB635A" w:rsidRPr="001575D1">
        <w:rPr>
          <w:rFonts w:ascii="Times New Roman" w:hAnsi="Times New Roman" w:cs="Times New Roman"/>
        </w:rPr>
        <w:softHyphen/>
      </w:r>
      <w:r w:rsidRPr="001575D1">
        <w:rPr>
          <w:rFonts w:ascii="Times New Roman" w:hAnsi="Times New Roman" w:cs="Times New Roman"/>
        </w:rPr>
        <w:t>но</w:t>
      </w:r>
      <w:r w:rsidR="00EB635A" w:rsidRPr="001575D1">
        <w:rPr>
          <w:rFonts w:ascii="Times New Roman" w:hAnsi="Times New Roman" w:cs="Times New Roman"/>
        </w:rPr>
        <w:softHyphen/>
      </w:r>
      <w:r w:rsidRPr="001575D1">
        <w:rPr>
          <w:rFonts w:ascii="Times New Roman" w:hAnsi="Times New Roman" w:cs="Times New Roman"/>
        </w:rPr>
        <w:t>стью и обя</w:t>
      </w:r>
      <w:r w:rsidR="00EB635A" w:rsidRPr="001575D1">
        <w:rPr>
          <w:rFonts w:ascii="Times New Roman" w:hAnsi="Times New Roman" w:cs="Times New Roman"/>
        </w:rPr>
        <w:softHyphen/>
      </w:r>
      <w:r w:rsidRPr="001575D1">
        <w:rPr>
          <w:rFonts w:ascii="Times New Roman" w:hAnsi="Times New Roman" w:cs="Times New Roman"/>
        </w:rPr>
        <w:t>зан</w:t>
      </w:r>
      <w:r w:rsidR="00EB635A" w:rsidRPr="001575D1">
        <w:rPr>
          <w:rFonts w:ascii="Times New Roman" w:hAnsi="Times New Roman" w:cs="Times New Roman"/>
        </w:rPr>
        <w:softHyphen/>
      </w:r>
      <w:r w:rsidRPr="001575D1">
        <w:rPr>
          <w:rFonts w:ascii="Times New Roman" w:hAnsi="Times New Roman" w:cs="Times New Roman"/>
        </w:rPr>
        <w:t>но</w:t>
      </w:r>
      <w:r w:rsidR="00EB635A" w:rsidRPr="001575D1">
        <w:rPr>
          <w:rFonts w:ascii="Times New Roman" w:hAnsi="Times New Roman" w:cs="Times New Roman"/>
        </w:rPr>
        <w:softHyphen/>
      </w:r>
      <w:r w:rsidRPr="001575D1">
        <w:rPr>
          <w:rFonts w:ascii="Times New Roman" w:hAnsi="Times New Roman" w:cs="Times New Roman"/>
        </w:rPr>
        <w:t>стью». Джа</w:t>
      </w:r>
      <w:r w:rsidR="00EB635A" w:rsidRPr="001575D1">
        <w:rPr>
          <w:rFonts w:ascii="Times New Roman" w:hAnsi="Times New Roman" w:cs="Times New Roman"/>
        </w:rPr>
        <w:softHyphen/>
      </w:r>
      <w:r w:rsidRPr="001575D1">
        <w:rPr>
          <w:rFonts w:ascii="Times New Roman" w:hAnsi="Times New Roman" w:cs="Times New Roman"/>
        </w:rPr>
        <w:t>бир разъ</w:t>
      </w:r>
      <w:r w:rsidR="00EB635A" w:rsidRPr="001575D1">
        <w:rPr>
          <w:rFonts w:ascii="Times New Roman" w:hAnsi="Times New Roman" w:cs="Times New Roman"/>
        </w:rPr>
        <w:softHyphen/>
      </w:r>
      <w:r w:rsidRPr="001575D1">
        <w:rPr>
          <w:rFonts w:ascii="Times New Roman" w:hAnsi="Times New Roman" w:cs="Times New Roman"/>
        </w:rPr>
        <w:t>яс</w:t>
      </w:r>
      <w:r w:rsidR="00EB635A" w:rsidRPr="001575D1">
        <w:rPr>
          <w:rFonts w:ascii="Times New Roman" w:hAnsi="Times New Roman" w:cs="Times New Roman"/>
        </w:rPr>
        <w:softHyphen/>
      </w:r>
      <w:r w:rsidRPr="001575D1">
        <w:rPr>
          <w:rFonts w:ascii="Times New Roman" w:hAnsi="Times New Roman" w:cs="Times New Roman"/>
        </w:rPr>
        <w:t>нил его смысл в вер</w:t>
      </w:r>
      <w:r w:rsidR="00EB635A" w:rsidRPr="001575D1">
        <w:rPr>
          <w:rFonts w:ascii="Times New Roman" w:hAnsi="Times New Roman" w:cs="Times New Roman"/>
        </w:rPr>
        <w:softHyphen/>
      </w:r>
      <w:r w:rsidRPr="001575D1">
        <w:rPr>
          <w:rFonts w:ascii="Times New Roman" w:hAnsi="Times New Roman" w:cs="Times New Roman"/>
        </w:rPr>
        <w:t>сии, пе</w:t>
      </w:r>
      <w:r w:rsidR="00EB635A" w:rsidRPr="001575D1">
        <w:rPr>
          <w:rFonts w:ascii="Times New Roman" w:hAnsi="Times New Roman" w:cs="Times New Roman"/>
        </w:rPr>
        <w:softHyphen/>
      </w:r>
      <w:r w:rsidRPr="001575D1">
        <w:rPr>
          <w:rFonts w:ascii="Times New Roman" w:hAnsi="Times New Roman" w:cs="Times New Roman"/>
        </w:rPr>
        <w:t>ре</w:t>
      </w:r>
      <w:r w:rsidR="00EB635A" w:rsidRPr="001575D1">
        <w:rPr>
          <w:rFonts w:ascii="Times New Roman" w:hAnsi="Times New Roman" w:cs="Times New Roman"/>
        </w:rPr>
        <w:softHyphen/>
      </w:r>
      <w:r w:rsidRPr="001575D1">
        <w:rPr>
          <w:rFonts w:ascii="Times New Roman" w:hAnsi="Times New Roman" w:cs="Times New Roman"/>
        </w:rPr>
        <w:t>дан</w:t>
      </w:r>
      <w:r w:rsidR="00EB635A" w:rsidRPr="001575D1">
        <w:rPr>
          <w:rFonts w:ascii="Times New Roman" w:hAnsi="Times New Roman" w:cs="Times New Roman"/>
        </w:rPr>
        <w:softHyphen/>
      </w:r>
      <w:r w:rsidRPr="001575D1">
        <w:rPr>
          <w:rFonts w:ascii="Times New Roman" w:hAnsi="Times New Roman" w:cs="Times New Roman"/>
        </w:rPr>
        <w:t>ной Мус</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мом: «Они бу</w:t>
      </w:r>
      <w:r w:rsidR="00EB635A" w:rsidRPr="001575D1">
        <w:rPr>
          <w:rFonts w:ascii="Times New Roman" w:hAnsi="Times New Roman" w:cs="Times New Roman"/>
        </w:rPr>
        <w:softHyphen/>
      </w:r>
      <w:r w:rsidRPr="001575D1">
        <w:rPr>
          <w:rFonts w:ascii="Times New Roman" w:hAnsi="Times New Roman" w:cs="Times New Roman"/>
        </w:rPr>
        <w:t>дут про</w:t>
      </w:r>
      <w:r w:rsidR="00EB635A" w:rsidRPr="001575D1">
        <w:rPr>
          <w:rFonts w:ascii="Times New Roman" w:hAnsi="Times New Roman" w:cs="Times New Roman"/>
        </w:rPr>
        <w:softHyphen/>
      </w:r>
      <w:r w:rsidRPr="001575D1">
        <w:rPr>
          <w:rFonts w:ascii="Times New Roman" w:hAnsi="Times New Roman" w:cs="Times New Roman"/>
        </w:rPr>
        <w:t>слав</w:t>
      </w:r>
      <w:r w:rsidR="00EB635A" w:rsidRPr="001575D1">
        <w:rPr>
          <w:rFonts w:ascii="Times New Roman" w:hAnsi="Times New Roman" w:cs="Times New Roman"/>
        </w:rPr>
        <w:softHyphen/>
      </w:r>
      <w:r w:rsidRPr="001575D1">
        <w:rPr>
          <w:rFonts w:ascii="Times New Roman" w:hAnsi="Times New Roman" w:cs="Times New Roman"/>
        </w:rPr>
        <w:t>лять и воз</w:t>
      </w:r>
      <w:r w:rsidR="00EB635A" w:rsidRPr="001575D1">
        <w:rPr>
          <w:rFonts w:ascii="Times New Roman" w:hAnsi="Times New Roman" w:cs="Times New Roman"/>
        </w:rPr>
        <w:softHyphen/>
      </w: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чи</w:t>
      </w:r>
      <w:r w:rsidR="00EB635A" w:rsidRPr="001575D1">
        <w:rPr>
          <w:rFonts w:ascii="Times New Roman" w:hAnsi="Times New Roman" w:cs="Times New Roman"/>
        </w:rPr>
        <w:softHyphen/>
      </w:r>
      <w:r w:rsidRPr="001575D1">
        <w:rPr>
          <w:rFonts w:ascii="Times New Roman" w:hAnsi="Times New Roman" w:cs="Times New Roman"/>
        </w:rPr>
        <w:t>вать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как вы вды</w:t>
      </w:r>
      <w:r w:rsidR="00EB635A" w:rsidRPr="001575D1">
        <w:rPr>
          <w:rFonts w:ascii="Times New Roman" w:hAnsi="Times New Roman" w:cs="Times New Roman"/>
        </w:rPr>
        <w:softHyphen/>
      </w:r>
      <w:r w:rsidRPr="001575D1">
        <w:rPr>
          <w:rFonts w:ascii="Times New Roman" w:hAnsi="Times New Roman" w:cs="Times New Roman"/>
        </w:rPr>
        <w:t>хае</w:t>
      </w:r>
      <w:r w:rsidR="00EB635A" w:rsidRPr="001575D1">
        <w:rPr>
          <w:rFonts w:ascii="Times New Roman" w:hAnsi="Times New Roman" w:cs="Times New Roman"/>
        </w:rPr>
        <w:softHyphen/>
      </w:r>
      <w:r w:rsidRPr="001575D1">
        <w:rPr>
          <w:rFonts w:ascii="Times New Roman" w:hAnsi="Times New Roman" w:cs="Times New Roman"/>
        </w:rPr>
        <w:t>те воз</w:t>
      </w:r>
      <w:r w:rsidR="00EB635A" w:rsidRPr="001575D1">
        <w:rPr>
          <w:rFonts w:ascii="Times New Roman" w:hAnsi="Times New Roman" w:cs="Times New Roman"/>
        </w:rPr>
        <w:softHyphen/>
      </w:r>
      <w:r w:rsidRPr="001575D1">
        <w:rPr>
          <w:rFonts w:ascii="Times New Roman" w:hAnsi="Times New Roman" w:cs="Times New Roman"/>
        </w:rPr>
        <w:t>дух». Сход</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здесь в том, что вды</w:t>
      </w:r>
      <w:r w:rsidR="00EB635A" w:rsidRPr="001575D1">
        <w:rPr>
          <w:rFonts w:ascii="Times New Roman" w:hAnsi="Times New Roman" w:cs="Times New Roman"/>
        </w:rPr>
        <w:softHyphen/>
      </w:r>
      <w:r w:rsidRPr="001575D1">
        <w:rPr>
          <w:rFonts w:ascii="Times New Roman" w:hAnsi="Times New Roman" w:cs="Times New Roman"/>
        </w:rPr>
        <w:t>ха</w:t>
      </w:r>
      <w:r w:rsidR="00EB635A" w:rsidRPr="001575D1">
        <w:rPr>
          <w:rFonts w:ascii="Times New Roman" w:hAnsi="Times New Roman" w:cs="Times New Roman"/>
        </w:rPr>
        <w:softHyphen/>
      </w:r>
      <w:r w:rsidRPr="001575D1">
        <w:rPr>
          <w:rFonts w:ascii="Times New Roman" w:hAnsi="Times New Roman" w:cs="Times New Roman"/>
        </w:rPr>
        <w:t>ние воз</w:t>
      </w:r>
      <w:r w:rsidR="00EB635A" w:rsidRPr="001575D1">
        <w:rPr>
          <w:rFonts w:ascii="Times New Roman" w:hAnsi="Times New Roman" w:cs="Times New Roman"/>
        </w:rPr>
        <w:softHyphen/>
      </w:r>
      <w:r w:rsidRPr="001575D1">
        <w:rPr>
          <w:rFonts w:ascii="Times New Roman" w:hAnsi="Times New Roman" w:cs="Times New Roman"/>
        </w:rPr>
        <w:t>ду</w:t>
      </w:r>
      <w:r w:rsidR="00EB635A" w:rsidRPr="001575D1">
        <w:rPr>
          <w:rFonts w:ascii="Times New Roman" w:hAnsi="Times New Roman" w:cs="Times New Roman"/>
        </w:rPr>
        <w:softHyphen/>
      </w:r>
      <w:r w:rsidRPr="001575D1">
        <w:rPr>
          <w:rFonts w:ascii="Times New Roman" w:hAnsi="Times New Roman" w:cs="Times New Roman"/>
        </w:rPr>
        <w:t>ха нис</w:t>
      </w:r>
      <w:r w:rsidR="00EB635A" w:rsidRPr="001575D1">
        <w:rPr>
          <w:rFonts w:ascii="Times New Roman" w:hAnsi="Times New Roman" w:cs="Times New Roman"/>
        </w:rPr>
        <w:softHyphen/>
      </w:r>
      <w:r w:rsidRPr="001575D1">
        <w:rPr>
          <w:rFonts w:ascii="Times New Roman" w:hAnsi="Times New Roman" w:cs="Times New Roman"/>
        </w:rPr>
        <w:t>коль</w:t>
      </w:r>
      <w:r w:rsidR="00EB635A" w:rsidRPr="001575D1">
        <w:rPr>
          <w:rFonts w:ascii="Times New Roman" w:hAnsi="Times New Roman" w:cs="Times New Roman"/>
        </w:rPr>
        <w:softHyphen/>
      </w:r>
      <w:r w:rsidRPr="001575D1">
        <w:rPr>
          <w:rFonts w:ascii="Times New Roman" w:hAnsi="Times New Roman" w:cs="Times New Roman"/>
        </w:rPr>
        <w:t>ко не об</w:t>
      </w:r>
      <w:r w:rsidR="00EB635A" w:rsidRPr="001575D1">
        <w:rPr>
          <w:rFonts w:ascii="Times New Roman" w:hAnsi="Times New Roman" w:cs="Times New Roman"/>
        </w:rPr>
        <w:softHyphen/>
      </w:r>
      <w:r w:rsidRPr="001575D1">
        <w:rPr>
          <w:rFonts w:ascii="Times New Roman" w:hAnsi="Times New Roman" w:cs="Times New Roman"/>
        </w:rPr>
        <w:t>ре</w:t>
      </w:r>
      <w:r w:rsidR="00EB635A" w:rsidRPr="001575D1">
        <w:rPr>
          <w:rFonts w:ascii="Times New Roman" w:hAnsi="Times New Roman" w:cs="Times New Roman"/>
        </w:rPr>
        <w:softHyphen/>
      </w:r>
      <w:r w:rsidRPr="001575D1">
        <w:rPr>
          <w:rFonts w:ascii="Times New Roman" w:hAnsi="Times New Roman" w:cs="Times New Roman"/>
        </w:rPr>
        <w:t>ме</w:t>
      </w:r>
      <w:r w:rsidR="00EB635A" w:rsidRPr="001575D1">
        <w:rPr>
          <w:rFonts w:ascii="Times New Roman" w:hAnsi="Times New Roman" w:cs="Times New Roman"/>
        </w:rPr>
        <w:softHyphen/>
      </w:r>
      <w:r w:rsidRPr="001575D1">
        <w:rPr>
          <w:rFonts w:ascii="Times New Roman" w:hAnsi="Times New Roman" w:cs="Times New Roman"/>
        </w:rPr>
        <w:t>ня</w:t>
      </w:r>
      <w:r w:rsidR="00EB635A" w:rsidRPr="001575D1">
        <w:rPr>
          <w:rFonts w:ascii="Times New Roman" w:hAnsi="Times New Roman" w:cs="Times New Roman"/>
        </w:rPr>
        <w:softHyphen/>
      </w:r>
      <w:r w:rsidRPr="001575D1">
        <w:rPr>
          <w:rFonts w:ascii="Times New Roman" w:hAnsi="Times New Roman" w:cs="Times New Roman"/>
        </w:rPr>
        <w:t>ет че</w:t>
      </w:r>
      <w:r w:rsidR="00EB635A" w:rsidRPr="001575D1">
        <w:rPr>
          <w:rFonts w:ascii="Times New Roman" w:hAnsi="Times New Roman" w:cs="Times New Roman"/>
        </w:rPr>
        <w:softHyphen/>
      </w:r>
      <w:r w:rsidRPr="001575D1">
        <w:rPr>
          <w:rFonts w:ascii="Times New Roman" w:hAnsi="Times New Roman" w:cs="Times New Roman"/>
        </w:rPr>
        <w:t>ло</w:t>
      </w:r>
      <w:r w:rsidR="00EB635A" w:rsidRPr="001575D1">
        <w:rPr>
          <w:rFonts w:ascii="Times New Roman" w:hAnsi="Times New Roman" w:cs="Times New Roman"/>
        </w:rPr>
        <w:softHyphen/>
      </w: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ка; на</w:t>
      </w:r>
      <w:r w:rsidR="00EB635A" w:rsidRPr="001575D1">
        <w:rPr>
          <w:rFonts w:ascii="Times New Roman" w:hAnsi="Times New Roman" w:cs="Times New Roman"/>
        </w:rPr>
        <w:softHyphen/>
      </w:r>
      <w:r w:rsidRPr="001575D1">
        <w:rPr>
          <w:rFonts w:ascii="Times New Roman" w:hAnsi="Times New Roman" w:cs="Times New Roman"/>
        </w:rPr>
        <w:t>про</w:t>
      </w:r>
      <w:r w:rsidR="00EB635A" w:rsidRPr="001575D1">
        <w:rPr>
          <w:rFonts w:ascii="Times New Roman" w:hAnsi="Times New Roman" w:cs="Times New Roman"/>
        </w:rPr>
        <w:softHyphen/>
      </w:r>
      <w:r w:rsidRPr="001575D1">
        <w:rPr>
          <w:rFonts w:ascii="Times New Roman" w:hAnsi="Times New Roman" w:cs="Times New Roman"/>
        </w:rPr>
        <w:t>тив, оно не</w:t>
      </w:r>
      <w:r w:rsidR="00EB635A" w:rsidRPr="001575D1">
        <w:rPr>
          <w:rFonts w:ascii="Times New Roman" w:hAnsi="Times New Roman" w:cs="Times New Roman"/>
        </w:rPr>
        <w:softHyphen/>
      </w:r>
      <w:r w:rsidRPr="001575D1">
        <w:rPr>
          <w:rFonts w:ascii="Times New Roman" w:hAnsi="Times New Roman" w:cs="Times New Roman"/>
        </w:rPr>
        <w:t>об</w:t>
      </w:r>
      <w:r w:rsidR="00EB635A" w:rsidRPr="001575D1">
        <w:rPr>
          <w:rFonts w:ascii="Times New Roman" w:hAnsi="Times New Roman" w:cs="Times New Roman"/>
        </w:rPr>
        <w:softHyphen/>
      </w:r>
      <w:r w:rsidRPr="001575D1">
        <w:rPr>
          <w:rFonts w:ascii="Times New Roman" w:hAnsi="Times New Roman" w:cs="Times New Roman"/>
        </w:rPr>
        <w:t>хо</w:t>
      </w:r>
      <w:r w:rsidR="00EB635A" w:rsidRPr="001575D1">
        <w:rPr>
          <w:rFonts w:ascii="Times New Roman" w:hAnsi="Times New Roman" w:cs="Times New Roman"/>
        </w:rPr>
        <w:softHyphen/>
      </w:r>
      <w:r w:rsidRPr="001575D1">
        <w:rPr>
          <w:rFonts w:ascii="Times New Roman" w:hAnsi="Times New Roman" w:cs="Times New Roman"/>
        </w:rPr>
        <w:t>ди</w:t>
      </w:r>
      <w:r w:rsidR="00EB635A" w:rsidRPr="001575D1">
        <w:rPr>
          <w:rFonts w:ascii="Times New Roman" w:hAnsi="Times New Roman" w:cs="Times New Roman"/>
        </w:rPr>
        <w:softHyphen/>
      </w:r>
      <w:r w:rsidRPr="001575D1">
        <w:rPr>
          <w:rFonts w:ascii="Times New Roman" w:hAnsi="Times New Roman" w:cs="Times New Roman"/>
        </w:rPr>
        <w:t>мо ему. В Раю вдо</w:t>
      </w:r>
      <w:r w:rsidR="00EB635A" w:rsidRPr="001575D1">
        <w:rPr>
          <w:rFonts w:ascii="Times New Roman" w:hAnsi="Times New Roman" w:cs="Times New Roman"/>
        </w:rPr>
        <w:softHyphen/>
      </w:r>
      <w:r w:rsidRPr="001575D1">
        <w:rPr>
          <w:rFonts w:ascii="Times New Roman" w:hAnsi="Times New Roman" w:cs="Times New Roman"/>
        </w:rPr>
        <w:t>хи ста</w:t>
      </w:r>
      <w:r w:rsidR="00EB635A" w:rsidRPr="001575D1">
        <w:rPr>
          <w:rFonts w:ascii="Times New Roman" w:hAnsi="Times New Roman" w:cs="Times New Roman"/>
        </w:rPr>
        <w:softHyphen/>
      </w:r>
      <w:r w:rsidRPr="001575D1">
        <w:rPr>
          <w:rFonts w:ascii="Times New Roman" w:hAnsi="Times New Roman" w:cs="Times New Roman"/>
        </w:rPr>
        <w:t>нут про</w:t>
      </w:r>
      <w:r w:rsidR="00EB635A" w:rsidRPr="001575D1">
        <w:rPr>
          <w:rFonts w:ascii="Times New Roman" w:hAnsi="Times New Roman" w:cs="Times New Roman"/>
        </w:rPr>
        <w:softHyphen/>
      </w:r>
      <w:r w:rsidRPr="001575D1">
        <w:rPr>
          <w:rFonts w:ascii="Times New Roman" w:hAnsi="Times New Roman" w:cs="Times New Roman"/>
        </w:rPr>
        <w:t>слав</w:t>
      </w:r>
      <w:r w:rsidR="00EB635A" w:rsidRPr="001575D1">
        <w:rPr>
          <w:rFonts w:ascii="Times New Roman" w:hAnsi="Times New Roman" w:cs="Times New Roman"/>
        </w:rPr>
        <w:softHyphen/>
      </w:r>
      <w:r w:rsidRPr="001575D1">
        <w:rPr>
          <w:rFonts w:ascii="Times New Roman" w:hAnsi="Times New Roman" w:cs="Times New Roman"/>
        </w:rPr>
        <w:t>ле</w:t>
      </w:r>
      <w:r w:rsidR="00EB635A" w:rsidRPr="001575D1">
        <w:rPr>
          <w:rFonts w:ascii="Times New Roman" w:hAnsi="Times New Roman" w:cs="Times New Roman"/>
        </w:rPr>
        <w:softHyphen/>
      </w:r>
      <w:r w:rsidRPr="001575D1">
        <w:rPr>
          <w:rFonts w:ascii="Times New Roman" w:hAnsi="Times New Roman" w:cs="Times New Roman"/>
        </w:rPr>
        <w:t>ни</w:t>
      </w:r>
      <w:r w:rsidR="00EB635A" w:rsidRPr="001575D1">
        <w:rPr>
          <w:rFonts w:ascii="Times New Roman" w:hAnsi="Times New Roman" w:cs="Times New Roman"/>
        </w:rPr>
        <w:softHyphen/>
      </w:r>
      <w:r w:rsidRPr="001575D1">
        <w:rPr>
          <w:rFonts w:ascii="Times New Roman" w:hAnsi="Times New Roman" w:cs="Times New Roman"/>
        </w:rPr>
        <w:t>ем, так как их серд</w:t>
      </w:r>
      <w:r w:rsidR="00EB635A" w:rsidRPr="001575D1">
        <w:rPr>
          <w:rFonts w:ascii="Times New Roman" w:hAnsi="Times New Roman" w:cs="Times New Roman"/>
        </w:rPr>
        <w:softHyphen/>
      </w:r>
      <w:r w:rsidRPr="001575D1">
        <w:rPr>
          <w:rFonts w:ascii="Times New Roman" w:hAnsi="Times New Roman" w:cs="Times New Roman"/>
        </w:rPr>
        <w:t>ца бу</w:t>
      </w:r>
      <w:r w:rsidR="00EB635A" w:rsidRPr="001575D1">
        <w:rPr>
          <w:rFonts w:ascii="Times New Roman" w:hAnsi="Times New Roman" w:cs="Times New Roman"/>
        </w:rPr>
        <w:softHyphen/>
      </w:r>
      <w:r w:rsidRPr="001575D1">
        <w:rPr>
          <w:rFonts w:ascii="Times New Roman" w:hAnsi="Times New Roman" w:cs="Times New Roman"/>
        </w:rPr>
        <w:t>дут оза</w:t>
      </w:r>
      <w:r w:rsidR="00EB635A" w:rsidRPr="001575D1">
        <w:rPr>
          <w:rFonts w:ascii="Times New Roman" w:hAnsi="Times New Roman" w:cs="Times New Roman"/>
        </w:rPr>
        <w:softHyphen/>
      </w:r>
      <w:r w:rsidRPr="001575D1">
        <w:rPr>
          <w:rFonts w:ascii="Times New Roman" w:hAnsi="Times New Roman" w:cs="Times New Roman"/>
        </w:rPr>
        <w:t>ре</w:t>
      </w:r>
      <w:r w:rsidR="00EB635A" w:rsidRPr="001575D1">
        <w:rPr>
          <w:rFonts w:ascii="Times New Roman" w:hAnsi="Times New Roman" w:cs="Times New Roman"/>
        </w:rPr>
        <w:softHyphen/>
      </w:r>
      <w:r w:rsidRPr="001575D1">
        <w:rPr>
          <w:rFonts w:ascii="Times New Roman" w:hAnsi="Times New Roman" w:cs="Times New Roman"/>
        </w:rPr>
        <w:t>ны по</w:t>
      </w:r>
      <w:r w:rsidR="00EB635A" w:rsidRPr="001575D1">
        <w:rPr>
          <w:rFonts w:ascii="Times New Roman" w:hAnsi="Times New Roman" w:cs="Times New Roman"/>
        </w:rPr>
        <w:softHyphen/>
      </w:r>
      <w:r w:rsidRPr="001575D1">
        <w:rPr>
          <w:rFonts w:ascii="Times New Roman" w:hAnsi="Times New Roman" w:cs="Times New Roman"/>
        </w:rPr>
        <w:t>зна</w:t>
      </w:r>
      <w:r w:rsidR="00EB635A" w:rsidRPr="001575D1">
        <w:rPr>
          <w:rFonts w:ascii="Times New Roman" w:hAnsi="Times New Roman" w:cs="Times New Roman"/>
        </w:rPr>
        <w:softHyphen/>
      </w:r>
      <w:r w:rsidRPr="001575D1">
        <w:rPr>
          <w:rFonts w:ascii="Times New Roman" w:hAnsi="Times New Roman" w:cs="Times New Roman"/>
        </w:rPr>
        <w:t>ни</w:t>
      </w:r>
      <w:r w:rsidR="00EB635A" w:rsidRPr="001575D1">
        <w:rPr>
          <w:rFonts w:ascii="Times New Roman" w:hAnsi="Times New Roman" w:cs="Times New Roman"/>
        </w:rPr>
        <w:softHyphen/>
      </w:r>
      <w:r w:rsidRPr="001575D1">
        <w:rPr>
          <w:rFonts w:ascii="Times New Roman" w:hAnsi="Times New Roman" w:cs="Times New Roman"/>
        </w:rPr>
        <w:t>ем Гос</w:t>
      </w:r>
      <w:r w:rsidR="00EB635A" w:rsidRPr="001575D1">
        <w:rPr>
          <w:rFonts w:ascii="Times New Roman" w:hAnsi="Times New Roman" w:cs="Times New Roman"/>
        </w:rPr>
        <w:softHyphen/>
      </w:r>
      <w:r w:rsidRPr="001575D1">
        <w:rPr>
          <w:rFonts w:ascii="Times New Roman" w:hAnsi="Times New Roman" w:cs="Times New Roman"/>
        </w:rPr>
        <w:t>по</w:t>
      </w:r>
      <w:r w:rsidR="00EB635A" w:rsidRPr="001575D1">
        <w:rPr>
          <w:rFonts w:ascii="Times New Roman" w:hAnsi="Times New Roman" w:cs="Times New Roman"/>
        </w:rPr>
        <w:softHyphen/>
      </w:r>
      <w:r w:rsidRPr="001575D1">
        <w:rPr>
          <w:rFonts w:ascii="Times New Roman" w:hAnsi="Times New Roman" w:cs="Times New Roman"/>
        </w:rPr>
        <w:t>да, на</w:t>
      </w:r>
      <w:r w:rsidR="00EB635A" w:rsidRPr="001575D1">
        <w:rPr>
          <w:rFonts w:ascii="Times New Roman" w:hAnsi="Times New Roman" w:cs="Times New Roman"/>
        </w:rPr>
        <w:softHyphen/>
      </w:r>
      <w:r w:rsidRPr="001575D1">
        <w:rPr>
          <w:rFonts w:ascii="Times New Roman" w:hAnsi="Times New Roman" w:cs="Times New Roman"/>
        </w:rPr>
        <w:t>пол</w:t>
      </w:r>
      <w:r w:rsidR="00EB635A" w:rsidRPr="001575D1">
        <w:rPr>
          <w:rFonts w:ascii="Times New Roman" w:hAnsi="Times New Roman" w:cs="Times New Roman"/>
        </w:rPr>
        <w:softHyphen/>
      </w:r>
      <w:r w:rsidRPr="001575D1">
        <w:rPr>
          <w:rFonts w:ascii="Times New Roman" w:hAnsi="Times New Roman" w:cs="Times New Roman"/>
        </w:rPr>
        <w:t>не</w:t>
      </w:r>
      <w:r w:rsidR="00EB635A" w:rsidRPr="001575D1">
        <w:rPr>
          <w:rFonts w:ascii="Times New Roman" w:hAnsi="Times New Roman" w:cs="Times New Roman"/>
        </w:rPr>
        <w:softHyphen/>
      </w:r>
      <w:r w:rsidRPr="001575D1">
        <w:rPr>
          <w:rFonts w:ascii="Times New Roman" w:hAnsi="Times New Roman" w:cs="Times New Roman"/>
        </w:rPr>
        <w:t>ны лю</w:t>
      </w:r>
      <w:r w:rsidR="00EB635A" w:rsidRPr="001575D1">
        <w:rPr>
          <w:rFonts w:ascii="Times New Roman" w:hAnsi="Times New Roman" w:cs="Times New Roman"/>
        </w:rPr>
        <w:softHyphen/>
      </w:r>
      <w:r w:rsidRPr="001575D1">
        <w:rPr>
          <w:rFonts w:ascii="Times New Roman" w:hAnsi="Times New Roman" w:cs="Times New Roman"/>
        </w:rPr>
        <w:t>бо</w:t>
      </w:r>
      <w:r w:rsidR="00EB635A" w:rsidRPr="001575D1">
        <w:rPr>
          <w:rFonts w:ascii="Times New Roman" w:hAnsi="Times New Roman" w:cs="Times New Roman"/>
        </w:rPr>
        <w:softHyphen/>
      </w:r>
      <w:r w:rsidRPr="001575D1">
        <w:rPr>
          <w:rFonts w:ascii="Times New Roman" w:hAnsi="Times New Roman" w:cs="Times New Roman"/>
        </w:rPr>
        <w:t>вью к Не</w:t>
      </w:r>
      <w:r w:rsidR="00EB635A" w:rsidRPr="001575D1">
        <w:rPr>
          <w:rFonts w:ascii="Times New Roman" w:hAnsi="Times New Roman" w:cs="Times New Roman"/>
        </w:rPr>
        <w:softHyphen/>
      </w:r>
      <w:r w:rsidRPr="001575D1">
        <w:rPr>
          <w:rFonts w:ascii="Times New Roman" w:hAnsi="Times New Roman" w:cs="Times New Roman"/>
        </w:rPr>
        <w:t>му, а тот, кто влюб</w:t>
      </w:r>
      <w:r w:rsidR="00EB635A" w:rsidRPr="001575D1">
        <w:rPr>
          <w:rFonts w:ascii="Times New Roman" w:hAnsi="Times New Roman" w:cs="Times New Roman"/>
        </w:rPr>
        <w:softHyphen/>
      </w:r>
      <w:r w:rsidRPr="001575D1">
        <w:rPr>
          <w:rFonts w:ascii="Times New Roman" w:hAnsi="Times New Roman" w:cs="Times New Roman"/>
        </w:rPr>
        <w:t>лен, час</w:t>
      </w:r>
      <w:r w:rsidR="00EB635A" w:rsidRPr="001575D1">
        <w:rPr>
          <w:rFonts w:ascii="Times New Roman" w:hAnsi="Times New Roman" w:cs="Times New Roman"/>
        </w:rPr>
        <w:softHyphen/>
      </w:r>
      <w:r w:rsidRPr="001575D1">
        <w:rPr>
          <w:rFonts w:ascii="Times New Roman" w:hAnsi="Times New Roman" w:cs="Times New Roman"/>
        </w:rPr>
        <w:t>то вспо</w:t>
      </w:r>
      <w:r w:rsidR="00EB635A" w:rsidRPr="001575D1">
        <w:rPr>
          <w:rFonts w:ascii="Times New Roman" w:hAnsi="Times New Roman" w:cs="Times New Roman"/>
        </w:rPr>
        <w:softHyphen/>
      </w:r>
      <w:r w:rsidRPr="001575D1">
        <w:rPr>
          <w:rFonts w:ascii="Times New Roman" w:hAnsi="Times New Roman" w:cs="Times New Roman"/>
        </w:rPr>
        <w:t>ми</w:t>
      </w:r>
      <w:r w:rsidR="00EB635A" w:rsidRPr="001575D1">
        <w:rPr>
          <w:rFonts w:ascii="Times New Roman" w:hAnsi="Times New Roman" w:cs="Times New Roman"/>
        </w:rPr>
        <w:softHyphen/>
      </w:r>
      <w:r w:rsidRPr="001575D1">
        <w:rPr>
          <w:rFonts w:ascii="Times New Roman" w:hAnsi="Times New Roman" w:cs="Times New Roman"/>
        </w:rPr>
        <w:t>на</w:t>
      </w:r>
      <w:r w:rsidR="00EB635A" w:rsidRPr="001575D1">
        <w:rPr>
          <w:rFonts w:ascii="Times New Roman" w:hAnsi="Times New Roman" w:cs="Times New Roman"/>
        </w:rPr>
        <w:softHyphen/>
      </w:r>
      <w:r w:rsidRPr="001575D1">
        <w:rPr>
          <w:rFonts w:ascii="Times New Roman" w:hAnsi="Times New Roman" w:cs="Times New Roman"/>
        </w:rPr>
        <w:t>ет сво</w:t>
      </w:r>
      <w:r w:rsidR="00EB635A" w:rsidRPr="001575D1">
        <w:rPr>
          <w:rFonts w:ascii="Times New Roman" w:hAnsi="Times New Roman" w:cs="Times New Roman"/>
        </w:rPr>
        <w:softHyphen/>
      </w:r>
      <w:r w:rsidRPr="001575D1">
        <w:rPr>
          <w:rFonts w:ascii="Times New Roman" w:hAnsi="Times New Roman" w:cs="Times New Roman"/>
        </w:rPr>
        <w:t>его воз</w:t>
      </w:r>
      <w:r w:rsidR="00EB635A" w:rsidRPr="001575D1">
        <w:rPr>
          <w:rFonts w:ascii="Times New Roman" w:hAnsi="Times New Roman" w:cs="Times New Roman"/>
        </w:rPr>
        <w:softHyphen/>
      </w:r>
      <w:r w:rsidRPr="001575D1">
        <w:rPr>
          <w:rFonts w:ascii="Times New Roman" w:hAnsi="Times New Roman" w:cs="Times New Roman"/>
        </w:rPr>
        <w:t>люб</w:t>
      </w:r>
      <w:r w:rsidR="00EB635A" w:rsidRPr="001575D1">
        <w:rPr>
          <w:rFonts w:ascii="Times New Roman" w:hAnsi="Times New Roman" w:cs="Times New Roman"/>
        </w:rPr>
        <w:softHyphen/>
      </w:r>
      <w:r w:rsidRPr="001575D1">
        <w:rPr>
          <w:rFonts w:ascii="Times New Roman" w:hAnsi="Times New Roman" w:cs="Times New Roman"/>
        </w:rPr>
        <w:t>лен</w:t>
      </w:r>
      <w:r w:rsidR="00EB635A" w:rsidRPr="001575D1">
        <w:rPr>
          <w:rFonts w:ascii="Times New Roman" w:hAnsi="Times New Roman" w:cs="Times New Roman"/>
        </w:rPr>
        <w:softHyphen/>
      </w:r>
      <w:r w:rsidRPr="001575D1">
        <w:rPr>
          <w:rFonts w:ascii="Times New Roman" w:hAnsi="Times New Roman" w:cs="Times New Roman"/>
        </w:rPr>
        <w:t>но</w:t>
      </w:r>
      <w:r w:rsidR="00EB635A" w:rsidRPr="001575D1">
        <w:rPr>
          <w:rFonts w:ascii="Times New Roman" w:hAnsi="Times New Roman" w:cs="Times New Roman"/>
        </w:rPr>
        <w:softHyphen/>
      </w:r>
      <w:r w:rsidRPr="001575D1">
        <w:rPr>
          <w:rFonts w:ascii="Times New Roman" w:hAnsi="Times New Roman" w:cs="Times New Roman"/>
        </w:rPr>
        <w:t>го</w:t>
      </w:r>
      <w:r w:rsidRPr="001575D1">
        <w:rPr>
          <w:rStyle w:val="FootnoteReference"/>
          <w:rFonts w:ascii="Times New Roman" w:hAnsi="Times New Roman" w:cs="Times New Roman"/>
        </w:rPr>
        <w:footnoteReference w:id="411"/>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Ибн Тей</w:t>
      </w:r>
      <w:r w:rsidR="00EB635A" w:rsidRPr="001575D1">
        <w:rPr>
          <w:rFonts w:ascii="Times New Roman" w:hAnsi="Times New Roman" w:cs="Times New Roman"/>
        </w:rPr>
        <w:softHyphen/>
      </w:r>
      <w:r w:rsidRPr="001575D1">
        <w:rPr>
          <w:rFonts w:ascii="Times New Roman" w:hAnsi="Times New Roman" w:cs="Times New Roman"/>
        </w:rPr>
        <w:t>мийя при</w:t>
      </w:r>
      <w:r w:rsidR="00EB635A" w:rsidRPr="001575D1">
        <w:rPr>
          <w:rFonts w:ascii="Times New Roman" w:hAnsi="Times New Roman" w:cs="Times New Roman"/>
        </w:rPr>
        <w:softHyphen/>
      </w:r>
      <w:r w:rsidRPr="001575D1">
        <w:rPr>
          <w:rFonts w:ascii="Times New Roman" w:hAnsi="Times New Roman" w:cs="Times New Roman"/>
        </w:rPr>
        <w:t>шел к за</w:t>
      </w:r>
      <w:r w:rsidR="00EB635A" w:rsidRPr="001575D1">
        <w:rPr>
          <w:rFonts w:ascii="Times New Roman" w:hAnsi="Times New Roman" w:cs="Times New Roman"/>
        </w:rPr>
        <w:softHyphen/>
      </w:r>
      <w:r w:rsidRPr="001575D1">
        <w:rPr>
          <w:rFonts w:ascii="Times New Roman" w:hAnsi="Times New Roman" w:cs="Times New Roman"/>
        </w:rPr>
        <w:t>клю</w:t>
      </w:r>
      <w:r w:rsidR="00EB635A" w:rsidRPr="001575D1">
        <w:rPr>
          <w:rFonts w:ascii="Times New Roman" w:hAnsi="Times New Roman" w:cs="Times New Roman"/>
        </w:rPr>
        <w:softHyphen/>
      </w:r>
      <w:r w:rsidRPr="001575D1">
        <w:rPr>
          <w:rFonts w:ascii="Times New Roman" w:hAnsi="Times New Roman" w:cs="Times New Roman"/>
        </w:rPr>
        <w:t>че</w:t>
      </w:r>
      <w:r w:rsidR="00EB635A" w:rsidRPr="001575D1">
        <w:rPr>
          <w:rFonts w:ascii="Times New Roman" w:hAnsi="Times New Roman" w:cs="Times New Roman"/>
        </w:rPr>
        <w:softHyphen/>
      </w:r>
      <w:r w:rsidRPr="001575D1">
        <w:rPr>
          <w:rFonts w:ascii="Times New Roman" w:hAnsi="Times New Roman" w:cs="Times New Roman"/>
        </w:rPr>
        <w:t>нию, что про</w:t>
      </w:r>
      <w:r w:rsidR="00EB635A" w:rsidRPr="001575D1">
        <w:rPr>
          <w:rFonts w:ascii="Times New Roman" w:hAnsi="Times New Roman" w:cs="Times New Roman"/>
        </w:rPr>
        <w:softHyphen/>
      </w:r>
      <w:r w:rsidRPr="001575D1">
        <w:rPr>
          <w:rFonts w:ascii="Times New Roman" w:hAnsi="Times New Roman" w:cs="Times New Roman"/>
        </w:rPr>
        <w:t>слав</w:t>
      </w:r>
      <w:r w:rsidR="00EB635A" w:rsidRPr="001575D1">
        <w:rPr>
          <w:rFonts w:ascii="Times New Roman" w:hAnsi="Times New Roman" w:cs="Times New Roman"/>
        </w:rPr>
        <w:softHyphen/>
      </w:r>
      <w:r w:rsidRPr="001575D1">
        <w:rPr>
          <w:rFonts w:ascii="Times New Roman" w:hAnsi="Times New Roman" w:cs="Times New Roman"/>
        </w:rPr>
        <w:t>ле</w:t>
      </w:r>
      <w:r w:rsidR="00EB635A" w:rsidRPr="001575D1">
        <w:rPr>
          <w:rFonts w:ascii="Times New Roman" w:hAnsi="Times New Roman" w:cs="Times New Roman"/>
        </w:rPr>
        <w:softHyphen/>
      </w:r>
      <w:r w:rsidRPr="001575D1">
        <w:rPr>
          <w:rFonts w:ascii="Times New Roman" w:hAnsi="Times New Roman" w:cs="Times New Roman"/>
        </w:rPr>
        <w:t>ния и воз</w:t>
      </w:r>
      <w:r w:rsidR="00EB635A" w:rsidRPr="001575D1">
        <w:rPr>
          <w:rFonts w:ascii="Times New Roman" w:hAnsi="Times New Roman" w:cs="Times New Roman"/>
        </w:rPr>
        <w:softHyphen/>
      </w: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чи</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ния — раз</w:t>
      </w:r>
      <w:r w:rsidR="00EB635A" w:rsidRPr="001575D1">
        <w:rPr>
          <w:rFonts w:ascii="Times New Roman" w:hAnsi="Times New Roman" w:cs="Times New Roman"/>
        </w:rPr>
        <w:softHyphen/>
      </w:r>
      <w:r w:rsidRPr="001575D1">
        <w:rPr>
          <w:rFonts w:ascii="Times New Roman" w:hAnsi="Times New Roman" w:cs="Times New Roman"/>
        </w:rPr>
        <w:t>но</w:t>
      </w:r>
      <w:r w:rsidR="00EB635A" w:rsidRPr="001575D1">
        <w:rPr>
          <w:rFonts w:ascii="Times New Roman" w:hAnsi="Times New Roman" w:cs="Times New Roman"/>
        </w:rPr>
        <w:softHyphen/>
      </w:r>
      <w:r w:rsidRPr="001575D1">
        <w:rPr>
          <w:rFonts w:ascii="Times New Roman" w:hAnsi="Times New Roman" w:cs="Times New Roman"/>
        </w:rPr>
        <w:t>вид</w:t>
      </w:r>
      <w:r w:rsidR="00EB635A" w:rsidRPr="001575D1">
        <w:rPr>
          <w:rFonts w:ascii="Times New Roman" w:hAnsi="Times New Roman" w:cs="Times New Roman"/>
        </w:rPr>
        <w:softHyphen/>
      </w:r>
      <w:r w:rsidRPr="001575D1">
        <w:rPr>
          <w:rFonts w:ascii="Times New Roman" w:hAnsi="Times New Roman" w:cs="Times New Roman"/>
        </w:rPr>
        <w:t>ность удо</w:t>
      </w:r>
      <w:r w:rsidR="00EB635A" w:rsidRPr="001575D1">
        <w:rPr>
          <w:rFonts w:ascii="Times New Roman" w:hAnsi="Times New Roman" w:cs="Times New Roman"/>
        </w:rPr>
        <w:softHyphen/>
      </w:r>
      <w:r w:rsidRPr="001575D1">
        <w:rPr>
          <w:rFonts w:ascii="Times New Roman" w:hAnsi="Times New Roman" w:cs="Times New Roman"/>
        </w:rPr>
        <w:t>воль</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вий, 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рые по</w:t>
      </w:r>
      <w:r w:rsidR="00EB635A" w:rsidRPr="001575D1">
        <w:rPr>
          <w:rFonts w:ascii="Times New Roman" w:hAnsi="Times New Roman" w:cs="Times New Roman"/>
        </w:rPr>
        <w:softHyphen/>
      </w:r>
      <w:r w:rsidRPr="001575D1">
        <w:rPr>
          <w:rFonts w:ascii="Times New Roman" w:hAnsi="Times New Roman" w:cs="Times New Roman"/>
        </w:rPr>
        <w:t>лу</w:t>
      </w:r>
      <w:r w:rsidR="00EB635A" w:rsidRPr="001575D1">
        <w:rPr>
          <w:rFonts w:ascii="Times New Roman" w:hAnsi="Times New Roman" w:cs="Times New Roman"/>
        </w:rPr>
        <w:softHyphen/>
      </w:r>
      <w:r w:rsidRPr="001575D1">
        <w:rPr>
          <w:rFonts w:ascii="Times New Roman" w:hAnsi="Times New Roman" w:cs="Times New Roman"/>
        </w:rPr>
        <w:t>чат оби</w:t>
      </w:r>
      <w:r w:rsidR="00EB635A" w:rsidRPr="001575D1">
        <w:rPr>
          <w:rFonts w:ascii="Times New Roman" w:hAnsi="Times New Roman" w:cs="Times New Roman"/>
        </w:rPr>
        <w:softHyphen/>
      </w:r>
      <w:r w:rsidRPr="001575D1">
        <w:rPr>
          <w:rFonts w:ascii="Times New Roman" w:hAnsi="Times New Roman" w:cs="Times New Roman"/>
        </w:rPr>
        <w:t>та</w:t>
      </w:r>
      <w:r w:rsidR="00EB635A" w:rsidRPr="001575D1">
        <w:rPr>
          <w:rFonts w:ascii="Times New Roman" w:hAnsi="Times New Roman" w:cs="Times New Roman"/>
        </w:rPr>
        <w:softHyphen/>
      </w:r>
      <w:r w:rsidRPr="001575D1">
        <w:rPr>
          <w:rFonts w:ascii="Times New Roman" w:hAnsi="Times New Roman" w:cs="Times New Roman"/>
        </w:rPr>
        <w:t>те</w:t>
      </w:r>
      <w:r w:rsidR="00EB635A" w:rsidRPr="001575D1">
        <w:rPr>
          <w:rFonts w:ascii="Times New Roman" w:hAnsi="Times New Roman" w:cs="Times New Roman"/>
        </w:rPr>
        <w:softHyphen/>
      </w:r>
      <w:r w:rsidRPr="001575D1">
        <w:rPr>
          <w:rFonts w:ascii="Times New Roman" w:hAnsi="Times New Roman" w:cs="Times New Roman"/>
        </w:rPr>
        <w:t>ли Рая. Он ска</w:t>
      </w:r>
      <w:r w:rsidR="00EB635A" w:rsidRPr="001575D1">
        <w:rPr>
          <w:rFonts w:ascii="Times New Roman" w:hAnsi="Times New Roman" w:cs="Times New Roman"/>
        </w:rPr>
        <w:softHyphen/>
      </w:r>
      <w:r w:rsidRPr="001575D1">
        <w:rPr>
          <w:rFonts w:ascii="Times New Roman" w:hAnsi="Times New Roman" w:cs="Times New Roman"/>
        </w:rPr>
        <w:t>зал: «Это — не по</w:t>
      </w:r>
      <w:r w:rsidR="00EB635A" w:rsidRPr="001575D1">
        <w:rPr>
          <w:rFonts w:ascii="Times New Roman" w:hAnsi="Times New Roman" w:cs="Times New Roman"/>
        </w:rPr>
        <w:softHyphen/>
      </w:r>
      <w:r w:rsidRPr="001575D1">
        <w:rPr>
          <w:rFonts w:ascii="Times New Roman" w:hAnsi="Times New Roman" w:cs="Times New Roman"/>
        </w:rPr>
        <w:t>вин</w:t>
      </w:r>
      <w:r w:rsidR="00EB635A" w:rsidRPr="001575D1">
        <w:rPr>
          <w:rFonts w:ascii="Times New Roman" w:hAnsi="Times New Roman" w:cs="Times New Roman"/>
        </w:rPr>
        <w:softHyphen/>
      </w:r>
      <w:r w:rsidRPr="001575D1">
        <w:rPr>
          <w:rFonts w:ascii="Times New Roman" w:hAnsi="Times New Roman" w:cs="Times New Roman"/>
        </w:rPr>
        <w:t>ность, за 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рую они по</w:t>
      </w:r>
      <w:r w:rsidR="00EB635A" w:rsidRPr="001575D1">
        <w:rPr>
          <w:rFonts w:ascii="Times New Roman" w:hAnsi="Times New Roman" w:cs="Times New Roman"/>
        </w:rPr>
        <w:softHyphen/>
      </w:r>
      <w:r w:rsidRPr="001575D1">
        <w:rPr>
          <w:rFonts w:ascii="Times New Roman" w:hAnsi="Times New Roman" w:cs="Times New Roman"/>
        </w:rPr>
        <w:t>лу</w:t>
      </w:r>
      <w:r w:rsidR="00EB635A" w:rsidRPr="001575D1">
        <w:rPr>
          <w:rFonts w:ascii="Times New Roman" w:hAnsi="Times New Roman" w:cs="Times New Roman"/>
        </w:rPr>
        <w:softHyphen/>
      </w:r>
      <w:r w:rsidRPr="001575D1">
        <w:rPr>
          <w:rFonts w:ascii="Times New Roman" w:hAnsi="Times New Roman" w:cs="Times New Roman"/>
        </w:rPr>
        <w:t>чат от</w:t>
      </w:r>
      <w:r w:rsidR="00EB635A" w:rsidRPr="001575D1">
        <w:rPr>
          <w:rFonts w:ascii="Times New Roman" w:hAnsi="Times New Roman" w:cs="Times New Roman"/>
        </w:rPr>
        <w:softHyphen/>
      </w:r>
      <w:r w:rsidRPr="001575D1">
        <w:rPr>
          <w:rFonts w:ascii="Times New Roman" w:hAnsi="Times New Roman" w:cs="Times New Roman"/>
        </w:rPr>
        <w:t>дель</w:t>
      </w:r>
      <w:r w:rsidR="00EB635A" w:rsidRPr="001575D1">
        <w:rPr>
          <w:rFonts w:ascii="Times New Roman" w:hAnsi="Times New Roman" w:cs="Times New Roman"/>
        </w:rPr>
        <w:softHyphen/>
      </w:r>
      <w:r w:rsidRPr="001575D1">
        <w:rPr>
          <w:rFonts w:ascii="Times New Roman" w:hAnsi="Times New Roman" w:cs="Times New Roman"/>
        </w:rPr>
        <w:t>ное воз</w:t>
      </w:r>
      <w:r w:rsidR="00EB635A" w:rsidRPr="001575D1">
        <w:rPr>
          <w:rFonts w:ascii="Times New Roman" w:hAnsi="Times New Roman" w:cs="Times New Roman"/>
        </w:rPr>
        <w:softHyphen/>
      </w:r>
      <w:r w:rsidRPr="001575D1">
        <w:rPr>
          <w:rFonts w:ascii="Times New Roman" w:hAnsi="Times New Roman" w:cs="Times New Roman"/>
        </w:rPr>
        <w:t>на</w:t>
      </w:r>
      <w:r w:rsidR="00EB635A" w:rsidRPr="001575D1">
        <w:rPr>
          <w:rFonts w:ascii="Times New Roman" w:hAnsi="Times New Roman" w:cs="Times New Roman"/>
        </w:rPr>
        <w:softHyphen/>
      </w:r>
      <w:r w:rsidRPr="001575D1">
        <w:rPr>
          <w:rFonts w:ascii="Times New Roman" w:hAnsi="Times New Roman" w:cs="Times New Roman"/>
        </w:rPr>
        <w:t>гра</w:t>
      </w:r>
      <w:r w:rsidR="00EB635A" w:rsidRPr="001575D1">
        <w:rPr>
          <w:rFonts w:ascii="Times New Roman" w:hAnsi="Times New Roman" w:cs="Times New Roman"/>
        </w:rPr>
        <w:softHyphen/>
      </w:r>
      <w:r w:rsidRPr="001575D1">
        <w:rPr>
          <w:rFonts w:ascii="Times New Roman" w:hAnsi="Times New Roman" w:cs="Times New Roman"/>
        </w:rPr>
        <w:t>ж</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ние. На</w:t>
      </w:r>
      <w:r w:rsidR="00EB635A" w:rsidRPr="001575D1">
        <w:rPr>
          <w:rFonts w:ascii="Times New Roman" w:hAnsi="Times New Roman" w:cs="Times New Roman"/>
        </w:rPr>
        <w:softHyphen/>
      </w:r>
      <w:r w:rsidRPr="001575D1">
        <w:rPr>
          <w:rFonts w:ascii="Times New Roman" w:hAnsi="Times New Roman" w:cs="Times New Roman"/>
        </w:rPr>
        <w:t>про</w:t>
      </w:r>
      <w:r w:rsidR="00EB635A" w:rsidRPr="001575D1">
        <w:rPr>
          <w:rFonts w:ascii="Times New Roman" w:hAnsi="Times New Roman" w:cs="Times New Roman"/>
        </w:rPr>
        <w:softHyphen/>
      </w:r>
      <w:r w:rsidRPr="001575D1">
        <w:rPr>
          <w:rFonts w:ascii="Times New Roman" w:hAnsi="Times New Roman" w:cs="Times New Roman"/>
        </w:rPr>
        <w:t>тив, это — удо</w:t>
      </w:r>
      <w:r w:rsidR="00EB635A" w:rsidRPr="001575D1">
        <w:rPr>
          <w:rFonts w:ascii="Times New Roman" w:hAnsi="Times New Roman" w:cs="Times New Roman"/>
        </w:rPr>
        <w:softHyphen/>
      </w:r>
      <w:r w:rsidRPr="001575D1">
        <w:rPr>
          <w:rFonts w:ascii="Times New Roman" w:hAnsi="Times New Roman" w:cs="Times New Roman"/>
        </w:rPr>
        <w:t>воль</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вие, 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рое бу</w:t>
      </w:r>
      <w:r w:rsidR="00EB635A" w:rsidRPr="001575D1">
        <w:rPr>
          <w:rFonts w:ascii="Times New Roman" w:hAnsi="Times New Roman" w:cs="Times New Roman"/>
        </w:rPr>
        <w:softHyphen/>
      </w:r>
      <w:r w:rsidRPr="001575D1">
        <w:rPr>
          <w:rFonts w:ascii="Times New Roman" w:hAnsi="Times New Roman" w:cs="Times New Roman"/>
        </w:rPr>
        <w:t>дет дос</w:t>
      </w:r>
      <w:r w:rsidR="00EB635A" w:rsidRPr="001575D1">
        <w:rPr>
          <w:rFonts w:ascii="Times New Roman" w:hAnsi="Times New Roman" w:cs="Times New Roman"/>
        </w:rPr>
        <w:softHyphen/>
      </w:r>
      <w:r w:rsidRPr="001575D1">
        <w:rPr>
          <w:rFonts w:ascii="Times New Roman" w:hAnsi="Times New Roman" w:cs="Times New Roman"/>
        </w:rPr>
        <w:t>тав</w:t>
      </w:r>
      <w:r w:rsidR="00EB635A" w:rsidRPr="001575D1">
        <w:rPr>
          <w:rFonts w:ascii="Times New Roman" w:hAnsi="Times New Roman" w:cs="Times New Roman"/>
        </w:rPr>
        <w:softHyphen/>
      </w:r>
      <w:r w:rsidRPr="001575D1">
        <w:rPr>
          <w:rFonts w:ascii="Times New Roman" w:hAnsi="Times New Roman" w:cs="Times New Roman"/>
        </w:rPr>
        <w:t>лять на</w:t>
      </w:r>
      <w:r w:rsidR="00EB635A" w:rsidRPr="001575D1">
        <w:rPr>
          <w:rFonts w:ascii="Times New Roman" w:hAnsi="Times New Roman" w:cs="Times New Roman"/>
        </w:rPr>
        <w:softHyphen/>
      </w:r>
      <w:r w:rsidRPr="001575D1">
        <w:rPr>
          <w:rFonts w:ascii="Times New Roman" w:hAnsi="Times New Roman" w:cs="Times New Roman"/>
        </w:rPr>
        <w:t>сла</w:t>
      </w:r>
      <w:r w:rsidR="00EB635A" w:rsidRPr="001575D1">
        <w:rPr>
          <w:rFonts w:ascii="Times New Roman" w:hAnsi="Times New Roman" w:cs="Times New Roman"/>
        </w:rPr>
        <w:softHyphen/>
      </w:r>
      <w:r w:rsidRPr="001575D1">
        <w:rPr>
          <w:rFonts w:ascii="Times New Roman" w:hAnsi="Times New Roman" w:cs="Times New Roman"/>
        </w:rPr>
        <w:t>ж</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ние их серд</w:t>
      </w:r>
      <w:r w:rsidR="00EB635A" w:rsidRPr="001575D1">
        <w:rPr>
          <w:rFonts w:ascii="Times New Roman" w:hAnsi="Times New Roman" w:cs="Times New Roman"/>
        </w:rPr>
        <w:softHyphen/>
      </w:r>
      <w:r w:rsidRPr="001575D1">
        <w:rPr>
          <w:rFonts w:ascii="Times New Roman" w:hAnsi="Times New Roman" w:cs="Times New Roman"/>
        </w:rPr>
        <w:t>цам»</w:t>
      </w:r>
      <w:r w:rsidRPr="001575D1">
        <w:rPr>
          <w:rStyle w:val="FootnoteReference"/>
          <w:rFonts w:ascii="Times New Roman" w:hAnsi="Times New Roman" w:cs="Times New Roman"/>
        </w:rPr>
        <w:footnoteReference w:id="412"/>
      </w:r>
      <w:r w:rsidRPr="001575D1">
        <w:rPr>
          <w:rFonts w:ascii="Times New Roman" w:hAnsi="Times New Roman" w:cs="Times New Roman"/>
        </w:rPr>
        <w:t>.</w:t>
      </w:r>
    </w:p>
    <w:p w:rsidR="007218A3" w:rsidRPr="001575D1" w:rsidRDefault="007218A3" w:rsidP="00567102">
      <w:pPr>
        <w:pStyle w:val="2"/>
      </w:pPr>
      <w:bookmarkStart w:id="263" w:name="_Toc170760837"/>
      <w:bookmarkStart w:id="264" w:name="_Toc469318809"/>
      <w:r w:rsidRPr="001575D1">
        <w:lastRenderedPageBreak/>
        <w:t>Лучшая награда в Раю — довольство Аллаха и возможность взглянуть на Его Лик</w:t>
      </w:r>
      <w:bookmarkEnd w:id="263"/>
      <w:bookmarkEnd w:id="264"/>
    </w:p>
    <w:p w:rsidR="00CD7DCE" w:rsidRPr="001575D1" w:rsidRDefault="007218A3">
      <w:pPr>
        <w:rPr>
          <w:rFonts w:ascii="Times New Roman" w:hAnsi="Times New Roman" w:cs="Times New Roman"/>
        </w:rPr>
      </w:pPr>
      <w:r w:rsidRPr="001575D1">
        <w:rPr>
          <w:rFonts w:ascii="Times New Roman" w:hAnsi="Times New Roman" w:cs="Times New Roman"/>
        </w:rPr>
        <w:t xml:space="preserve">Аль-Бухари и Муслим передали со слов Абу Са‘ида,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D7DCE" w:rsidRPr="001575D1" w:rsidRDefault="00A52D36" w:rsidP="00D51554">
      <w:pPr>
        <w:pStyle w:val="a1"/>
        <w:rPr>
          <w:rStyle w:val="Char0"/>
          <w:rtl/>
        </w:rPr>
      </w:pPr>
      <w:r w:rsidRPr="001575D1">
        <w:rPr>
          <w:rStyle w:val="Char0"/>
          <w:rFonts w:hint="cs"/>
          <w:rtl/>
        </w:rPr>
        <w:t>«</w:t>
      </w:r>
      <w:r w:rsidR="00CD7DCE" w:rsidRPr="001575D1">
        <w:rPr>
          <w:rStyle w:val="Char0"/>
          <w:rFonts w:hint="eastAsia"/>
          <w:rtl/>
        </w:rPr>
        <w:t>إِنَّ</w:t>
      </w:r>
      <w:r w:rsidR="00CD7DCE" w:rsidRPr="001575D1">
        <w:rPr>
          <w:rStyle w:val="Char0"/>
          <w:rtl/>
        </w:rPr>
        <w:t xml:space="preserve"> </w:t>
      </w:r>
      <w:r w:rsidR="00CD7DCE" w:rsidRPr="001575D1">
        <w:rPr>
          <w:rStyle w:val="Char0"/>
          <w:rFonts w:hint="eastAsia"/>
          <w:rtl/>
        </w:rPr>
        <w:t>اللَّهَ</w:t>
      </w:r>
      <w:r w:rsidR="00CD7DCE" w:rsidRPr="001575D1">
        <w:rPr>
          <w:rStyle w:val="Char0"/>
          <w:rtl/>
        </w:rPr>
        <w:t xml:space="preserve"> </w:t>
      </w:r>
      <w:r w:rsidR="00CD7DCE" w:rsidRPr="001575D1">
        <w:rPr>
          <w:rStyle w:val="Char0"/>
          <w:rFonts w:hint="eastAsia"/>
          <w:rtl/>
        </w:rPr>
        <w:t>يَقُولُ</w:t>
      </w:r>
      <w:r w:rsidR="00CD7DCE" w:rsidRPr="001575D1">
        <w:rPr>
          <w:rStyle w:val="Char0"/>
          <w:rtl/>
        </w:rPr>
        <w:t xml:space="preserve"> </w:t>
      </w:r>
      <w:r w:rsidR="00CD7DCE" w:rsidRPr="001575D1">
        <w:rPr>
          <w:rStyle w:val="Char0"/>
          <w:rFonts w:hint="cs"/>
          <w:rtl/>
        </w:rPr>
        <w:t>لأَ</w:t>
      </w:r>
      <w:r w:rsidR="00CD7DCE" w:rsidRPr="001575D1">
        <w:rPr>
          <w:rStyle w:val="Char0"/>
          <w:rFonts w:hint="eastAsia"/>
          <w:rtl/>
        </w:rPr>
        <w:t>هْلِ</w:t>
      </w:r>
      <w:r w:rsidR="00CD7DCE" w:rsidRPr="001575D1">
        <w:rPr>
          <w:rStyle w:val="Char0"/>
          <w:rtl/>
        </w:rPr>
        <w:t xml:space="preserve"> </w:t>
      </w:r>
      <w:r w:rsidR="00CD7DCE" w:rsidRPr="001575D1">
        <w:rPr>
          <w:rStyle w:val="Char0"/>
          <w:rFonts w:hint="eastAsia"/>
          <w:rtl/>
        </w:rPr>
        <w:t>الْجَنَّةِ</w:t>
      </w:r>
      <w:r w:rsidR="00D51554" w:rsidRPr="001575D1">
        <w:rPr>
          <w:rStyle w:val="Char0"/>
          <w:rFonts w:hint="cs"/>
          <w:rtl/>
        </w:rPr>
        <w:t xml:space="preserve">: </w:t>
      </w:r>
      <w:r w:rsidR="00CD7DCE" w:rsidRPr="001575D1">
        <w:rPr>
          <w:rStyle w:val="Char0"/>
          <w:rFonts w:hint="eastAsia"/>
          <w:rtl/>
        </w:rPr>
        <w:t>يَا</w:t>
      </w:r>
      <w:r w:rsidR="00CD7DCE" w:rsidRPr="001575D1">
        <w:rPr>
          <w:rStyle w:val="Char0"/>
          <w:rtl/>
        </w:rPr>
        <w:t xml:space="preserve"> </w:t>
      </w:r>
      <w:r w:rsidR="00CD7DCE" w:rsidRPr="001575D1">
        <w:rPr>
          <w:rStyle w:val="Char0"/>
          <w:rFonts w:hint="eastAsia"/>
          <w:rtl/>
        </w:rPr>
        <w:t>أَهْلَ</w:t>
      </w:r>
      <w:r w:rsidR="00CD7DCE" w:rsidRPr="001575D1">
        <w:rPr>
          <w:rStyle w:val="Char0"/>
          <w:rtl/>
        </w:rPr>
        <w:t xml:space="preserve"> </w:t>
      </w:r>
      <w:r w:rsidR="00CD7DCE" w:rsidRPr="001575D1">
        <w:rPr>
          <w:rStyle w:val="Char0"/>
          <w:rFonts w:hint="eastAsia"/>
          <w:rtl/>
        </w:rPr>
        <w:t>الْجَنَّةِ</w:t>
      </w:r>
      <w:r w:rsidR="00D51554" w:rsidRPr="001575D1">
        <w:rPr>
          <w:rStyle w:val="Char0"/>
          <w:rFonts w:hint="cs"/>
          <w:rtl/>
        </w:rPr>
        <w:t>،</w:t>
      </w:r>
      <w:r w:rsidR="00CD7DCE" w:rsidRPr="001575D1">
        <w:rPr>
          <w:rStyle w:val="Char0"/>
          <w:rtl/>
        </w:rPr>
        <w:t xml:space="preserve"> </w:t>
      </w:r>
      <w:r w:rsidR="00CD7DCE" w:rsidRPr="001575D1">
        <w:rPr>
          <w:rStyle w:val="Char0"/>
          <w:rFonts w:hint="eastAsia"/>
          <w:rtl/>
        </w:rPr>
        <w:t>فَيَقُولُونَ</w:t>
      </w:r>
      <w:r w:rsidR="00D51554" w:rsidRPr="001575D1">
        <w:rPr>
          <w:rStyle w:val="Char0"/>
          <w:rFonts w:hint="cs"/>
          <w:rtl/>
        </w:rPr>
        <w:t xml:space="preserve">: </w:t>
      </w:r>
      <w:r w:rsidR="00CD7DCE" w:rsidRPr="001575D1">
        <w:rPr>
          <w:rStyle w:val="Char0"/>
          <w:rFonts w:hint="eastAsia"/>
          <w:rtl/>
        </w:rPr>
        <w:t>لَبَّيْكَ</w:t>
      </w:r>
      <w:r w:rsidR="00CD7DCE" w:rsidRPr="001575D1">
        <w:rPr>
          <w:rStyle w:val="Char0"/>
          <w:rtl/>
        </w:rPr>
        <w:t xml:space="preserve"> </w:t>
      </w:r>
      <w:r w:rsidR="00CD7DCE" w:rsidRPr="001575D1">
        <w:rPr>
          <w:rStyle w:val="Char0"/>
          <w:rFonts w:hint="eastAsia"/>
          <w:rtl/>
        </w:rPr>
        <w:t>رَبَّنَا</w:t>
      </w:r>
      <w:r w:rsidR="00CD7DCE" w:rsidRPr="001575D1">
        <w:rPr>
          <w:rStyle w:val="Char0"/>
          <w:rtl/>
        </w:rPr>
        <w:t xml:space="preserve"> </w:t>
      </w:r>
      <w:r w:rsidR="00CD7DCE" w:rsidRPr="001575D1">
        <w:rPr>
          <w:rStyle w:val="Char0"/>
          <w:rFonts w:hint="eastAsia"/>
          <w:rtl/>
        </w:rPr>
        <w:t>وَسَعْدَيْكَ</w:t>
      </w:r>
      <w:r w:rsidR="00CD7DCE" w:rsidRPr="001575D1">
        <w:rPr>
          <w:rStyle w:val="Char0"/>
          <w:rtl/>
        </w:rPr>
        <w:t xml:space="preserve"> </w:t>
      </w:r>
      <w:r w:rsidR="00CD7DCE" w:rsidRPr="001575D1">
        <w:rPr>
          <w:rStyle w:val="Char0"/>
          <w:rFonts w:hint="eastAsia"/>
          <w:rtl/>
        </w:rPr>
        <w:t>وَالْخَيْرُ</w:t>
      </w:r>
      <w:r w:rsidR="00CD7DCE" w:rsidRPr="001575D1">
        <w:rPr>
          <w:rStyle w:val="Char0"/>
          <w:rtl/>
        </w:rPr>
        <w:t xml:space="preserve"> </w:t>
      </w:r>
      <w:r w:rsidR="00CD7DCE" w:rsidRPr="001575D1">
        <w:rPr>
          <w:rStyle w:val="Char0"/>
          <w:rFonts w:hint="eastAsia"/>
          <w:rtl/>
        </w:rPr>
        <w:t>فِي</w:t>
      </w:r>
      <w:r w:rsidR="00CD7DCE" w:rsidRPr="001575D1">
        <w:rPr>
          <w:rStyle w:val="Char0"/>
          <w:rtl/>
        </w:rPr>
        <w:t xml:space="preserve"> </w:t>
      </w:r>
      <w:r w:rsidR="00CD7DCE" w:rsidRPr="001575D1">
        <w:rPr>
          <w:rStyle w:val="Char0"/>
          <w:rFonts w:hint="eastAsia"/>
          <w:rtl/>
        </w:rPr>
        <w:t>يَدَيْكَ</w:t>
      </w:r>
      <w:r w:rsidR="00D51554" w:rsidRPr="001575D1">
        <w:rPr>
          <w:rStyle w:val="Char0"/>
          <w:rtl/>
        </w:rPr>
        <w:t>،</w:t>
      </w:r>
      <w:r w:rsidR="00CD7DCE" w:rsidRPr="001575D1">
        <w:rPr>
          <w:rStyle w:val="Char0"/>
          <w:rFonts w:hint="cs"/>
          <w:rtl/>
        </w:rPr>
        <w:t xml:space="preserve"> </w:t>
      </w:r>
      <w:r w:rsidR="00CD7DCE" w:rsidRPr="001575D1">
        <w:rPr>
          <w:rStyle w:val="Char0"/>
          <w:rFonts w:hint="eastAsia"/>
          <w:rtl/>
        </w:rPr>
        <w:t>فَيَقُولُ</w:t>
      </w:r>
      <w:r w:rsidR="00D51554" w:rsidRPr="001575D1">
        <w:rPr>
          <w:rStyle w:val="Char0"/>
          <w:rFonts w:hint="cs"/>
          <w:rtl/>
        </w:rPr>
        <w:t xml:space="preserve">: </w:t>
      </w:r>
      <w:r w:rsidR="00CD7DCE" w:rsidRPr="001575D1">
        <w:rPr>
          <w:rStyle w:val="Char0"/>
          <w:rFonts w:hint="eastAsia"/>
          <w:rtl/>
        </w:rPr>
        <w:t>هَلْ</w:t>
      </w:r>
      <w:r w:rsidR="00CD7DCE" w:rsidRPr="001575D1">
        <w:rPr>
          <w:rStyle w:val="Char0"/>
          <w:rtl/>
        </w:rPr>
        <w:t xml:space="preserve"> </w:t>
      </w:r>
      <w:r w:rsidR="00CD7DCE" w:rsidRPr="001575D1">
        <w:rPr>
          <w:rStyle w:val="Char0"/>
          <w:rFonts w:hint="eastAsia"/>
          <w:rtl/>
        </w:rPr>
        <w:t>رَضِيتُمْ</w:t>
      </w:r>
      <w:r w:rsidR="00D51554" w:rsidRPr="001575D1">
        <w:rPr>
          <w:rStyle w:val="Char0"/>
          <w:rtl/>
        </w:rPr>
        <w:t>؟</w:t>
      </w:r>
      <w:r w:rsidR="00CD7DCE" w:rsidRPr="001575D1">
        <w:rPr>
          <w:rStyle w:val="Char0"/>
          <w:rFonts w:hint="cs"/>
          <w:rtl/>
        </w:rPr>
        <w:t xml:space="preserve"> </w:t>
      </w:r>
      <w:r w:rsidR="00CD7DCE" w:rsidRPr="001575D1">
        <w:rPr>
          <w:rStyle w:val="Char0"/>
          <w:rFonts w:hint="eastAsia"/>
          <w:rtl/>
        </w:rPr>
        <w:t>فَيَقُولُونَ</w:t>
      </w:r>
      <w:r w:rsidR="00D51554" w:rsidRPr="001575D1">
        <w:rPr>
          <w:rStyle w:val="Char0"/>
          <w:rFonts w:hint="cs"/>
          <w:rtl/>
        </w:rPr>
        <w:t xml:space="preserve">: </w:t>
      </w:r>
      <w:r w:rsidR="00CD7DCE" w:rsidRPr="001575D1">
        <w:rPr>
          <w:rStyle w:val="Char0"/>
          <w:rFonts w:hint="eastAsia"/>
          <w:rtl/>
        </w:rPr>
        <w:t>وَمَا</w:t>
      </w:r>
      <w:r w:rsidR="00CD7DCE" w:rsidRPr="001575D1">
        <w:rPr>
          <w:rStyle w:val="Char0"/>
          <w:rtl/>
        </w:rPr>
        <w:t xml:space="preserve"> </w:t>
      </w:r>
      <w:r w:rsidR="00CD7DCE" w:rsidRPr="001575D1">
        <w:rPr>
          <w:rStyle w:val="Char0"/>
          <w:rFonts w:hint="eastAsia"/>
          <w:rtl/>
        </w:rPr>
        <w:t>لَنَا</w:t>
      </w:r>
      <w:r w:rsidR="00CD7DCE" w:rsidRPr="001575D1">
        <w:rPr>
          <w:rStyle w:val="Char0"/>
          <w:rtl/>
        </w:rPr>
        <w:t xml:space="preserve"> </w:t>
      </w:r>
      <w:r w:rsidR="00CD7DCE" w:rsidRPr="001575D1">
        <w:rPr>
          <w:rStyle w:val="Char0"/>
          <w:rFonts w:hint="cs"/>
          <w:rtl/>
        </w:rPr>
        <w:t>لا</w:t>
      </w:r>
      <w:r w:rsidR="00CD7DCE" w:rsidRPr="001575D1">
        <w:rPr>
          <w:rStyle w:val="Char0"/>
          <w:rtl/>
        </w:rPr>
        <w:t xml:space="preserve"> </w:t>
      </w:r>
      <w:r w:rsidR="00CD7DCE" w:rsidRPr="001575D1">
        <w:rPr>
          <w:rStyle w:val="Char0"/>
          <w:rFonts w:hint="eastAsia"/>
          <w:rtl/>
        </w:rPr>
        <w:t>نَرْضَى</w:t>
      </w:r>
      <w:r w:rsidR="00CD7DCE" w:rsidRPr="001575D1">
        <w:rPr>
          <w:rStyle w:val="Char0"/>
          <w:rtl/>
        </w:rPr>
        <w:t xml:space="preserve"> </w:t>
      </w:r>
      <w:r w:rsidR="00CD7DCE" w:rsidRPr="001575D1">
        <w:rPr>
          <w:rStyle w:val="Char0"/>
          <w:rFonts w:hint="eastAsia"/>
          <w:rtl/>
        </w:rPr>
        <w:t>يَا</w:t>
      </w:r>
      <w:r w:rsidR="00CD7DCE" w:rsidRPr="001575D1">
        <w:rPr>
          <w:rStyle w:val="Char0"/>
          <w:rtl/>
        </w:rPr>
        <w:t xml:space="preserve"> </w:t>
      </w:r>
      <w:r w:rsidR="00CD7DCE" w:rsidRPr="001575D1">
        <w:rPr>
          <w:rStyle w:val="Char0"/>
          <w:rFonts w:hint="eastAsia"/>
          <w:rtl/>
        </w:rPr>
        <w:t>رَبِّ</w:t>
      </w:r>
      <w:r w:rsidR="00CD7DCE" w:rsidRPr="001575D1">
        <w:rPr>
          <w:rStyle w:val="Char0"/>
          <w:rtl/>
        </w:rPr>
        <w:t xml:space="preserve"> </w:t>
      </w:r>
      <w:r w:rsidR="00CD7DCE" w:rsidRPr="001575D1">
        <w:rPr>
          <w:rStyle w:val="Char0"/>
          <w:rFonts w:hint="eastAsia"/>
          <w:rtl/>
        </w:rPr>
        <w:t>وَقَدْ</w:t>
      </w:r>
      <w:r w:rsidR="00CD7DCE" w:rsidRPr="001575D1">
        <w:rPr>
          <w:rStyle w:val="Char0"/>
          <w:rtl/>
        </w:rPr>
        <w:t xml:space="preserve"> </w:t>
      </w:r>
      <w:r w:rsidR="00CD7DCE" w:rsidRPr="001575D1">
        <w:rPr>
          <w:rStyle w:val="Char0"/>
          <w:rFonts w:hint="eastAsia"/>
          <w:rtl/>
        </w:rPr>
        <w:t>أَعْطَيْتَنَا</w:t>
      </w:r>
      <w:r w:rsidR="00CD7DCE" w:rsidRPr="001575D1">
        <w:rPr>
          <w:rStyle w:val="Char0"/>
          <w:rtl/>
        </w:rPr>
        <w:t xml:space="preserve"> </w:t>
      </w:r>
      <w:r w:rsidR="00CD7DCE" w:rsidRPr="001575D1">
        <w:rPr>
          <w:rStyle w:val="Char0"/>
          <w:rFonts w:hint="eastAsia"/>
          <w:rtl/>
        </w:rPr>
        <w:t>مَا</w:t>
      </w:r>
      <w:r w:rsidR="00CD7DCE" w:rsidRPr="001575D1">
        <w:rPr>
          <w:rStyle w:val="Char0"/>
          <w:rtl/>
        </w:rPr>
        <w:t xml:space="preserve"> </w:t>
      </w:r>
      <w:r w:rsidR="00CD7DCE" w:rsidRPr="001575D1">
        <w:rPr>
          <w:rStyle w:val="Char0"/>
          <w:rFonts w:hint="eastAsia"/>
          <w:rtl/>
        </w:rPr>
        <w:t>لَمْ</w:t>
      </w:r>
      <w:r w:rsidR="00CD7DCE" w:rsidRPr="001575D1">
        <w:rPr>
          <w:rStyle w:val="Char0"/>
          <w:rtl/>
        </w:rPr>
        <w:t xml:space="preserve"> </w:t>
      </w:r>
      <w:r w:rsidR="00CD7DCE" w:rsidRPr="001575D1">
        <w:rPr>
          <w:rStyle w:val="Char0"/>
          <w:rFonts w:hint="eastAsia"/>
          <w:rtl/>
        </w:rPr>
        <w:t>تُعْطِ</w:t>
      </w:r>
      <w:r w:rsidR="00CD7DCE" w:rsidRPr="001575D1">
        <w:rPr>
          <w:rStyle w:val="Char0"/>
          <w:rtl/>
        </w:rPr>
        <w:t xml:space="preserve"> </w:t>
      </w:r>
      <w:r w:rsidR="00CD7DCE" w:rsidRPr="001575D1">
        <w:rPr>
          <w:rStyle w:val="Char0"/>
          <w:rFonts w:hint="eastAsia"/>
          <w:rtl/>
        </w:rPr>
        <w:t>أَحَدًا</w:t>
      </w:r>
      <w:r w:rsidR="00CD7DCE" w:rsidRPr="001575D1">
        <w:rPr>
          <w:rStyle w:val="Char0"/>
          <w:rtl/>
        </w:rPr>
        <w:t xml:space="preserve"> </w:t>
      </w:r>
      <w:r w:rsidR="00CD7DCE" w:rsidRPr="001575D1">
        <w:rPr>
          <w:rStyle w:val="Char0"/>
          <w:rFonts w:hint="eastAsia"/>
          <w:rtl/>
        </w:rPr>
        <w:t>مِنْ</w:t>
      </w:r>
      <w:r w:rsidR="00CD7DCE" w:rsidRPr="001575D1">
        <w:rPr>
          <w:rStyle w:val="Char0"/>
          <w:rtl/>
        </w:rPr>
        <w:t xml:space="preserve"> </w:t>
      </w:r>
      <w:r w:rsidR="00CD7DCE" w:rsidRPr="001575D1">
        <w:rPr>
          <w:rStyle w:val="Char0"/>
          <w:rFonts w:hint="eastAsia"/>
          <w:rtl/>
        </w:rPr>
        <w:t>خَلْقِكَ</w:t>
      </w:r>
      <w:r w:rsidR="00D51554" w:rsidRPr="001575D1">
        <w:rPr>
          <w:rStyle w:val="Char0"/>
          <w:rFonts w:hint="cs"/>
          <w:rtl/>
        </w:rPr>
        <w:t>؟</w:t>
      </w:r>
      <w:r w:rsidR="00CD7DCE" w:rsidRPr="001575D1">
        <w:rPr>
          <w:rStyle w:val="Char0"/>
          <w:rtl/>
        </w:rPr>
        <w:t xml:space="preserve"> </w:t>
      </w:r>
      <w:r w:rsidR="00CD7DCE" w:rsidRPr="001575D1">
        <w:rPr>
          <w:rStyle w:val="Char0"/>
          <w:rFonts w:hint="eastAsia"/>
          <w:rtl/>
        </w:rPr>
        <w:t>فَيَقُولُ</w:t>
      </w:r>
      <w:r w:rsidR="00D51554" w:rsidRPr="001575D1">
        <w:rPr>
          <w:rStyle w:val="Char0"/>
          <w:rFonts w:hint="cs"/>
          <w:rtl/>
        </w:rPr>
        <w:t xml:space="preserve">: </w:t>
      </w:r>
      <w:r w:rsidR="00CD7DCE" w:rsidRPr="001575D1">
        <w:rPr>
          <w:rStyle w:val="Char0"/>
          <w:rFonts w:hint="eastAsia"/>
          <w:rtl/>
        </w:rPr>
        <w:t>أَ</w:t>
      </w:r>
      <w:r w:rsidR="00CD7DCE" w:rsidRPr="001575D1">
        <w:rPr>
          <w:rStyle w:val="Char0"/>
          <w:rFonts w:hint="cs"/>
          <w:rtl/>
        </w:rPr>
        <w:t>لا</w:t>
      </w:r>
      <w:r w:rsidR="00CD7DCE" w:rsidRPr="001575D1">
        <w:rPr>
          <w:rStyle w:val="Char0"/>
          <w:rtl/>
        </w:rPr>
        <w:t xml:space="preserve"> </w:t>
      </w:r>
      <w:r w:rsidR="00CD7DCE" w:rsidRPr="001575D1">
        <w:rPr>
          <w:rStyle w:val="Char0"/>
          <w:rFonts w:hint="eastAsia"/>
          <w:rtl/>
        </w:rPr>
        <w:t>أُعْطِيكُمْ</w:t>
      </w:r>
      <w:r w:rsidR="00CD7DCE" w:rsidRPr="001575D1">
        <w:rPr>
          <w:rStyle w:val="Char0"/>
          <w:rtl/>
        </w:rPr>
        <w:t xml:space="preserve"> </w:t>
      </w:r>
      <w:r w:rsidR="00CD7DCE" w:rsidRPr="001575D1">
        <w:rPr>
          <w:rStyle w:val="Char0"/>
          <w:rFonts w:hint="eastAsia"/>
          <w:rtl/>
        </w:rPr>
        <w:t>أَفْضَلَ</w:t>
      </w:r>
      <w:r w:rsidR="00CD7DCE" w:rsidRPr="001575D1">
        <w:rPr>
          <w:rStyle w:val="Char0"/>
          <w:rtl/>
        </w:rPr>
        <w:t xml:space="preserve"> </w:t>
      </w:r>
      <w:r w:rsidR="00CD7DCE" w:rsidRPr="001575D1">
        <w:rPr>
          <w:rStyle w:val="Char0"/>
          <w:rFonts w:hint="eastAsia"/>
          <w:rtl/>
        </w:rPr>
        <w:t>مِنْ</w:t>
      </w:r>
      <w:r w:rsidR="00CD7DCE" w:rsidRPr="001575D1">
        <w:rPr>
          <w:rStyle w:val="Char0"/>
          <w:rtl/>
        </w:rPr>
        <w:t xml:space="preserve"> </w:t>
      </w:r>
      <w:r w:rsidR="00CD7DCE" w:rsidRPr="001575D1">
        <w:rPr>
          <w:rStyle w:val="Char0"/>
          <w:rFonts w:hint="eastAsia"/>
          <w:rtl/>
        </w:rPr>
        <w:t>ذَلِكَ</w:t>
      </w:r>
      <w:r w:rsidR="00D51554" w:rsidRPr="001575D1">
        <w:rPr>
          <w:rStyle w:val="Char0"/>
          <w:rtl/>
        </w:rPr>
        <w:t>؟</w:t>
      </w:r>
      <w:r w:rsidR="00CD7DCE" w:rsidRPr="001575D1">
        <w:rPr>
          <w:rStyle w:val="Char0"/>
          <w:rFonts w:hint="cs"/>
          <w:rtl/>
        </w:rPr>
        <w:t xml:space="preserve"> </w:t>
      </w:r>
      <w:r w:rsidR="00CD7DCE" w:rsidRPr="001575D1">
        <w:rPr>
          <w:rStyle w:val="Char0"/>
          <w:rFonts w:hint="eastAsia"/>
          <w:rtl/>
        </w:rPr>
        <w:t>فَيَقُولُونَ</w:t>
      </w:r>
      <w:r w:rsidR="00D51554" w:rsidRPr="001575D1">
        <w:rPr>
          <w:rStyle w:val="Char0"/>
          <w:rFonts w:hint="cs"/>
          <w:rtl/>
        </w:rPr>
        <w:t xml:space="preserve">: </w:t>
      </w:r>
      <w:r w:rsidR="00CD7DCE" w:rsidRPr="001575D1">
        <w:rPr>
          <w:rStyle w:val="Char0"/>
          <w:rFonts w:hint="eastAsia"/>
          <w:rtl/>
        </w:rPr>
        <w:t>يَا</w:t>
      </w:r>
      <w:r w:rsidR="00CD7DCE" w:rsidRPr="001575D1">
        <w:rPr>
          <w:rStyle w:val="Char0"/>
          <w:rtl/>
        </w:rPr>
        <w:t xml:space="preserve"> </w:t>
      </w:r>
      <w:r w:rsidR="00CD7DCE" w:rsidRPr="001575D1">
        <w:rPr>
          <w:rStyle w:val="Char0"/>
          <w:rFonts w:hint="eastAsia"/>
          <w:rtl/>
        </w:rPr>
        <w:t>رَبِّ</w:t>
      </w:r>
      <w:r w:rsidR="00CD7DCE" w:rsidRPr="001575D1">
        <w:rPr>
          <w:rStyle w:val="Char0"/>
          <w:rtl/>
        </w:rPr>
        <w:t xml:space="preserve"> </w:t>
      </w:r>
      <w:r w:rsidR="00CD7DCE" w:rsidRPr="001575D1">
        <w:rPr>
          <w:rStyle w:val="Char0"/>
          <w:rFonts w:hint="eastAsia"/>
          <w:rtl/>
        </w:rPr>
        <w:t>وَأَيُّ</w:t>
      </w:r>
      <w:r w:rsidR="00CD7DCE" w:rsidRPr="001575D1">
        <w:rPr>
          <w:rStyle w:val="Char0"/>
          <w:rtl/>
        </w:rPr>
        <w:t xml:space="preserve"> </w:t>
      </w:r>
      <w:r w:rsidR="00CD7DCE" w:rsidRPr="001575D1">
        <w:rPr>
          <w:rStyle w:val="Char0"/>
          <w:rFonts w:hint="eastAsia"/>
          <w:rtl/>
        </w:rPr>
        <w:t>شَيْءٍ</w:t>
      </w:r>
      <w:r w:rsidR="00CD7DCE" w:rsidRPr="001575D1">
        <w:rPr>
          <w:rStyle w:val="Char0"/>
          <w:rtl/>
        </w:rPr>
        <w:t xml:space="preserve"> </w:t>
      </w:r>
      <w:r w:rsidR="00CD7DCE" w:rsidRPr="001575D1">
        <w:rPr>
          <w:rStyle w:val="Char0"/>
          <w:rFonts w:hint="eastAsia"/>
          <w:rtl/>
        </w:rPr>
        <w:t>أَفْضَلُ</w:t>
      </w:r>
      <w:r w:rsidR="00CD7DCE" w:rsidRPr="001575D1">
        <w:rPr>
          <w:rStyle w:val="Char0"/>
          <w:rtl/>
        </w:rPr>
        <w:t xml:space="preserve"> </w:t>
      </w:r>
      <w:r w:rsidR="00CD7DCE" w:rsidRPr="001575D1">
        <w:rPr>
          <w:rStyle w:val="Char0"/>
          <w:rFonts w:hint="eastAsia"/>
          <w:rtl/>
        </w:rPr>
        <w:t>مِنْ</w:t>
      </w:r>
      <w:r w:rsidR="00CD7DCE" w:rsidRPr="001575D1">
        <w:rPr>
          <w:rStyle w:val="Char0"/>
          <w:rtl/>
        </w:rPr>
        <w:t xml:space="preserve"> </w:t>
      </w:r>
      <w:r w:rsidR="00CD7DCE" w:rsidRPr="001575D1">
        <w:rPr>
          <w:rStyle w:val="Char0"/>
          <w:rFonts w:hint="eastAsia"/>
          <w:rtl/>
        </w:rPr>
        <w:t>ذَلِكَ</w:t>
      </w:r>
      <w:r w:rsidR="00D51554" w:rsidRPr="001575D1">
        <w:rPr>
          <w:rStyle w:val="Char0"/>
          <w:rtl/>
        </w:rPr>
        <w:t>؟</w:t>
      </w:r>
      <w:r w:rsidR="00CD7DCE" w:rsidRPr="001575D1">
        <w:rPr>
          <w:rStyle w:val="Char0"/>
          <w:rFonts w:hint="cs"/>
          <w:rtl/>
        </w:rPr>
        <w:t xml:space="preserve"> </w:t>
      </w:r>
      <w:r w:rsidR="00CD7DCE" w:rsidRPr="001575D1">
        <w:rPr>
          <w:rStyle w:val="Char0"/>
          <w:rFonts w:hint="eastAsia"/>
          <w:rtl/>
        </w:rPr>
        <w:t>فَيَقُولُ</w:t>
      </w:r>
      <w:r w:rsidR="00D51554" w:rsidRPr="001575D1">
        <w:rPr>
          <w:rStyle w:val="Char0"/>
          <w:rtl/>
        </w:rPr>
        <w:t xml:space="preserve">: </w:t>
      </w:r>
      <w:r w:rsidR="00CD7DCE" w:rsidRPr="001575D1">
        <w:rPr>
          <w:rStyle w:val="Char0"/>
          <w:rFonts w:hint="eastAsia"/>
          <w:rtl/>
        </w:rPr>
        <w:t>أُحِلُّ</w:t>
      </w:r>
      <w:r w:rsidR="00CD7DCE" w:rsidRPr="001575D1">
        <w:rPr>
          <w:rStyle w:val="Char0"/>
          <w:rtl/>
        </w:rPr>
        <w:t xml:space="preserve"> </w:t>
      </w:r>
      <w:r w:rsidR="00CD7DCE" w:rsidRPr="001575D1">
        <w:rPr>
          <w:rStyle w:val="Char0"/>
          <w:rFonts w:hint="eastAsia"/>
          <w:rtl/>
        </w:rPr>
        <w:t>عَلَيْكُمْ</w:t>
      </w:r>
      <w:r w:rsidR="00CD7DCE" w:rsidRPr="001575D1">
        <w:rPr>
          <w:rStyle w:val="Char0"/>
          <w:rtl/>
        </w:rPr>
        <w:t xml:space="preserve"> </w:t>
      </w:r>
      <w:r w:rsidR="00CD7DCE" w:rsidRPr="001575D1">
        <w:rPr>
          <w:rStyle w:val="Char0"/>
          <w:rFonts w:hint="eastAsia"/>
          <w:rtl/>
        </w:rPr>
        <w:t>رِضْوَانِي</w:t>
      </w:r>
      <w:r w:rsidR="00CD7DCE" w:rsidRPr="001575D1">
        <w:rPr>
          <w:rStyle w:val="Char0"/>
          <w:rtl/>
        </w:rPr>
        <w:t xml:space="preserve"> </w:t>
      </w:r>
      <w:r w:rsidR="00CD7DCE" w:rsidRPr="001575D1">
        <w:rPr>
          <w:rStyle w:val="Char0"/>
          <w:rFonts w:hint="eastAsia"/>
          <w:rtl/>
        </w:rPr>
        <w:t>فَ</w:t>
      </w:r>
      <w:r w:rsidR="00CD7DCE" w:rsidRPr="001575D1">
        <w:rPr>
          <w:rStyle w:val="Char0"/>
          <w:rFonts w:hint="cs"/>
          <w:rtl/>
        </w:rPr>
        <w:t>لا</w:t>
      </w:r>
      <w:r w:rsidR="00CD7DCE" w:rsidRPr="001575D1">
        <w:rPr>
          <w:rStyle w:val="Char0"/>
          <w:rtl/>
        </w:rPr>
        <w:t xml:space="preserve"> </w:t>
      </w:r>
      <w:r w:rsidR="00CD7DCE" w:rsidRPr="001575D1">
        <w:rPr>
          <w:rStyle w:val="Char0"/>
          <w:rFonts w:hint="eastAsia"/>
          <w:rtl/>
        </w:rPr>
        <w:t>أَسْخَطُ</w:t>
      </w:r>
      <w:r w:rsidR="00CD7DCE" w:rsidRPr="001575D1">
        <w:rPr>
          <w:rStyle w:val="Char0"/>
          <w:rtl/>
        </w:rPr>
        <w:t xml:space="preserve"> </w:t>
      </w:r>
      <w:r w:rsidR="00CD7DCE" w:rsidRPr="001575D1">
        <w:rPr>
          <w:rStyle w:val="Char0"/>
          <w:rFonts w:hint="eastAsia"/>
          <w:rtl/>
        </w:rPr>
        <w:t>عَلَيْكُمْ</w:t>
      </w:r>
      <w:r w:rsidR="00CD7DCE" w:rsidRPr="001575D1">
        <w:rPr>
          <w:rStyle w:val="Char0"/>
          <w:rtl/>
        </w:rPr>
        <w:t xml:space="preserve"> </w:t>
      </w:r>
      <w:r w:rsidR="00CD7DCE" w:rsidRPr="001575D1">
        <w:rPr>
          <w:rStyle w:val="Char0"/>
          <w:rFonts w:hint="eastAsia"/>
          <w:rtl/>
        </w:rPr>
        <w:t>بَعْدَهُ</w:t>
      </w:r>
      <w:r w:rsidR="00CD7DCE" w:rsidRPr="001575D1">
        <w:rPr>
          <w:rStyle w:val="Char0"/>
          <w:rtl/>
        </w:rPr>
        <w:t xml:space="preserve"> </w:t>
      </w:r>
      <w:r w:rsidR="00CD7DCE" w:rsidRPr="001575D1">
        <w:rPr>
          <w:rStyle w:val="Char0"/>
          <w:rFonts w:hint="eastAsia"/>
          <w:rtl/>
        </w:rPr>
        <w:t>أَبَدًا</w:t>
      </w:r>
      <w:r w:rsidR="00D51554" w:rsidRPr="001575D1">
        <w:rPr>
          <w:rStyle w:val="Char0"/>
          <w:rFonts w:hint="cs"/>
          <w:rtl/>
        </w:rPr>
        <w:t>».</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«По</w:t>
      </w:r>
      <w:r w:rsidR="00EB635A" w:rsidRPr="001575D1">
        <w:rPr>
          <w:rFonts w:ascii="Times New Roman" w:hAnsi="Times New Roman" w:cs="Times New Roman"/>
          <w:spacing w:val="-4"/>
        </w:rPr>
        <w:softHyphen/>
      </w:r>
      <w:r w:rsidRPr="001575D1">
        <w:rPr>
          <w:rFonts w:ascii="Times New Roman" w:hAnsi="Times New Roman" w:cs="Times New Roman"/>
          <w:spacing w:val="-4"/>
        </w:rPr>
        <w:t>ис</w:t>
      </w:r>
      <w:r w:rsidR="00EB635A" w:rsidRPr="001575D1">
        <w:rPr>
          <w:rFonts w:ascii="Times New Roman" w:hAnsi="Times New Roman" w:cs="Times New Roman"/>
          <w:spacing w:val="-4"/>
        </w:rPr>
        <w:softHyphen/>
      </w:r>
      <w:r w:rsidRPr="001575D1">
        <w:rPr>
          <w:rFonts w:ascii="Times New Roman" w:hAnsi="Times New Roman" w:cs="Times New Roman"/>
          <w:spacing w:val="-4"/>
        </w:rPr>
        <w:t>ти</w:t>
      </w:r>
      <w:r w:rsidR="00EB635A" w:rsidRPr="001575D1">
        <w:rPr>
          <w:rFonts w:ascii="Times New Roman" w:hAnsi="Times New Roman" w:cs="Times New Roman"/>
          <w:spacing w:val="-4"/>
        </w:rPr>
        <w:softHyphen/>
      </w:r>
      <w:r w:rsidRPr="001575D1">
        <w:rPr>
          <w:rFonts w:ascii="Times New Roman" w:hAnsi="Times New Roman" w:cs="Times New Roman"/>
          <w:spacing w:val="-4"/>
        </w:rPr>
        <w:t>не, Все</w:t>
      </w:r>
      <w:r w:rsidR="00EB635A" w:rsidRPr="001575D1">
        <w:rPr>
          <w:rFonts w:ascii="Times New Roman" w:hAnsi="Times New Roman" w:cs="Times New Roman"/>
          <w:spacing w:val="-4"/>
        </w:rPr>
        <w:softHyphen/>
      </w:r>
      <w:r w:rsidRPr="001575D1">
        <w:rPr>
          <w:rFonts w:ascii="Times New Roman" w:hAnsi="Times New Roman" w:cs="Times New Roman"/>
          <w:spacing w:val="-4"/>
        </w:rPr>
        <w:t>выш</w:t>
      </w:r>
      <w:r w:rsidR="00EB635A" w:rsidRPr="001575D1">
        <w:rPr>
          <w:rFonts w:ascii="Times New Roman" w:hAnsi="Times New Roman" w:cs="Times New Roman"/>
          <w:spacing w:val="-4"/>
        </w:rPr>
        <w:softHyphen/>
      </w:r>
      <w:r w:rsidRPr="001575D1">
        <w:rPr>
          <w:rFonts w:ascii="Times New Roman" w:hAnsi="Times New Roman" w:cs="Times New Roman"/>
          <w:spacing w:val="-4"/>
        </w:rPr>
        <w:t>ний Ал</w:t>
      </w:r>
      <w:r w:rsidR="00EB635A" w:rsidRPr="001575D1">
        <w:rPr>
          <w:rFonts w:ascii="Times New Roman" w:hAnsi="Times New Roman" w:cs="Times New Roman"/>
          <w:spacing w:val="-4"/>
        </w:rPr>
        <w:softHyphen/>
      </w:r>
      <w:r w:rsidRPr="001575D1">
        <w:rPr>
          <w:rFonts w:ascii="Times New Roman" w:hAnsi="Times New Roman" w:cs="Times New Roman"/>
          <w:spacing w:val="-4"/>
        </w:rPr>
        <w:t>лах ска</w:t>
      </w:r>
      <w:r w:rsidR="00EB635A" w:rsidRPr="001575D1">
        <w:rPr>
          <w:rFonts w:ascii="Times New Roman" w:hAnsi="Times New Roman" w:cs="Times New Roman"/>
          <w:spacing w:val="-4"/>
        </w:rPr>
        <w:softHyphen/>
      </w:r>
      <w:r w:rsidRPr="001575D1">
        <w:rPr>
          <w:rFonts w:ascii="Times New Roman" w:hAnsi="Times New Roman" w:cs="Times New Roman"/>
          <w:spacing w:val="-4"/>
        </w:rPr>
        <w:t>жет оби</w:t>
      </w:r>
      <w:r w:rsidR="00EB635A" w:rsidRPr="001575D1">
        <w:rPr>
          <w:rFonts w:ascii="Times New Roman" w:hAnsi="Times New Roman" w:cs="Times New Roman"/>
          <w:spacing w:val="-4"/>
        </w:rPr>
        <w:softHyphen/>
      </w:r>
      <w:r w:rsidRPr="001575D1">
        <w:rPr>
          <w:rFonts w:ascii="Times New Roman" w:hAnsi="Times New Roman" w:cs="Times New Roman"/>
          <w:spacing w:val="-4"/>
        </w:rPr>
        <w:t>та</w:t>
      </w:r>
      <w:r w:rsidR="00EB635A" w:rsidRPr="001575D1">
        <w:rPr>
          <w:rFonts w:ascii="Times New Roman" w:hAnsi="Times New Roman" w:cs="Times New Roman"/>
          <w:spacing w:val="-4"/>
        </w:rPr>
        <w:softHyphen/>
      </w:r>
      <w:r w:rsidRPr="001575D1">
        <w:rPr>
          <w:rFonts w:ascii="Times New Roman" w:hAnsi="Times New Roman" w:cs="Times New Roman"/>
          <w:spacing w:val="-4"/>
        </w:rPr>
        <w:t>те</w:t>
      </w:r>
      <w:r w:rsidR="00EB635A" w:rsidRPr="001575D1">
        <w:rPr>
          <w:rFonts w:ascii="Times New Roman" w:hAnsi="Times New Roman" w:cs="Times New Roman"/>
          <w:spacing w:val="-4"/>
        </w:rPr>
        <w:softHyphen/>
      </w:r>
      <w:r w:rsidRPr="001575D1">
        <w:rPr>
          <w:rFonts w:ascii="Times New Roman" w:hAnsi="Times New Roman" w:cs="Times New Roman"/>
          <w:spacing w:val="-4"/>
        </w:rPr>
        <w:t>лям Рая: “О оби</w:t>
      </w:r>
      <w:r w:rsidR="00EB635A" w:rsidRPr="001575D1">
        <w:rPr>
          <w:rFonts w:ascii="Times New Roman" w:hAnsi="Times New Roman" w:cs="Times New Roman"/>
          <w:spacing w:val="-4"/>
        </w:rPr>
        <w:softHyphen/>
      </w:r>
      <w:r w:rsidRPr="001575D1">
        <w:rPr>
          <w:rFonts w:ascii="Times New Roman" w:hAnsi="Times New Roman" w:cs="Times New Roman"/>
          <w:spacing w:val="-4"/>
        </w:rPr>
        <w:t>та</w:t>
      </w:r>
      <w:r w:rsidR="00EB635A" w:rsidRPr="001575D1">
        <w:rPr>
          <w:rFonts w:ascii="Times New Roman" w:hAnsi="Times New Roman" w:cs="Times New Roman"/>
          <w:spacing w:val="-4"/>
        </w:rPr>
        <w:softHyphen/>
      </w:r>
      <w:r w:rsidRPr="001575D1">
        <w:rPr>
          <w:rFonts w:ascii="Times New Roman" w:hAnsi="Times New Roman" w:cs="Times New Roman"/>
          <w:spacing w:val="-4"/>
        </w:rPr>
        <w:t>те</w:t>
      </w:r>
      <w:r w:rsidR="00EB635A" w:rsidRPr="001575D1">
        <w:rPr>
          <w:rFonts w:ascii="Times New Roman" w:hAnsi="Times New Roman" w:cs="Times New Roman"/>
          <w:spacing w:val="-4"/>
        </w:rPr>
        <w:softHyphen/>
      </w:r>
      <w:r w:rsidRPr="001575D1">
        <w:rPr>
          <w:rFonts w:ascii="Times New Roman" w:hAnsi="Times New Roman" w:cs="Times New Roman"/>
          <w:spacing w:val="-4"/>
        </w:rPr>
        <w:t>ли Рая!” Они от</w:t>
      </w:r>
      <w:r w:rsidR="00EB635A" w:rsidRPr="001575D1">
        <w:rPr>
          <w:rFonts w:ascii="Times New Roman" w:hAnsi="Times New Roman" w:cs="Times New Roman"/>
          <w:spacing w:val="-4"/>
        </w:rPr>
        <w:softHyphen/>
      </w:r>
      <w:r w:rsidRPr="001575D1">
        <w:rPr>
          <w:rFonts w:ascii="Times New Roman" w:hAnsi="Times New Roman" w:cs="Times New Roman"/>
          <w:spacing w:val="-4"/>
        </w:rPr>
        <w:t>ве</w:t>
      </w:r>
      <w:r w:rsidR="00EB635A" w:rsidRPr="001575D1">
        <w:rPr>
          <w:rFonts w:ascii="Times New Roman" w:hAnsi="Times New Roman" w:cs="Times New Roman"/>
          <w:spacing w:val="-4"/>
        </w:rPr>
        <w:softHyphen/>
      </w:r>
      <w:r w:rsidRPr="001575D1">
        <w:rPr>
          <w:rFonts w:ascii="Times New Roman" w:hAnsi="Times New Roman" w:cs="Times New Roman"/>
          <w:spacing w:val="-4"/>
        </w:rPr>
        <w:t>тят: “Мы здесь, Гос</w:t>
      </w:r>
      <w:r w:rsidR="00EB635A" w:rsidRPr="001575D1">
        <w:rPr>
          <w:rFonts w:ascii="Times New Roman" w:hAnsi="Times New Roman" w:cs="Times New Roman"/>
          <w:spacing w:val="-4"/>
        </w:rPr>
        <w:softHyphen/>
      </w:r>
      <w:r w:rsidRPr="001575D1">
        <w:rPr>
          <w:rFonts w:ascii="Times New Roman" w:hAnsi="Times New Roman" w:cs="Times New Roman"/>
          <w:spacing w:val="-4"/>
        </w:rPr>
        <w:t>подь наш, и го</w:t>
      </w:r>
      <w:r w:rsidR="00EB635A" w:rsidRPr="001575D1">
        <w:rPr>
          <w:rFonts w:ascii="Times New Roman" w:hAnsi="Times New Roman" w:cs="Times New Roman"/>
          <w:spacing w:val="-4"/>
        </w:rPr>
        <w:softHyphen/>
      </w:r>
      <w:r w:rsidRPr="001575D1">
        <w:rPr>
          <w:rFonts w:ascii="Times New Roman" w:hAnsi="Times New Roman" w:cs="Times New Roman"/>
          <w:spacing w:val="-4"/>
        </w:rPr>
        <w:t>то</w:t>
      </w:r>
      <w:r w:rsidR="00EB635A" w:rsidRPr="001575D1">
        <w:rPr>
          <w:rFonts w:ascii="Times New Roman" w:hAnsi="Times New Roman" w:cs="Times New Roman"/>
          <w:spacing w:val="-4"/>
        </w:rPr>
        <w:softHyphen/>
      </w:r>
      <w:r w:rsidRPr="001575D1">
        <w:rPr>
          <w:rFonts w:ascii="Times New Roman" w:hAnsi="Times New Roman" w:cs="Times New Roman"/>
          <w:spacing w:val="-4"/>
        </w:rPr>
        <w:t>вы слу</w:t>
      </w:r>
      <w:r w:rsidR="00EB635A" w:rsidRPr="001575D1">
        <w:rPr>
          <w:rFonts w:ascii="Times New Roman" w:hAnsi="Times New Roman" w:cs="Times New Roman"/>
          <w:spacing w:val="-4"/>
        </w:rPr>
        <w:softHyphen/>
      </w:r>
      <w:r w:rsidRPr="001575D1">
        <w:rPr>
          <w:rFonts w:ascii="Times New Roman" w:hAnsi="Times New Roman" w:cs="Times New Roman"/>
          <w:spacing w:val="-4"/>
        </w:rPr>
        <w:t>жить Те</w:t>
      </w:r>
      <w:r w:rsidR="00EB635A" w:rsidRPr="001575D1">
        <w:rPr>
          <w:rFonts w:ascii="Times New Roman" w:hAnsi="Times New Roman" w:cs="Times New Roman"/>
          <w:spacing w:val="-4"/>
        </w:rPr>
        <w:softHyphen/>
      </w:r>
      <w:r w:rsidRPr="001575D1">
        <w:rPr>
          <w:rFonts w:ascii="Times New Roman" w:hAnsi="Times New Roman" w:cs="Times New Roman"/>
          <w:spacing w:val="-4"/>
        </w:rPr>
        <w:t xml:space="preserve">бе, </w:t>
      </w:r>
      <w:r w:rsidRPr="001575D1">
        <w:rPr>
          <w:rFonts w:ascii="Times New Roman" w:hAnsi="Times New Roman" w:cs="Times New Roman"/>
          <w:spacing w:val="-4"/>
          <w:szCs w:val="24"/>
        </w:rPr>
        <w:t>и все бла</w:t>
      </w:r>
      <w:r w:rsidR="00EB635A" w:rsidRPr="001575D1">
        <w:rPr>
          <w:rFonts w:ascii="Times New Roman" w:hAnsi="Times New Roman" w:cs="Times New Roman"/>
          <w:spacing w:val="-4"/>
          <w:szCs w:val="24"/>
        </w:rPr>
        <w:softHyphen/>
      </w:r>
      <w:r w:rsidRPr="001575D1">
        <w:rPr>
          <w:rFonts w:ascii="Times New Roman" w:hAnsi="Times New Roman" w:cs="Times New Roman"/>
          <w:spacing w:val="-4"/>
          <w:szCs w:val="24"/>
        </w:rPr>
        <w:t>го — в Тво</w:t>
      </w:r>
      <w:r w:rsidR="00EB635A" w:rsidRPr="001575D1">
        <w:rPr>
          <w:rFonts w:ascii="Times New Roman" w:hAnsi="Times New Roman" w:cs="Times New Roman"/>
          <w:spacing w:val="-4"/>
          <w:szCs w:val="24"/>
        </w:rPr>
        <w:softHyphen/>
      </w:r>
      <w:r w:rsidRPr="001575D1">
        <w:rPr>
          <w:rFonts w:ascii="Times New Roman" w:hAnsi="Times New Roman" w:cs="Times New Roman"/>
          <w:spacing w:val="-4"/>
          <w:szCs w:val="24"/>
        </w:rPr>
        <w:t>их Ру</w:t>
      </w:r>
      <w:r w:rsidR="00EB635A" w:rsidRPr="001575D1">
        <w:rPr>
          <w:rFonts w:ascii="Times New Roman" w:hAnsi="Times New Roman" w:cs="Times New Roman"/>
          <w:spacing w:val="-4"/>
          <w:szCs w:val="24"/>
        </w:rPr>
        <w:softHyphen/>
      </w:r>
      <w:r w:rsidRPr="001575D1">
        <w:rPr>
          <w:rFonts w:ascii="Times New Roman" w:hAnsi="Times New Roman" w:cs="Times New Roman"/>
          <w:spacing w:val="-4"/>
          <w:szCs w:val="24"/>
        </w:rPr>
        <w:t>ках</w:t>
      </w:r>
      <w:r w:rsidRPr="001575D1">
        <w:rPr>
          <w:rFonts w:ascii="Times New Roman" w:hAnsi="Times New Roman" w:cs="Times New Roman"/>
          <w:spacing w:val="-4"/>
        </w:rPr>
        <w:t>”. Он спро</w:t>
      </w:r>
      <w:r w:rsidR="00EB635A" w:rsidRPr="001575D1">
        <w:rPr>
          <w:rFonts w:ascii="Times New Roman" w:hAnsi="Times New Roman" w:cs="Times New Roman"/>
          <w:spacing w:val="-4"/>
        </w:rPr>
        <w:softHyphen/>
      </w:r>
      <w:r w:rsidRPr="001575D1">
        <w:rPr>
          <w:rFonts w:ascii="Times New Roman" w:hAnsi="Times New Roman" w:cs="Times New Roman"/>
          <w:spacing w:val="-4"/>
        </w:rPr>
        <w:t>сит: “Вы до</w:t>
      </w:r>
      <w:r w:rsidR="00EB635A" w:rsidRPr="001575D1">
        <w:rPr>
          <w:rFonts w:ascii="Times New Roman" w:hAnsi="Times New Roman" w:cs="Times New Roman"/>
          <w:spacing w:val="-4"/>
        </w:rPr>
        <w:softHyphen/>
      </w:r>
      <w:r w:rsidRPr="001575D1">
        <w:rPr>
          <w:rFonts w:ascii="Times New Roman" w:hAnsi="Times New Roman" w:cs="Times New Roman"/>
          <w:spacing w:val="-4"/>
        </w:rPr>
        <w:t>воль</w:t>
      </w:r>
      <w:r w:rsidR="00EB635A" w:rsidRPr="001575D1">
        <w:rPr>
          <w:rFonts w:ascii="Times New Roman" w:hAnsi="Times New Roman" w:cs="Times New Roman"/>
          <w:spacing w:val="-4"/>
        </w:rPr>
        <w:softHyphen/>
      </w:r>
      <w:r w:rsidRPr="001575D1">
        <w:rPr>
          <w:rFonts w:ascii="Times New Roman" w:hAnsi="Times New Roman" w:cs="Times New Roman"/>
          <w:spacing w:val="-4"/>
        </w:rPr>
        <w:t>ны?” Они от</w:t>
      </w:r>
      <w:r w:rsidR="00EB635A" w:rsidRPr="001575D1">
        <w:rPr>
          <w:rFonts w:ascii="Times New Roman" w:hAnsi="Times New Roman" w:cs="Times New Roman"/>
          <w:spacing w:val="-4"/>
        </w:rPr>
        <w:softHyphen/>
      </w:r>
      <w:r w:rsidRPr="001575D1">
        <w:rPr>
          <w:rFonts w:ascii="Times New Roman" w:hAnsi="Times New Roman" w:cs="Times New Roman"/>
          <w:spacing w:val="-4"/>
        </w:rPr>
        <w:t>ве</w:t>
      </w:r>
      <w:r w:rsidR="00EB635A" w:rsidRPr="001575D1">
        <w:rPr>
          <w:rFonts w:ascii="Times New Roman" w:hAnsi="Times New Roman" w:cs="Times New Roman"/>
          <w:spacing w:val="-4"/>
        </w:rPr>
        <w:softHyphen/>
      </w:r>
      <w:r w:rsidRPr="001575D1">
        <w:rPr>
          <w:rFonts w:ascii="Times New Roman" w:hAnsi="Times New Roman" w:cs="Times New Roman"/>
          <w:spacing w:val="-4"/>
        </w:rPr>
        <w:t>тят: “От</w:t>
      </w:r>
      <w:r w:rsidR="00EB635A" w:rsidRPr="001575D1">
        <w:rPr>
          <w:rFonts w:ascii="Times New Roman" w:hAnsi="Times New Roman" w:cs="Times New Roman"/>
          <w:spacing w:val="-4"/>
        </w:rPr>
        <w:softHyphen/>
      </w:r>
      <w:r w:rsidRPr="001575D1">
        <w:rPr>
          <w:rFonts w:ascii="Times New Roman" w:hAnsi="Times New Roman" w:cs="Times New Roman"/>
          <w:spacing w:val="-4"/>
        </w:rPr>
        <w:t>че</w:t>
      </w:r>
      <w:r w:rsidR="00EB635A" w:rsidRPr="001575D1">
        <w:rPr>
          <w:rFonts w:ascii="Times New Roman" w:hAnsi="Times New Roman" w:cs="Times New Roman"/>
          <w:spacing w:val="-4"/>
        </w:rPr>
        <w:softHyphen/>
      </w:r>
      <w:r w:rsidRPr="001575D1">
        <w:rPr>
          <w:rFonts w:ascii="Times New Roman" w:hAnsi="Times New Roman" w:cs="Times New Roman"/>
          <w:spacing w:val="-4"/>
        </w:rPr>
        <w:t>го нам не быть до</w:t>
      </w:r>
      <w:r w:rsidR="00EB635A" w:rsidRPr="001575D1">
        <w:rPr>
          <w:rFonts w:ascii="Times New Roman" w:hAnsi="Times New Roman" w:cs="Times New Roman"/>
          <w:spacing w:val="-4"/>
        </w:rPr>
        <w:softHyphen/>
      </w:r>
      <w:r w:rsidRPr="001575D1">
        <w:rPr>
          <w:rFonts w:ascii="Times New Roman" w:hAnsi="Times New Roman" w:cs="Times New Roman"/>
          <w:spacing w:val="-4"/>
        </w:rPr>
        <w:t>воль</w:t>
      </w:r>
      <w:r w:rsidR="00EB635A" w:rsidRPr="001575D1">
        <w:rPr>
          <w:rFonts w:ascii="Times New Roman" w:hAnsi="Times New Roman" w:cs="Times New Roman"/>
          <w:spacing w:val="-4"/>
        </w:rPr>
        <w:softHyphen/>
      </w:r>
      <w:r w:rsidRPr="001575D1">
        <w:rPr>
          <w:rFonts w:ascii="Times New Roman" w:hAnsi="Times New Roman" w:cs="Times New Roman"/>
          <w:spacing w:val="-4"/>
        </w:rPr>
        <w:t>ны</w:t>
      </w:r>
      <w:r w:rsidR="00EB635A" w:rsidRPr="001575D1">
        <w:rPr>
          <w:rFonts w:ascii="Times New Roman" w:hAnsi="Times New Roman" w:cs="Times New Roman"/>
          <w:spacing w:val="-4"/>
        </w:rPr>
        <w:softHyphen/>
      </w:r>
      <w:r w:rsidRPr="001575D1">
        <w:rPr>
          <w:rFonts w:ascii="Times New Roman" w:hAnsi="Times New Roman" w:cs="Times New Roman"/>
          <w:spacing w:val="-4"/>
        </w:rPr>
        <w:t>ми, Гос</w:t>
      </w:r>
      <w:r w:rsidR="00EB635A" w:rsidRPr="001575D1">
        <w:rPr>
          <w:rFonts w:ascii="Times New Roman" w:hAnsi="Times New Roman" w:cs="Times New Roman"/>
          <w:spacing w:val="-4"/>
        </w:rPr>
        <w:softHyphen/>
      </w:r>
      <w:r w:rsidRPr="001575D1">
        <w:rPr>
          <w:rFonts w:ascii="Times New Roman" w:hAnsi="Times New Roman" w:cs="Times New Roman"/>
          <w:spacing w:val="-4"/>
        </w:rPr>
        <w:t>по</w:t>
      </w:r>
      <w:r w:rsidR="00EB635A" w:rsidRPr="001575D1">
        <w:rPr>
          <w:rFonts w:ascii="Times New Roman" w:hAnsi="Times New Roman" w:cs="Times New Roman"/>
          <w:spacing w:val="-4"/>
        </w:rPr>
        <w:softHyphen/>
      </w:r>
      <w:r w:rsidRPr="001575D1">
        <w:rPr>
          <w:rFonts w:ascii="Times New Roman" w:hAnsi="Times New Roman" w:cs="Times New Roman"/>
          <w:spacing w:val="-4"/>
        </w:rPr>
        <w:t>ди, ведь Ты ода</w:t>
      </w:r>
      <w:r w:rsidR="00EB635A" w:rsidRPr="001575D1">
        <w:rPr>
          <w:rFonts w:ascii="Times New Roman" w:hAnsi="Times New Roman" w:cs="Times New Roman"/>
          <w:spacing w:val="-4"/>
        </w:rPr>
        <w:softHyphen/>
      </w:r>
      <w:r w:rsidRPr="001575D1">
        <w:rPr>
          <w:rFonts w:ascii="Times New Roman" w:hAnsi="Times New Roman" w:cs="Times New Roman"/>
          <w:spacing w:val="-4"/>
        </w:rPr>
        <w:t>рил нас тем, че</w:t>
      </w:r>
      <w:r w:rsidR="00EB635A" w:rsidRPr="001575D1">
        <w:rPr>
          <w:rFonts w:ascii="Times New Roman" w:hAnsi="Times New Roman" w:cs="Times New Roman"/>
          <w:spacing w:val="-4"/>
        </w:rPr>
        <w:softHyphen/>
      </w:r>
      <w:r w:rsidRPr="001575D1">
        <w:rPr>
          <w:rFonts w:ascii="Times New Roman" w:hAnsi="Times New Roman" w:cs="Times New Roman"/>
          <w:spacing w:val="-4"/>
        </w:rPr>
        <w:t>го не дал ни</w:t>
      </w:r>
      <w:r w:rsidR="00EB635A" w:rsidRPr="001575D1">
        <w:rPr>
          <w:rFonts w:ascii="Times New Roman" w:hAnsi="Times New Roman" w:cs="Times New Roman"/>
          <w:spacing w:val="-4"/>
        </w:rPr>
        <w:softHyphen/>
      </w:r>
      <w:r w:rsidRPr="001575D1">
        <w:rPr>
          <w:rFonts w:ascii="Times New Roman" w:hAnsi="Times New Roman" w:cs="Times New Roman"/>
          <w:spacing w:val="-4"/>
        </w:rPr>
        <w:t>ко</w:t>
      </w:r>
      <w:r w:rsidR="00EB635A" w:rsidRPr="001575D1">
        <w:rPr>
          <w:rFonts w:ascii="Times New Roman" w:hAnsi="Times New Roman" w:cs="Times New Roman"/>
          <w:spacing w:val="-4"/>
        </w:rPr>
        <w:softHyphen/>
      </w:r>
      <w:r w:rsidRPr="001575D1">
        <w:rPr>
          <w:rFonts w:ascii="Times New Roman" w:hAnsi="Times New Roman" w:cs="Times New Roman"/>
          <w:spacing w:val="-4"/>
        </w:rPr>
        <w:t>му из Тво</w:t>
      </w:r>
      <w:r w:rsidR="00EB635A" w:rsidRPr="001575D1">
        <w:rPr>
          <w:rFonts w:ascii="Times New Roman" w:hAnsi="Times New Roman" w:cs="Times New Roman"/>
          <w:spacing w:val="-4"/>
        </w:rPr>
        <w:softHyphen/>
      </w:r>
      <w:r w:rsidRPr="001575D1">
        <w:rPr>
          <w:rFonts w:ascii="Times New Roman" w:hAnsi="Times New Roman" w:cs="Times New Roman"/>
          <w:spacing w:val="-4"/>
        </w:rPr>
        <w:t>их тво</w:t>
      </w:r>
      <w:r w:rsidR="00EB635A" w:rsidRPr="001575D1">
        <w:rPr>
          <w:rFonts w:ascii="Times New Roman" w:hAnsi="Times New Roman" w:cs="Times New Roman"/>
          <w:spacing w:val="-4"/>
        </w:rPr>
        <w:softHyphen/>
      </w:r>
      <w:r w:rsidRPr="001575D1">
        <w:rPr>
          <w:rFonts w:ascii="Times New Roman" w:hAnsi="Times New Roman" w:cs="Times New Roman"/>
          <w:spacing w:val="-4"/>
        </w:rPr>
        <w:t>ре</w:t>
      </w:r>
      <w:r w:rsidR="00EB635A" w:rsidRPr="001575D1">
        <w:rPr>
          <w:rFonts w:ascii="Times New Roman" w:hAnsi="Times New Roman" w:cs="Times New Roman"/>
          <w:spacing w:val="-4"/>
        </w:rPr>
        <w:softHyphen/>
      </w:r>
      <w:r w:rsidRPr="001575D1">
        <w:rPr>
          <w:rFonts w:ascii="Times New Roman" w:hAnsi="Times New Roman" w:cs="Times New Roman"/>
          <w:spacing w:val="-4"/>
        </w:rPr>
        <w:t>ний?!” Он ска</w:t>
      </w:r>
      <w:r w:rsidR="00EB635A" w:rsidRPr="001575D1">
        <w:rPr>
          <w:rFonts w:ascii="Times New Roman" w:hAnsi="Times New Roman" w:cs="Times New Roman"/>
          <w:spacing w:val="-4"/>
        </w:rPr>
        <w:softHyphen/>
      </w:r>
      <w:r w:rsidRPr="001575D1">
        <w:rPr>
          <w:rFonts w:ascii="Times New Roman" w:hAnsi="Times New Roman" w:cs="Times New Roman"/>
          <w:spacing w:val="-4"/>
        </w:rPr>
        <w:t>жет: “Не ода</w:t>
      </w:r>
      <w:r w:rsidR="00EB635A" w:rsidRPr="001575D1">
        <w:rPr>
          <w:rFonts w:ascii="Times New Roman" w:hAnsi="Times New Roman" w:cs="Times New Roman"/>
          <w:spacing w:val="-4"/>
        </w:rPr>
        <w:softHyphen/>
      </w:r>
      <w:r w:rsidRPr="001575D1">
        <w:rPr>
          <w:rFonts w:ascii="Times New Roman" w:hAnsi="Times New Roman" w:cs="Times New Roman"/>
          <w:spacing w:val="-4"/>
        </w:rPr>
        <w:t>рить ли вас тем, что луч</w:t>
      </w:r>
      <w:r w:rsidR="00EB635A" w:rsidRPr="001575D1">
        <w:rPr>
          <w:rFonts w:ascii="Times New Roman" w:hAnsi="Times New Roman" w:cs="Times New Roman"/>
          <w:spacing w:val="-4"/>
        </w:rPr>
        <w:softHyphen/>
      </w:r>
      <w:r w:rsidRPr="001575D1">
        <w:rPr>
          <w:rFonts w:ascii="Times New Roman" w:hAnsi="Times New Roman" w:cs="Times New Roman"/>
          <w:spacing w:val="-4"/>
        </w:rPr>
        <w:t>ше это</w:t>
      </w:r>
      <w:r w:rsidR="00EB635A" w:rsidRPr="001575D1">
        <w:rPr>
          <w:rFonts w:ascii="Times New Roman" w:hAnsi="Times New Roman" w:cs="Times New Roman"/>
          <w:spacing w:val="-4"/>
        </w:rPr>
        <w:softHyphen/>
      </w:r>
      <w:r w:rsidRPr="001575D1">
        <w:rPr>
          <w:rFonts w:ascii="Times New Roman" w:hAnsi="Times New Roman" w:cs="Times New Roman"/>
          <w:spacing w:val="-4"/>
        </w:rPr>
        <w:t>го?” Они спро</w:t>
      </w:r>
      <w:r w:rsidR="00EB635A" w:rsidRPr="001575D1">
        <w:rPr>
          <w:rFonts w:ascii="Times New Roman" w:hAnsi="Times New Roman" w:cs="Times New Roman"/>
          <w:spacing w:val="-4"/>
        </w:rPr>
        <w:softHyphen/>
      </w:r>
      <w:r w:rsidRPr="001575D1">
        <w:rPr>
          <w:rFonts w:ascii="Times New Roman" w:hAnsi="Times New Roman" w:cs="Times New Roman"/>
          <w:spacing w:val="-4"/>
        </w:rPr>
        <w:t>сят: “Гос</w:t>
      </w:r>
      <w:r w:rsidR="00EB635A" w:rsidRPr="001575D1">
        <w:rPr>
          <w:rFonts w:ascii="Times New Roman" w:hAnsi="Times New Roman" w:cs="Times New Roman"/>
          <w:spacing w:val="-4"/>
        </w:rPr>
        <w:softHyphen/>
      </w:r>
      <w:r w:rsidRPr="001575D1">
        <w:rPr>
          <w:rFonts w:ascii="Times New Roman" w:hAnsi="Times New Roman" w:cs="Times New Roman"/>
          <w:spacing w:val="-4"/>
        </w:rPr>
        <w:t>по</w:t>
      </w:r>
      <w:r w:rsidR="00EB635A" w:rsidRPr="001575D1">
        <w:rPr>
          <w:rFonts w:ascii="Times New Roman" w:hAnsi="Times New Roman" w:cs="Times New Roman"/>
          <w:spacing w:val="-4"/>
        </w:rPr>
        <w:softHyphen/>
      </w:r>
      <w:r w:rsidRPr="001575D1">
        <w:rPr>
          <w:rFonts w:ascii="Times New Roman" w:hAnsi="Times New Roman" w:cs="Times New Roman"/>
          <w:spacing w:val="-4"/>
        </w:rPr>
        <w:t>ди, что мо</w:t>
      </w:r>
      <w:r w:rsidR="00EB635A" w:rsidRPr="001575D1">
        <w:rPr>
          <w:rFonts w:ascii="Times New Roman" w:hAnsi="Times New Roman" w:cs="Times New Roman"/>
          <w:spacing w:val="-4"/>
        </w:rPr>
        <w:softHyphen/>
      </w:r>
      <w:r w:rsidRPr="001575D1">
        <w:rPr>
          <w:rFonts w:ascii="Times New Roman" w:hAnsi="Times New Roman" w:cs="Times New Roman"/>
          <w:spacing w:val="-4"/>
        </w:rPr>
        <w:t>жет быть луч</w:t>
      </w:r>
      <w:r w:rsidR="00EB635A" w:rsidRPr="001575D1">
        <w:rPr>
          <w:rFonts w:ascii="Times New Roman" w:hAnsi="Times New Roman" w:cs="Times New Roman"/>
          <w:spacing w:val="-4"/>
        </w:rPr>
        <w:softHyphen/>
      </w:r>
      <w:r w:rsidRPr="001575D1">
        <w:rPr>
          <w:rFonts w:ascii="Times New Roman" w:hAnsi="Times New Roman" w:cs="Times New Roman"/>
          <w:spacing w:val="-4"/>
        </w:rPr>
        <w:t>ше это</w:t>
      </w:r>
      <w:r w:rsidR="00EB635A" w:rsidRPr="001575D1">
        <w:rPr>
          <w:rFonts w:ascii="Times New Roman" w:hAnsi="Times New Roman" w:cs="Times New Roman"/>
          <w:spacing w:val="-4"/>
        </w:rPr>
        <w:softHyphen/>
      </w:r>
      <w:r w:rsidRPr="001575D1">
        <w:rPr>
          <w:rFonts w:ascii="Times New Roman" w:hAnsi="Times New Roman" w:cs="Times New Roman"/>
          <w:spacing w:val="-4"/>
        </w:rPr>
        <w:t>го?” Он ска</w:t>
      </w:r>
      <w:r w:rsidR="00EB635A" w:rsidRPr="001575D1">
        <w:rPr>
          <w:rFonts w:ascii="Times New Roman" w:hAnsi="Times New Roman" w:cs="Times New Roman"/>
          <w:spacing w:val="-4"/>
        </w:rPr>
        <w:softHyphen/>
      </w:r>
      <w:r w:rsidRPr="001575D1">
        <w:rPr>
          <w:rFonts w:ascii="Times New Roman" w:hAnsi="Times New Roman" w:cs="Times New Roman"/>
          <w:spacing w:val="-4"/>
        </w:rPr>
        <w:t>жет: “От</w:t>
      </w:r>
      <w:r w:rsidR="00EB635A" w:rsidRPr="001575D1">
        <w:rPr>
          <w:rFonts w:ascii="Times New Roman" w:hAnsi="Times New Roman" w:cs="Times New Roman"/>
          <w:spacing w:val="-4"/>
        </w:rPr>
        <w:softHyphen/>
      </w:r>
      <w:r w:rsidRPr="001575D1">
        <w:rPr>
          <w:rFonts w:ascii="Times New Roman" w:hAnsi="Times New Roman" w:cs="Times New Roman"/>
          <w:spacing w:val="-4"/>
        </w:rPr>
        <w:t>ны</w:t>
      </w:r>
      <w:r w:rsidR="00EB635A" w:rsidRPr="001575D1">
        <w:rPr>
          <w:rFonts w:ascii="Times New Roman" w:hAnsi="Times New Roman" w:cs="Times New Roman"/>
          <w:spacing w:val="-4"/>
        </w:rPr>
        <w:softHyphen/>
      </w:r>
      <w:r w:rsidRPr="001575D1">
        <w:rPr>
          <w:rFonts w:ascii="Times New Roman" w:hAnsi="Times New Roman" w:cs="Times New Roman"/>
          <w:spacing w:val="-4"/>
        </w:rPr>
        <w:t>не Я до</w:t>
      </w:r>
      <w:r w:rsidR="00EB635A" w:rsidRPr="001575D1">
        <w:rPr>
          <w:rFonts w:ascii="Times New Roman" w:hAnsi="Times New Roman" w:cs="Times New Roman"/>
          <w:spacing w:val="-4"/>
        </w:rPr>
        <w:softHyphen/>
      </w:r>
      <w:r w:rsidRPr="001575D1">
        <w:rPr>
          <w:rFonts w:ascii="Times New Roman" w:hAnsi="Times New Roman" w:cs="Times New Roman"/>
          <w:spacing w:val="-4"/>
        </w:rPr>
        <w:t>во</w:t>
      </w:r>
      <w:r w:rsidR="00EB635A" w:rsidRPr="001575D1">
        <w:rPr>
          <w:rFonts w:ascii="Times New Roman" w:hAnsi="Times New Roman" w:cs="Times New Roman"/>
          <w:spacing w:val="-4"/>
        </w:rPr>
        <w:softHyphen/>
      </w:r>
      <w:r w:rsidRPr="001575D1">
        <w:rPr>
          <w:rFonts w:ascii="Times New Roman" w:hAnsi="Times New Roman" w:cs="Times New Roman"/>
          <w:spacing w:val="-4"/>
        </w:rPr>
        <w:t>лен ва</w:t>
      </w:r>
      <w:r w:rsidR="00EB635A" w:rsidRPr="001575D1">
        <w:rPr>
          <w:rFonts w:ascii="Times New Roman" w:hAnsi="Times New Roman" w:cs="Times New Roman"/>
          <w:spacing w:val="-4"/>
        </w:rPr>
        <w:softHyphen/>
      </w:r>
      <w:r w:rsidRPr="001575D1">
        <w:rPr>
          <w:rFonts w:ascii="Times New Roman" w:hAnsi="Times New Roman" w:cs="Times New Roman"/>
          <w:spacing w:val="-4"/>
        </w:rPr>
        <w:t>ми, и ни</w:t>
      </w:r>
      <w:r w:rsidR="00EB635A" w:rsidRPr="001575D1">
        <w:rPr>
          <w:rFonts w:ascii="Times New Roman" w:hAnsi="Times New Roman" w:cs="Times New Roman"/>
          <w:spacing w:val="-4"/>
        </w:rPr>
        <w:softHyphen/>
      </w:r>
      <w:r w:rsidRPr="001575D1">
        <w:rPr>
          <w:rFonts w:ascii="Times New Roman" w:hAnsi="Times New Roman" w:cs="Times New Roman"/>
          <w:spacing w:val="-4"/>
        </w:rPr>
        <w:t>ко</w:t>
      </w:r>
      <w:r w:rsidR="00EB635A" w:rsidRPr="001575D1">
        <w:rPr>
          <w:rFonts w:ascii="Times New Roman" w:hAnsi="Times New Roman" w:cs="Times New Roman"/>
          <w:spacing w:val="-4"/>
        </w:rPr>
        <w:softHyphen/>
      </w:r>
      <w:r w:rsidRPr="001575D1">
        <w:rPr>
          <w:rFonts w:ascii="Times New Roman" w:hAnsi="Times New Roman" w:cs="Times New Roman"/>
          <w:spacing w:val="-4"/>
        </w:rPr>
        <w:t>гда не раз</w:t>
      </w:r>
      <w:r w:rsidR="00EB635A" w:rsidRPr="001575D1">
        <w:rPr>
          <w:rFonts w:ascii="Times New Roman" w:hAnsi="Times New Roman" w:cs="Times New Roman"/>
          <w:spacing w:val="-4"/>
        </w:rPr>
        <w:softHyphen/>
      </w:r>
      <w:r w:rsidRPr="001575D1">
        <w:rPr>
          <w:rFonts w:ascii="Times New Roman" w:hAnsi="Times New Roman" w:cs="Times New Roman"/>
          <w:spacing w:val="-4"/>
        </w:rPr>
        <w:t>гне</w:t>
      </w:r>
      <w:r w:rsidR="00EB635A" w:rsidRPr="001575D1">
        <w:rPr>
          <w:rFonts w:ascii="Times New Roman" w:hAnsi="Times New Roman" w:cs="Times New Roman"/>
          <w:spacing w:val="-4"/>
        </w:rPr>
        <w:softHyphen/>
      </w:r>
      <w:r w:rsidRPr="001575D1">
        <w:rPr>
          <w:rFonts w:ascii="Times New Roman" w:hAnsi="Times New Roman" w:cs="Times New Roman"/>
          <w:spacing w:val="-4"/>
        </w:rPr>
        <w:t>ва</w:t>
      </w:r>
      <w:r w:rsidR="00EB635A" w:rsidRPr="001575D1">
        <w:rPr>
          <w:rFonts w:ascii="Times New Roman" w:hAnsi="Times New Roman" w:cs="Times New Roman"/>
          <w:spacing w:val="-4"/>
        </w:rPr>
        <w:softHyphen/>
      </w:r>
      <w:r w:rsidRPr="001575D1">
        <w:rPr>
          <w:rFonts w:ascii="Times New Roman" w:hAnsi="Times New Roman" w:cs="Times New Roman"/>
          <w:spacing w:val="-4"/>
        </w:rPr>
        <w:t>юсь на вас”»</w:t>
      </w:r>
      <w:r w:rsidRPr="001575D1">
        <w:rPr>
          <w:rStyle w:val="FootnoteReference"/>
          <w:rFonts w:ascii="Times New Roman" w:hAnsi="Times New Roman" w:cs="Times New Roman"/>
          <w:spacing w:val="-4"/>
        </w:rPr>
        <w:footnoteReference w:id="413"/>
      </w:r>
      <w:r w:rsidRPr="001575D1">
        <w:rPr>
          <w:rFonts w:ascii="Times New Roman" w:hAnsi="Times New Roman" w:cs="Times New Roman"/>
          <w:spacing w:val="-4"/>
        </w:rPr>
        <w:t>.</w:t>
      </w:r>
    </w:p>
    <w:p w:rsidR="007218A3" w:rsidRPr="001575D1" w:rsidRDefault="007218A3">
      <w:pPr>
        <w:rPr>
          <w:rFonts w:ascii="Times New Roman" w:hAnsi="Times New Roman" w:cs="Times New Roman"/>
        </w:rPr>
      </w:pP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чай</w:t>
      </w:r>
      <w:r w:rsidR="00EB635A" w:rsidRPr="001575D1">
        <w:rPr>
          <w:rFonts w:ascii="Times New Roman" w:hAnsi="Times New Roman" w:cs="Times New Roman"/>
        </w:rPr>
        <w:softHyphen/>
      </w:r>
      <w:r w:rsidRPr="001575D1">
        <w:rPr>
          <w:rFonts w:ascii="Times New Roman" w:hAnsi="Times New Roman" w:cs="Times New Roman"/>
        </w:rPr>
        <w:t>шим удо</w:t>
      </w:r>
      <w:r w:rsidR="00EB635A" w:rsidRPr="001575D1">
        <w:rPr>
          <w:rFonts w:ascii="Times New Roman" w:hAnsi="Times New Roman" w:cs="Times New Roman"/>
        </w:rPr>
        <w:softHyphen/>
      </w:r>
      <w:r w:rsidRPr="001575D1">
        <w:rPr>
          <w:rFonts w:ascii="Times New Roman" w:hAnsi="Times New Roman" w:cs="Times New Roman"/>
        </w:rPr>
        <w:t>воль</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ви</w:t>
      </w:r>
      <w:r w:rsidR="00EB635A" w:rsidRPr="001575D1">
        <w:rPr>
          <w:rFonts w:ascii="Times New Roman" w:hAnsi="Times New Roman" w:cs="Times New Roman"/>
        </w:rPr>
        <w:softHyphen/>
      </w:r>
      <w:r w:rsidRPr="001575D1">
        <w:rPr>
          <w:rFonts w:ascii="Times New Roman" w:hAnsi="Times New Roman" w:cs="Times New Roman"/>
        </w:rPr>
        <w:t>ем в Раю бу</w:t>
      </w:r>
      <w:r w:rsidR="00EB635A" w:rsidRPr="001575D1">
        <w:rPr>
          <w:rFonts w:ascii="Times New Roman" w:hAnsi="Times New Roman" w:cs="Times New Roman"/>
        </w:rPr>
        <w:softHyphen/>
      </w:r>
      <w:r w:rsidRPr="001575D1">
        <w:rPr>
          <w:rFonts w:ascii="Times New Roman" w:hAnsi="Times New Roman" w:cs="Times New Roman"/>
        </w:rPr>
        <w:t>дет на</w:t>
      </w:r>
      <w:r w:rsidR="00EB635A" w:rsidRPr="001575D1">
        <w:rPr>
          <w:rFonts w:ascii="Times New Roman" w:hAnsi="Times New Roman" w:cs="Times New Roman"/>
        </w:rPr>
        <w:softHyphen/>
      </w:r>
      <w:r w:rsidRPr="001575D1">
        <w:rPr>
          <w:rFonts w:ascii="Times New Roman" w:hAnsi="Times New Roman" w:cs="Times New Roman"/>
        </w:rPr>
        <w:t>сла</w:t>
      </w:r>
      <w:r w:rsidR="00EB635A" w:rsidRPr="001575D1">
        <w:rPr>
          <w:rFonts w:ascii="Times New Roman" w:hAnsi="Times New Roman" w:cs="Times New Roman"/>
        </w:rPr>
        <w:softHyphen/>
      </w:r>
      <w:r w:rsidRPr="001575D1">
        <w:rPr>
          <w:rFonts w:ascii="Times New Roman" w:hAnsi="Times New Roman" w:cs="Times New Roman"/>
        </w:rPr>
        <w:t>ж</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ние от взо</w:t>
      </w:r>
      <w:r w:rsidR="00EB635A" w:rsidRPr="001575D1">
        <w:rPr>
          <w:rFonts w:ascii="Times New Roman" w:hAnsi="Times New Roman" w:cs="Times New Roman"/>
        </w:rPr>
        <w:softHyphen/>
      </w:r>
      <w:r w:rsidRPr="001575D1">
        <w:rPr>
          <w:rFonts w:ascii="Times New Roman" w:hAnsi="Times New Roman" w:cs="Times New Roman"/>
        </w:rPr>
        <w:t>ра на Пре</w:t>
      </w:r>
      <w:r w:rsidR="00EB635A" w:rsidRPr="001575D1">
        <w:rPr>
          <w:rFonts w:ascii="Times New Roman" w:hAnsi="Times New Roman" w:cs="Times New Roman"/>
        </w:rPr>
        <w:softHyphen/>
      </w:r>
      <w:r w:rsidRPr="001575D1">
        <w:rPr>
          <w:rFonts w:ascii="Times New Roman" w:hAnsi="Times New Roman" w:cs="Times New Roman"/>
        </w:rPr>
        <w:t>крас</w:t>
      </w:r>
      <w:r w:rsidR="00EB635A" w:rsidRPr="001575D1">
        <w:rPr>
          <w:rFonts w:ascii="Times New Roman" w:hAnsi="Times New Roman" w:cs="Times New Roman"/>
        </w:rPr>
        <w:softHyphen/>
      </w:r>
      <w:r w:rsidRPr="001575D1">
        <w:rPr>
          <w:rFonts w:ascii="Times New Roman" w:hAnsi="Times New Roman" w:cs="Times New Roman"/>
        </w:rPr>
        <w:t>ный Лик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Ибн аль-Асир ска</w:t>
      </w:r>
      <w:r w:rsidR="00EB635A" w:rsidRPr="001575D1">
        <w:rPr>
          <w:rFonts w:ascii="Times New Roman" w:hAnsi="Times New Roman" w:cs="Times New Roman"/>
        </w:rPr>
        <w:softHyphen/>
      </w:r>
      <w:r w:rsidRPr="001575D1">
        <w:rPr>
          <w:rFonts w:ascii="Times New Roman" w:hAnsi="Times New Roman" w:cs="Times New Roman"/>
        </w:rPr>
        <w:t>зал: «Ли</w:t>
      </w:r>
      <w:r w:rsidR="00EB635A" w:rsidRPr="001575D1">
        <w:rPr>
          <w:rFonts w:ascii="Times New Roman" w:hAnsi="Times New Roman" w:cs="Times New Roman"/>
        </w:rPr>
        <w:softHyphen/>
      </w:r>
      <w:r w:rsidRPr="001575D1">
        <w:rPr>
          <w:rFonts w:ascii="Times New Roman" w:hAnsi="Times New Roman" w:cs="Times New Roman"/>
        </w:rPr>
        <w:t>це</w:t>
      </w:r>
      <w:r w:rsidR="00EB635A" w:rsidRPr="001575D1">
        <w:rPr>
          <w:rFonts w:ascii="Times New Roman" w:hAnsi="Times New Roman" w:cs="Times New Roman"/>
        </w:rPr>
        <w:softHyphen/>
      </w:r>
      <w:r w:rsidRPr="001575D1">
        <w:rPr>
          <w:rFonts w:ascii="Times New Roman" w:hAnsi="Times New Roman" w:cs="Times New Roman"/>
        </w:rPr>
        <w:t>зре</w:t>
      </w:r>
      <w:r w:rsidR="00EB635A" w:rsidRPr="001575D1">
        <w:rPr>
          <w:rFonts w:ascii="Times New Roman" w:hAnsi="Times New Roman" w:cs="Times New Roman"/>
        </w:rPr>
        <w:softHyphen/>
      </w:r>
      <w:r w:rsidRPr="001575D1">
        <w:rPr>
          <w:rFonts w:ascii="Times New Roman" w:hAnsi="Times New Roman" w:cs="Times New Roman"/>
        </w:rPr>
        <w:t>ние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 наи</w:t>
      </w:r>
      <w:r w:rsidR="00EB635A" w:rsidRPr="001575D1">
        <w:rPr>
          <w:rFonts w:ascii="Times New Roman" w:hAnsi="Times New Roman" w:cs="Times New Roman"/>
        </w:rPr>
        <w:softHyphen/>
      </w:r>
      <w:r w:rsidRPr="001575D1">
        <w:rPr>
          <w:rFonts w:ascii="Times New Roman" w:hAnsi="Times New Roman" w:cs="Times New Roman"/>
        </w:rPr>
        <w:t>выс</w:t>
      </w:r>
      <w:r w:rsidR="00EB635A" w:rsidRPr="001575D1">
        <w:rPr>
          <w:rFonts w:ascii="Times New Roman" w:hAnsi="Times New Roman" w:cs="Times New Roman"/>
        </w:rPr>
        <w:softHyphen/>
      </w:r>
      <w:r w:rsidRPr="001575D1">
        <w:rPr>
          <w:rFonts w:ascii="Times New Roman" w:hAnsi="Times New Roman" w:cs="Times New Roman"/>
        </w:rPr>
        <w:t>шее из удо</w:t>
      </w:r>
      <w:r w:rsidR="00EB635A" w:rsidRPr="001575D1">
        <w:rPr>
          <w:rFonts w:ascii="Times New Roman" w:hAnsi="Times New Roman" w:cs="Times New Roman"/>
        </w:rPr>
        <w:softHyphen/>
      </w:r>
      <w:r w:rsidRPr="001575D1">
        <w:rPr>
          <w:rFonts w:ascii="Times New Roman" w:hAnsi="Times New Roman" w:cs="Times New Roman"/>
        </w:rPr>
        <w:t>воль</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вий в По</w:t>
      </w:r>
      <w:r w:rsidR="00EB635A" w:rsidRPr="001575D1">
        <w:rPr>
          <w:rFonts w:ascii="Times New Roman" w:hAnsi="Times New Roman" w:cs="Times New Roman"/>
        </w:rPr>
        <w:softHyphen/>
      </w:r>
      <w:r w:rsidRPr="001575D1">
        <w:rPr>
          <w:rFonts w:ascii="Times New Roman" w:hAnsi="Times New Roman" w:cs="Times New Roman"/>
        </w:rPr>
        <w:t>след</w:t>
      </w:r>
      <w:r w:rsidR="00EB635A" w:rsidRPr="001575D1">
        <w:rPr>
          <w:rFonts w:ascii="Times New Roman" w:hAnsi="Times New Roman" w:cs="Times New Roman"/>
        </w:rPr>
        <w:softHyphen/>
      </w:r>
      <w:r w:rsidRPr="001575D1">
        <w:rPr>
          <w:rFonts w:ascii="Times New Roman" w:hAnsi="Times New Roman" w:cs="Times New Roman"/>
        </w:rPr>
        <w:t>ней жиз</w:t>
      </w:r>
      <w:r w:rsidR="00EB635A" w:rsidRPr="001575D1">
        <w:rPr>
          <w:rFonts w:ascii="Times New Roman" w:hAnsi="Times New Roman" w:cs="Times New Roman"/>
        </w:rPr>
        <w:softHyphen/>
      </w:r>
      <w:r w:rsidRPr="001575D1">
        <w:rPr>
          <w:rFonts w:ascii="Times New Roman" w:hAnsi="Times New Roman" w:cs="Times New Roman"/>
        </w:rPr>
        <w:t>ни, наи</w:t>
      </w:r>
      <w:r w:rsidR="00EB635A" w:rsidRPr="001575D1">
        <w:rPr>
          <w:rFonts w:ascii="Times New Roman" w:hAnsi="Times New Roman" w:cs="Times New Roman"/>
        </w:rPr>
        <w:softHyphen/>
      </w:r>
      <w:r w:rsidRPr="001575D1">
        <w:rPr>
          <w:rFonts w:ascii="Times New Roman" w:hAnsi="Times New Roman" w:cs="Times New Roman"/>
        </w:rPr>
        <w:t>луч</w:t>
      </w:r>
      <w:r w:rsidR="00EB635A" w:rsidRPr="001575D1">
        <w:rPr>
          <w:rFonts w:ascii="Times New Roman" w:hAnsi="Times New Roman" w:cs="Times New Roman"/>
        </w:rPr>
        <w:softHyphen/>
      </w:r>
      <w:r w:rsidRPr="001575D1">
        <w:rPr>
          <w:rFonts w:ascii="Times New Roman" w:hAnsi="Times New Roman" w:cs="Times New Roman"/>
        </w:rPr>
        <w:t>ший из щед</w:t>
      </w:r>
      <w:r w:rsidR="00EB635A" w:rsidRPr="001575D1">
        <w:rPr>
          <w:rFonts w:ascii="Times New Roman" w:hAnsi="Times New Roman" w:cs="Times New Roman"/>
        </w:rPr>
        <w:softHyphen/>
      </w:r>
      <w:r w:rsidRPr="001575D1">
        <w:rPr>
          <w:rFonts w:ascii="Times New Roman" w:hAnsi="Times New Roman" w:cs="Times New Roman"/>
        </w:rPr>
        <w:t>рых да</w:t>
      </w:r>
      <w:r w:rsidR="00EB635A" w:rsidRPr="001575D1">
        <w:rPr>
          <w:rFonts w:ascii="Times New Roman" w:hAnsi="Times New Roman" w:cs="Times New Roman"/>
        </w:rPr>
        <w:softHyphen/>
      </w:r>
      <w:r w:rsidRPr="001575D1">
        <w:rPr>
          <w:rFonts w:ascii="Times New Roman" w:hAnsi="Times New Roman" w:cs="Times New Roman"/>
        </w:rPr>
        <w:t>ров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и пусть Ал</w:t>
      </w:r>
      <w:r w:rsidR="00EB635A" w:rsidRPr="001575D1">
        <w:rPr>
          <w:rFonts w:ascii="Times New Roman" w:hAnsi="Times New Roman" w:cs="Times New Roman"/>
        </w:rPr>
        <w:softHyphen/>
      </w:r>
      <w:r w:rsidRPr="001575D1">
        <w:rPr>
          <w:rFonts w:ascii="Times New Roman" w:hAnsi="Times New Roman" w:cs="Times New Roman"/>
        </w:rPr>
        <w:t>лах по</w:t>
      </w:r>
      <w:r w:rsidR="00EB635A" w:rsidRPr="001575D1">
        <w:rPr>
          <w:rFonts w:ascii="Times New Roman" w:hAnsi="Times New Roman" w:cs="Times New Roman"/>
        </w:rPr>
        <w:softHyphen/>
      </w:r>
      <w:r w:rsidRPr="001575D1">
        <w:rPr>
          <w:rFonts w:ascii="Times New Roman" w:hAnsi="Times New Roman" w:cs="Times New Roman"/>
        </w:rPr>
        <w:t>зво</w:t>
      </w:r>
      <w:r w:rsidR="00EB635A" w:rsidRPr="001575D1">
        <w:rPr>
          <w:rFonts w:ascii="Times New Roman" w:hAnsi="Times New Roman" w:cs="Times New Roman"/>
        </w:rPr>
        <w:softHyphen/>
      </w:r>
      <w:r w:rsidRPr="001575D1">
        <w:rPr>
          <w:rFonts w:ascii="Times New Roman" w:hAnsi="Times New Roman" w:cs="Times New Roman"/>
        </w:rPr>
        <w:t>лит нам на</w:t>
      </w:r>
      <w:r w:rsidR="00EB635A" w:rsidRPr="001575D1">
        <w:rPr>
          <w:rFonts w:ascii="Times New Roman" w:hAnsi="Times New Roman" w:cs="Times New Roman"/>
        </w:rPr>
        <w:softHyphen/>
      </w:r>
      <w:r w:rsidRPr="001575D1">
        <w:rPr>
          <w:rFonts w:ascii="Times New Roman" w:hAnsi="Times New Roman" w:cs="Times New Roman"/>
        </w:rPr>
        <w:t>сла</w:t>
      </w:r>
      <w:r w:rsidR="00EB635A" w:rsidRPr="001575D1">
        <w:rPr>
          <w:rFonts w:ascii="Times New Roman" w:hAnsi="Times New Roman" w:cs="Times New Roman"/>
        </w:rPr>
        <w:softHyphen/>
      </w:r>
      <w:r w:rsidRPr="001575D1">
        <w:rPr>
          <w:rFonts w:ascii="Times New Roman" w:hAnsi="Times New Roman" w:cs="Times New Roman"/>
        </w:rPr>
        <w:t>дить</w:t>
      </w:r>
      <w:r w:rsidR="00EB635A" w:rsidRPr="001575D1">
        <w:rPr>
          <w:rFonts w:ascii="Times New Roman" w:hAnsi="Times New Roman" w:cs="Times New Roman"/>
        </w:rPr>
        <w:softHyphen/>
      </w:r>
      <w:r w:rsidRPr="001575D1">
        <w:rPr>
          <w:rFonts w:ascii="Times New Roman" w:hAnsi="Times New Roman" w:cs="Times New Roman"/>
        </w:rPr>
        <w:t>ся им столь</w:t>
      </w:r>
      <w:r w:rsidR="00EB635A" w:rsidRPr="001575D1">
        <w:rPr>
          <w:rFonts w:ascii="Times New Roman" w:hAnsi="Times New Roman" w:cs="Times New Roman"/>
        </w:rPr>
        <w:softHyphen/>
      </w:r>
      <w:r w:rsidRPr="001575D1">
        <w:rPr>
          <w:rFonts w:ascii="Times New Roman" w:hAnsi="Times New Roman" w:cs="Times New Roman"/>
        </w:rPr>
        <w:t>ко, сколь</w:t>
      </w:r>
      <w:r w:rsidR="00EB635A" w:rsidRPr="001575D1">
        <w:rPr>
          <w:rFonts w:ascii="Times New Roman" w:hAnsi="Times New Roman" w:cs="Times New Roman"/>
        </w:rPr>
        <w:softHyphen/>
      </w:r>
      <w:r w:rsidRPr="001575D1">
        <w:rPr>
          <w:rFonts w:ascii="Times New Roman" w:hAnsi="Times New Roman" w:cs="Times New Roman"/>
        </w:rPr>
        <w:t>ко мы по</w:t>
      </w:r>
      <w:r w:rsidR="00EB635A" w:rsidRPr="001575D1">
        <w:rPr>
          <w:rFonts w:ascii="Times New Roman" w:hAnsi="Times New Roman" w:cs="Times New Roman"/>
        </w:rPr>
        <w:softHyphen/>
      </w:r>
      <w:r w:rsidRPr="001575D1">
        <w:rPr>
          <w:rFonts w:ascii="Times New Roman" w:hAnsi="Times New Roman" w:cs="Times New Roman"/>
        </w:rPr>
        <w:t>же</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ем»</w:t>
      </w:r>
      <w:r w:rsidRPr="001575D1">
        <w:rPr>
          <w:rStyle w:val="FootnoteReference"/>
          <w:rFonts w:ascii="Times New Roman" w:hAnsi="Times New Roman" w:cs="Times New Roman"/>
        </w:rPr>
        <w:footnoteReference w:id="414"/>
      </w:r>
      <w:r w:rsidRPr="001575D1">
        <w:rPr>
          <w:rFonts w:ascii="Times New Roman" w:hAnsi="Times New Roman" w:cs="Times New Roman"/>
        </w:rPr>
        <w:t>.</w:t>
      </w:r>
    </w:p>
    <w:p w:rsidR="00A34DF5" w:rsidRPr="001575D1" w:rsidRDefault="007218A3" w:rsidP="0034557C">
      <w:pPr>
        <w:rPr>
          <w:rFonts w:ascii="Times New Roman" w:hAnsi="Times New Roman" w:cs="Times New Roman"/>
          <w:rtl/>
        </w:rPr>
      </w:pPr>
      <w:r w:rsidRPr="001575D1">
        <w:rPr>
          <w:rFonts w:ascii="Times New Roman" w:hAnsi="Times New Roman" w:cs="Times New Roman"/>
        </w:rPr>
        <w:t>Всеблагой и Всевышний Аллах ясно сообщил, что рабы смогут увидеть Господа в садах блаженства:</w:t>
      </w:r>
    </w:p>
    <w:p w:rsidR="00675E87" w:rsidRPr="001575D1" w:rsidRDefault="00A34DF5" w:rsidP="00A34DF5">
      <w:pPr>
        <w:bidi/>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وُجُوهٌ يَوْمَئِذٍ نَاضِرَةٌ٢٢ إِلَى رَبِّهَا نَاظِرَةٌ٢٣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[القيامة: 22-23]</w:t>
      </w:r>
    </w:p>
    <w:p w:rsidR="00A34DF5" w:rsidRPr="001575D1" w:rsidRDefault="00675E87" w:rsidP="00A34DF5">
      <w:pPr>
        <w:spacing w:after="0"/>
        <w:rPr>
          <w:rFonts w:ascii="Times New Roman" w:hAnsi="Times New Roman" w:cs="Times New Roman"/>
          <w:rtl/>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«Одни лица в тот день будут сиять и взирать на своего Господа»</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Аль-Кийама, 22-23)</w:t>
      </w:r>
      <w:r w:rsidR="007218A3" w:rsidRPr="001575D1">
        <w:rPr>
          <w:rFonts w:ascii="Times New Roman" w:hAnsi="Times New Roman" w:cs="Times New Roman"/>
        </w:rPr>
        <w:t>. Неверующие и многобожники будут лишены этого великого блага и славной почести:</w:t>
      </w:r>
    </w:p>
    <w:p w:rsidR="00675E87" w:rsidRPr="001575D1" w:rsidRDefault="00A34DF5" w:rsidP="00A34DF5">
      <w:pPr>
        <w:bidi/>
        <w:spacing w:after="0"/>
        <w:rPr>
          <w:rFonts w:ascii="Times New Roman" w:hAnsi="Times New Roman" w:cs="QCF_BSML"/>
          <w:sz w:val="29"/>
          <w:szCs w:val="29"/>
        </w:rPr>
      </w:pPr>
      <w:r w:rsidRPr="001575D1">
        <w:rPr>
          <w:rFonts w:ascii="Times New Roman" w:hAnsi="Times New Roman"/>
          <w:color w:val="000000"/>
          <w:sz w:val="28"/>
          <w:shd w:val="clear" w:color="auto" w:fill="FFFFFF"/>
          <w:rtl/>
          <w:lang w:val="en-US" w:bidi="fa-IR"/>
        </w:rPr>
        <w:t>﴿</w:t>
      </w:r>
      <w:r w:rsidRPr="001575D1">
        <w:rPr>
          <w:rStyle w:val="Char"/>
          <w:rtl/>
        </w:rPr>
        <w:t>كَلَّا إِنَّهُمْ عَنْ رَبِّهِمْ يَوْمَئِذٍ لَمَحْجُوبُونَ١٥</w:t>
      </w:r>
      <w:r w:rsidRPr="001575D1">
        <w:rPr>
          <w:rFonts w:ascii="Times New Roman" w:hAnsi="Times New Roman"/>
          <w:color w:val="000000"/>
          <w:sz w:val="28"/>
          <w:shd w:val="clear" w:color="auto" w:fill="FFFFFF"/>
          <w:rtl/>
          <w:lang w:val="en-US"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val="en-US" w:bidi="fa-IR"/>
        </w:rPr>
        <w:t>[المطففين: 15]</w:t>
      </w:r>
      <w:r w:rsidR="00AE289C" w:rsidRPr="001575D1">
        <w:rPr>
          <w:rFonts w:ascii="Times New Roman" w:hAnsi="Times New Roman" w:cs="QCF_BSML"/>
          <w:sz w:val="29"/>
          <w:szCs w:val="29"/>
        </w:rPr>
        <w:t xml:space="preserve"> </w:t>
      </w:r>
    </w:p>
    <w:p w:rsidR="00940D7E" w:rsidRPr="001575D1" w:rsidRDefault="007218A3" w:rsidP="00940D7E">
      <w:pPr>
        <w:spacing w:after="0"/>
        <w:rPr>
          <w:rFonts w:ascii="Times New Roman" w:hAnsi="Times New Roman" w:cs="Times New Roman"/>
        </w:rPr>
      </w:pPr>
      <w:r w:rsidRPr="001575D1">
        <w:rPr>
          <w:rStyle w:val="Quran"/>
          <w:rFonts w:ascii="Times New Roman" w:hAnsi="Times New Roman" w:cs="Times New Roman"/>
        </w:rPr>
        <w:t>«Но нет! В тот день они будут отделены от своего Господа завесой»</w:t>
      </w:r>
      <w:r w:rsidRPr="001575D1">
        <w:rPr>
          <w:rFonts w:ascii="Times New Roman" w:hAnsi="Times New Roman" w:cs="Times New Roman"/>
        </w:rPr>
        <w:t xml:space="preserve"> </w:t>
      </w:r>
    </w:p>
    <w:p w:rsidR="00CD7DCE" w:rsidRPr="001575D1" w:rsidRDefault="007218A3" w:rsidP="00940D7E">
      <w:pPr>
        <w:jc w:val="right"/>
        <w:rPr>
          <w:rFonts w:ascii="Times New Roman" w:hAnsi="Times New Roman" w:cs="Times New Roman"/>
        </w:rPr>
      </w:pPr>
      <w:r w:rsidRPr="001575D1">
        <w:rPr>
          <w:rFonts w:ascii="Times New Roman" w:hAnsi="Times New Roman" w:cs="Times New Roman"/>
          <w:sz w:val="18"/>
          <w:szCs w:val="18"/>
        </w:rPr>
        <w:t>(Аль-Мутаффифин, 15).</w:t>
      </w:r>
    </w:p>
    <w:p w:rsidR="00CD7DCE" w:rsidRPr="001575D1" w:rsidRDefault="00CD7DCE" w:rsidP="00A34DF5">
      <w:pPr>
        <w:pStyle w:val="a1"/>
        <w:rPr>
          <w:rFonts w:ascii="Simplified Arabic" w:cs="Simplified Arabic"/>
          <w:rtl/>
        </w:rPr>
      </w:pPr>
      <w:r w:rsidRPr="001575D1">
        <w:rPr>
          <w:rStyle w:val="Char0"/>
          <w:rFonts w:hint="cs"/>
          <w:rtl/>
        </w:rPr>
        <w:t>روى مسلم في صحيحه والترمذي في سننه</w:t>
      </w:r>
      <w:r w:rsidRPr="001575D1">
        <w:rPr>
          <w:rStyle w:val="Char0"/>
          <w:rtl/>
        </w:rPr>
        <w:t xml:space="preserve"> </w:t>
      </w:r>
      <w:r w:rsidRPr="001575D1">
        <w:rPr>
          <w:rStyle w:val="Char0"/>
          <w:rFonts w:hint="eastAsia"/>
          <w:rtl/>
        </w:rPr>
        <w:t>عَنْ</w:t>
      </w:r>
      <w:r w:rsidRPr="001575D1">
        <w:rPr>
          <w:rStyle w:val="Char0"/>
          <w:rtl/>
        </w:rPr>
        <w:t xml:space="preserve"> </w:t>
      </w:r>
      <w:r w:rsidRPr="001575D1">
        <w:rPr>
          <w:rStyle w:val="Char0"/>
          <w:rFonts w:hint="eastAsia"/>
          <w:rtl/>
        </w:rPr>
        <w:t>صُهَيْبٍ</w:t>
      </w:r>
      <w:r w:rsidRPr="001575D1">
        <w:rPr>
          <w:rStyle w:val="Char0"/>
          <w:rFonts w:hint="cs"/>
          <w:rtl/>
        </w:rPr>
        <w:t xml:space="preserve"> الرُّومي رضي الله عنه</w:t>
      </w:r>
      <w:r w:rsidR="00D51554" w:rsidRPr="001575D1">
        <w:rPr>
          <w:rStyle w:val="Char0"/>
          <w:rFonts w:hint="cs"/>
          <w:rtl/>
        </w:rPr>
        <w:t>،</w:t>
      </w:r>
      <w:r w:rsidRPr="001575D1">
        <w:rPr>
          <w:rStyle w:val="Char0"/>
          <w:rFonts w:hint="cs"/>
          <w:rtl/>
        </w:rPr>
        <w:t xml:space="preserve"> </w:t>
      </w:r>
      <w:r w:rsidRPr="001575D1">
        <w:rPr>
          <w:rStyle w:val="Char0"/>
          <w:rFonts w:hint="eastAsia"/>
          <w:rtl/>
        </w:rPr>
        <w:t>عَنْ</w:t>
      </w:r>
      <w:r w:rsidRPr="001575D1">
        <w:rPr>
          <w:rStyle w:val="Char0"/>
          <w:rtl/>
        </w:rPr>
        <w:t xml:space="preserve"> </w:t>
      </w:r>
      <w:r w:rsidRPr="001575D1">
        <w:rPr>
          <w:rStyle w:val="Char0"/>
          <w:rFonts w:hint="eastAsia"/>
          <w:rtl/>
        </w:rPr>
        <w:t>النَّبِيِّ</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إِذَا</w:t>
      </w:r>
      <w:r w:rsidRPr="001575D1">
        <w:rPr>
          <w:rStyle w:val="Char0"/>
          <w:rtl/>
        </w:rPr>
        <w:t xml:space="preserve"> </w:t>
      </w:r>
      <w:r w:rsidRPr="001575D1">
        <w:rPr>
          <w:rStyle w:val="Char0"/>
          <w:rFonts w:hint="eastAsia"/>
          <w:rtl/>
        </w:rPr>
        <w:t>دَخَلَ</w:t>
      </w:r>
      <w:r w:rsidRPr="001575D1">
        <w:rPr>
          <w:rStyle w:val="Char0"/>
          <w:rtl/>
        </w:rPr>
        <w:t xml:space="preserve"> </w:t>
      </w:r>
      <w:r w:rsidRPr="001575D1">
        <w:rPr>
          <w:rStyle w:val="Char0"/>
          <w:rFonts w:hint="eastAsia"/>
          <w:rtl/>
        </w:rPr>
        <w:t>أَهْلُ</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الْجَنَّةَ</w:t>
      </w:r>
      <w:r w:rsidR="00D51554" w:rsidRPr="001575D1">
        <w:rPr>
          <w:rStyle w:val="Char0"/>
          <w:rFonts w:hint="cs"/>
          <w:rtl/>
        </w:rPr>
        <w:t>،</w:t>
      </w:r>
      <w:r w:rsidRPr="001575D1">
        <w:rPr>
          <w:rStyle w:val="Char0"/>
          <w:rtl/>
        </w:rPr>
        <w:t xml:space="preserve"> </w:t>
      </w:r>
      <w:r w:rsidRPr="001575D1">
        <w:rPr>
          <w:rStyle w:val="Char0"/>
          <w:rFonts w:hint="eastAsia"/>
          <w:rtl/>
        </w:rPr>
        <w:t>قَالَ</w:t>
      </w:r>
      <w:r w:rsidR="00D51554" w:rsidRPr="001575D1">
        <w:rPr>
          <w:rStyle w:val="Char0"/>
          <w:rtl/>
        </w:rPr>
        <w:t xml:space="preserve">: </w:t>
      </w:r>
      <w:r w:rsidRPr="001575D1">
        <w:rPr>
          <w:rStyle w:val="Char0"/>
          <w:rFonts w:hint="eastAsia"/>
          <w:rtl/>
        </w:rPr>
        <w:t>يَقُولُ</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تَبَارَكَ</w:t>
      </w:r>
      <w:r w:rsidRPr="001575D1">
        <w:rPr>
          <w:rStyle w:val="Char0"/>
          <w:rtl/>
        </w:rPr>
        <w:t xml:space="preserve"> </w:t>
      </w:r>
      <w:r w:rsidRPr="001575D1">
        <w:rPr>
          <w:rStyle w:val="Char0"/>
          <w:rFonts w:hint="eastAsia"/>
          <w:rtl/>
        </w:rPr>
        <w:t>وَتَعَالَى</w:t>
      </w:r>
      <w:r w:rsidR="00D51554" w:rsidRPr="001575D1">
        <w:rPr>
          <w:rStyle w:val="Char0"/>
          <w:rFonts w:hint="cs"/>
          <w:rtl/>
        </w:rPr>
        <w:t xml:space="preserve">: </w:t>
      </w:r>
      <w:r w:rsidRPr="001575D1">
        <w:rPr>
          <w:rStyle w:val="Char0"/>
          <w:rFonts w:hint="eastAsia"/>
          <w:rtl/>
        </w:rPr>
        <w:t>تُرِيدُونَ</w:t>
      </w:r>
      <w:r w:rsidRPr="001575D1">
        <w:rPr>
          <w:rStyle w:val="Char0"/>
          <w:rtl/>
        </w:rPr>
        <w:t xml:space="preserve"> </w:t>
      </w:r>
      <w:r w:rsidRPr="001575D1">
        <w:rPr>
          <w:rStyle w:val="Char0"/>
          <w:rFonts w:hint="eastAsia"/>
          <w:rtl/>
        </w:rPr>
        <w:t>شَيْئًا</w:t>
      </w:r>
      <w:r w:rsidRPr="001575D1">
        <w:rPr>
          <w:rStyle w:val="Char0"/>
          <w:rtl/>
        </w:rPr>
        <w:t xml:space="preserve"> </w:t>
      </w:r>
      <w:r w:rsidRPr="001575D1">
        <w:rPr>
          <w:rStyle w:val="Char0"/>
          <w:rFonts w:hint="eastAsia"/>
          <w:rtl/>
        </w:rPr>
        <w:lastRenderedPageBreak/>
        <w:t>أَزِيدُكُمْ</w:t>
      </w:r>
      <w:r w:rsidR="00D51554" w:rsidRPr="001575D1">
        <w:rPr>
          <w:rStyle w:val="Char0"/>
          <w:rFonts w:hint="cs"/>
          <w:rtl/>
        </w:rPr>
        <w:t>؟</w:t>
      </w:r>
      <w:r w:rsidRPr="001575D1">
        <w:rPr>
          <w:rStyle w:val="Char0"/>
          <w:rtl/>
        </w:rPr>
        <w:t xml:space="preserve"> </w:t>
      </w:r>
      <w:r w:rsidRPr="001575D1">
        <w:rPr>
          <w:rStyle w:val="Char0"/>
          <w:rFonts w:hint="eastAsia"/>
          <w:rtl/>
        </w:rPr>
        <w:t>فَيَقُولُونَ</w:t>
      </w:r>
      <w:r w:rsidR="00D51554" w:rsidRPr="001575D1">
        <w:rPr>
          <w:rStyle w:val="Char0"/>
          <w:rFonts w:hint="cs"/>
          <w:rtl/>
        </w:rPr>
        <w:t xml:space="preserve">: </w:t>
      </w:r>
      <w:r w:rsidRPr="001575D1">
        <w:rPr>
          <w:rStyle w:val="Char0"/>
          <w:rFonts w:hint="eastAsia"/>
          <w:rtl/>
        </w:rPr>
        <w:t>أَلَمْ</w:t>
      </w:r>
      <w:r w:rsidRPr="001575D1">
        <w:rPr>
          <w:rStyle w:val="Char0"/>
          <w:rtl/>
        </w:rPr>
        <w:t xml:space="preserve"> </w:t>
      </w:r>
      <w:r w:rsidRPr="001575D1">
        <w:rPr>
          <w:rStyle w:val="Char0"/>
          <w:rFonts w:hint="eastAsia"/>
          <w:rtl/>
        </w:rPr>
        <w:t>تُبَيِّضْ</w:t>
      </w:r>
      <w:r w:rsidRPr="001575D1">
        <w:rPr>
          <w:rStyle w:val="Char0"/>
          <w:rtl/>
        </w:rPr>
        <w:t xml:space="preserve"> </w:t>
      </w:r>
      <w:r w:rsidRPr="001575D1">
        <w:rPr>
          <w:rStyle w:val="Char0"/>
          <w:rFonts w:hint="eastAsia"/>
          <w:rtl/>
        </w:rPr>
        <w:t>وُجُوهَنَا</w:t>
      </w:r>
      <w:r w:rsidR="00D51554" w:rsidRPr="001575D1">
        <w:rPr>
          <w:rStyle w:val="Char0"/>
          <w:rFonts w:hint="cs"/>
          <w:rtl/>
        </w:rPr>
        <w:t>؟</w:t>
      </w:r>
      <w:r w:rsidRPr="001575D1">
        <w:rPr>
          <w:rStyle w:val="Char0"/>
          <w:rtl/>
        </w:rPr>
        <w:t xml:space="preserve"> </w:t>
      </w:r>
      <w:r w:rsidRPr="001575D1">
        <w:rPr>
          <w:rStyle w:val="Char0"/>
          <w:rFonts w:hint="eastAsia"/>
          <w:rtl/>
        </w:rPr>
        <w:t>أَلَمْ</w:t>
      </w:r>
      <w:r w:rsidRPr="001575D1">
        <w:rPr>
          <w:rStyle w:val="Char0"/>
          <w:rtl/>
        </w:rPr>
        <w:t xml:space="preserve"> </w:t>
      </w:r>
      <w:r w:rsidRPr="001575D1">
        <w:rPr>
          <w:rStyle w:val="Char0"/>
          <w:rFonts w:hint="eastAsia"/>
          <w:rtl/>
        </w:rPr>
        <w:t>تُدْخِلْنَا</w:t>
      </w:r>
      <w:r w:rsidRPr="001575D1">
        <w:rPr>
          <w:rStyle w:val="Char0"/>
          <w:rtl/>
        </w:rPr>
        <w:t xml:space="preserve"> </w:t>
      </w:r>
      <w:r w:rsidRPr="001575D1">
        <w:rPr>
          <w:rStyle w:val="Char0"/>
          <w:rFonts w:hint="eastAsia"/>
          <w:rtl/>
        </w:rPr>
        <w:t>الْجَنَّةَ</w:t>
      </w:r>
      <w:r w:rsidRPr="001575D1">
        <w:rPr>
          <w:rStyle w:val="Char0"/>
          <w:rtl/>
        </w:rPr>
        <w:t xml:space="preserve"> </w:t>
      </w:r>
      <w:r w:rsidRPr="001575D1">
        <w:rPr>
          <w:rStyle w:val="Char0"/>
          <w:rFonts w:hint="eastAsia"/>
          <w:rtl/>
        </w:rPr>
        <w:t>وَتُنَجِّنَا</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النَّارِ</w:t>
      </w:r>
      <w:r w:rsidR="00D51554" w:rsidRPr="001575D1">
        <w:rPr>
          <w:rStyle w:val="Char0"/>
          <w:rFonts w:hint="cs"/>
          <w:rtl/>
        </w:rPr>
        <w:t>؟</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Pr="001575D1">
        <w:rPr>
          <w:rStyle w:val="Char0"/>
          <w:rFonts w:hint="eastAsia"/>
          <w:rtl/>
        </w:rPr>
        <w:t>فَيَكْشِفُ</w:t>
      </w:r>
      <w:r w:rsidRPr="001575D1">
        <w:rPr>
          <w:rStyle w:val="Char0"/>
          <w:rtl/>
        </w:rPr>
        <w:t xml:space="preserve"> </w:t>
      </w:r>
      <w:r w:rsidRPr="001575D1">
        <w:rPr>
          <w:rStyle w:val="Char0"/>
          <w:rFonts w:hint="eastAsia"/>
          <w:rtl/>
        </w:rPr>
        <w:t>الْحِجَابَ</w:t>
      </w:r>
      <w:r w:rsidR="00D51554" w:rsidRPr="001575D1">
        <w:rPr>
          <w:rStyle w:val="Char0"/>
          <w:rtl/>
        </w:rPr>
        <w:t>،</w:t>
      </w:r>
      <w:r w:rsidRPr="001575D1">
        <w:rPr>
          <w:rStyle w:val="Char0"/>
          <w:rFonts w:hint="cs"/>
          <w:rtl/>
        </w:rPr>
        <w:t xml:space="preserve"> </w:t>
      </w:r>
      <w:r w:rsidRPr="001575D1">
        <w:rPr>
          <w:rStyle w:val="Char0"/>
          <w:rFonts w:hint="eastAsia"/>
          <w:rtl/>
        </w:rPr>
        <w:t>فَمَا</w:t>
      </w:r>
      <w:r w:rsidRPr="001575D1">
        <w:rPr>
          <w:rStyle w:val="Char0"/>
          <w:rtl/>
        </w:rPr>
        <w:t xml:space="preserve"> </w:t>
      </w:r>
      <w:r w:rsidRPr="001575D1">
        <w:rPr>
          <w:rStyle w:val="Char0"/>
          <w:rFonts w:hint="eastAsia"/>
          <w:rtl/>
        </w:rPr>
        <w:t>أُعْطُوا</w:t>
      </w:r>
      <w:r w:rsidRPr="001575D1">
        <w:rPr>
          <w:rStyle w:val="Char0"/>
          <w:rtl/>
        </w:rPr>
        <w:t xml:space="preserve"> </w:t>
      </w:r>
      <w:r w:rsidRPr="001575D1">
        <w:rPr>
          <w:rStyle w:val="Char0"/>
          <w:rFonts w:hint="eastAsia"/>
          <w:rtl/>
        </w:rPr>
        <w:t>شَيْئًا</w:t>
      </w:r>
      <w:r w:rsidRPr="001575D1">
        <w:rPr>
          <w:rStyle w:val="Char0"/>
          <w:rtl/>
        </w:rPr>
        <w:t xml:space="preserve"> </w:t>
      </w:r>
      <w:r w:rsidRPr="001575D1">
        <w:rPr>
          <w:rStyle w:val="Char0"/>
          <w:rFonts w:hint="eastAsia"/>
          <w:rtl/>
        </w:rPr>
        <w:t>أَحَبَّ</w:t>
      </w:r>
      <w:r w:rsidRPr="001575D1">
        <w:rPr>
          <w:rStyle w:val="Char0"/>
          <w:rtl/>
        </w:rPr>
        <w:t xml:space="preserve"> </w:t>
      </w:r>
      <w:r w:rsidRPr="001575D1">
        <w:rPr>
          <w:rStyle w:val="Char0"/>
          <w:rFonts w:hint="eastAsia"/>
          <w:rtl/>
        </w:rPr>
        <w:t>إِلَيْهِمْ</w:t>
      </w:r>
      <w:r w:rsidRPr="001575D1">
        <w:rPr>
          <w:rStyle w:val="Char0"/>
          <w:rtl/>
        </w:rPr>
        <w:t xml:space="preserve"> </w:t>
      </w:r>
      <w:r w:rsidRPr="001575D1">
        <w:rPr>
          <w:rStyle w:val="Char0"/>
          <w:rFonts w:hint="eastAsia"/>
          <w:rtl/>
        </w:rPr>
        <w:t>مِنْ</w:t>
      </w:r>
      <w:r w:rsidRPr="001575D1">
        <w:rPr>
          <w:rStyle w:val="Char0"/>
          <w:rtl/>
        </w:rPr>
        <w:t xml:space="preserve"> </w:t>
      </w:r>
      <w:r w:rsidRPr="001575D1">
        <w:rPr>
          <w:rStyle w:val="Char0"/>
          <w:rFonts w:hint="eastAsia"/>
          <w:rtl/>
        </w:rPr>
        <w:t>النَّظَرِ</w:t>
      </w:r>
      <w:r w:rsidRPr="001575D1">
        <w:rPr>
          <w:rStyle w:val="Char0"/>
          <w:rtl/>
        </w:rPr>
        <w:t xml:space="preserve"> </w:t>
      </w:r>
      <w:r w:rsidRPr="001575D1">
        <w:rPr>
          <w:rStyle w:val="Char0"/>
          <w:rFonts w:hint="eastAsia"/>
          <w:rtl/>
        </w:rPr>
        <w:t>إِلَى</w:t>
      </w:r>
      <w:r w:rsidRPr="001575D1">
        <w:rPr>
          <w:rStyle w:val="Char0"/>
          <w:rtl/>
        </w:rPr>
        <w:t xml:space="preserve"> </w:t>
      </w:r>
      <w:r w:rsidRPr="001575D1">
        <w:rPr>
          <w:rStyle w:val="Char0"/>
          <w:rFonts w:hint="eastAsia"/>
          <w:rtl/>
        </w:rPr>
        <w:t>رَبِّهِمْ</w:t>
      </w:r>
      <w:r w:rsidRPr="001575D1">
        <w:rPr>
          <w:rStyle w:val="Char0"/>
          <w:rtl/>
        </w:rPr>
        <w:t xml:space="preserve"> </w:t>
      </w:r>
      <w:r w:rsidRPr="001575D1">
        <w:rPr>
          <w:rStyle w:val="Char0"/>
          <w:rFonts w:hint="eastAsia"/>
          <w:rtl/>
        </w:rPr>
        <w:t>عَزَّ</w:t>
      </w:r>
      <w:r w:rsidRPr="001575D1">
        <w:rPr>
          <w:rStyle w:val="Char0"/>
          <w:rtl/>
        </w:rPr>
        <w:t xml:space="preserve"> </w:t>
      </w:r>
      <w:r w:rsidRPr="001575D1">
        <w:rPr>
          <w:rStyle w:val="Char0"/>
          <w:rFonts w:hint="eastAsia"/>
          <w:rtl/>
        </w:rPr>
        <w:t>وَجَلَّ</w:t>
      </w:r>
      <w:r w:rsidR="00D51554" w:rsidRPr="001575D1">
        <w:rPr>
          <w:rStyle w:val="Char0"/>
          <w:rFonts w:hint="cs"/>
          <w:rtl/>
        </w:rPr>
        <w:t>».</w:t>
      </w:r>
      <w:r w:rsidRPr="001575D1">
        <w:rPr>
          <w:rStyle w:val="Char0"/>
          <w:rFonts w:hint="cs"/>
          <w:rtl/>
        </w:rPr>
        <w:t xml:space="preserve"> </w:t>
      </w:r>
      <w:r w:rsidRPr="001575D1">
        <w:rPr>
          <w:rStyle w:val="Char0"/>
          <w:rFonts w:hint="eastAsia"/>
          <w:rtl/>
        </w:rPr>
        <w:t>وَزَادَ</w:t>
      </w:r>
      <w:r w:rsidRPr="001575D1">
        <w:rPr>
          <w:rStyle w:val="Char0"/>
          <w:rtl/>
        </w:rPr>
        <w:t xml:space="preserve"> </w:t>
      </w:r>
      <w:r w:rsidRPr="001575D1">
        <w:rPr>
          <w:rStyle w:val="Char0"/>
          <w:rFonts w:hint="cs"/>
          <w:rtl/>
        </w:rPr>
        <w:t>في رواية</w:t>
      </w:r>
      <w:r w:rsidR="00D51554" w:rsidRPr="001575D1">
        <w:rPr>
          <w:rStyle w:val="Char0"/>
          <w:rFonts w:hint="cs"/>
          <w:rtl/>
        </w:rPr>
        <w:t xml:space="preserve">: </w:t>
      </w:r>
      <w:r w:rsidRPr="001575D1">
        <w:rPr>
          <w:rStyle w:val="Char0"/>
          <w:rFonts w:hint="eastAsia"/>
          <w:rtl/>
        </w:rPr>
        <w:t>ثُمَّ</w:t>
      </w:r>
      <w:r w:rsidRPr="001575D1">
        <w:rPr>
          <w:rStyle w:val="Char0"/>
          <w:rtl/>
        </w:rPr>
        <w:t xml:space="preserve"> </w:t>
      </w:r>
      <w:r w:rsidRPr="001575D1">
        <w:rPr>
          <w:rStyle w:val="Char0"/>
          <w:rFonts w:hint="eastAsia"/>
          <w:rtl/>
        </w:rPr>
        <w:t>تَ</w:t>
      </w:r>
      <w:r w:rsidRPr="001575D1">
        <w:rPr>
          <w:rStyle w:val="Char0"/>
          <w:rFonts w:hint="cs"/>
          <w:rtl/>
        </w:rPr>
        <w:t>لا</w:t>
      </w:r>
      <w:r w:rsidRPr="001575D1">
        <w:rPr>
          <w:rStyle w:val="Char0"/>
          <w:rtl/>
        </w:rPr>
        <w:t xml:space="preserve"> </w:t>
      </w:r>
      <w:r w:rsidRPr="001575D1">
        <w:rPr>
          <w:rStyle w:val="Char0"/>
          <w:rFonts w:hint="eastAsia"/>
          <w:rtl/>
        </w:rPr>
        <w:t>هَذِهِ</w:t>
      </w:r>
      <w:r w:rsidRPr="001575D1">
        <w:rPr>
          <w:rStyle w:val="Char0"/>
          <w:rtl/>
        </w:rPr>
        <w:t xml:space="preserve"> </w:t>
      </w:r>
      <w:r w:rsidRPr="001575D1">
        <w:rPr>
          <w:rStyle w:val="Char0"/>
          <w:rFonts w:hint="eastAsia"/>
          <w:rtl/>
        </w:rPr>
        <w:t>ا</w:t>
      </w:r>
      <w:r w:rsidRPr="001575D1">
        <w:rPr>
          <w:rStyle w:val="Char0"/>
          <w:rFonts w:hint="cs"/>
          <w:rtl/>
        </w:rPr>
        <w:t>لآ</w:t>
      </w:r>
      <w:r w:rsidRPr="001575D1">
        <w:rPr>
          <w:rStyle w:val="Char0"/>
          <w:rFonts w:hint="eastAsia"/>
          <w:rtl/>
        </w:rPr>
        <w:t>يَةَ</w:t>
      </w:r>
      <w:r w:rsidR="00D51554" w:rsidRPr="001575D1">
        <w:rPr>
          <w:rStyle w:val="Char0"/>
          <w:rFonts w:hint="cs"/>
          <w:rtl/>
        </w:rPr>
        <w:t>:</w:t>
      </w:r>
      <w:r w:rsidR="00A34DF5" w:rsidRPr="001575D1">
        <w:rPr>
          <w:rStyle w:val="Char0"/>
          <w:rFonts w:hint="cs"/>
          <w:rtl/>
        </w:rPr>
        <w:t xml:space="preserve"> </w:t>
      </w:r>
      <w:r w:rsidR="00A34DF5" w:rsidRPr="001575D1">
        <w:rPr>
          <w:rFonts w:ascii="mylotus" w:hAnsi="mylotus" w:cs="Traditional Arabic"/>
          <w:color w:val="000000"/>
          <w:sz w:val="28"/>
          <w:szCs w:val="28"/>
          <w:shd w:val="clear" w:color="auto" w:fill="FFFFFF"/>
          <w:rtl/>
          <w:lang w:bidi="fa-IR"/>
        </w:rPr>
        <w:t>﴿</w:t>
      </w:r>
      <w:r w:rsidR="00A34DF5" w:rsidRPr="001575D1">
        <w:rPr>
          <w:rStyle w:val="Char"/>
          <w:rtl/>
        </w:rPr>
        <w:t>لِلَّذِينَ أَحْسَنُوا الْحُسْنَى وَزِيَادَةٌ</w:t>
      </w:r>
      <w:r w:rsidR="00A34DF5" w:rsidRPr="001575D1">
        <w:rPr>
          <w:rFonts w:ascii="mylotus" w:hAnsi="mylotus" w:cs="Traditional Arabic"/>
          <w:color w:val="000000"/>
          <w:sz w:val="28"/>
          <w:szCs w:val="28"/>
          <w:shd w:val="clear" w:color="auto" w:fill="FFFFFF"/>
          <w:rtl/>
          <w:lang w:bidi="fa-IR"/>
        </w:rPr>
        <w:t>﴾</w:t>
      </w:r>
      <w:r w:rsidR="00A34DF5" w:rsidRPr="001575D1">
        <w:rPr>
          <w:rStyle w:val="Char"/>
          <w:rtl/>
        </w:rPr>
        <w:t xml:space="preserve"> </w:t>
      </w:r>
      <w:r w:rsidR="00A34DF5" w:rsidRPr="00A066C2">
        <w:rPr>
          <w:color w:val="000000"/>
          <w:sz w:val="28"/>
          <w:szCs w:val="24"/>
          <w:shd w:val="clear" w:color="auto" w:fill="FFFFFF"/>
          <w:rtl/>
          <w:lang w:bidi="fa-IR"/>
        </w:rPr>
        <w:t>[يونس: 26]</w:t>
      </w:r>
      <w:r w:rsidR="00A34DF5" w:rsidRPr="001575D1">
        <w:rPr>
          <w:rFonts w:hint="cs"/>
          <w:rtl/>
        </w:rPr>
        <w:t>».</w:t>
      </w:r>
    </w:p>
    <w:p w:rsidR="007218A3" w:rsidRPr="001575D1" w:rsidRDefault="007218A3" w:rsidP="00A141BA">
      <w:pPr>
        <w:spacing w:line="264" w:lineRule="auto"/>
        <w:rPr>
          <w:rFonts w:ascii="Times New Roman" w:hAnsi="Times New Roman" w:cs="Times New Roman"/>
        </w:rPr>
      </w:pPr>
      <w:r w:rsidRPr="001575D1">
        <w:rPr>
          <w:rFonts w:ascii="Times New Roman" w:hAnsi="Times New Roman" w:cs="Times New Roman"/>
        </w:rPr>
        <w:t xml:space="preserve"> Муслим в «Сахихе» и ат-Тирмизи в «Сунане» передали со слов Сухейба ар-Руми, что Посланник Аллаха </w:t>
      </w:r>
      <w:r w:rsidR="005F7C98" w:rsidRPr="005F7C98">
        <w:rPr>
          <w:rFonts w:ascii="Times New Roman" w:hAnsi="Times New Roman" w:cs="CTraditional Arabic"/>
          <w:szCs w:val="22"/>
          <w:rtl/>
        </w:rPr>
        <w:t>ج</w:t>
      </w:r>
      <w:r w:rsidR="00FF602D" w:rsidRPr="001575D1">
        <w:rPr>
          <w:rFonts w:ascii="Times New Roman" w:hAnsi="Times New Roman" w:cs="Times New Roman"/>
        </w:rPr>
        <w:t xml:space="preserve"> сказал: «Когда обитатели</w:t>
      </w:r>
      <w:r w:rsidRPr="001575D1">
        <w:rPr>
          <w:rFonts w:ascii="Times New Roman" w:hAnsi="Times New Roman" w:cs="Times New Roman"/>
        </w:rPr>
        <w:t xml:space="preserve"> Рая войдут туда, Всеблагой и Всевышний Аллах спросит: “Не хотите ли вы добавки?” Они скажут: “Разве Ты не обелил наши лица? Разве Ты не ввел нас в Рай и не спас от Огня?” Тогда Он приподнимет покрывало, и они не получат ничего более желанного, чем возможность лицезреть своего Господа». В одной из версий сообщается, что после этого он прочел аят: </w:t>
      </w:r>
      <w:r w:rsidRPr="001575D1">
        <w:rPr>
          <w:rStyle w:val="Quran"/>
          <w:rFonts w:ascii="Times New Roman" w:hAnsi="Times New Roman" w:cs="Times New Roman"/>
        </w:rPr>
        <w:t xml:space="preserve">«Тем, которые творили добро, уготовано Наилучшее </w:t>
      </w:r>
      <w:r w:rsidRPr="001575D1">
        <w:rPr>
          <w:rStyle w:val="incut"/>
          <w:rFonts w:ascii="Times New Roman" w:hAnsi="Times New Roman" w:cs="Times New Roman"/>
        </w:rPr>
        <w:t>(т.е. Рай)</w:t>
      </w:r>
      <w:r w:rsidRPr="001575D1">
        <w:rPr>
          <w:rStyle w:val="Quran"/>
          <w:rFonts w:ascii="Times New Roman" w:hAnsi="Times New Roman" w:cs="Times New Roman"/>
        </w:rPr>
        <w:t xml:space="preserve"> и добавка»</w:t>
      </w:r>
      <w:r w:rsidRPr="001575D1">
        <w:rPr>
          <w:rFonts w:ascii="Times New Roman" w:hAnsi="Times New Roman" w:cs="Times New Roman"/>
        </w:rPr>
        <w:t xml:space="preserve"> </w:t>
      </w:r>
      <w:r w:rsidRPr="001575D1">
        <w:rPr>
          <w:rFonts w:ascii="Times New Roman" w:hAnsi="Times New Roman" w:cs="Times New Roman"/>
          <w:sz w:val="18"/>
          <w:szCs w:val="18"/>
        </w:rPr>
        <w:t>(Йунус, 26)</w:t>
      </w:r>
      <w:r w:rsidRPr="001575D1">
        <w:rPr>
          <w:rStyle w:val="FootnoteReference"/>
          <w:rFonts w:ascii="Times New Roman" w:hAnsi="Times New Roman" w:cs="Times New Roman"/>
        </w:rPr>
        <w:footnoteReference w:id="415"/>
      </w:r>
      <w:r w:rsidRPr="001575D1">
        <w:rPr>
          <w:rFonts w:ascii="Times New Roman" w:hAnsi="Times New Roman" w:cs="Times New Roman"/>
        </w:rPr>
        <w:t>.</w:t>
      </w:r>
    </w:p>
    <w:p w:rsidR="00CD7DCE" w:rsidRPr="001575D1" w:rsidRDefault="007218A3" w:rsidP="00A141BA">
      <w:pPr>
        <w:rPr>
          <w:rFonts w:ascii="Times New Roman" w:hAnsi="Times New Roman" w:cs="Times New Roman"/>
        </w:rPr>
      </w:pPr>
      <w:r w:rsidRPr="001575D1">
        <w:rPr>
          <w:rFonts w:ascii="Times New Roman" w:hAnsi="Times New Roman" w:cs="Times New Roman"/>
        </w:rPr>
        <w:t xml:space="preserve">В «Сахихах» аль-Бухари и Муслима приводится рассказ Абу Мусы аль-Аш‘ари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CD7DCE" w:rsidRPr="001575D1" w:rsidRDefault="00A52D36" w:rsidP="00475A20">
      <w:pPr>
        <w:pStyle w:val="a1"/>
        <w:rPr>
          <w:rFonts w:ascii="Simplified Arabic" w:cs="Simplified Arabic"/>
          <w:rtl/>
        </w:rPr>
      </w:pPr>
      <w:r w:rsidRPr="001575D1">
        <w:rPr>
          <w:rStyle w:val="Char0"/>
          <w:rFonts w:hint="cs"/>
          <w:rtl/>
        </w:rPr>
        <w:t>«</w:t>
      </w:r>
      <w:r w:rsidR="00CD7DCE" w:rsidRPr="001575D1">
        <w:rPr>
          <w:rStyle w:val="Char0"/>
          <w:rFonts w:hint="eastAsia"/>
          <w:rtl/>
        </w:rPr>
        <w:t>إِنَّ</w:t>
      </w:r>
      <w:r w:rsidR="00CD7DCE" w:rsidRPr="001575D1">
        <w:rPr>
          <w:rStyle w:val="Char0"/>
          <w:rtl/>
        </w:rPr>
        <w:t xml:space="preserve"> </w:t>
      </w:r>
      <w:r w:rsidR="00CD7DCE" w:rsidRPr="001575D1">
        <w:rPr>
          <w:rStyle w:val="Char0"/>
          <w:rFonts w:hint="cs"/>
          <w:rtl/>
        </w:rPr>
        <w:t xml:space="preserve">للمُؤمنِ </w:t>
      </w:r>
      <w:r w:rsidR="00CD7DCE" w:rsidRPr="001575D1">
        <w:rPr>
          <w:rStyle w:val="Char0"/>
          <w:rFonts w:hint="eastAsia"/>
          <w:rtl/>
        </w:rPr>
        <w:t>فِي</w:t>
      </w:r>
      <w:r w:rsidR="00CD7DCE" w:rsidRPr="001575D1">
        <w:rPr>
          <w:rStyle w:val="Char0"/>
          <w:rtl/>
        </w:rPr>
        <w:t xml:space="preserve"> </w:t>
      </w:r>
      <w:r w:rsidR="00CD7DCE" w:rsidRPr="001575D1">
        <w:rPr>
          <w:rStyle w:val="Char0"/>
          <w:rFonts w:hint="eastAsia"/>
          <w:rtl/>
        </w:rPr>
        <w:t>الْجَنَّةِ</w:t>
      </w:r>
      <w:r w:rsidR="00CD7DCE" w:rsidRPr="001575D1">
        <w:rPr>
          <w:rStyle w:val="Char0"/>
          <w:rtl/>
        </w:rPr>
        <w:t xml:space="preserve"> </w:t>
      </w:r>
      <w:r w:rsidR="00CD7DCE" w:rsidRPr="001575D1">
        <w:rPr>
          <w:rStyle w:val="Char0"/>
          <w:rFonts w:hint="cs"/>
          <w:rtl/>
        </w:rPr>
        <w:t>لَ</w:t>
      </w:r>
      <w:r w:rsidR="00CD7DCE" w:rsidRPr="001575D1">
        <w:rPr>
          <w:rStyle w:val="Char0"/>
          <w:rFonts w:hint="eastAsia"/>
          <w:rtl/>
        </w:rPr>
        <w:t>خَيْمَ</w:t>
      </w:r>
      <w:r w:rsidR="00CD7DCE" w:rsidRPr="001575D1">
        <w:rPr>
          <w:rStyle w:val="Char0"/>
          <w:rFonts w:hint="cs"/>
          <w:rtl/>
        </w:rPr>
        <w:t>ةٌ</w:t>
      </w:r>
      <w:r w:rsidR="00CD7DCE" w:rsidRPr="001575D1">
        <w:rPr>
          <w:rStyle w:val="Char0"/>
          <w:rtl/>
        </w:rPr>
        <w:t xml:space="preserve"> </w:t>
      </w:r>
      <w:r w:rsidR="00CD7DCE" w:rsidRPr="001575D1">
        <w:rPr>
          <w:rStyle w:val="Char0"/>
          <w:rFonts w:hint="eastAsia"/>
          <w:rtl/>
        </w:rPr>
        <w:t>مِنْ</w:t>
      </w:r>
      <w:r w:rsidR="00CD7DCE" w:rsidRPr="001575D1">
        <w:rPr>
          <w:rStyle w:val="Char0"/>
          <w:rtl/>
        </w:rPr>
        <w:t xml:space="preserve"> </w:t>
      </w:r>
      <w:r w:rsidR="00CD7DCE" w:rsidRPr="001575D1">
        <w:rPr>
          <w:rStyle w:val="Char0"/>
          <w:rFonts w:hint="eastAsia"/>
          <w:rtl/>
        </w:rPr>
        <w:t>لُؤْلُؤَةٍ</w:t>
      </w:r>
      <w:r w:rsidR="00CD7DCE" w:rsidRPr="001575D1">
        <w:rPr>
          <w:rStyle w:val="Char0"/>
          <w:rtl/>
        </w:rPr>
        <w:t xml:space="preserve"> </w:t>
      </w:r>
      <w:r w:rsidR="00CD7DCE" w:rsidRPr="001575D1">
        <w:rPr>
          <w:rStyle w:val="Char0"/>
          <w:rFonts w:hint="cs"/>
          <w:rtl/>
        </w:rPr>
        <w:t xml:space="preserve">واحِدَةٍ </w:t>
      </w:r>
      <w:r w:rsidR="00CD7DCE" w:rsidRPr="001575D1">
        <w:rPr>
          <w:rStyle w:val="Char0"/>
          <w:rFonts w:hint="eastAsia"/>
          <w:rtl/>
        </w:rPr>
        <w:t>مُجَوَّفَةٍ</w:t>
      </w:r>
      <w:r w:rsidR="00D51554" w:rsidRPr="001575D1">
        <w:rPr>
          <w:rStyle w:val="Char0"/>
          <w:rFonts w:hint="cs"/>
          <w:rtl/>
        </w:rPr>
        <w:t>،</w:t>
      </w:r>
      <w:r w:rsidR="00CD7DCE" w:rsidRPr="001575D1">
        <w:rPr>
          <w:rStyle w:val="Char0"/>
          <w:rtl/>
        </w:rPr>
        <w:t xml:space="preserve"> </w:t>
      </w:r>
      <w:r w:rsidR="00CD7DCE" w:rsidRPr="001575D1">
        <w:rPr>
          <w:rStyle w:val="Char0"/>
          <w:rFonts w:hint="eastAsia"/>
          <w:rtl/>
        </w:rPr>
        <w:t>عَرْضُهَا</w:t>
      </w:r>
      <w:r w:rsidR="00CD7DCE" w:rsidRPr="001575D1">
        <w:rPr>
          <w:rStyle w:val="Char0"/>
          <w:rtl/>
        </w:rPr>
        <w:t xml:space="preserve"> </w:t>
      </w:r>
      <w:r w:rsidR="00CD7DCE" w:rsidRPr="001575D1">
        <w:rPr>
          <w:rStyle w:val="Char0"/>
          <w:rFonts w:hint="cs"/>
          <w:rtl/>
        </w:rPr>
        <w:t xml:space="preserve">وفي رواية طولها </w:t>
      </w:r>
      <w:r w:rsidR="00CD7DCE" w:rsidRPr="001575D1">
        <w:rPr>
          <w:rStyle w:val="Char0"/>
          <w:rFonts w:hint="eastAsia"/>
          <w:rtl/>
        </w:rPr>
        <w:t>سِتُّونَ</w:t>
      </w:r>
      <w:r w:rsidR="00CD7DCE" w:rsidRPr="001575D1">
        <w:rPr>
          <w:rStyle w:val="Char0"/>
          <w:rtl/>
        </w:rPr>
        <w:t xml:space="preserve"> </w:t>
      </w:r>
      <w:r w:rsidR="00CD7DCE" w:rsidRPr="001575D1">
        <w:rPr>
          <w:rStyle w:val="Char0"/>
          <w:rFonts w:hint="eastAsia"/>
          <w:rtl/>
        </w:rPr>
        <w:t>مِي</w:t>
      </w:r>
      <w:r w:rsidR="00CD7DCE" w:rsidRPr="001575D1">
        <w:rPr>
          <w:rStyle w:val="Char0"/>
          <w:rFonts w:hint="cs"/>
          <w:rtl/>
        </w:rPr>
        <w:t>لاً</w:t>
      </w:r>
      <w:r w:rsidR="00D51554" w:rsidRPr="001575D1">
        <w:rPr>
          <w:rStyle w:val="Char0"/>
          <w:rtl/>
        </w:rPr>
        <w:t>،</w:t>
      </w:r>
      <w:r w:rsidR="00CD7DCE" w:rsidRPr="001575D1">
        <w:rPr>
          <w:rStyle w:val="Char0"/>
          <w:rFonts w:hint="cs"/>
          <w:rtl/>
        </w:rPr>
        <w:t xml:space="preserve"> </w:t>
      </w:r>
      <w:r w:rsidR="00CD7DCE" w:rsidRPr="001575D1">
        <w:rPr>
          <w:rStyle w:val="Char0"/>
          <w:rFonts w:hint="eastAsia"/>
          <w:rtl/>
        </w:rPr>
        <w:t>فِي</w:t>
      </w:r>
      <w:r w:rsidR="00CD7DCE" w:rsidRPr="001575D1">
        <w:rPr>
          <w:rStyle w:val="Char0"/>
          <w:rtl/>
        </w:rPr>
        <w:t xml:space="preserve"> </w:t>
      </w:r>
      <w:r w:rsidR="00CD7DCE" w:rsidRPr="001575D1">
        <w:rPr>
          <w:rStyle w:val="Char0"/>
          <w:rFonts w:hint="eastAsia"/>
          <w:rtl/>
        </w:rPr>
        <w:t>كُلِّ</w:t>
      </w:r>
      <w:r w:rsidR="00CD7DCE" w:rsidRPr="001575D1">
        <w:rPr>
          <w:rStyle w:val="Char0"/>
          <w:rtl/>
        </w:rPr>
        <w:t xml:space="preserve"> </w:t>
      </w:r>
      <w:r w:rsidR="00CD7DCE" w:rsidRPr="001575D1">
        <w:rPr>
          <w:rStyle w:val="Char0"/>
          <w:rFonts w:hint="eastAsia"/>
          <w:rtl/>
        </w:rPr>
        <w:t>زَاوِيَةٍ</w:t>
      </w:r>
      <w:r w:rsidR="00CD7DCE" w:rsidRPr="001575D1">
        <w:rPr>
          <w:rStyle w:val="Char0"/>
          <w:rtl/>
        </w:rPr>
        <w:t xml:space="preserve"> </w:t>
      </w:r>
      <w:r w:rsidR="00CD7DCE" w:rsidRPr="001575D1">
        <w:rPr>
          <w:rStyle w:val="Char0"/>
          <w:rFonts w:hint="eastAsia"/>
          <w:rtl/>
        </w:rPr>
        <w:t>مِنْهَا</w:t>
      </w:r>
      <w:r w:rsidR="00CD7DCE" w:rsidRPr="001575D1">
        <w:rPr>
          <w:rStyle w:val="Char0"/>
          <w:rtl/>
        </w:rPr>
        <w:t xml:space="preserve"> </w:t>
      </w:r>
      <w:r w:rsidR="00CD7DCE" w:rsidRPr="001575D1">
        <w:rPr>
          <w:rStyle w:val="Char0"/>
          <w:rFonts w:hint="eastAsia"/>
          <w:rtl/>
        </w:rPr>
        <w:t>أَهْلٌ</w:t>
      </w:r>
      <w:r w:rsidR="00CD7DCE" w:rsidRPr="001575D1">
        <w:rPr>
          <w:rStyle w:val="Char0"/>
          <w:rtl/>
        </w:rPr>
        <w:t xml:space="preserve"> </w:t>
      </w:r>
      <w:r w:rsidR="00CD7DCE" w:rsidRPr="001575D1">
        <w:rPr>
          <w:rStyle w:val="Char0"/>
          <w:rFonts w:hint="eastAsia"/>
          <w:rtl/>
        </w:rPr>
        <w:t>مَا</w:t>
      </w:r>
      <w:r w:rsidR="00CD7DCE" w:rsidRPr="001575D1">
        <w:rPr>
          <w:rStyle w:val="Char0"/>
          <w:rtl/>
        </w:rPr>
        <w:t xml:space="preserve"> </w:t>
      </w:r>
      <w:r w:rsidR="00CD7DCE" w:rsidRPr="001575D1">
        <w:rPr>
          <w:rStyle w:val="Char0"/>
          <w:rFonts w:hint="eastAsia"/>
          <w:rtl/>
        </w:rPr>
        <w:t>يَرَوْنَ</w:t>
      </w:r>
      <w:r w:rsidR="00CD7DCE" w:rsidRPr="001575D1">
        <w:rPr>
          <w:rStyle w:val="Char0"/>
          <w:rtl/>
        </w:rPr>
        <w:t xml:space="preserve"> </w:t>
      </w:r>
      <w:r w:rsidR="00CD7DCE" w:rsidRPr="001575D1">
        <w:rPr>
          <w:rStyle w:val="Char0"/>
          <w:rFonts w:hint="eastAsia"/>
          <w:rtl/>
        </w:rPr>
        <w:t>ا</w:t>
      </w:r>
      <w:r w:rsidR="00CD7DCE" w:rsidRPr="001575D1">
        <w:rPr>
          <w:rStyle w:val="Char0"/>
          <w:rFonts w:hint="cs"/>
          <w:rtl/>
        </w:rPr>
        <w:t>لآ</w:t>
      </w:r>
      <w:r w:rsidR="00CD7DCE" w:rsidRPr="001575D1">
        <w:rPr>
          <w:rStyle w:val="Char0"/>
          <w:rFonts w:hint="eastAsia"/>
          <w:rtl/>
        </w:rPr>
        <w:t>خَرِينَ</w:t>
      </w:r>
      <w:r w:rsidR="00D51554" w:rsidRPr="001575D1">
        <w:rPr>
          <w:rStyle w:val="Char0"/>
          <w:rFonts w:hint="cs"/>
          <w:rtl/>
        </w:rPr>
        <w:t>،</w:t>
      </w:r>
      <w:r w:rsidR="00CD7DCE" w:rsidRPr="001575D1">
        <w:rPr>
          <w:rStyle w:val="Char0"/>
          <w:rtl/>
        </w:rPr>
        <w:t xml:space="preserve"> </w:t>
      </w:r>
      <w:r w:rsidR="00CD7DCE" w:rsidRPr="001575D1">
        <w:rPr>
          <w:rStyle w:val="Char0"/>
          <w:rFonts w:hint="eastAsia"/>
          <w:rtl/>
        </w:rPr>
        <w:t>يَطُوفُ</w:t>
      </w:r>
      <w:r w:rsidR="00CD7DCE" w:rsidRPr="001575D1">
        <w:rPr>
          <w:rStyle w:val="Char0"/>
          <w:rtl/>
        </w:rPr>
        <w:t xml:space="preserve"> </w:t>
      </w:r>
      <w:r w:rsidR="00CD7DCE" w:rsidRPr="001575D1">
        <w:rPr>
          <w:rStyle w:val="Char0"/>
          <w:rFonts w:hint="eastAsia"/>
          <w:rtl/>
        </w:rPr>
        <w:t>عَلَيْهِمْ</w:t>
      </w:r>
      <w:r w:rsidR="00CD7DCE" w:rsidRPr="001575D1">
        <w:rPr>
          <w:rStyle w:val="Char0"/>
          <w:rtl/>
        </w:rPr>
        <w:t xml:space="preserve"> </w:t>
      </w:r>
      <w:r w:rsidR="00CD7DCE" w:rsidRPr="001575D1">
        <w:rPr>
          <w:rStyle w:val="Char0"/>
          <w:rFonts w:hint="eastAsia"/>
          <w:rtl/>
        </w:rPr>
        <w:t>الْمُؤْمِنُونَ</w:t>
      </w:r>
      <w:r w:rsidR="00D51554" w:rsidRPr="001575D1">
        <w:rPr>
          <w:rStyle w:val="Char0"/>
          <w:rFonts w:hint="cs"/>
          <w:rtl/>
        </w:rPr>
        <w:t>،</w:t>
      </w:r>
      <w:r w:rsidR="00CD7DCE" w:rsidRPr="001575D1">
        <w:rPr>
          <w:rStyle w:val="Char0"/>
          <w:rtl/>
        </w:rPr>
        <w:t xml:space="preserve"> </w:t>
      </w:r>
      <w:r w:rsidR="00CD7DCE" w:rsidRPr="001575D1">
        <w:rPr>
          <w:rStyle w:val="Char0"/>
          <w:rFonts w:hint="eastAsia"/>
          <w:rtl/>
        </w:rPr>
        <w:t>وَجَنَّتَانِ</w:t>
      </w:r>
      <w:r w:rsidR="00CD7DCE" w:rsidRPr="001575D1">
        <w:rPr>
          <w:rStyle w:val="Char0"/>
          <w:rtl/>
        </w:rPr>
        <w:t xml:space="preserve"> </w:t>
      </w:r>
      <w:r w:rsidR="00CD7DCE" w:rsidRPr="001575D1">
        <w:rPr>
          <w:rStyle w:val="Char0"/>
          <w:rFonts w:hint="eastAsia"/>
          <w:rtl/>
        </w:rPr>
        <w:t>مِنْ</w:t>
      </w:r>
      <w:r w:rsidR="00CD7DCE" w:rsidRPr="001575D1">
        <w:rPr>
          <w:rStyle w:val="Char0"/>
          <w:rtl/>
        </w:rPr>
        <w:t xml:space="preserve"> </w:t>
      </w:r>
      <w:r w:rsidR="00CD7DCE" w:rsidRPr="001575D1">
        <w:rPr>
          <w:rStyle w:val="Char0"/>
          <w:rFonts w:hint="eastAsia"/>
          <w:rtl/>
        </w:rPr>
        <w:t>فِضَّةٍ</w:t>
      </w:r>
      <w:r w:rsidR="00CD7DCE" w:rsidRPr="001575D1">
        <w:rPr>
          <w:rStyle w:val="Char0"/>
          <w:rtl/>
        </w:rPr>
        <w:t xml:space="preserve"> </w:t>
      </w:r>
      <w:r w:rsidR="00CD7DCE" w:rsidRPr="001575D1">
        <w:rPr>
          <w:rStyle w:val="Char0"/>
          <w:rFonts w:hint="eastAsia"/>
          <w:rtl/>
        </w:rPr>
        <w:t>آنِيَتُهُمَا</w:t>
      </w:r>
      <w:r w:rsidR="00CD7DCE" w:rsidRPr="001575D1">
        <w:rPr>
          <w:rStyle w:val="Char0"/>
          <w:rtl/>
        </w:rPr>
        <w:t xml:space="preserve"> </w:t>
      </w:r>
      <w:r w:rsidR="00CD7DCE" w:rsidRPr="001575D1">
        <w:rPr>
          <w:rStyle w:val="Char0"/>
          <w:rFonts w:hint="eastAsia"/>
          <w:rtl/>
        </w:rPr>
        <w:t>وَمَا</w:t>
      </w:r>
      <w:r w:rsidR="00CD7DCE" w:rsidRPr="001575D1">
        <w:rPr>
          <w:rStyle w:val="Char0"/>
          <w:rtl/>
        </w:rPr>
        <w:t xml:space="preserve"> </w:t>
      </w:r>
      <w:r w:rsidR="00CD7DCE" w:rsidRPr="001575D1">
        <w:rPr>
          <w:rStyle w:val="Char0"/>
          <w:rFonts w:hint="eastAsia"/>
          <w:rtl/>
        </w:rPr>
        <w:t>فِيهِمَا</w:t>
      </w:r>
      <w:r w:rsidR="00D51554" w:rsidRPr="001575D1">
        <w:rPr>
          <w:rStyle w:val="Char0"/>
          <w:rtl/>
        </w:rPr>
        <w:t>،</w:t>
      </w:r>
      <w:r w:rsidR="00CD7DCE" w:rsidRPr="001575D1">
        <w:rPr>
          <w:rStyle w:val="Char0"/>
          <w:rFonts w:hint="cs"/>
          <w:rtl/>
        </w:rPr>
        <w:t xml:space="preserve"> </w:t>
      </w:r>
      <w:r w:rsidR="00CD7DCE" w:rsidRPr="001575D1">
        <w:rPr>
          <w:rStyle w:val="Char0"/>
          <w:rFonts w:hint="eastAsia"/>
          <w:rtl/>
        </w:rPr>
        <w:t>وَجَنَّتَانِ</w:t>
      </w:r>
      <w:r w:rsidR="00CD7DCE" w:rsidRPr="001575D1">
        <w:rPr>
          <w:rStyle w:val="Char0"/>
          <w:rtl/>
        </w:rPr>
        <w:t xml:space="preserve"> </w:t>
      </w:r>
      <w:r w:rsidR="00CD7DCE" w:rsidRPr="001575D1">
        <w:rPr>
          <w:rStyle w:val="Char0"/>
          <w:rFonts w:hint="eastAsia"/>
          <w:rtl/>
        </w:rPr>
        <w:t>مِنْ</w:t>
      </w:r>
      <w:r w:rsidR="00CD7DCE" w:rsidRPr="001575D1">
        <w:rPr>
          <w:rStyle w:val="Char0"/>
          <w:rtl/>
        </w:rPr>
        <w:t xml:space="preserve"> </w:t>
      </w:r>
      <w:r w:rsidR="00CD7DCE" w:rsidRPr="001575D1">
        <w:rPr>
          <w:rStyle w:val="Char0"/>
          <w:rFonts w:hint="cs"/>
          <w:rtl/>
        </w:rPr>
        <w:t xml:space="preserve">ذَهَبٍ </w:t>
      </w:r>
      <w:r w:rsidR="00CD7DCE" w:rsidRPr="001575D1">
        <w:rPr>
          <w:rStyle w:val="Char0"/>
          <w:rFonts w:hint="eastAsia"/>
          <w:rtl/>
        </w:rPr>
        <w:t>آنِيَتُهُمَا</w:t>
      </w:r>
      <w:r w:rsidR="00CD7DCE" w:rsidRPr="001575D1">
        <w:rPr>
          <w:rStyle w:val="Char0"/>
          <w:rtl/>
        </w:rPr>
        <w:t xml:space="preserve"> </w:t>
      </w:r>
      <w:r w:rsidR="00CD7DCE" w:rsidRPr="001575D1">
        <w:rPr>
          <w:rStyle w:val="Char0"/>
          <w:rFonts w:hint="eastAsia"/>
          <w:rtl/>
        </w:rPr>
        <w:t>وَمَا</w:t>
      </w:r>
      <w:r w:rsidR="00CD7DCE" w:rsidRPr="001575D1">
        <w:rPr>
          <w:rStyle w:val="Char0"/>
          <w:rtl/>
        </w:rPr>
        <w:t xml:space="preserve"> </w:t>
      </w:r>
      <w:r w:rsidR="00CD7DCE" w:rsidRPr="001575D1">
        <w:rPr>
          <w:rStyle w:val="Char0"/>
          <w:rFonts w:hint="eastAsia"/>
          <w:rtl/>
        </w:rPr>
        <w:t>فِيهِمَا</w:t>
      </w:r>
      <w:r w:rsidR="00D51554" w:rsidRPr="001575D1">
        <w:rPr>
          <w:rStyle w:val="Char0"/>
          <w:rtl/>
        </w:rPr>
        <w:t>،</w:t>
      </w:r>
      <w:r w:rsidR="00CD7DCE" w:rsidRPr="001575D1">
        <w:rPr>
          <w:rStyle w:val="Char0"/>
          <w:rFonts w:hint="cs"/>
          <w:rtl/>
        </w:rPr>
        <w:t xml:space="preserve"> </w:t>
      </w:r>
      <w:r w:rsidR="00CD7DCE" w:rsidRPr="001575D1">
        <w:rPr>
          <w:rStyle w:val="Char0"/>
          <w:rFonts w:hint="eastAsia"/>
          <w:rtl/>
        </w:rPr>
        <w:t>وَمَا</w:t>
      </w:r>
      <w:r w:rsidR="00CD7DCE" w:rsidRPr="001575D1">
        <w:rPr>
          <w:rStyle w:val="Char0"/>
          <w:rtl/>
        </w:rPr>
        <w:t xml:space="preserve"> </w:t>
      </w:r>
      <w:r w:rsidR="00CD7DCE" w:rsidRPr="001575D1">
        <w:rPr>
          <w:rStyle w:val="Char0"/>
          <w:rFonts w:hint="eastAsia"/>
          <w:rtl/>
        </w:rPr>
        <w:t>بَيْنَ</w:t>
      </w:r>
      <w:r w:rsidR="00CD7DCE" w:rsidRPr="001575D1">
        <w:rPr>
          <w:rStyle w:val="Char0"/>
          <w:rtl/>
        </w:rPr>
        <w:t xml:space="preserve"> </w:t>
      </w:r>
      <w:r w:rsidR="00CD7DCE" w:rsidRPr="001575D1">
        <w:rPr>
          <w:rStyle w:val="Char0"/>
          <w:rFonts w:hint="eastAsia"/>
          <w:rtl/>
        </w:rPr>
        <w:t>أَنْ</w:t>
      </w:r>
      <w:r w:rsidR="00CD7DCE" w:rsidRPr="001575D1">
        <w:rPr>
          <w:rStyle w:val="Char0"/>
          <w:rtl/>
        </w:rPr>
        <w:t xml:space="preserve"> </w:t>
      </w:r>
      <w:r w:rsidR="00CD7DCE" w:rsidRPr="001575D1">
        <w:rPr>
          <w:rStyle w:val="Char0"/>
          <w:rFonts w:hint="eastAsia"/>
          <w:rtl/>
        </w:rPr>
        <w:t>يَنْظُرُوا</w:t>
      </w:r>
      <w:r w:rsidR="00CD7DCE" w:rsidRPr="001575D1">
        <w:rPr>
          <w:rStyle w:val="Char0"/>
          <w:rtl/>
        </w:rPr>
        <w:t xml:space="preserve"> </w:t>
      </w:r>
      <w:r w:rsidR="00CD7DCE" w:rsidRPr="001575D1">
        <w:rPr>
          <w:rStyle w:val="Char0"/>
          <w:rFonts w:hint="eastAsia"/>
          <w:rtl/>
        </w:rPr>
        <w:t>إِلَى</w:t>
      </w:r>
      <w:r w:rsidR="00CD7DCE" w:rsidRPr="001575D1">
        <w:rPr>
          <w:rStyle w:val="Char0"/>
          <w:rtl/>
        </w:rPr>
        <w:t xml:space="preserve"> </w:t>
      </w:r>
      <w:r w:rsidR="00CD7DCE" w:rsidRPr="001575D1">
        <w:rPr>
          <w:rStyle w:val="Char0"/>
          <w:rFonts w:hint="eastAsia"/>
          <w:rtl/>
        </w:rPr>
        <w:t>رَبِّهِمْ</w:t>
      </w:r>
      <w:r w:rsidR="00CD7DCE" w:rsidRPr="001575D1">
        <w:rPr>
          <w:rStyle w:val="Char0"/>
          <w:rtl/>
        </w:rPr>
        <w:t xml:space="preserve"> </w:t>
      </w:r>
      <w:r w:rsidR="00CD7DCE" w:rsidRPr="001575D1">
        <w:rPr>
          <w:rStyle w:val="Char0"/>
          <w:rFonts w:hint="eastAsia"/>
          <w:rtl/>
        </w:rPr>
        <w:t>إِ</w:t>
      </w:r>
      <w:r w:rsidR="00CD7DCE" w:rsidRPr="001575D1">
        <w:rPr>
          <w:rStyle w:val="Char0"/>
          <w:rFonts w:hint="cs"/>
          <w:rtl/>
        </w:rPr>
        <w:t>لاَّ</w:t>
      </w:r>
      <w:r w:rsidR="00CD7DCE" w:rsidRPr="001575D1">
        <w:rPr>
          <w:rStyle w:val="Char0"/>
          <w:rtl/>
        </w:rPr>
        <w:t xml:space="preserve"> </w:t>
      </w:r>
      <w:r w:rsidR="00CD7DCE" w:rsidRPr="001575D1">
        <w:rPr>
          <w:rStyle w:val="Char0"/>
          <w:rFonts w:hint="eastAsia"/>
          <w:rtl/>
        </w:rPr>
        <w:t>رِدَاءُ</w:t>
      </w:r>
      <w:r w:rsidR="00CD7DCE" w:rsidRPr="001575D1">
        <w:rPr>
          <w:rStyle w:val="Char0"/>
          <w:rtl/>
        </w:rPr>
        <w:t xml:space="preserve"> </w:t>
      </w:r>
      <w:r w:rsidR="00CD7DCE" w:rsidRPr="001575D1">
        <w:rPr>
          <w:rStyle w:val="Char0"/>
          <w:rFonts w:hint="eastAsia"/>
          <w:rtl/>
        </w:rPr>
        <w:t>الْكِبْرِ</w:t>
      </w:r>
      <w:r w:rsidR="00CD7DCE" w:rsidRPr="001575D1">
        <w:rPr>
          <w:rStyle w:val="Char0"/>
          <w:rtl/>
        </w:rPr>
        <w:t xml:space="preserve"> </w:t>
      </w:r>
      <w:r w:rsidR="00CD7DCE" w:rsidRPr="001575D1">
        <w:rPr>
          <w:rStyle w:val="Char0"/>
          <w:rFonts w:hint="eastAsia"/>
          <w:rtl/>
        </w:rPr>
        <w:t>عَلَى</w:t>
      </w:r>
      <w:r w:rsidR="00CD7DCE" w:rsidRPr="001575D1">
        <w:rPr>
          <w:rStyle w:val="Char0"/>
          <w:rtl/>
        </w:rPr>
        <w:t xml:space="preserve"> </w:t>
      </w:r>
      <w:r w:rsidR="00CD7DCE" w:rsidRPr="001575D1">
        <w:rPr>
          <w:rStyle w:val="Char0"/>
          <w:rFonts w:hint="eastAsia"/>
          <w:rtl/>
        </w:rPr>
        <w:t>وَجْهِهِ</w:t>
      </w:r>
      <w:r w:rsidR="00CD7DCE" w:rsidRPr="001575D1">
        <w:rPr>
          <w:rStyle w:val="Char0"/>
          <w:rtl/>
        </w:rPr>
        <w:t xml:space="preserve"> </w:t>
      </w:r>
      <w:r w:rsidR="00CD7DCE" w:rsidRPr="001575D1">
        <w:rPr>
          <w:rStyle w:val="Char0"/>
          <w:rFonts w:hint="eastAsia"/>
          <w:rtl/>
        </w:rPr>
        <w:t>فِي</w:t>
      </w:r>
      <w:r w:rsidR="00CD7DCE" w:rsidRPr="001575D1">
        <w:rPr>
          <w:rStyle w:val="Char0"/>
          <w:rtl/>
        </w:rPr>
        <w:t xml:space="preserve"> </w:t>
      </w:r>
      <w:r w:rsidR="00CD7DCE" w:rsidRPr="001575D1">
        <w:rPr>
          <w:rStyle w:val="Char0"/>
          <w:rFonts w:hint="eastAsia"/>
          <w:rtl/>
        </w:rPr>
        <w:t>جَنَّةِ</w:t>
      </w:r>
      <w:r w:rsidR="00CD7DCE" w:rsidRPr="001575D1">
        <w:rPr>
          <w:rStyle w:val="Char0"/>
          <w:rtl/>
        </w:rPr>
        <w:t xml:space="preserve"> </w:t>
      </w:r>
      <w:r w:rsidR="00CD7DCE" w:rsidRPr="001575D1">
        <w:rPr>
          <w:rStyle w:val="Char0"/>
          <w:rFonts w:hint="eastAsia"/>
          <w:rtl/>
        </w:rPr>
        <w:t>عَدْنٍ</w:t>
      </w:r>
      <w:r w:rsidR="00D51554" w:rsidRPr="001575D1">
        <w:rPr>
          <w:rStyle w:val="Char0"/>
          <w:rFonts w:hint="cs"/>
          <w:rtl/>
        </w:rPr>
        <w:t>».</w:t>
      </w:r>
      <w:r w:rsidR="00CD7DCE" w:rsidRPr="001575D1">
        <w:rPr>
          <w:rFonts w:ascii="Simplified Arabic" w:cs="Simplified Arabic" w:hint="cs"/>
          <w:rtl/>
        </w:rPr>
        <w:t xml:space="preserve"> </w:t>
      </w:r>
    </w:p>
    <w:p w:rsidR="007218A3" w:rsidRPr="001575D1" w:rsidRDefault="007218A3" w:rsidP="00A141BA">
      <w:pPr>
        <w:spacing w:line="235" w:lineRule="auto"/>
        <w:rPr>
          <w:rFonts w:ascii="Times New Roman" w:hAnsi="Times New Roman" w:cs="Times New Roman"/>
        </w:rPr>
      </w:pPr>
      <w:r w:rsidRPr="001575D1">
        <w:rPr>
          <w:rFonts w:ascii="Times New Roman" w:hAnsi="Times New Roman" w:cs="Times New Roman"/>
        </w:rPr>
        <w:t>«По</w:t>
      </w:r>
      <w:r w:rsidR="00EB635A" w:rsidRPr="001575D1">
        <w:rPr>
          <w:rFonts w:ascii="Times New Roman" w:hAnsi="Times New Roman" w:cs="Times New Roman"/>
        </w:rPr>
        <w:softHyphen/>
      </w:r>
      <w:r w:rsidRPr="001575D1">
        <w:rPr>
          <w:rFonts w:ascii="Times New Roman" w:hAnsi="Times New Roman" w:cs="Times New Roman"/>
        </w:rPr>
        <w:t>ис</w:t>
      </w:r>
      <w:r w:rsidR="00EB635A" w:rsidRPr="001575D1">
        <w:rPr>
          <w:rFonts w:ascii="Times New Roman" w:hAnsi="Times New Roman" w:cs="Times New Roman"/>
        </w:rPr>
        <w:softHyphen/>
      </w:r>
      <w:r w:rsidRPr="001575D1">
        <w:rPr>
          <w:rFonts w:ascii="Times New Roman" w:hAnsi="Times New Roman" w:cs="Times New Roman"/>
        </w:rPr>
        <w:t>ти</w:t>
      </w:r>
      <w:r w:rsidR="00EB635A" w:rsidRPr="001575D1">
        <w:rPr>
          <w:rFonts w:ascii="Times New Roman" w:hAnsi="Times New Roman" w:cs="Times New Roman"/>
        </w:rPr>
        <w:softHyphen/>
      </w:r>
      <w:r w:rsidRPr="001575D1">
        <w:rPr>
          <w:rFonts w:ascii="Times New Roman" w:hAnsi="Times New Roman" w:cs="Times New Roman"/>
        </w:rPr>
        <w:t>не, у ве</w:t>
      </w:r>
      <w:r w:rsidR="00EB635A" w:rsidRPr="001575D1">
        <w:rPr>
          <w:rFonts w:ascii="Times New Roman" w:hAnsi="Times New Roman" w:cs="Times New Roman"/>
        </w:rPr>
        <w:softHyphen/>
      </w:r>
      <w:r w:rsidRPr="001575D1">
        <w:rPr>
          <w:rFonts w:ascii="Times New Roman" w:hAnsi="Times New Roman" w:cs="Times New Roman"/>
        </w:rPr>
        <w:t>рую</w:t>
      </w:r>
      <w:r w:rsidR="00EB635A" w:rsidRPr="001575D1">
        <w:rPr>
          <w:rFonts w:ascii="Times New Roman" w:hAnsi="Times New Roman" w:cs="Times New Roman"/>
        </w:rPr>
        <w:softHyphen/>
      </w:r>
      <w:r w:rsidRPr="001575D1">
        <w:rPr>
          <w:rFonts w:ascii="Times New Roman" w:hAnsi="Times New Roman" w:cs="Times New Roman"/>
        </w:rPr>
        <w:t>ще</w:t>
      </w:r>
      <w:r w:rsidR="00EB635A" w:rsidRPr="001575D1">
        <w:rPr>
          <w:rFonts w:ascii="Times New Roman" w:hAnsi="Times New Roman" w:cs="Times New Roman"/>
        </w:rPr>
        <w:softHyphen/>
      </w:r>
      <w:r w:rsidRPr="001575D1">
        <w:rPr>
          <w:rFonts w:ascii="Times New Roman" w:hAnsi="Times New Roman" w:cs="Times New Roman"/>
        </w:rPr>
        <w:t>го в Раю бу</w:t>
      </w:r>
      <w:r w:rsidR="00EB635A" w:rsidRPr="001575D1">
        <w:rPr>
          <w:rFonts w:ascii="Times New Roman" w:hAnsi="Times New Roman" w:cs="Times New Roman"/>
        </w:rPr>
        <w:softHyphen/>
      </w:r>
      <w:r w:rsidRPr="001575D1">
        <w:rPr>
          <w:rFonts w:ascii="Times New Roman" w:hAnsi="Times New Roman" w:cs="Times New Roman"/>
        </w:rPr>
        <w:t>дет ша</w:t>
      </w:r>
      <w:r w:rsidR="00EB635A" w:rsidRPr="001575D1">
        <w:rPr>
          <w:rFonts w:ascii="Times New Roman" w:hAnsi="Times New Roman" w:cs="Times New Roman"/>
        </w:rPr>
        <w:softHyphen/>
      </w:r>
      <w:r w:rsidRPr="001575D1">
        <w:rPr>
          <w:rFonts w:ascii="Times New Roman" w:hAnsi="Times New Roman" w:cs="Times New Roman"/>
        </w:rPr>
        <w:t>тер из од</w:t>
      </w:r>
      <w:r w:rsidR="00EB635A" w:rsidRPr="001575D1">
        <w:rPr>
          <w:rFonts w:ascii="Times New Roman" w:hAnsi="Times New Roman" w:cs="Times New Roman"/>
        </w:rPr>
        <w:softHyphen/>
      </w:r>
      <w:r w:rsidRPr="001575D1">
        <w:rPr>
          <w:rFonts w:ascii="Times New Roman" w:hAnsi="Times New Roman" w:cs="Times New Roman"/>
        </w:rPr>
        <w:t>ной по</w:t>
      </w:r>
      <w:r w:rsidR="00EB635A" w:rsidRPr="001575D1">
        <w:rPr>
          <w:rFonts w:ascii="Times New Roman" w:hAnsi="Times New Roman" w:cs="Times New Roman"/>
        </w:rPr>
        <w:softHyphen/>
      </w:r>
      <w:r w:rsidRPr="001575D1">
        <w:rPr>
          <w:rFonts w:ascii="Times New Roman" w:hAnsi="Times New Roman" w:cs="Times New Roman"/>
        </w:rPr>
        <w:t>лой жем</w:t>
      </w:r>
      <w:r w:rsidR="00EB635A" w:rsidRPr="001575D1">
        <w:rPr>
          <w:rFonts w:ascii="Times New Roman" w:hAnsi="Times New Roman" w:cs="Times New Roman"/>
        </w:rPr>
        <w:softHyphen/>
      </w:r>
      <w:r w:rsidRPr="001575D1">
        <w:rPr>
          <w:rFonts w:ascii="Times New Roman" w:hAnsi="Times New Roman" w:cs="Times New Roman"/>
        </w:rPr>
        <w:t>чу</w:t>
      </w:r>
      <w:r w:rsidR="00EB635A" w:rsidRPr="001575D1">
        <w:rPr>
          <w:rFonts w:ascii="Times New Roman" w:hAnsi="Times New Roman" w:cs="Times New Roman"/>
        </w:rPr>
        <w:softHyphen/>
      </w:r>
      <w:r w:rsidRPr="001575D1">
        <w:rPr>
          <w:rFonts w:ascii="Times New Roman" w:hAnsi="Times New Roman" w:cs="Times New Roman"/>
        </w:rPr>
        <w:t>жи</w:t>
      </w:r>
      <w:r w:rsidR="00EB635A" w:rsidRPr="001575D1">
        <w:rPr>
          <w:rFonts w:ascii="Times New Roman" w:hAnsi="Times New Roman" w:cs="Times New Roman"/>
        </w:rPr>
        <w:softHyphen/>
      </w:r>
      <w:r w:rsidRPr="001575D1">
        <w:rPr>
          <w:rFonts w:ascii="Times New Roman" w:hAnsi="Times New Roman" w:cs="Times New Roman"/>
        </w:rPr>
        <w:t>ны, ши</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на (в од</w:t>
      </w:r>
      <w:r w:rsidR="00EB635A" w:rsidRPr="001575D1">
        <w:rPr>
          <w:rFonts w:ascii="Times New Roman" w:hAnsi="Times New Roman" w:cs="Times New Roman"/>
        </w:rPr>
        <w:softHyphen/>
      </w:r>
      <w:r w:rsidRPr="001575D1">
        <w:rPr>
          <w:rFonts w:ascii="Times New Roman" w:hAnsi="Times New Roman" w:cs="Times New Roman"/>
        </w:rPr>
        <w:t>ной из вер</w:t>
      </w:r>
      <w:r w:rsidR="00EB635A" w:rsidRPr="001575D1">
        <w:rPr>
          <w:rFonts w:ascii="Times New Roman" w:hAnsi="Times New Roman" w:cs="Times New Roman"/>
        </w:rPr>
        <w:softHyphen/>
      </w:r>
      <w:r w:rsidRPr="001575D1">
        <w:rPr>
          <w:rFonts w:ascii="Times New Roman" w:hAnsi="Times New Roman" w:cs="Times New Roman"/>
        </w:rPr>
        <w:t>сий ска</w:t>
      </w:r>
      <w:r w:rsidR="00EB635A" w:rsidRPr="001575D1">
        <w:rPr>
          <w:rFonts w:ascii="Times New Roman" w:hAnsi="Times New Roman" w:cs="Times New Roman"/>
        </w:rPr>
        <w:softHyphen/>
      </w:r>
      <w:r w:rsidRPr="001575D1">
        <w:rPr>
          <w:rFonts w:ascii="Times New Roman" w:hAnsi="Times New Roman" w:cs="Times New Roman"/>
        </w:rPr>
        <w:t>за</w:t>
      </w:r>
      <w:r w:rsidR="00EB635A" w:rsidRPr="001575D1">
        <w:rPr>
          <w:rFonts w:ascii="Times New Roman" w:hAnsi="Times New Roman" w:cs="Times New Roman"/>
        </w:rPr>
        <w:softHyphen/>
      </w:r>
      <w:r w:rsidRPr="001575D1">
        <w:rPr>
          <w:rFonts w:ascii="Times New Roman" w:hAnsi="Times New Roman" w:cs="Times New Roman"/>
        </w:rPr>
        <w:t>но: «вы</w:t>
      </w:r>
      <w:r w:rsidR="00EB635A" w:rsidRPr="001575D1">
        <w:rPr>
          <w:rFonts w:ascii="Times New Roman" w:hAnsi="Times New Roman" w:cs="Times New Roman"/>
        </w:rPr>
        <w:softHyphen/>
      </w:r>
      <w:r w:rsidRPr="001575D1">
        <w:rPr>
          <w:rFonts w:ascii="Times New Roman" w:hAnsi="Times New Roman" w:cs="Times New Roman"/>
        </w:rPr>
        <w:t>со</w:t>
      </w:r>
      <w:r w:rsidR="00EB635A" w:rsidRPr="001575D1">
        <w:rPr>
          <w:rFonts w:ascii="Times New Roman" w:hAnsi="Times New Roman" w:cs="Times New Roman"/>
        </w:rPr>
        <w:softHyphen/>
      </w:r>
      <w:r w:rsidRPr="001575D1">
        <w:rPr>
          <w:rFonts w:ascii="Times New Roman" w:hAnsi="Times New Roman" w:cs="Times New Roman"/>
        </w:rPr>
        <w:t>та») 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ро</w:t>
      </w:r>
      <w:r w:rsidR="00EB635A" w:rsidRPr="001575D1">
        <w:rPr>
          <w:rFonts w:ascii="Times New Roman" w:hAnsi="Times New Roman" w:cs="Times New Roman"/>
        </w:rPr>
        <w:softHyphen/>
      </w:r>
      <w:r w:rsidRPr="001575D1">
        <w:rPr>
          <w:rFonts w:ascii="Times New Roman" w:hAnsi="Times New Roman" w:cs="Times New Roman"/>
        </w:rPr>
        <w:t>го рав</w:t>
      </w:r>
      <w:r w:rsidR="00EB635A" w:rsidRPr="001575D1">
        <w:rPr>
          <w:rFonts w:ascii="Times New Roman" w:hAnsi="Times New Roman" w:cs="Times New Roman"/>
        </w:rPr>
        <w:softHyphen/>
      </w:r>
      <w:r w:rsidRPr="001575D1">
        <w:rPr>
          <w:rFonts w:ascii="Times New Roman" w:hAnsi="Times New Roman" w:cs="Times New Roman"/>
        </w:rPr>
        <w:t>на шес</w:t>
      </w:r>
      <w:r w:rsidR="00EB635A" w:rsidRPr="001575D1">
        <w:rPr>
          <w:rFonts w:ascii="Times New Roman" w:hAnsi="Times New Roman" w:cs="Times New Roman"/>
        </w:rPr>
        <w:softHyphen/>
      </w:r>
      <w:r w:rsidRPr="001575D1">
        <w:rPr>
          <w:rFonts w:ascii="Times New Roman" w:hAnsi="Times New Roman" w:cs="Times New Roman"/>
        </w:rPr>
        <w:t>ти</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ся</w:t>
      </w:r>
      <w:r w:rsidR="00EB635A" w:rsidRPr="001575D1">
        <w:rPr>
          <w:rFonts w:ascii="Times New Roman" w:hAnsi="Times New Roman" w:cs="Times New Roman"/>
        </w:rPr>
        <w:softHyphen/>
      </w:r>
      <w:r w:rsidRPr="001575D1">
        <w:rPr>
          <w:rFonts w:ascii="Times New Roman" w:hAnsi="Times New Roman" w:cs="Times New Roman"/>
        </w:rPr>
        <w:t>ти ми</w:t>
      </w:r>
      <w:r w:rsidR="00EB635A" w:rsidRPr="001575D1">
        <w:rPr>
          <w:rFonts w:ascii="Times New Roman" w:hAnsi="Times New Roman" w:cs="Times New Roman"/>
        </w:rPr>
        <w:softHyphen/>
      </w:r>
      <w:r w:rsidRPr="001575D1">
        <w:rPr>
          <w:rFonts w:ascii="Times New Roman" w:hAnsi="Times New Roman" w:cs="Times New Roman"/>
        </w:rPr>
        <w:t>лям. В ка</w:t>
      </w:r>
      <w:r w:rsidR="00EB635A" w:rsidRPr="001575D1">
        <w:rPr>
          <w:rFonts w:ascii="Times New Roman" w:hAnsi="Times New Roman" w:cs="Times New Roman"/>
        </w:rPr>
        <w:softHyphen/>
      </w:r>
      <w:r w:rsidRPr="001575D1">
        <w:rPr>
          <w:rFonts w:ascii="Times New Roman" w:hAnsi="Times New Roman" w:cs="Times New Roman"/>
        </w:rPr>
        <w:t>ж</w:t>
      </w:r>
      <w:r w:rsidR="00EB635A" w:rsidRPr="001575D1">
        <w:rPr>
          <w:rFonts w:ascii="Times New Roman" w:hAnsi="Times New Roman" w:cs="Times New Roman"/>
        </w:rPr>
        <w:softHyphen/>
      </w:r>
      <w:r w:rsidRPr="001575D1">
        <w:rPr>
          <w:rFonts w:ascii="Times New Roman" w:hAnsi="Times New Roman" w:cs="Times New Roman"/>
        </w:rPr>
        <w:t>дом из его уг</w:t>
      </w:r>
      <w:r w:rsidR="00EB635A" w:rsidRPr="001575D1">
        <w:rPr>
          <w:rFonts w:ascii="Times New Roman" w:hAnsi="Times New Roman" w:cs="Times New Roman"/>
        </w:rPr>
        <w:softHyphen/>
      </w:r>
      <w:r w:rsidRPr="001575D1">
        <w:rPr>
          <w:rFonts w:ascii="Times New Roman" w:hAnsi="Times New Roman" w:cs="Times New Roman"/>
        </w:rPr>
        <w:t>лов — же</w:t>
      </w:r>
      <w:r w:rsidR="00EB635A" w:rsidRPr="001575D1">
        <w:rPr>
          <w:rFonts w:ascii="Times New Roman" w:hAnsi="Times New Roman" w:cs="Times New Roman"/>
        </w:rPr>
        <w:softHyphen/>
      </w:r>
      <w:r w:rsidRPr="001575D1">
        <w:rPr>
          <w:rFonts w:ascii="Times New Roman" w:hAnsi="Times New Roman" w:cs="Times New Roman"/>
        </w:rPr>
        <w:t>ны, но они не ви</w:t>
      </w:r>
      <w:r w:rsidR="00EB635A" w:rsidRPr="001575D1">
        <w:rPr>
          <w:rFonts w:ascii="Times New Roman" w:hAnsi="Times New Roman" w:cs="Times New Roman"/>
        </w:rPr>
        <w:softHyphen/>
      </w:r>
      <w:r w:rsidRPr="001575D1">
        <w:rPr>
          <w:rFonts w:ascii="Times New Roman" w:hAnsi="Times New Roman" w:cs="Times New Roman"/>
        </w:rPr>
        <w:t>дят друг дру</w:t>
      </w:r>
      <w:r w:rsidR="00EB635A" w:rsidRPr="001575D1">
        <w:rPr>
          <w:rFonts w:ascii="Times New Roman" w:hAnsi="Times New Roman" w:cs="Times New Roman"/>
        </w:rPr>
        <w:softHyphen/>
      </w:r>
      <w:r w:rsidRPr="001575D1">
        <w:rPr>
          <w:rFonts w:ascii="Times New Roman" w:hAnsi="Times New Roman" w:cs="Times New Roman"/>
        </w:rPr>
        <w:t>га, и он бу</w:t>
      </w:r>
      <w:r w:rsidR="00EB635A" w:rsidRPr="001575D1">
        <w:rPr>
          <w:rFonts w:ascii="Times New Roman" w:hAnsi="Times New Roman" w:cs="Times New Roman"/>
        </w:rPr>
        <w:softHyphen/>
      </w:r>
      <w:r w:rsidRPr="001575D1">
        <w:rPr>
          <w:rFonts w:ascii="Times New Roman" w:hAnsi="Times New Roman" w:cs="Times New Roman"/>
        </w:rPr>
        <w:t>дет по</w:t>
      </w:r>
      <w:r w:rsidR="00EB635A" w:rsidRPr="001575D1">
        <w:rPr>
          <w:rFonts w:ascii="Times New Roman" w:hAnsi="Times New Roman" w:cs="Times New Roman"/>
        </w:rPr>
        <w:softHyphen/>
      </w:r>
      <w:r w:rsidRPr="001575D1">
        <w:rPr>
          <w:rFonts w:ascii="Times New Roman" w:hAnsi="Times New Roman" w:cs="Times New Roman"/>
        </w:rPr>
        <w:t>се</w:t>
      </w:r>
      <w:r w:rsidR="00EB635A" w:rsidRPr="001575D1">
        <w:rPr>
          <w:rFonts w:ascii="Times New Roman" w:hAnsi="Times New Roman" w:cs="Times New Roman"/>
        </w:rPr>
        <w:softHyphen/>
      </w:r>
      <w:r w:rsidRPr="001575D1">
        <w:rPr>
          <w:rFonts w:ascii="Times New Roman" w:hAnsi="Times New Roman" w:cs="Times New Roman"/>
        </w:rPr>
        <w:t>щать их од</w:t>
      </w:r>
      <w:r w:rsidR="00EB635A" w:rsidRPr="001575D1">
        <w:rPr>
          <w:rFonts w:ascii="Times New Roman" w:hAnsi="Times New Roman" w:cs="Times New Roman"/>
        </w:rPr>
        <w:softHyphen/>
      </w:r>
      <w:r w:rsidRPr="001575D1">
        <w:rPr>
          <w:rFonts w:ascii="Times New Roman" w:hAnsi="Times New Roman" w:cs="Times New Roman"/>
        </w:rPr>
        <w:t>ну за дру</w:t>
      </w:r>
      <w:r w:rsidR="00EB635A" w:rsidRPr="001575D1">
        <w:rPr>
          <w:rFonts w:ascii="Times New Roman" w:hAnsi="Times New Roman" w:cs="Times New Roman"/>
        </w:rPr>
        <w:softHyphen/>
      </w:r>
      <w:r w:rsidRPr="001575D1">
        <w:rPr>
          <w:rFonts w:ascii="Times New Roman" w:hAnsi="Times New Roman" w:cs="Times New Roman"/>
        </w:rPr>
        <w:t>гой. У не</w:t>
      </w:r>
      <w:r w:rsidR="00EB635A" w:rsidRPr="001575D1">
        <w:rPr>
          <w:rFonts w:ascii="Times New Roman" w:hAnsi="Times New Roman" w:cs="Times New Roman"/>
        </w:rPr>
        <w:softHyphen/>
      </w:r>
      <w:r w:rsidRPr="001575D1">
        <w:rPr>
          <w:rFonts w:ascii="Times New Roman" w:hAnsi="Times New Roman" w:cs="Times New Roman"/>
        </w:rPr>
        <w:t>го бу</w:t>
      </w:r>
      <w:r w:rsidR="00EB635A" w:rsidRPr="001575D1">
        <w:rPr>
          <w:rFonts w:ascii="Times New Roman" w:hAnsi="Times New Roman" w:cs="Times New Roman"/>
        </w:rPr>
        <w:softHyphen/>
      </w:r>
      <w:r w:rsidRPr="001575D1">
        <w:rPr>
          <w:rFonts w:ascii="Times New Roman" w:hAnsi="Times New Roman" w:cs="Times New Roman"/>
        </w:rPr>
        <w:t>дет два са</w:t>
      </w:r>
      <w:r w:rsidR="00EB635A" w:rsidRPr="001575D1">
        <w:rPr>
          <w:rFonts w:ascii="Times New Roman" w:hAnsi="Times New Roman" w:cs="Times New Roman"/>
        </w:rPr>
        <w:softHyphen/>
      </w:r>
      <w:r w:rsidRPr="001575D1">
        <w:rPr>
          <w:rFonts w:ascii="Times New Roman" w:hAnsi="Times New Roman" w:cs="Times New Roman"/>
        </w:rPr>
        <w:t>да, в 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рых со</w:t>
      </w:r>
      <w:r w:rsidR="00EB635A" w:rsidRPr="001575D1">
        <w:rPr>
          <w:rFonts w:ascii="Times New Roman" w:hAnsi="Times New Roman" w:cs="Times New Roman"/>
        </w:rPr>
        <w:softHyphen/>
      </w:r>
      <w:r w:rsidRPr="001575D1">
        <w:rPr>
          <w:rFonts w:ascii="Times New Roman" w:hAnsi="Times New Roman" w:cs="Times New Roman"/>
        </w:rPr>
        <w:t>су</w:t>
      </w:r>
      <w:r w:rsidR="00EB635A" w:rsidRPr="001575D1">
        <w:rPr>
          <w:rFonts w:ascii="Times New Roman" w:hAnsi="Times New Roman" w:cs="Times New Roman"/>
        </w:rPr>
        <w:softHyphen/>
      </w:r>
      <w:r w:rsidRPr="001575D1">
        <w:rPr>
          <w:rFonts w:ascii="Times New Roman" w:hAnsi="Times New Roman" w:cs="Times New Roman"/>
        </w:rPr>
        <w:t>ды и все ос</w:t>
      </w:r>
      <w:r w:rsidR="00EB635A" w:rsidRPr="001575D1">
        <w:rPr>
          <w:rFonts w:ascii="Times New Roman" w:hAnsi="Times New Roman" w:cs="Times New Roman"/>
        </w:rPr>
        <w:softHyphen/>
      </w:r>
      <w:r w:rsidRPr="001575D1">
        <w:rPr>
          <w:rFonts w:ascii="Times New Roman" w:hAnsi="Times New Roman" w:cs="Times New Roman"/>
        </w:rPr>
        <w:t>таль</w:t>
      </w:r>
      <w:r w:rsidR="00EB635A" w:rsidRPr="001575D1">
        <w:rPr>
          <w:rFonts w:ascii="Times New Roman" w:hAnsi="Times New Roman" w:cs="Times New Roman"/>
        </w:rPr>
        <w:softHyphen/>
      </w:r>
      <w:r w:rsidRPr="001575D1">
        <w:rPr>
          <w:rFonts w:ascii="Times New Roman" w:hAnsi="Times New Roman" w:cs="Times New Roman"/>
        </w:rPr>
        <w:t>ное бу</w:t>
      </w:r>
      <w:r w:rsidR="00EB635A" w:rsidRPr="001575D1">
        <w:rPr>
          <w:rFonts w:ascii="Times New Roman" w:hAnsi="Times New Roman" w:cs="Times New Roman"/>
        </w:rPr>
        <w:softHyphen/>
      </w:r>
      <w:r w:rsidRPr="001575D1">
        <w:rPr>
          <w:rFonts w:ascii="Times New Roman" w:hAnsi="Times New Roman" w:cs="Times New Roman"/>
        </w:rPr>
        <w:t>дет из се</w:t>
      </w:r>
      <w:r w:rsidR="00EB635A" w:rsidRPr="001575D1">
        <w:rPr>
          <w:rFonts w:ascii="Times New Roman" w:hAnsi="Times New Roman" w:cs="Times New Roman"/>
        </w:rPr>
        <w:softHyphen/>
      </w:r>
      <w:r w:rsidRPr="001575D1">
        <w:rPr>
          <w:rFonts w:ascii="Times New Roman" w:hAnsi="Times New Roman" w:cs="Times New Roman"/>
        </w:rPr>
        <w:t>реб</w:t>
      </w:r>
      <w:r w:rsidR="00EB635A" w:rsidRPr="001575D1">
        <w:rPr>
          <w:rFonts w:ascii="Times New Roman" w:hAnsi="Times New Roman" w:cs="Times New Roman"/>
        </w:rPr>
        <w:softHyphen/>
      </w:r>
      <w:r w:rsidRPr="001575D1">
        <w:rPr>
          <w:rFonts w:ascii="Times New Roman" w:hAnsi="Times New Roman" w:cs="Times New Roman"/>
        </w:rPr>
        <w:t>ра, а в двух дру</w:t>
      </w:r>
      <w:r w:rsidR="00EB635A" w:rsidRPr="001575D1">
        <w:rPr>
          <w:rFonts w:ascii="Times New Roman" w:hAnsi="Times New Roman" w:cs="Times New Roman"/>
        </w:rPr>
        <w:softHyphen/>
      </w:r>
      <w:r w:rsidRPr="001575D1">
        <w:rPr>
          <w:rFonts w:ascii="Times New Roman" w:hAnsi="Times New Roman" w:cs="Times New Roman"/>
        </w:rPr>
        <w:t>гих са</w:t>
      </w:r>
      <w:r w:rsidR="00EB635A" w:rsidRPr="001575D1">
        <w:rPr>
          <w:rFonts w:ascii="Times New Roman" w:hAnsi="Times New Roman" w:cs="Times New Roman"/>
        </w:rPr>
        <w:softHyphen/>
      </w:r>
      <w:r w:rsidRPr="001575D1">
        <w:rPr>
          <w:rFonts w:ascii="Times New Roman" w:hAnsi="Times New Roman" w:cs="Times New Roman"/>
        </w:rPr>
        <w:t>дах — из зо</w:t>
      </w:r>
      <w:r w:rsidR="00EB635A" w:rsidRPr="001575D1">
        <w:rPr>
          <w:rFonts w:ascii="Times New Roman" w:hAnsi="Times New Roman" w:cs="Times New Roman"/>
        </w:rPr>
        <w:softHyphen/>
      </w:r>
      <w:r w:rsidRPr="001575D1">
        <w:rPr>
          <w:rFonts w:ascii="Times New Roman" w:hAnsi="Times New Roman" w:cs="Times New Roman"/>
        </w:rPr>
        <w:t>ло</w:t>
      </w:r>
      <w:r w:rsidR="00EB635A" w:rsidRPr="001575D1">
        <w:rPr>
          <w:rFonts w:ascii="Times New Roman" w:hAnsi="Times New Roman" w:cs="Times New Roman"/>
        </w:rPr>
        <w:softHyphen/>
      </w:r>
      <w:r w:rsidRPr="001575D1">
        <w:rPr>
          <w:rFonts w:ascii="Times New Roman" w:hAnsi="Times New Roman" w:cs="Times New Roman"/>
        </w:rPr>
        <w:t>та. А в са</w:t>
      </w:r>
      <w:r w:rsidR="00EB635A" w:rsidRPr="001575D1">
        <w:rPr>
          <w:rFonts w:ascii="Times New Roman" w:hAnsi="Times New Roman" w:cs="Times New Roman"/>
        </w:rPr>
        <w:softHyphen/>
      </w:r>
      <w:r w:rsidRPr="001575D1">
        <w:rPr>
          <w:rFonts w:ascii="Times New Roman" w:hAnsi="Times New Roman" w:cs="Times New Roman"/>
        </w:rPr>
        <w:t>ду Эде</w:t>
      </w:r>
      <w:r w:rsidR="00EB635A" w:rsidRPr="001575D1">
        <w:rPr>
          <w:rFonts w:ascii="Times New Roman" w:hAnsi="Times New Roman" w:cs="Times New Roman"/>
        </w:rPr>
        <w:softHyphen/>
      </w:r>
      <w:r w:rsidRPr="001575D1">
        <w:rPr>
          <w:rFonts w:ascii="Times New Roman" w:hAnsi="Times New Roman" w:cs="Times New Roman"/>
        </w:rPr>
        <w:t>ма лю</w:t>
      </w:r>
      <w:r w:rsidR="00EB635A" w:rsidRPr="001575D1">
        <w:rPr>
          <w:rFonts w:ascii="Times New Roman" w:hAnsi="Times New Roman" w:cs="Times New Roman"/>
        </w:rPr>
        <w:softHyphen/>
      </w:r>
      <w:r w:rsidRPr="001575D1">
        <w:rPr>
          <w:rFonts w:ascii="Times New Roman" w:hAnsi="Times New Roman" w:cs="Times New Roman"/>
        </w:rPr>
        <w:t>дей от воз</w:t>
      </w:r>
      <w:r w:rsidR="00EB635A" w:rsidRPr="001575D1">
        <w:rPr>
          <w:rFonts w:ascii="Times New Roman" w:hAnsi="Times New Roman" w:cs="Times New Roman"/>
        </w:rPr>
        <w:softHyphen/>
      </w:r>
      <w:r w:rsidRPr="001575D1">
        <w:rPr>
          <w:rFonts w:ascii="Times New Roman" w:hAnsi="Times New Roman" w:cs="Times New Roman"/>
        </w:rPr>
        <w:t>мож</w:t>
      </w:r>
      <w:r w:rsidR="00EB635A" w:rsidRPr="001575D1">
        <w:rPr>
          <w:rFonts w:ascii="Times New Roman" w:hAnsi="Times New Roman" w:cs="Times New Roman"/>
        </w:rPr>
        <w:softHyphen/>
      </w:r>
      <w:r w:rsidRPr="001575D1">
        <w:rPr>
          <w:rFonts w:ascii="Times New Roman" w:hAnsi="Times New Roman" w:cs="Times New Roman"/>
        </w:rPr>
        <w:t>но</w:t>
      </w:r>
      <w:r w:rsidR="00EB635A" w:rsidRPr="001575D1">
        <w:rPr>
          <w:rFonts w:ascii="Times New Roman" w:hAnsi="Times New Roman" w:cs="Times New Roman"/>
        </w:rPr>
        <w:softHyphen/>
      </w:r>
      <w:r w:rsidRPr="001575D1">
        <w:rPr>
          <w:rFonts w:ascii="Times New Roman" w:hAnsi="Times New Roman" w:cs="Times New Roman"/>
        </w:rPr>
        <w:t>сти взгля</w:t>
      </w:r>
      <w:r w:rsidR="00EB635A" w:rsidRPr="001575D1">
        <w:rPr>
          <w:rFonts w:ascii="Times New Roman" w:hAnsi="Times New Roman" w:cs="Times New Roman"/>
        </w:rPr>
        <w:softHyphen/>
      </w:r>
      <w:r w:rsidRPr="001575D1">
        <w:rPr>
          <w:rFonts w:ascii="Times New Roman" w:hAnsi="Times New Roman" w:cs="Times New Roman"/>
        </w:rPr>
        <w:t>нуть на их Гос</w:t>
      </w:r>
      <w:r w:rsidR="00EB635A" w:rsidRPr="001575D1">
        <w:rPr>
          <w:rFonts w:ascii="Times New Roman" w:hAnsi="Times New Roman" w:cs="Times New Roman"/>
        </w:rPr>
        <w:softHyphen/>
      </w:r>
      <w:r w:rsidRPr="001575D1">
        <w:rPr>
          <w:rFonts w:ascii="Times New Roman" w:hAnsi="Times New Roman" w:cs="Times New Roman"/>
        </w:rPr>
        <w:t>по</w:t>
      </w:r>
      <w:r w:rsidR="00EB635A" w:rsidRPr="001575D1">
        <w:rPr>
          <w:rFonts w:ascii="Times New Roman" w:hAnsi="Times New Roman" w:cs="Times New Roman"/>
        </w:rPr>
        <w:softHyphen/>
      </w:r>
      <w:r w:rsidRPr="001575D1">
        <w:rPr>
          <w:rFonts w:ascii="Times New Roman" w:hAnsi="Times New Roman" w:cs="Times New Roman"/>
        </w:rPr>
        <w:t>да бу</w:t>
      </w:r>
      <w:r w:rsidR="00EB635A" w:rsidRPr="001575D1">
        <w:rPr>
          <w:rFonts w:ascii="Times New Roman" w:hAnsi="Times New Roman" w:cs="Times New Roman"/>
        </w:rPr>
        <w:softHyphen/>
      </w:r>
      <w:r w:rsidRPr="001575D1">
        <w:rPr>
          <w:rFonts w:ascii="Times New Roman" w:hAnsi="Times New Roman" w:cs="Times New Roman"/>
        </w:rPr>
        <w:t>дет от</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лять толь</w:t>
      </w:r>
      <w:r w:rsidR="00EB635A" w:rsidRPr="001575D1">
        <w:rPr>
          <w:rFonts w:ascii="Times New Roman" w:hAnsi="Times New Roman" w:cs="Times New Roman"/>
        </w:rPr>
        <w:softHyphen/>
      </w:r>
      <w:r w:rsidRPr="001575D1">
        <w:rPr>
          <w:rFonts w:ascii="Times New Roman" w:hAnsi="Times New Roman" w:cs="Times New Roman"/>
        </w:rPr>
        <w:t>ко по</w:t>
      </w:r>
      <w:r w:rsidR="00EB635A" w:rsidRPr="001575D1">
        <w:rPr>
          <w:rFonts w:ascii="Times New Roman" w:hAnsi="Times New Roman" w:cs="Times New Roman"/>
        </w:rPr>
        <w:softHyphen/>
      </w:r>
      <w:r w:rsidRPr="001575D1">
        <w:rPr>
          <w:rFonts w:ascii="Times New Roman" w:hAnsi="Times New Roman" w:cs="Times New Roman"/>
        </w:rPr>
        <w:t>кры</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ло ве</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чия на Его Ли</w:t>
      </w:r>
      <w:r w:rsidR="00EB635A" w:rsidRPr="001575D1">
        <w:rPr>
          <w:rFonts w:ascii="Times New Roman" w:hAnsi="Times New Roman" w:cs="Times New Roman"/>
        </w:rPr>
        <w:softHyphen/>
      </w:r>
      <w:r w:rsidRPr="001575D1">
        <w:rPr>
          <w:rFonts w:ascii="Times New Roman" w:hAnsi="Times New Roman" w:cs="Times New Roman"/>
        </w:rPr>
        <w:t>ке»</w:t>
      </w:r>
      <w:r w:rsidRPr="001575D1">
        <w:rPr>
          <w:rStyle w:val="FootnoteReference"/>
          <w:rFonts w:ascii="Times New Roman" w:hAnsi="Times New Roman" w:cs="Times New Roman"/>
        </w:rPr>
        <w:footnoteReference w:id="416"/>
      </w:r>
      <w:r w:rsidRPr="001575D1">
        <w:rPr>
          <w:rFonts w:ascii="Times New Roman" w:hAnsi="Times New Roman" w:cs="Times New Roman"/>
        </w:rPr>
        <w:t>.</w:t>
      </w:r>
    </w:p>
    <w:p w:rsidR="004C57CD" w:rsidRPr="001575D1" w:rsidRDefault="007218A3" w:rsidP="00A141BA">
      <w:pPr>
        <w:spacing w:after="0"/>
        <w:rPr>
          <w:rFonts w:ascii="Times New Roman" w:hAnsi="Times New Roman" w:cs="Times New Roman"/>
          <w:rtl/>
        </w:rPr>
      </w:pPr>
      <w:r w:rsidRPr="001575D1">
        <w:rPr>
          <w:rFonts w:ascii="Times New Roman" w:hAnsi="Times New Roman" w:cs="Times New Roman"/>
        </w:rPr>
        <w:t>Возможность взглянуть на Лик Всевышнего Аллаха — та самая добавка, которая обещана тем, кто творит добро:</w:t>
      </w:r>
    </w:p>
    <w:p w:rsidR="00675E87" w:rsidRPr="001575D1" w:rsidRDefault="004C57CD" w:rsidP="004C57C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لَهُمْ مَا يَشَاءُونَ فِيهَا وَلَدَيْنَا مَزِيدٌ٣٥</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[ق: 35]</w:t>
      </w:r>
    </w:p>
    <w:p w:rsidR="007218A3" w:rsidRPr="001575D1" w:rsidRDefault="007218A3" w:rsidP="00A141BA">
      <w:pPr>
        <w:rPr>
          <w:rFonts w:ascii="Times New Roman" w:hAnsi="Times New Roman" w:cs="Times New Roman"/>
        </w:rPr>
      </w:pPr>
      <w:r w:rsidRPr="001575D1">
        <w:rPr>
          <w:rStyle w:val="Quran"/>
          <w:rFonts w:ascii="Times New Roman" w:hAnsi="Times New Roman" w:cs="Times New Roman"/>
        </w:rPr>
        <w:t>«Там для них уготовано все, что пожелают, а у Нас — добавка»</w:t>
      </w:r>
      <w:r w:rsidRPr="001575D1">
        <w:rPr>
          <w:rFonts w:ascii="Times New Roman" w:hAnsi="Times New Roman" w:cs="Times New Roman"/>
        </w:rPr>
        <w:t xml:space="preserve"> </w:t>
      </w:r>
      <w:r w:rsidRPr="001575D1">
        <w:rPr>
          <w:rFonts w:ascii="Times New Roman" w:hAnsi="Times New Roman" w:cs="Times New Roman"/>
          <w:sz w:val="18"/>
          <w:szCs w:val="18"/>
        </w:rPr>
        <w:t>(Каф, 35)</w:t>
      </w:r>
      <w:r w:rsidRPr="001575D1">
        <w:rPr>
          <w:rFonts w:ascii="Times New Roman" w:hAnsi="Times New Roman" w:cs="Times New Roman"/>
        </w:rPr>
        <w:t xml:space="preserve">; </w:t>
      </w:r>
      <w:r w:rsidRPr="001575D1">
        <w:rPr>
          <w:rStyle w:val="Quran"/>
          <w:rFonts w:ascii="Times New Roman" w:hAnsi="Times New Roman" w:cs="Times New Roman"/>
        </w:rPr>
        <w:t xml:space="preserve">«Тем, которые творили добро, уготовано Наилучшее </w:t>
      </w:r>
      <w:r w:rsidRPr="001575D1">
        <w:rPr>
          <w:rStyle w:val="incut"/>
          <w:rFonts w:ascii="Times New Roman" w:hAnsi="Times New Roman" w:cs="Times New Roman"/>
        </w:rPr>
        <w:t>(т.е. Рай)</w:t>
      </w:r>
      <w:r w:rsidRPr="001575D1">
        <w:rPr>
          <w:rStyle w:val="Quran"/>
          <w:rFonts w:ascii="Times New Roman" w:hAnsi="Times New Roman" w:cs="Times New Roman"/>
        </w:rPr>
        <w:t xml:space="preserve"> и добавка»</w:t>
      </w:r>
      <w:r w:rsidRPr="001575D1">
        <w:rPr>
          <w:rFonts w:ascii="Times New Roman" w:hAnsi="Times New Roman" w:cs="Times New Roman"/>
        </w:rPr>
        <w:t xml:space="preserve"> </w:t>
      </w:r>
      <w:r w:rsidRPr="001575D1">
        <w:rPr>
          <w:rFonts w:ascii="Times New Roman" w:hAnsi="Times New Roman" w:cs="Times New Roman"/>
          <w:sz w:val="18"/>
          <w:szCs w:val="18"/>
        </w:rPr>
        <w:t xml:space="preserve">(Йунус, 26). </w:t>
      </w:r>
      <w:r w:rsidRPr="001575D1">
        <w:rPr>
          <w:rFonts w:ascii="Times New Roman" w:hAnsi="Times New Roman" w:cs="Times New Roman"/>
        </w:rPr>
        <w:t xml:space="preserve">Комментаторы отмечали, что наилучшая награда — это Рай, а добавка — это возможность взглянуть на Лик Всевышнего Аллаха. На это </w:t>
      </w:r>
      <w:r w:rsidRPr="001575D1">
        <w:rPr>
          <w:rFonts w:ascii="Times New Roman" w:hAnsi="Times New Roman" w:cs="Times New Roman"/>
        </w:rPr>
        <w:lastRenderedPageBreak/>
        <w:t>указывает хадис, переданный Муслимом, который мы упомянули в начале данной главы.</w:t>
      </w:r>
    </w:p>
    <w:p w:rsidR="007218A3" w:rsidRPr="001575D1" w:rsidRDefault="007218A3" w:rsidP="00A141BA">
      <w:pPr>
        <w:spacing w:line="264" w:lineRule="auto"/>
        <w:rPr>
          <w:rFonts w:ascii="Times New Roman" w:hAnsi="Times New Roman" w:cs="Times New Roman"/>
        </w:rPr>
      </w:pP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рую</w:t>
      </w:r>
      <w:r w:rsidR="00EB635A" w:rsidRPr="001575D1">
        <w:rPr>
          <w:rFonts w:ascii="Times New Roman" w:hAnsi="Times New Roman" w:cs="Times New Roman"/>
        </w:rPr>
        <w:softHyphen/>
      </w:r>
      <w:r w:rsidRPr="001575D1">
        <w:rPr>
          <w:rFonts w:ascii="Times New Roman" w:hAnsi="Times New Roman" w:cs="Times New Roman"/>
        </w:rPr>
        <w:t>щие смо</w:t>
      </w:r>
      <w:r w:rsidR="00EB635A" w:rsidRPr="001575D1">
        <w:rPr>
          <w:rFonts w:ascii="Times New Roman" w:hAnsi="Times New Roman" w:cs="Times New Roman"/>
        </w:rPr>
        <w:softHyphen/>
      </w:r>
      <w:r w:rsidRPr="001575D1">
        <w:rPr>
          <w:rFonts w:ascii="Times New Roman" w:hAnsi="Times New Roman" w:cs="Times New Roman"/>
        </w:rPr>
        <w:t>гут уви</w:t>
      </w:r>
      <w:r w:rsidR="00EB635A" w:rsidRPr="001575D1">
        <w:rPr>
          <w:rFonts w:ascii="Times New Roman" w:hAnsi="Times New Roman" w:cs="Times New Roman"/>
        </w:rPr>
        <w:softHyphen/>
      </w:r>
      <w:r w:rsidRPr="001575D1">
        <w:rPr>
          <w:rFonts w:ascii="Times New Roman" w:hAnsi="Times New Roman" w:cs="Times New Roman"/>
        </w:rPr>
        <w:t>деть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ре</w:t>
      </w:r>
      <w:r w:rsidR="00EB635A" w:rsidRPr="001575D1">
        <w:rPr>
          <w:rFonts w:ascii="Times New Roman" w:hAnsi="Times New Roman" w:cs="Times New Roman"/>
        </w:rPr>
        <w:softHyphen/>
      </w:r>
      <w:r w:rsidRPr="001575D1">
        <w:rPr>
          <w:rFonts w:ascii="Times New Roman" w:hAnsi="Times New Roman" w:cs="Times New Roman"/>
        </w:rPr>
        <w:t>аль</w:t>
      </w:r>
      <w:r w:rsidR="00EB635A" w:rsidRPr="001575D1">
        <w:rPr>
          <w:rFonts w:ascii="Times New Roman" w:hAnsi="Times New Roman" w:cs="Times New Roman"/>
        </w:rPr>
        <w:softHyphen/>
      </w:r>
      <w:r w:rsidRPr="001575D1">
        <w:rPr>
          <w:rFonts w:ascii="Times New Roman" w:hAnsi="Times New Roman" w:cs="Times New Roman"/>
        </w:rPr>
        <w:t>но, а не так, как об этом го</w:t>
      </w:r>
      <w:r w:rsidR="00EB635A" w:rsidRPr="001575D1">
        <w:rPr>
          <w:rFonts w:ascii="Times New Roman" w:hAnsi="Times New Roman" w:cs="Times New Roman"/>
        </w:rPr>
        <w:softHyphen/>
      </w:r>
      <w:r w:rsidRPr="001575D1">
        <w:rPr>
          <w:rFonts w:ascii="Times New Roman" w:hAnsi="Times New Roman" w:cs="Times New Roman"/>
        </w:rPr>
        <w:t>во</w:t>
      </w:r>
      <w:r w:rsidR="00EB635A" w:rsidRPr="001575D1">
        <w:rPr>
          <w:rFonts w:ascii="Times New Roman" w:hAnsi="Times New Roman" w:cs="Times New Roman"/>
        </w:rPr>
        <w:softHyphen/>
      </w:r>
      <w:r w:rsidRPr="001575D1">
        <w:rPr>
          <w:rFonts w:ascii="Times New Roman" w:hAnsi="Times New Roman" w:cs="Times New Roman"/>
        </w:rPr>
        <w:t>рят сто</w:t>
      </w:r>
      <w:r w:rsidR="00EB635A" w:rsidRPr="001575D1">
        <w:rPr>
          <w:rFonts w:ascii="Times New Roman" w:hAnsi="Times New Roman" w:cs="Times New Roman"/>
        </w:rPr>
        <w:softHyphen/>
      </w:r>
      <w:r w:rsidRPr="001575D1">
        <w:rPr>
          <w:rFonts w:ascii="Times New Roman" w:hAnsi="Times New Roman" w:cs="Times New Roman"/>
        </w:rPr>
        <w:t>рон</w:t>
      </w:r>
      <w:r w:rsidR="00EB635A" w:rsidRPr="001575D1">
        <w:rPr>
          <w:rFonts w:ascii="Times New Roman" w:hAnsi="Times New Roman" w:cs="Times New Roman"/>
        </w:rPr>
        <w:softHyphen/>
      </w:r>
      <w:r w:rsidRPr="001575D1">
        <w:rPr>
          <w:rFonts w:ascii="Times New Roman" w:hAnsi="Times New Roman" w:cs="Times New Roman"/>
        </w:rPr>
        <w:t>ни</w:t>
      </w:r>
      <w:r w:rsidR="00EB635A" w:rsidRPr="001575D1">
        <w:rPr>
          <w:rFonts w:ascii="Times New Roman" w:hAnsi="Times New Roman" w:cs="Times New Roman"/>
        </w:rPr>
        <w:softHyphen/>
      </w:r>
      <w:r w:rsidRPr="001575D1">
        <w:rPr>
          <w:rFonts w:ascii="Times New Roman" w:hAnsi="Times New Roman" w:cs="Times New Roman"/>
        </w:rPr>
        <w:t>ки не</w:t>
      </w:r>
      <w:r w:rsidR="00EB635A" w:rsidRPr="001575D1">
        <w:rPr>
          <w:rFonts w:ascii="Times New Roman" w:hAnsi="Times New Roman" w:cs="Times New Roman"/>
        </w:rPr>
        <w:softHyphen/>
      </w:r>
      <w:r w:rsidRPr="001575D1">
        <w:rPr>
          <w:rFonts w:ascii="Times New Roman" w:hAnsi="Times New Roman" w:cs="Times New Roman"/>
        </w:rPr>
        <w:t>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рых те</w:t>
      </w:r>
      <w:r w:rsidR="00EB635A" w:rsidRPr="001575D1">
        <w:rPr>
          <w:rFonts w:ascii="Times New Roman" w:hAnsi="Times New Roman" w:cs="Times New Roman"/>
        </w:rPr>
        <w:softHyphen/>
      </w:r>
      <w:r w:rsidRPr="001575D1">
        <w:rPr>
          <w:rFonts w:ascii="Times New Roman" w:hAnsi="Times New Roman" w:cs="Times New Roman"/>
        </w:rPr>
        <w:t>че</w:t>
      </w:r>
      <w:r w:rsidR="00EB635A" w:rsidRPr="001575D1">
        <w:rPr>
          <w:rFonts w:ascii="Times New Roman" w:hAnsi="Times New Roman" w:cs="Times New Roman"/>
        </w:rPr>
        <w:softHyphen/>
      </w:r>
      <w:r w:rsidRPr="001575D1">
        <w:rPr>
          <w:rFonts w:ascii="Times New Roman" w:hAnsi="Times New Roman" w:cs="Times New Roman"/>
        </w:rPr>
        <w:t>ний,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цаю</w:t>
      </w:r>
      <w:r w:rsidR="00EB635A" w:rsidRPr="001575D1">
        <w:rPr>
          <w:rFonts w:ascii="Times New Roman" w:hAnsi="Times New Roman" w:cs="Times New Roman"/>
        </w:rPr>
        <w:softHyphen/>
      </w:r>
      <w:r w:rsidRPr="001575D1">
        <w:rPr>
          <w:rFonts w:ascii="Times New Roman" w:hAnsi="Times New Roman" w:cs="Times New Roman"/>
        </w:rPr>
        <w:t>щие ли</w:t>
      </w:r>
      <w:r w:rsidR="00EB635A" w:rsidRPr="001575D1">
        <w:rPr>
          <w:rFonts w:ascii="Times New Roman" w:hAnsi="Times New Roman" w:cs="Times New Roman"/>
        </w:rPr>
        <w:softHyphen/>
      </w:r>
      <w:r w:rsidRPr="001575D1">
        <w:rPr>
          <w:rFonts w:ascii="Times New Roman" w:hAnsi="Times New Roman" w:cs="Times New Roman"/>
        </w:rPr>
        <w:t>це</w:t>
      </w:r>
      <w:r w:rsidR="00EB635A" w:rsidRPr="001575D1">
        <w:rPr>
          <w:rFonts w:ascii="Times New Roman" w:hAnsi="Times New Roman" w:cs="Times New Roman"/>
        </w:rPr>
        <w:softHyphen/>
      </w:r>
      <w:r w:rsidRPr="001575D1">
        <w:rPr>
          <w:rFonts w:ascii="Times New Roman" w:hAnsi="Times New Roman" w:cs="Times New Roman"/>
        </w:rPr>
        <w:t>зре</w:t>
      </w:r>
      <w:r w:rsidR="00EB635A" w:rsidRPr="001575D1">
        <w:rPr>
          <w:rFonts w:ascii="Times New Roman" w:hAnsi="Times New Roman" w:cs="Times New Roman"/>
        </w:rPr>
        <w:softHyphen/>
      </w:r>
      <w:r w:rsidRPr="001575D1">
        <w:rPr>
          <w:rFonts w:ascii="Times New Roman" w:hAnsi="Times New Roman" w:cs="Times New Roman"/>
        </w:rPr>
        <w:t>ние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Они опи</w:t>
      </w:r>
      <w:r w:rsidR="00EB635A" w:rsidRPr="001575D1">
        <w:rPr>
          <w:rFonts w:ascii="Times New Roman" w:hAnsi="Times New Roman" w:cs="Times New Roman"/>
        </w:rPr>
        <w:softHyphen/>
      </w:r>
      <w:r w:rsidRPr="001575D1">
        <w:rPr>
          <w:rFonts w:ascii="Times New Roman" w:hAnsi="Times New Roman" w:cs="Times New Roman"/>
        </w:rPr>
        <w:t>ра</w:t>
      </w:r>
      <w:r w:rsidR="00EB635A" w:rsidRPr="001575D1">
        <w:rPr>
          <w:rFonts w:ascii="Times New Roman" w:hAnsi="Times New Roman" w:cs="Times New Roman"/>
        </w:rPr>
        <w:softHyphen/>
      </w:r>
      <w:r w:rsidRPr="001575D1">
        <w:rPr>
          <w:rFonts w:ascii="Times New Roman" w:hAnsi="Times New Roman" w:cs="Times New Roman"/>
        </w:rPr>
        <w:t>ют</w:t>
      </w:r>
      <w:r w:rsidR="00EB635A" w:rsidRPr="001575D1">
        <w:rPr>
          <w:rFonts w:ascii="Times New Roman" w:hAnsi="Times New Roman" w:cs="Times New Roman"/>
        </w:rPr>
        <w:softHyphen/>
      </w:r>
      <w:r w:rsidRPr="001575D1">
        <w:rPr>
          <w:rFonts w:ascii="Times New Roman" w:hAnsi="Times New Roman" w:cs="Times New Roman"/>
        </w:rPr>
        <w:t>ся на оши</w:t>
      </w:r>
      <w:r w:rsidR="00EB635A" w:rsidRPr="001575D1">
        <w:rPr>
          <w:rFonts w:ascii="Times New Roman" w:hAnsi="Times New Roman" w:cs="Times New Roman"/>
        </w:rPr>
        <w:softHyphen/>
      </w:r>
      <w:r w:rsidRPr="001575D1">
        <w:rPr>
          <w:rFonts w:ascii="Times New Roman" w:hAnsi="Times New Roman" w:cs="Times New Roman"/>
        </w:rPr>
        <w:t>боч</w:t>
      </w:r>
      <w:r w:rsidR="00EB635A" w:rsidRPr="001575D1">
        <w:rPr>
          <w:rFonts w:ascii="Times New Roman" w:hAnsi="Times New Roman" w:cs="Times New Roman"/>
        </w:rPr>
        <w:softHyphen/>
      </w:r>
      <w:r w:rsidRPr="001575D1">
        <w:rPr>
          <w:rFonts w:ascii="Times New Roman" w:hAnsi="Times New Roman" w:cs="Times New Roman"/>
        </w:rPr>
        <w:t>ные ло</w:t>
      </w:r>
      <w:r w:rsidR="00EB635A" w:rsidRPr="001575D1">
        <w:rPr>
          <w:rFonts w:ascii="Times New Roman" w:hAnsi="Times New Roman" w:cs="Times New Roman"/>
        </w:rPr>
        <w:softHyphen/>
      </w:r>
      <w:r w:rsidRPr="001575D1">
        <w:rPr>
          <w:rFonts w:ascii="Times New Roman" w:hAnsi="Times New Roman" w:cs="Times New Roman"/>
        </w:rPr>
        <w:t>ги</w:t>
      </w:r>
      <w:r w:rsidR="00EB635A" w:rsidRPr="001575D1">
        <w:rPr>
          <w:rFonts w:ascii="Times New Roman" w:hAnsi="Times New Roman" w:cs="Times New Roman"/>
        </w:rPr>
        <w:softHyphen/>
      </w:r>
      <w:r w:rsidRPr="001575D1">
        <w:rPr>
          <w:rFonts w:ascii="Times New Roman" w:hAnsi="Times New Roman" w:cs="Times New Roman"/>
        </w:rPr>
        <w:t>че</w:t>
      </w:r>
      <w:r w:rsidR="00EB635A" w:rsidRPr="001575D1">
        <w:rPr>
          <w:rFonts w:ascii="Times New Roman" w:hAnsi="Times New Roman" w:cs="Times New Roman"/>
        </w:rPr>
        <w:softHyphen/>
      </w:r>
      <w:r w:rsidRPr="001575D1">
        <w:rPr>
          <w:rFonts w:ascii="Times New Roman" w:hAnsi="Times New Roman" w:cs="Times New Roman"/>
        </w:rPr>
        <w:t>ские кри</w:t>
      </w:r>
      <w:r w:rsidR="00EB635A" w:rsidRPr="001575D1">
        <w:rPr>
          <w:rFonts w:ascii="Times New Roman" w:hAnsi="Times New Roman" w:cs="Times New Roman"/>
        </w:rPr>
        <w:softHyphen/>
      </w:r>
      <w:r w:rsidRPr="001575D1">
        <w:rPr>
          <w:rFonts w:ascii="Times New Roman" w:hAnsi="Times New Roman" w:cs="Times New Roman"/>
        </w:rPr>
        <w:t>те</w:t>
      </w:r>
      <w:r w:rsidR="00EB635A" w:rsidRPr="001575D1">
        <w:rPr>
          <w:rFonts w:ascii="Times New Roman" w:hAnsi="Times New Roman" w:cs="Times New Roman"/>
        </w:rPr>
        <w:softHyphen/>
      </w:r>
      <w:r w:rsidRPr="001575D1">
        <w:rPr>
          <w:rFonts w:ascii="Times New Roman" w:hAnsi="Times New Roman" w:cs="Times New Roman"/>
        </w:rPr>
        <w:t>рии и гру</w:t>
      </w:r>
      <w:r w:rsidR="00EB635A" w:rsidRPr="001575D1">
        <w:rPr>
          <w:rFonts w:ascii="Times New Roman" w:hAnsi="Times New Roman" w:cs="Times New Roman"/>
        </w:rPr>
        <w:softHyphen/>
      </w:r>
      <w:r w:rsidRPr="001575D1">
        <w:rPr>
          <w:rFonts w:ascii="Times New Roman" w:hAnsi="Times New Roman" w:cs="Times New Roman"/>
        </w:rPr>
        <w:t>бо ис</w:t>
      </w:r>
      <w:r w:rsidR="00EB635A" w:rsidRPr="001575D1">
        <w:rPr>
          <w:rFonts w:ascii="Times New Roman" w:hAnsi="Times New Roman" w:cs="Times New Roman"/>
        </w:rPr>
        <w:softHyphen/>
      </w:r>
      <w:r w:rsidRPr="001575D1">
        <w:rPr>
          <w:rFonts w:ascii="Times New Roman" w:hAnsi="Times New Roman" w:cs="Times New Roman"/>
        </w:rPr>
        <w:t>ка</w:t>
      </w:r>
      <w:r w:rsidR="00EB635A" w:rsidRPr="001575D1">
        <w:rPr>
          <w:rFonts w:ascii="Times New Roman" w:hAnsi="Times New Roman" w:cs="Times New Roman"/>
        </w:rPr>
        <w:softHyphen/>
      </w:r>
      <w:r w:rsidRPr="001575D1">
        <w:rPr>
          <w:rFonts w:ascii="Times New Roman" w:hAnsi="Times New Roman" w:cs="Times New Roman"/>
        </w:rPr>
        <w:t>жа</w:t>
      </w:r>
      <w:r w:rsidR="00EB635A" w:rsidRPr="001575D1">
        <w:rPr>
          <w:rFonts w:ascii="Times New Roman" w:hAnsi="Times New Roman" w:cs="Times New Roman"/>
        </w:rPr>
        <w:softHyphen/>
      </w:r>
      <w:r w:rsidRPr="001575D1">
        <w:rPr>
          <w:rFonts w:ascii="Times New Roman" w:hAnsi="Times New Roman" w:cs="Times New Roman"/>
        </w:rPr>
        <w:t>ют смысл тек</w:t>
      </w:r>
      <w:r w:rsidR="00EB635A" w:rsidRPr="001575D1">
        <w:rPr>
          <w:rFonts w:ascii="Times New Roman" w:hAnsi="Times New Roman" w:cs="Times New Roman"/>
        </w:rPr>
        <w:softHyphen/>
      </w:r>
      <w:r w:rsidRPr="001575D1">
        <w:rPr>
          <w:rFonts w:ascii="Times New Roman" w:hAnsi="Times New Roman" w:cs="Times New Roman"/>
        </w:rPr>
        <w:t>стов. Од</w:t>
      </w:r>
      <w:r w:rsidR="00EB635A" w:rsidRPr="001575D1">
        <w:rPr>
          <w:rFonts w:ascii="Times New Roman" w:hAnsi="Times New Roman" w:cs="Times New Roman"/>
        </w:rPr>
        <w:softHyphen/>
      </w:r>
      <w:r w:rsidRPr="001575D1">
        <w:rPr>
          <w:rFonts w:ascii="Times New Roman" w:hAnsi="Times New Roman" w:cs="Times New Roman"/>
        </w:rPr>
        <w:t>на</w:t>
      </w:r>
      <w:r w:rsidR="00EB635A" w:rsidRPr="001575D1">
        <w:rPr>
          <w:rFonts w:ascii="Times New Roman" w:hAnsi="Times New Roman" w:cs="Times New Roman"/>
        </w:rPr>
        <w:softHyphen/>
      </w:r>
      <w:r w:rsidRPr="001575D1">
        <w:rPr>
          <w:rFonts w:ascii="Times New Roman" w:hAnsi="Times New Roman" w:cs="Times New Roman"/>
        </w:rPr>
        <w:t>ж</w:t>
      </w:r>
      <w:r w:rsidR="00EB635A" w:rsidRPr="001575D1">
        <w:rPr>
          <w:rFonts w:ascii="Times New Roman" w:hAnsi="Times New Roman" w:cs="Times New Roman"/>
        </w:rPr>
        <w:softHyphen/>
      </w:r>
      <w:r w:rsidRPr="001575D1">
        <w:rPr>
          <w:rFonts w:ascii="Times New Roman" w:hAnsi="Times New Roman" w:cs="Times New Roman"/>
        </w:rPr>
        <w:t>ды Ма</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ка бин Ана</w:t>
      </w:r>
      <w:r w:rsidR="00EB635A" w:rsidRPr="001575D1">
        <w:rPr>
          <w:rFonts w:ascii="Times New Roman" w:hAnsi="Times New Roman" w:cs="Times New Roman"/>
        </w:rPr>
        <w:softHyphen/>
      </w:r>
      <w:r w:rsidRPr="001575D1">
        <w:rPr>
          <w:rFonts w:ascii="Times New Roman" w:hAnsi="Times New Roman" w:cs="Times New Roman"/>
        </w:rPr>
        <w:t>са, има</w:t>
      </w:r>
      <w:r w:rsidR="00EB635A" w:rsidRPr="001575D1">
        <w:rPr>
          <w:rFonts w:ascii="Times New Roman" w:hAnsi="Times New Roman" w:cs="Times New Roman"/>
        </w:rPr>
        <w:softHyphen/>
      </w:r>
      <w:r w:rsidRPr="001575D1">
        <w:rPr>
          <w:rFonts w:ascii="Times New Roman" w:hAnsi="Times New Roman" w:cs="Times New Roman"/>
        </w:rPr>
        <w:t>ма го</w:t>
      </w:r>
      <w:r w:rsidR="00EB635A" w:rsidRPr="001575D1">
        <w:rPr>
          <w:rFonts w:ascii="Times New Roman" w:hAnsi="Times New Roman" w:cs="Times New Roman"/>
        </w:rPr>
        <w:softHyphen/>
      </w:r>
      <w:r w:rsidRPr="001575D1">
        <w:rPr>
          <w:rFonts w:ascii="Times New Roman" w:hAnsi="Times New Roman" w:cs="Times New Roman"/>
        </w:rPr>
        <w:t>ро</w:t>
      </w:r>
      <w:r w:rsidR="00EB635A" w:rsidRPr="001575D1">
        <w:rPr>
          <w:rFonts w:ascii="Times New Roman" w:hAnsi="Times New Roman" w:cs="Times New Roman"/>
        </w:rPr>
        <w:softHyphen/>
      </w:r>
      <w:r w:rsidRPr="001575D1">
        <w:rPr>
          <w:rFonts w:ascii="Times New Roman" w:hAnsi="Times New Roman" w:cs="Times New Roman"/>
        </w:rPr>
        <w:t>да хид</w:t>
      </w:r>
      <w:r w:rsidR="00EB635A" w:rsidRPr="001575D1">
        <w:rPr>
          <w:rFonts w:ascii="Times New Roman" w:hAnsi="Times New Roman" w:cs="Times New Roman"/>
        </w:rPr>
        <w:softHyphen/>
      </w:r>
      <w:r w:rsidRPr="001575D1">
        <w:rPr>
          <w:rFonts w:ascii="Times New Roman" w:hAnsi="Times New Roman" w:cs="Times New Roman"/>
        </w:rPr>
        <w:t>жры — Ме</w:t>
      </w:r>
      <w:r w:rsidR="00EB635A" w:rsidRPr="001575D1">
        <w:rPr>
          <w:rFonts w:ascii="Times New Roman" w:hAnsi="Times New Roman" w:cs="Times New Roman"/>
        </w:rPr>
        <w:softHyphen/>
      </w:r>
      <w:r w:rsidRPr="001575D1">
        <w:rPr>
          <w:rFonts w:ascii="Times New Roman" w:hAnsi="Times New Roman" w:cs="Times New Roman"/>
        </w:rPr>
        <w:t>ди</w:t>
      </w:r>
      <w:r w:rsidR="00EB635A" w:rsidRPr="001575D1">
        <w:rPr>
          <w:rFonts w:ascii="Times New Roman" w:hAnsi="Times New Roman" w:cs="Times New Roman"/>
        </w:rPr>
        <w:softHyphen/>
      </w:r>
      <w:r w:rsidRPr="001575D1">
        <w:rPr>
          <w:rFonts w:ascii="Times New Roman" w:hAnsi="Times New Roman" w:cs="Times New Roman"/>
        </w:rPr>
        <w:t>ны, спро</w:t>
      </w:r>
      <w:r w:rsidR="00EB635A" w:rsidRPr="001575D1">
        <w:rPr>
          <w:rFonts w:ascii="Times New Roman" w:hAnsi="Times New Roman" w:cs="Times New Roman"/>
        </w:rPr>
        <w:softHyphen/>
      </w:r>
      <w:r w:rsidRPr="001575D1">
        <w:rPr>
          <w:rFonts w:ascii="Times New Roman" w:hAnsi="Times New Roman" w:cs="Times New Roman"/>
        </w:rPr>
        <w:t>си</w:t>
      </w:r>
      <w:r w:rsidR="00EB635A" w:rsidRPr="001575D1">
        <w:rPr>
          <w:rFonts w:ascii="Times New Roman" w:hAnsi="Times New Roman" w:cs="Times New Roman"/>
        </w:rPr>
        <w:softHyphen/>
      </w:r>
      <w:r w:rsidRPr="001575D1">
        <w:rPr>
          <w:rFonts w:ascii="Times New Roman" w:hAnsi="Times New Roman" w:cs="Times New Roman"/>
        </w:rPr>
        <w:t>ли о сло</w:t>
      </w:r>
      <w:r w:rsidR="00EB635A" w:rsidRPr="001575D1">
        <w:rPr>
          <w:rFonts w:ascii="Times New Roman" w:hAnsi="Times New Roman" w:cs="Times New Roman"/>
        </w:rPr>
        <w:softHyphen/>
      </w:r>
      <w:r w:rsidRPr="001575D1">
        <w:rPr>
          <w:rFonts w:ascii="Times New Roman" w:hAnsi="Times New Roman" w:cs="Times New Roman"/>
        </w:rPr>
        <w:t>вах Все</w:t>
      </w:r>
      <w:r w:rsidR="00EB635A" w:rsidRPr="001575D1">
        <w:rPr>
          <w:rFonts w:ascii="Times New Roman" w:hAnsi="Times New Roman" w:cs="Times New Roman"/>
        </w:rPr>
        <w:softHyphen/>
      </w:r>
      <w:r w:rsidRPr="001575D1">
        <w:rPr>
          <w:rFonts w:ascii="Times New Roman" w:hAnsi="Times New Roman" w:cs="Times New Roman"/>
        </w:rPr>
        <w:t>выш</w:t>
      </w:r>
      <w:r w:rsidR="00EB635A" w:rsidRPr="001575D1">
        <w:rPr>
          <w:rFonts w:ascii="Times New Roman" w:hAnsi="Times New Roman" w:cs="Times New Roman"/>
        </w:rPr>
        <w:softHyphen/>
      </w:r>
      <w:r w:rsidRPr="001575D1">
        <w:rPr>
          <w:rFonts w:ascii="Times New Roman" w:hAnsi="Times New Roman" w:cs="Times New Roman"/>
        </w:rPr>
        <w:t>не</w:t>
      </w:r>
      <w:r w:rsidR="00EB635A" w:rsidRPr="001575D1">
        <w:rPr>
          <w:rFonts w:ascii="Times New Roman" w:hAnsi="Times New Roman" w:cs="Times New Roman"/>
        </w:rPr>
        <w:softHyphen/>
      </w:r>
      <w:r w:rsidRPr="001575D1">
        <w:rPr>
          <w:rFonts w:ascii="Times New Roman" w:hAnsi="Times New Roman" w:cs="Times New Roman"/>
        </w:rPr>
        <w:t xml:space="preserve">го </w:t>
      </w:r>
      <w:r w:rsidRPr="001575D1">
        <w:rPr>
          <w:rStyle w:val="Quran"/>
          <w:rFonts w:ascii="Times New Roman" w:hAnsi="Times New Roman" w:cs="Times New Roman"/>
        </w:rPr>
        <w:t>«…взи</w:t>
      </w:r>
      <w:r w:rsidR="00EB635A" w:rsidRPr="001575D1">
        <w:rPr>
          <w:rStyle w:val="Quran"/>
          <w:rFonts w:ascii="Times New Roman" w:hAnsi="Times New Roman" w:cs="Times New Roman"/>
        </w:rPr>
        <w:softHyphen/>
      </w:r>
      <w:r w:rsidRPr="001575D1">
        <w:rPr>
          <w:rStyle w:val="Quran"/>
          <w:rFonts w:ascii="Times New Roman" w:hAnsi="Times New Roman" w:cs="Times New Roman"/>
        </w:rPr>
        <w:t>рать на сво</w:t>
      </w:r>
      <w:r w:rsidR="00EB635A" w:rsidRPr="001575D1">
        <w:rPr>
          <w:rStyle w:val="Quran"/>
          <w:rFonts w:ascii="Times New Roman" w:hAnsi="Times New Roman" w:cs="Times New Roman"/>
        </w:rPr>
        <w:softHyphen/>
      </w:r>
      <w:r w:rsidRPr="001575D1">
        <w:rPr>
          <w:rStyle w:val="Quran"/>
          <w:rFonts w:ascii="Times New Roman" w:hAnsi="Times New Roman" w:cs="Times New Roman"/>
        </w:rPr>
        <w:t>его Гос</w:t>
      </w:r>
      <w:r w:rsidR="00EB635A" w:rsidRPr="001575D1">
        <w:rPr>
          <w:rStyle w:val="Quran"/>
          <w:rFonts w:ascii="Times New Roman" w:hAnsi="Times New Roman" w:cs="Times New Roman"/>
        </w:rPr>
        <w:softHyphen/>
      </w:r>
      <w:r w:rsidRPr="001575D1">
        <w:rPr>
          <w:rStyle w:val="Quran"/>
          <w:rFonts w:ascii="Times New Roman" w:hAnsi="Times New Roman" w:cs="Times New Roman"/>
        </w:rPr>
        <w:t>по</w:t>
      </w:r>
      <w:r w:rsidR="00EB635A" w:rsidRPr="001575D1">
        <w:rPr>
          <w:rStyle w:val="Quran"/>
          <w:rFonts w:ascii="Times New Roman" w:hAnsi="Times New Roman" w:cs="Times New Roman"/>
        </w:rPr>
        <w:softHyphen/>
      </w:r>
      <w:r w:rsidRPr="001575D1">
        <w:rPr>
          <w:rStyle w:val="Quran"/>
          <w:rFonts w:ascii="Times New Roman" w:hAnsi="Times New Roman" w:cs="Times New Roman"/>
        </w:rPr>
        <w:t>да»</w:t>
      </w:r>
      <w:r w:rsidRPr="001575D1">
        <w:rPr>
          <w:rFonts w:ascii="Times New Roman" w:hAnsi="Times New Roman" w:cs="Times New Roman"/>
        </w:rPr>
        <w:t xml:space="preserve"> </w:t>
      </w:r>
      <w:r w:rsidRPr="001575D1">
        <w:rPr>
          <w:rFonts w:ascii="Times New Roman" w:hAnsi="Times New Roman" w:cs="Times New Roman"/>
          <w:sz w:val="18"/>
          <w:szCs w:val="18"/>
        </w:rPr>
        <w:t>(Аль-Кий</w:t>
      </w:r>
      <w:r w:rsidR="00EB635A" w:rsidRPr="001575D1">
        <w:rPr>
          <w:rFonts w:ascii="Times New Roman" w:hAnsi="Times New Roman" w:cs="Times New Roman"/>
          <w:sz w:val="18"/>
          <w:szCs w:val="18"/>
        </w:rPr>
        <w:softHyphen/>
      </w:r>
      <w:r w:rsidRPr="001575D1">
        <w:rPr>
          <w:rFonts w:ascii="Times New Roman" w:hAnsi="Times New Roman" w:cs="Times New Roman"/>
          <w:sz w:val="18"/>
          <w:szCs w:val="18"/>
        </w:rPr>
        <w:t>а</w:t>
      </w:r>
      <w:r w:rsidR="00EB635A" w:rsidRPr="001575D1">
        <w:rPr>
          <w:rFonts w:ascii="Times New Roman" w:hAnsi="Times New Roman" w:cs="Times New Roman"/>
          <w:sz w:val="18"/>
          <w:szCs w:val="18"/>
        </w:rPr>
        <w:softHyphen/>
      </w:r>
      <w:r w:rsidRPr="001575D1">
        <w:rPr>
          <w:rFonts w:ascii="Times New Roman" w:hAnsi="Times New Roman" w:cs="Times New Roman"/>
          <w:sz w:val="18"/>
          <w:szCs w:val="18"/>
        </w:rPr>
        <w:t>ма, 23)</w:t>
      </w:r>
      <w:r w:rsidRPr="001575D1">
        <w:rPr>
          <w:rFonts w:ascii="Times New Roman" w:hAnsi="Times New Roman" w:cs="Times New Roman"/>
        </w:rPr>
        <w:t>. Ему ска</w:t>
      </w:r>
      <w:r w:rsidR="00EB635A" w:rsidRPr="001575D1">
        <w:rPr>
          <w:rFonts w:ascii="Times New Roman" w:hAnsi="Times New Roman" w:cs="Times New Roman"/>
        </w:rPr>
        <w:softHyphen/>
      </w:r>
      <w:r w:rsidRPr="001575D1">
        <w:rPr>
          <w:rFonts w:ascii="Times New Roman" w:hAnsi="Times New Roman" w:cs="Times New Roman"/>
        </w:rPr>
        <w:t>за</w:t>
      </w:r>
      <w:r w:rsidR="00EB635A" w:rsidRPr="001575D1">
        <w:rPr>
          <w:rFonts w:ascii="Times New Roman" w:hAnsi="Times New Roman" w:cs="Times New Roman"/>
        </w:rPr>
        <w:softHyphen/>
      </w:r>
      <w:r w:rsidRPr="001575D1">
        <w:rPr>
          <w:rFonts w:ascii="Times New Roman" w:hAnsi="Times New Roman" w:cs="Times New Roman"/>
        </w:rPr>
        <w:t>ли: «Не</w:t>
      </w:r>
      <w:r w:rsidR="00EB635A" w:rsidRPr="001575D1">
        <w:rPr>
          <w:rFonts w:ascii="Times New Roman" w:hAnsi="Times New Roman" w:cs="Times New Roman"/>
        </w:rPr>
        <w:softHyphen/>
      </w:r>
      <w:r w:rsidRPr="001575D1">
        <w:rPr>
          <w:rFonts w:ascii="Times New Roman" w:hAnsi="Times New Roman" w:cs="Times New Roman"/>
        </w:rPr>
        <w:t>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рые лю</w:t>
      </w:r>
      <w:r w:rsidR="00EB635A" w:rsidRPr="001575D1">
        <w:rPr>
          <w:rFonts w:ascii="Times New Roman" w:hAnsi="Times New Roman" w:cs="Times New Roman"/>
        </w:rPr>
        <w:softHyphen/>
      </w:r>
      <w:r w:rsidRPr="001575D1">
        <w:rPr>
          <w:rFonts w:ascii="Times New Roman" w:hAnsi="Times New Roman" w:cs="Times New Roman"/>
        </w:rPr>
        <w:t>ди го</w:t>
      </w:r>
      <w:r w:rsidR="00EB635A" w:rsidRPr="001575D1">
        <w:rPr>
          <w:rFonts w:ascii="Times New Roman" w:hAnsi="Times New Roman" w:cs="Times New Roman"/>
        </w:rPr>
        <w:softHyphen/>
      </w:r>
      <w:r w:rsidRPr="001575D1">
        <w:rPr>
          <w:rFonts w:ascii="Times New Roman" w:hAnsi="Times New Roman" w:cs="Times New Roman"/>
        </w:rPr>
        <w:t>во</w:t>
      </w:r>
      <w:r w:rsidR="00EB635A" w:rsidRPr="001575D1">
        <w:rPr>
          <w:rFonts w:ascii="Times New Roman" w:hAnsi="Times New Roman" w:cs="Times New Roman"/>
        </w:rPr>
        <w:softHyphen/>
      </w:r>
      <w:r w:rsidRPr="001575D1">
        <w:rPr>
          <w:rFonts w:ascii="Times New Roman" w:hAnsi="Times New Roman" w:cs="Times New Roman"/>
        </w:rPr>
        <w:t>рят, что взи</w:t>
      </w:r>
      <w:r w:rsidR="00EB635A" w:rsidRPr="001575D1">
        <w:rPr>
          <w:rFonts w:ascii="Times New Roman" w:hAnsi="Times New Roman" w:cs="Times New Roman"/>
        </w:rPr>
        <w:softHyphen/>
      </w:r>
      <w:r w:rsidRPr="001575D1">
        <w:rPr>
          <w:rFonts w:ascii="Times New Roman" w:hAnsi="Times New Roman" w:cs="Times New Roman"/>
        </w:rPr>
        <w:t>рать бу</w:t>
      </w:r>
      <w:r w:rsidR="00EB635A" w:rsidRPr="001575D1">
        <w:rPr>
          <w:rFonts w:ascii="Times New Roman" w:hAnsi="Times New Roman" w:cs="Times New Roman"/>
        </w:rPr>
        <w:softHyphen/>
      </w:r>
      <w:r w:rsidRPr="001575D1">
        <w:rPr>
          <w:rFonts w:ascii="Times New Roman" w:hAnsi="Times New Roman" w:cs="Times New Roman"/>
        </w:rPr>
        <w:t>дут на Его на</w:t>
      </w:r>
      <w:r w:rsidR="00EB635A" w:rsidRPr="001575D1">
        <w:rPr>
          <w:rFonts w:ascii="Times New Roman" w:hAnsi="Times New Roman" w:cs="Times New Roman"/>
        </w:rPr>
        <w:softHyphen/>
      </w:r>
      <w:r w:rsidRPr="001575D1">
        <w:rPr>
          <w:rFonts w:ascii="Times New Roman" w:hAnsi="Times New Roman" w:cs="Times New Roman"/>
        </w:rPr>
        <w:t>гра</w:t>
      </w:r>
      <w:r w:rsidR="00EB635A" w:rsidRPr="001575D1">
        <w:rPr>
          <w:rFonts w:ascii="Times New Roman" w:hAnsi="Times New Roman" w:cs="Times New Roman"/>
        </w:rPr>
        <w:softHyphen/>
      </w:r>
      <w:r w:rsidRPr="001575D1">
        <w:rPr>
          <w:rFonts w:ascii="Times New Roman" w:hAnsi="Times New Roman" w:cs="Times New Roman"/>
        </w:rPr>
        <w:t>ду». Ма</w:t>
      </w:r>
      <w:r w:rsidR="00EB635A" w:rsidRPr="001575D1">
        <w:rPr>
          <w:rFonts w:ascii="Times New Roman" w:hAnsi="Times New Roman" w:cs="Times New Roman"/>
        </w:rPr>
        <w:softHyphen/>
      </w:r>
      <w:r w:rsidRPr="001575D1">
        <w:rPr>
          <w:rFonts w:ascii="Times New Roman" w:hAnsi="Times New Roman" w:cs="Times New Roman"/>
        </w:rPr>
        <w:t>лик ска</w:t>
      </w:r>
      <w:r w:rsidR="00EB635A" w:rsidRPr="001575D1">
        <w:rPr>
          <w:rFonts w:ascii="Times New Roman" w:hAnsi="Times New Roman" w:cs="Times New Roman"/>
        </w:rPr>
        <w:softHyphen/>
      </w:r>
      <w:r w:rsidRPr="001575D1">
        <w:rPr>
          <w:rFonts w:ascii="Times New Roman" w:hAnsi="Times New Roman" w:cs="Times New Roman"/>
        </w:rPr>
        <w:t>зал: «Они лгут. Что же они ска</w:t>
      </w:r>
      <w:r w:rsidR="00EB635A" w:rsidRPr="001575D1">
        <w:rPr>
          <w:rFonts w:ascii="Times New Roman" w:hAnsi="Times New Roman" w:cs="Times New Roman"/>
        </w:rPr>
        <w:softHyphen/>
      </w:r>
      <w:r w:rsidRPr="001575D1">
        <w:rPr>
          <w:rFonts w:ascii="Times New Roman" w:hAnsi="Times New Roman" w:cs="Times New Roman"/>
        </w:rPr>
        <w:t>жут о сло</w:t>
      </w:r>
      <w:r w:rsidR="00EB635A" w:rsidRPr="001575D1">
        <w:rPr>
          <w:rFonts w:ascii="Times New Roman" w:hAnsi="Times New Roman" w:cs="Times New Roman"/>
        </w:rPr>
        <w:softHyphen/>
      </w:r>
      <w:r w:rsidRPr="001575D1">
        <w:rPr>
          <w:rFonts w:ascii="Times New Roman" w:hAnsi="Times New Roman" w:cs="Times New Roman"/>
        </w:rPr>
        <w:t>вах Все</w:t>
      </w:r>
      <w:r w:rsidR="00EB635A" w:rsidRPr="001575D1">
        <w:rPr>
          <w:rFonts w:ascii="Times New Roman" w:hAnsi="Times New Roman" w:cs="Times New Roman"/>
        </w:rPr>
        <w:softHyphen/>
      </w:r>
      <w:r w:rsidRPr="001575D1">
        <w:rPr>
          <w:rFonts w:ascii="Times New Roman" w:hAnsi="Times New Roman" w:cs="Times New Roman"/>
        </w:rPr>
        <w:t>выш</w:t>
      </w:r>
      <w:r w:rsidR="00EB635A" w:rsidRPr="001575D1">
        <w:rPr>
          <w:rFonts w:ascii="Times New Roman" w:hAnsi="Times New Roman" w:cs="Times New Roman"/>
        </w:rPr>
        <w:softHyphen/>
      </w:r>
      <w:r w:rsidRPr="001575D1">
        <w:rPr>
          <w:rFonts w:ascii="Times New Roman" w:hAnsi="Times New Roman" w:cs="Times New Roman"/>
        </w:rPr>
        <w:t>не</w:t>
      </w:r>
      <w:r w:rsidR="00EB635A" w:rsidRPr="001575D1">
        <w:rPr>
          <w:rFonts w:ascii="Times New Roman" w:hAnsi="Times New Roman" w:cs="Times New Roman"/>
        </w:rPr>
        <w:softHyphen/>
      </w:r>
      <w:r w:rsidRPr="001575D1">
        <w:rPr>
          <w:rFonts w:ascii="Times New Roman" w:hAnsi="Times New Roman" w:cs="Times New Roman"/>
        </w:rPr>
        <w:t xml:space="preserve">го </w:t>
      </w:r>
      <w:r w:rsidRPr="001575D1">
        <w:rPr>
          <w:rStyle w:val="Quran"/>
          <w:rFonts w:ascii="Times New Roman" w:hAnsi="Times New Roman" w:cs="Times New Roman"/>
        </w:rPr>
        <w:t>“Но нет! В тот день они бу</w:t>
      </w:r>
      <w:r w:rsidR="00EB635A" w:rsidRPr="001575D1">
        <w:rPr>
          <w:rStyle w:val="Quran"/>
          <w:rFonts w:ascii="Times New Roman" w:hAnsi="Times New Roman" w:cs="Times New Roman"/>
        </w:rPr>
        <w:softHyphen/>
      </w:r>
      <w:r w:rsidRPr="001575D1">
        <w:rPr>
          <w:rStyle w:val="Quran"/>
          <w:rFonts w:ascii="Times New Roman" w:hAnsi="Times New Roman" w:cs="Times New Roman"/>
        </w:rPr>
        <w:t>дут от</w:t>
      </w:r>
      <w:r w:rsidR="00EB635A" w:rsidRPr="001575D1">
        <w:rPr>
          <w:rStyle w:val="Quran"/>
          <w:rFonts w:ascii="Times New Roman" w:hAnsi="Times New Roman" w:cs="Times New Roman"/>
        </w:rPr>
        <w:softHyphen/>
      </w:r>
      <w:r w:rsidRPr="001575D1">
        <w:rPr>
          <w:rStyle w:val="Quran"/>
          <w:rFonts w:ascii="Times New Roman" w:hAnsi="Times New Roman" w:cs="Times New Roman"/>
        </w:rPr>
        <w:t>де</w:t>
      </w:r>
      <w:r w:rsidR="00EB635A" w:rsidRPr="001575D1">
        <w:rPr>
          <w:rStyle w:val="Quran"/>
          <w:rFonts w:ascii="Times New Roman" w:hAnsi="Times New Roman" w:cs="Times New Roman"/>
        </w:rPr>
        <w:softHyphen/>
      </w:r>
      <w:r w:rsidRPr="001575D1">
        <w:rPr>
          <w:rStyle w:val="Quran"/>
          <w:rFonts w:ascii="Times New Roman" w:hAnsi="Times New Roman" w:cs="Times New Roman"/>
        </w:rPr>
        <w:t>ле</w:t>
      </w:r>
      <w:r w:rsidR="00EB635A" w:rsidRPr="001575D1">
        <w:rPr>
          <w:rStyle w:val="Quran"/>
          <w:rFonts w:ascii="Times New Roman" w:hAnsi="Times New Roman" w:cs="Times New Roman"/>
        </w:rPr>
        <w:softHyphen/>
      </w:r>
      <w:r w:rsidRPr="001575D1">
        <w:rPr>
          <w:rStyle w:val="Quran"/>
          <w:rFonts w:ascii="Times New Roman" w:hAnsi="Times New Roman" w:cs="Times New Roman"/>
        </w:rPr>
        <w:t>ны от сво</w:t>
      </w:r>
      <w:r w:rsidR="00EB635A" w:rsidRPr="001575D1">
        <w:rPr>
          <w:rStyle w:val="Quran"/>
          <w:rFonts w:ascii="Times New Roman" w:hAnsi="Times New Roman" w:cs="Times New Roman"/>
        </w:rPr>
        <w:softHyphen/>
      </w:r>
      <w:r w:rsidRPr="001575D1">
        <w:rPr>
          <w:rStyle w:val="Quran"/>
          <w:rFonts w:ascii="Times New Roman" w:hAnsi="Times New Roman" w:cs="Times New Roman"/>
        </w:rPr>
        <w:t>его Гос</w:t>
      </w:r>
      <w:r w:rsidR="00EB635A" w:rsidRPr="001575D1">
        <w:rPr>
          <w:rStyle w:val="Quran"/>
          <w:rFonts w:ascii="Times New Roman" w:hAnsi="Times New Roman" w:cs="Times New Roman"/>
        </w:rPr>
        <w:softHyphen/>
      </w:r>
      <w:r w:rsidRPr="001575D1">
        <w:rPr>
          <w:rStyle w:val="Quran"/>
          <w:rFonts w:ascii="Times New Roman" w:hAnsi="Times New Roman" w:cs="Times New Roman"/>
        </w:rPr>
        <w:t>по</w:t>
      </w:r>
      <w:r w:rsidR="00EB635A" w:rsidRPr="001575D1">
        <w:rPr>
          <w:rStyle w:val="Quran"/>
          <w:rFonts w:ascii="Times New Roman" w:hAnsi="Times New Roman" w:cs="Times New Roman"/>
        </w:rPr>
        <w:softHyphen/>
      </w:r>
      <w:r w:rsidRPr="001575D1">
        <w:rPr>
          <w:rStyle w:val="Quran"/>
          <w:rFonts w:ascii="Times New Roman" w:hAnsi="Times New Roman" w:cs="Times New Roman"/>
        </w:rPr>
        <w:t>да за</w:t>
      </w:r>
      <w:r w:rsidR="00EB635A" w:rsidRPr="001575D1">
        <w:rPr>
          <w:rStyle w:val="Quran"/>
          <w:rFonts w:ascii="Times New Roman" w:hAnsi="Times New Roman" w:cs="Times New Roman"/>
        </w:rPr>
        <w:softHyphen/>
      </w:r>
      <w:r w:rsidRPr="001575D1">
        <w:rPr>
          <w:rStyle w:val="Quran"/>
          <w:rFonts w:ascii="Times New Roman" w:hAnsi="Times New Roman" w:cs="Times New Roman"/>
        </w:rPr>
        <w:t>ве</w:t>
      </w:r>
      <w:r w:rsidR="00EB635A" w:rsidRPr="001575D1">
        <w:rPr>
          <w:rStyle w:val="Quran"/>
          <w:rFonts w:ascii="Times New Roman" w:hAnsi="Times New Roman" w:cs="Times New Roman"/>
        </w:rPr>
        <w:softHyphen/>
      </w:r>
      <w:r w:rsidRPr="001575D1">
        <w:rPr>
          <w:rStyle w:val="Quran"/>
          <w:rFonts w:ascii="Times New Roman" w:hAnsi="Times New Roman" w:cs="Times New Roman"/>
        </w:rPr>
        <w:t>сой”</w:t>
      </w:r>
      <w:r w:rsidRPr="001575D1">
        <w:rPr>
          <w:rFonts w:ascii="Times New Roman" w:hAnsi="Times New Roman" w:cs="Times New Roman"/>
        </w:rPr>
        <w:t xml:space="preserve"> </w:t>
      </w:r>
      <w:r w:rsidRPr="001575D1">
        <w:rPr>
          <w:rFonts w:ascii="Times New Roman" w:hAnsi="Times New Roman" w:cs="Times New Roman"/>
          <w:sz w:val="18"/>
          <w:szCs w:val="18"/>
        </w:rPr>
        <w:t>(Аль-Му</w:t>
      </w:r>
      <w:r w:rsidR="00EB635A" w:rsidRPr="001575D1">
        <w:rPr>
          <w:rFonts w:ascii="Times New Roman" w:hAnsi="Times New Roman" w:cs="Times New Roman"/>
          <w:sz w:val="18"/>
          <w:szCs w:val="18"/>
        </w:rPr>
        <w:softHyphen/>
      </w:r>
      <w:r w:rsidRPr="001575D1">
        <w:rPr>
          <w:rFonts w:ascii="Times New Roman" w:hAnsi="Times New Roman" w:cs="Times New Roman"/>
          <w:sz w:val="18"/>
          <w:szCs w:val="18"/>
        </w:rPr>
        <w:t>таф</w:t>
      </w:r>
      <w:r w:rsidR="00EB635A" w:rsidRPr="001575D1">
        <w:rPr>
          <w:rFonts w:ascii="Times New Roman" w:hAnsi="Times New Roman" w:cs="Times New Roman"/>
          <w:sz w:val="18"/>
          <w:szCs w:val="18"/>
        </w:rPr>
        <w:softHyphen/>
      </w:r>
      <w:r w:rsidRPr="001575D1">
        <w:rPr>
          <w:rFonts w:ascii="Times New Roman" w:hAnsi="Times New Roman" w:cs="Times New Roman"/>
          <w:sz w:val="18"/>
          <w:szCs w:val="18"/>
        </w:rPr>
        <w:t>фи</w:t>
      </w:r>
      <w:r w:rsidR="00EB635A" w:rsidRPr="001575D1">
        <w:rPr>
          <w:rFonts w:ascii="Times New Roman" w:hAnsi="Times New Roman" w:cs="Times New Roman"/>
          <w:sz w:val="18"/>
          <w:szCs w:val="18"/>
        </w:rPr>
        <w:softHyphen/>
      </w:r>
      <w:r w:rsidRPr="001575D1">
        <w:rPr>
          <w:rFonts w:ascii="Times New Roman" w:hAnsi="Times New Roman" w:cs="Times New Roman"/>
          <w:sz w:val="18"/>
          <w:szCs w:val="18"/>
        </w:rPr>
        <w:t>фин, 15)</w:t>
      </w:r>
      <w:r w:rsidRPr="001575D1">
        <w:rPr>
          <w:rFonts w:ascii="Times New Roman" w:hAnsi="Times New Roman" w:cs="Times New Roman"/>
        </w:rPr>
        <w:t>?» По</w:t>
      </w:r>
      <w:r w:rsidR="00EB635A" w:rsidRPr="001575D1">
        <w:rPr>
          <w:rFonts w:ascii="Times New Roman" w:hAnsi="Times New Roman" w:cs="Times New Roman"/>
        </w:rPr>
        <w:softHyphen/>
      </w:r>
      <w:r w:rsidRPr="001575D1">
        <w:rPr>
          <w:rFonts w:ascii="Times New Roman" w:hAnsi="Times New Roman" w:cs="Times New Roman"/>
        </w:rPr>
        <w:t>том он ска</w:t>
      </w:r>
      <w:r w:rsidR="00EB635A" w:rsidRPr="001575D1">
        <w:rPr>
          <w:rFonts w:ascii="Times New Roman" w:hAnsi="Times New Roman" w:cs="Times New Roman"/>
        </w:rPr>
        <w:softHyphen/>
      </w:r>
      <w:r w:rsidRPr="001575D1">
        <w:rPr>
          <w:rFonts w:ascii="Times New Roman" w:hAnsi="Times New Roman" w:cs="Times New Roman"/>
        </w:rPr>
        <w:t>зал: «В день вос</w:t>
      </w:r>
      <w:r w:rsidR="00EB635A" w:rsidRPr="001575D1">
        <w:rPr>
          <w:rFonts w:ascii="Times New Roman" w:hAnsi="Times New Roman" w:cs="Times New Roman"/>
        </w:rPr>
        <w:softHyphen/>
      </w:r>
      <w:r w:rsidRPr="001575D1">
        <w:rPr>
          <w:rFonts w:ascii="Times New Roman" w:hAnsi="Times New Roman" w:cs="Times New Roman"/>
        </w:rPr>
        <w:t>кре</w:t>
      </w:r>
      <w:r w:rsidR="00EB635A" w:rsidRPr="001575D1">
        <w:rPr>
          <w:rFonts w:ascii="Times New Roman" w:hAnsi="Times New Roman" w:cs="Times New Roman"/>
        </w:rPr>
        <w:softHyphen/>
      </w:r>
      <w:r w:rsidRPr="001575D1">
        <w:rPr>
          <w:rFonts w:ascii="Times New Roman" w:hAnsi="Times New Roman" w:cs="Times New Roman"/>
        </w:rPr>
        <w:t>се</w:t>
      </w:r>
      <w:r w:rsidR="00EB635A" w:rsidRPr="001575D1">
        <w:rPr>
          <w:rFonts w:ascii="Times New Roman" w:hAnsi="Times New Roman" w:cs="Times New Roman"/>
        </w:rPr>
        <w:softHyphen/>
      </w:r>
      <w:r w:rsidRPr="001575D1">
        <w:rPr>
          <w:rFonts w:ascii="Times New Roman" w:hAnsi="Times New Roman" w:cs="Times New Roman"/>
        </w:rPr>
        <w:t>ния лю</w:t>
      </w:r>
      <w:r w:rsidR="00EB635A" w:rsidRPr="001575D1">
        <w:rPr>
          <w:rFonts w:ascii="Times New Roman" w:hAnsi="Times New Roman" w:cs="Times New Roman"/>
        </w:rPr>
        <w:softHyphen/>
      </w:r>
      <w:r w:rsidRPr="001575D1">
        <w:rPr>
          <w:rFonts w:ascii="Times New Roman" w:hAnsi="Times New Roman" w:cs="Times New Roman"/>
        </w:rPr>
        <w:t>ди смо</w:t>
      </w:r>
      <w:r w:rsidR="00EB635A" w:rsidRPr="001575D1">
        <w:rPr>
          <w:rFonts w:ascii="Times New Roman" w:hAnsi="Times New Roman" w:cs="Times New Roman"/>
        </w:rPr>
        <w:softHyphen/>
      </w:r>
      <w:r w:rsidRPr="001575D1">
        <w:rPr>
          <w:rFonts w:ascii="Times New Roman" w:hAnsi="Times New Roman" w:cs="Times New Roman"/>
        </w:rPr>
        <w:t>гут уви</w:t>
      </w:r>
      <w:r w:rsidR="00EB635A" w:rsidRPr="001575D1">
        <w:rPr>
          <w:rFonts w:ascii="Times New Roman" w:hAnsi="Times New Roman" w:cs="Times New Roman"/>
        </w:rPr>
        <w:softHyphen/>
      </w:r>
      <w:r w:rsidRPr="001575D1">
        <w:rPr>
          <w:rFonts w:ascii="Times New Roman" w:hAnsi="Times New Roman" w:cs="Times New Roman"/>
        </w:rPr>
        <w:t>деть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во</w:t>
      </w:r>
      <w:r w:rsidR="00EB635A" w:rsidRPr="001575D1">
        <w:rPr>
          <w:rFonts w:ascii="Times New Roman" w:hAnsi="Times New Roman" w:cs="Times New Roman"/>
        </w:rPr>
        <w:softHyphen/>
      </w:r>
      <w:r w:rsidRPr="001575D1">
        <w:rPr>
          <w:rFonts w:ascii="Times New Roman" w:hAnsi="Times New Roman" w:cs="Times New Roman"/>
        </w:rPr>
        <w:t>очию. Ес</w:t>
      </w:r>
      <w:r w:rsidR="00EB635A" w:rsidRPr="001575D1">
        <w:rPr>
          <w:rFonts w:ascii="Times New Roman" w:hAnsi="Times New Roman" w:cs="Times New Roman"/>
        </w:rPr>
        <w:softHyphen/>
      </w:r>
      <w:r w:rsidRPr="001575D1">
        <w:rPr>
          <w:rFonts w:ascii="Times New Roman" w:hAnsi="Times New Roman" w:cs="Times New Roman"/>
        </w:rPr>
        <w:t>ли бы ве</w:t>
      </w:r>
      <w:r w:rsidR="00EB635A" w:rsidRPr="001575D1">
        <w:rPr>
          <w:rFonts w:ascii="Times New Roman" w:hAnsi="Times New Roman" w:cs="Times New Roman"/>
        </w:rPr>
        <w:softHyphen/>
      </w:r>
      <w:r w:rsidRPr="001575D1">
        <w:rPr>
          <w:rFonts w:ascii="Times New Roman" w:hAnsi="Times New Roman" w:cs="Times New Roman"/>
        </w:rPr>
        <w:t>рую</w:t>
      </w:r>
      <w:r w:rsidR="00EB635A" w:rsidRPr="001575D1">
        <w:rPr>
          <w:rFonts w:ascii="Times New Roman" w:hAnsi="Times New Roman" w:cs="Times New Roman"/>
        </w:rPr>
        <w:softHyphen/>
      </w:r>
      <w:r w:rsidRPr="001575D1">
        <w:rPr>
          <w:rFonts w:ascii="Times New Roman" w:hAnsi="Times New Roman" w:cs="Times New Roman"/>
        </w:rPr>
        <w:t>щие не уви</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ли их Гос</w:t>
      </w:r>
      <w:r w:rsidR="00EB635A" w:rsidRPr="001575D1">
        <w:rPr>
          <w:rFonts w:ascii="Times New Roman" w:hAnsi="Times New Roman" w:cs="Times New Roman"/>
        </w:rPr>
        <w:softHyphen/>
      </w:r>
      <w:r w:rsidRPr="001575D1">
        <w:rPr>
          <w:rFonts w:ascii="Times New Roman" w:hAnsi="Times New Roman" w:cs="Times New Roman"/>
        </w:rPr>
        <w:t>по</w:t>
      </w:r>
      <w:r w:rsidR="00EB635A" w:rsidRPr="001575D1">
        <w:rPr>
          <w:rFonts w:ascii="Times New Roman" w:hAnsi="Times New Roman" w:cs="Times New Roman"/>
        </w:rPr>
        <w:softHyphen/>
      </w:r>
      <w:r w:rsidRPr="001575D1">
        <w:rPr>
          <w:rFonts w:ascii="Times New Roman" w:hAnsi="Times New Roman" w:cs="Times New Roman"/>
        </w:rPr>
        <w:t>да в день вос</w:t>
      </w:r>
      <w:r w:rsidR="00EB635A" w:rsidRPr="001575D1">
        <w:rPr>
          <w:rFonts w:ascii="Times New Roman" w:hAnsi="Times New Roman" w:cs="Times New Roman"/>
        </w:rPr>
        <w:softHyphen/>
      </w:r>
      <w:r w:rsidRPr="001575D1">
        <w:rPr>
          <w:rFonts w:ascii="Times New Roman" w:hAnsi="Times New Roman" w:cs="Times New Roman"/>
        </w:rPr>
        <w:t>кре</w:t>
      </w:r>
      <w:r w:rsidR="00EB635A" w:rsidRPr="001575D1">
        <w:rPr>
          <w:rFonts w:ascii="Times New Roman" w:hAnsi="Times New Roman" w:cs="Times New Roman"/>
        </w:rPr>
        <w:softHyphen/>
      </w:r>
      <w:r w:rsidRPr="001575D1">
        <w:rPr>
          <w:rFonts w:ascii="Times New Roman" w:hAnsi="Times New Roman" w:cs="Times New Roman"/>
        </w:rPr>
        <w:t>се</w:t>
      </w:r>
      <w:r w:rsidR="00EB635A" w:rsidRPr="001575D1">
        <w:rPr>
          <w:rFonts w:ascii="Times New Roman" w:hAnsi="Times New Roman" w:cs="Times New Roman"/>
        </w:rPr>
        <w:softHyphen/>
      </w:r>
      <w:r w:rsidRPr="001575D1">
        <w:rPr>
          <w:rFonts w:ascii="Times New Roman" w:hAnsi="Times New Roman" w:cs="Times New Roman"/>
        </w:rPr>
        <w:t>ния, то Ал</w:t>
      </w:r>
      <w:r w:rsidR="00EB635A" w:rsidRPr="001575D1">
        <w:rPr>
          <w:rFonts w:ascii="Times New Roman" w:hAnsi="Times New Roman" w:cs="Times New Roman"/>
        </w:rPr>
        <w:softHyphen/>
      </w:r>
      <w:r w:rsidRPr="001575D1">
        <w:rPr>
          <w:rFonts w:ascii="Times New Roman" w:hAnsi="Times New Roman" w:cs="Times New Roman"/>
        </w:rPr>
        <w:t>лах не ска</w:t>
      </w:r>
      <w:r w:rsidR="00EB635A" w:rsidRPr="001575D1">
        <w:rPr>
          <w:rFonts w:ascii="Times New Roman" w:hAnsi="Times New Roman" w:cs="Times New Roman"/>
        </w:rPr>
        <w:softHyphen/>
      </w:r>
      <w:r w:rsidRPr="001575D1">
        <w:rPr>
          <w:rFonts w:ascii="Times New Roman" w:hAnsi="Times New Roman" w:cs="Times New Roman"/>
        </w:rPr>
        <w:t>зал бы о не</w:t>
      </w:r>
      <w:r w:rsidR="00EB635A" w:rsidRPr="001575D1">
        <w:rPr>
          <w:rFonts w:ascii="Times New Roman" w:hAnsi="Times New Roman" w:cs="Times New Roman"/>
        </w:rPr>
        <w:softHyphen/>
      </w: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рую</w:t>
      </w:r>
      <w:r w:rsidR="00EB635A" w:rsidRPr="001575D1">
        <w:rPr>
          <w:rFonts w:ascii="Times New Roman" w:hAnsi="Times New Roman" w:cs="Times New Roman"/>
        </w:rPr>
        <w:softHyphen/>
      </w:r>
      <w:r w:rsidRPr="001575D1">
        <w:rPr>
          <w:rFonts w:ascii="Times New Roman" w:hAnsi="Times New Roman" w:cs="Times New Roman"/>
        </w:rPr>
        <w:t>щих, что они бу</w:t>
      </w:r>
      <w:r w:rsidR="00EB635A" w:rsidRPr="001575D1">
        <w:rPr>
          <w:rFonts w:ascii="Times New Roman" w:hAnsi="Times New Roman" w:cs="Times New Roman"/>
        </w:rPr>
        <w:softHyphen/>
      </w:r>
      <w:r w:rsidRPr="001575D1">
        <w:rPr>
          <w:rFonts w:ascii="Times New Roman" w:hAnsi="Times New Roman" w:cs="Times New Roman"/>
        </w:rPr>
        <w:t>дут от</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ле</w:t>
      </w:r>
      <w:r w:rsidR="00EB635A" w:rsidRPr="001575D1">
        <w:rPr>
          <w:rFonts w:ascii="Times New Roman" w:hAnsi="Times New Roman" w:cs="Times New Roman"/>
        </w:rPr>
        <w:softHyphen/>
      </w:r>
      <w:r w:rsidRPr="001575D1">
        <w:rPr>
          <w:rFonts w:ascii="Times New Roman" w:hAnsi="Times New Roman" w:cs="Times New Roman"/>
        </w:rPr>
        <w:t>ны от Не</w:t>
      </w:r>
      <w:r w:rsidR="00EB635A" w:rsidRPr="001575D1">
        <w:rPr>
          <w:rFonts w:ascii="Times New Roman" w:hAnsi="Times New Roman" w:cs="Times New Roman"/>
        </w:rPr>
        <w:softHyphen/>
      </w:r>
      <w:r w:rsidRPr="001575D1">
        <w:rPr>
          <w:rFonts w:ascii="Times New Roman" w:hAnsi="Times New Roman" w:cs="Times New Roman"/>
        </w:rPr>
        <w:t xml:space="preserve">го: </w:t>
      </w:r>
      <w:r w:rsidRPr="001575D1">
        <w:rPr>
          <w:rStyle w:val="Quran"/>
          <w:rFonts w:ascii="Times New Roman" w:hAnsi="Times New Roman" w:cs="Times New Roman"/>
        </w:rPr>
        <w:t>“Но нет! В тот день они бу</w:t>
      </w:r>
      <w:r w:rsidR="00EB635A" w:rsidRPr="001575D1">
        <w:rPr>
          <w:rStyle w:val="Quran"/>
          <w:rFonts w:ascii="Times New Roman" w:hAnsi="Times New Roman" w:cs="Times New Roman"/>
        </w:rPr>
        <w:softHyphen/>
      </w:r>
      <w:r w:rsidRPr="001575D1">
        <w:rPr>
          <w:rStyle w:val="Quran"/>
          <w:rFonts w:ascii="Times New Roman" w:hAnsi="Times New Roman" w:cs="Times New Roman"/>
        </w:rPr>
        <w:t>дут от</w:t>
      </w:r>
      <w:r w:rsidR="00EB635A" w:rsidRPr="001575D1">
        <w:rPr>
          <w:rStyle w:val="Quran"/>
          <w:rFonts w:ascii="Times New Roman" w:hAnsi="Times New Roman" w:cs="Times New Roman"/>
        </w:rPr>
        <w:softHyphen/>
      </w:r>
      <w:r w:rsidRPr="001575D1">
        <w:rPr>
          <w:rStyle w:val="Quran"/>
          <w:rFonts w:ascii="Times New Roman" w:hAnsi="Times New Roman" w:cs="Times New Roman"/>
        </w:rPr>
        <w:t>де</w:t>
      </w:r>
      <w:r w:rsidR="00EB635A" w:rsidRPr="001575D1">
        <w:rPr>
          <w:rStyle w:val="Quran"/>
          <w:rFonts w:ascii="Times New Roman" w:hAnsi="Times New Roman" w:cs="Times New Roman"/>
        </w:rPr>
        <w:softHyphen/>
      </w:r>
      <w:r w:rsidRPr="001575D1">
        <w:rPr>
          <w:rStyle w:val="Quran"/>
          <w:rFonts w:ascii="Times New Roman" w:hAnsi="Times New Roman" w:cs="Times New Roman"/>
        </w:rPr>
        <w:t>ле</w:t>
      </w:r>
      <w:r w:rsidR="00EB635A" w:rsidRPr="001575D1">
        <w:rPr>
          <w:rStyle w:val="Quran"/>
          <w:rFonts w:ascii="Times New Roman" w:hAnsi="Times New Roman" w:cs="Times New Roman"/>
        </w:rPr>
        <w:softHyphen/>
      </w:r>
      <w:r w:rsidRPr="001575D1">
        <w:rPr>
          <w:rStyle w:val="Quran"/>
          <w:rFonts w:ascii="Times New Roman" w:hAnsi="Times New Roman" w:cs="Times New Roman"/>
        </w:rPr>
        <w:t>ны от сво</w:t>
      </w:r>
      <w:r w:rsidR="00EB635A" w:rsidRPr="001575D1">
        <w:rPr>
          <w:rStyle w:val="Quran"/>
          <w:rFonts w:ascii="Times New Roman" w:hAnsi="Times New Roman" w:cs="Times New Roman"/>
        </w:rPr>
        <w:softHyphen/>
      </w:r>
      <w:r w:rsidRPr="001575D1">
        <w:rPr>
          <w:rStyle w:val="Quran"/>
          <w:rFonts w:ascii="Times New Roman" w:hAnsi="Times New Roman" w:cs="Times New Roman"/>
        </w:rPr>
        <w:t>его Гос</w:t>
      </w:r>
      <w:r w:rsidR="00EB635A" w:rsidRPr="001575D1">
        <w:rPr>
          <w:rStyle w:val="Quran"/>
          <w:rFonts w:ascii="Times New Roman" w:hAnsi="Times New Roman" w:cs="Times New Roman"/>
        </w:rPr>
        <w:softHyphen/>
      </w:r>
      <w:r w:rsidRPr="001575D1">
        <w:rPr>
          <w:rStyle w:val="Quran"/>
          <w:rFonts w:ascii="Times New Roman" w:hAnsi="Times New Roman" w:cs="Times New Roman"/>
        </w:rPr>
        <w:t>по</w:t>
      </w:r>
      <w:r w:rsidR="00EB635A" w:rsidRPr="001575D1">
        <w:rPr>
          <w:rStyle w:val="Quran"/>
          <w:rFonts w:ascii="Times New Roman" w:hAnsi="Times New Roman" w:cs="Times New Roman"/>
        </w:rPr>
        <w:softHyphen/>
      </w:r>
      <w:r w:rsidRPr="001575D1">
        <w:rPr>
          <w:rStyle w:val="Quran"/>
          <w:rFonts w:ascii="Times New Roman" w:hAnsi="Times New Roman" w:cs="Times New Roman"/>
        </w:rPr>
        <w:t>да за</w:t>
      </w:r>
      <w:r w:rsidR="00EB635A" w:rsidRPr="001575D1">
        <w:rPr>
          <w:rStyle w:val="Quran"/>
          <w:rFonts w:ascii="Times New Roman" w:hAnsi="Times New Roman" w:cs="Times New Roman"/>
        </w:rPr>
        <w:softHyphen/>
      </w:r>
      <w:r w:rsidRPr="001575D1">
        <w:rPr>
          <w:rStyle w:val="Quran"/>
          <w:rFonts w:ascii="Times New Roman" w:hAnsi="Times New Roman" w:cs="Times New Roman"/>
        </w:rPr>
        <w:t>ве</w:t>
      </w:r>
      <w:r w:rsidR="00EB635A" w:rsidRPr="001575D1">
        <w:rPr>
          <w:rStyle w:val="Quran"/>
          <w:rFonts w:ascii="Times New Roman" w:hAnsi="Times New Roman" w:cs="Times New Roman"/>
        </w:rPr>
        <w:softHyphen/>
      </w:r>
      <w:r w:rsidRPr="001575D1">
        <w:rPr>
          <w:rStyle w:val="Quran"/>
          <w:rFonts w:ascii="Times New Roman" w:hAnsi="Times New Roman" w:cs="Times New Roman"/>
        </w:rPr>
        <w:t>сой”</w:t>
      </w:r>
      <w:r w:rsidRPr="001575D1">
        <w:rPr>
          <w:rFonts w:ascii="Times New Roman" w:hAnsi="Times New Roman" w:cs="Times New Roman"/>
        </w:rPr>
        <w:t xml:space="preserve"> </w:t>
      </w:r>
      <w:r w:rsidRPr="001575D1">
        <w:rPr>
          <w:rFonts w:ascii="Times New Roman" w:hAnsi="Times New Roman" w:cs="Times New Roman"/>
          <w:sz w:val="18"/>
          <w:szCs w:val="18"/>
        </w:rPr>
        <w:t>(Аль-Му</w:t>
      </w:r>
      <w:r w:rsidR="00EB635A" w:rsidRPr="001575D1">
        <w:rPr>
          <w:rFonts w:ascii="Times New Roman" w:hAnsi="Times New Roman" w:cs="Times New Roman"/>
          <w:sz w:val="18"/>
          <w:szCs w:val="18"/>
        </w:rPr>
        <w:softHyphen/>
      </w:r>
      <w:r w:rsidRPr="001575D1">
        <w:rPr>
          <w:rFonts w:ascii="Times New Roman" w:hAnsi="Times New Roman" w:cs="Times New Roman"/>
          <w:sz w:val="18"/>
          <w:szCs w:val="18"/>
        </w:rPr>
        <w:t>таф</w:t>
      </w:r>
      <w:r w:rsidR="00EB635A" w:rsidRPr="001575D1">
        <w:rPr>
          <w:rFonts w:ascii="Times New Roman" w:hAnsi="Times New Roman" w:cs="Times New Roman"/>
          <w:sz w:val="18"/>
          <w:szCs w:val="18"/>
        </w:rPr>
        <w:softHyphen/>
      </w:r>
      <w:r w:rsidRPr="001575D1">
        <w:rPr>
          <w:rFonts w:ascii="Times New Roman" w:hAnsi="Times New Roman" w:cs="Times New Roman"/>
          <w:sz w:val="18"/>
          <w:szCs w:val="18"/>
        </w:rPr>
        <w:t>фи</w:t>
      </w:r>
      <w:r w:rsidR="00EB635A" w:rsidRPr="001575D1">
        <w:rPr>
          <w:rFonts w:ascii="Times New Roman" w:hAnsi="Times New Roman" w:cs="Times New Roman"/>
          <w:sz w:val="18"/>
          <w:szCs w:val="18"/>
        </w:rPr>
        <w:softHyphen/>
      </w:r>
      <w:r w:rsidRPr="001575D1">
        <w:rPr>
          <w:rFonts w:ascii="Times New Roman" w:hAnsi="Times New Roman" w:cs="Times New Roman"/>
          <w:sz w:val="18"/>
          <w:szCs w:val="18"/>
        </w:rPr>
        <w:t>фин, 15)</w:t>
      </w:r>
      <w:r w:rsidRPr="001575D1">
        <w:rPr>
          <w:rFonts w:ascii="Times New Roman" w:hAnsi="Times New Roman" w:cs="Times New Roman"/>
        </w:rPr>
        <w:t>». Об этом со</w:t>
      </w:r>
      <w:r w:rsidR="00EB635A" w:rsidRPr="001575D1">
        <w:rPr>
          <w:rFonts w:ascii="Times New Roman" w:hAnsi="Times New Roman" w:cs="Times New Roman"/>
        </w:rPr>
        <w:softHyphen/>
      </w:r>
      <w:r w:rsidRPr="001575D1">
        <w:rPr>
          <w:rFonts w:ascii="Times New Roman" w:hAnsi="Times New Roman" w:cs="Times New Roman"/>
        </w:rPr>
        <w:t>об</w:t>
      </w:r>
      <w:r w:rsidR="00EB635A" w:rsidRPr="001575D1">
        <w:rPr>
          <w:rFonts w:ascii="Times New Roman" w:hAnsi="Times New Roman" w:cs="Times New Roman"/>
        </w:rPr>
        <w:softHyphen/>
      </w:r>
      <w:r w:rsidRPr="001575D1">
        <w:rPr>
          <w:rFonts w:ascii="Times New Roman" w:hAnsi="Times New Roman" w:cs="Times New Roman"/>
        </w:rPr>
        <w:t>ща</w:t>
      </w:r>
      <w:r w:rsidR="00EB635A" w:rsidRPr="001575D1">
        <w:rPr>
          <w:rFonts w:ascii="Times New Roman" w:hAnsi="Times New Roman" w:cs="Times New Roman"/>
        </w:rPr>
        <w:softHyphen/>
      </w:r>
      <w:r w:rsidRPr="001575D1">
        <w:rPr>
          <w:rFonts w:ascii="Times New Roman" w:hAnsi="Times New Roman" w:cs="Times New Roman"/>
        </w:rPr>
        <w:t>ет</w:t>
      </w:r>
      <w:r w:rsidR="00EB635A" w:rsidRPr="001575D1">
        <w:rPr>
          <w:rFonts w:ascii="Times New Roman" w:hAnsi="Times New Roman" w:cs="Times New Roman"/>
        </w:rPr>
        <w:softHyphen/>
      </w:r>
      <w:r w:rsidRPr="001575D1">
        <w:rPr>
          <w:rFonts w:ascii="Times New Roman" w:hAnsi="Times New Roman" w:cs="Times New Roman"/>
        </w:rPr>
        <w:t>ся в кни</w:t>
      </w:r>
      <w:r w:rsidR="00EB635A" w:rsidRPr="001575D1">
        <w:rPr>
          <w:rFonts w:ascii="Times New Roman" w:hAnsi="Times New Roman" w:cs="Times New Roman"/>
        </w:rPr>
        <w:softHyphen/>
      </w:r>
      <w:r w:rsidRPr="001575D1">
        <w:rPr>
          <w:rFonts w:ascii="Times New Roman" w:hAnsi="Times New Roman" w:cs="Times New Roman"/>
        </w:rPr>
        <w:t>ге «Шарх ас-сун</w:t>
      </w:r>
      <w:r w:rsidR="00EB635A" w:rsidRPr="001575D1">
        <w:rPr>
          <w:rFonts w:ascii="Times New Roman" w:hAnsi="Times New Roman" w:cs="Times New Roman"/>
        </w:rPr>
        <w:softHyphen/>
      </w:r>
      <w:r w:rsidRPr="001575D1">
        <w:rPr>
          <w:rFonts w:ascii="Times New Roman" w:hAnsi="Times New Roman" w:cs="Times New Roman"/>
        </w:rPr>
        <w:t>на»</w:t>
      </w:r>
      <w:r w:rsidRPr="001575D1">
        <w:rPr>
          <w:rStyle w:val="FootnoteReference"/>
          <w:rFonts w:ascii="Times New Roman" w:hAnsi="Times New Roman" w:cs="Times New Roman"/>
        </w:rPr>
        <w:footnoteReference w:id="417"/>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Одним из тех, кто недвусмысленно говорил о лицезрении Аллаха в райских садах, был имам ат-Тахави. В своем знаменитом трактате, посвященном вероучению, он писал:</w:t>
      </w:r>
    </w:p>
    <w:p w:rsidR="000A4E9B" w:rsidRPr="001575D1" w:rsidRDefault="007218A3" w:rsidP="00940D7E">
      <w:pPr>
        <w:pStyle w:val="Quote1"/>
        <w:rPr>
          <w:rFonts w:ascii="Times New Roman" w:hAnsi="Times New Roman" w:cs="Times New Roman"/>
          <w:rtl/>
        </w:rPr>
      </w:pPr>
      <w:r w:rsidRPr="001575D1">
        <w:rPr>
          <w:rFonts w:ascii="Times New Roman" w:hAnsi="Times New Roman" w:cs="Times New Roman"/>
        </w:rPr>
        <w:t>Обитатели Рая получат право увидеть Аллаха, но они не смогут объять его взором, и мы не говорим о том, как это произойдет. Об этом сообщается в Писании нашего Господа:</w:t>
      </w:r>
    </w:p>
    <w:p w:rsidR="00675E87" w:rsidRPr="001575D1" w:rsidRDefault="004C57CD" w:rsidP="004C57CD">
      <w:pPr>
        <w:pStyle w:val="Quote1"/>
        <w:bidi/>
        <w:spacing w:after="0"/>
        <w:ind w:left="0" w:right="284"/>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وُجُوهٌ يَوْمَئِذٍ نَاضِرَةٌ٢٢ إِلَى رَبِّهَا نَاظِرَةٌ٢٣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[القيامة: 22-23]</w:t>
      </w:r>
    </w:p>
    <w:p w:rsidR="007218A3" w:rsidRPr="001575D1" w:rsidRDefault="007218A3" w:rsidP="00675E87">
      <w:pPr>
        <w:pStyle w:val="Quote1"/>
        <w:rPr>
          <w:rFonts w:ascii="Times New Roman" w:hAnsi="Times New Roman" w:cs="Times New Roman"/>
          <w:spacing w:val="-2"/>
        </w:rPr>
      </w:pPr>
      <w:r w:rsidRPr="001575D1">
        <w:rPr>
          <w:rStyle w:val="Quran"/>
          <w:rFonts w:ascii="Times New Roman" w:hAnsi="Times New Roman" w:cs="Times New Roman"/>
          <w:spacing w:val="-2"/>
        </w:rPr>
        <w:t>«Одни лица в тот день будут сиять и взирать на своего Господа»</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(Аль-Кийама, 22-23)</w:t>
      </w:r>
      <w:r w:rsidRPr="001575D1">
        <w:rPr>
          <w:rFonts w:ascii="Times New Roman" w:hAnsi="Times New Roman" w:cs="Times New Roman"/>
          <w:spacing w:val="-2"/>
        </w:rPr>
        <w:t xml:space="preserve">. Толковать эти слова следует так, как того пожелал Всевышний Аллах, и так, как Он научил. Все достоверные хадисы, дошедшие до нас по этому поводу, следует понимать, как есть. Они имеют именно тот смысл, который в них вложен, и мы не искажаем его, руководствуясь собственными воззрениями, и не строим предположений в угоду нашим желаниям. Поистине, только тот убережет свою религию, кто предастся Аллаху и Его Посланнику </w:t>
      </w:r>
      <w:r w:rsidR="005F7C98" w:rsidRPr="005F7C98">
        <w:rPr>
          <w:rFonts w:ascii="Times New Roman" w:hAnsi="Times New Roman" w:cs="CTraditional Arabic"/>
          <w:spacing w:val="-2"/>
          <w:szCs w:val="22"/>
          <w:rtl/>
        </w:rPr>
        <w:t>ج</w:t>
      </w:r>
      <w:r w:rsidRPr="001575D1">
        <w:rPr>
          <w:rFonts w:ascii="Times New Roman" w:hAnsi="Times New Roman" w:cs="Times New Roman"/>
          <w:spacing w:val="-2"/>
        </w:rPr>
        <w:t xml:space="preserve"> и предоставит толкование сомнительных знаний тому, кто разбирается в этом</w:t>
      </w:r>
      <w:r w:rsidRPr="001575D1">
        <w:rPr>
          <w:rStyle w:val="FootnoteReference"/>
          <w:rFonts w:ascii="Times New Roman" w:hAnsi="Times New Roman" w:cs="Times New Roman"/>
          <w:spacing w:val="-2"/>
        </w:rPr>
        <w:footnoteReference w:id="418"/>
      </w:r>
      <w:r w:rsidRPr="001575D1">
        <w:rPr>
          <w:rFonts w:ascii="Times New Roman" w:hAnsi="Times New Roman" w:cs="Times New Roman"/>
          <w:spacing w:val="-2"/>
        </w:rPr>
        <w:t>.</w:t>
      </w:r>
    </w:p>
    <w:p w:rsidR="007218A3" w:rsidRPr="001575D1" w:rsidRDefault="007218A3">
      <w:pPr>
        <w:rPr>
          <w:rFonts w:ascii="Times New Roman" w:hAnsi="Times New Roman" w:cs="Times New Roman"/>
        </w:rPr>
      </w:pPr>
      <w:r w:rsidRPr="001575D1">
        <w:rPr>
          <w:rFonts w:ascii="Times New Roman" w:hAnsi="Times New Roman" w:cs="Times New Roman"/>
        </w:rPr>
        <w:t>В комментарии к этому трактату разъясняются взгляды течений, которые уклонились от истины в данном вопросе, а также правильное суждение по этому поводу:</w:t>
      </w:r>
    </w:p>
    <w:p w:rsidR="007218A3" w:rsidRPr="001575D1" w:rsidRDefault="007218A3" w:rsidP="00EA468F">
      <w:pPr>
        <w:pStyle w:val="Quote1"/>
        <w:spacing w:line="235" w:lineRule="auto"/>
        <w:rPr>
          <w:rFonts w:ascii="Times New Roman" w:hAnsi="Times New Roman" w:cs="Times New Roman"/>
          <w:spacing w:val="-2"/>
        </w:rPr>
      </w:pPr>
      <w:r w:rsidRPr="001575D1">
        <w:rPr>
          <w:rFonts w:ascii="Times New Roman" w:hAnsi="Times New Roman" w:cs="Times New Roman"/>
          <w:spacing w:val="-2"/>
        </w:rPr>
        <w:t xml:space="preserve">Иной точки зрения по вопросу лицезрения Аллаха придерживаются </w:t>
      </w:r>
      <w:r w:rsidRPr="001575D1">
        <w:rPr>
          <w:rFonts w:ascii="Times New Roman" w:hAnsi="Times New Roman" w:cs="Times New Roman"/>
          <w:spacing w:val="-2"/>
        </w:rPr>
        <w:lastRenderedPageBreak/>
        <w:t>джахмиты и мутазилиты, а также их последователи — хариджиты и имамиты. Их взгляды неверны, они опровергаются Кораном и сунной. Об истинности лицезрения Аллаха говорили сподвижники и их последователи, признанные мусульманские имамы и сторонники хадисов, а также все остальные последователи калама, причисляющие себя к сунне и единой общине. &lt;…&gt; Это один из самых славных вопросов мусульманского вероучения. Это цель, ради которой засучивают рукава труженики и состязаются состязающиеся. Ее не достичь тем, кто будет отделен от Господа и кому будет отказано в просьбе.</w:t>
      </w:r>
    </w:p>
    <w:p w:rsidR="007218A3" w:rsidRPr="001575D1" w:rsidRDefault="007218A3">
      <w:pPr>
        <w:rPr>
          <w:rFonts w:ascii="Times New Roman" w:hAnsi="Times New Roman" w:cs="Times New Roman"/>
        </w:rPr>
      </w:pPr>
      <w:r w:rsidRPr="001575D1">
        <w:rPr>
          <w:rFonts w:ascii="Times New Roman" w:hAnsi="Times New Roman" w:cs="Times New Roman"/>
        </w:rPr>
        <w:t xml:space="preserve">Шейх разъяснил, что слова Всевышнего </w:t>
      </w:r>
      <w:r w:rsidRPr="001575D1">
        <w:rPr>
          <w:rStyle w:val="Quran"/>
          <w:rFonts w:ascii="Times New Roman" w:hAnsi="Times New Roman" w:cs="Times New Roman"/>
        </w:rPr>
        <w:t>«Одни лица в тот день будут сиять и взирать на своего Господа»</w:t>
      </w:r>
      <w:r w:rsidRPr="001575D1">
        <w:rPr>
          <w:rFonts w:ascii="Times New Roman" w:hAnsi="Times New Roman" w:cs="Times New Roman"/>
        </w:rPr>
        <w:t xml:space="preserve"> </w:t>
      </w:r>
      <w:r w:rsidRPr="001575D1">
        <w:rPr>
          <w:rFonts w:ascii="Times New Roman" w:hAnsi="Times New Roman" w:cs="Times New Roman"/>
          <w:sz w:val="18"/>
          <w:szCs w:val="18"/>
        </w:rPr>
        <w:t>(Аль-Кийама, 22-23)</w:t>
      </w:r>
      <w:r w:rsidRPr="001575D1">
        <w:rPr>
          <w:rFonts w:ascii="Times New Roman" w:hAnsi="Times New Roman" w:cs="Times New Roman"/>
        </w:rPr>
        <w:t xml:space="preserve"> относятся к ярчайшим доказательствам истинности лицезрения. Если же кто-либо непременно хочет исказить смысл этого аята, называя это толкованием, то пусть знает, что истолковать в таком духе тексты, касающиеся воскрешения, Рая, Ада и отчета, еще проще. И если какой-либо лжец попытается истолковать эти тексты, исказив их смысл, то он без труда воспользуется методами, которые используют эти интерпретаторы для истолкования данного аята. Разъясняя опасность подобных рационалистических интерпретаций, он сказал:</w:t>
      </w:r>
    </w:p>
    <w:p w:rsidR="007218A3" w:rsidRPr="001575D1" w:rsidRDefault="007218A3" w:rsidP="0034557C">
      <w:pPr>
        <w:pStyle w:val="Quote1"/>
        <w:spacing w:line="228" w:lineRule="auto"/>
        <w:rPr>
          <w:rFonts w:ascii="Times New Roman" w:hAnsi="Times New Roman" w:cs="Times New Roman"/>
        </w:rPr>
      </w:pPr>
      <w:r w:rsidRPr="001575D1">
        <w:rPr>
          <w:rFonts w:ascii="Times New Roman" w:hAnsi="Times New Roman" w:cs="Times New Roman"/>
        </w:rPr>
        <w:t xml:space="preserve">Это вредит как мирской жизни, так и религии. Так же поступили иудеи и христиане с текстами Торы и Евангелия. Аллах предостерег нас от подобных поступков, но сторонники лжи желают непременно пойти по их стопам. Сколько же вреда нанесли ошибочные интерпретации религии и верующим? Разве не они послужили поводом для убийства ‘Усмана </w:t>
      </w:r>
      <w:r w:rsidRPr="001575D1">
        <w:rPr>
          <w:rFonts w:ascii="Times New Roman" w:hAnsi="Times New Roman" w:cs="Times New Roman"/>
        </w:rPr>
        <w:sym w:font="AGA Arabesque" w:char="F074"/>
      </w:r>
      <w:r w:rsidRPr="001575D1">
        <w:rPr>
          <w:rFonts w:ascii="Times New Roman" w:hAnsi="Times New Roman" w:cs="Times New Roman"/>
        </w:rPr>
        <w:t>? Для всего, что произошло в Верблюжьей битве и сражении при Сиффине, для убийства</w:t>
      </w:r>
      <w:r w:rsidR="00BC2DE5" w:rsidRPr="001575D1">
        <w:rPr>
          <w:rFonts w:ascii="Times New Roman" w:hAnsi="Times New Roman" w:cs="Times New Roman"/>
        </w:rPr>
        <w:t xml:space="preserve"> аль-Хусейна и сражения при </w:t>
      </w:r>
      <w:r w:rsidRPr="001575D1">
        <w:rPr>
          <w:rFonts w:ascii="Times New Roman" w:hAnsi="Times New Roman" w:cs="Times New Roman"/>
        </w:rPr>
        <w:t>Харре? Разве не ошибочные интерпретации привели к появлению хариджитов и отколу мутазилитов, уклонению рафидитов и разделению общины на семьдесят три течения?!</w:t>
      </w:r>
    </w:p>
    <w:p w:rsidR="007218A3" w:rsidRPr="001575D1" w:rsidRDefault="007218A3">
      <w:pPr>
        <w:rPr>
          <w:rFonts w:ascii="Times New Roman" w:hAnsi="Times New Roman" w:cs="Times New Roman"/>
        </w:rPr>
      </w:pPr>
      <w:r w:rsidRPr="001575D1">
        <w:rPr>
          <w:rFonts w:ascii="Times New Roman" w:hAnsi="Times New Roman" w:cs="Times New Roman"/>
        </w:rPr>
        <w:t>Потом шейх разъяснил, что вышеназванный аят двояко указывает на истинность лицезрения Аллаха. Во-первых, на это указывает смысл самого текста, а во-вторых — понимание ранними богословами этого смысла. Касательно первого аспекта он сказал:</w:t>
      </w:r>
    </w:p>
    <w:p w:rsidR="007218A3" w:rsidRPr="001575D1" w:rsidRDefault="007218A3" w:rsidP="00475A20">
      <w:pPr>
        <w:pStyle w:val="Quote1"/>
        <w:spacing w:after="0"/>
        <w:ind w:left="0"/>
        <w:rPr>
          <w:rFonts w:ascii="Times New Roman" w:hAnsi="Times New Roman" w:cs="Times New Roman"/>
        </w:rPr>
      </w:pPr>
      <w:r w:rsidRPr="001575D1">
        <w:rPr>
          <w:rFonts w:ascii="Times New Roman" w:hAnsi="Times New Roman" w:cs="Times New Roman"/>
        </w:rPr>
        <w:t xml:space="preserve">В данном аяте упоминание о том, что взирать будут лица, где, собственно, и находятся глаза, и использование предлога </w:t>
      </w:r>
      <w:r w:rsidRPr="001575D1">
        <w:rPr>
          <w:rFonts w:ascii="mylotus" w:hAnsi="mylotus" w:cs="mylotus"/>
          <w:sz w:val="20"/>
          <w:szCs w:val="20"/>
          <w:rtl/>
          <w:lang w:val="en-US"/>
        </w:rPr>
        <w:t>إلى</w:t>
      </w:r>
      <w:r w:rsidRPr="001575D1">
        <w:rPr>
          <w:rFonts w:ascii="Times New Roman" w:hAnsi="Times New Roman" w:cs="Times New Roman"/>
        </w:rPr>
        <w:t xml:space="preserve"> «иля» ясно указывают на лицезрение воочию. Отсутствие каких-либо намеков на то, что аят несет в себе иной смысл, недвусмысленно указывает на то, что Аллах имел в виду именно взгляд на Его Лик — да славится Его величие!</w:t>
      </w:r>
    </w:p>
    <w:p w:rsidR="0034557C" w:rsidRPr="001575D1" w:rsidRDefault="007218A3" w:rsidP="00475A20">
      <w:pPr>
        <w:spacing w:after="0"/>
        <w:rPr>
          <w:rFonts w:ascii="Times New Roman" w:hAnsi="Times New Roman" w:cs="Times New Roman"/>
        </w:rPr>
      </w:pPr>
      <w:r w:rsidRPr="001575D1">
        <w:rPr>
          <w:rFonts w:ascii="Times New Roman" w:hAnsi="Times New Roman" w:cs="Times New Roman"/>
        </w:rPr>
        <w:t xml:space="preserve">Слово </w:t>
      </w:r>
      <w:r w:rsidRPr="001575D1">
        <w:rPr>
          <w:rFonts w:ascii="mylotus" w:hAnsi="mylotus" w:cs="mylotus"/>
          <w:sz w:val="20"/>
          <w:szCs w:val="20"/>
          <w:rtl/>
          <w:lang w:val="en-US"/>
        </w:rPr>
        <w:t>النظر</w:t>
      </w:r>
      <w:r w:rsidRPr="001575D1">
        <w:rPr>
          <w:rFonts w:ascii="Times New Roman" w:hAnsi="Times New Roman" w:cs="Times New Roman"/>
        </w:rPr>
        <w:t xml:space="preserve"> «назар» употребляется в разных значениях — в зависимости от предлогов и переходности глагола. Если глагол </w:t>
      </w:r>
      <w:r w:rsidRPr="001575D1">
        <w:rPr>
          <w:rFonts w:ascii="mylotus" w:hAnsi="mylotus" w:cs="mylotus"/>
          <w:sz w:val="20"/>
          <w:szCs w:val="20"/>
          <w:rtl/>
          <w:lang w:val="en-US"/>
        </w:rPr>
        <w:t>نظر</w:t>
      </w:r>
      <w:r w:rsidRPr="001575D1">
        <w:rPr>
          <w:rFonts w:ascii="Times New Roman" w:hAnsi="Times New Roman" w:cs="Times New Roman"/>
        </w:rPr>
        <w:t xml:space="preserve"> «назара» является переходным, то он означает «выжидать», «ожидать»:</w:t>
      </w:r>
    </w:p>
    <w:p w:rsidR="00675E87" w:rsidRPr="001575D1" w:rsidRDefault="004C57CD" w:rsidP="004C57CD">
      <w:pPr>
        <w:bidi/>
        <w:spacing w:after="0"/>
        <w:ind w:right="284"/>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انْظُرُونَا نَقْتَبِسْ مِنْ نُورِكُمْ</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[الحديد: 13]</w:t>
      </w:r>
    </w:p>
    <w:p w:rsidR="0034557C" w:rsidRPr="001575D1" w:rsidRDefault="007218A3" w:rsidP="0034557C">
      <w:pPr>
        <w:tabs>
          <w:tab w:val="left" w:pos="720"/>
        </w:tabs>
        <w:spacing w:after="0" w:line="216" w:lineRule="auto"/>
        <w:ind w:left="284"/>
        <w:rPr>
          <w:rFonts w:ascii="Times New Roman" w:hAnsi="Times New Roman" w:cs="Times New Roman"/>
        </w:rPr>
      </w:pPr>
      <w:r w:rsidRPr="001575D1">
        <w:rPr>
          <w:rStyle w:val="Quran"/>
          <w:rFonts w:ascii="Times New Roman" w:hAnsi="Times New Roman" w:cs="Times New Roman"/>
        </w:rPr>
        <w:lastRenderedPageBreak/>
        <w:t>«Погодите, мы позаимствуем у вас немного света»</w:t>
      </w:r>
      <w:r w:rsidRPr="001575D1">
        <w:rPr>
          <w:rFonts w:ascii="Times New Roman" w:hAnsi="Times New Roman" w:cs="Times New Roman"/>
        </w:rPr>
        <w:t xml:space="preserve"> </w:t>
      </w:r>
      <w:r w:rsidRPr="001575D1">
        <w:rPr>
          <w:rFonts w:ascii="Times New Roman" w:hAnsi="Times New Roman" w:cs="Times New Roman"/>
          <w:sz w:val="18"/>
          <w:szCs w:val="18"/>
        </w:rPr>
        <w:t>(Аль-Хадид, 13)</w:t>
      </w:r>
      <w:r w:rsidRPr="001575D1">
        <w:rPr>
          <w:rFonts w:ascii="Times New Roman" w:hAnsi="Times New Roman" w:cs="Times New Roman"/>
        </w:rPr>
        <w:t xml:space="preserve">. Если после него используется предлог </w:t>
      </w:r>
      <w:r w:rsidRPr="00A066C2">
        <w:rPr>
          <w:rFonts w:ascii="KFGQPC Uthman Taha Naskh" w:hAnsi="KFGQPC Uthman Taha Naskh" w:cs="KFGQPC Uthman Taha Naskh"/>
          <w:sz w:val="24"/>
          <w:szCs w:val="24"/>
          <w:rtl/>
          <w:lang w:val="en-US"/>
        </w:rPr>
        <w:t>في</w:t>
      </w:r>
      <w:r w:rsidRPr="001575D1">
        <w:rPr>
          <w:rFonts w:ascii="Times New Roman" w:hAnsi="Times New Roman" w:cs="Times New Roman"/>
        </w:rPr>
        <w:t xml:space="preserve"> «фи», то он означает «размышлять», «извлекать урок»:</w:t>
      </w:r>
    </w:p>
    <w:p w:rsidR="00675E87" w:rsidRPr="001575D1" w:rsidRDefault="004C57CD" w:rsidP="004C57CD">
      <w:pPr>
        <w:tabs>
          <w:tab w:val="left" w:pos="720"/>
        </w:tabs>
        <w:bidi/>
        <w:spacing w:after="0"/>
        <w:ind w:right="284"/>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أَوَلَمْ يَنْظُرُوا فِي مَلَكُوتِ السَّمَاوَاتِ وَالْأَرْضِ</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185]</w:t>
      </w:r>
    </w:p>
    <w:p w:rsidR="0034557C" w:rsidRPr="001575D1" w:rsidRDefault="007218A3" w:rsidP="0034557C">
      <w:pPr>
        <w:pStyle w:val="Quote1"/>
        <w:spacing w:after="0" w:line="216" w:lineRule="auto"/>
        <w:rPr>
          <w:rFonts w:ascii="Times New Roman" w:hAnsi="Times New Roman" w:cs="Times New Roman"/>
        </w:rPr>
      </w:pPr>
      <w:r w:rsidRPr="001575D1">
        <w:rPr>
          <w:rStyle w:val="Quran"/>
          <w:rFonts w:ascii="Times New Roman" w:hAnsi="Times New Roman" w:cs="Times New Roman"/>
        </w:rPr>
        <w:t>«Неужели они не вглядываются в царствие небес и земли?»</w:t>
      </w:r>
      <w:r w:rsidRPr="001575D1">
        <w:rPr>
          <w:rFonts w:ascii="Times New Roman" w:hAnsi="Times New Roman" w:cs="Times New Roman"/>
        </w:rPr>
        <w:t xml:space="preserve"> </w:t>
      </w:r>
      <w:r w:rsidRPr="001575D1">
        <w:rPr>
          <w:rFonts w:ascii="Times New Roman" w:hAnsi="Times New Roman" w:cs="Times New Roman"/>
          <w:sz w:val="18"/>
          <w:szCs w:val="18"/>
        </w:rPr>
        <w:t>(Аль-А‘раф, 185).</w:t>
      </w:r>
      <w:r w:rsidRPr="001575D1">
        <w:rPr>
          <w:rFonts w:ascii="Times New Roman" w:hAnsi="Times New Roman" w:cs="Times New Roman"/>
        </w:rPr>
        <w:t xml:space="preserve"> Если после него используется предлог </w:t>
      </w:r>
      <w:r w:rsidRPr="00A066C2">
        <w:rPr>
          <w:rFonts w:ascii="KFGQPC Uthman Taha Naskh" w:hAnsi="KFGQPC Uthman Taha Naskh" w:cs="KFGQPC Uthman Taha Naskh"/>
          <w:sz w:val="24"/>
          <w:szCs w:val="24"/>
          <w:rtl/>
          <w:lang w:val="en-US"/>
        </w:rPr>
        <w:t>إلى</w:t>
      </w:r>
      <w:r w:rsidRPr="001575D1">
        <w:rPr>
          <w:rFonts w:ascii="Times New Roman" w:hAnsi="Times New Roman" w:cs="Times New Roman"/>
        </w:rPr>
        <w:t xml:space="preserve"> «иля», то он означает «видеть глазами»: </w:t>
      </w:r>
    </w:p>
    <w:p w:rsidR="00675E87" w:rsidRPr="001575D1" w:rsidRDefault="004C57CD" w:rsidP="004C57CD">
      <w:pPr>
        <w:pStyle w:val="Quote1"/>
        <w:bidi/>
        <w:spacing w:after="0"/>
        <w:ind w:left="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انْظُرُوا إِلَى ثَمَرِهِ إِذَا أَثْمَرَ</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[الأنعام: 99]</w:t>
      </w:r>
    </w:p>
    <w:p w:rsidR="007218A3" w:rsidRPr="001575D1" w:rsidRDefault="007218A3" w:rsidP="00675E87">
      <w:pPr>
        <w:pStyle w:val="Quote1"/>
        <w:rPr>
          <w:rFonts w:ascii="Times New Roman" w:hAnsi="Times New Roman" w:cs="Times New Roman"/>
        </w:rPr>
      </w:pPr>
      <w:r w:rsidRPr="001575D1">
        <w:rPr>
          <w:rStyle w:val="Quran"/>
          <w:rFonts w:ascii="Times New Roman" w:hAnsi="Times New Roman" w:cs="Times New Roman"/>
        </w:rPr>
        <w:t>«Взгляните на их плоды, когда они появляются»</w:t>
      </w:r>
      <w:r w:rsidRPr="001575D1">
        <w:rPr>
          <w:rFonts w:ascii="Times New Roman" w:hAnsi="Times New Roman" w:cs="Times New Roman"/>
        </w:rPr>
        <w:t xml:space="preserve"> </w:t>
      </w:r>
      <w:r w:rsidRPr="001575D1">
        <w:rPr>
          <w:rFonts w:ascii="Times New Roman" w:hAnsi="Times New Roman" w:cs="Times New Roman"/>
          <w:sz w:val="18"/>
          <w:szCs w:val="18"/>
        </w:rPr>
        <w:t>(Аль-Ан‘ам, 99)</w:t>
      </w:r>
      <w:r w:rsidRPr="001575D1">
        <w:rPr>
          <w:rFonts w:ascii="Times New Roman" w:hAnsi="Times New Roman" w:cs="Times New Roman"/>
        </w:rPr>
        <w:t xml:space="preserve">. Что же говорить, если этот глагол связан со словом </w:t>
      </w:r>
      <w:r w:rsidRPr="001575D1">
        <w:rPr>
          <w:rFonts w:ascii="mylotus" w:hAnsi="mylotus" w:cs="mylotus"/>
          <w:sz w:val="20"/>
          <w:szCs w:val="20"/>
          <w:rtl/>
        </w:rPr>
        <w:t>الوجه</w:t>
      </w:r>
      <w:r w:rsidRPr="001575D1">
        <w:rPr>
          <w:rFonts w:ascii="Times New Roman" w:hAnsi="Times New Roman" w:cs="Times New Roman"/>
        </w:rPr>
        <w:t xml:space="preserve"> «ваджх» — «лицо», ведь на нем, собственно говоря, и расположены глаза?</w:t>
      </w:r>
    </w:p>
    <w:p w:rsidR="007218A3" w:rsidRPr="001575D1" w:rsidRDefault="007218A3">
      <w:pPr>
        <w:rPr>
          <w:rFonts w:ascii="Times New Roman" w:hAnsi="Times New Roman" w:cs="Times New Roman"/>
        </w:rPr>
      </w:pPr>
      <w:r w:rsidRPr="001575D1">
        <w:rPr>
          <w:rFonts w:ascii="Times New Roman" w:hAnsi="Times New Roman" w:cs="Times New Roman"/>
        </w:rPr>
        <w:t xml:space="preserve">Комментируя второй аспект, шейх привел ряд высказываний ранних мусульман о том, как они понимали данный аят. Так, аль-Хасан аль-Басри сказал: «Они взглянут на своего Господа и осветятся благодаря Его свету». Абу Салих передал комментарий Ибн ‘Аббаса к аяту </w:t>
      </w:r>
      <w:r w:rsidRPr="001575D1">
        <w:rPr>
          <w:rStyle w:val="Quran"/>
          <w:rFonts w:ascii="Times New Roman" w:hAnsi="Times New Roman" w:cs="Times New Roman"/>
        </w:rPr>
        <w:t>«…взирать на своего Господа»</w:t>
      </w:r>
      <w:r w:rsidRPr="001575D1">
        <w:rPr>
          <w:rFonts w:ascii="Times New Roman" w:hAnsi="Times New Roman" w:cs="Times New Roman"/>
        </w:rPr>
        <w:t xml:space="preserve"> </w:t>
      </w:r>
      <w:r w:rsidRPr="001575D1">
        <w:rPr>
          <w:rFonts w:ascii="Times New Roman" w:hAnsi="Times New Roman" w:cs="Times New Roman"/>
          <w:sz w:val="18"/>
          <w:szCs w:val="18"/>
        </w:rPr>
        <w:t>(Аль-Кийама, 23)</w:t>
      </w:r>
      <w:r w:rsidRPr="001575D1">
        <w:rPr>
          <w:rFonts w:ascii="Times New Roman" w:hAnsi="Times New Roman" w:cs="Times New Roman"/>
        </w:rPr>
        <w:t>: «Они будут взирать на Лик Могучего и Великого Господа».</w:t>
      </w:r>
    </w:p>
    <w:p w:rsidR="007218A3" w:rsidRPr="001575D1" w:rsidRDefault="007218A3">
      <w:pPr>
        <w:rPr>
          <w:rFonts w:ascii="Times New Roman" w:hAnsi="Times New Roman" w:cs="Times New Roman"/>
        </w:rPr>
      </w:pPr>
      <w:r w:rsidRPr="001575D1">
        <w:rPr>
          <w:rFonts w:ascii="Times New Roman" w:hAnsi="Times New Roman" w:cs="Times New Roman"/>
        </w:rPr>
        <w:t xml:space="preserve">‘Икрима сказал: </w:t>
      </w:r>
      <w:r w:rsidRPr="001575D1">
        <w:rPr>
          <w:rStyle w:val="Quran"/>
          <w:rFonts w:ascii="Times New Roman" w:hAnsi="Times New Roman" w:cs="Times New Roman"/>
        </w:rPr>
        <w:t>«Одни лица в тот день будут сиять»</w:t>
      </w:r>
      <w:r w:rsidRPr="001575D1">
        <w:rPr>
          <w:rFonts w:ascii="Times New Roman" w:hAnsi="Times New Roman" w:cs="Times New Roman"/>
        </w:rPr>
        <w:t xml:space="preserve"> от удовольствия и </w:t>
      </w:r>
      <w:r w:rsidRPr="001575D1">
        <w:rPr>
          <w:rStyle w:val="Quran"/>
          <w:rFonts w:ascii="Times New Roman" w:hAnsi="Times New Roman" w:cs="Times New Roman"/>
        </w:rPr>
        <w:t>«взирать на своего Господа»</w:t>
      </w:r>
      <w:r w:rsidRPr="001575D1">
        <w:rPr>
          <w:rFonts w:ascii="Times New Roman" w:hAnsi="Times New Roman" w:cs="Times New Roman"/>
        </w:rPr>
        <w:t xml:space="preserve">, т.е. смотреть на Него. Похожее толкование передано со слов Ибн ‘Аббаса, и его придерживаются комментаторы-приверженцы сунны и единой общины. Имам ат-Табари, комментируя аят </w:t>
      </w:r>
      <w:r w:rsidRPr="001575D1">
        <w:rPr>
          <w:rStyle w:val="Quran"/>
          <w:rFonts w:ascii="Times New Roman" w:hAnsi="Times New Roman" w:cs="Times New Roman"/>
        </w:rPr>
        <w:t>«Там для них уготовано все, что пожелают, а у Нас — добавка»</w:t>
      </w:r>
      <w:r w:rsidRPr="001575D1">
        <w:rPr>
          <w:rFonts w:ascii="Times New Roman" w:hAnsi="Times New Roman" w:cs="Times New Roman"/>
        </w:rPr>
        <w:t xml:space="preserve"> </w:t>
      </w:r>
      <w:r w:rsidRPr="001575D1">
        <w:rPr>
          <w:rFonts w:ascii="Times New Roman" w:hAnsi="Times New Roman" w:cs="Times New Roman"/>
          <w:sz w:val="18"/>
          <w:szCs w:val="18"/>
        </w:rPr>
        <w:t>(Каф, 35)</w:t>
      </w:r>
      <w:r w:rsidRPr="001575D1">
        <w:rPr>
          <w:rFonts w:ascii="Times New Roman" w:hAnsi="Times New Roman" w:cs="Times New Roman"/>
        </w:rPr>
        <w:t>, передал слова ‘Али бин Абу Талиба и Анаса бин Малика: «Это — лицезрение Могучего и Великого Аллаха».</w:t>
      </w:r>
    </w:p>
    <w:p w:rsidR="00675E87" w:rsidRPr="001575D1" w:rsidRDefault="007218A3" w:rsidP="00940D7E">
      <w:pPr>
        <w:spacing w:after="0"/>
        <w:rPr>
          <w:rFonts w:ascii="Times New Roman" w:hAnsi="Times New Roman" w:cs="Times New Roman"/>
        </w:rPr>
      </w:pPr>
      <w:r w:rsidRPr="001575D1">
        <w:rPr>
          <w:rFonts w:ascii="Times New Roman" w:hAnsi="Times New Roman" w:cs="Times New Roman"/>
        </w:rPr>
        <w:t xml:space="preserve">Потом шейх разъяснил смысл добавки, упомянутой в аяте: </w:t>
      </w:r>
    </w:p>
    <w:p w:rsidR="00675E87" w:rsidRPr="001575D1" w:rsidRDefault="004C57CD" w:rsidP="004C57CD">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لِلَّذِينَ أَحْسَنُوا الْحُسْنَى وَزِيَادَةٌ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[يونس: 26]</w:t>
      </w:r>
    </w:p>
    <w:p w:rsidR="007218A3" w:rsidRPr="001575D1" w:rsidRDefault="007218A3" w:rsidP="004C57CD">
      <w:pPr>
        <w:spacing w:after="0"/>
        <w:rPr>
          <w:rFonts w:ascii="Times New Roman" w:hAnsi="Times New Roman" w:cs="Times New Roman"/>
        </w:rPr>
      </w:pPr>
      <w:r w:rsidRPr="001575D1">
        <w:rPr>
          <w:rStyle w:val="Quran"/>
          <w:rFonts w:ascii="Times New Roman" w:hAnsi="Times New Roman" w:cs="Times New Roman"/>
        </w:rPr>
        <w:t xml:space="preserve">«Тем, которые творили добро, уготовано Наилучшее </w:t>
      </w:r>
      <w:r w:rsidRPr="001575D1">
        <w:rPr>
          <w:rStyle w:val="incut"/>
          <w:rFonts w:ascii="Times New Roman" w:hAnsi="Times New Roman" w:cs="Times New Roman"/>
        </w:rPr>
        <w:t>(т.е. Рай)</w:t>
      </w:r>
      <w:r w:rsidRPr="001575D1">
        <w:rPr>
          <w:rStyle w:val="Quran"/>
          <w:rFonts w:ascii="Times New Roman" w:hAnsi="Times New Roman" w:cs="Times New Roman"/>
        </w:rPr>
        <w:t xml:space="preserve"> и добавка»</w:t>
      </w:r>
      <w:r w:rsidRPr="001575D1">
        <w:rPr>
          <w:rFonts w:ascii="Times New Roman" w:hAnsi="Times New Roman" w:cs="Times New Roman"/>
        </w:rPr>
        <w:t xml:space="preserve"> </w:t>
      </w:r>
      <w:r w:rsidRPr="001575D1">
        <w:rPr>
          <w:rFonts w:ascii="Times New Roman" w:hAnsi="Times New Roman" w:cs="Times New Roman"/>
          <w:sz w:val="18"/>
          <w:szCs w:val="18"/>
        </w:rPr>
        <w:t>(Йунус, 26)</w:t>
      </w:r>
      <w:r w:rsidRPr="001575D1">
        <w:rPr>
          <w:rFonts w:ascii="Times New Roman" w:hAnsi="Times New Roman" w:cs="Times New Roman"/>
        </w:rPr>
        <w:t xml:space="preserve">. Здесь тоже речь идет о возможности взглянуть на Прекрасный Лик Аллаха. В «Сахихе» Муслима приводится рассказ Сухейба ар-Руми о том,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прочел аят: </w:t>
      </w:r>
      <w:r w:rsidRPr="001575D1">
        <w:rPr>
          <w:rStyle w:val="Quran"/>
          <w:rFonts w:ascii="Times New Roman" w:hAnsi="Times New Roman" w:cs="Times New Roman"/>
        </w:rPr>
        <w:t xml:space="preserve">«Тем, которые творили добро, уготовано Наилучшее </w:t>
      </w:r>
      <w:r w:rsidRPr="001575D1">
        <w:rPr>
          <w:rStyle w:val="incut"/>
          <w:rFonts w:ascii="Times New Roman" w:hAnsi="Times New Roman" w:cs="Times New Roman"/>
        </w:rPr>
        <w:t>(т.е. Рай)</w:t>
      </w:r>
      <w:r w:rsidRPr="001575D1">
        <w:rPr>
          <w:rStyle w:val="Quran"/>
          <w:rFonts w:ascii="Times New Roman" w:hAnsi="Times New Roman" w:cs="Times New Roman"/>
        </w:rPr>
        <w:t xml:space="preserve"> и добавка»</w:t>
      </w:r>
      <w:r w:rsidRPr="001575D1">
        <w:rPr>
          <w:rFonts w:ascii="Times New Roman" w:hAnsi="Times New Roman" w:cs="Times New Roman"/>
        </w:rPr>
        <w:t xml:space="preserve"> </w:t>
      </w:r>
      <w:r w:rsidRPr="001575D1">
        <w:rPr>
          <w:rFonts w:ascii="Times New Roman" w:hAnsi="Times New Roman" w:cs="Times New Roman"/>
          <w:sz w:val="18"/>
          <w:szCs w:val="18"/>
        </w:rPr>
        <w:t>(Йунус, 26)</w:t>
      </w:r>
      <w:r w:rsidRPr="001575D1">
        <w:rPr>
          <w:rFonts w:ascii="Times New Roman" w:hAnsi="Times New Roman" w:cs="Times New Roman"/>
        </w:rPr>
        <w:t xml:space="preserve">, а потом сказал: «Когда обитатели Рая войдут в Рай, а обитатели Огня — в Огонь, раздастся голос глашатая: “Обитатели Рая, поистине, Аллах дал вам слово и хочет исполнить его!” Они спросят: “Что же это? Разве Он не сделал наши весы тяжелыми, не обелил наши лица, не ввел нас в Рай и не защитил нас от Огня?” Тогда Он приподнимет покрывало, и они посмотрят на Него, и они не получат ничего более желанного, чем возможность лицезреть своего Господа. Это и есть добавка». В других сборниках этот хадис передан через другие иснады и с </w:t>
      </w:r>
      <w:r w:rsidRPr="001575D1">
        <w:rPr>
          <w:rFonts w:ascii="Times New Roman" w:hAnsi="Times New Roman" w:cs="Times New Roman"/>
        </w:rPr>
        <w:lastRenderedPageBreak/>
        <w:t xml:space="preserve">небольшими изменениями в тексте, но все его версии сходятся на том, что добавка — это возможность взглянуть на Лик Аллаха. Именно так истолковали его сподвижники. Ибн Джарир передал такое толкование от имени целого ряда сподвижников, в том числе — Абу Бакра ас-Сиддика, Хузейфы бин аль-Йамана, Абу Мусы аль-Аш‘ари и Ибн ‘Аббаса </w:t>
      </w:r>
      <w:r w:rsidRPr="001575D1">
        <w:rPr>
          <w:rFonts w:ascii="Times New Roman" w:hAnsi="Times New Roman" w:cs="Times New Roman"/>
        </w:rPr>
        <w:sym w:font="AGA Arabesque" w:char="F079"/>
      </w:r>
      <w:r w:rsidRPr="001575D1">
        <w:rPr>
          <w:rFonts w:ascii="Times New Roman" w:hAnsi="Times New Roman" w:cs="Times New Roman"/>
        </w:rPr>
        <w:t>.</w:t>
      </w:r>
    </w:p>
    <w:p w:rsidR="007218A3" w:rsidRPr="001575D1" w:rsidRDefault="007218A3">
      <w:pPr>
        <w:rPr>
          <w:rFonts w:ascii="Times New Roman" w:hAnsi="Times New Roman" w:cs="Times New Roman"/>
        </w:rPr>
      </w:pPr>
      <w:r w:rsidRPr="001575D1">
        <w:rPr>
          <w:rFonts w:ascii="Times New Roman" w:hAnsi="Times New Roman" w:cs="Times New Roman"/>
        </w:rPr>
        <w:t xml:space="preserve">Одно из доказательств по данному вопросу — слова Всевышнего </w:t>
      </w:r>
      <w:r w:rsidRPr="001575D1">
        <w:rPr>
          <w:rStyle w:val="Quran"/>
          <w:rFonts w:ascii="Times New Roman" w:hAnsi="Times New Roman" w:cs="Times New Roman"/>
        </w:rPr>
        <w:t>«Но нет! В тот день они будут отделены от своего Господа завесой»</w:t>
      </w:r>
      <w:r w:rsidRPr="001575D1">
        <w:rPr>
          <w:rFonts w:ascii="Times New Roman" w:hAnsi="Times New Roman" w:cs="Times New Roman"/>
        </w:rPr>
        <w:t xml:space="preserve"> </w:t>
      </w:r>
      <w:r w:rsidRPr="001575D1">
        <w:rPr>
          <w:rFonts w:ascii="Times New Roman" w:hAnsi="Times New Roman" w:cs="Times New Roman"/>
          <w:sz w:val="18"/>
          <w:szCs w:val="18"/>
        </w:rPr>
        <w:t>(Аль-Мутаффифин, 15).</w:t>
      </w:r>
      <w:r w:rsidRPr="001575D1">
        <w:rPr>
          <w:rFonts w:ascii="Times New Roman" w:hAnsi="Times New Roman" w:cs="Times New Roman"/>
        </w:rPr>
        <w:t xml:space="preserve"> Аш-Шафи‘и и другие имамы говорили о лицезрении Аллаха в Раю, ссылаясь на данный аят. Ат-Табари и другие передали это через аль-Музани со слов аш-Шафи‘и.</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Аль-Хаким рассказывал, что аль-Асамм рассказал со слов ар-Раби‘ бин Сулеймана: «Я находился возле Мухаммада бин Идриса аш-Шафи‘и, когда к нему поступила записка из Саида</w:t>
      </w:r>
      <w:r w:rsidRPr="001575D1">
        <w:rPr>
          <w:rStyle w:val="FootnoteReference"/>
          <w:rFonts w:ascii="Times New Roman" w:hAnsi="Times New Roman" w:cs="Times New Roman"/>
          <w:spacing w:val="-4"/>
        </w:rPr>
        <w:footnoteReference w:id="419"/>
      </w:r>
      <w:r w:rsidRPr="001575D1">
        <w:rPr>
          <w:rFonts w:ascii="Times New Roman" w:hAnsi="Times New Roman" w:cs="Times New Roman"/>
          <w:spacing w:val="-4"/>
        </w:rPr>
        <w:t xml:space="preserve">. В ней спрашивалось его мнение относительно слов Великого и Могучего Аллаха </w:t>
      </w:r>
      <w:r w:rsidRPr="001575D1">
        <w:rPr>
          <w:rStyle w:val="Quran"/>
          <w:rFonts w:ascii="Times New Roman" w:hAnsi="Times New Roman" w:cs="Times New Roman"/>
          <w:spacing w:val="-4"/>
        </w:rPr>
        <w:t>“Но нет! В тот день они будут отделены от своего Господа завесой”</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(Аль-Мутаффифин, 15).</w:t>
      </w:r>
      <w:r w:rsidRPr="001575D1">
        <w:rPr>
          <w:rFonts w:ascii="Times New Roman" w:hAnsi="Times New Roman" w:cs="Times New Roman"/>
          <w:spacing w:val="-4"/>
        </w:rPr>
        <w:t xml:space="preserve"> Аш-Шафи‘и сказал: “Они отделены от Него, потому что Он разгневался на них. Следовательно, Его любимцы смогут увидеть Его, ведь Он доволен ими”».</w:t>
      </w:r>
    </w:p>
    <w:p w:rsidR="007218A3" w:rsidRPr="001575D1" w:rsidRDefault="007218A3" w:rsidP="00940D7E">
      <w:pPr>
        <w:rPr>
          <w:rFonts w:ascii="Times New Roman" w:hAnsi="Times New Roman" w:cs="Times New Roman"/>
        </w:rPr>
      </w:pPr>
      <w:r w:rsidRPr="001575D1">
        <w:rPr>
          <w:rFonts w:ascii="Times New Roman" w:hAnsi="Times New Roman" w:cs="Times New Roman"/>
        </w:rPr>
        <w:t>Потом шейх прокомментировал аргументацию мутазилитов, опираю</w:t>
      </w:r>
      <w:r w:rsidR="00940D7E" w:rsidRPr="001575D1">
        <w:rPr>
          <w:rFonts w:ascii="Times New Roman" w:hAnsi="Times New Roman" w:cs="Times New Roman"/>
        </w:rPr>
        <w:t xml:space="preserve">щихся на слова Всевышнего </w:t>
      </w:r>
      <w:r w:rsidR="00675E87" w:rsidRPr="001575D1">
        <w:rPr>
          <w:rFonts w:ascii="Times New Roman" w:hAnsi="Times New Roman" w:cs="Times New Roman"/>
          <w:sz w:val="29"/>
          <w:szCs w:val="29"/>
        </w:rPr>
        <w:t xml:space="preserve"> </w:t>
      </w:r>
      <w:r w:rsidR="00675E87" w:rsidRPr="001575D1">
        <w:rPr>
          <w:rFonts w:ascii="QCF_P167" w:hAnsi="QCF_P167" w:cs="QCF_P167"/>
          <w:sz w:val="29"/>
          <w:szCs w:val="29"/>
          <w:rtl/>
        </w:rPr>
        <w:t xml:space="preserve"> </w:t>
      </w:r>
      <w:r w:rsidRPr="001575D1">
        <w:rPr>
          <w:rStyle w:val="Quran"/>
          <w:rFonts w:ascii="Times New Roman" w:hAnsi="Times New Roman" w:cs="Times New Roman"/>
        </w:rPr>
        <w:t>«Ты не увидишь Меня»</w:t>
      </w:r>
      <w:r w:rsidRPr="001575D1">
        <w:rPr>
          <w:rFonts w:ascii="Times New Roman" w:hAnsi="Times New Roman" w:cs="Times New Roman"/>
        </w:rPr>
        <w:t xml:space="preserve"> </w:t>
      </w:r>
      <w:r w:rsidRPr="001575D1">
        <w:rPr>
          <w:rFonts w:ascii="Times New Roman" w:hAnsi="Times New Roman" w:cs="Times New Roman"/>
          <w:sz w:val="18"/>
          <w:szCs w:val="18"/>
        </w:rPr>
        <w:t xml:space="preserve">(Аль-А‘раф, 143); </w:t>
      </w:r>
      <w:r w:rsidRPr="001575D1">
        <w:rPr>
          <w:rStyle w:val="Quran"/>
          <w:rFonts w:ascii="Times New Roman" w:hAnsi="Times New Roman" w:cs="Times New Roman"/>
        </w:rPr>
        <w:t>«Взоры не могут постичь Его»</w:t>
      </w:r>
      <w:r w:rsidRPr="001575D1">
        <w:rPr>
          <w:rFonts w:ascii="Times New Roman" w:hAnsi="Times New Roman" w:cs="Times New Roman"/>
        </w:rPr>
        <w:t xml:space="preserve"> </w:t>
      </w:r>
      <w:r w:rsidRPr="001575D1">
        <w:rPr>
          <w:rFonts w:ascii="Times New Roman" w:hAnsi="Times New Roman" w:cs="Times New Roman"/>
          <w:sz w:val="18"/>
          <w:szCs w:val="18"/>
        </w:rPr>
        <w:t>(Аль-Ан‘ам, 103)</w:t>
      </w:r>
      <w:r w:rsidRPr="001575D1">
        <w:rPr>
          <w:rFonts w:ascii="Times New Roman" w:hAnsi="Times New Roman" w:cs="Times New Roman"/>
        </w:rPr>
        <w:t>. Он подчеркнул, что эти аяты в действительности свидетельствуют против них самих.</w:t>
      </w:r>
    </w:p>
    <w:p w:rsidR="007218A3" w:rsidRPr="001575D1" w:rsidRDefault="007218A3">
      <w:pPr>
        <w:rPr>
          <w:rFonts w:ascii="Times New Roman" w:hAnsi="Times New Roman" w:cs="Times New Roman"/>
        </w:rPr>
      </w:pPr>
      <w:r w:rsidRPr="001575D1">
        <w:rPr>
          <w:rStyle w:val="conjecture"/>
          <w:rFonts w:ascii="Times New Roman" w:hAnsi="Times New Roman" w:cs="Times New Roman"/>
        </w:rPr>
        <w:t>Первый аят</w:t>
      </w:r>
      <w:r w:rsidRPr="001575D1">
        <w:rPr>
          <w:rFonts w:ascii="Times New Roman" w:hAnsi="Times New Roman" w:cs="Times New Roman"/>
        </w:rPr>
        <w:t xml:space="preserve"> содержит несколько указаний на истинность лицезрения Аллаха.</w:t>
      </w:r>
    </w:p>
    <w:p w:rsidR="007218A3" w:rsidRPr="001575D1" w:rsidRDefault="007218A3">
      <w:pPr>
        <w:rPr>
          <w:rFonts w:ascii="Times New Roman" w:hAnsi="Times New Roman" w:cs="Times New Roman"/>
        </w:rPr>
      </w:pPr>
      <w:r w:rsidRPr="001575D1">
        <w:rPr>
          <w:rFonts w:ascii="Times New Roman" w:hAnsi="Times New Roman" w:cs="Times New Roman"/>
        </w:rPr>
        <w:t>1. Нельзя думать, что благородный посланник, говоривший с Аллахом, знавший об Аллахе больше, чем любой другой из его современников, попросил у Него то, что невозможно в отношении Аллаха. Напротив, они сами признают, что такое невозможно</w:t>
      </w:r>
      <w:r w:rsidRPr="001575D1">
        <w:rPr>
          <w:rStyle w:val="FootnoteReference"/>
          <w:rFonts w:ascii="Times New Roman" w:hAnsi="Times New Roman" w:cs="Times New Roman"/>
        </w:rPr>
        <w:footnoteReference w:id="420"/>
      </w:r>
      <w:r w:rsidRPr="001575D1">
        <w:rPr>
          <w:rFonts w:ascii="Times New Roman" w:hAnsi="Times New Roman" w:cs="Times New Roman"/>
        </w:rPr>
        <w:t>.</w:t>
      </w:r>
    </w:p>
    <w:p w:rsidR="00675E87" w:rsidRPr="001575D1" w:rsidRDefault="007218A3" w:rsidP="00940D7E">
      <w:pPr>
        <w:spacing w:after="0"/>
        <w:rPr>
          <w:rFonts w:ascii="Times New Roman" w:hAnsi="Times New Roman" w:cs="Times New Roman"/>
        </w:rPr>
      </w:pPr>
      <w:r w:rsidRPr="001575D1">
        <w:rPr>
          <w:rFonts w:ascii="Times New Roman" w:hAnsi="Times New Roman" w:cs="Times New Roman"/>
        </w:rPr>
        <w:t xml:space="preserve">2. Аллах не упрекнул Мусу за такую просьбу. Когда же пророк Нух попросил Господа спасти его сына, Аллах упрекнул его и сказал: </w:t>
      </w:r>
    </w:p>
    <w:p w:rsidR="00675E87"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إِنِّي أَعِظُكَ أَنْ تَكُونَ مِنَ الْجَاهِلِينَ٤٦</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[هود: 46]</w:t>
      </w:r>
    </w:p>
    <w:p w:rsidR="007218A3" w:rsidRPr="001575D1" w:rsidRDefault="00675E87" w:rsidP="00675E87">
      <w:pPr>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«Воистину, Я призываю тебя не быть одним из невежд»</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(Худ, 46).</w:t>
      </w:r>
    </w:p>
    <w:p w:rsidR="001575D1" w:rsidRPr="001575D1" w:rsidRDefault="007218A3" w:rsidP="0034557C">
      <w:pPr>
        <w:spacing w:after="0"/>
        <w:rPr>
          <w:rFonts w:ascii="Times New Roman" w:hAnsi="Times New Roman" w:cs="Times New Roman"/>
          <w:rtl/>
        </w:rPr>
      </w:pPr>
      <w:r w:rsidRPr="001575D1">
        <w:rPr>
          <w:rFonts w:ascii="Times New Roman" w:hAnsi="Times New Roman" w:cs="Times New Roman"/>
        </w:rPr>
        <w:t>3. Всевышний сказал:</w:t>
      </w:r>
    </w:p>
    <w:p w:rsidR="00675E87"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lastRenderedPageBreak/>
        <w:t>﴿</w:t>
      </w:r>
      <w:r w:rsidRPr="001575D1">
        <w:rPr>
          <w:rStyle w:val="Char"/>
          <w:rtl/>
        </w:rPr>
        <w:t>لَنْ تَرَانِي</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143]</w:t>
      </w:r>
    </w:p>
    <w:p w:rsidR="007218A3" w:rsidRPr="001575D1" w:rsidRDefault="007218A3" w:rsidP="00675E87">
      <w:pPr>
        <w:rPr>
          <w:rFonts w:ascii="Times New Roman" w:hAnsi="Times New Roman" w:cs="Times New Roman"/>
        </w:rPr>
      </w:pPr>
      <w:r w:rsidRPr="001575D1">
        <w:rPr>
          <w:rStyle w:val="Quran"/>
          <w:rFonts w:ascii="Times New Roman" w:hAnsi="Times New Roman" w:cs="Times New Roman"/>
        </w:rPr>
        <w:t>«Ты не уви</w:t>
      </w:r>
      <w:r w:rsidR="00EB635A" w:rsidRPr="001575D1">
        <w:rPr>
          <w:rStyle w:val="Quran"/>
          <w:rFonts w:ascii="Times New Roman" w:hAnsi="Times New Roman" w:cs="Times New Roman"/>
        </w:rPr>
        <w:softHyphen/>
      </w:r>
      <w:r w:rsidRPr="001575D1">
        <w:rPr>
          <w:rStyle w:val="Quran"/>
          <w:rFonts w:ascii="Times New Roman" w:hAnsi="Times New Roman" w:cs="Times New Roman"/>
        </w:rPr>
        <w:t>дишь Ме</w:t>
      </w:r>
      <w:r w:rsidR="00EB635A" w:rsidRPr="001575D1">
        <w:rPr>
          <w:rStyle w:val="Quran"/>
          <w:rFonts w:ascii="Times New Roman" w:hAnsi="Times New Roman" w:cs="Times New Roman"/>
        </w:rPr>
        <w:softHyphen/>
      </w:r>
      <w:r w:rsidRPr="001575D1">
        <w:rPr>
          <w:rStyle w:val="Quran"/>
          <w:rFonts w:ascii="Times New Roman" w:hAnsi="Times New Roman" w:cs="Times New Roman"/>
        </w:rPr>
        <w:t>ня»</w:t>
      </w:r>
      <w:r w:rsidRPr="001575D1">
        <w:rPr>
          <w:rFonts w:ascii="Times New Roman" w:hAnsi="Times New Roman" w:cs="Times New Roman"/>
        </w:rPr>
        <w:t xml:space="preserve"> </w:t>
      </w:r>
      <w:r w:rsidRPr="001575D1">
        <w:rPr>
          <w:rFonts w:ascii="Times New Roman" w:hAnsi="Times New Roman" w:cs="Times New Roman"/>
          <w:sz w:val="18"/>
          <w:szCs w:val="18"/>
        </w:rPr>
        <w:t>(Аль-А‘раф, 143)</w:t>
      </w:r>
      <w:r w:rsidRPr="001575D1">
        <w:rPr>
          <w:rFonts w:ascii="Times New Roman" w:hAnsi="Times New Roman" w:cs="Times New Roman"/>
        </w:rPr>
        <w:t>. Он не ска</w:t>
      </w:r>
      <w:r w:rsidR="00EB635A" w:rsidRPr="001575D1">
        <w:rPr>
          <w:rFonts w:ascii="Times New Roman" w:hAnsi="Times New Roman" w:cs="Times New Roman"/>
        </w:rPr>
        <w:softHyphen/>
      </w:r>
      <w:r w:rsidRPr="001575D1">
        <w:rPr>
          <w:rFonts w:ascii="Times New Roman" w:hAnsi="Times New Roman" w:cs="Times New Roman"/>
        </w:rPr>
        <w:t>зал, что Его нель</w:t>
      </w:r>
      <w:r w:rsidR="00EB635A" w:rsidRPr="001575D1">
        <w:rPr>
          <w:rFonts w:ascii="Times New Roman" w:hAnsi="Times New Roman" w:cs="Times New Roman"/>
        </w:rPr>
        <w:softHyphen/>
      </w:r>
      <w:r w:rsidRPr="001575D1">
        <w:rPr>
          <w:rFonts w:ascii="Times New Roman" w:hAnsi="Times New Roman" w:cs="Times New Roman"/>
        </w:rPr>
        <w:t>зя уви</w:t>
      </w:r>
      <w:r w:rsidR="00EB635A" w:rsidRPr="001575D1">
        <w:rPr>
          <w:rFonts w:ascii="Times New Roman" w:hAnsi="Times New Roman" w:cs="Times New Roman"/>
        </w:rPr>
        <w:softHyphen/>
      </w:r>
      <w:r w:rsidRPr="001575D1">
        <w:rPr>
          <w:rFonts w:ascii="Times New Roman" w:hAnsi="Times New Roman" w:cs="Times New Roman"/>
        </w:rPr>
        <w:t>деть или что та</w:t>
      </w:r>
      <w:r w:rsidR="00EB635A" w:rsidRPr="001575D1">
        <w:rPr>
          <w:rFonts w:ascii="Times New Roman" w:hAnsi="Times New Roman" w:cs="Times New Roman"/>
        </w:rPr>
        <w:softHyphen/>
      </w:r>
      <w:r w:rsidRPr="001575D1">
        <w:rPr>
          <w:rFonts w:ascii="Times New Roman" w:hAnsi="Times New Roman" w:cs="Times New Roman"/>
        </w:rPr>
        <w:t>кое не</w:t>
      </w:r>
      <w:r w:rsidR="00EB635A" w:rsidRPr="001575D1">
        <w:rPr>
          <w:rFonts w:ascii="Times New Roman" w:hAnsi="Times New Roman" w:cs="Times New Roman"/>
        </w:rPr>
        <w:softHyphen/>
      </w:r>
      <w:r w:rsidRPr="001575D1">
        <w:rPr>
          <w:rFonts w:ascii="Times New Roman" w:hAnsi="Times New Roman" w:cs="Times New Roman"/>
        </w:rPr>
        <w:t>воз</w:t>
      </w:r>
      <w:r w:rsidR="00EB635A" w:rsidRPr="001575D1">
        <w:rPr>
          <w:rFonts w:ascii="Times New Roman" w:hAnsi="Times New Roman" w:cs="Times New Roman"/>
        </w:rPr>
        <w:softHyphen/>
      </w:r>
      <w:r w:rsidRPr="001575D1">
        <w:rPr>
          <w:rFonts w:ascii="Times New Roman" w:hAnsi="Times New Roman" w:cs="Times New Roman"/>
        </w:rPr>
        <w:t>мож</w:t>
      </w:r>
      <w:r w:rsidR="00EB635A" w:rsidRPr="001575D1">
        <w:rPr>
          <w:rFonts w:ascii="Times New Roman" w:hAnsi="Times New Roman" w:cs="Times New Roman"/>
        </w:rPr>
        <w:softHyphen/>
      </w:r>
      <w:r w:rsidRPr="001575D1">
        <w:rPr>
          <w:rFonts w:ascii="Times New Roman" w:hAnsi="Times New Roman" w:cs="Times New Roman"/>
        </w:rPr>
        <w:t>но. Раз</w:t>
      </w:r>
      <w:r w:rsidR="00EB635A" w:rsidRPr="001575D1">
        <w:rPr>
          <w:rFonts w:ascii="Times New Roman" w:hAnsi="Times New Roman" w:cs="Times New Roman"/>
        </w:rPr>
        <w:softHyphen/>
      </w:r>
      <w:r w:rsidRPr="001575D1">
        <w:rPr>
          <w:rFonts w:ascii="Times New Roman" w:hAnsi="Times New Roman" w:cs="Times New Roman"/>
        </w:rPr>
        <w:t>ни</w:t>
      </w:r>
      <w:r w:rsidR="00EB635A" w:rsidRPr="001575D1">
        <w:rPr>
          <w:rFonts w:ascii="Times New Roman" w:hAnsi="Times New Roman" w:cs="Times New Roman"/>
        </w:rPr>
        <w:softHyphen/>
      </w:r>
      <w:r w:rsidRPr="001575D1">
        <w:rPr>
          <w:rFonts w:ascii="Times New Roman" w:hAnsi="Times New Roman" w:cs="Times New Roman"/>
        </w:rPr>
        <w:t>ца ме</w:t>
      </w:r>
      <w:r w:rsidR="00EB635A" w:rsidRPr="001575D1">
        <w:rPr>
          <w:rFonts w:ascii="Times New Roman" w:hAnsi="Times New Roman" w:cs="Times New Roman"/>
        </w:rPr>
        <w:softHyphen/>
      </w:r>
      <w:r w:rsidRPr="001575D1">
        <w:rPr>
          <w:rFonts w:ascii="Times New Roman" w:hAnsi="Times New Roman" w:cs="Times New Roman"/>
        </w:rPr>
        <w:t>ж</w:t>
      </w:r>
      <w:r w:rsidR="00EB635A" w:rsidRPr="001575D1">
        <w:rPr>
          <w:rFonts w:ascii="Times New Roman" w:hAnsi="Times New Roman" w:cs="Times New Roman"/>
        </w:rPr>
        <w:softHyphen/>
      </w:r>
      <w:r w:rsidRPr="001575D1">
        <w:rPr>
          <w:rFonts w:ascii="Times New Roman" w:hAnsi="Times New Roman" w:cs="Times New Roman"/>
        </w:rPr>
        <w:t>ду эти</w:t>
      </w:r>
      <w:r w:rsidR="00EB635A" w:rsidRPr="001575D1">
        <w:rPr>
          <w:rFonts w:ascii="Times New Roman" w:hAnsi="Times New Roman" w:cs="Times New Roman"/>
        </w:rPr>
        <w:softHyphen/>
      </w:r>
      <w:r w:rsidRPr="001575D1">
        <w:rPr>
          <w:rFonts w:ascii="Times New Roman" w:hAnsi="Times New Roman" w:cs="Times New Roman"/>
        </w:rPr>
        <w:t>ми от</w:t>
      </w:r>
      <w:r w:rsidR="00EB635A" w:rsidRPr="001575D1">
        <w:rPr>
          <w:rFonts w:ascii="Times New Roman" w:hAnsi="Times New Roman" w:cs="Times New Roman"/>
        </w:rPr>
        <w:softHyphen/>
      </w: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та</w:t>
      </w:r>
      <w:r w:rsidR="00EB635A" w:rsidRPr="001575D1">
        <w:rPr>
          <w:rFonts w:ascii="Times New Roman" w:hAnsi="Times New Roman" w:cs="Times New Roman"/>
        </w:rPr>
        <w:softHyphen/>
      </w:r>
      <w:r w:rsidRPr="001575D1">
        <w:rPr>
          <w:rFonts w:ascii="Times New Roman" w:hAnsi="Times New Roman" w:cs="Times New Roman"/>
        </w:rPr>
        <w:t>ми оче</w:t>
      </w:r>
      <w:r w:rsidR="00EB635A" w:rsidRPr="001575D1">
        <w:rPr>
          <w:rFonts w:ascii="Times New Roman" w:hAnsi="Times New Roman" w:cs="Times New Roman"/>
        </w:rPr>
        <w:softHyphen/>
      </w:r>
      <w:r w:rsidRPr="001575D1">
        <w:rPr>
          <w:rFonts w:ascii="Times New Roman" w:hAnsi="Times New Roman" w:cs="Times New Roman"/>
        </w:rPr>
        <w:t>вид</w:t>
      </w:r>
      <w:r w:rsidR="00EB635A" w:rsidRPr="001575D1">
        <w:rPr>
          <w:rFonts w:ascii="Times New Roman" w:hAnsi="Times New Roman" w:cs="Times New Roman"/>
        </w:rPr>
        <w:softHyphen/>
      </w:r>
      <w:r w:rsidRPr="001575D1">
        <w:rPr>
          <w:rFonts w:ascii="Times New Roman" w:hAnsi="Times New Roman" w:cs="Times New Roman"/>
        </w:rPr>
        <w:t>на. К при</w:t>
      </w:r>
      <w:r w:rsidR="00EB635A" w:rsidRPr="001575D1">
        <w:rPr>
          <w:rFonts w:ascii="Times New Roman" w:hAnsi="Times New Roman" w:cs="Times New Roman"/>
        </w:rPr>
        <w:softHyphen/>
      </w:r>
      <w:r w:rsidRPr="001575D1">
        <w:rPr>
          <w:rFonts w:ascii="Times New Roman" w:hAnsi="Times New Roman" w:cs="Times New Roman"/>
        </w:rPr>
        <w:t>ме</w:t>
      </w:r>
      <w:r w:rsidR="00EB635A" w:rsidRPr="001575D1">
        <w:rPr>
          <w:rFonts w:ascii="Times New Roman" w:hAnsi="Times New Roman" w:cs="Times New Roman"/>
        </w:rPr>
        <w:softHyphen/>
      </w:r>
      <w:r w:rsidRPr="001575D1">
        <w:rPr>
          <w:rFonts w:ascii="Times New Roman" w:hAnsi="Times New Roman" w:cs="Times New Roman"/>
        </w:rPr>
        <w:t>ру, ес</w:t>
      </w:r>
      <w:r w:rsidR="00EB635A" w:rsidRPr="001575D1">
        <w:rPr>
          <w:rFonts w:ascii="Times New Roman" w:hAnsi="Times New Roman" w:cs="Times New Roman"/>
        </w:rPr>
        <w:softHyphen/>
      </w:r>
      <w:r w:rsidRPr="001575D1">
        <w:rPr>
          <w:rFonts w:ascii="Times New Roman" w:hAnsi="Times New Roman" w:cs="Times New Roman"/>
        </w:rPr>
        <w:t>ли со</w:t>
      </w:r>
      <w:r w:rsidR="00EB635A" w:rsidRPr="001575D1">
        <w:rPr>
          <w:rFonts w:ascii="Times New Roman" w:hAnsi="Times New Roman" w:cs="Times New Roman"/>
        </w:rPr>
        <w:softHyphen/>
      </w:r>
      <w:r w:rsidRPr="001575D1">
        <w:rPr>
          <w:rFonts w:ascii="Times New Roman" w:hAnsi="Times New Roman" w:cs="Times New Roman"/>
        </w:rPr>
        <w:t>бе</w:t>
      </w:r>
      <w:r w:rsidR="00EB635A" w:rsidRPr="001575D1">
        <w:rPr>
          <w:rFonts w:ascii="Times New Roman" w:hAnsi="Times New Roman" w:cs="Times New Roman"/>
        </w:rPr>
        <w:softHyphen/>
      </w:r>
      <w:r w:rsidRPr="001575D1">
        <w:rPr>
          <w:rFonts w:ascii="Times New Roman" w:hAnsi="Times New Roman" w:cs="Times New Roman"/>
        </w:rPr>
        <w:t>сед</w:t>
      </w:r>
      <w:r w:rsidR="00EB635A" w:rsidRPr="001575D1">
        <w:rPr>
          <w:rFonts w:ascii="Times New Roman" w:hAnsi="Times New Roman" w:cs="Times New Roman"/>
        </w:rPr>
        <w:softHyphen/>
      </w:r>
      <w:r w:rsidRPr="001575D1">
        <w:rPr>
          <w:rFonts w:ascii="Times New Roman" w:hAnsi="Times New Roman" w:cs="Times New Roman"/>
        </w:rPr>
        <w:t>ник при</w:t>
      </w:r>
      <w:r w:rsidR="00EB635A" w:rsidRPr="001575D1">
        <w:rPr>
          <w:rFonts w:ascii="Times New Roman" w:hAnsi="Times New Roman" w:cs="Times New Roman"/>
        </w:rPr>
        <w:softHyphen/>
      </w:r>
      <w:r w:rsidRPr="001575D1">
        <w:rPr>
          <w:rFonts w:ascii="Times New Roman" w:hAnsi="Times New Roman" w:cs="Times New Roman"/>
        </w:rPr>
        <w:t>мет ка</w:t>
      </w:r>
      <w:r w:rsidR="00EB635A" w:rsidRPr="001575D1">
        <w:rPr>
          <w:rFonts w:ascii="Times New Roman" w:hAnsi="Times New Roman" w:cs="Times New Roman"/>
        </w:rPr>
        <w:softHyphen/>
      </w:r>
      <w:r w:rsidRPr="001575D1">
        <w:rPr>
          <w:rFonts w:ascii="Times New Roman" w:hAnsi="Times New Roman" w:cs="Times New Roman"/>
        </w:rPr>
        <w:t>мень, 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рый ты спря</w:t>
      </w:r>
      <w:r w:rsidR="00EB635A" w:rsidRPr="001575D1">
        <w:rPr>
          <w:rFonts w:ascii="Times New Roman" w:hAnsi="Times New Roman" w:cs="Times New Roman"/>
        </w:rPr>
        <w:softHyphen/>
      </w:r>
      <w:r w:rsidRPr="001575D1">
        <w:rPr>
          <w:rFonts w:ascii="Times New Roman" w:hAnsi="Times New Roman" w:cs="Times New Roman"/>
        </w:rPr>
        <w:t>тал в ру</w:t>
      </w:r>
      <w:r w:rsidR="00EB635A" w:rsidRPr="001575D1">
        <w:rPr>
          <w:rFonts w:ascii="Times New Roman" w:hAnsi="Times New Roman" w:cs="Times New Roman"/>
        </w:rPr>
        <w:softHyphen/>
      </w:r>
      <w:r w:rsidRPr="001575D1">
        <w:rPr>
          <w:rFonts w:ascii="Times New Roman" w:hAnsi="Times New Roman" w:cs="Times New Roman"/>
        </w:rPr>
        <w:t>ка</w:t>
      </w:r>
      <w:r w:rsidR="00EB635A" w:rsidRPr="001575D1">
        <w:rPr>
          <w:rFonts w:ascii="Times New Roman" w:hAnsi="Times New Roman" w:cs="Times New Roman"/>
        </w:rPr>
        <w:softHyphen/>
      </w:r>
      <w:r w:rsidRPr="001575D1">
        <w:rPr>
          <w:rFonts w:ascii="Times New Roman" w:hAnsi="Times New Roman" w:cs="Times New Roman"/>
        </w:rPr>
        <w:t>ве за ку</w:t>
      </w:r>
      <w:r w:rsidR="00EB635A" w:rsidRPr="001575D1">
        <w:rPr>
          <w:rFonts w:ascii="Times New Roman" w:hAnsi="Times New Roman" w:cs="Times New Roman"/>
        </w:rPr>
        <w:softHyphen/>
      </w:r>
      <w:r w:rsidRPr="001575D1">
        <w:rPr>
          <w:rFonts w:ascii="Times New Roman" w:hAnsi="Times New Roman" w:cs="Times New Roman"/>
        </w:rPr>
        <w:t>сок хле</w:t>
      </w:r>
      <w:r w:rsidR="00EB635A" w:rsidRPr="001575D1">
        <w:rPr>
          <w:rFonts w:ascii="Times New Roman" w:hAnsi="Times New Roman" w:cs="Times New Roman"/>
        </w:rPr>
        <w:softHyphen/>
      </w:r>
      <w:r w:rsidRPr="001575D1">
        <w:rPr>
          <w:rFonts w:ascii="Times New Roman" w:hAnsi="Times New Roman" w:cs="Times New Roman"/>
        </w:rPr>
        <w:t>ба, раз</w:t>
      </w:r>
      <w:r w:rsidR="00EB635A" w:rsidRPr="001575D1">
        <w:rPr>
          <w:rFonts w:ascii="Times New Roman" w:hAnsi="Times New Roman" w:cs="Times New Roman"/>
        </w:rPr>
        <w:softHyphen/>
      </w:r>
      <w:r w:rsidRPr="001575D1">
        <w:rPr>
          <w:rFonts w:ascii="Times New Roman" w:hAnsi="Times New Roman" w:cs="Times New Roman"/>
        </w:rPr>
        <w:t>ве ты не мо</w:t>
      </w:r>
      <w:r w:rsidR="00EB635A" w:rsidRPr="001575D1">
        <w:rPr>
          <w:rFonts w:ascii="Times New Roman" w:hAnsi="Times New Roman" w:cs="Times New Roman"/>
        </w:rPr>
        <w:softHyphen/>
      </w:r>
      <w:r w:rsidRPr="001575D1">
        <w:rPr>
          <w:rFonts w:ascii="Times New Roman" w:hAnsi="Times New Roman" w:cs="Times New Roman"/>
        </w:rPr>
        <w:t>жешь ска</w:t>
      </w:r>
      <w:r w:rsidR="00EB635A" w:rsidRPr="001575D1">
        <w:rPr>
          <w:rFonts w:ascii="Times New Roman" w:hAnsi="Times New Roman" w:cs="Times New Roman"/>
        </w:rPr>
        <w:softHyphen/>
      </w:r>
      <w:r w:rsidRPr="001575D1">
        <w:rPr>
          <w:rFonts w:ascii="Times New Roman" w:hAnsi="Times New Roman" w:cs="Times New Roman"/>
        </w:rPr>
        <w:t>зать ему: «Ты не съешь его». Все это оз</w:t>
      </w:r>
      <w:r w:rsidR="00EB635A" w:rsidRPr="001575D1">
        <w:rPr>
          <w:rFonts w:ascii="Times New Roman" w:hAnsi="Times New Roman" w:cs="Times New Roman"/>
        </w:rPr>
        <w:softHyphen/>
      </w:r>
      <w:r w:rsidRPr="001575D1">
        <w:rPr>
          <w:rFonts w:ascii="Times New Roman" w:hAnsi="Times New Roman" w:cs="Times New Roman"/>
        </w:rPr>
        <w:t>на</w:t>
      </w:r>
      <w:r w:rsidR="00EB635A" w:rsidRPr="001575D1">
        <w:rPr>
          <w:rFonts w:ascii="Times New Roman" w:hAnsi="Times New Roman" w:cs="Times New Roman"/>
        </w:rPr>
        <w:softHyphen/>
      </w:r>
      <w:r w:rsidRPr="001575D1">
        <w:rPr>
          <w:rFonts w:ascii="Times New Roman" w:hAnsi="Times New Roman" w:cs="Times New Roman"/>
        </w:rPr>
        <w:t>ча</w:t>
      </w:r>
      <w:r w:rsidR="00EB635A" w:rsidRPr="001575D1">
        <w:rPr>
          <w:rFonts w:ascii="Times New Roman" w:hAnsi="Times New Roman" w:cs="Times New Roman"/>
        </w:rPr>
        <w:softHyphen/>
      </w:r>
      <w:r w:rsidRPr="001575D1">
        <w:rPr>
          <w:rFonts w:ascii="Times New Roman" w:hAnsi="Times New Roman" w:cs="Times New Roman"/>
        </w:rPr>
        <w:t>ет, что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мож</w:t>
      </w:r>
      <w:r w:rsidR="00EB635A" w:rsidRPr="001575D1">
        <w:rPr>
          <w:rFonts w:ascii="Times New Roman" w:hAnsi="Times New Roman" w:cs="Times New Roman"/>
        </w:rPr>
        <w:softHyphen/>
      </w:r>
      <w:r w:rsidRPr="001575D1">
        <w:rPr>
          <w:rFonts w:ascii="Times New Roman" w:hAnsi="Times New Roman" w:cs="Times New Roman"/>
        </w:rPr>
        <w:t>но уви</w:t>
      </w:r>
      <w:r w:rsidR="00EB635A" w:rsidRPr="001575D1">
        <w:rPr>
          <w:rFonts w:ascii="Times New Roman" w:hAnsi="Times New Roman" w:cs="Times New Roman"/>
        </w:rPr>
        <w:softHyphen/>
      </w:r>
      <w:r w:rsidRPr="001575D1">
        <w:rPr>
          <w:rFonts w:ascii="Times New Roman" w:hAnsi="Times New Roman" w:cs="Times New Roman"/>
        </w:rPr>
        <w:t>деть, но Му</w:t>
      </w:r>
      <w:r w:rsidR="00EB635A" w:rsidRPr="001575D1">
        <w:rPr>
          <w:rFonts w:ascii="Times New Roman" w:hAnsi="Times New Roman" w:cs="Times New Roman"/>
        </w:rPr>
        <w:softHyphen/>
      </w:r>
      <w:r w:rsidRPr="001575D1">
        <w:rPr>
          <w:rFonts w:ascii="Times New Roman" w:hAnsi="Times New Roman" w:cs="Times New Roman"/>
        </w:rPr>
        <w:t>са не смог бы вы</w:t>
      </w:r>
      <w:r w:rsidR="00EB635A" w:rsidRPr="001575D1">
        <w:rPr>
          <w:rFonts w:ascii="Times New Roman" w:hAnsi="Times New Roman" w:cs="Times New Roman"/>
        </w:rPr>
        <w:softHyphen/>
      </w:r>
      <w:r w:rsidRPr="001575D1">
        <w:rPr>
          <w:rFonts w:ascii="Times New Roman" w:hAnsi="Times New Roman" w:cs="Times New Roman"/>
        </w:rPr>
        <w:t>не</w:t>
      </w:r>
      <w:r w:rsidR="00EB635A" w:rsidRPr="001575D1">
        <w:rPr>
          <w:rFonts w:ascii="Times New Roman" w:hAnsi="Times New Roman" w:cs="Times New Roman"/>
        </w:rPr>
        <w:softHyphen/>
      </w:r>
      <w:r w:rsidRPr="001575D1">
        <w:rPr>
          <w:rFonts w:ascii="Times New Roman" w:hAnsi="Times New Roman" w:cs="Times New Roman"/>
        </w:rPr>
        <w:t>сти это</w:t>
      </w:r>
      <w:r w:rsidR="00EB635A" w:rsidRPr="001575D1">
        <w:rPr>
          <w:rFonts w:ascii="Times New Roman" w:hAnsi="Times New Roman" w:cs="Times New Roman"/>
        </w:rPr>
        <w:softHyphen/>
      </w:r>
      <w:r w:rsidRPr="001575D1">
        <w:rPr>
          <w:rFonts w:ascii="Times New Roman" w:hAnsi="Times New Roman" w:cs="Times New Roman"/>
        </w:rPr>
        <w:t>го в этом ми</w:t>
      </w:r>
      <w:r w:rsidR="00EB635A" w:rsidRPr="001575D1">
        <w:rPr>
          <w:rFonts w:ascii="Times New Roman" w:hAnsi="Times New Roman" w:cs="Times New Roman"/>
        </w:rPr>
        <w:softHyphen/>
      </w:r>
      <w:r w:rsidRPr="001575D1">
        <w:rPr>
          <w:rFonts w:ascii="Times New Roman" w:hAnsi="Times New Roman" w:cs="Times New Roman"/>
        </w:rPr>
        <w:t>ре, по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му что че</w:t>
      </w:r>
      <w:r w:rsidR="00EB635A" w:rsidRPr="001575D1">
        <w:rPr>
          <w:rFonts w:ascii="Times New Roman" w:hAnsi="Times New Roman" w:cs="Times New Roman"/>
        </w:rPr>
        <w:softHyphen/>
      </w:r>
      <w:r w:rsidRPr="001575D1">
        <w:rPr>
          <w:rFonts w:ascii="Times New Roman" w:hAnsi="Times New Roman" w:cs="Times New Roman"/>
        </w:rPr>
        <w:t>ло</w:t>
      </w:r>
      <w:r w:rsidR="00EB635A" w:rsidRPr="001575D1">
        <w:rPr>
          <w:rFonts w:ascii="Times New Roman" w:hAnsi="Times New Roman" w:cs="Times New Roman"/>
        </w:rPr>
        <w:softHyphen/>
      </w:r>
      <w:r w:rsidRPr="001575D1">
        <w:rPr>
          <w:rFonts w:ascii="Times New Roman" w:hAnsi="Times New Roman" w:cs="Times New Roman"/>
        </w:rPr>
        <w:t>век в зем</w:t>
      </w:r>
      <w:r w:rsidR="00EB635A" w:rsidRPr="001575D1">
        <w:rPr>
          <w:rFonts w:ascii="Times New Roman" w:hAnsi="Times New Roman" w:cs="Times New Roman"/>
        </w:rPr>
        <w:softHyphen/>
      </w:r>
      <w:r w:rsidRPr="001575D1">
        <w:rPr>
          <w:rFonts w:ascii="Times New Roman" w:hAnsi="Times New Roman" w:cs="Times New Roman"/>
        </w:rPr>
        <w:t>ном об</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чии не спо</w:t>
      </w:r>
      <w:r w:rsidR="00EB635A" w:rsidRPr="001575D1">
        <w:rPr>
          <w:rFonts w:ascii="Times New Roman" w:hAnsi="Times New Roman" w:cs="Times New Roman"/>
        </w:rPr>
        <w:softHyphen/>
      </w:r>
      <w:r w:rsidRPr="001575D1">
        <w:rPr>
          <w:rFonts w:ascii="Times New Roman" w:hAnsi="Times New Roman" w:cs="Times New Roman"/>
        </w:rPr>
        <w:t>со</w:t>
      </w:r>
      <w:r w:rsidR="00EB635A" w:rsidRPr="001575D1">
        <w:rPr>
          <w:rFonts w:ascii="Times New Roman" w:hAnsi="Times New Roman" w:cs="Times New Roman"/>
        </w:rPr>
        <w:softHyphen/>
      </w:r>
      <w:r w:rsidRPr="001575D1">
        <w:rPr>
          <w:rFonts w:ascii="Times New Roman" w:hAnsi="Times New Roman" w:cs="Times New Roman"/>
        </w:rPr>
        <w:t>бен уви</w:t>
      </w:r>
      <w:r w:rsidR="00EB635A" w:rsidRPr="001575D1">
        <w:rPr>
          <w:rFonts w:ascii="Times New Roman" w:hAnsi="Times New Roman" w:cs="Times New Roman"/>
        </w:rPr>
        <w:softHyphen/>
      </w:r>
      <w:r w:rsidRPr="001575D1">
        <w:rPr>
          <w:rFonts w:ascii="Times New Roman" w:hAnsi="Times New Roman" w:cs="Times New Roman"/>
        </w:rPr>
        <w:t>деть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w:t>
      </w:r>
    </w:p>
    <w:p w:rsidR="00940D7E" w:rsidRPr="001575D1" w:rsidRDefault="007218A3" w:rsidP="00940D7E">
      <w:pPr>
        <w:spacing w:after="0"/>
        <w:rPr>
          <w:rFonts w:ascii="Times New Roman" w:hAnsi="Times New Roman" w:cs="Times New Roman"/>
        </w:rPr>
      </w:pPr>
      <w:r w:rsidRPr="001575D1">
        <w:rPr>
          <w:rFonts w:ascii="Times New Roman" w:hAnsi="Times New Roman" w:cs="Times New Roman"/>
        </w:rPr>
        <w:t>4. Третий пункт проясняется в свете слов Всевышнего</w:t>
      </w:r>
      <w:r w:rsidR="00940D7E" w:rsidRPr="001575D1">
        <w:rPr>
          <w:rFonts w:ascii="Times New Roman" w:hAnsi="Times New Roman" w:cs="Times New Roman"/>
        </w:rPr>
        <w:t>:</w:t>
      </w:r>
    </w:p>
    <w:p w:rsidR="00675E87"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وَلَكِنِ انْظُرْ إِلَى الْجَبَلِ فَإِنِ اسْتَقَرَّ مَكَانَهُ فَسَوْفَ تَرَانِي</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143]</w:t>
      </w:r>
    </w:p>
    <w:p w:rsidR="007218A3" w:rsidRPr="001575D1" w:rsidRDefault="007218A3" w:rsidP="00675E87">
      <w:pPr>
        <w:rPr>
          <w:rFonts w:ascii="Times New Roman" w:hAnsi="Times New Roman" w:cs="Times New Roman"/>
        </w:rPr>
      </w:pPr>
      <w:r w:rsidRPr="001575D1">
        <w:rPr>
          <w:rStyle w:val="Quran"/>
          <w:rFonts w:ascii="Times New Roman" w:hAnsi="Times New Roman" w:cs="Times New Roman"/>
        </w:rPr>
        <w:t>«Но взгляни на гору. Если она удержится на своем месте, то ты увидишь Меня»</w:t>
      </w:r>
      <w:r w:rsidRPr="001575D1">
        <w:rPr>
          <w:rFonts w:ascii="Times New Roman" w:hAnsi="Times New Roman" w:cs="Times New Roman"/>
        </w:rPr>
        <w:t xml:space="preserve"> </w:t>
      </w:r>
      <w:r w:rsidRPr="001575D1">
        <w:rPr>
          <w:rFonts w:ascii="Times New Roman" w:hAnsi="Times New Roman" w:cs="Times New Roman"/>
          <w:sz w:val="18"/>
          <w:szCs w:val="18"/>
        </w:rPr>
        <w:t>(Аль-А‘раф, 143)</w:t>
      </w:r>
      <w:r w:rsidRPr="001575D1">
        <w:rPr>
          <w:rFonts w:ascii="Times New Roman" w:hAnsi="Times New Roman" w:cs="Times New Roman"/>
        </w:rPr>
        <w:t>. Аллах пояснил, что даже гора не способна устоять перед лицезрением Его, несмотря на свою мощь и твердость. Что же тогда говорить о человеке, который появляется на свет слабым?</w:t>
      </w:r>
    </w:p>
    <w:p w:rsidR="007218A3" w:rsidRPr="001575D1" w:rsidRDefault="007218A3" w:rsidP="0034557C">
      <w:pPr>
        <w:spacing w:after="0"/>
        <w:rPr>
          <w:rFonts w:ascii="Times New Roman" w:hAnsi="Times New Roman" w:cs="Times New Roman"/>
        </w:rPr>
      </w:pPr>
      <w:r w:rsidRPr="001575D1">
        <w:rPr>
          <w:rFonts w:ascii="Times New Roman" w:hAnsi="Times New Roman" w:cs="Times New Roman"/>
        </w:rPr>
        <w:t>5. Пречистый Аллах способен удержать гору от разрушения. Это относится к разряду возможных явлений, и с этим была связана возможность лицезрения Аллаха. Если бы это было невозможно, то эти слова были бы равноценны выражению: «Если она удержится на своем месте, то Я поем, напьюсь или посплю». С их точки зрения, между всем этим нет разницы</w:t>
      </w:r>
      <w:r w:rsidRPr="001575D1">
        <w:rPr>
          <w:rStyle w:val="FootnoteReference"/>
          <w:rFonts w:ascii="Times New Roman" w:hAnsi="Times New Roman" w:cs="Times New Roman"/>
        </w:rPr>
        <w:footnoteReference w:id="421"/>
      </w:r>
      <w:r w:rsidRPr="001575D1">
        <w:rPr>
          <w:rFonts w:ascii="Times New Roman" w:hAnsi="Times New Roman" w:cs="Times New Roman"/>
        </w:rPr>
        <w:t>.</w:t>
      </w:r>
    </w:p>
    <w:p w:rsidR="001575D1" w:rsidRPr="001575D1" w:rsidRDefault="007218A3" w:rsidP="0034557C">
      <w:pPr>
        <w:spacing w:after="0"/>
        <w:rPr>
          <w:rFonts w:ascii="Times New Roman" w:hAnsi="Times New Roman" w:cs="Times New Roman"/>
          <w:rtl/>
        </w:rPr>
      </w:pPr>
      <w:r w:rsidRPr="001575D1">
        <w:rPr>
          <w:rFonts w:ascii="Times New Roman" w:hAnsi="Times New Roman" w:cs="Times New Roman"/>
        </w:rPr>
        <w:t>6. Всевышний сказал:</w:t>
      </w:r>
    </w:p>
    <w:p w:rsidR="00675E87" w:rsidRPr="001575D1" w:rsidRDefault="001575D1" w:rsidP="001575D1">
      <w:pPr>
        <w:bidi/>
        <w:spacing w:after="0"/>
        <w:rPr>
          <w:rFonts w:ascii="Times New Roman" w:hAnsi="Times New Roman" w:cs="Times New Roman"/>
          <w:sz w:val="28"/>
        </w:rPr>
      </w:pPr>
      <w:r w:rsidRPr="001575D1">
        <w:rPr>
          <w:rFonts w:ascii="mylotus" w:hAnsi="mylotus"/>
          <w:color w:val="000000"/>
          <w:sz w:val="28"/>
          <w:shd w:val="clear" w:color="auto" w:fill="FFFFFF"/>
          <w:rtl/>
          <w:lang w:bidi="fa-IR"/>
        </w:rPr>
        <w:t>﴿</w:t>
      </w:r>
      <w:r w:rsidRPr="001575D1">
        <w:rPr>
          <w:rStyle w:val="Char"/>
          <w:rtl/>
        </w:rPr>
        <w:t>فَلَمَّا تَجَلَّى رَبُّهُ لِلْجَبَلِ جَعَلَهُ دَكًّا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143]</w:t>
      </w:r>
    </w:p>
    <w:p w:rsidR="007218A3" w:rsidRPr="001575D1" w:rsidRDefault="007218A3" w:rsidP="00675E87">
      <w:pPr>
        <w:rPr>
          <w:rFonts w:ascii="Times New Roman" w:hAnsi="Times New Roman" w:cs="Times New Roman"/>
          <w:spacing w:val="-6"/>
        </w:rPr>
      </w:pPr>
      <w:r w:rsidRPr="001575D1">
        <w:rPr>
          <w:rStyle w:val="Quran"/>
          <w:rFonts w:ascii="Times New Roman" w:hAnsi="Times New Roman" w:cs="Times New Roman"/>
          <w:spacing w:val="-6"/>
        </w:rPr>
        <w:t>«Когда же Господь его показался горе, то разбил ее и превратил в песок»</w:t>
      </w:r>
      <w:r w:rsidRPr="001575D1">
        <w:rPr>
          <w:rFonts w:ascii="Times New Roman" w:hAnsi="Times New Roman" w:cs="Times New Roman"/>
          <w:spacing w:val="-6"/>
        </w:rPr>
        <w:t xml:space="preserve"> </w:t>
      </w:r>
      <w:r w:rsidRPr="001575D1">
        <w:rPr>
          <w:rFonts w:ascii="Times New Roman" w:hAnsi="Times New Roman" w:cs="Times New Roman"/>
          <w:spacing w:val="-6"/>
          <w:sz w:val="18"/>
          <w:szCs w:val="18"/>
        </w:rPr>
        <w:t>(Аль-А‘раф, 143)</w:t>
      </w:r>
      <w:r w:rsidRPr="001575D1">
        <w:rPr>
          <w:rFonts w:ascii="Times New Roman" w:hAnsi="Times New Roman" w:cs="Times New Roman"/>
          <w:spacing w:val="-6"/>
        </w:rPr>
        <w:t>. Если Аллах мог явить Себя горе, безжизненному творению, которое не получит ни награды, ни наказания, к чему отрицать то, что Он покажет Себя Посланнику и Своим приближенным рабам в обители милости? Аллах лишь дал понять Мусе, что если гора не выдержала лицезрения Его в этом мире, то человеку такое тем более не под силу.</w:t>
      </w:r>
    </w:p>
    <w:p w:rsidR="007218A3" w:rsidRPr="001575D1" w:rsidRDefault="007218A3">
      <w:pPr>
        <w:rPr>
          <w:rFonts w:ascii="Times New Roman" w:hAnsi="Times New Roman" w:cs="Times New Roman"/>
        </w:rPr>
      </w:pPr>
      <w:r w:rsidRPr="001575D1">
        <w:rPr>
          <w:rFonts w:ascii="Times New Roman" w:hAnsi="Times New Roman" w:cs="Times New Roman"/>
        </w:rPr>
        <w:t>7. Аллах говорил с Мусой и громко, и тихо, и если с Ним можно поговорить, а Его речь можно услышать без всяких посредников, то Его тем более можно увидеть. Поэтому нельзя отрицать возможность лицезрения Аллаха, если признаешь Его речь, и наши оппоненты отрицают и то, и другое.</w:t>
      </w:r>
    </w:p>
    <w:p w:rsidR="001575D1" w:rsidRPr="001575D1" w:rsidRDefault="007218A3" w:rsidP="0034557C">
      <w:pPr>
        <w:spacing w:after="0"/>
        <w:rPr>
          <w:rFonts w:ascii="Times New Roman" w:hAnsi="Times New Roman" w:cs="Times New Roman"/>
          <w:rtl/>
        </w:rPr>
      </w:pPr>
      <w:r w:rsidRPr="001575D1">
        <w:rPr>
          <w:rFonts w:ascii="Times New Roman" w:hAnsi="Times New Roman" w:cs="Times New Roman"/>
        </w:rPr>
        <w:t xml:space="preserve">Потом шейх опроверг их суждения о том, что частица </w:t>
      </w:r>
      <w:r w:rsidRPr="00A066C2">
        <w:rPr>
          <w:rFonts w:ascii="KFGQPC Uthman Taha Naskh" w:hAnsi="KFGQPC Uthman Taha Naskh" w:cs="KFGQPC Uthman Taha Naskh"/>
          <w:sz w:val="24"/>
          <w:szCs w:val="24"/>
          <w:rtl/>
          <w:lang w:val="en-US"/>
        </w:rPr>
        <w:t>لن</w:t>
      </w:r>
      <w:r w:rsidRPr="001575D1">
        <w:rPr>
          <w:rFonts w:ascii="Times New Roman" w:hAnsi="Times New Roman" w:cs="Times New Roman"/>
        </w:rPr>
        <w:t xml:space="preserve"> «лян» указывает на </w:t>
      </w:r>
      <w:r w:rsidRPr="001575D1">
        <w:rPr>
          <w:rFonts w:ascii="Times New Roman" w:hAnsi="Times New Roman" w:cs="Times New Roman"/>
        </w:rPr>
        <w:lastRenderedPageBreak/>
        <w:t>невозможность увидеть Аллаха никогда, даже в Последней жизни. Он доказал, что даже полное отрицание какого-либо явления, усиливаемое наречием «никогда», не означает отрицание его в будущей жизни. Что же тогда говорить о тех случаях, когда отрицание не усиливается этим наречием? Подтверждения этому есть в Коране. Так, в одном месте сказано:</w:t>
      </w:r>
    </w:p>
    <w:p w:rsidR="00675E87"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وَلَنْ يَتَمَنَّوْهُ أَبَدًا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[البقرة: 95]</w:t>
      </w:r>
    </w:p>
    <w:p w:rsidR="001575D1" w:rsidRPr="001575D1" w:rsidRDefault="007218A3" w:rsidP="0085374C">
      <w:pPr>
        <w:spacing w:after="0"/>
        <w:rPr>
          <w:rFonts w:ascii="Times New Roman" w:hAnsi="Times New Roman" w:cs="Times New Roman"/>
          <w:rtl/>
        </w:rPr>
      </w:pPr>
      <w:r w:rsidRPr="001575D1">
        <w:rPr>
          <w:rStyle w:val="Quran"/>
          <w:rFonts w:ascii="Times New Roman" w:hAnsi="Times New Roman" w:cs="Times New Roman"/>
        </w:rPr>
        <w:t xml:space="preserve">«Однако они никогда не пожелают себе этого </w:t>
      </w:r>
      <w:r w:rsidRPr="001575D1">
        <w:rPr>
          <w:rStyle w:val="incut"/>
          <w:rFonts w:ascii="Times New Roman" w:hAnsi="Times New Roman" w:cs="Times New Roman"/>
        </w:rPr>
        <w:t>(т.е. смерти)</w:t>
      </w:r>
      <w:r w:rsidRPr="001575D1">
        <w:rPr>
          <w:rStyle w:val="Quran"/>
          <w:rFonts w:ascii="Times New Roman" w:hAnsi="Times New Roman" w:cs="Times New Roman"/>
        </w:rPr>
        <w:t>»</w:t>
      </w:r>
      <w:r w:rsidRPr="001575D1">
        <w:rPr>
          <w:rFonts w:ascii="Times New Roman" w:hAnsi="Times New Roman" w:cs="Times New Roman"/>
        </w:rPr>
        <w:t xml:space="preserve"> </w:t>
      </w:r>
      <w:r w:rsidRPr="001575D1">
        <w:rPr>
          <w:rFonts w:ascii="Times New Roman" w:hAnsi="Times New Roman" w:cs="Times New Roman"/>
          <w:sz w:val="18"/>
          <w:szCs w:val="18"/>
        </w:rPr>
        <w:t>(Аль-Бакара, 95)</w:t>
      </w:r>
      <w:r w:rsidRPr="001575D1">
        <w:rPr>
          <w:rFonts w:ascii="Times New Roman" w:hAnsi="Times New Roman" w:cs="Times New Roman"/>
        </w:rPr>
        <w:t>, а в другом:</w:t>
      </w:r>
    </w:p>
    <w:p w:rsidR="00675E87"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وَنَادَوْا يَا مَالِكُ لِيَقْضِ عَلَيْنَا رَبُّكَ</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[الزخرف: 77]</w:t>
      </w:r>
    </w:p>
    <w:p w:rsidR="001575D1" w:rsidRPr="001575D1" w:rsidRDefault="00675E87" w:rsidP="0034557C">
      <w:pPr>
        <w:spacing w:after="0"/>
        <w:rPr>
          <w:rFonts w:ascii="Times New Roman" w:hAnsi="Times New Roman" w:cs="Times New Roman"/>
          <w:rtl/>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«Они воззовут: “О Малик! Пусть твой Господь покончит с нами”»</w:t>
      </w:r>
      <w:r w:rsidR="007218A3" w:rsidRPr="001575D1">
        <w:rPr>
          <w:rFonts w:ascii="Times New Roman" w:hAnsi="Times New Roman" w:cs="Times New Roman"/>
        </w:rPr>
        <w:t xml:space="preserve"> </w:t>
      </w:r>
      <w:r w:rsidR="007218A3" w:rsidRPr="001575D1">
        <w:rPr>
          <w:rFonts w:ascii="Times New Roman" w:hAnsi="Times New Roman" w:cs="Times New Roman"/>
          <w:sz w:val="18"/>
          <w:szCs w:val="18"/>
        </w:rPr>
        <w:t>(Аз-Зухруф, 77)</w:t>
      </w:r>
      <w:r w:rsidR="007218A3" w:rsidRPr="001575D1">
        <w:rPr>
          <w:rFonts w:ascii="Times New Roman" w:hAnsi="Times New Roman" w:cs="Times New Roman"/>
        </w:rPr>
        <w:t xml:space="preserve">. С другой стороны, если бы употребление частицы </w:t>
      </w:r>
      <w:r w:rsidR="007218A3" w:rsidRPr="00A066C2">
        <w:rPr>
          <w:rFonts w:ascii="KFGQPC Uthman Taha Naskh" w:hAnsi="KFGQPC Uthman Taha Naskh" w:cs="KFGQPC Uthman Taha Naskh"/>
          <w:sz w:val="24"/>
          <w:szCs w:val="24"/>
          <w:rtl/>
          <w:lang w:val="en-US"/>
        </w:rPr>
        <w:t>لن</w:t>
      </w:r>
      <w:r w:rsidR="007218A3" w:rsidRPr="001575D1">
        <w:rPr>
          <w:rFonts w:ascii="Times New Roman" w:hAnsi="Times New Roman" w:cs="Times New Roman"/>
        </w:rPr>
        <w:t xml:space="preserve"> «лян» указывало на полное отрицание какого-либо явления, то было бы неправильно связывать с ним какой-то поступок. Однако в Коране подобное имеет место:</w:t>
      </w:r>
    </w:p>
    <w:p w:rsidR="00675E87"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فَلَنْ أَبْرَحَ الْأَرْضَ حَتَّى يَأْذَنَ لِي أَبِي</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[يوسف: 80]</w:t>
      </w:r>
    </w:p>
    <w:p w:rsidR="007218A3" w:rsidRPr="001575D1" w:rsidRDefault="007218A3" w:rsidP="00675E87">
      <w:pPr>
        <w:rPr>
          <w:rFonts w:ascii="Times New Roman" w:hAnsi="Times New Roman" w:cs="Times New Roman"/>
          <w:spacing w:val="-4"/>
        </w:rPr>
      </w:pPr>
      <w:r w:rsidRPr="001575D1">
        <w:rPr>
          <w:rStyle w:val="Quran"/>
          <w:rFonts w:ascii="Times New Roman" w:hAnsi="Times New Roman" w:cs="Times New Roman"/>
          <w:spacing w:val="-4"/>
        </w:rPr>
        <w:t>«Я ни за что не покину этой страны, пока отец не разрешит мне»</w:t>
      </w:r>
      <w:r w:rsidRPr="001575D1">
        <w:rPr>
          <w:rFonts w:ascii="Times New Roman" w:hAnsi="Times New Roman" w:cs="Times New Roman"/>
          <w:spacing w:val="-4"/>
        </w:rPr>
        <w:t xml:space="preserve"> </w:t>
      </w:r>
      <w:r w:rsidRPr="001575D1">
        <w:rPr>
          <w:rFonts w:ascii="Times New Roman" w:hAnsi="Times New Roman" w:cs="Times New Roman"/>
          <w:spacing w:val="-4"/>
          <w:sz w:val="18"/>
          <w:szCs w:val="18"/>
        </w:rPr>
        <w:t>(Йусуф, 80)</w:t>
      </w:r>
      <w:r w:rsidRPr="001575D1">
        <w:rPr>
          <w:rFonts w:ascii="Times New Roman" w:hAnsi="Times New Roman" w:cs="Times New Roman"/>
          <w:spacing w:val="-4"/>
        </w:rPr>
        <w:t>. Таким образом, эта частица не подразумевает полное отрицание.</w:t>
      </w:r>
    </w:p>
    <w:p w:rsidR="007218A3" w:rsidRPr="001575D1" w:rsidRDefault="007218A3">
      <w:pPr>
        <w:rPr>
          <w:rFonts w:ascii="Times New Roman" w:hAnsi="Times New Roman" w:cs="Times New Roman"/>
        </w:rPr>
      </w:pPr>
      <w:r w:rsidRPr="001575D1">
        <w:rPr>
          <w:rFonts w:ascii="Times New Roman" w:hAnsi="Times New Roman" w:cs="Times New Roman"/>
        </w:rPr>
        <w:t xml:space="preserve">Шейх Джамал ад-Дин бин Малик сказал: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3510"/>
      </w:tblGrid>
      <w:tr w:rsidR="001575D1" w:rsidRPr="001575D1" w:rsidTr="001575D1">
        <w:tc>
          <w:tcPr>
            <w:tcW w:w="3510" w:type="dxa"/>
          </w:tcPr>
          <w:p w:rsidR="001575D1" w:rsidRPr="001575D1" w:rsidRDefault="001575D1" w:rsidP="001575D1">
            <w:pPr>
              <w:bidi/>
              <w:spacing w:after="0"/>
              <w:jc w:val="lowKashida"/>
              <w:rPr>
                <w:rFonts w:ascii="mylotus" w:hAnsi="mylotus" w:cs="mylotus"/>
                <w:sz w:val="2"/>
                <w:szCs w:val="2"/>
                <w:rtl/>
                <w:lang w:val="en-US"/>
              </w:rPr>
            </w:pPr>
            <w:r w:rsidRPr="001575D1">
              <w:rPr>
                <w:rFonts w:ascii="mylotus" w:hAnsi="mylotus" w:cs="mylotus"/>
                <w:sz w:val="28"/>
                <w:rtl/>
                <w:lang w:val="en-US"/>
              </w:rPr>
              <w:t>ومن رأى النفي بلن مؤبدا</w:t>
            </w:r>
            <w:r w:rsidRPr="001575D1">
              <w:rPr>
                <w:rFonts w:ascii="mylotus" w:hAnsi="mylotus" w:cs="mylotus" w:hint="cs"/>
                <w:sz w:val="28"/>
                <w:rtl/>
                <w:lang w:val="en-US"/>
              </w:rPr>
              <w:br/>
            </w:r>
          </w:p>
        </w:tc>
        <w:tc>
          <w:tcPr>
            <w:tcW w:w="567" w:type="dxa"/>
          </w:tcPr>
          <w:p w:rsidR="001575D1" w:rsidRPr="001575D1" w:rsidRDefault="001575D1" w:rsidP="001575D1">
            <w:pPr>
              <w:bidi/>
              <w:spacing w:after="0"/>
              <w:jc w:val="lowKashida"/>
              <w:rPr>
                <w:rFonts w:ascii="mylotus" w:hAnsi="mylotus" w:cs="mylotus"/>
                <w:sz w:val="28"/>
                <w:rtl/>
                <w:lang w:val="en-US"/>
              </w:rPr>
            </w:pPr>
          </w:p>
        </w:tc>
        <w:tc>
          <w:tcPr>
            <w:tcW w:w="3510" w:type="dxa"/>
          </w:tcPr>
          <w:p w:rsidR="001575D1" w:rsidRPr="001575D1" w:rsidRDefault="001575D1" w:rsidP="001575D1">
            <w:pPr>
              <w:bidi/>
              <w:spacing w:after="0"/>
              <w:jc w:val="lowKashida"/>
              <w:rPr>
                <w:rFonts w:ascii="mylotus" w:hAnsi="mylotus" w:cs="mylotus"/>
                <w:sz w:val="2"/>
                <w:szCs w:val="2"/>
                <w:rtl/>
                <w:lang w:val="en-US"/>
              </w:rPr>
            </w:pPr>
            <w:r w:rsidRPr="001575D1">
              <w:rPr>
                <w:rFonts w:ascii="mylotus" w:hAnsi="mylotus" w:cs="mylotus"/>
                <w:sz w:val="28"/>
                <w:rtl/>
                <w:lang w:val="en-US"/>
              </w:rPr>
              <w:t>فقوله اردد وسواه فاعضدا</w:t>
            </w:r>
            <w:r w:rsidRPr="001575D1">
              <w:rPr>
                <w:rFonts w:ascii="mylotus" w:hAnsi="mylotus" w:cs="mylotus" w:hint="cs"/>
                <w:sz w:val="28"/>
                <w:rtl/>
                <w:lang w:val="en-US"/>
              </w:rPr>
              <w:br/>
            </w:r>
          </w:p>
        </w:tc>
      </w:tr>
    </w:tbl>
    <w:p w:rsidR="007218A3" w:rsidRPr="001575D1" w:rsidRDefault="007218A3" w:rsidP="0085374C">
      <w:pPr>
        <w:pStyle w:val="poem"/>
        <w:ind w:left="540" w:hanging="180"/>
        <w:rPr>
          <w:rFonts w:ascii="Times New Roman" w:hAnsi="Times New Roman" w:cs="Times New Roman"/>
        </w:rPr>
      </w:pPr>
      <w:r w:rsidRPr="001575D1">
        <w:rPr>
          <w:rFonts w:ascii="Times New Roman" w:hAnsi="Times New Roman" w:cs="Times New Roman"/>
        </w:rPr>
        <w:t>Если кто-то считает, что «лян» — окончательное отрицание,</w:t>
      </w:r>
    </w:p>
    <w:p w:rsidR="007218A3" w:rsidRPr="001575D1" w:rsidRDefault="007218A3" w:rsidP="0085374C">
      <w:pPr>
        <w:pStyle w:val="poem"/>
        <w:ind w:left="360"/>
        <w:rPr>
          <w:rFonts w:ascii="Times New Roman" w:hAnsi="Times New Roman" w:cs="Times New Roman"/>
        </w:rPr>
      </w:pPr>
      <w:r w:rsidRPr="001575D1">
        <w:rPr>
          <w:rFonts w:ascii="Times New Roman" w:hAnsi="Times New Roman" w:cs="Times New Roman"/>
        </w:rPr>
        <w:t>То отвергни его мнение и держись иной точки зрения.</w:t>
      </w:r>
    </w:p>
    <w:p w:rsidR="00675E87" w:rsidRPr="001575D1" w:rsidRDefault="007218A3" w:rsidP="0085374C">
      <w:pPr>
        <w:spacing w:after="0"/>
        <w:rPr>
          <w:rFonts w:ascii="Times New Roman" w:hAnsi="Times New Roman" w:cs="Times New Roman"/>
        </w:rPr>
      </w:pPr>
      <w:r w:rsidRPr="001575D1">
        <w:rPr>
          <w:rStyle w:val="conjecture"/>
          <w:rFonts w:ascii="Times New Roman" w:hAnsi="Times New Roman" w:cs="Times New Roman"/>
        </w:rPr>
        <w:t>Вто</w:t>
      </w:r>
      <w:r w:rsidR="00EB635A" w:rsidRPr="001575D1">
        <w:rPr>
          <w:rStyle w:val="conjecture"/>
          <w:rFonts w:ascii="Times New Roman" w:hAnsi="Times New Roman" w:cs="Times New Roman"/>
        </w:rPr>
        <w:softHyphen/>
      </w:r>
      <w:r w:rsidRPr="001575D1">
        <w:rPr>
          <w:rStyle w:val="conjecture"/>
          <w:rFonts w:ascii="Times New Roman" w:hAnsi="Times New Roman" w:cs="Times New Roman"/>
        </w:rPr>
        <w:t>рой аят</w:t>
      </w:r>
      <w:r w:rsidRPr="001575D1">
        <w:rPr>
          <w:rFonts w:ascii="Times New Roman" w:hAnsi="Times New Roman" w:cs="Times New Roman"/>
        </w:rPr>
        <w:t xml:space="preserve"> со</w:t>
      </w:r>
      <w:r w:rsidR="00EB635A" w:rsidRPr="001575D1">
        <w:rPr>
          <w:rFonts w:ascii="Times New Roman" w:hAnsi="Times New Roman" w:cs="Times New Roman"/>
        </w:rPr>
        <w:softHyphen/>
      </w:r>
      <w:r w:rsidRPr="001575D1">
        <w:rPr>
          <w:rFonts w:ascii="Times New Roman" w:hAnsi="Times New Roman" w:cs="Times New Roman"/>
        </w:rPr>
        <w:t>дер</w:t>
      </w:r>
      <w:r w:rsidR="00EB635A" w:rsidRPr="001575D1">
        <w:rPr>
          <w:rFonts w:ascii="Times New Roman" w:hAnsi="Times New Roman" w:cs="Times New Roman"/>
        </w:rPr>
        <w:softHyphen/>
      </w:r>
      <w:r w:rsidRPr="001575D1">
        <w:rPr>
          <w:rFonts w:ascii="Times New Roman" w:hAnsi="Times New Roman" w:cs="Times New Roman"/>
        </w:rPr>
        <w:t>жит очень тон</w:t>
      </w:r>
      <w:r w:rsidR="00EB635A" w:rsidRPr="001575D1">
        <w:rPr>
          <w:rFonts w:ascii="Times New Roman" w:hAnsi="Times New Roman" w:cs="Times New Roman"/>
        </w:rPr>
        <w:softHyphen/>
      </w:r>
      <w:r w:rsidRPr="001575D1">
        <w:rPr>
          <w:rFonts w:ascii="Times New Roman" w:hAnsi="Times New Roman" w:cs="Times New Roman"/>
        </w:rPr>
        <w:t>кое ука</w:t>
      </w:r>
      <w:r w:rsidR="00EB635A" w:rsidRPr="001575D1">
        <w:rPr>
          <w:rFonts w:ascii="Times New Roman" w:hAnsi="Times New Roman" w:cs="Times New Roman"/>
        </w:rPr>
        <w:softHyphen/>
      </w:r>
      <w:r w:rsidRPr="001575D1">
        <w:rPr>
          <w:rFonts w:ascii="Times New Roman" w:hAnsi="Times New Roman" w:cs="Times New Roman"/>
        </w:rPr>
        <w:t>за</w:t>
      </w:r>
      <w:r w:rsidR="00EB635A" w:rsidRPr="001575D1">
        <w:rPr>
          <w:rFonts w:ascii="Times New Roman" w:hAnsi="Times New Roman" w:cs="Times New Roman"/>
        </w:rPr>
        <w:softHyphen/>
      </w:r>
      <w:r w:rsidRPr="001575D1">
        <w:rPr>
          <w:rFonts w:ascii="Times New Roman" w:hAnsi="Times New Roman" w:cs="Times New Roman"/>
        </w:rPr>
        <w:t>ние на ли</w:t>
      </w:r>
      <w:r w:rsidR="00EB635A" w:rsidRPr="001575D1">
        <w:rPr>
          <w:rFonts w:ascii="Times New Roman" w:hAnsi="Times New Roman" w:cs="Times New Roman"/>
        </w:rPr>
        <w:softHyphen/>
      </w:r>
      <w:r w:rsidRPr="001575D1">
        <w:rPr>
          <w:rFonts w:ascii="Times New Roman" w:hAnsi="Times New Roman" w:cs="Times New Roman"/>
        </w:rPr>
        <w:t>це</w:t>
      </w:r>
      <w:r w:rsidR="00EB635A" w:rsidRPr="001575D1">
        <w:rPr>
          <w:rFonts w:ascii="Times New Roman" w:hAnsi="Times New Roman" w:cs="Times New Roman"/>
        </w:rPr>
        <w:softHyphen/>
      </w:r>
      <w:r w:rsidRPr="001575D1">
        <w:rPr>
          <w:rFonts w:ascii="Times New Roman" w:hAnsi="Times New Roman" w:cs="Times New Roman"/>
        </w:rPr>
        <w:t>зре</w:t>
      </w:r>
      <w:r w:rsidR="00EB635A" w:rsidRPr="001575D1">
        <w:rPr>
          <w:rFonts w:ascii="Times New Roman" w:hAnsi="Times New Roman" w:cs="Times New Roman"/>
        </w:rPr>
        <w:softHyphen/>
      </w:r>
      <w:r w:rsidRPr="001575D1">
        <w:rPr>
          <w:rFonts w:ascii="Times New Roman" w:hAnsi="Times New Roman" w:cs="Times New Roman"/>
        </w:rPr>
        <w:t>ние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из его кон</w:t>
      </w:r>
      <w:r w:rsidR="00EB635A" w:rsidRPr="001575D1">
        <w:rPr>
          <w:rFonts w:ascii="Times New Roman" w:hAnsi="Times New Roman" w:cs="Times New Roman"/>
        </w:rPr>
        <w:softHyphen/>
      </w:r>
      <w:r w:rsidRPr="001575D1">
        <w:rPr>
          <w:rFonts w:ascii="Times New Roman" w:hAnsi="Times New Roman" w:cs="Times New Roman"/>
        </w:rPr>
        <w:t>тек</w:t>
      </w:r>
      <w:r w:rsidR="00EB635A" w:rsidRPr="001575D1">
        <w:rPr>
          <w:rFonts w:ascii="Times New Roman" w:hAnsi="Times New Roman" w:cs="Times New Roman"/>
        </w:rPr>
        <w:softHyphen/>
      </w:r>
      <w:r w:rsidRPr="001575D1">
        <w:rPr>
          <w:rFonts w:ascii="Times New Roman" w:hAnsi="Times New Roman" w:cs="Times New Roman"/>
        </w:rPr>
        <w:t>ста сле</w:t>
      </w:r>
      <w:r w:rsidR="00EB635A" w:rsidRPr="001575D1">
        <w:rPr>
          <w:rFonts w:ascii="Times New Roman" w:hAnsi="Times New Roman" w:cs="Times New Roman"/>
        </w:rPr>
        <w:softHyphen/>
      </w:r>
      <w:r w:rsidRPr="001575D1">
        <w:rPr>
          <w:rFonts w:ascii="Times New Roman" w:hAnsi="Times New Roman" w:cs="Times New Roman"/>
        </w:rPr>
        <w:t>ду</w:t>
      </w:r>
      <w:r w:rsidR="00EB635A" w:rsidRPr="001575D1">
        <w:rPr>
          <w:rFonts w:ascii="Times New Roman" w:hAnsi="Times New Roman" w:cs="Times New Roman"/>
        </w:rPr>
        <w:softHyphen/>
      </w:r>
      <w:r w:rsidRPr="001575D1">
        <w:rPr>
          <w:rFonts w:ascii="Times New Roman" w:hAnsi="Times New Roman" w:cs="Times New Roman"/>
        </w:rPr>
        <w:t>ет, что Все</w:t>
      </w:r>
      <w:r w:rsidR="00EB635A" w:rsidRPr="001575D1">
        <w:rPr>
          <w:rFonts w:ascii="Times New Roman" w:hAnsi="Times New Roman" w:cs="Times New Roman"/>
        </w:rPr>
        <w:softHyphen/>
      </w:r>
      <w:r w:rsidRPr="001575D1">
        <w:rPr>
          <w:rFonts w:ascii="Times New Roman" w:hAnsi="Times New Roman" w:cs="Times New Roman"/>
        </w:rPr>
        <w:t>выш</w:t>
      </w:r>
      <w:r w:rsidR="00EB635A" w:rsidRPr="001575D1">
        <w:rPr>
          <w:rFonts w:ascii="Times New Roman" w:hAnsi="Times New Roman" w:cs="Times New Roman"/>
        </w:rPr>
        <w:softHyphen/>
      </w:r>
      <w:r w:rsidRPr="001575D1">
        <w:rPr>
          <w:rFonts w:ascii="Times New Roman" w:hAnsi="Times New Roman" w:cs="Times New Roman"/>
        </w:rPr>
        <w:t>ний Ал</w:t>
      </w:r>
      <w:r w:rsidR="00EB635A" w:rsidRPr="001575D1">
        <w:rPr>
          <w:rFonts w:ascii="Times New Roman" w:hAnsi="Times New Roman" w:cs="Times New Roman"/>
        </w:rPr>
        <w:softHyphen/>
      </w:r>
      <w:r w:rsidRPr="001575D1">
        <w:rPr>
          <w:rFonts w:ascii="Times New Roman" w:hAnsi="Times New Roman" w:cs="Times New Roman"/>
        </w:rPr>
        <w:t>лах под</w:t>
      </w:r>
      <w:r w:rsidR="00EB635A" w:rsidRPr="001575D1">
        <w:rPr>
          <w:rFonts w:ascii="Times New Roman" w:hAnsi="Times New Roman" w:cs="Times New Roman"/>
        </w:rPr>
        <w:softHyphen/>
      </w:r>
      <w:r w:rsidRPr="001575D1">
        <w:rPr>
          <w:rFonts w:ascii="Times New Roman" w:hAnsi="Times New Roman" w:cs="Times New Roman"/>
        </w:rPr>
        <w:t>черк</w:t>
      </w:r>
      <w:r w:rsidR="00EB635A" w:rsidRPr="001575D1">
        <w:rPr>
          <w:rFonts w:ascii="Times New Roman" w:hAnsi="Times New Roman" w:cs="Times New Roman"/>
        </w:rPr>
        <w:softHyphen/>
      </w:r>
      <w:r w:rsidRPr="001575D1">
        <w:rPr>
          <w:rFonts w:ascii="Times New Roman" w:hAnsi="Times New Roman" w:cs="Times New Roman"/>
        </w:rPr>
        <w:t>нул од</w:t>
      </w:r>
      <w:r w:rsidR="00EB635A" w:rsidRPr="001575D1">
        <w:rPr>
          <w:rFonts w:ascii="Times New Roman" w:hAnsi="Times New Roman" w:cs="Times New Roman"/>
        </w:rPr>
        <w:softHyphen/>
      </w:r>
      <w:r w:rsidRPr="001575D1">
        <w:rPr>
          <w:rFonts w:ascii="Times New Roman" w:hAnsi="Times New Roman" w:cs="Times New Roman"/>
        </w:rPr>
        <w:t>но из Сво</w:t>
      </w:r>
      <w:r w:rsidR="00EB635A" w:rsidRPr="001575D1">
        <w:rPr>
          <w:rFonts w:ascii="Times New Roman" w:hAnsi="Times New Roman" w:cs="Times New Roman"/>
        </w:rPr>
        <w:softHyphen/>
      </w:r>
      <w:r w:rsidRPr="001575D1">
        <w:rPr>
          <w:rFonts w:ascii="Times New Roman" w:hAnsi="Times New Roman" w:cs="Times New Roman"/>
        </w:rPr>
        <w:t>их дос</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инств. Хо</w:t>
      </w:r>
      <w:r w:rsidR="00EB635A" w:rsidRPr="001575D1">
        <w:rPr>
          <w:rFonts w:ascii="Times New Roman" w:hAnsi="Times New Roman" w:cs="Times New Roman"/>
        </w:rPr>
        <w:softHyphen/>
      </w:r>
      <w:r w:rsidRPr="001575D1">
        <w:rPr>
          <w:rFonts w:ascii="Times New Roman" w:hAnsi="Times New Roman" w:cs="Times New Roman"/>
        </w:rPr>
        <w:t>ро</w:t>
      </w:r>
      <w:r w:rsidR="00EB635A" w:rsidRPr="001575D1">
        <w:rPr>
          <w:rFonts w:ascii="Times New Roman" w:hAnsi="Times New Roman" w:cs="Times New Roman"/>
        </w:rPr>
        <w:softHyphen/>
      </w:r>
      <w:r w:rsidRPr="001575D1">
        <w:rPr>
          <w:rFonts w:ascii="Times New Roman" w:hAnsi="Times New Roman" w:cs="Times New Roman"/>
        </w:rPr>
        <w:t>шо из</w:t>
      </w:r>
      <w:r w:rsidR="00EB635A" w:rsidRPr="001575D1">
        <w:rPr>
          <w:rFonts w:ascii="Times New Roman" w:hAnsi="Times New Roman" w:cs="Times New Roman"/>
        </w:rPr>
        <w:softHyphen/>
      </w:r>
      <w:r w:rsidRPr="001575D1">
        <w:rPr>
          <w:rFonts w:ascii="Times New Roman" w:hAnsi="Times New Roman" w:cs="Times New Roman"/>
        </w:rPr>
        <w:t>вест</w:t>
      </w:r>
      <w:r w:rsidR="00EB635A" w:rsidRPr="001575D1">
        <w:rPr>
          <w:rFonts w:ascii="Times New Roman" w:hAnsi="Times New Roman" w:cs="Times New Roman"/>
        </w:rPr>
        <w:softHyphen/>
      </w:r>
      <w:r w:rsidRPr="001575D1">
        <w:rPr>
          <w:rFonts w:ascii="Times New Roman" w:hAnsi="Times New Roman" w:cs="Times New Roman"/>
        </w:rPr>
        <w:t>но, что дос</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ин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ва вы</w:t>
      </w:r>
      <w:r w:rsidR="00EB635A" w:rsidRPr="001575D1">
        <w:rPr>
          <w:rFonts w:ascii="Times New Roman" w:hAnsi="Times New Roman" w:cs="Times New Roman"/>
        </w:rPr>
        <w:softHyphen/>
      </w:r>
      <w:r w:rsidRPr="001575D1">
        <w:rPr>
          <w:rFonts w:ascii="Times New Roman" w:hAnsi="Times New Roman" w:cs="Times New Roman"/>
        </w:rPr>
        <w:t>ра</w:t>
      </w:r>
      <w:r w:rsidR="00EB635A" w:rsidRPr="001575D1">
        <w:rPr>
          <w:rFonts w:ascii="Times New Roman" w:hAnsi="Times New Roman" w:cs="Times New Roman"/>
        </w:rPr>
        <w:softHyphen/>
      </w:r>
      <w:r w:rsidRPr="001575D1">
        <w:rPr>
          <w:rFonts w:ascii="Times New Roman" w:hAnsi="Times New Roman" w:cs="Times New Roman"/>
        </w:rPr>
        <w:t>жа</w:t>
      </w:r>
      <w:r w:rsidR="00EB635A" w:rsidRPr="001575D1">
        <w:rPr>
          <w:rFonts w:ascii="Times New Roman" w:hAnsi="Times New Roman" w:cs="Times New Roman"/>
        </w:rPr>
        <w:softHyphen/>
      </w:r>
      <w:r w:rsidRPr="001575D1">
        <w:rPr>
          <w:rFonts w:ascii="Times New Roman" w:hAnsi="Times New Roman" w:cs="Times New Roman"/>
        </w:rPr>
        <w:t>ют толь</w:t>
      </w:r>
      <w:r w:rsidR="00EB635A" w:rsidRPr="001575D1">
        <w:rPr>
          <w:rFonts w:ascii="Times New Roman" w:hAnsi="Times New Roman" w:cs="Times New Roman"/>
        </w:rPr>
        <w:softHyphen/>
      </w:r>
      <w:r w:rsidRPr="001575D1">
        <w:rPr>
          <w:rFonts w:ascii="Times New Roman" w:hAnsi="Times New Roman" w:cs="Times New Roman"/>
        </w:rPr>
        <w:t>ко ут</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ждаю</w:t>
      </w:r>
      <w:r w:rsidR="00EB635A" w:rsidRPr="001575D1">
        <w:rPr>
          <w:rFonts w:ascii="Times New Roman" w:hAnsi="Times New Roman" w:cs="Times New Roman"/>
        </w:rPr>
        <w:softHyphen/>
      </w:r>
      <w:r w:rsidRPr="001575D1">
        <w:rPr>
          <w:rFonts w:ascii="Times New Roman" w:hAnsi="Times New Roman" w:cs="Times New Roman"/>
        </w:rPr>
        <w:t>щие ат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бу</w:t>
      </w:r>
      <w:r w:rsidR="00EB635A" w:rsidRPr="001575D1">
        <w:rPr>
          <w:rFonts w:ascii="Times New Roman" w:hAnsi="Times New Roman" w:cs="Times New Roman"/>
        </w:rPr>
        <w:softHyphen/>
      </w:r>
      <w:r w:rsidRPr="001575D1">
        <w:rPr>
          <w:rFonts w:ascii="Times New Roman" w:hAnsi="Times New Roman" w:cs="Times New Roman"/>
        </w:rPr>
        <w:t>ты (</w:t>
      </w:r>
      <w:r w:rsidRPr="001575D1">
        <w:rPr>
          <w:rStyle w:val="epithet"/>
          <w:rFonts w:ascii="Times New Roman" w:hAnsi="Times New Roman" w:cs="Times New Roman"/>
        </w:rPr>
        <w:t>си</w:t>
      </w:r>
      <w:r w:rsidR="00EB635A" w:rsidRPr="001575D1">
        <w:rPr>
          <w:rStyle w:val="epithet"/>
          <w:rFonts w:ascii="Times New Roman" w:hAnsi="Times New Roman" w:cs="Times New Roman"/>
        </w:rPr>
        <w:softHyphen/>
      </w:r>
      <w:r w:rsidRPr="001575D1">
        <w:rPr>
          <w:rStyle w:val="epithet"/>
          <w:rFonts w:ascii="Times New Roman" w:hAnsi="Times New Roman" w:cs="Times New Roman"/>
        </w:rPr>
        <w:t>фат су</w:t>
      </w:r>
      <w:r w:rsidR="00EB635A" w:rsidRPr="001575D1">
        <w:rPr>
          <w:rStyle w:val="epithet"/>
          <w:rFonts w:ascii="Times New Roman" w:hAnsi="Times New Roman" w:cs="Times New Roman"/>
        </w:rPr>
        <w:softHyphen/>
      </w:r>
      <w:r w:rsidRPr="001575D1">
        <w:rPr>
          <w:rStyle w:val="epithet"/>
          <w:rFonts w:ascii="Times New Roman" w:hAnsi="Times New Roman" w:cs="Times New Roman"/>
        </w:rPr>
        <w:t>бу</w:t>
      </w:r>
      <w:r w:rsidR="00EB635A" w:rsidRPr="001575D1">
        <w:rPr>
          <w:rStyle w:val="epithet"/>
          <w:rFonts w:ascii="Times New Roman" w:hAnsi="Times New Roman" w:cs="Times New Roman"/>
        </w:rPr>
        <w:softHyphen/>
      </w:r>
      <w:r w:rsidRPr="001575D1">
        <w:rPr>
          <w:rStyle w:val="epithet"/>
          <w:rFonts w:ascii="Times New Roman" w:hAnsi="Times New Roman" w:cs="Times New Roman"/>
        </w:rPr>
        <w:t>тийя</w:t>
      </w:r>
      <w:r w:rsidRPr="001575D1">
        <w:rPr>
          <w:rFonts w:ascii="Times New Roman" w:hAnsi="Times New Roman" w:cs="Times New Roman"/>
        </w:rPr>
        <w:t>)</w:t>
      </w:r>
      <w:r w:rsidRPr="001575D1">
        <w:rPr>
          <w:rStyle w:val="FootnoteReference"/>
          <w:rFonts w:ascii="Times New Roman" w:hAnsi="Times New Roman" w:cs="Times New Roman"/>
        </w:rPr>
        <w:footnoteReference w:id="422"/>
      </w:r>
      <w:r w:rsidRPr="001575D1">
        <w:rPr>
          <w:rFonts w:ascii="Times New Roman" w:hAnsi="Times New Roman" w:cs="Times New Roman"/>
        </w:rPr>
        <w:t>, ибо од</w:t>
      </w:r>
      <w:r w:rsidR="00EB635A" w:rsidRPr="001575D1">
        <w:rPr>
          <w:rFonts w:ascii="Times New Roman" w:hAnsi="Times New Roman" w:cs="Times New Roman"/>
        </w:rPr>
        <w:softHyphen/>
      </w:r>
      <w:r w:rsidRPr="001575D1">
        <w:rPr>
          <w:rFonts w:ascii="Times New Roman" w:hAnsi="Times New Roman" w:cs="Times New Roman"/>
        </w:rPr>
        <w:t>но толь</w:t>
      </w:r>
      <w:r w:rsidR="00EB635A" w:rsidRPr="001575D1">
        <w:rPr>
          <w:rFonts w:ascii="Times New Roman" w:hAnsi="Times New Roman" w:cs="Times New Roman"/>
        </w:rPr>
        <w:softHyphen/>
      </w:r>
      <w:r w:rsidRPr="001575D1">
        <w:rPr>
          <w:rFonts w:ascii="Times New Roman" w:hAnsi="Times New Roman" w:cs="Times New Roman"/>
        </w:rPr>
        <w:t>ко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ние не</w:t>
      </w:r>
      <w:r w:rsidR="00EB635A" w:rsidRPr="001575D1">
        <w:rPr>
          <w:rFonts w:ascii="Times New Roman" w:hAnsi="Times New Roman" w:cs="Times New Roman"/>
        </w:rPr>
        <w:softHyphen/>
      </w:r>
      <w:r w:rsidRPr="001575D1">
        <w:rPr>
          <w:rFonts w:ascii="Times New Roman" w:hAnsi="Times New Roman" w:cs="Times New Roman"/>
        </w:rPr>
        <w:t>дос</w:t>
      </w:r>
      <w:r w:rsidR="00EB635A" w:rsidRPr="001575D1">
        <w:rPr>
          <w:rFonts w:ascii="Times New Roman" w:hAnsi="Times New Roman" w:cs="Times New Roman"/>
        </w:rPr>
        <w:softHyphen/>
      </w:r>
      <w:r w:rsidRPr="001575D1">
        <w:rPr>
          <w:rFonts w:ascii="Times New Roman" w:hAnsi="Times New Roman" w:cs="Times New Roman"/>
        </w:rPr>
        <w:t>тат</w:t>
      </w:r>
      <w:r w:rsidR="00EB635A" w:rsidRPr="001575D1">
        <w:rPr>
          <w:rFonts w:ascii="Times New Roman" w:hAnsi="Times New Roman" w:cs="Times New Roman"/>
        </w:rPr>
        <w:softHyphen/>
      </w:r>
      <w:r w:rsidRPr="001575D1">
        <w:rPr>
          <w:rFonts w:ascii="Times New Roman" w:hAnsi="Times New Roman" w:cs="Times New Roman"/>
        </w:rPr>
        <w:t>ка не яв</w:t>
      </w:r>
      <w:r w:rsidR="00EB635A" w:rsidRPr="001575D1">
        <w:rPr>
          <w:rFonts w:ascii="Times New Roman" w:hAnsi="Times New Roman" w:cs="Times New Roman"/>
        </w:rPr>
        <w:softHyphen/>
      </w:r>
      <w:r w:rsidRPr="001575D1">
        <w:rPr>
          <w:rFonts w:ascii="Times New Roman" w:hAnsi="Times New Roman" w:cs="Times New Roman"/>
        </w:rPr>
        <w:t>ля</w:t>
      </w:r>
      <w:r w:rsidR="00EB635A" w:rsidRPr="001575D1">
        <w:rPr>
          <w:rFonts w:ascii="Times New Roman" w:hAnsi="Times New Roman" w:cs="Times New Roman"/>
        </w:rPr>
        <w:softHyphen/>
      </w:r>
      <w:r w:rsidRPr="001575D1">
        <w:rPr>
          <w:rFonts w:ascii="Times New Roman" w:hAnsi="Times New Roman" w:cs="Times New Roman"/>
        </w:rPr>
        <w:t>ет</w:t>
      </w:r>
      <w:r w:rsidR="00EB635A" w:rsidRPr="001575D1">
        <w:rPr>
          <w:rFonts w:ascii="Times New Roman" w:hAnsi="Times New Roman" w:cs="Times New Roman"/>
        </w:rPr>
        <w:softHyphen/>
      </w:r>
      <w:r w:rsidRPr="001575D1">
        <w:rPr>
          <w:rFonts w:ascii="Times New Roman" w:hAnsi="Times New Roman" w:cs="Times New Roman"/>
        </w:rPr>
        <w:t>ся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вом и не за</w:t>
      </w:r>
      <w:r w:rsidR="00EB635A" w:rsidRPr="001575D1">
        <w:rPr>
          <w:rFonts w:ascii="Times New Roman" w:hAnsi="Times New Roman" w:cs="Times New Roman"/>
        </w:rPr>
        <w:softHyphen/>
      </w:r>
      <w:r w:rsidRPr="001575D1">
        <w:rPr>
          <w:rFonts w:ascii="Times New Roman" w:hAnsi="Times New Roman" w:cs="Times New Roman"/>
        </w:rPr>
        <w:t>слу</w:t>
      </w:r>
      <w:r w:rsidR="00EB635A" w:rsidRPr="001575D1">
        <w:rPr>
          <w:rFonts w:ascii="Times New Roman" w:hAnsi="Times New Roman" w:cs="Times New Roman"/>
        </w:rPr>
        <w:softHyphen/>
      </w:r>
      <w:r w:rsidRPr="001575D1">
        <w:rPr>
          <w:rFonts w:ascii="Times New Roman" w:hAnsi="Times New Roman" w:cs="Times New Roman"/>
        </w:rPr>
        <w:t>жи</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ет по</w:t>
      </w:r>
      <w:r w:rsidR="00EB635A" w:rsidRPr="001575D1">
        <w:rPr>
          <w:rFonts w:ascii="Times New Roman" w:hAnsi="Times New Roman" w:cs="Times New Roman"/>
        </w:rPr>
        <w:softHyphen/>
      </w:r>
      <w:r w:rsidRPr="001575D1">
        <w:rPr>
          <w:rFonts w:ascii="Times New Roman" w:hAnsi="Times New Roman" w:cs="Times New Roman"/>
        </w:rPr>
        <w:t>хва</w:t>
      </w:r>
      <w:r w:rsidR="00EB635A" w:rsidRPr="001575D1">
        <w:rPr>
          <w:rFonts w:ascii="Times New Roman" w:hAnsi="Times New Roman" w:cs="Times New Roman"/>
        </w:rPr>
        <w:softHyphen/>
      </w:r>
      <w:r w:rsidRPr="001575D1">
        <w:rPr>
          <w:rFonts w:ascii="Times New Roman" w:hAnsi="Times New Roman" w:cs="Times New Roman"/>
        </w:rPr>
        <w:t>лы. Все</w:t>
      </w:r>
      <w:r w:rsidR="00EB635A" w:rsidRPr="001575D1">
        <w:rPr>
          <w:rFonts w:ascii="Times New Roman" w:hAnsi="Times New Roman" w:cs="Times New Roman"/>
        </w:rPr>
        <w:softHyphen/>
      </w:r>
      <w:r w:rsidRPr="001575D1">
        <w:rPr>
          <w:rFonts w:ascii="Times New Roman" w:hAnsi="Times New Roman" w:cs="Times New Roman"/>
        </w:rPr>
        <w:t>выш</w:t>
      </w:r>
      <w:r w:rsidR="00EB635A" w:rsidRPr="001575D1">
        <w:rPr>
          <w:rFonts w:ascii="Times New Roman" w:hAnsi="Times New Roman" w:cs="Times New Roman"/>
        </w:rPr>
        <w:softHyphen/>
      </w:r>
      <w:r w:rsidRPr="001575D1">
        <w:rPr>
          <w:rFonts w:ascii="Times New Roman" w:hAnsi="Times New Roman" w:cs="Times New Roman"/>
        </w:rPr>
        <w:t>ний Гос</w:t>
      </w:r>
      <w:r w:rsidR="00EB635A" w:rsidRPr="001575D1">
        <w:rPr>
          <w:rFonts w:ascii="Times New Roman" w:hAnsi="Times New Roman" w:cs="Times New Roman"/>
        </w:rPr>
        <w:softHyphen/>
      </w:r>
      <w:r w:rsidRPr="001575D1">
        <w:rPr>
          <w:rFonts w:ascii="Times New Roman" w:hAnsi="Times New Roman" w:cs="Times New Roman"/>
        </w:rPr>
        <w:t>подь за</w:t>
      </w:r>
      <w:r w:rsidR="00EB635A" w:rsidRPr="001575D1">
        <w:rPr>
          <w:rFonts w:ascii="Times New Roman" w:hAnsi="Times New Roman" w:cs="Times New Roman"/>
        </w:rPr>
        <w:softHyphen/>
      </w:r>
      <w:r w:rsidRPr="001575D1">
        <w:rPr>
          <w:rFonts w:ascii="Times New Roman" w:hAnsi="Times New Roman" w:cs="Times New Roman"/>
        </w:rPr>
        <w:t>слу</w:t>
      </w:r>
      <w:r w:rsidR="00EB635A" w:rsidRPr="001575D1">
        <w:rPr>
          <w:rFonts w:ascii="Times New Roman" w:hAnsi="Times New Roman" w:cs="Times New Roman"/>
        </w:rPr>
        <w:softHyphen/>
      </w:r>
      <w:r w:rsidRPr="001575D1">
        <w:rPr>
          <w:rFonts w:ascii="Times New Roman" w:hAnsi="Times New Roman" w:cs="Times New Roman"/>
        </w:rPr>
        <w:t>жи</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ет по</w:t>
      </w:r>
      <w:r w:rsidR="00EB635A" w:rsidRPr="001575D1">
        <w:rPr>
          <w:rFonts w:ascii="Times New Roman" w:hAnsi="Times New Roman" w:cs="Times New Roman"/>
        </w:rPr>
        <w:softHyphen/>
      </w:r>
      <w:r w:rsidRPr="001575D1">
        <w:rPr>
          <w:rFonts w:ascii="Times New Roman" w:hAnsi="Times New Roman" w:cs="Times New Roman"/>
        </w:rPr>
        <w:t>хва</w:t>
      </w:r>
      <w:r w:rsidR="00EB635A" w:rsidRPr="001575D1">
        <w:rPr>
          <w:rFonts w:ascii="Times New Roman" w:hAnsi="Times New Roman" w:cs="Times New Roman"/>
        </w:rPr>
        <w:softHyphen/>
      </w:r>
      <w:r w:rsidRPr="001575D1">
        <w:rPr>
          <w:rFonts w:ascii="Times New Roman" w:hAnsi="Times New Roman" w:cs="Times New Roman"/>
        </w:rPr>
        <w:t>лы за ат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бу</w:t>
      </w:r>
      <w:r w:rsidR="00EB635A" w:rsidRPr="001575D1">
        <w:rPr>
          <w:rFonts w:ascii="Times New Roman" w:hAnsi="Times New Roman" w:cs="Times New Roman"/>
        </w:rPr>
        <w:softHyphen/>
      </w:r>
      <w:r w:rsidRPr="001575D1">
        <w:rPr>
          <w:rFonts w:ascii="Times New Roman" w:hAnsi="Times New Roman" w:cs="Times New Roman"/>
        </w:rPr>
        <w:t>ты, 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рые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ют на</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чие у Не</w:t>
      </w:r>
      <w:r w:rsidR="00EB635A" w:rsidRPr="001575D1">
        <w:rPr>
          <w:rFonts w:ascii="Times New Roman" w:hAnsi="Times New Roman" w:cs="Times New Roman"/>
        </w:rPr>
        <w:softHyphen/>
      </w:r>
      <w:r w:rsidRPr="001575D1">
        <w:rPr>
          <w:rFonts w:ascii="Times New Roman" w:hAnsi="Times New Roman" w:cs="Times New Roman"/>
        </w:rPr>
        <w:t>го ка</w:t>
      </w:r>
      <w:r w:rsidR="00EB635A" w:rsidRPr="001575D1">
        <w:rPr>
          <w:rFonts w:ascii="Times New Roman" w:hAnsi="Times New Roman" w:cs="Times New Roman"/>
        </w:rPr>
        <w:softHyphen/>
      </w:r>
      <w:r w:rsidRPr="001575D1">
        <w:rPr>
          <w:rFonts w:ascii="Times New Roman" w:hAnsi="Times New Roman" w:cs="Times New Roman"/>
        </w:rPr>
        <w:t>ких-ли</w:t>
      </w:r>
      <w:r w:rsidR="00EB635A" w:rsidRPr="001575D1">
        <w:rPr>
          <w:rFonts w:ascii="Times New Roman" w:hAnsi="Times New Roman" w:cs="Times New Roman"/>
        </w:rPr>
        <w:softHyphen/>
      </w:r>
      <w:r w:rsidRPr="001575D1">
        <w:rPr>
          <w:rFonts w:ascii="Times New Roman" w:hAnsi="Times New Roman" w:cs="Times New Roman"/>
        </w:rPr>
        <w:t>бо не</w:t>
      </w:r>
      <w:r w:rsidR="00EB635A" w:rsidRPr="001575D1">
        <w:rPr>
          <w:rFonts w:ascii="Times New Roman" w:hAnsi="Times New Roman" w:cs="Times New Roman"/>
        </w:rPr>
        <w:softHyphen/>
      </w:r>
      <w:r w:rsidRPr="001575D1">
        <w:rPr>
          <w:rFonts w:ascii="Times New Roman" w:hAnsi="Times New Roman" w:cs="Times New Roman"/>
        </w:rPr>
        <w:t>дос</w:t>
      </w:r>
      <w:r w:rsidR="00EB635A" w:rsidRPr="001575D1">
        <w:rPr>
          <w:rFonts w:ascii="Times New Roman" w:hAnsi="Times New Roman" w:cs="Times New Roman"/>
        </w:rPr>
        <w:softHyphen/>
      </w:r>
      <w:r w:rsidRPr="001575D1">
        <w:rPr>
          <w:rFonts w:ascii="Times New Roman" w:hAnsi="Times New Roman" w:cs="Times New Roman"/>
        </w:rPr>
        <w:t>тат</w:t>
      </w:r>
      <w:r w:rsidR="00EB635A" w:rsidRPr="001575D1">
        <w:rPr>
          <w:rFonts w:ascii="Times New Roman" w:hAnsi="Times New Roman" w:cs="Times New Roman"/>
        </w:rPr>
        <w:softHyphen/>
      </w:r>
      <w:r w:rsidRPr="001575D1">
        <w:rPr>
          <w:rFonts w:ascii="Times New Roman" w:hAnsi="Times New Roman" w:cs="Times New Roman"/>
        </w:rPr>
        <w:t>ков и ука</w:t>
      </w:r>
      <w:r w:rsidR="00EB635A" w:rsidRPr="001575D1">
        <w:rPr>
          <w:rFonts w:ascii="Times New Roman" w:hAnsi="Times New Roman" w:cs="Times New Roman"/>
        </w:rPr>
        <w:softHyphen/>
      </w:r>
      <w:r w:rsidRPr="001575D1">
        <w:rPr>
          <w:rFonts w:ascii="Times New Roman" w:hAnsi="Times New Roman" w:cs="Times New Roman"/>
        </w:rPr>
        <w:t>зы</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ют на об</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да</w:t>
      </w:r>
      <w:r w:rsidR="00EB635A" w:rsidRPr="001575D1">
        <w:rPr>
          <w:rFonts w:ascii="Times New Roman" w:hAnsi="Times New Roman" w:cs="Times New Roman"/>
        </w:rPr>
        <w:softHyphen/>
      </w:r>
      <w:r w:rsidRPr="001575D1">
        <w:rPr>
          <w:rFonts w:ascii="Times New Roman" w:hAnsi="Times New Roman" w:cs="Times New Roman"/>
        </w:rPr>
        <w:t>ние Им ка</w:t>
      </w:r>
      <w:r w:rsidR="00EB635A" w:rsidRPr="001575D1">
        <w:rPr>
          <w:rFonts w:ascii="Times New Roman" w:hAnsi="Times New Roman" w:cs="Times New Roman"/>
        </w:rPr>
        <w:softHyphen/>
      </w:r>
      <w:r w:rsidRPr="001575D1">
        <w:rPr>
          <w:rFonts w:ascii="Times New Roman" w:hAnsi="Times New Roman" w:cs="Times New Roman"/>
        </w:rPr>
        <w:t>ким-ли</w:t>
      </w:r>
      <w:r w:rsidR="00EB635A" w:rsidRPr="001575D1">
        <w:rPr>
          <w:rFonts w:ascii="Times New Roman" w:hAnsi="Times New Roman" w:cs="Times New Roman"/>
        </w:rPr>
        <w:softHyphen/>
      </w:r>
      <w:r w:rsidRPr="001575D1">
        <w:rPr>
          <w:rFonts w:ascii="Times New Roman" w:hAnsi="Times New Roman" w:cs="Times New Roman"/>
        </w:rPr>
        <w:t>бо ка</w:t>
      </w:r>
      <w:r w:rsidR="00EB635A" w:rsidRPr="001575D1">
        <w:rPr>
          <w:rFonts w:ascii="Times New Roman" w:hAnsi="Times New Roman" w:cs="Times New Roman"/>
        </w:rPr>
        <w:softHyphen/>
      </w:r>
      <w:r w:rsidRPr="001575D1">
        <w:rPr>
          <w:rFonts w:ascii="Times New Roman" w:hAnsi="Times New Roman" w:cs="Times New Roman"/>
        </w:rPr>
        <w:t>че</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вом. На</w:t>
      </w:r>
      <w:r w:rsidR="00EB635A" w:rsidRPr="001575D1">
        <w:rPr>
          <w:rFonts w:ascii="Times New Roman" w:hAnsi="Times New Roman" w:cs="Times New Roman"/>
        </w:rPr>
        <w:softHyphen/>
      </w:r>
      <w:r w:rsidRPr="001575D1">
        <w:rPr>
          <w:rFonts w:ascii="Times New Roman" w:hAnsi="Times New Roman" w:cs="Times New Roman"/>
        </w:rPr>
        <w:t>при</w:t>
      </w:r>
      <w:r w:rsidR="00EB635A" w:rsidRPr="001575D1">
        <w:rPr>
          <w:rFonts w:ascii="Times New Roman" w:hAnsi="Times New Roman" w:cs="Times New Roman"/>
        </w:rPr>
        <w:softHyphen/>
      </w:r>
      <w:r w:rsidRPr="001575D1">
        <w:rPr>
          <w:rFonts w:ascii="Times New Roman" w:hAnsi="Times New Roman" w:cs="Times New Roman"/>
        </w:rPr>
        <w:t>мер,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ние то</w:t>
      </w:r>
      <w:r w:rsidR="00EB635A" w:rsidRPr="001575D1">
        <w:rPr>
          <w:rFonts w:ascii="Times New Roman" w:hAnsi="Times New Roman" w:cs="Times New Roman"/>
        </w:rPr>
        <w:softHyphen/>
      </w:r>
      <w:r w:rsidRPr="001575D1">
        <w:rPr>
          <w:rFonts w:ascii="Times New Roman" w:hAnsi="Times New Roman" w:cs="Times New Roman"/>
        </w:rPr>
        <w:t>го, что Ал</w:t>
      </w:r>
      <w:r w:rsidR="00EB635A" w:rsidRPr="001575D1">
        <w:rPr>
          <w:rFonts w:ascii="Times New Roman" w:hAnsi="Times New Roman" w:cs="Times New Roman"/>
        </w:rPr>
        <w:softHyphen/>
      </w:r>
      <w:r w:rsidRPr="001575D1">
        <w:rPr>
          <w:rFonts w:ascii="Times New Roman" w:hAnsi="Times New Roman" w:cs="Times New Roman"/>
        </w:rPr>
        <w:t>лах дрем</w:t>
      </w:r>
      <w:r w:rsidR="00EB635A" w:rsidRPr="001575D1">
        <w:rPr>
          <w:rFonts w:ascii="Times New Roman" w:hAnsi="Times New Roman" w:cs="Times New Roman"/>
        </w:rPr>
        <w:softHyphen/>
      </w:r>
      <w:r w:rsidRPr="001575D1">
        <w:rPr>
          <w:rFonts w:ascii="Times New Roman" w:hAnsi="Times New Roman" w:cs="Times New Roman"/>
        </w:rPr>
        <w:t>лет или спит, ука</w:t>
      </w:r>
      <w:r w:rsidR="00EB635A" w:rsidRPr="001575D1">
        <w:rPr>
          <w:rFonts w:ascii="Times New Roman" w:hAnsi="Times New Roman" w:cs="Times New Roman"/>
        </w:rPr>
        <w:softHyphen/>
      </w:r>
      <w:r w:rsidRPr="001575D1">
        <w:rPr>
          <w:rFonts w:ascii="Times New Roman" w:hAnsi="Times New Roman" w:cs="Times New Roman"/>
        </w:rPr>
        <w:t>зы</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ет на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Его вла</w:t>
      </w:r>
      <w:r w:rsidR="00EB635A" w:rsidRPr="001575D1">
        <w:rPr>
          <w:rFonts w:ascii="Times New Roman" w:hAnsi="Times New Roman" w:cs="Times New Roman"/>
        </w:rPr>
        <w:softHyphen/>
      </w:r>
      <w:r w:rsidRPr="001575D1">
        <w:rPr>
          <w:rFonts w:ascii="Times New Roman" w:hAnsi="Times New Roman" w:cs="Times New Roman"/>
        </w:rPr>
        <w:t>сти, а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ние смер</w:t>
      </w:r>
      <w:r w:rsidR="00EB635A" w:rsidRPr="001575D1">
        <w:rPr>
          <w:rFonts w:ascii="Times New Roman" w:hAnsi="Times New Roman" w:cs="Times New Roman"/>
        </w:rPr>
        <w:softHyphen/>
      </w:r>
      <w:r w:rsidRPr="001575D1">
        <w:rPr>
          <w:rFonts w:ascii="Times New Roman" w:hAnsi="Times New Roman" w:cs="Times New Roman"/>
        </w:rPr>
        <w:t>ти — на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Его жиз</w:t>
      </w:r>
      <w:r w:rsidR="00EB635A" w:rsidRPr="001575D1">
        <w:rPr>
          <w:rFonts w:ascii="Times New Roman" w:hAnsi="Times New Roman" w:cs="Times New Roman"/>
        </w:rPr>
        <w:softHyphen/>
      </w:r>
      <w:r w:rsidRPr="001575D1">
        <w:rPr>
          <w:rFonts w:ascii="Times New Roman" w:hAnsi="Times New Roman" w:cs="Times New Roman"/>
        </w:rPr>
        <w:t>ни.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ние ус</w:t>
      </w:r>
      <w:r w:rsidR="00EB635A" w:rsidRPr="001575D1">
        <w:rPr>
          <w:rFonts w:ascii="Times New Roman" w:hAnsi="Times New Roman" w:cs="Times New Roman"/>
        </w:rPr>
        <w:softHyphen/>
      </w:r>
      <w:r w:rsidRPr="001575D1">
        <w:rPr>
          <w:rFonts w:ascii="Times New Roman" w:hAnsi="Times New Roman" w:cs="Times New Roman"/>
        </w:rPr>
        <w:t>та</w:t>
      </w:r>
      <w:r w:rsidR="00EB635A" w:rsidRPr="001575D1">
        <w:rPr>
          <w:rFonts w:ascii="Times New Roman" w:hAnsi="Times New Roman" w:cs="Times New Roman"/>
        </w:rPr>
        <w:softHyphen/>
      </w:r>
      <w:r w:rsidRPr="001575D1">
        <w:rPr>
          <w:rFonts w:ascii="Times New Roman" w:hAnsi="Times New Roman" w:cs="Times New Roman"/>
        </w:rPr>
        <w:t>ло</w:t>
      </w:r>
      <w:r w:rsidR="00EB635A" w:rsidRPr="001575D1">
        <w:rPr>
          <w:rFonts w:ascii="Times New Roman" w:hAnsi="Times New Roman" w:cs="Times New Roman"/>
        </w:rPr>
        <w:softHyphen/>
      </w:r>
      <w:r w:rsidRPr="001575D1">
        <w:rPr>
          <w:rFonts w:ascii="Times New Roman" w:hAnsi="Times New Roman" w:cs="Times New Roman"/>
        </w:rPr>
        <w:t>сти под</w:t>
      </w:r>
      <w:r w:rsidR="00EB635A" w:rsidRPr="001575D1">
        <w:rPr>
          <w:rFonts w:ascii="Times New Roman" w:hAnsi="Times New Roman" w:cs="Times New Roman"/>
        </w:rPr>
        <w:softHyphen/>
      </w:r>
      <w:r w:rsidRPr="001575D1">
        <w:rPr>
          <w:rFonts w:ascii="Times New Roman" w:hAnsi="Times New Roman" w:cs="Times New Roman"/>
        </w:rPr>
        <w:t>чер</w:t>
      </w:r>
      <w:r w:rsidR="00EB635A" w:rsidRPr="001575D1">
        <w:rPr>
          <w:rFonts w:ascii="Times New Roman" w:hAnsi="Times New Roman" w:cs="Times New Roman"/>
        </w:rPr>
        <w:softHyphen/>
      </w:r>
      <w:r w:rsidRPr="001575D1">
        <w:rPr>
          <w:rFonts w:ascii="Times New Roman" w:hAnsi="Times New Roman" w:cs="Times New Roman"/>
        </w:rPr>
        <w:t>ки</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ет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Его мо</w:t>
      </w:r>
      <w:r w:rsidR="00EB635A" w:rsidRPr="001575D1">
        <w:rPr>
          <w:rFonts w:ascii="Times New Roman" w:hAnsi="Times New Roman" w:cs="Times New Roman"/>
        </w:rPr>
        <w:softHyphen/>
      </w:r>
      <w:r w:rsidRPr="001575D1">
        <w:rPr>
          <w:rFonts w:ascii="Times New Roman" w:hAnsi="Times New Roman" w:cs="Times New Roman"/>
        </w:rPr>
        <w:t>гу</w:t>
      </w:r>
      <w:r w:rsidR="00EB635A" w:rsidRPr="001575D1">
        <w:rPr>
          <w:rFonts w:ascii="Times New Roman" w:hAnsi="Times New Roman" w:cs="Times New Roman"/>
        </w:rPr>
        <w:softHyphen/>
      </w:r>
      <w:r w:rsidRPr="001575D1">
        <w:rPr>
          <w:rFonts w:ascii="Times New Roman" w:hAnsi="Times New Roman" w:cs="Times New Roman"/>
        </w:rPr>
        <w:t>ще</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ва, а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ние со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 xml:space="preserve">щей, </w:t>
      </w:r>
      <w:r w:rsidRPr="001575D1">
        <w:rPr>
          <w:rFonts w:ascii="Times New Roman" w:hAnsi="Times New Roman" w:cs="Times New Roman"/>
        </w:rPr>
        <w:lastRenderedPageBreak/>
        <w:t>же</w:t>
      </w:r>
      <w:r w:rsidR="00EB635A" w:rsidRPr="001575D1">
        <w:rPr>
          <w:rFonts w:ascii="Times New Roman" w:hAnsi="Times New Roman" w:cs="Times New Roman"/>
        </w:rPr>
        <w:softHyphen/>
      </w:r>
      <w:r w:rsidRPr="001575D1">
        <w:rPr>
          <w:rFonts w:ascii="Times New Roman" w:hAnsi="Times New Roman" w:cs="Times New Roman"/>
        </w:rPr>
        <w:t>ны, сы</w:t>
      </w:r>
      <w:r w:rsidR="00EB635A" w:rsidRPr="001575D1">
        <w:rPr>
          <w:rFonts w:ascii="Times New Roman" w:hAnsi="Times New Roman" w:cs="Times New Roman"/>
        </w:rPr>
        <w:softHyphen/>
      </w:r>
      <w:r w:rsidRPr="001575D1">
        <w:rPr>
          <w:rFonts w:ascii="Times New Roman" w:hAnsi="Times New Roman" w:cs="Times New Roman"/>
        </w:rPr>
        <w:t>на и по</w:t>
      </w:r>
      <w:r w:rsidR="00EB635A" w:rsidRPr="001575D1">
        <w:rPr>
          <w:rFonts w:ascii="Times New Roman" w:hAnsi="Times New Roman" w:cs="Times New Roman"/>
        </w:rPr>
        <w:softHyphen/>
      </w:r>
      <w:r w:rsidRPr="001575D1">
        <w:rPr>
          <w:rFonts w:ascii="Times New Roman" w:hAnsi="Times New Roman" w:cs="Times New Roman"/>
        </w:rPr>
        <w:t>мощ</w:t>
      </w:r>
      <w:r w:rsidR="00EB635A" w:rsidRPr="001575D1">
        <w:rPr>
          <w:rFonts w:ascii="Times New Roman" w:hAnsi="Times New Roman" w:cs="Times New Roman"/>
        </w:rPr>
        <w:softHyphen/>
      </w:r>
      <w:r w:rsidRPr="001575D1">
        <w:rPr>
          <w:rFonts w:ascii="Times New Roman" w:hAnsi="Times New Roman" w:cs="Times New Roman"/>
        </w:rPr>
        <w:t>ни</w:t>
      </w:r>
      <w:r w:rsidR="00EB635A" w:rsidRPr="001575D1">
        <w:rPr>
          <w:rFonts w:ascii="Times New Roman" w:hAnsi="Times New Roman" w:cs="Times New Roman"/>
        </w:rPr>
        <w:softHyphen/>
      </w:r>
      <w:r w:rsidRPr="001575D1">
        <w:rPr>
          <w:rFonts w:ascii="Times New Roman" w:hAnsi="Times New Roman" w:cs="Times New Roman"/>
        </w:rPr>
        <w:t>ка —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Его са</w:t>
      </w:r>
      <w:r w:rsidR="00EB635A" w:rsidRPr="001575D1">
        <w:rPr>
          <w:rFonts w:ascii="Times New Roman" w:hAnsi="Times New Roman" w:cs="Times New Roman"/>
        </w:rPr>
        <w:softHyphen/>
      </w:r>
      <w:r w:rsidRPr="001575D1">
        <w:rPr>
          <w:rFonts w:ascii="Times New Roman" w:hAnsi="Times New Roman" w:cs="Times New Roman"/>
        </w:rPr>
        <w:t>мо</w:t>
      </w:r>
      <w:r w:rsidR="00EB635A" w:rsidRPr="001575D1">
        <w:rPr>
          <w:rFonts w:ascii="Times New Roman" w:hAnsi="Times New Roman" w:cs="Times New Roman"/>
        </w:rPr>
        <w:softHyphen/>
      </w:r>
      <w:r w:rsidRPr="001575D1">
        <w:rPr>
          <w:rFonts w:ascii="Times New Roman" w:hAnsi="Times New Roman" w:cs="Times New Roman"/>
        </w:rPr>
        <w:t>дос</w:t>
      </w:r>
      <w:r w:rsidR="00EB635A" w:rsidRPr="001575D1">
        <w:rPr>
          <w:rFonts w:ascii="Times New Roman" w:hAnsi="Times New Roman" w:cs="Times New Roman"/>
        </w:rPr>
        <w:softHyphen/>
      </w:r>
      <w:r w:rsidRPr="001575D1">
        <w:rPr>
          <w:rFonts w:ascii="Times New Roman" w:hAnsi="Times New Roman" w:cs="Times New Roman"/>
        </w:rPr>
        <w:t>та</w:t>
      </w:r>
      <w:r w:rsidR="00EB635A" w:rsidRPr="001575D1">
        <w:rPr>
          <w:rFonts w:ascii="Times New Roman" w:hAnsi="Times New Roman" w:cs="Times New Roman"/>
        </w:rPr>
        <w:softHyphen/>
      </w:r>
      <w:r w:rsidRPr="001575D1">
        <w:rPr>
          <w:rFonts w:ascii="Times New Roman" w:hAnsi="Times New Roman" w:cs="Times New Roman"/>
        </w:rPr>
        <w:t>точ</w:t>
      </w:r>
      <w:r w:rsidR="00EB635A" w:rsidRPr="001575D1">
        <w:rPr>
          <w:rFonts w:ascii="Times New Roman" w:hAnsi="Times New Roman" w:cs="Times New Roman"/>
        </w:rPr>
        <w:softHyphen/>
      </w:r>
      <w:r w:rsidRPr="001575D1">
        <w:rPr>
          <w:rFonts w:ascii="Times New Roman" w:hAnsi="Times New Roman" w:cs="Times New Roman"/>
        </w:rPr>
        <w:t>но</w:t>
      </w:r>
      <w:r w:rsidR="00EB635A" w:rsidRPr="001575D1">
        <w:rPr>
          <w:rFonts w:ascii="Times New Roman" w:hAnsi="Times New Roman" w:cs="Times New Roman"/>
        </w:rPr>
        <w:softHyphen/>
      </w:r>
      <w:r w:rsidRPr="001575D1">
        <w:rPr>
          <w:rFonts w:ascii="Times New Roman" w:hAnsi="Times New Roman" w:cs="Times New Roman"/>
        </w:rPr>
        <w:t>сти и бо</w:t>
      </w:r>
      <w:r w:rsidR="00EB635A" w:rsidRPr="001575D1">
        <w:rPr>
          <w:rFonts w:ascii="Times New Roman" w:hAnsi="Times New Roman" w:cs="Times New Roman"/>
        </w:rPr>
        <w:softHyphen/>
      </w:r>
      <w:r w:rsidRPr="001575D1">
        <w:rPr>
          <w:rFonts w:ascii="Times New Roman" w:hAnsi="Times New Roman" w:cs="Times New Roman"/>
        </w:rPr>
        <w:t>гат</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ва.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ние не</w:t>
      </w:r>
      <w:r w:rsidR="00EB635A" w:rsidRPr="001575D1">
        <w:rPr>
          <w:rFonts w:ascii="Times New Roman" w:hAnsi="Times New Roman" w:cs="Times New Roman"/>
        </w:rPr>
        <w:softHyphen/>
      </w:r>
      <w:r w:rsidRPr="001575D1">
        <w:rPr>
          <w:rFonts w:ascii="Times New Roman" w:hAnsi="Times New Roman" w:cs="Times New Roman"/>
        </w:rPr>
        <w:t>спра</w:t>
      </w:r>
      <w:r w:rsidR="00EB635A" w:rsidRPr="001575D1">
        <w:rPr>
          <w:rFonts w:ascii="Times New Roman" w:hAnsi="Times New Roman" w:cs="Times New Roman"/>
        </w:rPr>
        <w:softHyphen/>
      </w:r>
      <w:r w:rsidRPr="001575D1">
        <w:rPr>
          <w:rFonts w:ascii="Times New Roman" w:hAnsi="Times New Roman" w:cs="Times New Roman"/>
        </w:rPr>
        <w:t>вед</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во</w:t>
      </w:r>
      <w:r w:rsidR="00EB635A" w:rsidRPr="001575D1">
        <w:rPr>
          <w:rFonts w:ascii="Times New Roman" w:hAnsi="Times New Roman" w:cs="Times New Roman"/>
        </w:rPr>
        <w:softHyphen/>
      </w:r>
      <w:r w:rsidRPr="001575D1">
        <w:rPr>
          <w:rFonts w:ascii="Times New Roman" w:hAnsi="Times New Roman" w:cs="Times New Roman"/>
        </w:rPr>
        <w:t>сти ука</w:t>
      </w:r>
      <w:r w:rsidR="00EB635A" w:rsidRPr="001575D1">
        <w:rPr>
          <w:rFonts w:ascii="Times New Roman" w:hAnsi="Times New Roman" w:cs="Times New Roman"/>
        </w:rPr>
        <w:softHyphen/>
      </w:r>
      <w:r w:rsidRPr="001575D1">
        <w:rPr>
          <w:rFonts w:ascii="Times New Roman" w:hAnsi="Times New Roman" w:cs="Times New Roman"/>
        </w:rPr>
        <w:t>зы</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ет на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Его спра</w:t>
      </w:r>
      <w:r w:rsidR="00EB635A" w:rsidRPr="001575D1">
        <w:rPr>
          <w:rFonts w:ascii="Times New Roman" w:hAnsi="Times New Roman" w:cs="Times New Roman"/>
        </w:rPr>
        <w:softHyphen/>
      </w:r>
      <w:r w:rsidRPr="001575D1">
        <w:rPr>
          <w:rFonts w:ascii="Times New Roman" w:hAnsi="Times New Roman" w:cs="Times New Roman"/>
        </w:rPr>
        <w:t>вед</w:t>
      </w:r>
      <w:r w:rsidR="00EB635A" w:rsidRPr="001575D1">
        <w:rPr>
          <w:rFonts w:ascii="Times New Roman" w:hAnsi="Times New Roman" w:cs="Times New Roman"/>
        </w:rPr>
        <w:softHyphen/>
      </w:r>
      <w:r w:rsidRPr="001575D1">
        <w:rPr>
          <w:rFonts w:ascii="Times New Roman" w:hAnsi="Times New Roman" w:cs="Times New Roman"/>
        </w:rPr>
        <w:t>ли</w:t>
      </w:r>
      <w:r w:rsidR="00EB635A" w:rsidRPr="001575D1">
        <w:rPr>
          <w:rFonts w:ascii="Times New Roman" w:hAnsi="Times New Roman" w:cs="Times New Roman"/>
        </w:rPr>
        <w:softHyphen/>
      </w:r>
      <w:r w:rsidRPr="001575D1">
        <w:rPr>
          <w:rFonts w:ascii="Times New Roman" w:hAnsi="Times New Roman" w:cs="Times New Roman"/>
        </w:rPr>
        <w:t>во</w:t>
      </w:r>
      <w:r w:rsidR="00EB635A" w:rsidRPr="001575D1">
        <w:rPr>
          <w:rFonts w:ascii="Times New Roman" w:hAnsi="Times New Roman" w:cs="Times New Roman"/>
        </w:rPr>
        <w:softHyphen/>
      </w:r>
      <w:r w:rsidRPr="001575D1">
        <w:rPr>
          <w:rFonts w:ascii="Times New Roman" w:hAnsi="Times New Roman" w:cs="Times New Roman"/>
        </w:rPr>
        <w:t>сти, зна</w:t>
      </w:r>
      <w:r w:rsidR="00EB635A" w:rsidRPr="001575D1">
        <w:rPr>
          <w:rFonts w:ascii="Times New Roman" w:hAnsi="Times New Roman" w:cs="Times New Roman"/>
        </w:rPr>
        <w:softHyphen/>
      </w:r>
      <w:r w:rsidRPr="001575D1">
        <w:rPr>
          <w:rFonts w:ascii="Times New Roman" w:hAnsi="Times New Roman" w:cs="Times New Roman"/>
        </w:rPr>
        <w:t>ния и бо</w:t>
      </w:r>
      <w:r w:rsidR="00EB635A" w:rsidRPr="001575D1">
        <w:rPr>
          <w:rFonts w:ascii="Times New Roman" w:hAnsi="Times New Roman" w:cs="Times New Roman"/>
        </w:rPr>
        <w:softHyphen/>
      </w:r>
      <w:r w:rsidRPr="001575D1">
        <w:rPr>
          <w:rFonts w:ascii="Times New Roman" w:hAnsi="Times New Roman" w:cs="Times New Roman"/>
        </w:rPr>
        <w:t>гат</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ва,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ние за</w:t>
      </w:r>
      <w:r w:rsidR="00EB635A" w:rsidRPr="001575D1">
        <w:rPr>
          <w:rFonts w:ascii="Times New Roman" w:hAnsi="Times New Roman" w:cs="Times New Roman"/>
        </w:rPr>
        <w:softHyphen/>
      </w:r>
      <w:r w:rsidRPr="001575D1">
        <w:rPr>
          <w:rFonts w:ascii="Times New Roman" w:hAnsi="Times New Roman" w:cs="Times New Roman"/>
        </w:rPr>
        <w:t>быв</w:t>
      </w:r>
      <w:r w:rsidR="00EB635A" w:rsidRPr="001575D1">
        <w:rPr>
          <w:rFonts w:ascii="Times New Roman" w:hAnsi="Times New Roman" w:cs="Times New Roman"/>
        </w:rPr>
        <w:softHyphen/>
      </w:r>
      <w:r w:rsidRPr="001575D1">
        <w:rPr>
          <w:rFonts w:ascii="Times New Roman" w:hAnsi="Times New Roman" w:cs="Times New Roman"/>
        </w:rPr>
        <w:t>чи</w:t>
      </w:r>
      <w:r w:rsidR="00EB635A" w:rsidRPr="001575D1">
        <w:rPr>
          <w:rFonts w:ascii="Times New Roman" w:hAnsi="Times New Roman" w:cs="Times New Roman"/>
        </w:rPr>
        <w:softHyphen/>
      </w:r>
      <w:r w:rsidRPr="001575D1">
        <w:rPr>
          <w:rFonts w:ascii="Times New Roman" w:hAnsi="Times New Roman" w:cs="Times New Roman"/>
        </w:rPr>
        <w:t>во</w:t>
      </w:r>
      <w:r w:rsidR="00EB635A" w:rsidRPr="001575D1">
        <w:rPr>
          <w:rFonts w:ascii="Times New Roman" w:hAnsi="Times New Roman" w:cs="Times New Roman"/>
        </w:rPr>
        <w:softHyphen/>
      </w:r>
      <w:r w:rsidRPr="001575D1">
        <w:rPr>
          <w:rFonts w:ascii="Times New Roman" w:hAnsi="Times New Roman" w:cs="Times New Roman"/>
        </w:rPr>
        <w:t>сти и не</w:t>
      </w:r>
      <w:r w:rsidR="00EB635A" w:rsidRPr="001575D1">
        <w:rPr>
          <w:rFonts w:ascii="Times New Roman" w:hAnsi="Times New Roman" w:cs="Times New Roman"/>
        </w:rPr>
        <w:softHyphen/>
      </w:r>
      <w:r w:rsidRPr="001575D1">
        <w:rPr>
          <w:rFonts w:ascii="Times New Roman" w:hAnsi="Times New Roman" w:cs="Times New Roman"/>
        </w:rPr>
        <w:t>зна</w:t>
      </w:r>
      <w:r w:rsidR="00EB635A" w:rsidRPr="001575D1">
        <w:rPr>
          <w:rFonts w:ascii="Times New Roman" w:hAnsi="Times New Roman" w:cs="Times New Roman"/>
        </w:rPr>
        <w:softHyphen/>
      </w:r>
      <w:r w:rsidRPr="001575D1">
        <w:rPr>
          <w:rFonts w:ascii="Times New Roman" w:hAnsi="Times New Roman" w:cs="Times New Roman"/>
        </w:rPr>
        <w:t>ния — на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Его зна</w:t>
      </w:r>
      <w:r w:rsidR="00EB635A" w:rsidRPr="001575D1">
        <w:rPr>
          <w:rFonts w:ascii="Times New Roman" w:hAnsi="Times New Roman" w:cs="Times New Roman"/>
        </w:rPr>
        <w:softHyphen/>
      </w:r>
      <w:r w:rsidRPr="001575D1">
        <w:rPr>
          <w:rFonts w:ascii="Times New Roman" w:hAnsi="Times New Roman" w:cs="Times New Roman"/>
        </w:rPr>
        <w:t>ния и все</w:t>
      </w:r>
      <w:r w:rsidR="00EB635A" w:rsidRPr="001575D1">
        <w:rPr>
          <w:rFonts w:ascii="Times New Roman" w:hAnsi="Times New Roman" w:cs="Times New Roman"/>
        </w:rPr>
        <w:softHyphen/>
      </w:r>
      <w:r w:rsidRPr="001575D1">
        <w:rPr>
          <w:rFonts w:ascii="Times New Roman" w:hAnsi="Times New Roman" w:cs="Times New Roman"/>
        </w:rPr>
        <w:t>ве</w:t>
      </w:r>
      <w:r w:rsidR="00EB635A" w:rsidRPr="001575D1">
        <w:rPr>
          <w:rFonts w:ascii="Times New Roman" w:hAnsi="Times New Roman" w:cs="Times New Roman"/>
        </w:rPr>
        <w:softHyphen/>
      </w:r>
      <w:r w:rsidRPr="001575D1">
        <w:rPr>
          <w:rFonts w:ascii="Times New Roman" w:hAnsi="Times New Roman" w:cs="Times New Roman"/>
        </w:rPr>
        <w:t>де</w:t>
      </w:r>
      <w:r w:rsidR="00EB635A" w:rsidRPr="001575D1">
        <w:rPr>
          <w:rFonts w:ascii="Times New Roman" w:hAnsi="Times New Roman" w:cs="Times New Roman"/>
        </w:rPr>
        <w:softHyphen/>
      </w:r>
      <w:r w:rsidRPr="001575D1">
        <w:rPr>
          <w:rFonts w:ascii="Times New Roman" w:hAnsi="Times New Roman" w:cs="Times New Roman"/>
        </w:rPr>
        <w:t>ния, а от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ца</w:t>
      </w:r>
      <w:r w:rsidR="00EB635A" w:rsidRPr="001575D1">
        <w:rPr>
          <w:rFonts w:ascii="Times New Roman" w:hAnsi="Times New Roman" w:cs="Times New Roman"/>
        </w:rPr>
        <w:softHyphen/>
      </w:r>
      <w:r w:rsidRPr="001575D1">
        <w:rPr>
          <w:rFonts w:ascii="Times New Roman" w:hAnsi="Times New Roman" w:cs="Times New Roman"/>
        </w:rPr>
        <w:t>ние по</w:t>
      </w:r>
      <w:r w:rsidR="00EB635A" w:rsidRPr="001575D1">
        <w:rPr>
          <w:rFonts w:ascii="Times New Roman" w:hAnsi="Times New Roman" w:cs="Times New Roman"/>
        </w:rPr>
        <w:softHyphen/>
      </w:r>
      <w:r w:rsidRPr="001575D1">
        <w:rPr>
          <w:rFonts w:ascii="Times New Roman" w:hAnsi="Times New Roman" w:cs="Times New Roman"/>
        </w:rPr>
        <w:t>доб</w:t>
      </w:r>
      <w:r w:rsidR="00EB635A" w:rsidRPr="001575D1">
        <w:rPr>
          <w:rFonts w:ascii="Times New Roman" w:hAnsi="Times New Roman" w:cs="Times New Roman"/>
        </w:rPr>
        <w:softHyphen/>
      </w:r>
      <w:r w:rsidRPr="001575D1">
        <w:rPr>
          <w:rFonts w:ascii="Times New Roman" w:hAnsi="Times New Roman" w:cs="Times New Roman"/>
        </w:rPr>
        <w:t>ных Ему — на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 Его сущ</w:t>
      </w:r>
      <w:r w:rsidR="00EB635A" w:rsidRPr="001575D1">
        <w:rPr>
          <w:rFonts w:ascii="Times New Roman" w:hAnsi="Times New Roman" w:cs="Times New Roman"/>
        </w:rPr>
        <w:softHyphen/>
      </w:r>
      <w:r w:rsidRPr="001575D1">
        <w:rPr>
          <w:rFonts w:ascii="Times New Roman" w:hAnsi="Times New Roman" w:cs="Times New Roman"/>
        </w:rPr>
        <w:t>но</w:t>
      </w:r>
      <w:r w:rsidR="00EB635A" w:rsidRPr="001575D1">
        <w:rPr>
          <w:rFonts w:ascii="Times New Roman" w:hAnsi="Times New Roman" w:cs="Times New Roman"/>
        </w:rPr>
        <w:softHyphen/>
      </w:r>
      <w:r w:rsidRPr="001575D1">
        <w:rPr>
          <w:rFonts w:ascii="Times New Roman" w:hAnsi="Times New Roman" w:cs="Times New Roman"/>
        </w:rPr>
        <w:t>сти и ка</w:t>
      </w:r>
      <w:r w:rsidR="00EB635A" w:rsidRPr="001575D1">
        <w:rPr>
          <w:rFonts w:ascii="Times New Roman" w:hAnsi="Times New Roman" w:cs="Times New Roman"/>
        </w:rPr>
        <w:softHyphen/>
      </w:r>
      <w:r w:rsidRPr="001575D1">
        <w:rPr>
          <w:rFonts w:ascii="Times New Roman" w:hAnsi="Times New Roman" w:cs="Times New Roman"/>
        </w:rPr>
        <w:t>честв. Вос</w:t>
      </w:r>
      <w:r w:rsidR="00EB635A" w:rsidRPr="001575D1">
        <w:rPr>
          <w:rFonts w:ascii="Times New Roman" w:hAnsi="Times New Roman" w:cs="Times New Roman"/>
        </w:rPr>
        <w:softHyphen/>
      </w:r>
      <w:r w:rsidRPr="001575D1">
        <w:rPr>
          <w:rFonts w:ascii="Times New Roman" w:hAnsi="Times New Roman" w:cs="Times New Roman"/>
        </w:rPr>
        <w:t>хва</w:t>
      </w:r>
      <w:r w:rsidR="00EB635A" w:rsidRPr="001575D1">
        <w:rPr>
          <w:rFonts w:ascii="Times New Roman" w:hAnsi="Times New Roman" w:cs="Times New Roman"/>
        </w:rPr>
        <w:softHyphen/>
      </w:r>
      <w:r w:rsidRPr="001575D1">
        <w:rPr>
          <w:rFonts w:ascii="Times New Roman" w:hAnsi="Times New Roman" w:cs="Times New Roman"/>
        </w:rPr>
        <w:t>ле</w:t>
      </w:r>
      <w:r w:rsidR="00EB635A" w:rsidRPr="001575D1">
        <w:rPr>
          <w:rFonts w:ascii="Times New Roman" w:hAnsi="Times New Roman" w:cs="Times New Roman"/>
        </w:rPr>
        <w:softHyphen/>
      </w:r>
      <w:r w:rsidRPr="001575D1">
        <w:rPr>
          <w:rFonts w:ascii="Times New Roman" w:hAnsi="Times New Roman" w:cs="Times New Roman"/>
        </w:rPr>
        <w:t>ние Ал</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ха не мо</w:t>
      </w:r>
      <w:r w:rsidR="00EB635A" w:rsidRPr="001575D1">
        <w:rPr>
          <w:rFonts w:ascii="Times New Roman" w:hAnsi="Times New Roman" w:cs="Times New Roman"/>
        </w:rPr>
        <w:softHyphen/>
      </w:r>
      <w:r w:rsidRPr="001575D1">
        <w:rPr>
          <w:rFonts w:ascii="Times New Roman" w:hAnsi="Times New Roman" w:cs="Times New Roman"/>
        </w:rPr>
        <w:t>жет ука</w:t>
      </w:r>
      <w:r w:rsidR="00EB635A" w:rsidRPr="001575D1">
        <w:rPr>
          <w:rFonts w:ascii="Times New Roman" w:hAnsi="Times New Roman" w:cs="Times New Roman"/>
        </w:rPr>
        <w:softHyphen/>
      </w:r>
      <w:r w:rsidRPr="001575D1">
        <w:rPr>
          <w:rFonts w:ascii="Times New Roman" w:hAnsi="Times New Roman" w:cs="Times New Roman"/>
        </w:rPr>
        <w:t>зы</w:t>
      </w:r>
      <w:r w:rsidR="00EB635A" w:rsidRPr="001575D1">
        <w:rPr>
          <w:rFonts w:ascii="Times New Roman" w:hAnsi="Times New Roman" w:cs="Times New Roman"/>
        </w:rPr>
        <w:softHyphen/>
      </w:r>
      <w:r w:rsidRPr="001575D1">
        <w:rPr>
          <w:rFonts w:ascii="Times New Roman" w:hAnsi="Times New Roman" w:cs="Times New Roman"/>
        </w:rPr>
        <w:t>вать толь</w:t>
      </w:r>
      <w:r w:rsidR="00EB635A" w:rsidRPr="001575D1">
        <w:rPr>
          <w:rFonts w:ascii="Times New Roman" w:hAnsi="Times New Roman" w:cs="Times New Roman"/>
        </w:rPr>
        <w:softHyphen/>
      </w:r>
      <w:r w:rsidRPr="001575D1">
        <w:rPr>
          <w:rFonts w:ascii="Times New Roman" w:hAnsi="Times New Roman" w:cs="Times New Roman"/>
        </w:rPr>
        <w:t>ко на от</w:t>
      </w:r>
      <w:r w:rsidR="00EB635A" w:rsidRPr="001575D1">
        <w:rPr>
          <w:rFonts w:ascii="Times New Roman" w:hAnsi="Times New Roman" w:cs="Times New Roman"/>
        </w:rPr>
        <w:softHyphen/>
      </w:r>
      <w:r w:rsidRPr="001575D1">
        <w:rPr>
          <w:rFonts w:ascii="Times New Roman" w:hAnsi="Times New Roman" w:cs="Times New Roman"/>
        </w:rPr>
        <w:t>сут</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вие ка</w:t>
      </w:r>
      <w:r w:rsidR="00EB635A" w:rsidRPr="001575D1">
        <w:rPr>
          <w:rFonts w:ascii="Times New Roman" w:hAnsi="Times New Roman" w:cs="Times New Roman"/>
        </w:rPr>
        <w:softHyphen/>
      </w:r>
      <w:r w:rsidRPr="001575D1">
        <w:rPr>
          <w:rFonts w:ascii="Times New Roman" w:hAnsi="Times New Roman" w:cs="Times New Roman"/>
        </w:rPr>
        <w:t>ко</w:t>
      </w:r>
      <w:r w:rsidR="00EB635A" w:rsidRPr="001575D1">
        <w:rPr>
          <w:rFonts w:ascii="Times New Roman" w:hAnsi="Times New Roman" w:cs="Times New Roman"/>
        </w:rPr>
        <w:softHyphen/>
      </w:r>
      <w:r w:rsidRPr="001575D1">
        <w:rPr>
          <w:rFonts w:ascii="Times New Roman" w:hAnsi="Times New Roman" w:cs="Times New Roman"/>
        </w:rPr>
        <w:t>го-ли</w:t>
      </w:r>
      <w:r w:rsidR="00EB635A" w:rsidRPr="001575D1">
        <w:rPr>
          <w:rFonts w:ascii="Times New Roman" w:hAnsi="Times New Roman" w:cs="Times New Roman"/>
        </w:rPr>
        <w:softHyphen/>
      </w:r>
      <w:r w:rsidRPr="001575D1">
        <w:rPr>
          <w:rFonts w:ascii="Times New Roman" w:hAnsi="Times New Roman" w:cs="Times New Roman"/>
        </w:rPr>
        <w:t>бо ка</w:t>
      </w:r>
      <w:r w:rsidR="00EB635A" w:rsidRPr="001575D1">
        <w:rPr>
          <w:rFonts w:ascii="Times New Roman" w:hAnsi="Times New Roman" w:cs="Times New Roman"/>
        </w:rPr>
        <w:softHyphen/>
      </w:r>
      <w:r w:rsidRPr="001575D1">
        <w:rPr>
          <w:rFonts w:ascii="Times New Roman" w:hAnsi="Times New Roman" w:cs="Times New Roman"/>
        </w:rPr>
        <w:t>че</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ва, не под</w:t>
      </w:r>
      <w:r w:rsidR="00EB635A" w:rsidRPr="001575D1">
        <w:rPr>
          <w:rFonts w:ascii="Times New Roman" w:hAnsi="Times New Roman" w:cs="Times New Roman"/>
        </w:rPr>
        <w:softHyphen/>
      </w:r>
      <w:r w:rsidRPr="001575D1">
        <w:rPr>
          <w:rFonts w:ascii="Times New Roman" w:hAnsi="Times New Roman" w:cs="Times New Roman"/>
        </w:rPr>
        <w:t>ра</w:t>
      </w:r>
      <w:r w:rsidR="00EB635A" w:rsidRPr="001575D1">
        <w:rPr>
          <w:rFonts w:ascii="Times New Roman" w:hAnsi="Times New Roman" w:cs="Times New Roman"/>
        </w:rPr>
        <w:softHyphen/>
      </w:r>
      <w:r w:rsidRPr="001575D1">
        <w:rPr>
          <w:rFonts w:ascii="Times New Roman" w:hAnsi="Times New Roman" w:cs="Times New Roman"/>
        </w:rPr>
        <w:t>зу</w:t>
      </w:r>
      <w:r w:rsidR="00EB635A" w:rsidRPr="001575D1">
        <w:rPr>
          <w:rFonts w:ascii="Times New Roman" w:hAnsi="Times New Roman" w:cs="Times New Roman"/>
        </w:rPr>
        <w:softHyphen/>
      </w:r>
      <w:r w:rsidRPr="001575D1">
        <w:rPr>
          <w:rFonts w:ascii="Times New Roman" w:hAnsi="Times New Roman" w:cs="Times New Roman"/>
        </w:rPr>
        <w:t>ме</w:t>
      </w:r>
      <w:r w:rsidR="00EB635A" w:rsidRPr="001575D1">
        <w:rPr>
          <w:rFonts w:ascii="Times New Roman" w:hAnsi="Times New Roman" w:cs="Times New Roman"/>
        </w:rPr>
        <w:softHyphen/>
      </w:r>
      <w:r w:rsidRPr="001575D1">
        <w:rPr>
          <w:rFonts w:ascii="Times New Roman" w:hAnsi="Times New Roman" w:cs="Times New Roman"/>
        </w:rPr>
        <w:t>вая об</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да</w:t>
      </w:r>
      <w:r w:rsidR="00EB635A" w:rsidRPr="001575D1">
        <w:rPr>
          <w:rFonts w:ascii="Times New Roman" w:hAnsi="Times New Roman" w:cs="Times New Roman"/>
        </w:rPr>
        <w:softHyphen/>
      </w:r>
      <w:r w:rsidRPr="001575D1">
        <w:rPr>
          <w:rFonts w:ascii="Times New Roman" w:hAnsi="Times New Roman" w:cs="Times New Roman"/>
        </w:rPr>
        <w:t>ние Им ка</w:t>
      </w:r>
      <w:r w:rsidR="00EB635A" w:rsidRPr="001575D1">
        <w:rPr>
          <w:rFonts w:ascii="Times New Roman" w:hAnsi="Times New Roman" w:cs="Times New Roman"/>
        </w:rPr>
        <w:softHyphen/>
      </w:r>
      <w:r w:rsidRPr="001575D1">
        <w:rPr>
          <w:rFonts w:ascii="Times New Roman" w:hAnsi="Times New Roman" w:cs="Times New Roman"/>
        </w:rPr>
        <w:t>ким-ли</w:t>
      </w:r>
      <w:r w:rsidR="00EB635A" w:rsidRPr="001575D1">
        <w:rPr>
          <w:rFonts w:ascii="Times New Roman" w:hAnsi="Times New Roman" w:cs="Times New Roman"/>
        </w:rPr>
        <w:softHyphen/>
      </w:r>
      <w:r w:rsidRPr="001575D1">
        <w:rPr>
          <w:rFonts w:ascii="Times New Roman" w:hAnsi="Times New Roman" w:cs="Times New Roman"/>
        </w:rPr>
        <w:t>бо ат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бу</w:t>
      </w:r>
      <w:r w:rsidR="00EB635A" w:rsidRPr="001575D1">
        <w:rPr>
          <w:rFonts w:ascii="Times New Roman" w:hAnsi="Times New Roman" w:cs="Times New Roman"/>
        </w:rPr>
        <w:softHyphen/>
      </w:r>
      <w:r w:rsidRPr="001575D1">
        <w:rPr>
          <w:rFonts w:ascii="Times New Roman" w:hAnsi="Times New Roman" w:cs="Times New Roman"/>
        </w:rPr>
        <w:t>том, по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му что не</w:t>
      </w:r>
      <w:r w:rsidR="00EB635A" w:rsidRPr="001575D1">
        <w:rPr>
          <w:rFonts w:ascii="Times New Roman" w:hAnsi="Times New Roman" w:cs="Times New Roman"/>
        </w:rPr>
        <w:softHyphen/>
      </w:r>
      <w:r w:rsidRPr="001575D1">
        <w:rPr>
          <w:rFonts w:ascii="Times New Roman" w:hAnsi="Times New Roman" w:cs="Times New Roman"/>
        </w:rPr>
        <w:t>дос</w:t>
      </w:r>
      <w:r w:rsidR="00EB635A" w:rsidRPr="001575D1">
        <w:rPr>
          <w:rFonts w:ascii="Times New Roman" w:hAnsi="Times New Roman" w:cs="Times New Roman"/>
        </w:rPr>
        <w:softHyphen/>
      </w:r>
      <w:r w:rsidRPr="001575D1">
        <w:rPr>
          <w:rFonts w:ascii="Times New Roman" w:hAnsi="Times New Roman" w:cs="Times New Roman"/>
        </w:rPr>
        <w:t>та</w:t>
      </w:r>
      <w:r w:rsidR="00EB635A" w:rsidRPr="001575D1">
        <w:rPr>
          <w:rFonts w:ascii="Times New Roman" w:hAnsi="Times New Roman" w:cs="Times New Roman"/>
        </w:rPr>
        <w:softHyphen/>
      </w:r>
      <w:r w:rsidRPr="001575D1">
        <w:rPr>
          <w:rFonts w:ascii="Times New Roman" w:hAnsi="Times New Roman" w:cs="Times New Roman"/>
        </w:rPr>
        <w:t>ток мо</w:t>
      </w:r>
      <w:r w:rsidR="00EB635A" w:rsidRPr="001575D1">
        <w:rPr>
          <w:rFonts w:ascii="Times New Roman" w:hAnsi="Times New Roman" w:cs="Times New Roman"/>
        </w:rPr>
        <w:softHyphen/>
      </w:r>
      <w:r w:rsidRPr="001575D1">
        <w:rPr>
          <w:rFonts w:ascii="Times New Roman" w:hAnsi="Times New Roman" w:cs="Times New Roman"/>
        </w:rPr>
        <w:t>жет от</w:t>
      </w:r>
      <w:r w:rsidR="00EB635A" w:rsidRPr="001575D1">
        <w:rPr>
          <w:rFonts w:ascii="Times New Roman" w:hAnsi="Times New Roman" w:cs="Times New Roman"/>
        </w:rPr>
        <w:softHyphen/>
      </w:r>
      <w:r w:rsidRPr="001575D1">
        <w:rPr>
          <w:rFonts w:ascii="Times New Roman" w:hAnsi="Times New Roman" w:cs="Times New Roman"/>
        </w:rPr>
        <w:t>сут</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w:t>
      </w:r>
      <w:r w:rsidR="00EB635A" w:rsidRPr="001575D1">
        <w:rPr>
          <w:rFonts w:ascii="Times New Roman" w:hAnsi="Times New Roman" w:cs="Times New Roman"/>
        </w:rPr>
        <w:softHyphen/>
      </w:r>
      <w:r w:rsidRPr="001575D1">
        <w:rPr>
          <w:rFonts w:ascii="Times New Roman" w:hAnsi="Times New Roman" w:cs="Times New Roman"/>
        </w:rPr>
        <w:t>вать и у то</w:t>
      </w:r>
      <w:r w:rsidR="00EB635A" w:rsidRPr="001575D1">
        <w:rPr>
          <w:rFonts w:ascii="Times New Roman" w:hAnsi="Times New Roman" w:cs="Times New Roman"/>
        </w:rPr>
        <w:softHyphen/>
      </w:r>
      <w:r w:rsidRPr="001575D1">
        <w:rPr>
          <w:rFonts w:ascii="Times New Roman" w:hAnsi="Times New Roman" w:cs="Times New Roman"/>
        </w:rPr>
        <w:t>го, кто не об</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да</w:t>
      </w:r>
      <w:r w:rsidR="00EB635A" w:rsidRPr="001575D1">
        <w:rPr>
          <w:rFonts w:ascii="Times New Roman" w:hAnsi="Times New Roman" w:cs="Times New Roman"/>
        </w:rPr>
        <w:softHyphen/>
      </w:r>
      <w:r w:rsidRPr="001575D1">
        <w:rPr>
          <w:rFonts w:ascii="Times New Roman" w:hAnsi="Times New Roman" w:cs="Times New Roman"/>
        </w:rPr>
        <w:t>ет про</w:t>
      </w:r>
      <w:r w:rsidR="00EB635A" w:rsidRPr="001575D1">
        <w:rPr>
          <w:rFonts w:ascii="Times New Roman" w:hAnsi="Times New Roman" w:cs="Times New Roman"/>
        </w:rPr>
        <w:softHyphen/>
      </w:r>
      <w:r w:rsidRPr="001575D1">
        <w:rPr>
          <w:rFonts w:ascii="Times New Roman" w:hAnsi="Times New Roman" w:cs="Times New Roman"/>
        </w:rPr>
        <w:t>ти</w:t>
      </w:r>
      <w:r w:rsidR="00EB635A" w:rsidRPr="001575D1">
        <w:rPr>
          <w:rFonts w:ascii="Times New Roman" w:hAnsi="Times New Roman" w:cs="Times New Roman"/>
        </w:rPr>
        <w:softHyphen/>
      </w:r>
      <w:r w:rsidRPr="001575D1">
        <w:rPr>
          <w:rFonts w:ascii="Times New Roman" w:hAnsi="Times New Roman" w:cs="Times New Roman"/>
        </w:rPr>
        <w:t>во</w:t>
      </w:r>
      <w:r w:rsidR="00EB635A" w:rsidRPr="001575D1">
        <w:rPr>
          <w:rFonts w:ascii="Times New Roman" w:hAnsi="Times New Roman" w:cs="Times New Roman"/>
        </w:rPr>
        <w:softHyphen/>
      </w:r>
      <w:r w:rsidRPr="001575D1">
        <w:rPr>
          <w:rFonts w:ascii="Times New Roman" w:hAnsi="Times New Roman" w:cs="Times New Roman"/>
        </w:rPr>
        <w:t>по</w:t>
      </w:r>
      <w:r w:rsidR="00EB635A" w:rsidRPr="001575D1">
        <w:rPr>
          <w:rFonts w:ascii="Times New Roman" w:hAnsi="Times New Roman" w:cs="Times New Roman"/>
        </w:rPr>
        <w:softHyphen/>
      </w:r>
      <w:r w:rsidRPr="001575D1">
        <w:rPr>
          <w:rFonts w:ascii="Times New Roman" w:hAnsi="Times New Roman" w:cs="Times New Roman"/>
        </w:rPr>
        <w:t>лож</w:t>
      </w:r>
      <w:r w:rsidR="00EB635A" w:rsidRPr="001575D1">
        <w:rPr>
          <w:rFonts w:ascii="Times New Roman" w:hAnsi="Times New Roman" w:cs="Times New Roman"/>
        </w:rPr>
        <w:softHyphen/>
      </w:r>
      <w:r w:rsidRPr="001575D1">
        <w:rPr>
          <w:rFonts w:ascii="Times New Roman" w:hAnsi="Times New Roman" w:cs="Times New Roman"/>
        </w:rPr>
        <w:t>ным ка</w:t>
      </w:r>
      <w:r w:rsidR="00EB635A" w:rsidRPr="001575D1">
        <w:rPr>
          <w:rFonts w:ascii="Times New Roman" w:hAnsi="Times New Roman" w:cs="Times New Roman"/>
        </w:rPr>
        <w:softHyphen/>
      </w:r>
      <w:r w:rsidRPr="001575D1">
        <w:rPr>
          <w:rFonts w:ascii="Times New Roman" w:hAnsi="Times New Roman" w:cs="Times New Roman"/>
        </w:rPr>
        <w:t>че</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вом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ва. Тот, кто об</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да</w:t>
      </w:r>
      <w:r w:rsidR="00EB635A" w:rsidRPr="001575D1">
        <w:rPr>
          <w:rFonts w:ascii="Times New Roman" w:hAnsi="Times New Roman" w:cs="Times New Roman"/>
        </w:rPr>
        <w:softHyphen/>
      </w:r>
      <w:r w:rsidRPr="001575D1">
        <w:rPr>
          <w:rFonts w:ascii="Times New Roman" w:hAnsi="Times New Roman" w:cs="Times New Roman"/>
        </w:rPr>
        <w:t>ет со</w:t>
      </w:r>
      <w:r w:rsidR="00EB635A" w:rsidRPr="001575D1">
        <w:rPr>
          <w:rFonts w:ascii="Times New Roman" w:hAnsi="Times New Roman" w:cs="Times New Roman"/>
        </w:rPr>
        <w:softHyphen/>
      </w:r>
      <w:r w:rsidRPr="001575D1">
        <w:rPr>
          <w:rFonts w:ascii="Times New Roman" w:hAnsi="Times New Roman" w:cs="Times New Roman"/>
        </w:rPr>
        <w:t>вер</w:t>
      </w:r>
      <w:r w:rsidR="00EB635A" w:rsidRPr="001575D1">
        <w:rPr>
          <w:rFonts w:ascii="Times New Roman" w:hAnsi="Times New Roman" w:cs="Times New Roman"/>
        </w:rPr>
        <w:softHyphen/>
      </w:r>
      <w:r w:rsidRPr="001575D1">
        <w:rPr>
          <w:rFonts w:ascii="Times New Roman" w:hAnsi="Times New Roman" w:cs="Times New Roman"/>
        </w:rPr>
        <w:t>шен</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вом, не опи</w:t>
      </w:r>
      <w:r w:rsidR="00EB635A" w:rsidRPr="001575D1">
        <w:rPr>
          <w:rFonts w:ascii="Times New Roman" w:hAnsi="Times New Roman" w:cs="Times New Roman"/>
        </w:rPr>
        <w:softHyphen/>
      </w:r>
      <w:r w:rsidRPr="001575D1">
        <w:rPr>
          <w:rFonts w:ascii="Times New Roman" w:hAnsi="Times New Roman" w:cs="Times New Roman"/>
        </w:rPr>
        <w:t>сы</w:t>
      </w:r>
      <w:r w:rsidR="00EB635A" w:rsidRPr="001575D1">
        <w:rPr>
          <w:rFonts w:ascii="Times New Roman" w:hAnsi="Times New Roman" w:cs="Times New Roman"/>
        </w:rPr>
        <w:softHyphen/>
      </w:r>
      <w:r w:rsidRPr="001575D1">
        <w:rPr>
          <w:rFonts w:ascii="Times New Roman" w:hAnsi="Times New Roman" w:cs="Times New Roman"/>
        </w:rPr>
        <w:t>ва</w:t>
      </w:r>
      <w:r w:rsidR="00EB635A" w:rsidRPr="001575D1">
        <w:rPr>
          <w:rFonts w:ascii="Times New Roman" w:hAnsi="Times New Roman" w:cs="Times New Roman"/>
        </w:rPr>
        <w:softHyphen/>
      </w:r>
      <w:r w:rsidRPr="001575D1">
        <w:rPr>
          <w:rFonts w:ascii="Times New Roman" w:hAnsi="Times New Roman" w:cs="Times New Roman"/>
        </w:rPr>
        <w:t>ет</w:t>
      </w:r>
      <w:r w:rsidR="00EB635A" w:rsidRPr="001575D1">
        <w:rPr>
          <w:rFonts w:ascii="Times New Roman" w:hAnsi="Times New Roman" w:cs="Times New Roman"/>
        </w:rPr>
        <w:softHyphen/>
      </w:r>
      <w:r w:rsidRPr="001575D1">
        <w:rPr>
          <w:rFonts w:ascii="Times New Roman" w:hAnsi="Times New Roman" w:cs="Times New Roman"/>
        </w:rPr>
        <w:t>ся по</w:t>
      </w:r>
      <w:r w:rsidR="00EB635A" w:rsidRPr="001575D1">
        <w:rPr>
          <w:rFonts w:ascii="Times New Roman" w:hAnsi="Times New Roman" w:cs="Times New Roman"/>
        </w:rPr>
        <w:softHyphen/>
      </w:r>
      <w:r w:rsidRPr="001575D1">
        <w:rPr>
          <w:rFonts w:ascii="Times New Roman" w:hAnsi="Times New Roman" w:cs="Times New Roman"/>
        </w:rPr>
        <w:t>сред</w:t>
      </w:r>
      <w:r w:rsidR="00EB635A" w:rsidRPr="001575D1">
        <w:rPr>
          <w:rFonts w:ascii="Times New Roman" w:hAnsi="Times New Roman" w:cs="Times New Roman"/>
        </w:rPr>
        <w:softHyphen/>
      </w:r>
      <w:r w:rsidRPr="001575D1">
        <w:rPr>
          <w:rFonts w:ascii="Times New Roman" w:hAnsi="Times New Roman" w:cs="Times New Roman"/>
        </w:rPr>
        <w:t>ст</w:t>
      </w:r>
      <w:r w:rsidR="00EB635A" w:rsidRPr="001575D1">
        <w:rPr>
          <w:rFonts w:ascii="Times New Roman" w:hAnsi="Times New Roman" w:cs="Times New Roman"/>
        </w:rPr>
        <w:softHyphen/>
      </w:r>
      <w:r w:rsidRPr="001575D1">
        <w:rPr>
          <w:rFonts w:ascii="Times New Roman" w:hAnsi="Times New Roman" w:cs="Times New Roman"/>
        </w:rPr>
        <w:t>вом ат</w:t>
      </w:r>
      <w:r w:rsidR="00EB635A" w:rsidRPr="001575D1">
        <w:rPr>
          <w:rFonts w:ascii="Times New Roman" w:hAnsi="Times New Roman" w:cs="Times New Roman"/>
        </w:rPr>
        <w:softHyphen/>
      </w:r>
      <w:r w:rsidRPr="001575D1">
        <w:rPr>
          <w:rFonts w:ascii="Times New Roman" w:hAnsi="Times New Roman" w:cs="Times New Roman"/>
        </w:rPr>
        <w:t>ри</w:t>
      </w:r>
      <w:r w:rsidR="00EB635A" w:rsidRPr="001575D1">
        <w:rPr>
          <w:rFonts w:ascii="Times New Roman" w:hAnsi="Times New Roman" w:cs="Times New Roman"/>
        </w:rPr>
        <w:softHyphen/>
      </w:r>
      <w:r w:rsidRPr="001575D1">
        <w:rPr>
          <w:rFonts w:ascii="Times New Roman" w:hAnsi="Times New Roman" w:cs="Times New Roman"/>
        </w:rPr>
        <w:t>бу</w:t>
      </w:r>
      <w:r w:rsidR="00EB635A" w:rsidRPr="001575D1">
        <w:rPr>
          <w:rFonts w:ascii="Times New Roman" w:hAnsi="Times New Roman" w:cs="Times New Roman"/>
        </w:rPr>
        <w:softHyphen/>
      </w:r>
      <w:r w:rsidRPr="001575D1">
        <w:rPr>
          <w:rFonts w:ascii="Times New Roman" w:hAnsi="Times New Roman" w:cs="Times New Roman"/>
        </w:rPr>
        <w:t>та, ко</w:t>
      </w:r>
      <w:r w:rsidR="00EB635A" w:rsidRPr="001575D1">
        <w:rPr>
          <w:rFonts w:ascii="Times New Roman" w:hAnsi="Times New Roman" w:cs="Times New Roman"/>
        </w:rPr>
        <w:softHyphen/>
      </w:r>
      <w:r w:rsidRPr="001575D1">
        <w:rPr>
          <w:rFonts w:ascii="Times New Roman" w:hAnsi="Times New Roman" w:cs="Times New Roman"/>
        </w:rPr>
        <w:t>то</w:t>
      </w:r>
      <w:r w:rsidR="00EB635A" w:rsidRPr="001575D1">
        <w:rPr>
          <w:rFonts w:ascii="Times New Roman" w:hAnsi="Times New Roman" w:cs="Times New Roman"/>
        </w:rPr>
        <w:softHyphen/>
      </w:r>
      <w:r w:rsidRPr="001575D1">
        <w:rPr>
          <w:rFonts w:ascii="Times New Roman" w:hAnsi="Times New Roman" w:cs="Times New Roman"/>
        </w:rPr>
        <w:t>рый оди</w:t>
      </w:r>
      <w:r w:rsidR="00EB635A" w:rsidRPr="001575D1">
        <w:rPr>
          <w:rFonts w:ascii="Times New Roman" w:hAnsi="Times New Roman" w:cs="Times New Roman"/>
        </w:rPr>
        <w:softHyphen/>
      </w:r>
      <w:r w:rsidRPr="001575D1">
        <w:rPr>
          <w:rFonts w:ascii="Times New Roman" w:hAnsi="Times New Roman" w:cs="Times New Roman"/>
        </w:rPr>
        <w:t>на</w:t>
      </w:r>
      <w:r w:rsidR="00EB635A" w:rsidRPr="001575D1">
        <w:rPr>
          <w:rFonts w:ascii="Times New Roman" w:hAnsi="Times New Roman" w:cs="Times New Roman"/>
        </w:rPr>
        <w:softHyphen/>
      </w:r>
      <w:r w:rsidRPr="001575D1">
        <w:rPr>
          <w:rFonts w:ascii="Times New Roman" w:hAnsi="Times New Roman" w:cs="Times New Roman"/>
        </w:rPr>
        <w:t>ко</w:t>
      </w:r>
      <w:r w:rsidR="00EB635A" w:rsidRPr="001575D1">
        <w:rPr>
          <w:rFonts w:ascii="Times New Roman" w:hAnsi="Times New Roman" w:cs="Times New Roman"/>
        </w:rPr>
        <w:softHyphen/>
      </w:r>
      <w:r w:rsidRPr="001575D1">
        <w:rPr>
          <w:rFonts w:ascii="Times New Roman" w:hAnsi="Times New Roman" w:cs="Times New Roman"/>
        </w:rPr>
        <w:t>во при</w:t>
      </w:r>
      <w:r w:rsidR="00EB635A" w:rsidRPr="001575D1">
        <w:rPr>
          <w:rFonts w:ascii="Times New Roman" w:hAnsi="Times New Roman" w:cs="Times New Roman"/>
        </w:rPr>
        <w:softHyphen/>
      </w:r>
      <w:r w:rsidRPr="001575D1">
        <w:rPr>
          <w:rFonts w:ascii="Times New Roman" w:hAnsi="Times New Roman" w:cs="Times New Roman"/>
        </w:rPr>
        <w:t>сущ ему и то</w:t>
      </w:r>
      <w:r w:rsidR="00EB635A" w:rsidRPr="001575D1">
        <w:rPr>
          <w:rFonts w:ascii="Times New Roman" w:hAnsi="Times New Roman" w:cs="Times New Roman"/>
        </w:rPr>
        <w:softHyphen/>
      </w:r>
      <w:r w:rsidRPr="001575D1">
        <w:rPr>
          <w:rFonts w:ascii="Times New Roman" w:hAnsi="Times New Roman" w:cs="Times New Roman"/>
        </w:rPr>
        <w:t>му, кто не об</w:t>
      </w:r>
      <w:r w:rsidR="00EB635A" w:rsidRPr="001575D1">
        <w:rPr>
          <w:rFonts w:ascii="Times New Roman" w:hAnsi="Times New Roman" w:cs="Times New Roman"/>
        </w:rPr>
        <w:softHyphen/>
      </w:r>
      <w:r w:rsidRPr="001575D1">
        <w:rPr>
          <w:rFonts w:ascii="Times New Roman" w:hAnsi="Times New Roman" w:cs="Times New Roman"/>
        </w:rPr>
        <w:t>ла</w:t>
      </w:r>
      <w:r w:rsidR="00EB635A" w:rsidRPr="001575D1">
        <w:rPr>
          <w:rFonts w:ascii="Times New Roman" w:hAnsi="Times New Roman" w:cs="Times New Roman"/>
        </w:rPr>
        <w:softHyphen/>
      </w:r>
      <w:r w:rsidRPr="001575D1">
        <w:rPr>
          <w:rFonts w:ascii="Times New Roman" w:hAnsi="Times New Roman" w:cs="Times New Roman"/>
        </w:rPr>
        <w:t>да</w:t>
      </w:r>
      <w:r w:rsidR="00EB635A" w:rsidRPr="001575D1">
        <w:rPr>
          <w:rFonts w:ascii="Times New Roman" w:hAnsi="Times New Roman" w:cs="Times New Roman"/>
        </w:rPr>
        <w:softHyphen/>
      </w:r>
      <w:r w:rsidRPr="001575D1">
        <w:rPr>
          <w:rFonts w:ascii="Times New Roman" w:hAnsi="Times New Roman" w:cs="Times New Roman"/>
        </w:rPr>
        <w:t xml:space="preserve">ет </w:t>
      </w:r>
      <w:r w:rsidRPr="001575D1">
        <w:rPr>
          <w:rFonts w:ascii="Times New Roman" w:hAnsi="Times New Roman" w:cs="Times New Roman"/>
          <w:spacing w:val="-2"/>
        </w:rPr>
        <w:t>этим ка</w:t>
      </w:r>
      <w:r w:rsidR="00EB635A" w:rsidRPr="001575D1">
        <w:rPr>
          <w:rFonts w:ascii="Times New Roman" w:hAnsi="Times New Roman" w:cs="Times New Roman"/>
          <w:spacing w:val="-2"/>
        </w:rPr>
        <w:softHyphen/>
      </w:r>
      <w:r w:rsidRPr="001575D1">
        <w:rPr>
          <w:rFonts w:ascii="Times New Roman" w:hAnsi="Times New Roman" w:cs="Times New Roman"/>
          <w:spacing w:val="-2"/>
        </w:rPr>
        <w:t>че</w:t>
      </w:r>
      <w:r w:rsidR="00EB635A" w:rsidRPr="001575D1">
        <w:rPr>
          <w:rFonts w:ascii="Times New Roman" w:hAnsi="Times New Roman" w:cs="Times New Roman"/>
          <w:spacing w:val="-2"/>
        </w:rPr>
        <w:softHyphen/>
      </w:r>
      <w:r w:rsidRPr="001575D1">
        <w:rPr>
          <w:rFonts w:ascii="Times New Roman" w:hAnsi="Times New Roman" w:cs="Times New Roman"/>
          <w:spacing w:val="-2"/>
        </w:rPr>
        <w:t>ст</w:t>
      </w:r>
      <w:r w:rsidR="00EB635A" w:rsidRPr="001575D1">
        <w:rPr>
          <w:rFonts w:ascii="Times New Roman" w:hAnsi="Times New Roman" w:cs="Times New Roman"/>
          <w:spacing w:val="-2"/>
        </w:rPr>
        <w:softHyphen/>
      </w:r>
      <w:r w:rsidRPr="001575D1">
        <w:rPr>
          <w:rFonts w:ascii="Times New Roman" w:hAnsi="Times New Roman" w:cs="Times New Roman"/>
          <w:spacing w:val="-2"/>
        </w:rPr>
        <w:t>вом со</w:t>
      </w:r>
      <w:r w:rsidR="00EB635A" w:rsidRPr="001575D1">
        <w:rPr>
          <w:rFonts w:ascii="Times New Roman" w:hAnsi="Times New Roman" w:cs="Times New Roman"/>
          <w:spacing w:val="-2"/>
        </w:rPr>
        <w:softHyphen/>
      </w:r>
      <w:r w:rsidRPr="001575D1">
        <w:rPr>
          <w:rFonts w:ascii="Times New Roman" w:hAnsi="Times New Roman" w:cs="Times New Roman"/>
          <w:spacing w:val="-2"/>
        </w:rPr>
        <w:t>вер</w:t>
      </w:r>
      <w:r w:rsidR="00EB635A" w:rsidRPr="001575D1">
        <w:rPr>
          <w:rFonts w:ascii="Times New Roman" w:hAnsi="Times New Roman" w:cs="Times New Roman"/>
          <w:spacing w:val="-2"/>
        </w:rPr>
        <w:softHyphen/>
      </w:r>
      <w:r w:rsidRPr="001575D1">
        <w:rPr>
          <w:rFonts w:ascii="Times New Roman" w:hAnsi="Times New Roman" w:cs="Times New Roman"/>
          <w:spacing w:val="-2"/>
        </w:rPr>
        <w:t>шен</w:t>
      </w:r>
      <w:r w:rsidR="00EB635A" w:rsidRPr="001575D1">
        <w:rPr>
          <w:rFonts w:ascii="Times New Roman" w:hAnsi="Times New Roman" w:cs="Times New Roman"/>
          <w:spacing w:val="-2"/>
        </w:rPr>
        <w:softHyphen/>
      </w:r>
      <w:r w:rsidRPr="001575D1">
        <w:rPr>
          <w:rFonts w:ascii="Times New Roman" w:hAnsi="Times New Roman" w:cs="Times New Roman"/>
          <w:spacing w:val="-2"/>
        </w:rPr>
        <w:t>ст</w:t>
      </w:r>
      <w:r w:rsidR="00EB635A" w:rsidRPr="001575D1">
        <w:rPr>
          <w:rFonts w:ascii="Times New Roman" w:hAnsi="Times New Roman" w:cs="Times New Roman"/>
          <w:spacing w:val="-2"/>
        </w:rPr>
        <w:softHyphen/>
      </w:r>
      <w:r w:rsidRPr="001575D1">
        <w:rPr>
          <w:rFonts w:ascii="Times New Roman" w:hAnsi="Times New Roman" w:cs="Times New Roman"/>
          <w:spacing w:val="-2"/>
        </w:rPr>
        <w:t>ва. Смысл это</w:t>
      </w:r>
      <w:r w:rsidR="00EB635A" w:rsidRPr="001575D1">
        <w:rPr>
          <w:rFonts w:ascii="Times New Roman" w:hAnsi="Times New Roman" w:cs="Times New Roman"/>
          <w:spacing w:val="-2"/>
        </w:rPr>
        <w:softHyphen/>
      </w:r>
      <w:r w:rsidRPr="001575D1">
        <w:rPr>
          <w:rFonts w:ascii="Times New Roman" w:hAnsi="Times New Roman" w:cs="Times New Roman"/>
          <w:spacing w:val="-2"/>
        </w:rPr>
        <w:t>го ая</w:t>
      </w:r>
      <w:r w:rsidR="00EB635A" w:rsidRPr="001575D1">
        <w:rPr>
          <w:rFonts w:ascii="Times New Roman" w:hAnsi="Times New Roman" w:cs="Times New Roman"/>
          <w:spacing w:val="-2"/>
        </w:rPr>
        <w:softHyphen/>
      </w:r>
      <w:r w:rsidRPr="001575D1">
        <w:rPr>
          <w:rFonts w:ascii="Times New Roman" w:hAnsi="Times New Roman" w:cs="Times New Roman"/>
          <w:spacing w:val="-2"/>
        </w:rPr>
        <w:t>та: Ал</w:t>
      </w:r>
      <w:r w:rsidR="00EB635A" w:rsidRPr="001575D1">
        <w:rPr>
          <w:rFonts w:ascii="Times New Roman" w:hAnsi="Times New Roman" w:cs="Times New Roman"/>
          <w:spacing w:val="-2"/>
        </w:rPr>
        <w:softHyphen/>
      </w:r>
      <w:r w:rsidRPr="001575D1">
        <w:rPr>
          <w:rFonts w:ascii="Times New Roman" w:hAnsi="Times New Roman" w:cs="Times New Roman"/>
          <w:spacing w:val="-2"/>
        </w:rPr>
        <w:t>ла</w:t>
      </w:r>
      <w:r w:rsidR="00EB635A" w:rsidRPr="001575D1">
        <w:rPr>
          <w:rFonts w:ascii="Times New Roman" w:hAnsi="Times New Roman" w:cs="Times New Roman"/>
          <w:spacing w:val="-2"/>
        </w:rPr>
        <w:softHyphen/>
      </w:r>
      <w:r w:rsidRPr="001575D1">
        <w:rPr>
          <w:rFonts w:ascii="Times New Roman" w:hAnsi="Times New Roman" w:cs="Times New Roman"/>
          <w:spacing w:val="-2"/>
        </w:rPr>
        <w:t>ха мож</w:t>
      </w:r>
      <w:r w:rsidR="00EB635A" w:rsidRPr="001575D1">
        <w:rPr>
          <w:rFonts w:ascii="Times New Roman" w:hAnsi="Times New Roman" w:cs="Times New Roman"/>
          <w:spacing w:val="-2"/>
        </w:rPr>
        <w:softHyphen/>
      </w:r>
      <w:r w:rsidRPr="001575D1">
        <w:rPr>
          <w:rFonts w:ascii="Times New Roman" w:hAnsi="Times New Roman" w:cs="Times New Roman"/>
          <w:spacing w:val="-2"/>
        </w:rPr>
        <w:t>но уви</w:t>
      </w:r>
      <w:r w:rsidR="00EB635A" w:rsidRPr="001575D1">
        <w:rPr>
          <w:rFonts w:ascii="Times New Roman" w:hAnsi="Times New Roman" w:cs="Times New Roman"/>
          <w:spacing w:val="-2"/>
        </w:rPr>
        <w:softHyphen/>
      </w:r>
      <w:r w:rsidRPr="001575D1">
        <w:rPr>
          <w:rFonts w:ascii="Times New Roman" w:hAnsi="Times New Roman" w:cs="Times New Roman"/>
          <w:spacing w:val="-2"/>
        </w:rPr>
        <w:t>деть, но нель</w:t>
      </w:r>
      <w:r w:rsidR="00EB635A" w:rsidRPr="001575D1">
        <w:rPr>
          <w:rFonts w:ascii="Times New Roman" w:hAnsi="Times New Roman" w:cs="Times New Roman"/>
          <w:spacing w:val="-2"/>
        </w:rPr>
        <w:softHyphen/>
      </w:r>
      <w:r w:rsidRPr="001575D1">
        <w:rPr>
          <w:rFonts w:ascii="Times New Roman" w:hAnsi="Times New Roman" w:cs="Times New Roman"/>
          <w:spacing w:val="-2"/>
        </w:rPr>
        <w:t>зя по</w:t>
      </w:r>
      <w:r w:rsidR="00EB635A" w:rsidRPr="001575D1">
        <w:rPr>
          <w:rFonts w:ascii="Times New Roman" w:hAnsi="Times New Roman" w:cs="Times New Roman"/>
          <w:spacing w:val="-2"/>
        </w:rPr>
        <w:softHyphen/>
      </w:r>
      <w:r w:rsidRPr="001575D1">
        <w:rPr>
          <w:rFonts w:ascii="Times New Roman" w:hAnsi="Times New Roman" w:cs="Times New Roman"/>
          <w:spacing w:val="-2"/>
        </w:rPr>
        <w:t>стичь или объ</w:t>
      </w:r>
      <w:r w:rsidR="00EB635A" w:rsidRPr="001575D1">
        <w:rPr>
          <w:rFonts w:ascii="Times New Roman" w:hAnsi="Times New Roman" w:cs="Times New Roman"/>
          <w:spacing w:val="-2"/>
        </w:rPr>
        <w:softHyphen/>
      </w:r>
      <w:r w:rsidRPr="001575D1">
        <w:rPr>
          <w:rFonts w:ascii="Times New Roman" w:hAnsi="Times New Roman" w:cs="Times New Roman"/>
          <w:spacing w:val="-2"/>
        </w:rPr>
        <w:t>ять взо</w:t>
      </w:r>
      <w:r w:rsidR="00EB635A" w:rsidRPr="001575D1">
        <w:rPr>
          <w:rFonts w:ascii="Times New Roman" w:hAnsi="Times New Roman" w:cs="Times New Roman"/>
          <w:spacing w:val="-2"/>
        </w:rPr>
        <w:softHyphen/>
      </w:r>
      <w:r w:rsidRPr="001575D1">
        <w:rPr>
          <w:rFonts w:ascii="Times New Roman" w:hAnsi="Times New Roman" w:cs="Times New Roman"/>
          <w:spacing w:val="-2"/>
        </w:rPr>
        <w:t>ром. Сло</w:t>
      </w:r>
      <w:r w:rsidR="00EB635A" w:rsidRPr="001575D1">
        <w:rPr>
          <w:rFonts w:ascii="Times New Roman" w:hAnsi="Times New Roman" w:cs="Times New Roman"/>
          <w:spacing w:val="-2"/>
        </w:rPr>
        <w:softHyphen/>
      </w:r>
      <w:r w:rsidRPr="001575D1">
        <w:rPr>
          <w:rFonts w:ascii="Times New Roman" w:hAnsi="Times New Roman" w:cs="Times New Roman"/>
          <w:spacing w:val="-2"/>
        </w:rPr>
        <w:t xml:space="preserve">ва </w:t>
      </w:r>
      <w:r w:rsidRPr="001575D1">
        <w:rPr>
          <w:rStyle w:val="Quran"/>
          <w:rFonts w:ascii="Times New Roman" w:hAnsi="Times New Roman" w:cs="Times New Roman"/>
          <w:spacing w:val="-2"/>
        </w:rPr>
        <w:t>«взо</w:t>
      </w:r>
      <w:r w:rsidR="00EB635A"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ры не мо</w:t>
      </w:r>
      <w:r w:rsidR="00EB635A"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гут по</w:t>
      </w:r>
      <w:r w:rsidR="00EB635A" w:rsidRPr="001575D1">
        <w:rPr>
          <w:rStyle w:val="Quran"/>
          <w:rFonts w:ascii="Times New Roman" w:hAnsi="Times New Roman" w:cs="Times New Roman"/>
          <w:spacing w:val="-2"/>
        </w:rPr>
        <w:softHyphen/>
      </w:r>
      <w:r w:rsidRPr="001575D1">
        <w:rPr>
          <w:rStyle w:val="Quran"/>
          <w:rFonts w:ascii="Times New Roman" w:hAnsi="Times New Roman" w:cs="Times New Roman"/>
          <w:spacing w:val="-2"/>
        </w:rPr>
        <w:t>стичь Его»</w:t>
      </w:r>
      <w:r w:rsidRPr="001575D1">
        <w:rPr>
          <w:rFonts w:ascii="Times New Roman" w:hAnsi="Times New Roman" w:cs="Times New Roman"/>
          <w:spacing w:val="-2"/>
        </w:rPr>
        <w:t xml:space="preserve"> </w:t>
      </w:r>
      <w:r w:rsidRPr="001575D1">
        <w:rPr>
          <w:rFonts w:ascii="Times New Roman" w:hAnsi="Times New Roman" w:cs="Times New Roman"/>
          <w:spacing w:val="-2"/>
          <w:sz w:val="18"/>
          <w:szCs w:val="18"/>
        </w:rPr>
        <w:t>(Аль-Ан‘ам, 103)</w:t>
      </w:r>
      <w:r w:rsidRPr="001575D1">
        <w:rPr>
          <w:rFonts w:ascii="Times New Roman" w:hAnsi="Times New Roman" w:cs="Times New Roman"/>
          <w:spacing w:val="-2"/>
        </w:rPr>
        <w:t xml:space="preserve"> ука</w:t>
      </w:r>
      <w:r w:rsidR="00EB635A" w:rsidRPr="001575D1">
        <w:rPr>
          <w:rFonts w:ascii="Times New Roman" w:hAnsi="Times New Roman" w:cs="Times New Roman"/>
          <w:spacing w:val="-2"/>
        </w:rPr>
        <w:softHyphen/>
      </w:r>
      <w:r w:rsidRPr="001575D1">
        <w:rPr>
          <w:rFonts w:ascii="Times New Roman" w:hAnsi="Times New Roman" w:cs="Times New Roman"/>
          <w:spacing w:val="-2"/>
        </w:rPr>
        <w:t>зы</w:t>
      </w:r>
      <w:r w:rsidR="00EB635A" w:rsidRPr="001575D1">
        <w:rPr>
          <w:rFonts w:ascii="Times New Roman" w:hAnsi="Times New Roman" w:cs="Times New Roman"/>
          <w:spacing w:val="-2"/>
        </w:rPr>
        <w:softHyphen/>
      </w:r>
      <w:r w:rsidRPr="001575D1">
        <w:rPr>
          <w:rFonts w:ascii="Times New Roman" w:hAnsi="Times New Roman" w:cs="Times New Roman"/>
          <w:spacing w:val="-2"/>
        </w:rPr>
        <w:t>ва</w:t>
      </w:r>
      <w:r w:rsidR="00EB635A" w:rsidRPr="001575D1">
        <w:rPr>
          <w:rFonts w:ascii="Times New Roman" w:hAnsi="Times New Roman" w:cs="Times New Roman"/>
          <w:spacing w:val="-2"/>
        </w:rPr>
        <w:softHyphen/>
      </w:r>
      <w:r w:rsidRPr="001575D1">
        <w:rPr>
          <w:rFonts w:ascii="Times New Roman" w:hAnsi="Times New Roman" w:cs="Times New Roman"/>
          <w:spacing w:val="-2"/>
        </w:rPr>
        <w:t>ют на со</w:t>
      </w:r>
      <w:r w:rsidR="00EB635A" w:rsidRPr="001575D1">
        <w:rPr>
          <w:rFonts w:ascii="Times New Roman" w:hAnsi="Times New Roman" w:cs="Times New Roman"/>
          <w:spacing w:val="-2"/>
        </w:rPr>
        <w:softHyphen/>
      </w:r>
      <w:r w:rsidRPr="001575D1">
        <w:rPr>
          <w:rFonts w:ascii="Times New Roman" w:hAnsi="Times New Roman" w:cs="Times New Roman"/>
          <w:spacing w:val="-2"/>
        </w:rPr>
        <w:t>вер</w:t>
      </w:r>
      <w:r w:rsidR="00EB635A" w:rsidRPr="001575D1">
        <w:rPr>
          <w:rFonts w:ascii="Times New Roman" w:hAnsi="Times New Roman" w:cs="Times New Roman"/>
          <w:spacing w:val="-2"/>
        </w:rPr>
        <w:softHyphen/>
      </w:r>
      <w:r w:rsidRPr="001575D1">
        <w:rPr>
          <w:rFonts w:ascii="Times New Roman" w:hAnsi="Times New Roman" w:cs="Times New Roman"/>
          <w:spacing w:val="-2"/>
        </w:rPr>
        <w:t>шен</w:t>
      </w:r>
      <w:r w:rsidR="00EB635A" w:rsidRPr="001575D1">
        <w:rPr>
          <w:rFonts w:ascii="Times New Roman" w:hAnsi="Times New Roman" w:cs="Times New Roman"/>
          <w:spacing w:val="-2"/>
        </w:rPr>
        <w:softHyphen/>
      </w:r>
      <w:r w:rsidRPr="001575D1">
        <w:rPr>
          <w:rFonts w:ascii="Times New Roman" w:hAnsi="Times New Roman" w:cs="Times New Roman"/>
          <w:spacing w:val="-2"/>
        </w:rPr>
        <w:t>ст</w:t>
      </w:r>
      <w:r w:rsidR="00EB635A" w:rsidRPr="001575D1">
        <w:rPr>
          <w:rFonts w:ascii="Times New Roman" w:hAnsi="Times New Roman" w:cs="Times New Roman"/>
          <w:spacing w:val="-2"/>
        </w:rPr>
        <w:softHyphen/>
      </w:r>
      <w:r w:rsidRPr="001575D1">
        <w:rPr>
          <w:rFonts w:ascii="Times New Roman" w:hAnsi="Times New Roman" w:cs="Times New Roman"/>
          <w:spacing w:val="-2"/>
        </w:rPr>
        <w:t>во Его ве</w:t>
      </w:r>
      <w:r w:rsidR="00EB635A" w:rsidRPr="001575D1">
        <w:rPr>
          <w:rFonts w:ascii="Times New Roman" w:hAnsi="Times New Roman" w:cs="Times New Roman"/>
          <w:spacing w:val="-2"/>
        </w:rPr>
        <w:softHyphen/>
      </w:r>
      <w:r w:rsidRPr="001575D1">
        <w:rPr>
          <w:rFonts w:ascii="Times New Roman" w:hAnsi="Times New Roman" w:cs="Times New Roman"/>
          <w:spacing w:val="-2"/>
        </w:rPr>
        <w:t>ли</w:t>
      </w:r>
      <w:r w:rsidR="00EB635A" w:rsidRPr="001575D1">
        <w:rPr>
          <w:rFonts w:ascii="Times New Roman" w:hAnsi="Times New Roman" w:cs="Times New Roman"/>
          <w:spacing w:val="-2"/>
        </w:rPr>
        <w:softHyphen/>
      </w:r>
      <w:r w:rsidRPr="001575D1">
        <w:rPr>
          <w:rFonts w:ascii="Times New Roman" w:hAnsi="Times New Roman" w:cs="Times New Roman"/>
          <w:spacing w:val="-2"/>
        </w:rPr>
        <w:t>чия. Он боль</w:t>
      </w:r>
      <w:r w:rsidR="00EB635A" w:rsidRPr="001575D1">
        <w:rPr>
          <w:rFonts w:ascii="Times New Roman" w:hAnsi="Times New Roman" w:cs="Times New Roman"/>
          <w:spacing w:val="-2"/>
        </w:rPr>
        <w:softHyphen/>
      </w:r>
      <w:r w:rsidRPr="001575D1">
        <w:rPr>
          <w:rFonts w:ascii="Times New Roman" w:hAnsi="Times New Roman" w:cs="Times New Roman"/>
          <w:spacing w:val="-2"/>
        </w:rPr>
        <w:t>ше все</w:t>
      </w:r>
      <w:r w:rsidR="00EB635A" w:rsidRPr="001575D1">
        <w:rPr>
          <w:rFonts w:ascii="Times New Roman" w:hAnsi="Times New Roman" w:cs="Times New Roman"/>
          <w:spacing w:val="-2"/>
        </w:rPr>
        <w:softHyphen/>
      </w:r>
      <w:r w:rsidRPr="001575D1">
        <w:rPr>
          <w:rFonts w:ascii="Times New Roman" w:hAnsi="Times New Roman" w:cs="Times New Roman"/>
          <w:spacing w:val="-2"/>
        </w:rPr>
        <w:t>го су</w:t>
      </w:r>
      <w:r w:rsidR="00EB635A" w:rsidRPr="001575D1">
        <w:rPr>
          <w:rFonts w:ascii="Times New Roman" w:hAnsi="Times New Roman" w:cs="Times New Roman"/>
          <w:spacing w:val="-2"/>
        </w:rPr>
        <w:softHyphen/>
      </w:r>
      <w:r w:rsidRPr="001575D1">
        <w:rPr>
          <w:rFonts w:ascii="Times New Roman" w:hAnsi="Times New Roman" w:cs="Times New Roman"/>
          <w:spacing w:val="-2"/>
        </w:rPr>
        <w:t>ще</w:t>
      </w:r>
      <w:r w:rsidR="00EB635A" w:rsidRPr="001575D1">
        <w:rPr>
          <w:rFonts w:ascii="Times New Roman" w:hAnsi="Times New Roman" w:cs="Times New Roman"/>
          <w:spacing w:val="-2"/>
        </w:rPr>
        <w:softHyphen/>
      </w:r>
      <w:r w:rsidRPr="001575D1">
        <w:rPr>
          <w:rFonts w:ascii="Times New Roman" w:hAnsi="Times New Roman" w:cs="Times New Roman"/>
          <w:spacing w:val="-2"/>
        </w:rPr>
        <w:t>го и на</w:t>
      </w:r>
      <w:r w:rsidR="00EB635A" w:rsidRPr="001575D1">
        <w:rPr>
          <w:rFonts w:ascii="Times New Roman" w:hAnsi="Times New Roman" w:cs="Times New Roman"/>
          <w:spacing w:val="-2"/>
        </w:rPr>
        <w:softHyphen/>
      </w:r>
      <w:r w:rsidRPr="001575D1">
        <w:rPr>
          <w:rFonts w:ascii="Times New Roman" w:hAnsi="Times New Roman" w:cs="Times New Roman"/>
          <w:spacing w:val="-2"/>
        </w:rPr>
        <w:t>столь</w:t>
      </w:r>
      <w:r w:rsidR="00EB635A" w:rsidRPr="001575D1">
        <w:rPr>
          <w:rFonts w:ascii="Times New Roman" w:hAnsi="Times New Roman" w:cs="Times New Roman"/>
          <w:spacing w:val="-2"/>
        </w:rPr>
        <w:softHyphen/>
      </w:r>
      <w:r w:rsidRPr="001575D1">
        <w:rPr>
          <w:rFonts w:ascii="Times New Roman" w:hAnsi="Times New Roman" w:cs="Times New Roman"/>
          <w:spacing w:val="-2"/>
        </w:rPr>
        <w:t>ко ве</w:t>
      </w:r>
      <w:r w:rsidR="00EB635A" w:rsidRPr="001575D1">
        <w:rPr>
          <w:rFonts w:ascii="Times New Roman" w:hAnsi="Times New Roman" w:cs="Times New Roman"/>
          <w:spacing w:val="-2"/>
        </w:rPr>
        <w:softHyphen/>
      </w:r>
      <w:r w:rsidRPr="001575D1">
        <w:rPr>
          <w:rFonts w:ascii="Times New Roman" w:hAnsi="Times New Roman" w:cs="Times New Roman"/>
          <w:spacing w:val="-2"/>
        </w:rPr>
        <w:t>лик, что ни</w:t>
      </w:r>
      <w:r w:rsidR="00EB635A" w:rsidRPr="001575D1">
        <w:rPr>
          <w:rFonts w:ascii="Times New Roman" w:hAnsi="Times New Roman" w:cs="Times New Roman"/>
          <w:spacing w:val="-2"/>
        </w:rPr>
        <w:softHyphen/>
      </w:r>
      <w:r w:rsidRPr="001575D1">
        <w:rPr>
          <w:rFonts w:ascii="Times New Roman" w:hAnsi="Times New Roman" w:cs="Times New Roman"/>
          <w:spacing w:val="-2"/>
        </w:rPr>
        <w:t>кто не спо</w:t>
      </w:r>
      <w:r w:rsidR="00EB635A" w:rsidRPr="001575D1">
        <w:rPr>
          <w:rFonts w:ascii="Times New Roman" w:hAnsi="Times New Roman" w:cs="Times New Roman"/>
          <w:spacing w:val="-2"/>
        </w:rPr>
        <w:softHyphen/>
      </w:r>
      <w:r w:rsidRPr="001575D1">
        <w:rPr>
          <w:rFonts w:ascii="Times New Roman" w:hAnsi="Times New Roman" w:cs="Times New Roman"/>
          <w:spacing w:val="-2"/>
        </w:rPr>
        <w:t>со</w:t>
      </w:r>
      <w:r w:rsidR="00EB635A" w:rsidRPr="001575D1">
        <w:rPr>
          <w:rFonts w:ascii="Times New Roman" w:hAnsi="Times New Roman" w:cs="Times New Roman"/>
          <w:spacing w:val="-2"/>
        </w:rPr>
        <w:softHyphen/>
      </w:r>
      <w:r w:rsidRPr="001575D1">
        <w:rPr>
          <w:rFonts w:ascii="Times New Roman" w:hAnsi="Times New Roman" w:cs="Times New Roman"/>
          <w:spacing w:val="-2"/>
        </w:rPr>
        <w:t>бен объ</w:t>
      </w:r>
      <w:r w:rsidR="00EB635A" w:rsidRPr="001575D1">
        <w:rPr>
          <w:rFonts w:ascii="Times New Roman" w:hAnsi="Times New Roman" w:cs="Times New Roman"/>
          <w:spacing w:val="-2"/>
        </w:rPr>
        <w:softHyphen/>
      </w:r>
      <w:r w:rsidRPr="001575D1">
        <w:rPr>
          <w:rFonts w:ascii="Times New Roman" w:hAnsi="Times New Roman" w:cs="Times New Roman"/>
          <w:spacing w:val="-2"/>
        </w:rPr>
        <w:t>ять Его взо</w:t>
      </w:r>
      <w:r w:rsidR="00EB635A" w:rsidRPr="001575D1">
        <w:rPr>
          <w:rFonts w:ascii="Times New Roman" w:hAnsi="Times New Roman" w:cs="Times New Roman"/>
          <w:spacing w:val="-2"/>
        </w:rPr>
        <w:softHyphen/>
      </w:r>
      <w:r w:rsidRPr="001575D1">
        <w:rPr>
          <w:rFonts w:ascii="Times New Roman" w:hAnsi="Times New Roman" w:cs="Times New Roman"/>
          <w:spacing w:val="-2"/>
        </w:rPr>
        <w:t>ром. Сло</w:t>
      </w:r>
      <w:r w:rsidR="00EB635A" w:rsidRPr="001575D1">
        <w:rPr>
          <w:rFonts w:ascii="Times New Roman" w:hAnsi="Times New Roman" w:cs="Times New Roman"/>
          <w:spacing w:val="-2"/>
        </w:rPr>
        <w:softHyphen/>
      </w:r>
      <w:r w:rsidRPr="001575D1">
        <w:rPr>
          <w:rFonts w:ascii="Times New Roman" w:hAnsi="Times New Roman" w:cs="Times New Roman"/>
          <w:spacing w:val="-2"/>
        </w:rPr>
        <w:t xml:space="preserve">во </w:t>
      </w:r>
      <w:r w:rsidRPr="00A066C2">
        <w:rPr>
          <w:rFonts w:ascii="KFGQPC Uthman Taha Naskh" w:hAnsi="KFGQPC Uthman Taha Naskh" w:cs="KFGQPC Uthman Taha Naskh"/>
          <w:spacing w:val="-2"/>
          <w:sz w:val="24"/>
          <w:szCs w:val="24"/>
          <w:rtl/>
          <w:lang w:val="en-US"/>
        </w:rPr>
        <w:t>الإدراك</w:t>
      </w:r>
      <w:r w:rsidRPr="001575D1">
        <w:rPr>
          <w:rFonts w:ascii="Times New Roman" w:hAnsi="Times New Roman" w:cs="Times New Roman"/>
          <w:spacing w:val="-2"/>
        </w:rPr>
        <w:t xml:space="preserve"> «ид</w:t>
      </w:r>
      <w:r w:rsidR="00EB635A" w:rsidRPr="001575D1">
        <w:rPr>
          <w:rFonts w:ascii="Times New Roman" w:hAnsi="Times New Roman" w:cs="Times New Roman"/>
          <w:spacing w:val="-2"/>
        </w:rPr>
        <w:softHyphen/>
      </w:r>
      <w:r w:rsidRPr="001575D1">
        <w:rPr>
          <w:rFonts w:ascii="Times New Roman" w:hAnsi="Times New Roman" w:cs="Times New Roman"/>
          <w:spacing w:val="-2"/>
        </w:rPr>
        <w:t>рак» — это по</w:t>
      </w:r>
      <w:r w:rsidR="00EB635A" w:rsidRPr="001575D1">
        <w:rPr>
          <w:rFonts w:ascii="Times New Roman" w:hAnsi="Times New Roman" w:cs="Times New Roman"/>
          <w:spacing w:val="-2"/>
        </w:rPr>
        <w:softHyphen/>
      </w:r>
      <w:r w:rsidRPr="001575D1">
        <w:rPr>
          <w:rFonts w:ascii="Times New Roman" w:hAnsi="Times New Roman" w:cs="Times New Roman"/>
          <w:spacing w:val="-2"/>
        </w:rPr>
        <w:t>сти</w:t>
      </w:r>
      <w:r w:rsidR="00EB635A" w:rsidRPr="001575D1">
        <w:rPr>
          <w:rFonts w:ascii="Times New Roman" w:hAnsi="Times New Roman" w:cs="Times New Roman"/>
          <w:spacing w:val="-2"/>
        </w:rPr>
        <w:softHyphen/>
      </w:r>
      <w:r w:rsidRPr="001575D1">
        <w:rPr>
          <w:rFonts w:ascii="Times New Roman" w:hAnsi="Times New Roman" w:cs="Times New Roman"/>
          <w:spacing w:val="-2"/>
        </w:rPr>
        <w:t>же</w:t>
      </w:r>
      <w:r w:rsidR="00EB635A" w:rsidRPr="001575D1">
        <w:rPr>
          <w:rFonts w:ascii="Times New Roman" w:hAnsi="Times New Roman" w:cs="Times New Roman"/>
          <w:spacing w:val="-2"/>
        </w:rPr>
        <w:softHyphen/>
      </w:r>
      <w:r w:rsidRPr="001575D1">
        <w:rPr>
          <w:rFonts w:ascii="Times New Roman" w:hAnsi="Times New Roman" w:cs="Times New Roman"/>
          <w:spacing w:val="-2"/>
        </w:rPr>
        <w:t>ние, объ</w:t>
      </w:r>
      <w:r w:rsidR="00EB635A" w:rsidRPr="001575D1">
        <w:rPr>
          <w:rFonts w:ascii="Times New Roman" w:hAnsi="Times New Roman" w:cs="Times New Roman"/>
          <w:spacing w:val="-2"/>
        </w:rPr>
        <w:softHyphen/>
      </w:r>
      <w:r w:rsidRPr="001575D1">
        <w:rPr>
          <w:rFonts w:ascii="Times New Roman" w:hAnsi="Times New Roman" w:cs="Times New Roman"/>
          <w:spacing w:val="-2"/>
        </w:rPr>
        <w:t>я</w:t>
      </w:r>
      <w:r w:rsidR="00EB635A" w:rsidRPr="001575D1">
        <w:rPr>
          <w:rFonts w:ascii="Times New Roman" w:hAnsi="Times New Roman" w:cs="Times New Roman"/>
          <w:spacing w:val="-2"/>
        </w:rPr>
        <w:softHyphen/>
      </w:r>
      <w:r w:rsidRPr="001575D1">
        <w:rPr>
          <w:rFonts w:ascii="Times New Roman" w:hAnsi="Times New Roman" w:cs="Times New Roman"/>
          <w:spacing w:val="-2"/>
        </w:rPr>
        <w:t>тие че</w:t>
      </w:r>
      <w:r w:rsidR="00EB635A" w:rsidRPr="001575D1">
        <w:rPr>
          <w:rFonts w:ascii="Times New Roman" w:hAnsi="Times New Roman" w:cs="Times New Roman"/>
          <w:spacing w:val="-2"/>
        </w:rPr>
        <w:softHyphen/>
      </w:r>
      <w:r w:rsidRPr="001575D1">
        <w:rPr>
          <w:rFonts w:ascii="Times New Roman" w:hAnsi="Times New Roman" w:cs="Times New Roman"/>
          <w:spacing w:val="-2"/>
        </w:rPr>
        <w:t>го-ли</w:t>
      </w:r>
      <w:r w:rsidR="00EB635A" w:rsidRPr="001575D1">
        <w:rPr>
          <w:rFonts w:ascii="Times New Roman" w:hAnsi="Times New Roman" w:cs="Times New Roman"/>
          <w:spacing w:val="-2"/>
        </w:rPr>
        <w:softHyphen/>
      </w:r>
      <w:r w:rsidRPr="001575D1">
        <w:rPr>
          <w:rFonts w:ascii="Times New Roman" w:hAnsi="Times New Roman" w:cs="Times New Roman"/>
          <w:spacing w:val="-2"/>
        </w:rPr>
        <w:t>бо. Это не</w:t>
      </w:r>
      <w:r w:rsidR="00EB635A" w:rsidRPr="001575D1">
        <w:rPr>
          <w:rFonts w:ascii="Times New Roman" w:hAnsi="Times New Roman" w:cs="Times New Roman"/>
          <w:spacing w:val="-2"/>
        </w:rPr>
        <w:softHyphen/>
      </w:r>
      <w:r w:rsidRPr="001575D1">
        <w:rPr>
          <w:rFonts w:ascii="Times New Roman" w:hAnsi="Times New Roman" w:cs="Times New Roman"/>
          <w:spacing w:val="-2"/>
        </w:rPr>
        <w:t>что боль</w:t>
      </w:r>
      <w:r w:rsidR="00EB635A" w:rsidRPr="001575D1">
        <w:rPr>
          <w:rFonts w:ascii="Times New Roman" w:hAnsi="Times New Roman" w:cs="Times New Roman"/>
          <w:spacing w:val="-2"/>
        </w:rPr>
        <w:softHyphen/>
      </w:r>
      <w:r w:rsidRPr="001575D1">
        <w:rPr>
          <w:rFonts w:ascii="Times New Roman" w:hAnsi="Times New Roman" w:cs="Times New Roman"/>
          <w:spacing w:val="-2"/>
        </w:rPr>
        <w:t>шее, чем ли</w:t>
      </w:r>
      <w:r w:rsidR="00EB635A" w:rsidRPr="001575D1">
        <w:rPr>
          <w:rFonts w:ascii="Times New Roman" w:hAnsi="Times New Roman" w:cs="Times New Roman"/>
          <w:spacing w:val="-2"/>
        </w:rPr>
        <w:softHyphen/>
      </w:r>
      <w:r w:rsidRPr="001575D1">
        <w:rPr>
          <w:rFonts w:ascii="Times New Roman" w:hAnsi="Times New Roman" w:cs="Times New Roman"/>
          <w:spacing w:val="-2"/>
        </w:rPr>
        <w:t>це</w:t>
      </w:r>
      <w:r w:rsidR="00EB635A" w:rsidRPr="001575D1">
        <w:rPr>
          <w:rFonts w:ascii="Times New Roman" w:hAnsi="Times New Roman" w:cs="Times New Roman"/>
          <w:spacing w:val="-2"/>
        </w:rPr>
        <w:softHyphen/>
      </w:r>
      <w:r w:rsidRPr="001575D1">
        <w:rPr>
          <w:rFonts w:ascii="Times New Roman" w:hAnsi="Times New Roman" w:cs="Times New Roman"/>
          <w:spacing w:val="-2"/>
        </w:rPr>
        <w:t>зре</w:t>
      </w:r>
      <w:r w:rsidR="00EB635A" w:rsidRPr="001575D1">
        <w:rPr>
          <w:rFonts w:ascii="Times New Roman" w:hAnsi="Times New Roman" w:cs="Times New Roman"/>
          <w:spacing w:val="-2"/>
        </w:rPr>
        <w:softHyphen/>
      </w:r>
      <w:r w:rsidRPr="001575D1">
        <w:rPr>
          <w:rFonts w:ascii="Times New Roman" w:hAnsi="Times New Roman" w:cs="Times New Roman"/>
          <w:spacing w:val="-2"/>
        </w:rPr>
        <w:t>ние, как ска</w:t>
      </w:r>
      <w:r w:rsidR="00EB635A" w:rsidRPr="001575D1">
        <w:rPr>
          <w:rFonts w:ascii="Times New Roman" w:hAnsi="Times New Roman" w:cs="Times New Roman"/>
          <w:spacing w:val="-2"/>
        </w:rPr>
        <w:softHyphen/>
      </w:r>
      <w:r w:rsidRPr="001575D1">
        <w:rPr>
          <w:rFonts w:ascii="Times New Roman" w:hAnsi="Times New Roman" w:cs="Times New Roman"/>
          <w:spacing w:val="-2"/>
        </w:rPr>
        <w:t>зал об этом Все</w:t>
      </w:r>
      <w:r w:rsidR="00EB635A" w:rsidRPr="001575D1">
        <w:rPr>
          <w:rFonts w:ascii="Times New Roman" w:hAnsi="Times New Roman" w:cs="Times New Roman"/>
          <w:spacing w:val="-2"/>
        </w:rPr>
        <w:softHyphen/>
      </w:r>
      <w:r w:rsidRPr="001575D1">
        <w:rPr>
          <w:rFonts w:ascii="Times New Roman" w:hAnsi="Times New Roman" w:cs="Times New Roman"/>
          <w:spacing w:val="-2"/>
        </w:rPr>
        <w:t>выш</w:t>
      </w:r>
      <w:r w:rsidR="00EB635A" w:rsidRPr="001575D1">
        <w:rPr>
          <w:rFonts w:ascii="Times New Roman" w:hAnsi="Times New Roman" w:cs="Times New Roman"/>
          <w:spacing w:val="-2"/>
        </w:rPr>
        <w:softHyphen/>
      </w:r>
      <w:r w:rsidRPr="001575D1">
        <w:rPr>
          <w:rFonts w:ascii="Times New Roman" w:hAnsi="Times New Roman" w:cs="Times New Roman"/>
          <w:spacing w:val="-2"/>
        </w:rPr>
        <w:t xml:space="preserve">ний: </w:t>
      </w:r>
    </w:p>
    <w:p w:rsidR="00675E87"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فَلَمَّا تَرَاءَى الْجَمْعَانِ قَالَ أَصْحَابُ مُوسَى إِنَّا لَمُدْرَكُونَ٦١ قَالَ كَلَّا</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[الشعراء: 61-62]</w:t>
      </w:r>
    </w:p>
    <w:p w:rsidR="007218A3" w:rsidRPr="001575D1" w:rsidRDefault="007218A3" w:rsidP="00675E87">
      <w:pPr>
        <w:rPr>
          <w:rFonts w:ascii="Times New Roman" w:hAnsi="Times New Roman" w:cs="Times New Roman"/>
        </w:rPr>
      </w:pPr>
      <w:r w:rsidRPr="001575D1">
        <w:rPr>
          <w:rStyle w:val="Quran"/>
          <w:rFonts w:ascii="Times New Roman" w:hAnsi="Times New Roman" w:cs="Times New Roman"/>
        </w:rPr>
        <w:t>«Когда два сборища увидели друг друга, сподвижники Мусы сказали: “Нас непременно настигнут”. Он сказал: “О нет!”»</w:t>
      </w:r>
      <w:r w:rsidRPr="001575D1">
        <w:rPr>
          <w:rFonts w:ascii="Times New Roman" w:hAnsi="Times New Roman" w:cs="Times New Roman"/>
        </w:rPr>
        <w:t xml:space="preserve"> </w:t>
      </w:r>
      <w:r w:rsidRPr="001575D1">
        <w:rPr>
          <w:rFonts w:ascii="Times New Roman" w:hAnsi="Times New Roman" w:cs="Times New Roman"/>
          <w:sz w:val="18"/>
          <w:szCs w:val="18"/>
        </w:rPr>
        <w:t>(Аш-Шу‘ара, 61-62)</w:t>
      </w:r>
      <w:r w:rsidRPr="001575D1">
        <w:rPr>
          <w:rFonts w:ascii="Times New Roman" w:hAnsi="Times New Roman" w:cs="Times New Roman"/>
        </w:rPr>
        <w:t>. Муса не отрицал того, что преследователи увидят их, но сказал, что они не настигнут (</w:t>
      </w:r>
      <w:r w:rsidRPr="001575D1">
        <w:rPr>
          <w:rStyle w:val="epithet"/>
          <w:rFonts w:ascii="Times New Roman" w:hAnsi="Times New Roman" w:cs="Times New Roman"/>
        </w:rPr>
        <w:t>идрак</w:t>
      </w:r>
      <w:r w:rsidRPr="001575D1">
        <w:rPr>
          <w:rFonts w:ascii="Times New Roman" w:hAnsi="Times New Roman" w:cs="Times New Roman"/>
        </w:rPr>
        <w:t>) их. Лицезрение и постижение могут иметь место вместе и по отдельности. Всевышнего Господа можно увидеть, но нельзя постичь. О Нем можно узнать, но Его нельзя объять знанием. Именно так поняли данный аят сподвижники и ученые, и их высказывания приводятся в комментариях к нему. Более того, Солнце — всего лишь одно из творений, но даже его люди не способны объять взором.</w:t>
      </w:r>
    </w:p>
    <w:p w:rsidR="007218A3" w:rsidRPr="001575D1" w:rsidRDefault="007218A3">
      <w:pPr>
        <w:rPr>
          <w:rFonts w:ascii="Times New Roman" w:hAnsi="Times New Roman" w:cs="Times New Roman"/>
          <w:spacing w:val="-4"/>
        </w:rPr>
      </w:pPr>
      <w:r w:rsidRPr="001575D1">
        <w:rPr>
          <w:rFonts w:ascii="Times New Roman" w:hAnsi="Times New Roman" w:cs="Times New Roman"/>
          <w:spacing w:val="-4"/>
        </w:rPr>
        <w:t xml:space="preserve">Потом шейх процитировал многочисленные хадисы Пророка </w:t>
      </w:r>
      <w:r w:rsidR="005F7C98" w:rsidRPr="005F7C98">
        <w:rPr>
          <w:rFonts w:ascii="Times New Roman" w:hAnsi="Times New Roman" w:cs="CTraditional Arabic"/>
          <w:spacing w:val="-4"/>
          <w:szCs w:val="22"/>
          <w:rtl/>
        </w:rPr>
        <w:t>ج</w:t>
      </w:r>
      <w:r w:rsidRPr="001575D1">
        <w:rPr>
          <w:rFonts w:ascii="Times New Roman" w:hAnsi="Times New Roman" w:cs="Times New Roman"/>
          <w:spacing w:val="-4"/>
        </w:rPr>
        <w:t xml:space="preserve"> и высказывания его сподвижников, не позволяющие усомниться в их достоверности. Все они вошли в различные своды — «Сахихи», «Муснады» и «Сунаны».</w:t>
      </w:r>
    </w:p>
    <w:p w:rsidR="0027594E" w:rsidRPr="001575D1" w:rsidRDefault="0027594E" w:rsidP="001575D1">
      <w:pPr>
        <w:pStyle w:val="a1"/>
        <w:rPr>
          <w:rFonts w:ascii="Times New Roman" w:hAnsi="Times New Roman" w:cs="Times New Roman"/>
          <w:rtl/>
        </w:rPr>
      </w:pPr>
      <w:r w:rsidRPr="001575D1">
        <w:rPr>
          <w:rStyle w:val="Char0"/>
          <w:rFonts w:hint="eastAsia"/>
          <w:rtl/>
        </w:rPr>
        <w:t>عَنْ</w:t>
      </w:r>
      <w:r w:rsidRPr="001575D1">
        <w:rPr>
          <w:rStyle w:val="Char0"/>
          <w:rtl/>
        </w:rPr>
        <w:t xml:space="preserve"> </w:t>
      </w:r>
      <w:r w:rsidRPr="001575D1">
        <w:rPr>
          <w:rStyle w:val="Char0"/>
          <w:rFonts w:hint="eastAsia"/>
          <w:rtl/>
        </w:rPr>
        <w:t>أَبِي</w:t>
      </w:r>
      <w:r w:rsidRPr="001575D1">
        <w:rPr>
          <w:rStyle w:val="Char0"/>
          <w:rtl/>
        </w:rPr>
        <w:t xml:space="preserve"> </w:t>
      </w:r>
      <w:r w:rsidRPr="001575D1">
        <w:rPr>
          <w:rStyle w:val="Char0"/>
          <w:rFonts w:hint="eastAsia"/>
          <w:rtl/>
        </w:rPr>
        <w:t>هُرَيْرَةَ</w:t>
      </w:r>
      <w:r w:rsidRPr="001575D1">
        <w:rPr>
          <w:rStyle w:val="Char0"/>
          <w:rFonts w:hint="cs"/>
          <w:rtl/>
        </w:rPr>
        <w:t xml:space="preserve"> رضي الله عنه </w:t>
      </w:r>
      <w:r w:rsidRPr="001575D1">
        <w:rPr>
          <w:rStyle w:val="Char0"/>
          <w:rFonts w:hint="eastAsia"/>
          <w:rtl/>
        </w:rPr>
        <w:t>أَنَّ</w:t>
      </w:r>
      <w:r w:rsidRPr="001575D1">
        <w:rPr>
          <w:rStyle w:val="Char0"/>
          <w:rtl/>
        </w:rPr>
        <w:t xml:space="preserve"> </w:t>
      </w:r>
      <w:r w:rsidRPr="001575D1">
        <w:rPr>
          <w:rStyle w:val="Char0"/>
          <w:rFonts w:hint="eastAsia"/>
          <w:rtl/>
        </w:rPr>
        <w:t>النَّاسَ</w:t>
      </w:r>
      <w:r w:rsidRPr="001575D1">
        <w:rPr>
          <w:rStyle w:val="Char0"/>
          <w:rtl/>
        </w:rPr>
        <w:t xml:space="preserve"> </w:t>
      </w:r>
      <w:r w:rsidRPr="001575D1">
        <w:rPr>
          <w:rStyle w:val="Char0"/>
          <w:rFonts w:hint="eastAsia"/>
          <w:rtl/>
        </w:rPr>
        <w:t>قَالُوا</w:t>
      </w:r>
      <w:r w:rsidR="00D51554" w:rsidRPr="001575D1">
        <w:rPr>
          <w:rStyle w:val="Char0"/>
          <w:rtl/>
        </w:rPr>
        <w:t xml:space="preserve">: </w:t>
      </w:r>
      <w:r w:rsidRPr="001575D1">
        <w:rPr>
          <w:rStyle w:val="Char0"/>
          <w:rFonts w:hint="eastAsia"/>
          <w:rtl/>
        </w:rPr>
        <w:t>يَا</w:t>
      </w:r>
      <w:r w:rsidRPr="001575D1">
        <w:rPr>
          <w:rStyle w:val="Char0"/>
          <w:rtl/>
        </w:rPr>
        <w:t xml:space="preserve"> </w:t>
      </w:r>
      <w:r w:rsidRPr="001575D1">
        <w:rPr>
          <w:rStyle w:val="Char0"/>
          <w:rFonts w:hint="eastAsia"/>
          <w:rtl/>
        </w:rPr>
        <w:t>رَسُولَ</w:t>
      </w:r>
      <w:r w:rsidRPr="001575D1">
        <w:rPr>
          <w:rStyle w:val="Char0"/>
          <w:rtl/>
        </w:rPr>
        <w:t xml:space="preserve"> </w:t>
      </w:r>
      <w:r w:rsidRPr="001575D1">
        <w:rPr>
          <w:rStyle w:val="Char0"/>
          <w:rFonts w:hint="eastAsia"/>
          <w:rtl/>
        </w:rPr>
        <w:t>اللَّهِ</w:t>
      </w:r>
      <w:r w:rsidR="00D51554" w:rsidRPr="001575D1">
        <w:rPr>
          <w:rStyle w:val="Char0"/>
          <w:rFonts w:hint="cs"/>
          <w:rtl/>
        </w:rPr>
        <w:t>،</w:t>
      </w:r>
      <w:r w:rsidRPr="001575D1">
        <w:rPr>
          <w:rStyle w:val="Char0"/>
          <w:rtl/>
        </w:rPr>
        <w:t xml:space="preserve"> </w:t>
      </w:r>
      <w:r w:rsidRPr="001575D1">
        <w:rPr>
          <w:rStyle w:val="Char0"/>
          <w:rFonts w:hint="eastAsia"/>
          <w:rtl/>
        </w:rPr>
        <w:t>هَلْ</w:t>
      </w:r>
      <w:r w:rsidRPr="001575D1">
        <w:rPr>
          <w:rStyle w:val="Char0"/>
          <w:rtl/>
        </w:rPr>
        <w:t xml:space="preserve"> </w:t>
      </w:r>
      <w:r w:rsidRPr="001575D1">
        <w:rPr>
          <w:rStyle w:val="Char0"/>
          <w:rFonts w:hint="eastAsia"/>
          <w:rtl/>
        </w:rPr>
        <w:t>نَرَى</w:t>
      </w:r>
      <w:r w:rsidRPr="001575D1">
        <w:rPr>
          <w:rStyle w:val="Char0"/>
          <w:rtl/>
        </w:rPr>
        <w:t xml:space="preserve"> </w:t>
      </w:r>
      <w:r w:rsidRPr="001575D1">
        <w:rPr>
          <w:rStyle w:val="Char0"/>
          <w:rFonts w:hint="eastAsia"/>
          <w:rtl/>
        </w:rPr>
        <w:t>رَبَّنَا</w:t>
      </w:r>
      <w:r w:rsidRPr="001575D1">
        <w:rPr>
          <w:rStyle w:val="Char0"/>
          <w:rtl/>
        </w:rPr>
        <w:t xml:space="preserve"> </w:t>
      </w:r>
      <w:r w:rsidRPr="001575D1">
        <w:rPr>
          <w:rStyle w:val="Char0"/>
          <w:rFonts w:hint="eastAsia"/>
          <w:rtl/>
        </w:rPr>
        <w:t>يَوْمَ</w:t>
      </w:r>
      <w:r w:rsidRPr="001575D1">
        <w:rPr>
          <w:rStyle w:val="Char0"/>
          <w:rtl/>
        </w:rPr>
        <w:t xml:space="preserve"> </w:t>
      </w:r>
      <w:r w:rsidRPr="001575D1">
        <w:rPr>
          <w:rStyle w:val="Char0"/>
          <w:rFonts w:hint="eastAsia"/>
          <w:rtl/>
        </w:rPr>
        <w:t>الْقِيَامَةِ</w:t>
      </w:r>
      <w:r w:rsidR="00D51554" w:rsidRPr="001575D1">
        <w:rPr>
          <w:rStyle w:val="Char0"/>
          <w:rtl/>
        </w:rPr>
        <w:t>؟</w:t>
      </w:r>
      <w:r w:rsidRPr="001575D1">
        <w:rPr>
          <w:rStyle w:val="Char0"/>
          <w:rFonts w:hint="cs"/>
          <w:rtl/>
        </w:rPr>
        <w:t xml:space="preserve"> </w:t>
      </w:r>
      <w:r w:rsidRPr="001575D1">
        <w:rPr>
          <w:rStyle w:val="Char0"/>
          <w:rFonts w:hint="eastAsia"/>
          <w:rtl/>
        </w:rPr>
        <w:t>فَقَالَ</w:t>
      </w:r>
      <w:r w:rsidRPr="001575D1">
        <w:rPr>
          <w:rStyle w:val="Char0"/>
          <w:rtl/>
        </w:rPr>
        <w:t xml:space="preserve"> </w:t>
      </w:r>
      <w:r w:rsidRPr="001575D1">
        <w:rPr>
          <w:rStyle w:val="Char0"/>
          <w:rFonts w:hint="eastAsia"/>
          <w:rtl/>
        </w:rPr>
        <w:t>رَسُولُ</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صَلَّى</w:t>
      </w:r>
      <w:r w:rsidRPr="001575D1">
        <w:rPr>
          <w:rStyle w:val="Char0"/>
          <w:rtl/>
        </w:rPr>
        <w:t xml:space="preserve"> </w:t>
      </w:r>
      <w:r w:rsidRPr="001575D1">
        <w:rPr>
          <w:rStyle w:val="Char0"/>
          <w:rFonts w:hint="eastAsia"/>
          <w:rtl/>
        </w:rPr>
        <w:t>اللَّهُ</w:t>
      </w:r>
      <w:r w:rsidRPr="001575D1">
        <w:rPr>
          <w:rStyle w:val="Char0"/>
          <w:rtl/>
        </w:rPr>
        <w:t xml:space="preserve"> </w:t>
      </w:r>
      <w:r w:rsidRPr="001575D1">
        <w:rPr>
          <w:rStyle w:val="Char0"/>
          <w:rFonts w:hint="eastAsia"/>
          <w:rtl/>
        </w:rPr>
        <w:t>عَلَيْهِ</w:t>
      </w:r>
      <w:r w:rsidRPr="001575D1">
        <w:rPr>
          <w:rStyle w:val="Char0"/>
          <w:rtl/>
        </w:rPr>
        <w:t xml:space="preserve"> </w:t>
      </w:r>
      <w:r w:rsidRPr="001575D1">
        <w:rPr>
          <w:rStyle w:val="Char0"/>
          <w:rFonts w:hint="eastAsia"/>
          <w:rtl/>
        </w:rPr>
        <w:t>وَسَلَّمَ</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هَلْ</w:t>
      </w:r>
      <w:r w:rsidRPr="001575D1">
        <w:rPr>
          <w:rStyle w:val="Char0"/>
          <w:rtl/>
        </w:rPr>
        <w:t xml:space="preserve"> </w:t>
      </w:r>
      <w:r w:rsidRPr="001575D1">
        <w:rPr>
          <w:rStyle w:val="Char0"/>
          <w:rFonts w:hint="eastAsia"/>
          <w:rtl/>
        </w:rPr>
        <w:t>تُضَارُّونَ</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الْقَمَرِ</w:t>
      </w:r>
      <w:r w:rsidRPr="001575D1">
        <w:rPr>
          <w:rStyle w:val="Char0"/>
          <w:rtl/>
        </w:rPr>
        <w:t xml:space="preserve"> </w:t>
      </w:r>
      <w:r w:rsidRPr="001575D1">
        <w:rPr>
          <w:rStyle w:val="Char0"/>
          <w:rFonts w:hint="eastAsia"/>
          <w:rtl/>
        </w:rPr>
        <w:t>لَيْلَةَ</w:t>
      </w:r>
      <w:r w:rsidRPr="001575D1">
        <w:rPr>
          <w:rStyle w:val="Char0"/>
          <w:rtl/>
        </w:rPr>
        <w:t xml:space="preserve"> </w:t>
      </w:r>
      <w:r w:rsidRPr="001575D1">
        <w:rPr>
          <w:rStyle w:val="Char0"/>
          <w:rFonts w:hint="eastAsia"/>
          <w:rtl/>
        </w:rPr>
        <w:t>الْبَدْرِ</w:t>
      </w:r>
      <w:r w:rsidRPr="001575D1">
        <w:rPr>
          <w:rStyle w:val="Char0"/>
          <w:rFonts w:hint="cs"/>
          <w:rtl/>
        </w:rPr>
        <w:t>؟</w:t>
      </w:r>
      <w:r w:rsidR="00D51554" w:rsidRPr="001575D1">
        <w:rPr>
          <w:rStyle w:val="Char0"/>
          <w:rFonts w:hint="cs"/>
          <w:rtl/>
        </w:rPr>
        <w:t>».</w:t>
      </w:r>
      <w:r w:rsidRPr="001575D1">
        <w:rPr>
          <w:rStyle w:val="Char0"/>
          <w:rtl/>
        </w:rPr>
        <w:t xml:space="preserve"> </w:t>
      </w:r>
      <w:r w:rsidRPr="001575D1">
        <w:rPr>
          <w:rStyle w:val="Char0"/>
          <w:rFonts w:hint="eastAsia"/>
          <w:rtl/>
        </w:rPr>
        <w:t>قَالُوا</w:t>
      </w:r>
      <w:r w:rsidR="00D51554" w:rsidRPr="001575D1">
        <w:rPr>
          <w:rStyle w:val="Char0"/>
          <w:rtl/>
        </w:rPr>
        <w:t xml:space="preserve">: </w:t>
      </w:r>
      <w:r w:rsidRPr="001575D1">
        <w:rPr>
          <w:rStyle w:val="Char0"/>
          <w:rFonts w:hint="cs"/>
          <w:rtl/>
        </w:rPr>
        <w:t>لا</w:t>
      </w:r>
      <w:r w:rsidRPr="001575D1">
        <w:rPr>
          <w:rStyle w:val="Char0"/>
          <w:rtl/>
        </w:rPr>
        <w:t xml:space="preserve"> </w:t>
      </w:r>
      <w:r w:rsidRPr="001575D1">
        <w:rPr>
          <w:rStyle w:val="Char0"/>
          <w:rFonts w:hint="eastAsia"/>
          <w:rtl/>
        </w:rPr>
        <w:t>يَا</w:t>
      </w:r>
      <w:r w:rsidRPr="001575D1">
        <w:rPr>
          <w:rStyle w:val="Char0"/>
          <w:rtl/>
        </w:rPr>
        <w:t xml:space="preserve"> </w:t>
      </w:r>
      <w:r w:rsidRPr="001575D1">
        <w:rPr>
          <w:rStyle w:val="Char0"/>
          <w:rFonts w:hint="eastAsia"/>
          <w:rtl/>
        </w:rPr>
        <w:t>رَسُولَ</w:t>
      </w:r>
      <w:r w:rsidRPr="001575D1">
        <w:rPr>
          <w:rStyle w:val="Char0"/>
          <w:rtl/>
        </w:rPr>
        <w:t xml:space="preserve"> </w:t>
      </w:r>
      <w:r w:rsidRPr="001575D1">
        <w:rPr>
          <w:rStyle w:val="Char0"/>
          <w:rFonts w:hint="eastAsia"/>
          <w:rtl/>
        </w:rPr>
        <w:t>اللَّهِ</w:t>
      </w:r>
      <w:r w:rsidR="00D51554" w:rsidRPr="001575D1">
        <w:rPr>
          <w:rStyle w:val="Char0"/>
          <w:rFonts w:hint="cs"/>
          <w:rtl/>
        </w:rPr>
        <w:t>،</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فَهَلْ</w:t>
      </w:r>
      <w:r w:rsidRPr="001575D1">
        <w:rPr>
          <w:rStyle w:val="Char0"/>
          <w:rtl/>
        </w:rPr>
        <w:t xml:space="preserve"> </w:t>
      </w:r>
      <w:r w:rsidRPr="001575D1">
        <w:rPr>
          <w:rStyle w:val="Char0"/>
          <w:rFonts w:hint="eastAsia"/>
          <w:rtl/>
        </w:rPr>
        <w:t>تُضَارُّونَ</w:t>
      </w:r>
      <w:r w:rsidRPr="001575D1">
        <w:rPr>
          <w:rStyle w:val="Char0"/>
          <w:rtl/>
        </w:rPr>
        <w:t xml:space="preserve"> </w:t>
      </w:r>
      <w:r w:rsidRPr="001575D1">
        <w:rPr>
          <w:rStyle w:val="Char0"/>
          <w:rFonts w:hint="eastAsia"/>
          <w:rtl/>
        </w:rPr>
        <w:t>فِي</w:t>
      </w:r>
      <w:r w:rsidRPr="001575D1">
        <w:rPr>
          <w:rStyle w:val="Char0"/>
          <w:rtl/>
        </w:rPr>
        <w:t xml:space="preserve"> </w:t>
      </w:r>
      <w:r w:rsidRPr="001575D1">
        <w:rPr>
          <w:rStyle w:val="Char0"/>
          <w:rFonts w:hint="eastAsia"/>
          <w:rtl/>
        </w:rPr>
        <w:t>الشَّمْسِ</w:t>
      </w:r>
      <w:r w:rsidRPr="001575D1">
        <w:rPr>
          <w:rStyle w:val="Char0"/>
          <w:rtl/>
        </w:rPr>
        <w:t xml:space="preserve"> </w:t>
      </w:r>
      <w:r w:rsidRPr="001575D1">
        <w:rPr>
          <w:rStyle w:val="Char0"/>
          <w:rFonts w:hint="eastAsia"/>
          <w:rtl/>
        </w:rPr>
        <w:t>لَيْسَ</w:t>
      </w:r>
      <w:r w:rsidRPr="001575D1">
        <w:rPr>
          <w:rStyle w:val="Char0"/>
          <w:rtl/>
        </w:rPr>
        <w:t xml:space="preserve"> </w:t>
      </w:r>
      <w:r w:rsidRPr="001575D1">
        <w:rPr>
          <w:rStyle w:val="Char0"/>
          <w:rFonts w:hint="eastAsia"/>
          <w:rtl/>
        </w:rPr>
        <w:t>دُونَهَا</w:t>
      </w:r>
      <w:r w:rsidRPr="001575D1">
        <w:rPr>
          <w:rStyle w:val="Char0"/>
          <w:rtl/>
        </w:rPr>
        <w:t xml:space="preserve"> </w:t>
      </w:r>
      <w:r w:rsidRPr="001575D1">
        <w:rPr>
          <w:rStyle w:val="Char0"/>
          <w:rFonts w:hint="eastAsia"/>
          <w:rtl/>
        </w:rPr>
        <w:t>سَحَابٌ</w:t>
      </w:r>
      <w:r w:rsidR="00D51554" w:rsidRPr="001575D1">
        <w:rPr>
          <w:rStyle w:val="Char0"/>
          <w:rFonts w:hint="cs"/>
          <w:rtl/>
        </w:rPr>
        <w:t>؟».</w:t>
      </w:r>
      <w:r w:rsidRPr="001575D1">
        <w:rPr>
          <w:rStyle w:val="Char0"/>
          <w:rFonts w:hint="cs"/>
          <w:rtl/>
        </w:rPr>
        <w:t xml:space="preserve"> </w:t>
      </w:r>
      <w:r w:rsidRPr="001575D1">
        <w:rPr>
          <w:rStyle w:val="Char0"/>
          <w:rFonts w:hint="eastAsia"/>
          <w:rtl/>
        </w:rPr>
        <w:t>قَالُوا</w:t>
      </w:r>
      <w:r w:rsidR="00D51554" w:rsidRPr="001575D1">
        <w:rPr>
          <w:rStyle w:val="Char0"/>
          <w:rFonts w:hint="cs"/>
          <w:rtl/>
        </w:rPr>
        <w:t xml:space="preserve">: </w:t>
      </w:r>
      <w:r w:rsidRPr="001575D1">
        <w:rPr>
          <w:rStyle w:val="Char0"/>
          <w:rFonts w:hint="cs"/>
          <w:rtl/>
        </w:rPr>
        <w:t>لا</w:t>
      </w:r>
      <w:r w:rsidRPr="001575D1">
        <w:rPr>
          <w:rStyle w:val="Char0"/>
          <w:rtl/>
        </w:rPr>
        <w:t xml:space="preserve"> </w:t>
      </w:r>
      <w:r w:rsidRPr="001575D1">
        <w:rPr>
          <w:rStyle w:val="Char0"/>
          <w:rFonts w:hint="eastAsia"/>
          <w:rtl/>
        </w:rPr>
        <w:t>يَا</w:t>
      </w:r>
      <w:r w:rsidRPr="001575D1">
        <w:rPr>
          <w:rStyle w:val="Char0"/>
          <w:rtl/>
        </w:rPr>
        <w:t xml:space="preserve"> </w:t>
      </w:r>
      <w:r w:rsidRPr="001575D1">
        <w:rPr>
          <w:rStyle w:val="Char0"/>
          <w:rFonts w:hint="eastAsia"/>
          <w:rtl/>
        </w:rPr>
        <w:t>رَسُولَ</w:t>
      </w:r>
      <w:r w:rsidRPr="001575D1">
        <w:rPr>
          <w:rStyle w:val="Char0"/>
          <w:rtl/>
        </w:rPr>
        <w:t xml:space="preserve"> </w:t>
      </w:r>
      <w:r w:rsidRPr="001575D1">
        <w:rPr>
          <w:rStyle w:val="Char0"/>
          <w:rFonts w:hint="eastAsia"/>
          <w:rtl/>
        </w:rPr>
        <w:t>اللَّهِ</w:t>
      </w:r>
      <w:r w:rsidR="00D51554" w:rsidRPr="001575D1">
        <w:rPr>
          <w:rStyle w:val="Char0"/>
          <w:rFonts w:hint="cs"/>
          <w:rtl/>
        </w:rPr>
        <w:t>،</w:t>
      </w:r>
      <w:r w:rsidRPr="001575D1">
        <w:rPr>
          <w:rStyle w:val="Char0"/>
          <w:rtl/>
        </w:rPr>
        <w:t xml:space="preserve"> </w:t>
      </w:r>
      <w:r w:rsidRPr="001575D1">
        <w:rPr>
          <w:rStyle w:val="Char0"/>
          <w:rFonts w:hint="eastAsia"/>
          <w:rtl/>
        </w:rPr>
        <w:t>قَالَ</w:t>
      </w:r>
      <w:r w:rsidR="00D51554" w:rsidRPr="001575D1">
        <w:rPr>
          <w:rStyle w:val="Char0"/>
          <w:rFonts w:hint="cs"/>
          <w:rtl/>
        </w:rPr>
        <w:t xml:space="preserve">: </w:t>
      </w:r>
      <w:r w:rsidR="00A52D36" w:rsidRPr="001575D1">
        <w:rPr>
          <w:rStyle w:val="Char0"/>
          <w:rFonts w:hint="cs"/>
          <w:rtl/>
        </w:rPr>
        <w:t>«</w:t>
      </w:r>
      <w:r w:rsidRPr="001575D1">
        <w:rPr>
          <w:rStyle w:val="Char0"/>
          <w:rFonts w:hint="eastAsia"/>
          <w:rtl/>
        </w:rPr>
        <w:t>فَإِنَّكُمْ</w:t>
      </w:r>
      <w:r w:rsidRPr="001575D1">
        <w:rPr>
          <w:rStyle w:val="Char0"/>
          <w:rtl/>
        </w:rPr>
        <w:t xml:space="preserve"> </w:t>
      </w:r>
      <w:r w:rsidRPr="001575D1">
        <w:rPr>
          <w:rStyle w:val="Char0"/>
          <w:rFonts w:hint="eastAsia"/>
          <w:rtl/>
        </w:rPr>
        <w:t>تَرَوْنَهُ</w:t>
      </w:r>
      <w:r w:rsidRPr="001575D1">
        <w:rPr>
          <w:rStyle w:val="Char0"/>
          <w:rtl/>
        </w:rPr>
        <w:t xml:space="preserve"> </w:t>
      </w:r>
      <w:r w:rsidRPr="001575D1">
        <w:rPr>
          <w:rStyle w:val="Char0"/>
          <w:rFonts w:hint="eastAsia"/>
          <w:rtl/>
        </w:rPr>
        <w:t>كَذَلِكَ</w:t>
      </w:r>
      <w:r w:rsidR="00D51554" w:rsidRPr="001575D1">
        <w:rPr>
          <w:rStyle w:val="Char0"/>
          <w:rFonts w:hint="cs"/>
          <w:rtl/>
        </w:rPr>
        <w:t>».</w:t>
      </w:r>
    </w:p>
    <w:p w:rsidR="0027594E" w:rsidRPr="001575D1" w:rsidRDefault="007218A3" w:rsidP="00321A54">
      <w:pPr>
        <w:spacing w:after="0"/>
        <w:rPr>
          <w:rFonts w:ascii="Times New Roman" w:hAnsi="Times New Roman" w:cs="Times New Roman"/>
        </w:rPr>
      </w:pPr>
      <w:r w:rsidRPr="001575D1">
        <w:rPr>
          <w:rFonts w:ascii="Times New Roman" w:hAnsi="Times New Roman" w:cs="Times New Roman"/>
        </w:rPr>
        <w:t xml:space="preserve">Передают со слов Абу Хурейры, что однажды люди спросили: «Посланник Аллаха! Увидим ли мы нашего Господа в день воскресения?»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 «Мешаете ли вы друг другу, когда смотрите на луну в полнолуние?» Они ответили: «Нет, посланник Аллаха!» Он сказал: «А мешаете ли вы друг другу, когда смотрите на солнце в безоблачный день?» Они ответили: «Нет, посланник Аллаха!» Он сказал: «Воистину, Его вы увидите так же». Полная версия этого хадиса приводится в обоих «Сахихах». </w:t>
      </w:r>
      <w:r w:rsidRPr="001575D1">
        <w:rPr>
          <w:rFonts w:ascii="Times New Roman" w:hAnsi="Times New Roman" w:cs="Times New Roman"/>
        </w:rPr>
        <w:lastRenderedPageBreak/>
        <w:t xml:space="preserve">В них же встречается похожий хадис, рассказанный со слов Абу Са‘ида аль-Худри. Там же приводится хадис Джарира бин ‘Абдуллаха аль-Баджали: «Мы сидели возле Пророка </w:t>
      </w:r>
      <w:r w:rsidR="005F7C98" w:rsidRPr="005F7C98">
        <w:rPr>
          <w:rFonts w:ascii="Times New Roman" w:hAnsi="Times New Roman" w:cs="CTraditional Arabic"/>
          <w:szCs w:val="22"/>
          <w:rtl/>
        </w:rPr>
        <w:t>ج</w:t>
      </w:r>
      <w:r w:rsidRPr="001575D1">
        <w:rPr>
          <w:rFonts w:ascii="Times New Roman" w:hAnsi="Times New Roman" w:cs="Times New Roman"/>
        </w:rPr>
        <w:t>, и он взглянул на четырнадцатидневную луну, а потом сказал:</w:t>
      </w:r>
    </w:p>
    <w:p w:rsidR="0027594E" w:rsidRPr="001575D1" w:rsidRDefault="00A52D36" w:rsidP="00475A20">
      <w:pPr>
        <w:pStyle w:val="a1"/>
        <w:rPr>
          <w:rFonts w:ascii="Times New Roman" w:hAnsi="Times New Roman" w:cs="Times New Roman"/>
          <w:rtl/>
        </w:rPr>
      </w:pPr>
      <w:r w:rsidRPr="001575D1">
        <w:rPr>
          <w:rStyle w:val="Char0"/>
          <w:rFonts w:hint="cs"/>
          <w:rtl/>
        </w:rPr>
        <w:t>«</w:t>
      </w:r>
      <w:r w:rsidR="0027594E" w:rsidRPr="001575D1">
        <w:rPr>
          <w:rStyle w:val="Char0"/>
          <w:rFonts w:hint="eastAsia"/>
          <w:rtl/>
        </w:rPr>
        <w:t>إِنَّكُمْ</w:t>
      </w:r>
      <w:r w:rsidR="0027594E" w:rsidRPr="001575D1">
        <w:rPr>
          <w:rStyle w:val="Char0"/>
          <w:rtl/>
        </w:rPr>
        <w:t xml:space="preserve"> </w:t>
      </w:r>
      <w:r w:rsidR="0027594E" w:rsidRPr="001575D1">
        <w:rPr>
          <w:rStyle w:val="Char0"/>
          <w:rFonts w:hint="eastAsia"/>
          <w:rtl/>
        </w:rPr>
        <w:t>سَتَرَوْنَ</w:t>
      </w:r>
      <w:r w:rsidR="0027594E" w:rsidRPr="001575D1">
        <w:rPr>
          <w:rStyle w:val="Char0"/>
          <w:rtl/>
        </w:rPr>
        <w:t xml:space="preserve"> </w:t>
      </w:r>
      <w:r w:rsidR="0027594E" w:rsidRPr="001575D1">
        <w:rPr>
          <w:rStyle w:val="Char0"/>
          <w:rFonts w:hint="eastAsia"/>
          <w:rtl/>
        </w:rPr>
        <w:t>رَبَّكُمْ</w:t>
      </w:r>
      <w:r w:rsidR="0027594E" w:rsidRPr="001575D1">
        <w:rPr>
          <w:rStyle w:val="Char0"/>
          <w:rtl/>
        </w:rPr>
        <w:t xml:space="preserve"> </w:t>
      </w:r>
      <w:r w:rsidR="0027594E" w:rsidRPr="001575D1">
        <w:rPr>
          <w:rStyle w:val="Char0"/>
          <w:rFonts w:hint="eastAsia"/>
          <w:rtl/>
        </w:rPr>
        <w:t>كَمَا</w:t>
      </w:r>
      <w:r w:rsidR="0027594E" w:rsidRPr="001575D1">
        <w:rPr>
          <w:rStyle w:val="Char0"/>
          <w:rtl/>
        </w:rPr>
        <w:t xml:space="preserve"> </w:t>
      </w:r>
      <w:r w:rsidR="0027594E" w:rsidRPr="001575D1">
        <w:rPr>
          <w:rStyle w:val="Char0"/>
          <w:rFonts w:hint="eastAsia"/>
          <w:rtl/>
        </w:rPr>
        <w:t>تَرَوْنَ</w:t>
      </w:r>
      <w:r w:rsidR="0027594E" w:rsidRPr="001575D1">
        <w:rPr>
          <w:rStyle w:val="Char0"/>
          <w:rtl/>
        </w:rPr>
        <w:t xml:space="preserve"> </w:t>
      </w:r>
      <w:r w:rsidR="0027594E" w:rsidRPr="001575D1">
        <w:rPr>
          <w:rStyle w:val="Char0"/>
          <w:rFonts w:hint="eastAsia"/>
          <w:rtl/>
        </w:rPr>
        <w:t>هَذَا</w:t>
      </w:r>
      <w:r w:rsidR="0027594E" w:rsidRPr="001575D1">
        <w:rPr>
          <w:rStyle w:val="Char0"/>
          <w:rtl/>
        </w:rPr>
        <w:t xml:space="preserve"> </w:t>
      </w:r>
      <w:r w:rsidR="0027594E" w:rsidRPr="001575D1">
        <w:rPr>
          <w:rStyle w:val="Char0"/>
          <w:rFonts w:hint="cs"/>
          <w:rtl/>
        </w:rPr>
        <w:t>لا</w:t>
      </w:r>
      <w:r w:rsidR="0027594E" w:rsidRPr="001575D1">
        <w:rPr>
          <w:rStyle w:val="Char0"/>
          <w:rtl/>
        </w:rPr>
        <w:t xml:space="preserve"> </w:t>
      </w:r>
      <w:r w:rsidR="0027594E" w:rsidRPr="001575D1">
        <w:rPr>
          <w:rStyle w:val="Char0"/>
          <w:rFonts w:hint="eastAsia"/>
          <w:rtl/>
        </w:rPr>
        <w:t>تُضَامُونَ</w:t>
      </w:r>
      <w:r w:rsidR="0027594E" w:rsidRPr="001575D1">
        <w:rPr>
          <w:rStyle w:val="Char0"/>
          <w:rtl/>
        </w:rPr>
        <w:t xml:space="preserve"> </w:t>
      </w:r>
      <w:r w:rsidR="0027594E" w:rsidRPr="001575D1">
        <w:rPr>
          <w:rStyle w:val="Char0"/>
          <w:rFonts w:hint="eastAsia"/>
          <w:rtl/>
        </w:rPr>
        <w:t>فِي</w:t>
      </w:r>
      <w:r w:rsidR="0027594E" w:rsidRPr="001575D1">
        <w:rPr>
          <w:rStyle w:val="Char0"/>
          <w:rtl/>
        </w:rPr>
        <w:t xml:space="preserve"> </w:t>
      </w:r>
      <w:r w:rsidR="0027594E" w:rsidRPr="001575D1">
        <w:rPr>
          <w:rStyle w:val="Char0"/>
          <w:rFonts w:hint="eastAsia"/>
          <w:rtl/>
        </w:rPr>
        <w:t>رُؤْيَتِهِ</w:t>
      </w:r>
      <w:r w:rsidR="00D51554" w:rsidRPr="001575D1">
        <w:rPr>
          <w:rStyle w:val="Char0"/>
          <w:rFonts w:hint="cs"/>
          <w:rtl/>
        </w:rPr>
        <w:t>».</w:t>
      </w:r>
    </w:p>
    <w:p w:rsidR="007218A3" w:rsidRPr="001575D1" w:rsidRDefault="007218A3">
      <w:pPr>
        <w:rPr>
          <w:rFonts w:ascii="Times New Roman" w:hAnsi="Times New Roman" w:cs="Times New Roman"/>
        </w:rPr>
      </w:pPr>
      <w:r w:rsidRPr="001575D1">
        <w:rPr>
          <w:rFonts w:ascii="Times New Roman" w:hAnsi="Times New Roman" w:cs="Times New Roman"/>
        </w:rPr>
        <w:t>“Поистине, вы увидите вашего Господа воочию, как видите ее, и ничто не помешает вам увидеть Его”». Муслим и др. передали хадис Сухейба, который мы процитировали выше.</w:t>
      </w:r>
    </w:p>
    <w:p w:rsidR="0027594E" w:rsidRPr="001575D1" w:rsidRDefault="007218A3" w:rsidP="00321A54">
      <w:pPr>
        <w:spacing w:after="0"/>
        <w:rPr>
          <w:rFonts w:ascii="Times New Roman" w:hAnsi="Times New Roman" w:cs="Times New Roman"/>
        </w:rPr>
      </w:pPr>
      <w:r w:rsidRPr="001575D1">
        <w:rPr>
          <w:rFonts w:ascii="Times New Roman" w:hAnsi="Times New Roman" w:cs="Times New Roman"/>
        </w:rPr>
        <w:t xml:space="preserve">Аль-Бухари и Муслим привели рассказ Абу Мусы о том, что Пророк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7594E" w:rsidRPr="001575D1" w:rsidRDefault="00A52D36" w:rsidP="00475A20">
      <w:pPr>
        <w:pStyle w:val="a1"/>
        <w:rPr>
          <w:rFonts w:ascii="Simplified Arabic" w:cs="Simplified Arabic"/>
          <w:rtl/>
        </w:rPr>
      </w:pPr>
      <w:r w:rsidRPr="001575D1">
        <w:rPr>
          <w:rStyle w:val="Char0"/>
          <w:rFonts w:hint="cs"/>
          <w:rtl/>
        </w:rPr>
        <w:t>«</w:t>
      </w:r>
      <w:r w:rsidR="0027594E" w:rsidRPr="001575D1">
        <w:rPr>
          <w:rStyle w:val="Char0"/>
          <w:rFonts w:hint="eastAsia"/>
          <w:rtl/>
        </w:rPr>
        <w:t>جَنَّتَانِ</w:t>
      </w:r>
      <w:r w:rsidR="0027594E" w:rsidRPr="001575D1">
        <w:rPr>
          <w:rStyle w:val="Char0"/>
          <w:rtl/>
        </w:rPr>
        <w:t xml:space="preserve"> </w:t>
      </w:r>
      <w:r w:rsidR="0027594E" w:rsidRPr="001575D1">
        <w:rPr>
          <w:rStyle w:val="Char0"/>
          <w:rFonts w:hint="eastAsia"/>
          <w:rtl/>
        </w:rPr>
        <w:t>مِنْ</w:t>
      </w:r>
      <w:r w:rsidR="0027594E" w:rsidRPr="001575D1">
        <w:rPr>
          <w:rStyle w:val="Char0"/>
          <w:rtl/>
        </w:rPr>
        <w:t xml:space="preserve"> </w:t>
      </w:r>
      <w:r w:rsidR="0027594E" w:rsidRPr="001575D1">
        <w:rPr>
          <w:rStyle w:val="Char0"/>
          <w:rFonts w:hint="eastAsia"/>
          <w:rtl/>
        </w:rPr>
        <w:t>فِضَّةٍ</w:t>
      </w:r>
      <w:r w:rsidR="0027594E" w:rsidRPr="001575D1">
        <w:rPr>
          <w:rStyle w:val="Char0"/>
          <w:rtl/>
        </w:rPr>
        <w:t xml:space="preserve"> </w:t>
      </w:r>
      <w:r w:rsidR="0027594E" w:rsidRPr="001575D1">
        <w:rPr>
          <w:rStyle w:val="Char0"/>
          <w:rFonts w:hint="eastAsia"/>
          <w:rtl/>
        </w:rPr>
        <w:t>آنِيَتُهُمَا</w:t>
      </w:r>
      <w:r w:rsidR="0027594E" w:rsidRPr="001575D1">
        <w:rPr>
          <w:rStyle w:val="Char0"/>
          <w:rtl/>
        </w:rPr>
        <w:t xml:space="preserve"> </w:t>
      </w:r>
      <w:r w:rsidR="0027594E" w:rsidRPr="001575D1">
        <w:rPr>
          <w:rStyle w:val="Char0"/>
          <w:rFonts w:hint="eastAsia"/>
          <w:rtl/>
        </w:rPr>
        <w:t>وَمَا</w:t>
      </w:r>
      <w:r w:rsidR="0027594E" w:rsidRPr="001575D1">
        <w:rPr>
          <w:rStyle w:val="Char0"/>
          <w:rtl/>
        </w:rPr>
        <w:t xml:space="preserve"> </w:t>
      </w:r>
      <w:r w:rsidR="0027594E" w:rsidRPr="001575D1">
        <w:rPr>
          <w:rStyle w:val="Char0"/>
          <w:rFonts w:hint="eastAsia"/>
          <w:rtl/>
        </w:rPr>
        <w:t>فِيهِمَا</w:t>
      </w:r>
      <w:r w:rsidR="0027594E" w:rsidRPr="001575D1">
        <w:rPr>
          <w:rStyle w:val="Char0"/>
          <w:rtl/>
        </w:rPr>
        <w:t xml:space="preserve"> </w:t>
      </w:r>
      <w:r w:rsidR="0027594E" w:rsidRPr="001575D1">
        <w:rPr>
          <w:rStyle w:val="Char0"/>
          <w:rFonts w:hint="eastAsia"/>
          <w:rtl/>
        </w:rPr>
        <w:t>وَجَنَّتَانِ</w:t>
      </w:r>
      <w:r w:rsidR="0027594E" w:rsidRPr="001575D1">
        <w:rPr>
          <w:rStyle w:val="Char0"/>
          <w:rtl/>
        </w:rPr>
        <w:t xml:space="preserve"> </w:t>
      </w:r>
      <w:r w:rsidR="0027594E" w:rsidRPr="001575D1">
        <w:rPr>
          <w:rStyle w:val="Char0"/>
          <w:rFonts w:hint="eastAsia"/>
          <w:rtl/>
        </w:rPr>
        <w:t>مِنْ</w:t>
      </w:r>
      <w:r w:rsidR="0027594E" w:rsidRPr="001575D1">
        <w:rPr>
          <w:rStyle w:val="Char0"/>
          <w:rtl/>
        </w:rPr>
        <w:t xml:space="preserve"> </w:t>
      </w:r>
      <w:r w:rsidR="0027594E" w:rsidRPr="001575D1">
        <w:rPr>
          <w:rStyle w:val="Char0"/>
          <w:rFonts w:hint="eastAsia"/>
          <w:rtl/>
        </w:rPr>
        <w:t>ذَهَبٍ</w:t>
      </w:r>
      <w:r w:rsidR="0027594E" w:rsidRPr="001575D1">
        <w:rPr>
          <w:rStyle w:val="Char0"/>
          <w:rtl/>
        </w:rPr>
        <w:t xml:space="preserve"> </w:t>
      </w:r>
      <w:r w:rsidR="0027594E" w:rsidRPr="001575D1">
        <w:rPr>
          <w:rStyle w:val="Char0"/>
          <w:rFonts w:hint="eastAsia"/>
          <w:rtl/>
        </w:rPr>
        <w:t>آنِيَتُهُمَا</w:t>
      </w:r>
      <w:r w:rsidR="0027594E" w:rsidRPr="001575D1">
        <w:rPr>
          <w:rStyle w:val="Char0"/>
          <w:rtl/>
        </w:rPr>
        <w:t xml:space="preserve"> </w:t>
      </w:r>
      <w:r w:rsidR="0027594E" w:rsidRPr="001575D1">
        <w:rPr>
          <w:rStyle w:val="Char0"/>
          <w:rFonts w:hint="eastAsia"/>
          <w:rtl/>
        </w:rPr>
        <w:t>وَمَا</w:t>
      </w:r>
      <w:r w:rsidR="0027594E" w:rsidRPr="001575D1">
        <w:rPr>
          <w:rStyle w:val="Char0"/>
          <w:rtl/>
        </w:rPr>
        <w:t xml:space="preserve"> </w:t>
      </w:r>
      <w:r w:rsidR="0027594E" w:rsidRPr="001575D1">
        <w:rPr>
          <w:rStyle w:val="Char0"/>
          <w:rFonts w:hint="eastAsia"/>
          <w:rtl/>
        </w:rPr>
        <w:t>فِيهِمَا</w:t>
      </w:r>
      <w:r w:rsidR="0027594E" w:rsidRPr="001575D1">
        <w:rPr>
          <w:rStyle w:val="Char0"/>
          <w:rFonts w:hint="cs"/>
          <w:rtl/>
        </w:rPr>
        <w:t>،</w:t>
      </w:r>
      <w:r w:rsidR="0027594E" w:rsidRPr="001575D1">
        <w:rPr>
          <w:rStyle w:val="Char0"/>
          <w:rtl/>
        </w:rPr>
        <w:t xml:space="preserve"> </w:t>
      </w:r>
      <w:r w:rsidR="0027594E" w:rsidRPr="001575D1">
        <w:rPr>
          <w:rStyle w:val="Char0"/>
          <w:rFonts w:hint="eastAsia"/>
          <w:rtl/>
        </w:rPr>
        <w:t>وَمَا</w:t>
      </w:r>
      <w:r w:rsidR="0027594E" w:rsidRPr="001575D1">
        <w:rPr>
          <w:rStyle w:val="Char0"/>
          <w:rtl/>
        </w:rPr>
        <w:t xml:space="preserve"> </w:t>
      </w:r>
      <w:r w:rsidR="0027594E" w:rsidRPr="001575D1">
        <w:rPr>
          <w:rStyle w:val="Char0"/>
          <w:rFonts w:hint="eastAsia"/>
          <w:rtl/>
        </w:rPr>
        <w:t>بَيْنَ</w:t>
      </w:r>
      <w:r w:rsidR="0027594E" w:rsidRPr="001575D1">
        <w:rPr>
          <w:rStyle w:val="Char0"/>
          <w:rtl/>
        </w:rPr>
        <w:t xml:space="preserve"> </w:t>
      </w:r>
      <w:r w:rsidR="0027594E" w:rsidRPr="001575D1">
        <w:rPr>
          <w:rStyle w:val="Char0"/>
          <w:rFonts w:hint="eastAsia"/>
          <w:rtl/>
        </w:rPr>
        <w:t>الْقَوْمِ</w:t>
      </w:r>
      <w:r w:rsidR="0027594E" w:rsidRPr="001575D1">
        <w:rPr>
          <w:rStyle w:val="Char0"/>
          <w:rtl/>
        </w:rPr>
        <w:t xml:space="preserve"> </w:t>
      </w:r>
      <w:r w:rsidR="0027594E" w:rsidRPr="001575D1">
        <w:rPr>
          <w:rStyle w:val="Char0"/>
          <w:rFonts w:hint="eastAsia"/>
          <w:rtl/>
        </w:rPr>
        <w:t>وَبَيْنَ</w:t>
      </w:r>
      <w:r w:rsidR="0027594E" w:rsidRPr="001575D1">
        <w:rPr>
          <w:rStyle w:val="Char0"/>
          <w:rtl/>
        </w:rPr>
        <w:t xml:space="preserve"> </w:t>
      </w:r>
      <w:r w:rsidR="0027594E" w:rsidRPr="001575D1">
        <w:rPr>
          <w:rStyle w:val="Char0"/>
          <w:rFonts w:hint="eastAsia"/>
          <w:rtl/>
        </w:rPr>
        <w:t>أَنْ</w:t>
      </w:r>
      <w:r w:rsidR="0027594E" w:rsidRPr="001575D1">
        <w:rPr>
          <w:rStyle w:val="Char0"/>
          <w:rtl/>
        </w:rPr>
        <w:t xml:space="preserve"> </w:t>
      </w:r>
      <w:r w:rsidR="0027594E" w:rsidRPr="001575D1">
        <w:rPr>
          <w:rStyle w:val="Char0"/>
          <w:rFonts w:hint="eastAsia"/>
          <w:rtl/>
        </w:rPr>
        <w:t>يَنْظُرُوا</w:t>
      </w:r>
      <w:r w:rsidR="0027594E" w:rsidRPr="001575D1">
        <w:rPr>
          <w:rStyle w:val="Char0"/>
          <w:rtl/>
        </w:rPr>
        <w:t xml:space="preserve"> </w:t>
      </w:r>
      <w:r w:rsidR="0027594E" w:rsidRPr="001575D1">
        <w:rPr>
          <w:rStyle w:val="Char0"/>
          <w:rFonts w:hint="eastAsia"/>
          <w:rtl/>
        </w:rPr>
        <w:t>إِلَى</w:t>
      </w:r>
      <w:r w:rsidR="0027594E" w:rsidRPr="001575D1">
        <w:rPr>
          <w:rStyle w:val="Char0"/>
          <w:rtl/>
        </w:rPr>
        <w:t xml:space="preserve"> </w:t>
      </w:r>
      <w:r w:rsidR="0027594E" w:rsidRPr="001575D1">
        <w:rPr>
          <w:rStyle w:val="Char0"/>
          <w:rFonts w:hint="eastAsia"/>
          <w:rtl/>
        </w:rPr>
        <w:t>رَبِّهِمْ</w:t>
      </w:r>
      <w:r w:rsidR="0027594E" w:rsidRPr="001575D1">
        <w:rPr>
          <w:rStyle w:val="Char0"/>
          <w:rtl/>
        </w:rPr>
        <w:t xml:space="preserve"> </w:t>
      </w:r>
      <w:r w:rsidR="0027594E" w:rsidRPr="001575D1">
        <w:rPr>
          <w:rStyle w:val="Char0"/>
          <w:rFonts w:hint="eastAsia"/>
          <w:rtl/>
        </w:rPr>
        <w:t>إِ</w:t>
      </w:r>
      <w:r w:rsidR="0027594E" w:rsidRPr="001575D1">
        <w:rPr>
          <w:rStyle w:val="Char0"/>
          <w:rFonts w:hint="cs"/>
          <w:rtl/>
        </w:rPr>
        <w:t>لاَّ</w:t>
      </w:r>
      <w:r w:rsidR="0027594E" w:rsidRPr="001575D1">
        <w:rPr>
          <w:rStyle w:val="Char0"/>
          <w:rtl/>
        </w:rPr>
        <w:t xml:space="preserve"> </w:t>
      </w:r>
      <w:r w:rsidR="0027594E" w:rsidRPr="001575D1">
        <w:rPr>
          <w:rStyle w:val="Char0"/>
          <w:rFonts w:hint="eastAsia"/>
          <w:rtl/>
        </w:rPr>
        <w:t>رِدَاءُ</w:t>
      </w:r>
      <w:r w:rsidR="0027594E" w:rsidRPr="001575D1">
        <w:rPr>
          <w:rStyle w:val="Char0"/>
          <w:rtl/>
        </w:rPr>
        <w:t xml:space="preserve"> </w:t>
      </w:r>
      <w:r w:rsidR="0027594E" w:rsidRPr="001575D1">
        <w:rPr>
          <w:rStyle w:val="Char0"/>
          <w:rFonts w:hint="eastAsia"/>
          <w:rtl/>
        </w:rPr>
        <w:t>الْكِبْرِ</w:t>
      </w:r>
      <w:r w:rsidR="0027594E" w:rsidRPr="001575D1">
        <w:rPr>
          <w:rStyle w:val="Char0"/>
          <w:rtl/>
        </w:rPr>
        <w:t xml:space="preserve"> </w:t>
      </w:r>
      <w:r w:rsidR="0027594E" w:rsidRPr="001575D1">
        <w:rPr>
          <w:rStyle w:val="Char0"/>
          <w:rFonts w:hint="eastAsia"/>
          <w:rtl/>
        </w:rPr>
        <w:t>عَلَى</w:t>
      </w:r>
      <w:r w:rsidR="0027594E" w:rsidRPr="001575D1">
        <w:rPr>
          <w:rStyle w:val="Char0"/>
          <w:rtl/>
        </w:rPr>
        <w:t xml:space="preserve"> </w:t>
      </w:r>
      <w:r w:rsidR="0027594E" w:rsidRPr="001575D1">
        <w:rPr>
          <w:rStyle w:val="Char0"/>
          <w:rFonts w:hint="eastAsia"/>
          <w:rtl/>
        </w:rPr>
        <w:t>وَجْهِهِ</w:t>
      </w:r>
      <w:r w:rsidR="0027594E" w:rsidRPr="001575D1">
        <w:rPr>
          <w:rStyle w:val="Char0"/>
          <w:rtl/>
        </w:rPr>
        <w:t xml:space="preserve"> </w:t>
      </w:r>
      <w:r w:rsidR="0027594E" w:rsidRPr="001575D1">
        <w:rPr>
          <w:rStyle w:val="Char0"/>
          <w:rFonts w:hint="eastAsia"/>
          <w:rtl/>
        </w:rPr>
        <w:t>فِي</w:t>
      </w:r>
      <w:r w:rsidR="0027594E" w:rsidRPr="001575D1">
        <w:rPr>
          <w:rStyle w:val="Char0"/>
          <w:rtl/>
        </w:rPr>
        <w:t xml:space="preserve"> </w:t>
      </w:r>
      <w:r w:rsidR="0027594E" w:rsidRPr="001575D1">
        <w:rPr>
          <w:rStyle w:val="Char0"/>
          <w:rFonts w:hint="eastAsia"/>
          <w:rtl/>
        </w:rPr>
        <w:t>جَنَّةِ</w:t>
      </w:r>
      <w:r w:rsidR="0027594E" w:rsidRPr="001575D1">
        <w:rPr>
          <w:rStyle w:val="Char0"/>
          <w:rtl/>
        </w:rPr>
        <w:t xml:space="preserve"> </w:t>
      </w:r>
      <w:r w:rsidR="0027594E" w:rsidRPr="001575D1">
        <w:rPr>
          <w:rStyle w:val="Char0"/>
          <w:rFonts w:hint="eastAsia"/>
          <w:rtl/>
        </w:rPr>
        <w:t>عَدْنٍ</w:t>
      </w:r>
      <w:r w:rsidR="00D51554" w:rsidRPr="001575D1">
        <w:rPr>
          <w:rStyle w:val="Char0"/>
          <w:rFonts w:hint="cs"/>
          <w:rtl/>
        </w:rPr>
        <w:t>».</w:t>
      </w:r>
    </w:p>
    <w:p w:rsidR="007218A3" w:rsidRPr="001575D1" w:rsidRDefault="007218A3" w:rsidP="00295B0D">
      <w:pPr>
        <w:rPr>
          <w:rFonts w:ascii="Times New Roman" w:hAnsi="Times New Roman" w:cs="Times New Roman"/>
        </w:rPr>
      </w:pPr>
      <w:r w:rsidRPr="001575D1">
        <w:rPr>
          <w:rFonts w:ascii="Times New Roman" w:hAnsi="Times New Roman" w:cs="Times New Roman"/>
        </w:rPr>
        <w:t>«У него будет два сада, в которых сосуды и все остальное будет из серебра, а в двух других садах — из золота. А в саду Эдема людей от возможности взглянуть на их Господа будет отделять только покрывало величия на Его Лике». В «Сахихе» аль-Бухари также встречается хадис ‘Ади бин Хатима, в котором говорится:«Каждый из вас предстанет перед Аллахом в тот день, и тогда не будет между ними ни преграды, ни переводчика, который станет говорить за него. Аллах спросит: “Разве Я не отправил к тебе посланника, чтобы он передал тебе [послание]?” Тот ответит: “Да, Господи”. Он спросит: “Разве Я не даровал тебе богатство и не оказал тебе милость?” Тот ответит: “Да, Господи”»</w:t>
      </w:r>
      <w:r w:rsidRPr="001575D1">
        <w:rPr>
          <w:rStyle w:val="FootnoteReference"/>
          <w:rFonts w:ascii="Times New Roman" w:hAnsi="Times New Roman" w:cs="Times New Roman"/>
        </w:rPr>
        <w:footnoteReference w:id="423"/>
      </w:r>
      <w:r w:rsidRPr="001575D1">
        <w:rPr>
          <w:rFonts w:ascii="Times New Roman" w:hAnsi="Times New Roman" w:cs="Times New Roman"/>
        </w:rPr>
        <w:t>.</w:t>
      </w:r>
    </w:p>
    <w:p w:rsidR="007218A3" w:rsidRPr="001575D1" w:rsidRDefault="007218A3" w:rsidP="00567102">
      <w:pPr>
        <w:pStyle w:val="2"/>
      </w:pPr>
      <w:bookmarkStart w:id="265" w:name="_Toc170760838"/>
      <w:bookmarkStart w:id="266" w:name="_Toc469318810"/>
      <w:r w:rsidRPr="001575D1">
        <w:t>Для обретения райского блаженства не обязательно отрекаться от земных благ</w:t>
      </w:r>
      <w:bookmarkEnd w:id="265"/>
      <w:bookmarkEnd w:id="266"/>
    </w:p>
    <w:p w:rsidR="00675E87" w:rsidRPr="001575D1" w:rsidRDefault="007218A3" w:rsidP="0085374C">
      <w:pPr>
        <w:spacing w:after="0"/>
        <w:rPr>
          <w:rFonts w:ascii="Times New Roman" w:hAnsi="Times New Roman" w:cs="Times New Roman"/>
        </w:rPr>
      </w:pPr>
      <w:r w:rsidRPr="001575D1">
        <w:rPr>
          <w:rFonts w:ascii="Times New Roman" w:hAnsi="Times New Roman" w:cs="Times New Roman"/>
        </w:rPr>
        <w:t xml:space="preserve">Монахи и многие из мусульман, любящих поклоняться, полагают, что обрести блаженство в Раю может только тот, кто отвергает земные блага и удовольствия. Одни из них причиняют себе телесные страдания, обременяя себя беспрерывными молитвами и постом. Другие запрещают себе вкусные яства, приятные напитки и красивую одежду. Подобные ошибочные взгляды побуждают их отказываться от многих добрых дел и женитьбы. А ведь Аллах сотворил земные блага не ради кого-нибудь, а ради верующих, и поэтому Он укорил тех, кто запрещает украшения, которые Аллах сделал дозволенными для рабов: </w:t>
      </w:r>
    </w:p>
    <w:p w:rsidR="00675E87"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 xml:space="preserve">قُلْ مَنْ حَرَّمَ زِينَةَ اللَّهِ الَّتِي أَخْرَجَ لِعِبَادِهِ وَالطَّيِّبَاتِ مِنَ الرِّزْقِ  قُلْ هِيَ لِلَّذِينَ آمَنُوا فِي </w:t>
      </w:r>
      <w:r w:rsidRPr="001575D1">
        <w:rPr>
          <w:rStyle w:val="Char"/>
          <w:rtl/>
        </w:rPr>
        <w:lastRenderedPageBreak/>
        <w:t>الْحَيَاةِ الدُّنْيَا خَالِصَةً يَوْمَ الْقِيَامَةِ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32]</w:t>
      </w:r>
    </w:p>
    <w:p w:rsidR="007218A3" w:rsidRPr="001575D1" w:rsidRDefault="007218A3" w:rsidP="00675E87">
      <w:pPr>
        <w:rPr>
          <w:rFonts w:ascii="Times New Roman" w:hAnsi="Times New Roman" w:cs="Times New Roman"/>
        </w:rPr>
      </w:pPr>
      <w:r w:rsidRPr="001575D1">
        <w:rPr>
          <w:rStyle w:val="Quran"/>
          <w:rFonts w:ascii="Times New Roman" w:hAnsi="Times New Roman" w:cs="Times New Roman"/>
        </w:rPr>
        <w:t>«Скажи: “Кто запретил украшения Аллаха, которые Он даровал Своим рабам, и прекрасный удел?” Скажи: “В мирской жизни они предназначены для тех, кто уверовал, а в день воскресения они будут предназначены исключительно для них”»</w:t>
      </w:r>
      <w:r w:rsidRPr="001575D1">
        <w:rPr>
          <w:rFonts w:ascii="Times New Roman" w:hAnsi="Times New Roman" w:cs="Times New Roman"/>
        </w:rPr>
        <w:t xml:space="preserve"> </w:t>
      </w:r>
      <w:r w:rsidRPr="001575D1">
        <w:rPr>
          <w:rFonts w:ascii="Times New Roman" w:hAnsi="Times New Roman" w:cs="Times New Roman"/>
          <w:sz w:val="18"/>
          <w:szCs w:val="18"/>
        </w:rPr>
        <w:t>(Аль-А‘раф, 32).</w:t>
      </w:r>
    </w:p>
    <w:p w:rsidR="007218A3" w:rsidRPr="001575D1" w:rsidRDefault="007218A3" w:rsidP="00321A54">
      <w:pPr>
        <w:spacing w:after="0"/>
        <w:rPr>
          <w:rFonts w:ascii="Times New Roman" w:hAnsi="Times New Roman" w:cs="Times New Roman"/>
          <w:spacing w:val="-4"/>
        </w:rPr>
      </w:pPr>
      <w:r w:rsidRPr="001575D1">
        <w:rPr>
          <w:rFonts w:ascii="Times New Roman" w:hAnsi="Times New Roman" w:cs="Times New Roman"/>
          <w:spacing w:val="-4"/>
        </w:rPr>
        <w:t>Пользование земными благами заслуживает порицания, если они отвлекают человека от Последней жизни, но если он пользуется этим миром как коридором, ведущим в Последнюю обитель, то в этом нет ничего плохого.</w:t>
      </w:r>
    </w:p>
    <w:p w:rsidR="007218A3" w:rsidRPr="001575D1" w:rsidRDefault="007218A3" w:rsidP="00BE6E9D">
      <w:pPr>
        <w:pStyle w:val="2"/>
      </w:pPr>
      <w:bookmarkStart w:id="267" w:name="_Toc170760839"/>
      <w:bookmarkStart w:id="268" w:name="_Toc469318811"/>
      <w:r w:rsidRPr="001575D1">
        <w:t>Последние слова мольбы в Раю</w:t>
      </w:r>
      <w:bookmarkEnd w:id="267"/>
      <w:bookmarkEnd w:id="268"/>
    </w:p>
    <w:p w:rsidR="00540C1E" w:rsidRPr="001575D1" w:rsidRDefault="00BC2DE5" w:rsidP="0085374C">
      <w:pPr>
        <w:spacing w:after="0"/>
        <w:rPr>
          <w:rFonts w:ascii="Times New Roman" w:hAnsi="Times New Roman" w:cs="Times New Roman"/>
        </w:rPr>
      </w:pPr>
      <w:r w:rsidRPr="001575D1">
        <w:rPr>
          <w:rFonts w:ascii="Times New Roman" w:hAnsi="Times New Roman" w:cs="Times New Roman"/>
        </w:rPr>
        <w:t>На месте великого сбора</w:t>
      </w:r>
      <w:r w:rsidR="007218A3" w:rsidRPr="001575D1">
        <w:rPr>
          <w:rFonts w:ascii="Times New Roman" w:hAnsi="Times New Roman" w:cs="Times New Roman"/>
        </w:rPr>
        <w:t xml:space="preserve"> верующие станут свидетелями ужасных событий. Проходя по Мосту, они испытают ужас и страх, но потом их избавят от всех печалей, и они войдут в сады блаженства. Увидев там великие блага, приготовленные для них Аллахом, они станут славить Господа за то, что Он избавил их от скорби, сдержал обещание и дал им в наследство Рай: </w:t>
      </w:r>
    </w:p>
    <w:p w:rsidR="00540C1E"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rPr>
        <w:t>﴿</w:t>
      </w:r>
      <w:r w:rsidRPr="001575D1">
        <w:rPr>
          <w:rStyle w:val="Char"/>
          <w:rtl/>
        </w:rPr>
        <w:t>وَقَالُوا الْحَمْدُ لِلَّهِ الَّذِي أَذْهَبَ عَنَّا الْحَزَنَ  إِنَّ رَبَّنَا لَغَفُورٌ شَكُورٌ٣٤ الَّذِي أَحَلَّنَا دَارَ الْمُقَامَةِ مِنْ فَضْلِهِ لَا يَمَسُّنَا فِيهَا نَصَبٌ وَلَا يَمَسُّنَا فِيهَا لُغُوبٌ٣٥</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[فاطر: 34-35]</w:t>
      </w:r>
    </w:p>
    <w:p w:rsidR="00540C1E" w:rsidRPr="001575D1" w:rsidRDefault="007218A3" w:rsidP="0085374C">
      <w:pPr>
        <w:spacing w:after="0"/>
        <w:rPr>
          <w:rFonts w:ascii="Times New Roman" w:hAnsi="Times New Roman" w:cs="Times New Roman"/>
        </w:rPr>
      </w:pPr>
      <w:r w:rsidRPr="001575D1">
        <w:rPr>
          <w:rStyle w:val="Quran"/>
          <w:rFonts w:ascii="Times New Roman" w:hAnsi="Times New Roman" w:cs="Times New Roman"/>
        </w:rPr>
        <w:t>«Они скажут: “Хвала Аллаху, Который избавил нас от печали! Воистину, наш Господь — Прощающий, Благодарный. Он поселил нас по Своей милости в Вечной обители, где нас не коснется ни усталость, ни изнеможение”»</w:t>
      </w:r>
      <w:r w:rsidRPr="001575D1">
        <w:rPr>
          <w:rFonts w:ascii="Times New Roman" w:hAnsi="Times New Roman" w:cs="Times New Roman"/>
        </w:rPr>
        <w:t xml:space="preserve"> </w:t>
      </w:r>
      <w:r w:rsidRPr="001575D1">
        <w:rPr>
          <w:rFonts w:ascii="Times New Roman" w:hAnsi="Times New Roman" w:cs="Times New Roman"/>
          <w:sz w:val="18"/>
          <w:szCs w:val="18"/>
        </w:rPr>
        <w:t>(Фатир, 34-35)</w:t>
      </w:r>
      <w:r w:rsidRPr="001575D1">
        <w:rPr>
          <w:rFonts w:ascii="Times New Roman" w:hAnsi="Times New Roman" w:cs="Times New Roman"/>
        </w:rPr>
        <w:t xml:space="preserve">; </w:t>
      </w:r>
    </w:p>
    <w:p w:rsidR="00540C1E"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وَقَالُوا الْحَمْدُ لِلَّهِ الَّذِي صَدَقَنَا وَعْدَهُ وَأَوْرَثَنَا الْأَرْضَ نَتَبَوَّأُ مِنَ الْجَنَّةِ حَيْثُ نَشَاءُ  فَنِعْمَ أَجْرُ الْعَامِلِينَ٧٤</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[الزمر: 74]</w:t>
      </w:r>
    </w:p>
    <w:p w:rsidR="0085374C" w:rsidRPr="001575D1" w:rsidRDefault="00540C1E" w:rsidP="0085374C">
      <w:pPr>
        <w:spacing w:after="0"/>
        <w:rPr>
          <w:rFonts w:ascii="Times New Roman" w:hAnsi="Times New Roman" w:cs="Times New Roman"/>
        </w:rPr>
      </w:pPr>
      <w:r w:rsidRPr="001575D1">
        <w:rPr>
          <w:rStyle w:val="Quran"/>
          <w:rFonts w:ascii="Times New Roman" w:hAnsi="Times New Roman" w:cs="Times New Roman"/>
        </w:rPr>
        <w:t xml:space="preserve"> </w:t>
      </w:r>
      <w:r w:rsidR="007218A3" w:rsidRPr="001575D1">
        <w:rPr>
          <w:rStyle w:val="Quran"/>
          <w:rFonts w:ascii="Times New Roman" w:hAnsi="Times New Roman" w:cs="Times New Roman"/>
        </w:rPr>
        <w:t xml:space="preserve">«Они скажут: “Хвала Аллаху, Который дал нам правдивое обещание и позволил нам унаследовать </w:t>
      </w:r>
      <w:r w:rsidR="007218A3" w:rsidRPr="001575D1">
        <w:rPr>
          <w:rStyle w:val="incut"/>
          <w:rFonts w:ascii="Times New Roman" w:hAnsi="Times New Roman" w:cs="Times New Roman"/>
        </w:rPr>
        <w:t>[райскую]</w:t>
      </w:r>
      <w:r w:rsidR="007218A3" w:rsidRPr="001575D1">
        <w:rPr>
          <w:rStyle w:val="Quran"/>
          <w:rFonts w:ascii="Times New Roman" w:hAnsi="Times New Roman" w:cs="Times New Roman"/>
        </w:rPr>
        <w:t xml:space="preserve"> землю. Мы можем поселиться в Раю, где пожелаем. Как же прекрасна награда тружеников!”»</w:t>
      </w:r>
      <w:r w:rsidR="007218A3" w:rsidRPr="001575D1">
        <w:rPr>
          <w:rFonts w:ascii="Times New Roman" w:hAnsi="Times New Roman" w:cs="Times New Roman"/>
        </w:rPr>
        <w:t xml:space="preserve"> </w:t>
      </w:r>
    </w:p>
    <w:p w:rsidR="007218A3" w:rsidRPr="001575D1" w:rsidRDefault="007218A3" w:rsidP="0085374C">
      <w:pPr>
        <w:jc w:val="right"/>
        <w:rPr>
          <w:rFonts w:ascii="Times New Roman" w:hAnsi="Times New Roman" w:cs="Times New Roman"/>
        </w:rPr>
      </w:pPr>
      <w:r w:rsidRPr="001575D1">
        <w:rPr>
          <w:rFonts w:ascii="Times New Roman" w:hAnsi="Times New Roman" w:cs="Times New Roman"/>
          <w:sz w:val="18"/>
          <w:szCs w:val="18"/>
        </w:rPr>
        <w:t>(Аз-Зумар, 74).</w:t>
      </w:r>
    </w:p>
    <w:p w:rsidR="00540C1E" w:rsidRPr="001575D1" w:rsidRDefault="007218A3" w:rsidP="00321A54">
      <w:pPr>
        <w:spacing w:after="0"/>
        <w:rPr>
          <w:rFonts w:ascii="Times New Roman" w:hAnsi="Times New Roman" w:cs="Times New Roman"/>
        </w:rPr>
      </w:pPr>
      <w:r w:rsidRPr="001575D1">
        <w:rPr>
          <w:rFonts w:ascii="Times New Roman" w:hAnsi="Times New Roman" w:cs="Times New Roman"/>
        </w:rPr>
        <w:t xml:space="preserve">В садах блаженства их молитвы будут заканчиваться восхвалением Аллаха, Господа миров: </w:t>
      </w:r>
    </w:p>
    <w:p w:rsidR="00540C1E" w:rsidRPr="001575D1" w:rsidRDefault="001575D1" w:rsidP="001575D1">
      <w:pPr>
        <w:bidi/>
        <w:spacing w:after="0"/>
        <w:rPr>
          <w:rFonts w:ascii="Times New Roman" w:hAnsi="Times New Roman" w:cs="Times New Roman"/>
          <w:sz w:val="28"/>
        </w:rPr>
      </w:pPr>
      <w:r w:rsidRPr="001575D1">
        <w:rPr>
          <w:rFonts w:ascii="mylotus" w:hAnsi="mylotus"/>
          <w:color w:val="000000"/>
          <w:sz w:val="28"/>
          <w:shd w:val="clear" w:color="auto" w:fill="FFFFFF"/>
          <w:rtl/>
        </w:rPr>
        <w:t>﴿</w:t>
      </w:r>
      <w:r w:rsidRPr="001575D1">
        <w:rPr>
          <w:rStyle w:val="Char"/>
          <w:rtl/>
        </w:rPr>
        <w:t>دَعْوَاهُمْ فِيهَا سُبْحَانَكَ اللَّهُمَّ وَتَحِيَّتُهُمْ فِيهَا سَلَامٌ  وَآخِرُ دَعْوَاهُمْ أَنِ الْحَمْدُ لِلَّهِ رَبِّ الْعَالَمِينَ١٠</w:t>
      </w:r>
      <w:r w:rsidRPr="001575D1">
        <w:rPr>
          <w:rFonts w:ascii="mylotus" w:hAnsi="mylotus"/>
          <w:color w:val="000000"/>
          <w:sz w:val="28"/>
          <w:shd w:val="clear" w:color="auto" w:fill="FFFFFF"/>
          <w:rtl/>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rPr>
        <w:t>[يونس: 10]</w:t>
      </w:r>
    </w:p>
    <w:p w:rsidR="007218A3" w:rsidRPr="001575D1" w:rsidRDefault="007218A3" w:rsidP="00540C1E">
      <w:pPr>
        <w:rPr>
          <w:rFonts w:ascii="Times New Roman" w:hAnsi="Times New Roman" w:cs="Times New Roman"/>
        </w:rPr>
      </w:pPr>
      <w:r w:rsidRPr="001575D1">
        <w:rPr>
          <w:rStyle w:val="Quran"/>
          <w:rFonts w:ascii="Times New Roman" w:hAnsi="Times New Roman" w:cs="Times New Roman"/>
        </w:rPr>
        <w:t xml:space="preserve">«Там они будут взывать: “Пречист Ты, Аллах!” Там их приветствием будет </w:t>
      </w:r>
      <w:r w:rsidRPr="001575D1">
        <w:rPr>
          <w:rStyle w:val="incut"/>
          <w:rFonts w:ascii="Times New Roman" w:hAnsi="Times New Roman" w:cs="Times New Roman"/>
        </w:rPr>
        <w:t>[слово]</w:t>
      </w:r>
      <w:r w:rsidRPr="001575D1">
        <w:rPr>
          <w:rStyle w:val="Quran"/>
          <w:rFonts w:ascii="Times New Roman" w:hAnsi="Times New Roman" w:cs="Times New Roman"/>
        </w:rPr>
        <w:t xml:space="preserve">: “Мир!” А их молитвы завершатся </w:t>
      </w:r>
      <w:r w:rsidRPr="001575D1">
        <w:rPr>
          <w:rStyle w:val="incut"/>
          <w:rFonts w:ascii="Times New Roman" w:hAnsi="Times New Roman" w:cs="Times New Roman"/>
        </w:rPr>
        <w:t>[словами]</w:t>
      </w:r>
      <w:r w:rsidRPr="001575D1">
        <w:rPr>
          <w:rStyle w:val="Quran"/>
          <w:rFonts w:ascii="Times New Roman" w:hAnsi="Times New Roman" w:cs="Times New Roman"/>
        </w:rPr>
        <w:t>: “Хвала Аллаху, Господу миров!”»</w:t>
      </w:r>
      <w:r w:rsidRPr="001575D1">
        <w:rPr>
          <w:rFonts w:ascii="Times New Roman" w:hAnsi="Times New Roman" w:cs="Times New Roman"/>
        </w:rPr>
        <w:t xml:space="preserve"> </w:t>
      </w:r>
      <w:r w:rsidRPr="001575D1">
        <w:rPr>
          <w:rFonts w:ascii="Times New Roman" w:hAnsi="Times New Roman" w:cs="Times New Roman"/>
          <w:sz w:val="18"/>
          <w:szCs w:val="18"/>
        </w:rPr>
        <w:t>(Йунус, 10)</w:t>
      </w:r>
    </w:p>
    <w:p w:rsidR="007218A3" w:rsidRPr="001575D1" w:rsidRDefault="007218A3" w:rsidP="00BE6E9D">
      <w:pPr>
        <w:pStyle w:val="2"/>
      </w:pPr>
      <w:bookmarkStart w:id="269" w:name="_Toc170760840"/>
      <w:bookmarkStart w:id="270" w:name="_Toc469318812"/>
      <w:bookmarkStart w:id="271" w:name="_GoBack"/>
      <w:bookmarkEnd w:id="271"/>
      <w:r w:rsidRPr="001575D1">
        <w:lastRenderedPageBreak/>
        <w:t>Люди на оградах</w:t>
      </w:r>
      <w:bookmarkEnd w:id="269"/>
      <w:bookmarkEnd w:id="270"/>
    </w:p>
    <w:p w:rsidR="007218A3" w:rsidRPr="001575D1" w:rsidRDefault="007218A3">
      <w:pPr>
        <w:rPr>
          <w:rFonts w:ascii="Times New Roman" w:hAnsi="Times New Roman" w:cs="Times New Roman"/>
        </w:rPr>
      </w:pPr>
      <w:r w:rsidRPr="001575D1">
        <w:rPr>
          <w:rFonts w:ascii="Times New Roman" w:hAnsi="Times New Roman" w:cs="Times New Roman"/>
        </w:rPr>
        <w:t>Всеблагой и Всевышний Господь сообщил о людях, которые в день воскресения попадут на ограды, разделяющие Рай и Ад. На этой стене они будут задержаны, и с нее они смогут увидеть и обитателей Рая, и мучеников в Аду.</w:t>
      </w:r>
    </w:p>
    <w:p w:rsidR="00540C1E" w:rsidRPr="001575D1" w:rsidRDefault="007218A3" w:rsidP="0085374C">
      <w:pPr>
        <w:spacing w:after="0"/>
        <w:rPr>
          <w:rFonts w:ascii="Times New Roman" w:hAnsi="Times New Roman" w:cs="Times New Roman"/>
        </w:rPr>
      </w:pPr>
      <w:r w:rsidRPr="001575D1">
        <w:rPr>
          <w:rFonts w:ascii="Times New Roman" w:hAnsi="Times New Roman" w:cs="Times New Roman"/>
        </w:rPr>
        <w:t xml:space="preserve">По мнению Ибн Касира, на ограды попадут люди, чьи праведные дела будут равны их дурным поступкам, так как в Коране сказано, что те, чьи праведные дела перевесят их злодеяния, будут счастливы и попадут в Рай, а те, чьи праведные дела окажутся легче их дурных поступков, понесут урон и попадут в Ад: </w:t>
      </w:r>
    </w:p>
    <w:p w:rsidR="00540C1E" w:rsidRPr="001575D1" w:rsidRDefault="001575D1" w:rsidP="001575D1">
      <w:pPr>
        <w:bidi/>
        <w:spacing w:after="0"/>
        <w:rPr>
          <w:rFonts w:ascii="Times New Roman" w:hAnsi="Times New Roman" w:cs="Times New Roman"/>
          <w:sz w:val="29"/>
          <w:szCs w:val="29"/>
        </w:rPr>
      </w:pPr>
      <w:r w:rsidRPr="001575D1">
        <w:rPr>
          <w:rFonts w:ascii="mylotus" w:hAnsi="mylotus"/>
          <w:color w:val="000000"/>
          <w:sz w:val="28"/>
          <w:shd w:val="clear" w:color="auto" w:fill="FFFFFF"/>
          <w:rtl/>
          <w:lang w:bidi="fa-IR"/>
        </w:rPr>
        <w:t>﴿</w:t>
      </w:r>
      <w:r w:rsidRPr="001575D1">
        <w:rPr>
          <w:rStyle w:val="Char"/>
          <w:rtl/>
        </w:rPr>
        <w:t>فَمَنْ ثَقُلَتْ مَوَازِينُهُ فَأُولَئِكَ هُمُ الْمُفْلِحُونَ١٠٢ وَمَنْ خَفَّتْ مَوَازِينُهُ فَأُولَئِكَ الَّذِينَ خَسِرُوا أَنْفُسَهُمْ فِي جَهَنَّمَ خَالِدُونَ١٠٣</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[المؤمنون: 102-103]</w:t>
      </w:r>
    </w:p>
    <w:p w:rsidR="007218A3" w:rsidRPr="001575D1" w:rsidRDefault="007218A3" w:rsidP="00540C1E">
      <w:pPr>
        <w:rPr>
          <w:rFonts w:ascii="Times New Roman" w:hAnsi="Times New Roman" w:cs="Times New Roman"/>
        </w:rPr>
      </w:pPr>
      <w:r w:rsidRPr="001575D1">
        <w:rPr>
          <w:rStyle w:val="Quran"/>
          <w:rFonts w:ascii="Times New Roman" w:hAnsi="Times New Roman" w:cs="Times New Roman"/>
        </w:rPr>
        <w:t>«Те, чья чаша Весов окажется тяжелой, обретут успех. А те, чья чаша Весов окажется легкой, потеряют самих себя и вечно пребудут в Геенне»</w:t>
      </w:r>
      <w:r w:rsidRPr="001575D1">
        <w:rPr>
          <w:rFonts w:ascii="Times New Roman" w:hAnsi="Times New Roman" w:cs="Times New Roman"/>
        </w:rPr>
        <w:t xml:space="preserve"> </w:t>
      </w:r>
      <w:r w:rsidRPr="001575D1">
        <w:rPr>
          <w:rFonts w:ascii="Times New Roman" w:hAnsi="Times New Roman" w:cs="Times New Roman"/>
          <w:sz w:val="18"/>
          <w:szCs w:val="18"/>
        </w:rPr>
        <w:t>(Аль-Муминун, 102-103)</w:t>
      </w:r>
      <w:r w:rsidRPr="001575D1">
        <w:rPr>
          <w:rFonts w:ascii="Times New Roman" w:hAnsi="Times New Roman" w:cs="Times New Roman"/>
        </w:rPr>
        <w:t>. В аяте ничего не сказано о тех, чьи праведные дела и дурные поступки окажутся равны.</w:t>
      </w:r>
    </w:p>
    <w:p w:rsidR="00540C1E" w:rsidRPr="001575D1" w:rsidRDefault="007218A3" w:rsidP="0085374C">
      <w:pPr>
        <w:spacing w:after="0"/>
        <w:rPr>
          <w:rFonts w:ascii="Times New Roman" w:hAnsi="Times New Roman" w:cs="Times New Roman"/>
        </w:rPr>
      </w:pPr>
      <w:r w:rsidRPr="001575D1">
        <w:rPr>
          <w:rFonts w:ascii="Times New Roman" w:hAnsi="Times New Roman" w:cs="Times New Roman"/>
        </w:rPr>
        <w:t xml:space="preserve">Относительно людей на оградах Господь величия сказал: </w:t>
      </w:r>
    </w:p>
    <w:p w:rsidR="00540C1E" w:rsidRPr="001575D1" w:rsidRDefault="001575D1" w:rsidP="001575D1">
      <w:pPr>
        <w:bidi/>
        <w:spacing w:after="0"/>
        <w:rPr>
          <w:rFonts w:ascii="QCF_BSML" w:hAnsi="QCF_BSML" w:cs="QCF_BSML"/>
          <w:sz w:val="28"/>
        </w:rPr>
      </w:pPr>
      <w:r w:rsidRPr="001575D1">
        <w:rPr>
          <w:rFonts w:ascii="mylotus" w:hAnsi="mylotus"/>
          <w:color w:val="000000"/>
          <w:sz w:val="28"/>
          <w:shd w:val="clear" w:color="auto" w:fill="FFFFFF"/>
          <w:rtl/>
          <w:lang w:bidi="fa-IR"/>
        </w:rPr>
        <w:t>﴿</w:t>
      </w:r>
      <w:r w:rsidRPr="001575D1">
        <w:rPr>
          <w:rStyle w:val="Char"/>
          <w:rtl/>
        </w:rPr>
        <w:t>وَبَيْنَهُمَا حِجَابٌ  وَعَلَى الْأَعْرَافِ رِجَالٌ يَعْرِفُونَ كُلًّا بِسِيمَاهُمْ  وَنَادَوْا أَصْحَابَ الْجَنَّةِ أَنْ سَلَامٌ عَلَيْكُمْ  لَمْ يَدْخُلُوهَا وَهُمْ يَطْمَعُونَ٤٦ وَإِذَا صُرِفَتْ أَبْصَارُهُمْ تِلْقَاءَ أَصْحَابِ النَّارِ قَالُوا رَبَّنَا لَا تَجْعَلْنَا مَعَ الْقَوْمِ الظَّالِمِينَ٤٧ وَنَادَى أَصْحَابُ الْأَعْرَافِ رِجَالًا يَعْرِفُونَهُمْ بِسِيمَاهُمْ قَالُوا مَا أَغْنَى عَنْكُمْ جَمْعُكُمْ وَمَا كُنْتُمْ تَسْتَكْبِرُونَ٤٨ أَهَؤُلَاءِ الَّذِينَ أَقْسَمْتُمْ لَا يَنَالُهُمُ اللَّهُ بِرَحْمَةٍ  ادْخُلُوا الْجَنَّةَ لَا خَوْفٌ عَلَيْكُمْ وَلَا أَنْتُمْ تَحْزَنُونَ٤٩</w:t>
      </w:r>
      <w:r w:rsidRPr="001575D1">
        <w:rPr>
          <w:rFonts w:ascii="mylotus" w:hAnsi="mylotus"/>
          <w:color w:val="000000"/>
          <w:sz w:val="28"/>
          <w:shd w:val="clear" w:color="auto" w:fill="FFFFFF"/>
          <w:rtl/>
          <w:lang w:bidi="fa-IR"/>
        </w:rPr>
        <w:t>﴾</w:t>
      </w:r>
      <w:r w:rsidRPr="001575D1">
        <w:rPr>
          <w:rStyle w:val="Char"/>
          <w:rtl/>
        </w:rPr>
        <w:t xml:space="preserve"> </w:t>
      </w:r>
      <w:r w:rsidRPr="00A066C2">
        <w:rPr>
          <w:rFonts w:ascii="KFGQPC Uthman Taha Naskh" w:hAnsi="KFGQPC Uthman Taha Naskh" w:cs="KFGQPC Uthman Taha Naskh"/>
          <w:color w:val="000000"/>
          <w:sz w:val="28"/>
          <w:szCs w:val="24"/>
          <w:shd w:val="clear" w:color="auto" w:fill="FFFFFF"/>
          <w:rtl/>
          <w:lang w:bidi="fa-IR"/>
        </w:rPr>
        <w:t>[الأعراف: 46-49]</w:t>
      </w:r>
    </w:p>
    <w:p w:rsidR="007218A3" w:rsidRPr="001575D1" w:rsidRDefault="007218A3" w:rsidP="00540C1E">
      <w:pPr>
        <w:rPr>
          <w:rFonts w:ascii="Times New Roman" w:hAnsi="Times New Roman" w:cs="Times New Roman"/>
        </w:rPr>
      </w:pPr>
      <w:r w:rsidRPr="001575D1">
        <w:rPr>
          <w:rStyle w:val="Quran"/>
          <w:rFonts w:ascii="Times New Roman" w:hAnsi="Times New Roman" w:cs="Times New Roman"/>
        </w:rPr>
        <w:t xml:space="preserve">«Между ними будет изгородь, а на оградах будут люди, которые распознают каждого из них по их признакам. Они воззовут к обитателям Рая: “Мир вам!” Они пока не войдут в Рай, хотя будут желать [этого].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Когда же их взоры обратятся к обитателям Огня, они скажут: “Господь наш! Не помещай нас с людьми несправедливыми!”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Люди на оградах обратятся к мужчинам, которых они узнают по их признакам, и скажут: “Не помогло вам то, что вы собирали, и ваше высокомерие. </w:t>
      </w:r>
      <w:r w:rsidRPr="001575D1">
        <w:rPr>
          <w:rStyle w:val="Quran"/>
          <w:rFonts w:ascii="Times New Roman" w:hAnsi="Times New Roman" w:cs="Times New Roman"/>
          <w:b w:val="0"/>
          <w:bCs w:val="0"/>
        </w:rPr>
        <w:sym w:font="AGA Arabesque" w:char="F021"/>
      </w:r>
      <w:r w:rsidRPr="001575D1">
        <w:rPr>
          <w:rStyle w:val="Quran"/>
          <w:rFonts w:ascii="Times New Roman" w:hAnsi="Times New Roman" w:cs="Times New Roman"/>
        </w:rPr>
        <w:t xml:space="preserve"> Разве это не те, о которых вы клялись, что Аллах никогда не проявит к ним милости?” [Им будет сказано]: “Войдите в Рай! Вы не познаете страха и не будете опечалены”»</w:t>
      </w:r>
      <w:r w:rsidRPr="001575D1">
        <w:rPr>
          <w:rFonts w:ascii="Times New Roman" w:hAnsi="Times New Roman" w:cs="Times New Roman"/>
        </w:rPr>
        <w:t xml:space="preserve"> </w:t>
      </w:r>
      <w:r w:rsidRPr="001575D1">
        <w:rPr>
          <w:rFonts w:ascii="Times New Roman" w:hAnsi="Times New Roman" w:cs="Times New Roman"/>
          <w:sz w:val="18"/>
          <w:szCs w:val="18"/>
        </w:rPr>
        <w:t>(Аль-А‘раф, 46-49).</w:t>
      </w:r>
    </w:p>
    <w:p w:rsidR="007218A3" w:rsidRPr="001575D1" w:rsidRDefault="007218A3">
      <w:pPr>
        <w:rPr>
          <w:rFonts w:ascii="Times New Roman" w:hAnsi="Times New Roman" w:cs="Times New Roman"/>
        </w:rPr>
      </w:pPr>
      <w:r w:rsidRPr="001575D1">
        <w:rPr>
          <w:rFonts w:ascii="Times New Roman" w:hAnsi="Times New Roman" w:cs="Times New Roman"/>
        </w:rPr>
        <w:t>Внимательное изучение этого аята наводит на следующие выводы:</w:t>
      </w:r>
    </w:p>
    <w:p w:rsidR="007218A3" w:rsidRPr="001575D1" w:rsidRDefault="007218A3">
      <w:pPr>
        <w:rPr>
          <w:rFonts w:ascii="Times New Roman" w:hAnsi="Times New Roman" w:cs="Times New Roman"/>
        </w:rPr>
      </w:pPr>
      <w:r w:rsidRPr="001575D1">
        <w:rPr>
          <w:rFonts w:ascii="Times New Roman" w:hAnsi="Times New Roman" w:cs="Times New Roman"/>
        </w:rPr>
        <w:t>1. Люди на оградах не неверующие, поскольку неверующие, вне всякого сомнения, попадут в Ад. Таков исход тех, кто отвернулся от веры.</w:t>
      </w:r>
    </w:p>
    <w:p w:rsidR="007218A3" w:rsidRPr="001575D1" w:rsidRDefault="007218A3">
      <w:pPr>
        <w:rPr>
          <w:rFonts w:ascii="Times New Roman" w:hAnsi="Times New Roman" w:cs="Times New Roman"/>
        </w:rPr>
      </w:pPr>
      <w:r w:rsidRPr="001575D1">
        <w:rPr>
          <w:rFonts w:ascii="Times New Roman" w:hAnsi="Times New Roman" w:cs="Times New Roman"/>
        </w:rPr>
        <w:lastRenderedPageBreak/>
        <w:t>2. Они захотят попасть в Рай и станут взывать к Господу, чтобы Он не поместил их к несправедливым людям.</w:t>
      </w:r>
    </w:p>
    <w:p w:rsidR="007218A3" w:rsidRPr="001575D1" w:rsidRDefault="007218A3">
      <w:pPr>
        <w:rPr>
          <w:rFonts w:ascii="Times New Roman" w:hAnsi="Times New Roman" w:cs="Times New Roman"/>
        </w:rPr>
      </w:pPr>
      <w:r w:rsidRPr="001575D1">
        <w:rPr>
          <w:rFonts w:ascii="Times New Roman" w:hAnsi="Times New Roman" w:cs="Times New Roman"/>
        </w:rPr>
        <w:t>3. Они станут приветствовать обитателей Рая миром, желая оказаться рядом с ними, и обратятся к мученикам в Аду со словами порицания и упрека.</w:t>
      </w:r>
    </w:p>
    <w:p w:rsidR="007218A3" w:rsidRPr="001575D1" w:rsidRDefault="007218A3">
      <w:pPr>
        <w:rPr>
          <w:rFonts w:ascii="Times New Roman" w:hAnsi="Times New Roman" w:cs="Times New Roman"/>
        </w:rPr>
      </w:pPr>
      <w:r w:rsidRPr="001575D1">
        <w:rPr>
          <w:rFonts w:ascii="Times New Roman" w:hAnsi="Times New Roman" w:cs="Times New Roman"/>
        </w:rPr>
        <w:t xml:space="preserve">4. Они попадут на высокое место, откуда можно увидеть и обитателей Рая, и тех, кто попал в Ад. Именно поэтому это место названо </w:t>
      </w:r>
      <w:r w:rsidRPr="00A066C2">
        <w:rPr>
          <w:rFonts w:ascii="KFGQPC Uthman Taha Naskh" w:hAnsi="KFGQPC Uthman Taha Naskh" w:cs="KFGQPC Uthman Taha Naskh"/>
          <w:sz w:val="24"/>
          <w:szCs w:val="24"/>
          <w:rtl/>
        </w:rPr>
        <w:t>الأعراف</w:t>
      </w:r>
      <w:r w:rsidRPr="001575D1">
        <w:rPr>
          <w:rFonts w:ascii="Times New Roman" w:hAnsi="Times New Roman" w:cs="Times New Roman"/>
        </w:rPr>
        <w:t xml:space="preserve"> «ограды». Арабы называют так любую возвышенность. Гребень петуха тоже получил название </w:t>
      </w:r>
      <w:r w:rsidRPr="00A066C2">
        <w:rPr>
          <w:rFonts w:ascii="KFGQPC Uthman Taha Naskh" w:hAnsi="KFGQPC Uthman Taha Naskh" w:cs="KFGQPC Uthman Taha Naskh"/>
          <w:sz w:val="24"/>
          <w:szCs w:val="24"/>
          <w:rtl/>
        </w:rPr>
        <w:t>عرف الديك</w:t>
      </w:r>
      <w:r w:rsidRPr="001575D1">
        <w:rPr>
          <w:rFonts w:ascii="Times New Roman" w:hAnsi="Times New Roman" w:cs="Times New Roman"/>
        </w:rPr>
        <w:t xml:space="preserve"> из-за того, что он приподнят.</w:t>
      </w:r>
    </w:p>
    <w:p w:rsidR="007218A3" w:rsidRPr="001575D1" w:rsidRDefault="007218A3">
      <w:pPr>
        <w:rPr>
          <w:rFonts w:ascii="Times New Roman" w:hAnsi="Times New Roman" w:cs="Times New Roman"/>
        </w:rPr>
      </w:pPr>
      <w:r w:rsidRPr="001575D1">
        <w:rPr>
          <w:rFonts w:ascii="Times New Roman" w:hAnsi="Times New Roman" w:cs="Times New Roman"/>
        </w:rPr>
        <w:t>5. Положение людей на оградах будет лучше, чем положение некоторых из верующих, чьи дурные поступки перевесят их благодеяния на Весах. Из-за своих грехов они вначале попадут в Ад, а уже потом Аллах выведет их оттуда ради их веры и приверженности единобожию. Люди на оградах не попадут в Ад, несмотря на то, что их попадание в Рай бу</w:t>
      </w:r>
      <w:r w:rsidR="00CE4A68" w:rsidRPr="001575D1">
        <w:rPr>
          <w:rFonts w:ascii="Times New Roman" w:hAnsi="Times New Roman" w:cs="Times New Roman"/>
          <w:noProof/>
          <w:lang w:val="en-US" w:eastAsia="en-US"/>
        </w:rPr>
        <w:drawing>
          <wp:anchor distT="0" distB="0" distL="114300" distR="114300" simplePos="0" relativeHeight="251673600" behindDoc="1" locked="0" layoutInCell="1" allowOverlap="1" wp14:anchorId="6536E0ED" wp14:editId="055FD638">
            <wp:simplePos x="0" y="0"/>
            <wp:positionH relativeFrom="column">
              <wp:align>center</wp:align>
            </wp:positionH>
            <wp:positionV relativeFrom="line">
              <wp:posOffset>612140</wp:posOffset>
            </wp:positionV>
            <wp:extent cx="1324610" cy="425450"/>
            <wp:effectExtent l="0" t="0" r="8890" b="0"/>
            <wp:wrapNone/>
            <wp:docPr id="38" name="Picture 38"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5D1">
        <w:rPr>
          <w:rFonts w:ascii="Times New Roman" w:hAnsi="Times New Roman" w:cs="Times New Roman"/>
        </w:rPr>
        <w:t>дет отсрочено на некоторое время.</w:t>
      </w:r>
    </w:p>
    <w:p w:rsidR="001513EE" w:rsidRPr="001575D1" w:rsidRDefault="001513EE" w:rsidP="00681EA1">
      <w:pPr>
        <w:pStyle w:val="Heading2"/>
        <w:sectPr w:rsidR="001513EE" w:rsidRPr="001575D1" w:rsidSect="00891970">
          <w:headerReference w:type="even" r:id="rId33"/>
          <w:type w:val="oddPage"/>
          <w:pgSz w:w="9639" w:h="13608" w:code="11"/>
          <w:pgMar w:top="1418" w:right="1134" w:bottom="1134" w:left="1134" w:header="737" w:footer="284" w:gutter="0"/>
          <w:cols w:space="720"/>
          <w:titlePg/>
          <w:docGrid w:linePitch="360"/>
        </w:sectPr>
      </w:pPr>
    </w:p>
    <w:p w:rsidR="007218A3" w:rsidRPr="001575D1" w:rsidRDefault="00BE6E9D" w:rsidP="00BE6E9D">
      <w:pPr>
        <w:pStyle w:val="1"/>
      </w:pPr>
      <w:bookmarkStart w:id="272" w:name="_Toc170760842"/>
      <w:bookmarkStart w:id="273" w:name="_Toc469318813"/>
      <w:r w:rsidRPr="00BE6E9D">
        <w:lastRenderedPageBreak/>
        <w:t>Глава седьмая:</w:t>
      </w:r>
      <w:r w:rsidRPr="00BE6E9D">
        <w:br/>
      </w:r>
      <w:r w:rsidR="007218A3" w:rsidRPr="00BE6E9D">
        <w:t>Пререкание Рая и Ада</w:t>
      </w:r>
      <w:bookmarkEnd w:id="272"/>
      <w:bookmarkEnd w:id="273"/>
    </w:p>
    <w:p w:rsidR="00295B0D" w:rsidRPr="001575D1" w:rsidRDefault="007218A3">
      <w:pPr>
        <w:pStyle w:val="BodyTextIndent2"/>
        <w:rPr>
          <w:rFonts w:ascii="Times New Roman" w:hAnsi="Times New Roman" w:cs="Times New Roman"/>
        </w:rPr>
      </w:pPr>
      <w:r w:rsidRPr="001575D1">
        <w:rPr>
          <w:rFonts w:ascii="Times New Roman" w:hAnsi="Times New Roman" w:cs="Times New Roman"/>
        </w:rPr>
        <w:t xml:space="preserve">Посланник </w:t>
      </w:r>
      <w:r w:rsidR="005F7C98" w:rsidRPr="005F7C98">
        <w:rPr>
          <w:rFonts w:ascii="Times New Roman" w:hAnsi="Times New Roman" w:cs="CTraditional Arabic"/>
          <w:szCs w:val="22"/>
          <w:rtl/>
        </w:rPr>
        <w:t>ج</w:t>
      </w:r>
      <w:r w:rsidRPr="001575D1">
        <w:rPr>
          <w:rFonts w:ascii="Times New Roman" w:hAnsi="Times New Roman" w:cs="Times New Roman"/>
        </w:rPr>
        <w:t xml:space="preserve"> сообщил, что однажды Рай и Ад стали пререкаться между собой, обратившись к Господу. Аль-Бухари и Муслим передали со слов Абу Хурейры, что Посланник Аллаха </w:t>
      </w:r>
      <w:r w:rsidR="005F7C98" w:rsidRPr="005F7C98">
        <w:rPr>
          <w:rFonts w:ascii="Times New Roman" w:hAnsi="Times New Roman" w:cs="CTraditional Arabic"/>
          <w:szCs w:val="22"/>
          <w:rtl/>
        </w:rPr>
        <w:t>ج</w:t>
      </w:r>
      <w:r w:rsidRPr="001575D1">
        <w:rPr>
          <w:rFonts w:ascii="Times New Roman" w:hAnsi="Times New Roman" w:cs="Times New Roman"/>
        </w:rPr>
        <w:t xml:space="preserve"> сказал:</w:t>
      </w:r>
    </w:p>
    <w:p w:rsidR="00295B0D" w:rsidRPr="001575D1" w:rsidRDefault="00A52D36" w:rsidP="00475A20">
      <w:pPr>
        <w:pStyle w:val="a1"/>
        <w:rPr>
          <w:rFonts w:ascii="Simplified Arabic" w:cs="Simplified Arabic"/>
          <w:rtl/>
        </w:rPr>
      </w:pPr>
      <w:r w:rsidRPr="001575D1">
        <w:rPr>
          <w:rStyle w:val="Char0"/>
          <w:rFonts w:hint="cs"/>
          <w:rtl/>
        </w:rPr>
        <w:t>«</w:t>
      </w:r>
      <w:r w:rsidR="00295B0D" w:rsidRPr="001575D1">
        <w:rPr>
          <w:rStyle w:val="Char0"/>
          <w:rFonts w:hint="eastAsia"/>
          <w:rtl/>
        </w:rPr>
        <w:t>تَحَاجَّتْ</w:t>
      </w:r>
      <w:r w:rsidR="00295B0D" w:rsidRPr="001575D1">
        <w:rPr>
          <w:rStyle w:val="Char0"/>
          <w:rtl/>
        </w:rPr>
        <w:t xml:space="preserve"> </w:t>
      </w:r>
      <w:r w:rsidR="00295B0D" w:rsidRPr="001575D1">
        <w:rPr>
          <w:rStyle w:val="Char0"/>
          <w:rFonts w:hint="eastAsia"/>
          <w:rtl/>
        </w:rPr>
        <w:t>الْجَنَّةُ</w:t>
      </w:r>
      <w:r w:rsidR="00295B0D" w:rsidRPr="001575D1">
        <w:rPr>
          <w:rStyle w:val="Char0"/>
          <w:rtl/>
        </w:rPr>
        <w:t xml:space="preserve"> </w:t>
      </w:r>
      <w:r w:rsidR="00295B0D" w:rsidRPr="001575D1">
        <w:rPr>
          <w:rStyle w:val="Char0"/>
          <w:rFonts w:hint="eastAsia"/>
          <w:rtl/>
        </w:rPr>
        <w:t>وَالنَّارُ</w:t>
      </w:r>
      <w:r w:rsidR="00295B0D" w:rsidRPr="001575D1">
        <w:rPr>
          <w:rStyle w:val="Char0"/>
          <w:rtl/>
        </w:rPr>
        <w:t xml:space="preserve"> </w:t>
      </w:r>
      <w:r w:rsidR="00295B0D" w:rsidRPr="001575D1">
        <w:rPr>
          <w:rStyle w:val="Char0"/>
          <w:rFonts w:hint="eastAsia"/>
          <w:rtl/>
        </w:rPr>
        <w:t>فَقَالَتْ</w:t>
      </w:r>
      <w:r w:rsidR="00295B0D" w:rsidRPr="001575D1">
        <w:rPr>
          <w:rStyle w:val="Char0"/>
          <w:rtl/>
        </w:rPr>
        <w:t xml:space="preserve"> </w:t>
      </w:r>
      <w:r w:rsidR="00295B0D" w:rsidRPr="001575D1">
        <w:rPr>
          <w:rStyle w:val="Char0"/>
          <w:rFonts w:hint="eastAsia"/>
          <w:rtl/>
        </w:rPr>
        <w:t>النَّارُ</w:t>
      </w:r>
      <w:r w:rsidR="00D51554" w:rsidRPr="001575D1">
        <w:rPr>
          <w:rStyle w:val="Char0"/>
          <w:rFonts w:hint="cs"/>
          <w:rtl/>
        </w:rPr>
        <w:t xml:space="preserve">: </w:t>
      </w:r>
      <w:r w:rsidR="00295B0D" w:rsidRPr="001575D1">
        <w:rPr>
          <w:rStyle w:val="Char0"/>
          <w:rFonts w:hint="eastAsia"/>
          <w:rtl/>
        </w:rPr>
        <w:t>أُوثِرْتُ</w:t>
      </w:r>
      <w:r w:rsidR="00295B0D" w:rsidRPr="001575D1">
        <w:rPr>
          <w:rStyle w:val="Char0"/>
          <w:rtl/>
        </w:rPr>
        <w:t xml:space="preserve"> </w:t>
      </w:r>
      <w:r w:rsidR="00295B0D" w:rsidRPr="001575D1">
        <w:rPr>
          <w:rStyle w:val="Char0"/>
          <w:rFonts w:hint="eastAsia"/>
          <w:rtl/>
        </w:rPr>
        <w:t>بِالْمُتَكَبِّرِينَ</w:t>
      </w:r>
      <w:r w:rsidR="00295B0D" w:rsidRPr="001575D1">
        <w:rPr>
          <w:rStyle w:val="Char0"/>
          <w:rtl/>
        </w:rPr>
        <w:t xml:space="preserve"> </w:t>
      </w:r>
      <w:r w:rsidR="00295B0D" w:rsidRPr="001575D1">
        <w:rPr>
          <w:rStyle w:val="Char0"/>
          <w:rFonts w:hint="eastAsia"/>
          <w:rtl/>
        </w:rPr>
        <w:t>وَالْمُتَجَبِّرِينَ</w:t>
      </w:r>
      <w:r w:rsidR="00D51554" w:rsidRPr="001575D1">
        <w:rPr>
          <w:rStyle w:val="Char0"/>
          <w:rFonts w:hint="cs"/>
          <w:rtl/>
        </w:rPr>
        <w:t>،</w:t>
      </w:r>
      <w:r w:rsidR="00295B0D" w:rsidRPr="001575D1">
        <w:rPr>
          <w:rStyle w:val="Char0"/>
          <w:rtl/>
        </w:rPr>
        <w:t xml:space="preserve"> </w:t>
      </w:r>
      <w:r w:rsidR="00295B0D" w:rsidRPr="001575D1">
        <w:rPr>
          <w:rStyle w:val="Char0"/>
          <w:rFonts w:hint="eastAsia"/>
          <w:rtl/>
        </w:rPr>
        <w:t>وَقَالَتْ</w:t>
      </w:r>
      <w:r w:rsidR="00295B0D" w:rsidRPr="001575D1">
        <w:rPr>
          <w:rStyle w:val="Char0"/>
          <w:rtl/>
        </w:rPr>
        <w:t xml:space="preserve"> </w:t>
      </w:r>
      <w:r w:rsidR="00295B0D" w:rsidRPr="001575D1">
        <w:rPr>
          <w:rStyle w:val="Char0"/>
          <w:rFonts w:hint="eastAsia"/>
          <w:rtl/>
        </w:rPr>
        <w:t>الْجَنَّةُ</w:t>
      </w:r>
      <w:r w:rsidR="00D51554" w:rsidRPr="001575D1">
        <w:rPr>
          <w:rStyle w:val="Char0"/>
          <w:rFonts w:hint="cs"/>
          <w:rtl/>
        </w:rPr>
        <w:t xml:space="preserve">: </w:t>
      </w:r>
      <w:r w:rsidR="00295B0D" w:rsidRPr="001575D1">
        <w:rPr>
          <w:rStyle w:val="Char0"/>
          <w:rFonts w:hint="eastAsia"/>
          <w:rtl/>
        </w:rPr>
        <w:t>مَا</w:t>
      </w:r>
      <w:r w:rsidR="00295B0D" w:rsidRPr="001575D1">
        <w:rPr>
          <w:rStyle w:val="Char0"/>
          <w:rtl/>
        </w:rPr>
        <w:t xml:space="preserve"> </w:t>
      </w:r>
      <w:r w:rsidR="00295B0D" w:rsidRPr="001575D1">
        <w:rPr>
          <w:rStyle w:val="Char0"/>
          <w:rFonts w:hint="eastAsia"/>
          <w:rtl/>
        </w:rPr>
        <w:t>لِي</w:t>
      </w:r>
      <w:r w:rsidR="00295B0D" w:rsidRPr="001575D1">
        <w:rPr>
          <w:rStyle w:val="Char0"/>
          <w:rtl/>
        </w:rPr>
        <w:t xml:space="preserve"> </w:t>
      </w:r>
      <w:r w:rsidR="00295B0D" w:rsidRPr="001575D1">
        <w:rPr>
          <w:rStyle w:val="Char0"/>
          <w:rFonts w:hint="cs"/>
          <w:rtl/>
        </w:rPr>
        <w:t>لا</w:t>
      </w:r>
      <w:r w:rsidR="00295B0D" w:rsidRPr="001575D1">
        <w:rPr>
          <w:rStyle w:val="Char0"/>
          <w:rtl/>
        </w:rPr>
        <w:t xml:space="preserve"> </w:t>
      </w:r>
      <w:r w:rsidR="00295B0D" w:rsidRPr="001575D1">
        <w:rPr>
          <w:rStyle w:val="Char0"/>
          <w:rFonts w:hint="eastAsia"/>
          <w:rtl/>
        </w:rPr>
        <w:t>يَدْخُلُنِي</w:t>
      </w:r>
      <w:r w:rsidR="00295B0D" w:rsidRPr="001575D1">
        <w:rPr>
          <w:rStyle w:val="Char0"/>
          <w:rtl/>
        </w:rPr>
        <w:t xml:space="preserve"> </w:t>
      </w:r>
      <w:r w:rsidR="00295B0D" w:rsidRPr="001575D1">
        <w:rPr>
          <w:rStyle w:val="Char0"/>
          <w:rFonts w:hint="eastAsia"/>
          <w:rtl/>
        </w:rPr>
        <w:t>إِ</w:t>
      </w:r>
      <w:r w:rsidR="00295B0D" w:rsidRPr="001575D1">
        <w:rPr>
          <w:rStyle w:val="Char0"/>
          <w:rFonts w:hint="cs"/>
          <w:rtl/>
        </w:rPr>
        <w:t>لاَّ</w:t>
      </w:r>
      <w:r w:rsidR="00295B0D" w:rsidRPr="001575D1">
        <w:rPr>
          <w:rStyle w:val="Char0"/>
          <w:rtl/>
        </w:rPr>
        <w:t xml:space="preserve"> </w:t>
      </w:r>
      <w:r w:rsidR="00295B0D" w:rsidRPr="001575D1">
        <w:rPr>
          <w:rStyle w:val="Char0"/>
          <w:rFonts w:hint="eastAsia"/>
          <w:rtl/>
        </w:rPr>
        <w:t>ضُعَفَاءُ</w:t>
      </w:r>
      <w:r w:rsidR="00295B0D" w:rsidRPr="001575D1">
        <w:rPr>
          <w:rStyle w:val="Char0"/>
          <w:rtl/>
        </w:rPr>
        <w:t xml:space="preserve"> </w:t>
      </w:r>
      <w:r w:rsidR="00295B0D" w:rsidRPr="001575D1">
        <w:rPr>
          <w:rStyle w:val="Char0"/>
          <w:rFonts w:hint="eastAsia"/>
          <w:rtl/>
        </w:rPr>
        <w:t>النَّاسِ</w:t>
      </w:r>
      <w:r w:rsidR="00295B0D" w:rsidRPr="001575D1">
        <w:rPr>
          <w:rStyle w:val="Char0"/>
          <w:rtl/>
        </w:rPr>
        <w:t xml:space="preserve"> </w:t>
      </w:r>
      <w:r w:rsidR="00295B0D" w:rsidRPr="001575D1">
        <w:rPr>
          <w:rStyle w:val="Char0"/>
          <w:rFonts w:hint="eastAsia"/>
          <w:rtl/>
        </w:rPr>
        <w:t>وَسَقَطُهُمْ</w:t>
      </w:r>
      <w:r w:rsidR="00D51554" w:rsidRPr="001575D1">
        <w:rPr>
          <w:rStyle w:val="Char0"/>
          <w:rtl/>
        </w:rPr>
        <w:t>؟</w:t>
      </w:r>
      <w:r w:rsidR="00295B0D" w:rsidRPr="001575D1">
        <w:rPr>
          <w:rStyle w:val="Char0"/>
          <w:rFonts w:hint="cs"/>
          <w:rtl/>
        </w:rPr>
        <w:t xml:space="preserve"> </w:t>
      </w:r>
      <w:r w:rsidR="00295B0D" w:rsidRPr="001575D1">
        <w:rPr>
          <w:rStyle w:val="Char0"/>
          <w:rFonts w:hint="eastAsia"/>
          <w:rtl/>
        </w:rPr>
        <w:t>قَالَ</w:t>
      </w:r>
      <w:r w:rsidR="00295B0D" w:rsidRPr="001575D1">
        <w:rPr>
          <w:rStyle w:val="Char0"/>
          <w:rtl/>
        </w:rPr>
        <w:t xml:space="preserve"> </w:t>
      </w:r>
      <w:r w:rsidR="00295B0D" w:rsidRPr="001575D1">
        <w:rPr>
          <w:rStyle w:val="Char0"/>
          <w:rFonts w:hint="eastAsia"/>
          <w:rtl/>
        </w:rPr>
        <w:t>اللَّهُ</w:t>
      </w:r>
      <w:r w:rsidR="00295B0D" w:rsidRPr="001575D1">
        <w:rPr>
          <w:rStyle w:val="Char0"/>
          <w:rtl/>
        </w:rPr>
        <w:t xml:space="preserve"> </w:t>
      </w:r>
      <w:r w:rsidR="00295B0D" w:rsidRPr="001575D1">
        <w:rPr>
          <w:rStyle w:val="Char0"/>
          <w:rFonts w:hint="eastAsia"/>
          <w:rtl/>
        </w:rPr>
        <w:t>تَبَارَكَ</w:t>
      </w:r>
      <w:r w:rsidR="00295B0D" w:rsidRPr="001575D1">
        <w:rPr>
          <w:rStyle w:val="Char0"/>
          <w:rtl/>
        </w:rPr>
        <w:t xml:space="preserve"> </w:t>
      </w:r>
      <w:r w:rsidR="00295B0D" w:rsidRPr="001575D1">
        <w:rPr>
          <w:rStyle w:val="Char0"/>
          <w:rFonts w:hint="eastAsia"/>
          <w:rtl/>
        </w:rPr>
        <w:t>وَتَعَالَى</w:t>
      </w:r>
      <w:r w:rsidR="00295B0D" w:rsidRPr="001575D1">
        <w:rPr>
          <w:rStyle w:val="Char0"/>
          <w:rtl/>
        </w:rPr>
        <w:t xml:space="preserve"> </w:t>
      </w:r>
      <w:r w:rsidR="00295B0D" w:rsidRPr="001575D1">
        <w:rPr>
          <w:rStyle w:val="Char0"/>
          <w:rFonts w:hint="eastAsia"/>
          <w:rtl/>
        </w:rPr>
        <w:t>لِلْجَنَّةِ</w:t>
      </w:r>
      <w:r w:rsidR="00D51554" w:rsidRPr="001575D1">
        <w:rPr>
          <w:rStyle w:val="Char0"/>
          <w:rFonts w:hint="cs"/>
          <w:rtl/>
        </w:rPr>
        <w:t xml:space="preserve">: </w:t>
      </w:r>
      <w:r w:rsidR="00295B0D" w:rsidRPr="001575D1">
        <w:rPr>
          <w:rStyle w:val="Char0"/>
          <w:rFonts w:hint="eastAsia"/>
          <w:rtl/>
        </w:rPr>
        <w:t>أَنْتِ</w:t>
      </w:r>
      <w:r w:rsidR="00295B0D" w:rsidRPr="001575D1">
        <w:rPr>
          <w:rStyle w:val="Char0"/>
          <w:rtl/>
        </w:rPr>
        <w:t xml:space="preserve"> </w:t>
      </w:r>
      <w:r w:rsidR="00295B0D" w:rsidRPr="001575D1">
        <w:rPr>
          <w:rStyle w:val="Char0"/>
          <w:rFonts w:hint="eastAsia"/>
          <w:rtl/>
        </w:rPr>
        <w:t>رَحْمَتِي</w:t>
      </w:r>
      <w:r w:rsidR="00295B0D" w:rsidRPr="001575D1">
        <w:rPr>
          <w:rStyle w:val="Char0"/>
          <w:rtl/>
        </w:rPr>
        <w:t xml:space="preserve"> </w:t>
      </w:r>
      <w:r w:rsidR="00295B0D" w:rsidRPr="001575D1">
        <w:rPr>
          <w:rStyle w:val="Char0"/>
          <w:rFonts w:hint="eastAsia"/>
          <w:rtl/>
        </w:rPr>
        <w:t>أَرْحَمُ</w:t>
      </w:r>
      <w:r w:rsidR="00295B0D" w:rsidRPr="001575D1">
        <w:rPr>
          <w:rStyle w:val="Char0"/>
          <w:rtl/>
        </w:rPr>
        <w:t xml:space="preserve"> </w:t>
      </w:r>
      <w:r w:rsidR="00295B0D" w:rsidRPr="001575D1">
        <w:rPr>
          <w:rStyle w:val="Char0"/>
          <w:rFonts w:hint="eastAsia"/>
          <w:rtl/>
        </w:rPr>
        <w:t>بِكِ</w:t>
      </w:r>
      <w:r w:rsidR="00295B0D" w:rsidRPr="001575D1">
        <w:rPr>
          <w:rStyle w:val="Char0"/>
          <w:rtl/>
        </w:rPr>
        <w:t xml:space="preserve"> </w:t>
      </w:r>
      <w:r w:rsidR="00295B0D" w:rsidRPr="001575D1">
        <w:rPr>
          <w:rStyle w:val="Char0"/>
          <w:rFonts w:hint="eastAsia"/>
          <w:rtl/>
        </w:rPr>
        <w:t>مَنْ</w:t>
      </w:r>
      <w:r w:rsidR="00295B0D" w:rsidRPr="001575D1">
        <w:rPr>
          <w:rStyle w:val="Char0"/>
          <w:rtl/>
        </w:rPr>
        <w:t xml:space="preserve"> </w:t>
      </w:r>
      <w:r w:rsidR="00295B0D" w:rsidRPr="001575D1">
        <w:rPr>
          <w:rStyle w:val="Char0"/>
          <w:rFonts w:hint="eastAsia"/>
          <w:rtl/>
        </w:rPr>
        <w:t>أَشَاءُ</w:t>
      </w:r>
      <w:r w:rsidR="00295B0D" w:rsidRPr="001575D1">
        <w:rPr>
          <w:rStyle w:val="Char0"/>
          <w:rtl/>
        </w:rPr>
        <w:t xml:space="preserve"> </w:t>
      </w:r>
      <w:r w:rsidR="00295B0D" w:rsidRPr="001575D1">
        <w:rPr>
          <w:rStyle w:val="Char0"/>
          <w:rFonts w:hint="eastAsia"/>
          <w:rtl/>
        </w:rPr>
        <w:t>مِنْ</w:t>
      </w:r>
      <w:r w:rsidR="00295B0D" w:rsidRPr="001575D1">
        <w:rPr>
          <w:rStyle w:val="Char0"/>
          <w:rtl/>
        </w:rPr>
        <w:t xml:space="preserve"> </w:t>
      </w:r>
      <w:r w:rsidR="00295B0D" w:rsidRPr="001575D1">
        <w:rPr>
          <w:rStyle w:val="Char0"/>
          <w:rFonts w:hint="eastAsia"/>
          <w:rtl/>
        </w:rPr>
        <w:t>عِبَادِي</w:t>
      </w:r>
      <w:r w:rsidR="00D51554" w:rsidRPr="001575D1">
        <w:rPr>
          <w:rStyle w:val="Char0"/>
          <w:rFonts w:hint="cs"/>
          <w:rtl/>
        </w:rPr>
        <w:t>،</w:t>
      </w:r>
      <w:r w:rsidR="00295B0D" w:rsidRPr="001575D1">
        <w:rPr>
          <w:rStyle w:val="Char0"/>
          <w:rtl/>
        </w:rPr>
        <w:t xml:space="preserve"> </w:t>
      </w:r>
      <w:r w:rsidR="00295B0D" w:rsidRPr="001575D1">
        <w:rPr>
          <w:rStyle w:val="Char0"/>
          <w:rFonts w:hint="eastAsia"/>
          <w:rtl/>
        </w:rPr>
        <w:t>وَقَالَ</w:t>
      </w:r>
      <w:r w:rsidR="00295B0D" w:rsidRPr="001575D1">
        <w:rPr>
          <w:rStyle w:val="Char0"/>
          <w:rtl/>
        </w:rPr>
        <w:t xml:space="preserve"> </w:t>
      </w:r>
      <w:r w:rsidR="00295B0D" w:rsidRPr="001575D1">
        <w:rPr>
          <w:rStyle w:val="Char0"/>
          <w:rFonts w:hint="eastAsia"/>
          <w:rtl/>
        </w:rPr>
        <w:t>لِلنَّارِ</w:t>
      </w:r>
      <w:r w:rsidR="00295B0D" w:rsidRPr="001575D1">
        <w:rPr>
          <w:rStyle w:val="Char0"/>
          <w:rtl/>
        </w:rPr>
        <w:t xml:space="preserve"> </w:t>
      </w:r>
      <w:r w:rsidR="00295B0D" w:rsidRPr="001575D1">
        <w:rPr>
          <w:rStyle w:val="Char0"/>
          <w:rFonts w:hint="eastAsia"/>
          <w:rtl/>
        </w:rPr>
        <w:t>إِنَّمَا</w:t>
      </w:r>
      <w:r w:rsidR="00295B0D" w:rsidRPr="001575D1">
        <w:rPr>
          <w:rStyle w:val="Char0"/>
          <w:rtl/>
        </w:rPr>
        <w:t xml:space="preserve"> </w:t>
      </w:r>
      <w:r w:rsidR="00295B0D" w:rsidRPr="001575D1">
        <w:rPr>
          <w:rStyle w:val="Char0"/>
          <w:rFonts w:hint="eastAsia"/>
          <w:rtl/>
        </w:rPr>
        <w:t>أَنْتِ</w:t>
      </w:r>
      <w:r w:rsidR="00295B0D" w:rsidRPr="001575D1">
        <w:rPr>
          <w:rStyle w:val="Char0"/>
          <w:rtl/>
        </w:rPr>
        <w:t xml:space="preserve"> </w:t>
      </w:r>
      <w:r w:rsidR="00295B0D" w:rsidRPr="001575D1">
        <w:rPr>
          <w:rStyle w:val="Char0"/>
          <w:rFonts w:hint="eastAsia"/>
          <w:rtl/>
        </w:rPr>
        <w:t>عَذَابِي</w:t>
      </w:r>
      <w:r w:rsidR="00295B0D" w:rsidRPr="001575D1">
        <w:rPr>
          <w:rStyle w:val="Char0"/>
          <w:rtl/>
        </w:rPr>
        <w:t xml:space="preserve"> </w:t>
      </w:r>
      <w:r w:rsidR="00295B0D" w:rsidRPr="001575D1">
        <w:rPr>
          <w:rStyle w:val="Char0"/>
          <w:rFonts w:hint="eastAsia"/>
          <w:rtl/>
        </w:rPr>
        <w:t>أُعَذِّبُ</w:t>
      </w:r>
      <w:r w:rsidR="00295B0D" w:rsidRPr="001575D1">
        <w:rPr>
          <w:rStyle w:val="Char0"/>
          <w:rtl/>
        </w:rPr>
        <w:t xml:space="preserve"> </w:t>
      </w:r>
      <w:r w:rsidR="00295B0D" w:rsidRPr="001575D1">
        <w:rPr>
          <w:rStyle w:val="Char0"/>
          <w:rFonts w:hint="eastAsia"/>
          <w:rtl/>
        </w:rPr>
        <w:t>بِكِ</w:t>
      </w:r>
      <w:r w:rsidR="00295B0D" w:rsidRPr="001575D1">
        <w:rPr>
          <w:rStyle w:val="Char0"/>
          <w:rtl/>
        </w:rPr>
        <w:t xml:space="preserve"> </w:t>
      </w:r>
      <w:r w:rsidR="00295B0D" w:rsidRPr="001575D1">
        <w:rPr>
          <w:rStyle w:val="Char0"/>
          <w:rFonts w:hint="eastAsia"/>
          <w:rtl/>
        </w:rPr>
        <w:t>مَنْ</w:t>
      </w:r>
      <w:r w:rsidR="00295B0D" w:rsidRPr="001575D1">
        <w:rPr>
          <w:rStyle w:val="Char0"/>
          <w:rtl/>
        </w:rPr>
        <w:t xml:space="preserve"> </w:t>
      </w:r>
      <w:r w:rsidR="00295B0D" w:rsidRPr="001575D1">
        <w:rPr>
          <w:rStyle w:val="Char0"/>
          <w:rFonts w:hint="eastAsia"/>
          <w:rtl/>
        </w:rPr>
        <w:t>أَشَاءُ</w:t>
      </w:r>
      <w:r w:rsidR="00295B0D" w:rsidRPr="001575D1">
        <w:rPr>
          <w:rStyle w:val="Char0"/>
          <w:rtl/>
        </w:rPr>
        <w:t xml:space="preserve"> </w:t>
      </w:r>
      <w:r w:rsidR="00295B0D" w:rsidRPr="001575D1">
        <w:rPr>
          <w:rStyle w:val="Char0"/>
          <w:rFonts w:hint="eastAsia"/>
          <w:rtl/>
        </w:rPr>
        <w:t>مِنْ</w:t>
      </w:r>
      <w:r w:rsidR="00295B0D" w:rsidRPr="001575D1">
        <w:rPr>
          <w:rStyle w:val="Char0"/>
          <w:rtl/>
        </w:rPr>
        <w:t xml:space="preserve"> </w:t>
      </w:r>
      <w:r w:rsidR="00295B0D" w:rsidRPr="001575D1">
        <w:rPr>
          <w:rStyle w:val="Char0"/>
          <w:rFonts w:hint="eastAsia"/>
          <w:rtl/>
        </w:rPr>
        <w:t>عِبَادِي</w:t>
      </w:r>
      <w:r w:rsidR="00D51554" w:rsidRPr="001575D1">
        <w:rPr>
          <w:rStyle w:val="Char0"/>
          <w:rtl/>
        </w:rPr>
        <w:t>،</w:t>
      </w:r>
      <w:r w:rsidR="00295B0D" w:rsidRPr="001575D1">
        <w:rPr>
          <w:rStyle w:val="Char0"/>
          <w:rFonts w:hint="cs"/>
          <w:rtl/>
        </w:rPr>
        <w:t xml:space="preserve"> </w:t>
      </w:r>
      <w:r w:rsidR="00295B0D" w:rsidRPr="001575D1">
        <w:rPr>
          <w:rStyle w:val="Char0"/>
          <w:rFonts w:hint="eastAsia"/>
          <w:rtl/>
        </w:rPr>
        <w:t>وَلِكُلِّ</w:t>
      </w:r>
      <w:r w:rsidR="00295B0D" w:rsidRPr="001575D1">
        <w:rPr>
          <w:rStyle w:val="Char0"/>
          <w:rtl/>
        </w:rPr>
        <w:t xml:space="preserve"> </w:t>
      </w:r>
      <w:r w:rsidR="00295B0D" w:rsidRPr="001575D1">
        <w:rPr>
          <w:rStyle w:val="Char0"/>
          <w:rFonts w:hint="eastAsia"/>
          <w:rtl/>
        </w:rPr>
        <w:t>وَاحِدَةٍ</w:t>
      </w:r>
      <w:r w:rsidR="00295B0D" w:rsidRPr="001575D1">
        <w:rPr>
          <w:rStyle w:val="Char0"/>
          <w:rtl/>
        </w:rPr>
        <w:t xml:space="preserve"> </w:t>
      </w:r>
      <w:r w:rsidR="00295B0D" w:rsidRPr="001575D1">
        <w:rPr>
          <w:rStyle w:val="Char0"/>
          <w:rFonts w:hint="eastAsia"/>
          <w:rtl/>
        </w:rPr>
        <w:t>مِنْهُمَا</w:t>
      </w:r>
      <w:r w:rsidR="00295B0D" w:rsidRPr="001575D1">
        <w:rPr>
          <w:rStyle w:val="Char0"/>
          <w:rtl/>
        </w:rPr>
        <w:t xml:space="preserve"> </w:t>
      </w:r>
      <w:r w:rsidR="00295B0D" w:rsidRPr="001575D1">
        <w:rPr>
          <w:rStyle w:val="Char0"/>
          <w:rFonts w:hint="eastAsia"/>
          <w:rtl/>
        </w:rPr>
        <w:t>مِلْؤُهَا</w:t>
      </w:r>
      <w:r w:rsidR="00D51554" w:rsidRPr="001575D1">
        <w:rPr>
          <w:rStyle w:val="Char0"/>
          <w:rtl/>
        </w:rPr>
        <w:t>،</w:t>
      </w:r>
      <w:r w:rsidR="00295B0D" w:rsidRPr="001575D1">
        <w:rPr>
          <w:rStyle w:val="Char0"/>
          <w:rFonts w:hint="cs"/>
          <w:rtl/>
        </w:rPr>
        <w:t xml:space="preserve"> </w:t>
      </w:r>
      <w:r w:rsidR="00295B0D" w:rsidRPr="001575D1">
        <w:rPr>
          <w:rStyle w:val="Char0"/>
          <w:rFonts w:hint="eastAsia"/>
          <w:rtl/>
        </w:rPr>
        <w:t>فَأَمَّا</w:t>
      </w:r>
      <w:r w:rsidR="00295B0D" w:rsidRPr="001575D1">
        <w:rPr>
          <w:rStyle w:val="Char0"/>
          <w:rtl/>
        </w:rPr>
        <w:t xml:space="preserve"> </w:t>
      </w:r>
      <w:r w:rsidR="00295B0D" w:rsidRPr="001575D1">
        <w:rPr>
          <w:rStyle w:val="Char0"/>
          <w:rFonts w:hint="eastAsia"/>
          <w:rtl/>
        </w:rPr>
        <w:t>النَّارُ</w:t>
      </w:r>
      <w:r w:rsidR="00295B0D" w:rsidRPr="001575D1">
        <w:rPr>
          <w:rStyle w:val="Char0"/>
          <w:rtl/>
        </w:rPr>
        <w:t xml:space="preserve"> </w:t>
      </w:r>
      <w:r w:rsidR="00295B0D" w:rsidRPr="001575D1">
        <w:rPr>
          <w:rStyle w:val="Char0"/>
          <w:rFonts w:hint="eastAsia"/>
          <w:rtl/>
        </w:rPr>
        <w:t>فَ</w:t>
      </w:r>
      <w:r w:rsidR="00295B0D" w:rsidRPr="001575D1">
        <w:rPr>
          <w:rStyle w:val="Char0"/>
          <w:rFonts w:hint="cs"/>
          <w:rtl/>
        </w:rPr>
        <w:t>لا</w:t>
      </w:r>
      <w:r w:rsidR="00295B0D" w:rsidRPr="001575D1">
        <w:rPr>
          <w:rStyle w:val="Char0"/>
          <w:rtl/>
        </w:rPr>
        <w:t xml:space="preserve"> </w:t>
      </w:r>
      <w:r w:rsidR="00295B0D" w:rsidRPr="001575D1">
        <w:rPr>
          <w:rStyle w:val="Char0"/>
          <w:rFonts w:hint="eastAsia"/>
          <w:rtl/>
        </w:rPr>
        <w:t>تَمْتَلِئُ</w:t>
      </w:r>
      <w:r w:rsidR="00295B0D" w:rsidRPr="001575D1">
        <w:rPr>
          <w:rStyle w:val="Char0"/>
          <w:rtl/>
        </w:rPr>
        <w:t xml:space="preserve"> </w:t>
      </w:r>
      <w:r w:rsidR="00295B0D" w:rsidRPr="001575D1">
        <w:rPr>
          <w:rStyle w:val="Char0"/>
          <w:rFonts w:hint="eastAsia"/>
          <w:rtl/>
        </w:rPr>
        <w:t>حَتَّى</w:t>
      </w:r>
      <w:r w:rsidR="00295B0D" w:rsidRPr="001575D1">
        <w:rPr>
          <w:rStyle w:val="Char0"/>
          <w:rtl/>
        </w:rPr>
        <w:t xml:space="preserve"> </w:t>
      </w:r>
      <w:r w:rsidR="00295B0D" w:rsidRPr="001575D1">
        <w:rPr>
          <w:rStyle w:val="Char0"/>
          <w:rFonts w:hint="eastAsia"/>
          <w:rtl/>
        </w:rPr>
        <w:t>يَضَعَ</w:t>
      </w:r>
      <w:r w:rsidR="00295B0D" w:rsidRPr="001575D1">
        <w:rPr>
          <w:rStyle w:val="Char0"/>
          <w:rtl/>
        </w:rPr>
        <w:t xml:space="preserve"> </w:t>
      </w:r>
      <w:r w:rsidR="00295B0D" w:rsidRPr="001575D1">
        <w:rPr>
          <w:rStyle w:val="Char0"/>
          <w:rFonts w:hint="eastAsia"/>
          <w:rtl/>
        </w:rPr>
        <w:t>رِجْلَهُ</w:t>
      </w:r>
      <w:r w:rsidR="00295B0D" w:rsidRPr="001575D1">
        <w:rPr>
          <w:rStyle w:val="Char0"/>
          <w:rtl/>
        </w:rPr>
        <w:t xml:space="preserve"> </w:t>
      </w:r>
      <w:r w:rsidR="00295B0D" w:rsidRPr="001575D1">
        <w:rPr>
          <w:rStyle w:val="Char0"/>
          <w:rFonts w:hint="eastAsia"/>
          <w:rtl/>
        </w:rPr>
        <w:t>فَتَقُولُ</w:t>
      </w:r>
      <w:r w:rsidR="00D51554" w:rsidRPr="001575D1">
        <w:rPr>
          <w:rStyle w:val="Char0"/>
          <w:rFonts w:hint="cs"/>
          <w:rtl/>
        </w:rPr>
        <w:t xml:space="preserve">: </w:t>
      </w:r>
      <w:r w:rsidR="00295B0D" w:rsidRPr="001575D1">
        <w:rPr>
          <w:rStyle w:val="Char0"/>
          <w:rFonts w:hint="eastAsia"/>
          <w:rtl/>
        </w:rPr>
        <w:t>قَطْ</w:t>
      </w:r>
      <w:r w:rsidR="00295B0D" w:rsidRPr="001575D1">
        <w:rPr>
          <w:rStyle w:val="Char0"/>
          <w:rtl/>
        </w:rPr>
        <w:t xml:space="preserve"> </w:t>
      </w:r>
      <w:r w:rsidR="00295B0D" w:rsidRPr="001575D1">
        <w:rPr>
          <w:rStyle w:val="Char0"/>
          <w:rFonts w:hint="eastAsia"/>
          <w:rtl/>
        </w:rPr>
        <w:t>قَطْ</w:t>
      </w:r>
      <w:r w:rsidR="00D51554" w:rsidRPr="001575D1">
        <w:rPr>
          <w:rStyle w:val="Char0"/>
          <w:rtl/>
        </w:rPr>
        <w:t>،</w:t>
      </w:r>
      <w:r w:rsidR="00295B0D" w:rsidRPr="001575D1">
        <w:rPr>
          <w:rStyle w:val="Char0"/>
          <w:rFonts w:hint="cs"/>
          <w:rtl/>
        </w:rPr>
        <w:t xml:space="preserve"> </w:t>
      </w:r>
      <w:r w:rsidR="00295B0D" w:rsidRPr="001575D1">
        <w:rPr>
          <w:rStyle w:val="Char0"/>
          <w:rFonts w:hint="eastAsia"/>
          <w:rtl/>
        </w:rPr>
        <w:t>فَهُنَالِكَ</w:t>
      </w:r>
      <w:r w:rsidR="00295B0D" w:rsidRPr="001575D1">
        <w:rPr>
          <w:rStyle w:val="Char0"/>
          <w:rtl/>
        </w:rPr>
        <w:t xml:space="preserve"> </w:t>
      </w:r>
      <w:r w:rsidR="00295B0D" w:rsidRPr="001575D1">
        <w:rPr>
          <w:rStyle w:val="Char0"/>
          <w:rFonts w:hint="eastAsia"/>
          <w:rtl/>
        </w:rPr>
        <w:t>تَمْتَلِئُ</w:t>
      </w:r>
      <w:r w:rsidR="00295B0D" w:rsidRPr="001575D1">
        <w:rPr>
          <w:rStyle w:val="Char0"/>
          <w:rtl/>
        </w:rPr>
        <w:t xml:space="preserve"> </w:t>
      </w:r>
      <w:r w:rsidR="00295B0D" w:rsidRPr="001575D1">
        <w:rPr>
          <w:rStyle w:val="Char0"/>
          <w:rFonts w:hint="eastAsia"/>
          <w:rtl/>
        </w:rPr>
        <w:t>وَيُزْوَى</w:t>
      </w:r>
      <w:r w:rsidR="00295B0D" w:rsidRPr="001575D1">
        <w:rPr>
          <w:rStyle w:val="Char0"/>
          <w:rtl/>
        </w:rPr>
        <w:t xml:space="preserve"> </w:t>
      </w:r>
      <w:r w:rsidR="00295B0D" w:rsidRPr="001575D1">
        <w:rPr>
          <w:rStyle w:val="Char0"/>
          <w:rFonts w:hint="eastAsia"/>
          <w:rtl/>
        </w:rPr>
        <w:t>بَعْضُهَا</w:t>
      </w:r>
      <w:r w:rsidR="00295B0D" w:rsidRPr="001575D1">
        <w:rPr>
          <w:rStyle w:val="Char0"/>
          <w:rtl/>
        </w:rPr>
        <w:t xml:space="preserve"> </w:t>
      </w:r>
      <w:r w:rsidR="00295B0D" w:rsidRPr="001575D1">
        <w:rPr>
          <w:rStyle w:val="Char0"/>
          <w:rFonts w:hint="eastAsia"/>
          <w:rtl/>
        </w:rPr>
        <w:t>إِلَى</w:t>
      </w:r>
      <w:r w:rsidR="00295B0D" w:rsidRPr="001575D1">
        <w:rPr>
          <w:rStyle w:val="Char0"/>
          <w:rtl/>
        </w:rPr>
        <w:t xml:space="preserve"> </w:t>
      </w:r>
      <w:r w:rsidR="00295B0D" w:rsidRPr="001575D1">
        <w:rPr>
          <w:rStyle w:val="Char0"/>
          <w:rFonts w:hint="eastAsia"/>
          <w:rtl/>
        </w:rPr>
        <w:t>بَعْضٍ</w:t>
      </w:r>
      <w:r w:rsidR="00D51554" w:rsidRPr="001575D1">
        <w:rPr>
          <w:rStyle w:val="Char0"/>
          <w:rFonts w:hint="cs"/>
          <w:rtl/>
        </w:rPr>
        <w:t>،</w:t>
      </w:r>
      <w:r w:rsidR="00295B0D" w:rsidRPr="001575D1">
        <w:rPr>
          <w:rStyle w:val="Char0"/>
          <w:rtl/>
        </w:rPr>
        <w:t xml:space="preserve"> </w:t>
      </w:r>
      <w:r w:rsidR="00295B0D" w:rsidRPr="001575D1">
        <w:rPr>
          <w:rStyle w:val="Char0"/>
          <w:rFonts w:hint="eastAsia"/>
          <w:rtl/>
        </w:rPr>
        <w:t>وَ</w:t>
      </w:r>
      <w:r w:rsidR="00295B0D" w:rsidRPr="001575D1">
        <w:rPr>
          <w:rStyle w:val="Char0"/>
          <w:rFonts w:hint="cs"/>
          <w:rtl/>
        </w:rPr>
        <w:t>لا</w:t>
      </w:r>
      <w:r w:rsidR="00295B0D" w:rsidRPr="001575D1">
        <w:rPr>
          <w:rStyle w:val="Char0"/>
          <w:rtl/>
        </w:rPr>
        <w:t xml:space="preserve"> </w:t>
      </w:r>
      <w:r w:rsidR="00295B0D" w:rsidRPr="001575D1">
        <w:rPr>
          <w:rStyle w:val="Char0"/>
          <w:rFonts w:hint="eastAsia"/>
          <w:rtl/>
        </w:rPr>
        <w:t>يَظْلِمُ</w:t>
      </w:r>
      <w:r w:rsidR="00295B0D" w:rsidRPr="001575D1">
        <w:rPr>
          <w:rStyle w:val="Char0"/>
          <w:rtl/>
        </w:rPr>
        <w:t xml:space="preserve"> </w:t>
      </w:r>
      <w:r w:rsidR="00295B0D" w:rsidRPr="001575D1">
        <w:rPr>
          <w:rStyle w:val="Char0"/>
          <w:rFonts w:hint="eastAsia"/>
          <w:rtl/>
        </w:rPr>
        <w:t>اللَّهُ</w:t>
      </w:r>
      <w:r w:rsidR="00295B0D" w:rsidRPr="001575D1">
        <w:rPr>
          <w:rStyle w:val="Char0"/>
          <w:rtl/>
        </w:rPr>
        <w:t xml:space="preserve"> </w:t>
      </w:r>
      <w:r w:rsidR="00295B0D" w:rsidRPr="001575D1">
        <w:rPr>
          <w:rStyle w:val="Char0"/>
          <w:rFonts w:hint="eastAsia"/>
          <w:rtl/>
        </w:rPr>
        <w:t>عَزَّ</w:t>
      </w:r>
      <w:r w:rsidR="00295B0D" w:rsidRPr="001575D1">
        <w:rPr>
          <w:rStyle w:val="Char0"/>
          <w:rtl/>
        </w:rPr>
        <w:t xml:space="preserve"> </w:t>
      </w:r>
      <w:r w:rsidR="00295B0D" w:rsidRPr="001575D1">
        <w:rPr>
          <w:rStyle w:val="Char0"/>
          <w:rFonts w:hint="eastAsia"/>
          <w:rtl/>
        </w:rPr>
        <w:t>وَجَلَّ</w:t>
      </w:r>
      <w:r w:rsidR="00295B0D" w:rsidRPr="001575D1">
        <w:rPr>
          <w:rStyle w:val="Char0"/>
          <w:rtl/>
        </w:rPr>
        <w:t xml:space="preserve"> </w:t>
      </w:r>
      <w:r w:rsidR="00295B0D" w:rsidRPr="001575D1">
        <w:rPr>
          <w:rStyle w:val="Char0"/>
          <w:rFonts w:hint="eastAsia"/>
          <w:rtl/>
        </w:rPr>
        <w:t>مِنْ</w:t>
      </w:r>
      <w:r w:rsidR="00295B0D" w:rsidRPr="001575D1">
        <w:rPr>
          <w:rStyle w:val="Char0"/>
          <w:rtl/>
        </w:rPr>
        <w:t xml:space="preserve"> </w:t>
      </w:r>
      <w:r w:rsidR="00295B0D" w:rsidRPr="001575D1">
        <w:rPr>
          <w:rStyle w:val="Char0"/>
          <w:rFonts w:hint="eastAsia"/>
          <w:rtl/>
        </w:rPr>
        <w:t>خَلْقِهِ</w:t>
      </w:r>
      <w:r w:rsidR="00295B0D" w:rsidRPr="001575D1">
        <w:rPr>
          <w:rStyle w:val="Char0"/>
          <w:rtl/>
        </w:rPr>
        <w:t xml:space="preserve"> </w:t>
      </w:r>
      <w:r w:rsidR="00295B0D" w:rsidRPr="001575D1">
        <w:rPr>
          <w:rStyle w:val="Char0"/>
          <w:rFonts w:hint="eastAsia"/>
          <w:rtl/>
        </w:rPr>
        <w:t>أَحَدًا</w:t>
      </w:r>
      <w:r w:rsidR="00D51554" w:rsidRPr="001575D1">
        <w:rPr>
          <w:rStyle w:val="Char0"/>
          <w:rFonts w:hint="cs"/>
          <w:rtl/>
        </w:rPr>
        <w:t>،</w:t>
      </w:r>
      <w:r w:rsidR="00295B0D" w:rsidRPr="001575D1">
        <w:rPr>
          <w:rStyle w:val="Char0"/>
          <w:rtl/>
        </w:rPr>
        <w:t xml:space="preserve"> </w:t>
      </w:r>
      <w:r w:rsidR="00295B0D" w:rsidRPr="001575D1">
        <w:rPr>
          <w:rStyle w:val="Char0"/>
          <w:rFonts w:hint="eastAsia"/>
          <w:rtl/>
        </w:rPr>
        <w:t>وَأَمَّا</w:t>
      </w:r>
      <w:r w:rsidR="00295B0D" w:rsidRPr="001575D1">
        <w:rPr>
          <w:rStyle w:val="Char0"/>
          <w:rtl/>
        </w:rPr>
        <w:t xml:space="preserve"> </w:t>
      </w:r>
      <w:r w:rsidR="00295B0D" w:rsidRPr="001575D1">
        <w:rPr>
          <w:rStyle w:val="Char0"/>
          <w:rFonts w:hint="eastAsia"/>
          <w:rtl/>
        </w:rPr>
        <w:t>الْجَنَّةُ</w:t>
      </w:r>
      <w:r w:rsidR="00295B0D" w:rsidRPr="001575D1">
        <w:rPr>
          <w:rStyle w:val="Char0"/>
          <w:rtl/>
        </w:rPr>
        <w:t xml:space="preserve"> </w:t>
      </w:r>
      <w:r w:rsidR="00295B0D" w:rsidRPr="001575D1">
        <w:rPr>
          <w:rStyle w:val="Char0"/>
          <w:rFonts w:hint="eastAsia"/>
          <w:rtl/>
        </w:rPr>
        <w:t>فَإِنَّ</w:t>
      </w:r>
      <w:r w:rsidR="00295B0D" w:rsidRPr="001575D1">
        <w:rPr>
          <w:rStyle w:val="Char0"/>
          <w:rtl/>
        </w:rPr>
        <w:t xml:space="preserve"> </w:t>
      </w:r>
      <w:r w:rsidR="00295B0D" w:rsidRPr="001575D1">
        <w:rPr>
          <w:rStyle w:val="Char0"/>
          <w:rFonts w:hint="eastAsia"/>
          <w:rtl/>
        </w:rPr>
        <w:t>اللَّهَ</w:t>
      </w:r>
      <w:r w:rsidR="00295B0D" w:rsidRPr="001575D1">
        <w:rPr>
          <w:rStyle w:val="Char0"/>
          <w:rtl/>
        </w:rPr>
        <w:t xml:space="preserve"> </w:t>
      </w:r>
      <w:r w:rsidR="00295B0D" w:rsidRPr="001575D1">
        <w:rPr>
          <w:rStyle w:val="Char0"/>
          <w:rFonts w:hint="eastAsia"/>
          <w:rtl/>
        </w:rPr>
        <w:t>عَزَّ</w:t>
      </w:r>
      <w:r w:rsidR="00295B0D" w:rsidRPr="001575D1">
        <w:rPr>
          <w:rStyle w:val="Char0"/>
          <w:rtl/>
        </w:rPr>
        <w:t xml:space="preserve"> </w:t>
      </w:r>
      <w:r w:rsidR="00295B0D" w:rsidRPr="001575D1">
        <w:rPr>
          <w:rStyle w:val="Char0"/>
          <w:rFonts w:hint="eastAsia"/>
          <w:rtl/>
        </w:rPr>
        <w:t>وَجَلَّ</w:t>
      </w:r>
      <w:r w:rsidR="00295B0D" w:rsidRPr="001575D1">
        <w:rPr>
          <w:rStyle w:val="Char0"/>
          <w:rtl/>
        </w:rPr>
        <w:t xml:space="preserve"> </w:t>
      </w:r>
      <w:r w:rsidR="00295B0D" w:rsidRPr="001575D1">
        <w:rPr>
          <w:rStyle w:val="Char0"/>
          <w:rFonts w:hint="eastAsia"/>
          <w:rtl/>
        </w:rPr>
        <w:t>يُنْشِئُ</w:t>
      </w:r>
      <w:r w:rsidR="00295B0D" w:rsidRPr="001575D1">
        <w:rPr>
          <w:rStyle w:val="Char0"/>
          <w:rtl/>
        </w:rPr>
        <w:t xml:space="preserve"> </w:t>
      </w:r>
      <w:r w:rsidR="00295B0D" w:rsidRPr="001575D1">
        <w:rPr>
          <w:rStyle w:val="Char0"/>
          <w:rFonts w:hint="eastAsia"/>
          <w:rtl/>
        </w:rPr>
        <w:t>لَهَا</w:t>
      </w:r>
      <w:r w:rsidR="00295B0D" w:rsidRPr="001575D1">
        <w:rPr>
          <w:rStyle w:val="Char0"/>
          <w:rtl/>
        </w:rPr>
        <w:t xml:space="preserve"> </w:t>
      </w:r>
      <w:r w:rsidR="00295B0D" w:rsidRPr="001575D1">
        <w:rPr>
          <w:rStyle w:val="Char0"/>
          <w:rFonts w:hint="eastAsia"/>
          <w:rtl/>
        </w:rPr>
        <w:t>خَلْقًا</w:t>
      </w:r>
      <w:r w:rsidR="00D51554" w:rsidRPr="001575D1">
        <w:rPr>
          <w:rStyle w:val="Char0"/>
          <w:rFonts w:hint="cs"/>
          <w:rtl/>
        </w:rPr>
        <w:t>».</w:t>
      </w:r>
    </w:p>
    <w:p w:rsidR="007218A3" w:rsidRPr="001575D1" w:rsidRDefault="007218A3">
      <w:pPr>
        <w:pStyle w:val="BodyTextIndent2"/>
        <w:rPr>
          <w:rFonts w:ascii="Times New Roman" w:hAnsi="Times New Roman" w:cs="Times New Roman"/>
        </w:rPr>
      </w:pPr>
      <w:r w:rsidRPr="001575D1">
        <w:rPr>
          <w:rFonts w:ascii="Times New Roman" w:hAnsi="Times New Roman" w:cs="Times New Roman"/>
        </w:rPr>
        <w:t>«[Од</w:t>
      </w:r>
      <w:r w:rsidR="004C0267" w:rsidRPr="001575D1">
        <w:rPr>
          <w:rFonts w:ascii="Times New Roman" w:hAnsi="Times New Roman" w:cs="Times New Roman"/>
        </w:rPr>
        <w:softHyphen/>
      </w:r>
      <w:r w:rsidRPr="001575D1">
        <w:rPr>
          <w:rFonts w:ascii="Times New Roman" w:hAnsi="Times New Roman" w:cs="Times New Roman"/>
        </w:rPr>
        <w:t>на</w:t>
      </w:r>
      <w:r w:rsidR="004C0267" w:rsidRPr="001575D1">
        <w:rPr>
          <w:rFonts w:ascii="Times New Roman" w:hAnsi="Times New Roman" w:cs="Times New Roman"/>
        </w:rPr>
        <w:softHyphen/>
      </w:r>
      <w:r w:rsidRPr="001575D1">
        <w:rPr>
          <w:rFonts w:ascii="Times New Roman" w:hAnsi="Times New Roman" w:cs="Times New Roman"/>
        </w:rPr>
        <w:t>ж</w:t>
      </w:r>
      <w:r w:rsidR="004C0267" w:rsidRPr="001575D1">
        <w:rPr>
          <w:rFonts w:ascii="Times New Roman" w:hAnsi="Times New Roman" w:cs="Times New Roman"/>
        </w:rPr>
        <w:softHyphen/>
      </w:r>
      <w:r w:rsidRPr="001575D1">
        <w:rPr>
          <w:rFonts w:ascii="Times New Roman" w:hAnsi="Times New Roman" w:cs="Times New Roman"/>
        </w:rPr>
        <w:t>ды] Рай и Огонь ста</w:t>
      </w:r>
      <w:r w:rsidR="004C0267" w:rsidRPr="001575D1">
        <w:rPr>
          <w:rFonts w:ascii="Times New Roman" w:hAnsi="Times New Roman" w:cs="Times New Roman"/>
        </w:rPr>
        <w:softHyphen/>
      </w:r>
      <w:r w:rsidRPr="001575D1">
        <w:rPr>
          <w:rFonts w:ascii="Times New Roman" w:hAnsi="Times New Roman" w:cs="Times New Roman"/>
        </w:rPr>
        <w:t>ли пре</w:t>
      </w:r>
      <w:r w:rsidR="004C0267" w:rsidRPr="001575D1">
        <w:rPr>
          <w:rFonts w:ascii="Times New Roman" w:hAnsi="Times New Roman" w:cs="Times New Roman"/>
        </w:rPr>
        <w:softHyphen/>
      </w:r>
      <w:r w:rsidRPr="001575D1">
        <w:rPr>
          <w:rFonts w:ascii="Times New Roman" w:hAnsi="Times New Roman" w:cs="Times New Roman"/>
        </w:rPr>
        <w:t>ре</w:t>
      </w:r>
      <w:r w:rsidR="004C0267" w:rsidRPr="001575D1">
        <w:rPr>
          <w:rFonts w:ascii="Times New Roman" w:hAnsi="Times New Roman" w:cs="Times New Roman"/>
        </w:rPr>
        <w:softHyphen/>
      </w:r>
      <w:r w:rsidRPr="001575D1">
        <w:rPr>
          <w:rFonts w:ascii="Times New Roman" w:hAnsi="Times New Roman" w:cs="Times New Roman"/>
        </w:rPr>
        <w:t>кать</w:t>
      </w:r>
      <w:r w:rsidR="004C0267" w:rsidRPr="001575D1">
        <w:rPr>
          <w:rFonts w:ascii="Times New Roman" w:hAnsi="Times New Roman" w:cs="Times New Roman"/>
        </w:rPr>
        <w:softHyphen/>
      </w:r>
      <w:r w:rsidRPr="001575D1">
        <w:rPr>
          <w:rFonts w:ascii="Times New Roman" w:hAnsi="Times New Roman" w:cs="Times New Roman"/>
        </w:rPr>
        <w:t>ся, и Ад ска</w:t>
      </w:r>
      <w:r w:rsidR="004C0267" w:rsidRPr="001575D1">
        <w:rPr>
          <w:rFonts w:ascii="Times New Roman" w:hAnsi="Times New Roman" w:cs="Times New Roman"/>
        </w:rPr>
        <w:softHyphen/>
      </w:r>
      <w:r w:rsidRPr="001575D1">
        <w:rPr>
          <w:rFonts w:ascii="Times New Roman" w:hAnsi="Times New Roman" w:cs="Times New Roman"/>
        </w:rPr>
        <w:t>зал: “Мне от</w:t>
      </w:r>
      <w:r w:rsidR="004C0267" w:rsidRPr="001575D1">
        <w:rPr>
          <w:rFonts w:ascii="Times New Roman" w:hAnsi="Times New Roman" w:cs="Times New Roman"/>
        </w:rPr>
        <w:softHyphen/>
      </w:r>
      <w:r w:rsidRPr="001575D1">
        <w:rPr>
          <w:rFonts w:ascii="Times New Roman" w:hAnsi="Times New Roman" w:cs="Times New Roman"/>
        </w:rPr>
        <w:t>да</w:t>
      </w:r>
      <w:r w:rsidR="004C0267" w:rsidRPr="001575D1">
        <w:rPr>
          <w:rFonts w:ascii="Times New Roman" w:hAnsi="Times New Roman" w:cs="Times New Roman"/>
        </w:rPr>
        <w:softHyphen/>
      </w:r>
      <w:r w:rsidRPr="001575D1">
        <w:rPr>
          <w:rFonts w:ascii="Times New Roman" w:hAnsi="Times New Roman" w:cs="Times New Roman"/>
        </w:rPr>
        <w:t>ли тех, кто вы</w:t>
      </w:r>
      <w:r w:rsidR="004C0267" w:rsidRPr="001575D1">
        <w:rPr>
          <w:rFonts w:ascii="Times New Roman" w:hAnsi="Times New Roman" w:cs="Times New Roman"/>
        </w:rPr>
        <w:softHyphen/>
      </w:r>
      <w:r w:rsidRPr="001575D1">
        <w:rPr>
          <w:rFonts w:ascii="Times New Roman" w:hAnsi="Times New Roman" w:cs="Times New Roman"/>
        </w:rPr>
        <w:t>со</w:t>
      </w:r>
      <w:r w:rsidR="004C0267" w:rsidRPr="001575D1">
        <w:rPr>
          <w:rFonts w:ascii="Times New Roman" w:hAnsi="Times New Roman" w:cs="Times New Roman"/>
        </w:rPr>
        <w:softHyphen/>
      </w:r>
      <w:r w:rsidRPr="001575D1">
        <w:rPr>
          <w:rFonts w:ascii="Times New Roman" w:hAnsi="Times New Roman" w:cs="Times New Roman"/>
        </w:rPr>
        <w:t>ко</w:t>
      </w:r>
      <w:r w:rsidR="004C0267" w:rsidRPr="001575D1">
        <w:rPr>
          <w:rFonts w:ascii="Times New Roman" w:hAnsi="Times New Roman" w:cs="Times New Roman"/>
        </w:rPr>
        <w:softHyphen/>
      </w:r>
      <w:r w:rsidRPr="001575D1">
        <w:rPr>
          <w:rFonts w:ascii="Times New Roman" w:hAnsi="Times New Roman" w:cs="Times New Roman"/>
        </w:rPr>
        <w:t>ме</w:t>
      </w:r>
      <w:r w:rsidR="004C0267" w:rsidRPr="001575D1">
        <w:rPr>
          <w:rFonts w:ascii="Times New Roman" w:hAnsi="Times New Roman" w:cs="Times New Roman"/>
        </w:rPr>
        <w:softHyphen/>
      </w:r>
      <w:r w:rsidRPr="001575D1">
        <w:rPr>
          <w:rFonts w:ascii="Times New Roman" w:hAnsi="Times New Roman" w:cs="Times New Roman"/>
        </w:rPr>
        <w:t>рен и над</w:t>
      </w:r>
      <w:r w:rsidR="004C0267" w:rsidRPr="001575D1">
        <w:rPr>
          <w:rFonts w:ascii="Times New Roman" w:hAnsi="Times New Roman" w:cs="Times New Roman"/>
        </w:rPr>
        <w:softHyphen/>
      </w:r>
      <w:r w:rsidRPr="001575D1">
        <w:rPr>
          <w:rFonts w:ascii="Times New Roman" w:hAnsi="Times New Roman" w:cs="Times New Roman"/>
        </w:rPr>
        <w:t>ме</w:t>
      </w:r>
      <w:r w:rsidR="004C0267" w:rsidRPr="001575D1">
        <w:rPr>
          <w:rFonts w:ascii="Times New Roman" w:hAnsi="Times New Roman" w:cs="Times New Roman"/>
        </w:rPr>
        <w:softHyphen/>
      </w:r>
      <w:r w:rsidRPr="001575D1">
        <w:rPr>
          <w:rFonts w:ascii="Times New Roman" w:hAnsi="Times New Roman" w:cs="Times New Roman"/>
        </w:rPr>
        <w:t>нен”. Рай же ска</w:t>
      </w:r>
      <w:r w:rsidR="004C0267" w:rsidRPr="001575D1">
        <w:rPr>
          <w:rFonts w:ascii="Times New Roman" w:hAnsi="Times New Roman" w:cs="Times New Roman"/>
        </w:rPr>
        <w:softHyphen/>
      </w:r>
      <w:r w:rsidRPr="001575D1">
        <w:rPr>
          <w:rFonts w:ascii="Times New Roman" w:hAnsi="Times New Roman" w:cs="Times New Roman"/>
        </w:rPr>
        <w:t>зал: “И по</w:t>
      </w:r>
      <w:r w:rsidR="004C0267" w:rsidRPr="001575D1">
        <w:rPr>
          <w:rFonts w:ascii="Times New Roman" w:hAnsi="Times New Roman" w:cs="Times New Roman"/>
        </w:rPr>
        <w:softHyphen/>
      </w:r>
      <w:r w:rsidRPr="001575D1">
        <w:rPr>
          <w:rFonts w:ascii="Times New Roman" w:hAnsi="Times New Roman" w:cs="Times New Roman"/>
        </w:rPr>
        <w:t>че</w:t>
      </w:r>
      <w:r w:rsidR="004C0267" w:rsidRPr="001575D1">
        <w:rPr>
          <w:rFonts w:ascii="Times New Roman" w:hAnsi="Times New Roman" w:cs="Times New Roman"/>
        </w:rPr>
        <w:softHyphen/>
      </w:r>
      <w:r w:rsidRPr="001575D1">
        <w:rPr>
          <w:rFonts w:ascii="Times New Roman" w:hAnsi="Times New Roman" w:cs="Times New Roman"/>
        </w:rPr>
        <w:t>му в ме</w:t>
      </w:r>
      <w:r w:rsidR="004C0267" w:rsidRPr="001575D1">
        <w:rPr>
          <w:rFonts w:ascii="Times New Roman" w:hAnsi="Times New Roman" w:cs="Times New Roman"/>
        </w:rPr>
        <w:softHyphen/>
      </w:r>
      <w:r w:rsidRPr="001575D1">
        <w:rPr>
          <w:rFonts w:ascii="Times New Roman" w:hAnsi="Times New Roman" w:cs="Times New Roman"/>
        </w:rPr>
        <w:t>ня вой</w:t>
      </w:r>
      <w:r w:rsidR="004C0267" w:rsidRPr="001575D1">
        <w:rPr>
          <w:rFonts w:ascii="Times New Roman" w:hAnsi="Times New Roman" w:cs="Times New Roman"/>
        </w:rPr>
        <w:softHyphen/>
      </w:r>
      <w:r w:rsidRPr="001575D1">
        <w:rPr>
          <w:rFonts w:ascii="Times New Roman" w:hAnsi="Times New Roman" w:cs="Times New Roman"/>
        </w:rPr>
        <w:t>дут толь</w:t>
      </w:r>
      <w:r w:rsidR="004C0267" w:rsidRPr="001575D1">
        <w:rPr>
          <w:rFonts w:ascii="Times New Roman" w:hAnsi="Times New Roman" w:cs="Times New Roman"/>
        </w:rPr>
        <w:softHyphen/>
      </w:r>
      <w:r w:rsidRPr="001575D1">
        <w:rPr>
          <w:rFonts w:ascii="Times New Roman" w:hAnsi="Times New Roman" w:cs="Times New Roman"/>
        </w:rPr>
        <w:t>ко сла</w:t>
      </w:r>
      <w:r w:rsidR="004C0267" w:rsidRPr="001575D1">
        <w:rPr>
          <w:rFonts w:ascii="Times New Roman" w:hAnsi="Times New Roman" w:cs="Times New Roman"/>
        </w:rPr>
        <w:softHyphen/>
      </w:r>
      <w:r w:rsidRPr="001575D1">
        <w:rPr>
          <w:rFonts w:ascii="Times New Roman" w:hAnsi="Times New Roman" w:cs="Times New Roman"/>
        </w:rPr>
        <w:t>бые и бед</w:t>
      </w:r>
      <w:r w:rsidR="004C0267" w:rsidRPr="001575D1">
        <w:rPr>
          <w:rFonts w:ascii="Times New Roman" w:hAnsi="Times New Roman" w:cs="Times New Roman"/>
        </w:rPr>
        <w:softHyphen/>
      </w:r>
      <w:r w:rsidRPr="001575D1">
        <w:rPr>
          <w:rFonts w:ascii="Times New Roman" w:hAnsi="Times New Roman" w:cs="Times New Roman"/>
        </w:rPr>
        <w:t>ные (в од</w:t>
      </w:r>
      <w:r w:rsidR="004C0267" w:rsidRPr="001575D1">
        <w:rPr>
          <w:rFonts w:ascii="Times New Roman" w:hAnsi="Times New Roman" w:cs="Times New Roman"/>
        </w:rPr>
        <w:softHyphen/>
      </w:r>
      <w:r w:rsidRPr="001575D1">
        <w:rPr>
          <w:rFonts w:ascii="Times New Roman" w:hAnsi="Times New Roman" w:cs="Times New Roman"/>
        </w:rPr>
        <w:t>ной из вер</w:t>
      </w:r>
      <w:r w:rsidR="004C0267" w:rsidRPr="001575D1">
        <w:rPr>
          <w:rFonts w:ascii="Times New Roman" w:hAnsi="Times New Roman" w:cs="Times New Roman"/>
        </w:rPr>
        <w:softHyphen/>
      </w:r>
      <w:r w:rsidRPr="001575D1">
        <w:rPr>
          <w:rFonts w:ascii="Times New Roman" w:hAnsi="Times New Roman" w:cs="Times New Roman"/>
        </w:rPr>
        <w:t>сий до</w:t>
      </w:r>
      <w:r w:rsidR="004C0267" w:rsidRPr="001575D1">
        <w:rPr>
          <w:rFonts w:ascii="Times New Roman" w:hAnsi="Times New Roman" w:cs="Times New Roman"/>
        </w:rPr>
        <w:softHyphen/>
      </w:r>
      <w:r w:rsidRPr="001575D1">
        <w:rPr>
          <w:rFonts w:ascii="Times New Roman" w:hAnsi="Times New Roman" w:cs="Times New Roman"/>
        </w:rPr>
        <w:t>бав</w:t>
      </w:r>
      <w:r w:rsidR="004C0267" w:rsidRPr="001575D1">
        <w:rPr>
          <w:rFonts w:ascii="Times New Roman" w:hAnsi="Times New Roman" w:cs="Times New Roman"/>
        </w:rPr>
        <w:softHyphen/>
      </w:r>
      <w:r w:rsidRPr="001575D1">
        <w:rPr>
          <w:rFonts w:ascii="Times New Roman" w:hAnsi="Times New Roman" w:cs="Times New Roman"/>
        </w:rPr>
        <w:t>ле</w:t>
      </w:r>
      <w:r w:rsidR="004C0267" w:rsidRPr="001575D1">
        <w:rPr>
          <w:rFonts w:ascii="Times New Roman" w:hAnsi="Times New Roman" w:cs="Times New Roman"/>
        </w:rPr>
        <w:softHyphen/>
      </w:r>
      <w:r w:rsidRPr="001575D1">
        <w:rPr>
          <w:rFonts w:ascii="Times New Roman" w:hAnsi="Times New Roman" w:cs="Times New Roman"/>
        </w:rPr>
        <w:t>но: не</w:t>
      </w:r>
      <w:r w:rsidR="004C0267" w:rsidRPr="001575D1">
        <w:rPr>
          <w:rFonts w:ascii="Times New Roman" w:hAnsi="Times New Roman" w:cs="Times New Roman"/>
        </w:rPr>
        <w:softHyphen/>
      </w:r>
      <w:r w:rsidRPr="001575D1">
        <w:rPr>
          <w:rFonts w:ascii="Times New Roman" w:hAnsi="Times New Roman" w:cs="Times New Roman"/>
        </w:rPr>
        <w:t>ис</w:t>
      </w:r>
      <w:r w:rsidR="004C0267" w:rsidRPr="001575D1">
        <w:rPr>
          <w:rFonts w:ascii="Times New Roman" w:hAnsi="Times New Roman" w:cs="Times New Roman"/>
        </w:rPr>
        <w:softHyphen/>
      </w:r>
      <w:r w:rsidRPr="001575D1">
        <w:rPr>
          <w:rFonts w:ascii="Times New Roman" w:hAnsi="Times New Roman" w:cs="Times New Roman"/>
        </w:rPr>
        <w:t>ку</w:t>
      </w:r>
      <w:r w:rsidR="004C0267" w:rsidRPr="001575D1">
        <w:rPr>
          <w:rFonts w:ascii="Times New Roman" w:hAnsi="Times New Roman" w:cs="Times New Roman"/>
        </w:rPr>
        <w:softHyphen/>
      </w:r>
      <w:r w:rsidRPr="001575D1">
        <w:rPr>
          <w:rFonts w:ascii="Times New Roman" w:hAnsi="Times New Roman" w:cs="Times New Roman"/>
        </w:rPr>
        <w:t>шен</w:t>
      </w:r>
      <w:r w:rsidR="004C0267" w:rsidRPr="001575D1">
        <w:rPr>
          <w:rFonts w:ascii="Times New Roman" w:hAnsi="Times New Roman" w:cs="Times New Roman"/>
        </w:rPr>
        <w:softHyphen/>
      </w:r>
      <w:r w:rsidRPr="001575D1">
        <w:rPr>
          <w:rFonts w:ascii="Times New Roman" w:hAnsi="Times New Roman" w:cs="Times New Roman"/>
        </w:rPr>
        <w:t>ные) лю</w:t>
      </w:r>
      <w:r w:rsidR="004C0267" w:rsidRPr="001575D1">
        <w:rPr>
          <w:rFonts w:ascii="Times New Roman" w:hAnsi="Times New Roman" w:cs="Times New Roman"/>
        </w:rPr>
        <w:softHyphen/>
      </w:r>
      <w:r w:rsidRPr="001575D1">
        <w:rPr>
          <w:rFonts w:ascii="Times New Roman" w:hAnsi="Times New Roman" w:cs="Times New Roman"/>
        </w:rPr>
        <w:t>ди?” То</w:t>
      </w:r>
      <w:r w:rsidR="004C0267" w:rsidRPr="001575D1">
        <w:rPr>
          <w:rFonts w:ascii="Times New Roman" w:hAnsi="Times New Roman" w:cs="Times New Roman"/>
        </w:rPr>
        <w:softHyphen/>
      </w:r>
      <w:r w:rsidRPr="001575D1">
        <w:rPr>
          <w:rFonts w:ascii="Times New Roman" w:hAnsi="Times New Roman" w:cs="Times New Roman"/>
        </w:rPr>
        <w:t>гда Мо</w:t>
      </w:r>
      <w:r w:rsidR="004C0267" w:rsidRPr="001575D1">
        <w:rPr>
          <w:rFonts w:ascii="Times New Roman" w:hAnsi="Times New Roman" w:cs="Times New Roman"/>
        </w:rPr>
        <w:softHyphen/>
      </w:r>
      <w:r w:rsidRPr="001575D1">
        <w:rPr>
          <w:rFonts w:ascii="Times New Roman" w:hAnsi="Times New Roman" w:cs="Times New Roman"/>
        </w:rPr>
        <w:t>гу</w:t>
      </w:r>
      <w:r w:rsidR="004C0267" w:rsidRPr="001575D1">
        <w:rPr>
          <w:rFonts w:ascii="Times New Roman" w:hAnsi="Times New Roman" w:cs="Times New Roman"/>
        </w:rPr>
        <w:softHyphen/>
      </w:r>
      <w:r w:rsidRPr="001575D1">
        <w:rPr>
          <w:rFonts w:ascii="Times New Roman" w:hAnsi="Times New Roman" w:cs="Times New Roman"/>
        </w:rPr>
        <w:t>чий и Ве</w:t>
      </w:r>
      <w:r w:rsidR="004C0267" w:rsidRPr="001575D1">
        <w:rPr>
          <w:rFonts w:ascii="Times New Roman" w:hAnsi="Times New Roman" w:cs="Times New Roman"/>
        </w:rPr>
        <w:softHyphen/>
      </w:r>
      <w:r w:rsidRPr="001575D1">
        <w:rPr>
          <w:rFonts w:ascii="Times New Roman" w:hAnsi="Times New Roman" w:cs="Times New Roman"/>
        </w:rPr>
        <w:t>ли</w:t>
      </w:r>
      <w:r w:rsidR="004C0267" w:rsidRPr="001575D1">
        <w:rPr>
          <w:rFonts w:ascii="Times New Roman" w:hAnsi="Times New Roman" w:cs="Times New Roman"/>
        </w:rPr>
        <w:softHyphen/>
      </w:r>
      <w:r w:rsidRPr="001575D1">
        <w:rPr>
          <w:rFonts w:ascii="Times New Roman" w:hAnsi="Times New Roman" w:cs="Times New Roman"/>
        </w:rPr>
        <w:t>кий Ал</w:t>
      </w:r>
      <w:r w:rsidR="004C0267" w:rsidRPr="001575D1">
        <w:rPr>
          <w:rFonts w:ascii="Times New Roman" w:hAnsi="Times New Roman" w:cs="Times New Roman"/>
        </w:rPr>
        <w:softHyphen/>
      </w:r>
      <w:r w:rsidRPr="001575D1">
        <w:rPr>
          <w:rFonts w:ascii="Times New Roman" w:hAnsi="Times New Roman" w:cs="Times New Roman"/>
        </w:rPr>
        <w:t>лах ска</w:t>
      </w:r>
      <w:r w:rsidR="004C0267" w:rsidRPr="001575D1">
        <w:rPr>
          <w:rFonts w:ascii="Times New Roman" w:hAnsi="Times New Roman" w:cs="Times New Roman"/>
        </w:rPr>
        <w:softHyphen/>
      </w:r>
      <w:r w:rsidRPr="001575D1">
        <w:rPr>
          <w:rFonts w:ascii="Times New Roman" w:hAnsi="Times New Roman" w:cs="Times New Roman"/>
        </w:rPr>
        <w:t>жет Раю: “Ты — Моя ми</w:t>
      </w:r>
      <w:r w:rsidR="004C0267" w:rsidRPr="001575D1">
        <w:rPr>
          <w:rFonts w:ascii="Times New Roman" w:hAnsi="Times New Roman" w:cs="Times New Roman"/>
        </w:rPr>
        <w:softHyphen/>
      </w:r>
      <w:r w:rsidRPr="001575D1">
        <w:rPr>
          <w:rFonts w:ascii="Times New Roman" w:hAnsi="Times New Roman" w:cs="Times New Roman"/>
        </w:rPr>
        <w:t>лость, ко</w:t>
      </w:r>
      <w:r w:rsidR="004C0267" w:rsidRPr="001575D1">
        <w:rPr>
          <w:rFonts w:ascii="Times New Roman" w:hAnsi="Times New Roman" w:cs="Times New Roman"/>
        </w:rPr>
        <w:softHyphen/>
      </w:r>
      <w:r w:rsidRPr="001575D1">
        <w:rPr>
          <w:rFonts w:ascii="Times New Roman" w:hAnsi="Times New Roman" w:cs="Times New Roman"/>
        </w:rPr>
        <w:t>то</w:t>
      </w:r>
      <w:r w:rsidR="004C0267" w:rsidRPr="001575D1">
        <w:rPr>
          <w:rFonts w:ascii="Times New Roman" w:hAnsi="Times New Roman" w:cs="Times New Roman"/>
        </w:rPr>
        <w:softHyphen/>
      </w:r>
      <w:r w:rsidRPr="001575D1">
        <w:rPr>
          <w:rFonts w:ascii="Times New Roman" w:hAnsi="Times New Roman" w:cs="Times New Roman"/>
        </w:rPr>
        <w:t>рую Я ока</w:t>
      </w:r>
      <w:r w:rsidR="004C0267" w:rsidRPr="001575D1">
        <w:rPr>
          <w:rFonts w:ascii="Times New Roman" w:hAnsi="Times New Roman" w:cs="Times New Roman"/>
        </w:rPr>
        <w:softHyphen/>
      </w:r>
      <w:r w:rsidRPr="001575D1">
        <w:rPr>
          <w:rFonts w:ascii="Times New Roman" w:hAnsi="Times New Roman" w:cs="Times New Roman"/>
        </w:rPr>
        <w:t>зы</w:t>
      </w:r>
      <w:r w:rsidR="004C0267" w:rsidRPr="001575D1">
        <w:rPr>
          <w:rFonts w:ascii="Times New Roman" w:hAnsi="Times New Roman" w:cs="Times New Roman"/>
        </w:rPr>
        <w:softHyphen/>
      </w:r>
      <w:r w:rsidRPr="001575D1">
        <w:rPr>
          <w:rFonts w:ascii="Times New Roman" w:hAnsi="Times New Roman" w:cs="Times New Roman"/>
        </w:rPr>
        <w:t>ваю то</w:t>
      </w:r>
      <w:r w:rsidR="004C0267" w:rsidRPr="001575D1">
        <w:rPr>
          <w:rFonts w:ascii="Times New Roman" w:hAnsi="Times New Roman" w:cs="Times New Roman"/>
        </w:rPr>
        <w:softHyphen/>
      </w:r>
      <w:r w:rsidRPr="001575D1">
        <w:rPr>
          <w:rFonts w:ascii="Times New Roman" w:hAnsi="Times New Roman" w:cs="Times New Roman"/>
        </w:rPr>
        <w:t>му из Мо</w:t>
      </w:r>
      <w:r w:rsidR="004C0267" w:rsidRPr="001575D1">
        <w:rPr>
          <w:rFonts w:ascii="Times New Roman" w:hAnsi="Times New Roman" w:cs="Times New Roman"/>
        </w:rPr>
        <w:softHyphen/>
      </w:r>
      <w:r w:rsidRPr="001575D1">
        <w:rPr>
          <w:rFonts w:ascii="Times New Roman" w:hAnsi="Times New Roman" w:cs="Times New Roman"/>
        </w:rPr>
        <w:t>их ра</w:t>
      </w:r>
      <w:r w:rsidR="004C0267" w:rsidRPr="001575D1">
        <w:rPr>
          <w:rFonts w:ascii="Times New Roman" w:hAnsi="Times New Roman" w:cs="Times New Roman"/>
        </w:rPr>
        <w:softHyphen/>
      </w:r>
      <w:r w:rsidRPr="001575D1">
        <w:rPr>
          <w:rFonts w:ascii="Times New Roman" w:hAnsi="Times New Roman" w:cs="Times New Roman"/>
        </w:rPr>
        <w:t>бов, ко</w:t>
      </w:r>
      <w:r w:rsidR="004C0267" w:rsidRPr="001575D1">
        <w:rPr>
          <w:rFonts w:ascii="Times New Roman" w:hAnsi="Times New Roman" w:cs="Times New Roman"/>
        </w:rPr>
        <w:softHyphen/>
      </w:r>
      <w:r w:rsidRPr="001575D1">
        <w:rPr>
          <w:rFonts w:ascii="Times New Roman" w:hAnsi="Times New Roman" w:cs="Times New Roman"/>
        </w:rPr>
        <w:t>му по</w:t>
      </w:r>
      <w:r w:rsidR="004C0267" w:rsidRPr="001575D1">
        <w:rPr>
          <w:rFonts w:ascii="Times New Roman" w:hAnsi="Times New Roman" w:cs="Times New Roman"/>
        </w:rPr>
        <w:softHyphen/>
      </w:r>
      <w:r w:rsidRPr="001575D1">
        <w:rPr>
          <w:rFonts w:ascii="Times New Roman" w:hAnsi="Times New Roman" w:cs="Times New Roman"/>
        </w:rPr>
        <w:t>же</w:t>
      </w:r>
      <w:r w:rsidR="004C0267" w:rsidRPr="001575D1">
        <w:rPr>
          <w:rFonts w:ascii="Times New Roman" w:hAnsi="Times New Roman" w:cs="Times New Roman"/>
        </w:rPr>
        <w:softHyphen/>
      </w:r>
      <w:r w:rsidRPr="001575D1">
        <w:rPr>
          <w:rFonts w:ascii="Times New Roman" w:hAnsi="Times New Roman" w:cs="Times New Roman"/>
        </w:rPr>
        <w:t>лаю”. По</w:t>
      </w:r>
      <w:r w:rsidR="004C0267" w:rsidRPr="001575D1">
        <w:rPr>
          <w:rFonts w:ascii="Times New Roman" w:hAnsi="Times New Roman" w:cs="Times New Roman"/>
        </w:rPr>
        <w:softHyphen/>
      </w:r>
      <w:r w:rsidRPr="001575D1">
        <w:rPr>
          <w:rFonts w:ascii="Times New Roman" w:hAnsi="Times New Roman" w:cs="Times New Roman"/>
        </w:rPr>
        <w:t>том он ска</w:t>
      </w:r>
      <w:r w:rsidR="004C0267" w:rsidRPr="001575D1">
        <w:rPr>
          <w:rFonts w:ascii="Times New Roman" w:hAnsi="Times New Roman" w:cs="Times New Roman"/>
        </w:rPr>
        <w:softHyphen/>
      </w:r>
      <w:r w:rsidRPr="001575D1">
        <w:rPr>
          <w:rFonts w:ascii="Times New Roman" w:hAnsi="Times New Roman" w:cs="Times New Roman"/>
        </w:rPr>
        <w:t>жет Ог</w:t>
      </w:r>
      <w:r w:rsidR="004C0267" w:rsidRPr="001575D1">
        <w:rPr>
          <w:rFonts w:ascii="Times New Roman" w:hAnsi="Times New Roman" w:cs="Times New Roman"/>
        </w:rPr>
        <w:softHyphen/>
      </w:r>
      <w:r w:rsidRPr="001575D1">
        <w:rPr>
          <w:rFonts w:ascii="Times New Roman" w:hAnsi="Times New Roman" w:cs="Times New Roman"/>
        </w:rPr>
        <w:t>ню: “По</w:t>
      </w:r>
      <w:r w:rsidR="004C0267" w:rsidRPr="001575D1">
        <w:rPr>
          <w:rFonts w:ascii="Times New Roman" w:hAnsi="Times New Roman" w:cs="Times New Roman"/>
        </w:rPr>
        <w:softHyphen/>
      </w:r>
      <w:r w:rsidRPr="001575D1">
        <w:rPr>
          <w:rFonts w:ascii="Times New Roman" w:hAnsi="Times New Roman" w:cs="Times New Roman"/>
        </w:rPr>
        <w:t>ис</w:t>
      </w:r>
      <w:r w:rsidR="004C0267" w:rsidRPr="001575D1">
        <w:rPr>
          <w:rFonts w:ascii="Times New Roman" w:hAnsi="Times New Roman" w:cs="Times New Roman"/>
        </w:rPr>
        <w:softHyphen/>
      </w:r>
      <w:r w:rsidRPr="001575D1">
        <w:rPr>
          <w:rFonts w:ascii="Times New Roman" w:hAnsi="Times New Roman" w:cs="Times New Roman"/>
        </w:rPr>
        <w:t>ти</w:t>
      </w:r>
      <w:r w:rsidR="004C0267" w:rsidRPr="001575D1">
        <w:rPr>
          <w:rFonts w:ascii="Times New Roman" w:hAnsi="Times New Roman" w:cs="Times New Roman"/>
        </w:rPr>
        <w:softHyphen/>
      </w:r>
      <w:r w:rsidRPr="001575D1">
        <w:rPr>
          <w:rFonts w:ascii="Times New Roman" w:hAnsi="Times New Roman" w:cs="Times New Roman"/>
        </w:rPr>
        <w:t>не, ты — Мое на</w:t>
      </w:r>
      <w:r w:rsidR="004C0267" w:rsidRPr="001575D1">
        <w:rPr>
          <w:rFonts w:ascii="Times New Roman" w:hAnsi="Times New Roman" w:cs="Times New Roman"/>
        </w:rPr>
        <w:softHyphen/>
      </w:r>
      <w:r w:rsidRPr="001575D1">
        <w:rPr>
          <w:rFonts w:ascii="Times New Roman" w:hAnsi="Times New Roman" w:cs="Times New Roman"/>
        </w:rPr>
        <w:t>ка</w:t>
      </w:r>
      <w:r w:rsidR="004C0267" w:rsidRPr="001575D1">
        <w:rPr>
          <w:rFonts w:ascii="Times New Roman" w:hAnsi="Times New Roman" w:cs="Times New Roman"/>
        </w:rPr>
        <w:softHyphen/>
      </w:r>
      <w:r w:rsidRPr="001575D1">
        <w:rPr>
          <w:rFonts w:ascii="Times New Roman" w:hAnsi="Times New Roman" w:cs="Times New Roman"/>
        </w:rPr>
        <w:t>за</w:t>
      </w:r>
      <w:r w:rsidR="004C0267" w:rsidRPr="001575D1">
        <w:rPr>
          <w:rFonts w:ascii="Times New Roman" w:hAnsi="Times New Roman" w:cs="Times New Roman"/>
        </w:rPr>
        <w:softHyphen/>
      </w:r>
      <w:r w:rsidRPr="001575D1">
        <w:rPr>
          <w:rFonts w:ascii="Times New Roman" w:hAnsi="Times New Roman" w:cs="Times New Roman"/>
        </w:rPr>
        <w:t>ние, ко</w:t>
      </w:r>
      <w:r w:rsidR="004C0267" w:rsidRPr="001575D1">
        <w:rPr>
          <w:rFonts w:ascii="Times New Roman" w:hAnsi="Times New Roman" w:cs="Times New Roman"/>
        </w:rPr>
        <w:softHyphen/>
      </w:r>
      <w:r w:rsidRPr="001575D1">
        <w:rPr>
          <w:rFonts w:ascii="Times New Roman" w:hAnsi="Times New Roman" w:cs="Times New Roman"/>
        </w:rPr>
        <w:t>то</w:t>
      </w:r>
      <w:r w:rsidR="004C0267" w:rsidRPr="001575D1">
        <w:rPr>
          <w:rFonts w:ascii="Times New Roman" w:hAnsi="Times New Roman" w:cs="Times New Roman"/>
        </w:rPr>
        <w:softHyphen/>
      </w:r>
      <w:r w:rsidRPr="001575D1">
        <w:rPr>
          <w:rFonts w:ascii="Times New Roman" w:hAnsi="Times New Roman" w:cs="Times New Roman"/>
        </w:rPr>
        <w:t>ро</w:t>
      </w:r>
      <w:r w:rsidR="004C0267" w:rsidRPr="001575D1">
        <w:rPr>
          <w:rFonts w:ascii="Times New Roman" w:hAnsi="Times New Roman" w:cs="Times New Roman"/>
        </w:rPr>
        <w:softHyphen/>
      </w:r>
      <w:r w:rsidRPr="001575D1">
        <w:rPr>
          <w:rFonts w:ascii="Times New Roman" w:hAnsi="Times New Roman" w:cs="Times New Roman"/>
        </w:rPr>
        <w:t>му Я под</w:t>
      </w:r>
      <w:r w:rsidR="004C0267" w:rsidRPr="001575D1">
        <w:rPr>
          <w:rFonts w:ascii="Times New Roman" w:hAnsi="Times New Roman" w:cs="Times New Roman"/>
        </w:rPr>
        <w:softHyphen/>
      </w:r>
      <w:r w:rsidRPr="001575D1">
        <w:rPr>
          <w:rFonts w:ascii="Times New Roman" w:hAnsi="Times New Roman" w:cs="Times New Roman"/>
        </w:rPr>
        <w:t>вер</w:t>
      </w:r>
      <w:r w:rsidR="004C0267" w:rsidRPr="001575D1">
        <w:rPr>
          <w:rFonts w:ascii="Times New Roman" w:hAnsi="Times New Roman" w:cs="Times New Roman"/>
        </w:rPr>
        <w:softHyphen/>
      </w:r>
      <w:r w:rsidRPr="001575D1">
        <w:rPr>
          <w:rFonts w:ascii="Times New Roman" w:hAnsi="Times New Roman" w:cs="Times New Roman"/>
        </w:rPr>
        <w:t>гаю то</w:t>
      </w:r>
      <w:r w:rsidR="004C0267" w:rsidRPr="001575D1">
        <w:rPr>
          <w:rFonts w:ascii="Times New Roman" w:hAnsi="Times New Roman" w:cs="Times New Roman"/>
        </w:rPr>
        <w:softHyphen/>
      </w:r>
      <w:r w:rsidRPr="001575D1">
        <w:rPr>
          <w:rFonts w:ascii="Times New Roman" w:hAnsi="Times New Roman" w:cs="Times New Roman"/>
        </w:rPr>
        <w:t>го из Мо</w:t>
      </w:r>
      <w:r w:rsidR="004C0267" w:rsidRPr="001575D1">
        <w:rPr>
          <w:rFonts w:ascii="Times New Roman" w:hAnsi="Times New Roman" w:cs="Times New Roman"/>
        </w:rPr>
        <w:softHyphen/>
      </w:r>
      <w:r w:rsidRPr="001575D1">
        <w:rPr>
          <w:rFonts w:ascii="Times New Roman" w:hAnsi="Times New Roman" w:cs="Times New Roman"/>
        </w:rPr>
        <w:t>их ра</w:t>
      </w:r>
      <w:r w:rsidR="004C0267" w:rsidRPr="001575D1">
        <w:rPr>
          <w:rFonts w:ascii="Times New Roman" w:hAnsi="Times New Roman" w:cs="Times New Roman"/>
        </w:rPr>
        <w:softHyphen/>
      </w:r>
      <w:r w:rsidRPr="001575D1">
        <w:rPr>
          <w:rFonts w:ascii="Times New Roman" w:hAnsi="Times New Roman" w:cs="Times New Roman"/>
        </w:rPr>
        <w:t>бов, ко</w:t>
      </w:r>
      <w:r w:rsidR="004C0267" w:rsidRPr="001575D1">
        <w:rPr>
          <w:rFonts w:ascii="Times New Roman" w:hAnsi="Times New Roman" w:cs="Times New Roman"/>
        </w:rPr>
        <w:softHyphen/>
      </w:r>
      <w:r w:rsidRPr="001575D1">
        <w:rPr>
          <w:rFonts w:ascii="Times New Roman" w:hAnsi="Times New Roman" w:cs="Times New Roman"/>
        </w:rPr>
        <w:t>го по</w:t>
      </w:r>
      <w:r w:rsidR="004C0267" w:rsidRPr="001575D1">
        <w:rPr>
          <w:rFonts w:ascii="Times New Roman" w:hAnsi="Times New Roman" w:cs="Times New Roman"/>
        </w:rPr>
        <w:softHyphen/>
      </w:r>
      <w:r w:rsidRPr="001575D1">
        <w:rPr>
          <w:rFonts w:ascii="Times New Roman" w:hAnsi="Times New Roman" w:cs="Times New Roman"/>
        </w:rPr>
        <w:t>же</w:t>
      </w:r>
      <w:r w:rsidR="004C0267" w:rsidRPr="001575D1">
        <w:rPr>
          <w:rFonts w:ascii="Times New Roman" w:hAnsi="Times New Roman" w:cs="Times New Roman"/>
        </w:rPr>
        <w:softHyphen/>
      </w:r>
      <w:r w:rsidRPr="001575D1">
        <w:rPr>
          <w:rFonts w:ascii="Times New Roman" w:hAnsi="Times New Roman" w:cs="Times New Roman"/>
        </w:rPr>
        <w:t>лаю”. Ка</w:t>
      </w:r>
      <w:r w:rsidR="004C0267" w:rsidRPr="001575D1">
        <w:rPr>
          <w:rFonts w:ascii="Times New Roman" w:hAnsi="Times New Roman" w:cs="Times New Roman"/>
        </w:rPr>
        <w:softHyphen/>
      </w:r>
      <w:r w:rsidRPr="001575D1">
        <w:rPr>
          <w:rFonts w:ascii="Times New Roman" w:hAnsi="Times New Roman" w:cs="Times New Roman"/>
        </w:rPr>
        <w:t>ж</w:t>
      </w:r>
      <w:r w:rsidR="004C0267" w:rsidRPr="001575D1">
        <w:rPr>
          <w:rFonts w:ascii="Times New Roman" w:hAnsi="Times New Roman" w:cs="Times New Roman"/>
        </w:rPr>
        <w:softHyphen/>
      </w:r>
      <w:r w:rsidRPr="001575D1">
        <w:rPr>
          <w:rFonts w:ascii="Times New Roman" w:hAnsi="Times New Roman" w:cs="Times New Roman"/>
        </w:rPr>
        <w:t>дый из них дво</w:t>
      </w:r>
      <w:r w:rsidR="004C0267" w:rsidRPr="001575D1">
        <w:rPr>
          <w:rFonts w:ascii="Times New Roman" w:hAnsi="Times New Roman" w:cs="Times New Roman"/>
        </w:rPr>
        <w:softHyphen/>
      </w:r>
      <w:r w:rsidRPr="001575D1">
        <w:rPr>
          <w:rFonts w:ascii="Times New Roman" w:hAnsi="Times New Roman" w:cs="Times New Roman"/>
        </w:rPr>
        <w:t>их за</w:t>
      </w:r>
      <w:r w:rsidR="004C0267" w:rsidRPr="001575D1">
        <w:rPr>
          <w:rFonts w:ascii="Times New Roman" w:hAnsi="Times New Roman" w:cs="Times New Roman"/>
        </w:rPr>
        <w:softHyphen/>
      </w:r>
      <w:r w:rsidRPr="001575D1">
        <w:rPr>
          <w:rFonts w:ascii="Times New Roman" w:hAnsi="Times New Roman" w:cs="Times New Roman"/>
        </w:rPr>
        <w:t>пол</w:t>
      </w:r>
      <w:r w:rsidR="004C0267" w:rsidRPr="001575D1">
        <w:rPr>
          <w:rFonts w:ascii="Times New Roman" w:hAnsi="Times New Roman" w:cs="Times New Roman"/>
        </w:rPr>
        <w:softHyphen/>
      </w:r>
      <w:r w:rsidRPr="001575D1">
        <w:rPr>
          <w:rFonts w:ascii="Times New Roman" w:hAnsi="Times New Roman" w:cs="Times New Roman"/>
        </w:rPr>
        <w:t>нит</w:t>
      </w:r>
      <w:r w:rsidR="004C0267" w:rsidRPr="001575D1">
        <w:rPr>
          <w:rFonts w:ascii="Times New Roman" w:hAnsi="Times New Roman" w:cs="Times New Roman"/>
        </w:rPr>
        <w:softHyphen/>
      </w:r>
      <w:r w:rsidRPr="001575D1">
        <w:rPr>
          <w:rFonts w:ascii="Times New Roman" w:hAnsi="Times New Roman" w:cs="Times New Roman"/>
        </w:rPr>
        <w:t>ся, но Огонь не бу</w:t>
      </w:r>
      <w:r w:rsidR="004C0267" w:rsidRPr="001575D1">
        <w:rPr>
          <w:rFonts w:ascii="Times New Roman" w:hAnsi="Times New Roman" w:cs="Times New Roman"/>
        </w:rPr>
        <w:softHyphen/>
      </w:r>
      <w:r w:rsidRPr="001575D1">
        <w:rPr>
          <w:rFonts w:ascii="Times New Roman" w:hAnsi="Times New Roman" w:cs="Times New Roman"/>
        </w:rPr>
        <w:t>дет за</w:t>
      </w:r>
      <w:r w:rsidR="004C0267" w:rsidRPr="001575D1">
        <w:rPr>
          <w:rFonts w:ascii="Times New Roman" w:hAnsi="Times New Roman" w:cs="Times New Roman"/>
        </w:rPr>
        <w:softHyphen/>
      </w:r>
      <w:r w:rsidRPr="001575D1">
        <w:rPr>
          <w:rFonts w:ascii="Times New Roman" w:hAnsi="Times New Roman" w:cs="Times New Roman"/>
        </w:rPr>
        <w:t>пол</w:t>
      </w:r>
      <w:r w:rsidR="004C0267" w:rsidRPr="001575D1">
        <w:rPr>
          <w:rFonts w:ascii="Times New Roman" w:hAnsi="Times New Roman" w:cs="Times New Roman"/>
        </w:rPr>
        <w:softHyphen/>
      </w:r>
      <w:r w:rsidRPr="001575D1">
        <w:rPr>
          <w:rFonts w:ascii="Times New Roman" w:hAnsi="Times New Roman" w:cs="Times New Roman"/>
        </w:rPr>
        <w:t>нен, по</w:t>
      </w:r>
      <w:r w:rsidR="004C0267" w:rsidRPr="001575D1">
        <w:rPr>
          <w:rFonts w:ascii="Times New Roman" w:hAnsi="Times New Roman" w:cs="Times New Roman"/>
        </w:rPr>
        <w:softHyphen/>
      </w:r>
      <w:r w:rsidRPr="001575D1">
        <w:rPr>
          <w:rFonts w:ascii="Times New Roman" w:hAnsi="Times New Roman" w:cs="Times New Roman"/>
        </w:rPr>
        <w:t>ка Все</w:t>
      </w:r>
      <w:r w:rsidR="004C0267" w:rsidRPr="001575D1">
        <w:rPr>
          <w:rFonts w:ascii="Times New Roman" w:hAnsi="Times New Roman" w:cs="Times New Roman"/>
        </w:rPr>
        <w:softHyphen/>
      </w:r>
      <w:r w:rsidRPr="001575D1">
        <w:rPr>
          <w:rFonts w:ascii="Times New Roman" w:hAnsi="Times New Roman" w:cs="Times New Roman"/>
        </w:rPr>
        <w:t>бла</w:t>
      </w:r>
      <w:r w:rsidR="004C0267" w:rsidRPr="001575D1">
        <w:rPr>
          <w:rFonts w:ascii="Times New Roman" w:hAnsi="Times New Roman" w:cs="Times New Roman"/>
        </w:rPr>
        <w:softHyphen/>
      </w:r>
      <w:r w:rsidRPr="001575D1">
        <w:rPr>
          <w:rFonts w:ascii="Times New Roman" w:hAnsi="Times New Roman" w:cs="Times New Roman"/>
        </w:rPr>
        <w:t>гой и Все</w:t>
      </w:r>
      <w:r w:rsidR="004C0267" w:rsidRPr="001575D1">
        <w:rPr>
          <w:rFonts w:ascii="Times New Roman" w:hAnsi="Times New Roman" w:cs="Times New Roman"/>
        </w:rPr>
        <w:softHyphen/>
      </w:r>
      <w:r w:rsidRPr="001575D1">
        <w:rPr>
          <w:rFonts w:ascii="Times New Roman" w:hAnsi="Times New Roman" w:cs="Times New Roman"/>
        </w:rPr>
        <w:t>выш</w:t>
      </w:r>
      <w:r w:rsidR="004C0267" w:rsidRPr="001575D1">
        <w:rPr>
          <w:rFonts w:ascii="Times New Roman" w:hAnsi="Times New Roman" w:cs="Times New Roman"/>
        </w:rPr>
        <w:softHyphen/>
      </w:r>
      <w:r w:rsidRPr="001575D1">
        <w:rPr>
          <w:rFonts w:ascii="Times New Roman" w:hAnsi="Times New Roman" w:cs="Times New Roman"/>
        </w:rPr>
        <w:t>ний Ал</w:t>
      </w:r>
      <w:r w:rsidR="004C0267" w:rsidRPr="001575D1">
        <w:rPr>
          <w:rFonts w:ascii="Times New Roman" w:hAnsi="Times New Roman" w:cs="Times New Roman"/>
        </w:rPr>
        <w:softHyphen/>
      </w:r>
      <w:r w:rsidRPr="001575D1">
        <w:rPr>
          <w:rFonts w:ascii="Times New Roman" w:hAnsi="Times New Roman" w:cs="Times New Roman"/>
        </w:rPr>
        <w:t>лах не на</w:t>
      </w:r>
      <w:r w:rsidR="004C0267" w:rsidRPr="001575D1">
        <w:rPr>
          <w:rFonts w:ascii="Times New Roman" w:hAnsi="Times New Roman" w:cs="Times New Roman"/>
        </w:rPr>
        <w:softHyphen/>
      </w:r>
      <w:r w:rsidRPr="001575D1">
        <w:rPr>
          <w:rFonts w:ascii="Times New Roman" w:hAnsi="Times New Roman" w:cs="Times New Roman"/>
        </w:rPr>
        <w:t>сту</w:t>
      </w:r>
      <w:r w:rsidR="004C0267" w:rsidRPr="001575D1">
        <w:rPr>
          <w:rFonts w:ascii="Times New Roman" w:hAnsi="Times New Roman" w:cs="Times New Roman"/>
        </w:rPr>
        <w:softHyphen/>
      </w:r>
      <w:r w:rsidRPr="001575D1">
        <w:rPr>
          <w:rFonts w:ascii="Times New Roman" w:hAnsi="Times New Roman" w:cs="Times New Roman"/>
        </w:rPr>
        <w:t>пит на не</w:t>
      </w:r>
      <w:r w:rsidR="004C0267" w:rsidRPr="001575D1">
        <w:rPr>
          <w:rFonts w:ascii="Times New Roman" w:hAnsi="Times New Roman" w:cs="Times New Roman"/>
        </w:rPr>
        <w:softHyphen/>
      </w:r>
      <w:r w:rsidRPr="001575D1">
        <w:rPr>
          <w:rFonts w:ascii="Times New Roman" w:hAnsi="Times New Roman" w:cs="Times New Roman"/>
        </w:rPr>
        <w:t>го Сво</w:t>
      </w:r>
      <w:r w:rsidR="004C0267" w:rsidRPr="001575D1">
        <w:rPr>
          <w:rFonts w:ascii="Times New Roman" w:hAnsi="Times New Roman" w:cs="Times New Roman"/>
        </w:rPr>
        <w:softHyphen/>
      </w:r>
      <w:r w:rsidRPr="001575D1">
        <w:rPr>
          <w:rFonts w:ascii="Times New Roman" w:hAnsi="Times New Roman" w:cs="Times New Roman"/>
        </w:rPr>
        <w:t>ей Но</w:t>
      </w:r>
      <w:r w:rsidR="004C0267" w:rsidRPr="001575D1">
        <w:rPr>
          <w:rFonts w:ascii="Times New Roman" w:hAnsi="Times New Roman" w:cs="Times New Roman"/>
        </w:rPr>
        <w:softHyphen/>
      </w:r>
      <w:r w:rsidRPr="001575D1">
        <w:rPr>
          <w:rFonts w:ascii="Times New Roman" w:hAnsi="Times New Roman" w:cs="Times New Roman"/>
        </w:rPr>
        <w:t>гой, и он ска</w:t>
      </w:r>
      <w:r w:rsidR="004C0267" w:rsidRPr="001575D1">
        <w:rPr>
          <w:rFonts w:ascii="Times New Roman" w:hAnsi="Times New Roman" w:cs="Times New Roman"/>
        </w:rPr>
        <w:softHyphen/>
      </w:r>
      <w:r w:rsidRPr="001575D1">
        <w:rPr>
          <w:rFonts w:ascii="Times New Roman" w:hAnsi="Times New Roman" w:cs="Times New Roman"/>
        </w:rPr>
        <w:t>жет: “До</w:t>
      </w:r>
      <w:r w:rsidR="004C0267" w:rsidRPr="001575D1">
        <w:rPr>
          <w:rFonts w:ascii="Times New Roman" w:hAnsi="Times New Roman" w:cs="Times New Roman"/>
        </w:rPr>
        <w:softHyphen/>
      </w:r>
      <w:r w:rsidRPr="001575D1">
        <w:rPr>
          <w:rFonts w:ascii="Times New Roman" w:hAnsi="Times New Roman" w:cs="Times New Roman"/>
        </w:rPr>
        <w:t>воль</w:t>
      </w:r>
      <w:r w:rsidR="004C0267" w:rsidRPr="001575D1">
        <w:rPr>
          <w:rFonts w:ascii="Times New Roman" w:hAnsi="Times New Roman" w:cs="Times New Roman"/>
        </w:rPr>
        <w:softHyphen/>
      </w:r>
      <w:r w:rsidRPr="001575D1">
        <w:rPr>
          <w:rFonts w:ascii="Times New Roman" w:hAnsi="Times New Roman" w:cs="Times New Roman"/>
        </w:rPr>
        <w:t>но, до</w:t>
      </w:r>
      <w:r w:rsidR="004C0267" w:rsidRPr="001575D1">
        <w:rPr>
          <w:rFonts w:ascii="Times New Roman" w:hAnsi="Times New Roman" w:cs="Times New Roman"/>
        </w:rPr>
        <w:softHyphen/>
      </w:r>
      <w:r w:rsidRPr="001575D1">
        <w:rPr>
          <w:rFonts w:ascii="Times New Roman" w:hAnsi="Times New Roman" w:cs="Times New Roman"/>
        </w:rPr>
        <w:t>воль</w:t>
      </w:r>
      <w:r w:rsidR="004C0267" w:rsidRPr="001575D1">
        <w:rPr>
          <w:rFonts w:ascii="Times New Roman" w:hAnsi="Times New Roman" w:cs="Times New Roman"/>
        </w:rPr>
        <w:softHyphen/>
      </w:r>
      <w:r w:rsidRPr="001575D1">
        <w:rPr>
          <w:rFonts w:ascii="Times New Roman" w:hAnsi="Times New Roman" w:cs="Times New Roman"/>
        </w:rPr>
        <w:t>но, до</w:t>
      </w:r>
      <w:r w:rsidR="004C0267" w:rsidRPr="001575D1">
        <w:rPr>
          <w:rFonts w:ascii="Times New Roman" w:hAnsi="Times New Roman" w:cs="Times New Roman"/>
        </w:rPr>
        <w:softHyphen/>
      </w:r>
      <w:r w:rsidRPr="001575D1">
        <w:rPr>
          <w:rFonts w:ascii="Times New Roman" w:hAnsi="Times New Roman" w:cs="Times New Roman"/>
        </w:rPr>
        <w:t>воль</w:t>
      </w:r>
      <w:r w:rsidR="004C0267" w:rsidRPr="001575D1">
        <w:rPr>
          <w:rFonts w:ascii="Times New Roman" w:hAnsi="Times New Roman" w:cs="Times New Roman"/>
        </w:rPr>
        <w:softHyphen/>
      </w:r>
      <w:r w:rsidRPr="001575D1">
        <w:rPr>
          <w:rFonts w:ascii="Times New Roman" w:hAnsi="Times New Roman" w:cs="Times New Roman"/>
        </w:rPr>
        <w:t>но!” Лишь то</w:t>
      </w:r>
      <w:r w:rsidR="004C0267" w:rsidRPr="001575D1">
        <w:rPr>
          <w:rFonts w:ascii="Times New Roman" w:hAnsi="Times New Roman" w:cs="Times New Roman"/>
        </w:rPr>
        <w:softHyphen/>
      </w:r>
      <w:r w:rsidRPr="001575D1">
        <w:rPr>
          <w:rFonts w:ascii="Times New Roman" w:hAnsi="Times New Roman" w:cs="Times New Roman"/>
        </w:rPr>
        <w:t>гда он за</w:t>
      </w:r>
      <w:r w:rsidR="004C0267" w:rsidRPr="001575D1">
        <w:rPr>
          <w:rFonts w:ascii="Times New Roman" w:hAnsi="Times New Roman" w:cs="Times New Roman"/>
        </w:rPr>
        <w:softHyphen/>
      </w:r>
      <w:r w:rsidRPr="001575D1">
        <w:rPr>
          <w:rFonts w:ascii="Times New Roman" w:hAnsi="Times New Roman" w:cs="Times New Roman"/>
        </w:rPr>
        <w:t>пол</w:t>
      </w:r>
      <w:r w:rsidR="004C0267" w:rsidRPr="001575D1">
        <w:rPr>
          <w:rFonts w:ascii="Times New Roman" w:hAnsi="Times New Roman" w:cs="Times New Roman"/>
        </w:rPr>
        <w:softHyphen/>
      </w:r>
      <w:r w:rsidRPr="001575D1">
        <w:rPr>
          <w:rFonts w:ascii="Times New Roman" w:hAnsi="Times New Roman" w:cs="Times New Roman"/>
        </w:rPr>
        <w:t>нит</w:t>
      </w:r>
      <w:r w:rsidR="004C0267" w:rsidRPr="001575D1">
        <w:rPr>
          <w:rFonts w:ascii="Times New Roman" w:hAnsi="Times New Roman" w:cs="Times New Roman"/>
        </w:rPr>
        <w:softHyphen/>
      </w:r>
      <w:r w:rsidRPr="001575D1">
        <w:rPr>
          <w:rFonts w:ascii="Times New Roman" w:hAnsi="Times New Roman" w:cs="Times New Roman"/>
        </w:rPr>
        <w:t>ся, а его час</w:t>
      </w:r>
      <w:r w:rsidR="004C0267" w:rsidRPr="001575D1">
        <w:rPr>
          <w:rFonts w:ascii="Times New Roman" w:hAnsi="Times New Roman" w:cs="Times New Roman"/>
        </w:rPr>
        <w:softHyphen/>
      </w:r>
      <w:r w:rsidRPr="001575D1">
        <w:rPr>
          <w:rFonts w:ascii="Times New Roman" w:hAnsi="Times New Roman" w:cs="Times New Roman"/>
        </w:rPr>
        <w:t>ти вой</w:t>
      </w:r>
      <w:r w:rsidR="004C0267" w:rsidRPr="001575D1">
        <w:rPr>
          <w:rFonts w:ascii="Times New Roman" w:hAnsi="Times New Roman" w:cs="Times New Roman"/>
        </w:rPr>
        <w:softHyphen/>
      </w:r>
      <w:r w:rsidRPr="001575D1">
        <w:rPr>
          <w:rFonts w:ascii="Times New Roman" w:hAnsi="Times New Roman" w:cs="Times New Roman"/>
        </w:rPr>
        <w:t>дут од</w:t>
      </w:r>
      <w:r w:rsidR="004C0267" w:rsidRPr="001575D1">
        <w:rPr>
          <w:rFonts w:ascii="Times New Roman" w:hAnsi="Times New Roman" w:cs="Times New Roman"/>
        </w:rPr>
        <w:softHyphen/>
      </w:r>
      <w:r w:rsidRPr="001575D1">
        <w:rPr>
          <w:rFonts w:ascii="Times New Roman" w:hAnsi="Times New Roman" w:cs="Times New Roman"/>
        </w:rPr>
        <w:t>на в дру</w:t>
      </w:r>
      <w:r w:rsidR="004C0267" w:rsidRPr="001575D1">
        <w:rPr>
          <w:rFonts w:ascii="Times New Roman" w:hAnsi="Times New Roman" w:cs="Times New Roman"/>
        </w:rPr>
        <w:softHyphen/>
      </w:r>
      <w:r w:rsidRPr="001575D1">
        <w:rPr>
          <w:rFonts w:ascii="Times New Roman" w:hAnsi="Times New Roman" w:cs="Times New Roman"/>
        </w:rPr>
        <w:t>гую, и ни с кем из тво</w:t>
      </w:r>
      <w:r w:rsidR="004C0267" w:rsidRPr="001575D1">
        <w:rPr>
          <w:rFonts w:ascii="Times New Roman" w:hAnsi="Times New Roman" w:cs="Times New Roman"/>
        </w:rPr>
        <w:softHyphen/>
      </w:r>
      <w:r w:rsidRPr="001575D1">
        <w:rPr>
          <w:rFonts w:ascii="Times New Roman" w:hAnsi="Times New Roman" w:cs="Times New Roman"/>
        </w:rPr>
        <w:t>ре</w:t>
      </w:r>
      <w:r w:rsidR="004C0267" w:rsidRPr="001575D1">
        <w:rPr>
          <w:rFonts w:ascii="Times New Roman" w:hAnsi="Times New Roman" w:cs="Times New Roman"/>
        </w:rPr>
        <w:softHyphen/>
      </w:r>
      <w:r w:rsidRPr="001575D1">
        <w:rPr>
          <w:rFonts w:ascii="Times New Roman" w:hAnsi="Times New Roman" w:cs="Times New Roman"/>
        </w:rPr>
        <w:t>ний Ал</w:t>
      </w:r>
      <w:r w:rsidR="004C0267" w:rsidRPr="001575D1">
        <w:rPr>
          <w:rFonts w:ascii="Times New Roman" w:hAnsi="Times New Roman" w:cs="Times New Roman"/>
        </w:rPr>
        <w:softHyphen/>
      </w:r>
      <w:r w:rsidRPr="001575D1">
        <w:rPr>
          <w:rFonts w:ascii="Times New Roman" w:hAnsi="Times New Roman" w:cs="Times New Roman"/>
        </w:rPr>
        <w:t>лах не по</w:t>
      </w:r>
      <w:r w:rsidR="004C0267" w:rsidRPr="001575D1">
        <w:rPr>
          <w:rFonts w:ascii="Times New Roman" w:hAnsi="Times New Roman" w:cs="Times New Roman"/>
        </w:rPr>
        <w:softHyphen/>
      </w:r>
      <w:r w:rsidRPr="001575D1">
        <w:rPr>
          <w:rFonts w:ascii="Times New Roman" w:hAnsi="Times New Roman" w:cs="Times New Roman"/>
        </w:rPr>
        <w:t>сту</w:t>
      </w:r>
      <w:r w:rsidR="004C0267" w:rsidRPr="001575D1">
        <w:rPr>
          <w:rFonts w:ascii="Times New Roman" w:hAnsi="Times New Roman" w:cs="Times New Roman"/>
        </w:rPr>
        <w:softHyphen/>
      </w:r>
      <w:r w:rsidRPr="001575D1">
        <w:rPr>
          <w:rFonts w:ascii="Times New Roman" w:hAnsi="Times New Roman" w:cs="Times New Roman"/>
        </w:rPr>
        <w:t>пит не</w:t>
      </w:r>
      <w:r w:rsidR="004C0267" w:rsidRPr="001575D1">
        <w:rPr>
          <w:rFonts w:ascii="Times New Roman" w:hAnsi="Times New Roman" w:cs="Times New Roman"/>
        </w:rPr>
        <w:softHyphen/>
      </w:r>
      <w:r w:rsidRPr="001575D1">
        <w:rPr>
          <w:rFonts w:ascii="Times New Roman" w:hAnsi="Times New Roman" w:cs="Times New Roman"/>
        </w:rPr>
        <w:t>спра</w:t>
      </w:r>
      <w:r w:rsidR="004C0267" w:rsidRPr="001575D1">
        <w:rPr>
          <w:rFonts w:ascii="Times New Roman" w:hAnsi="Times New Roman" w:cs="Times New Roman"/>
        </w:rPr>
        <w:softHyphen/>
      </w:r>
      <w:r w:rsidRPr="001575D1">
        <w:rPr>
          <w:rFonts w:ascii="Times New Roman" w:hAnsi="Times New Roman" w:cs="Times New Roman"/>
        </w:rPr>
        <w:t>вед</w:t>
      </w:r>
      <w:r w:rsidR="004C0267" w:rsidRPr="001575D1">
        <w:rPr>
          <w:rFonts w:ascii="Times New Roman" w:hAnsi="Times New Roman" w:cs="Times New Roman"/>
        </w:rPr>
        <w:softHyphen/>
      </w:r>
      <w:r w:rsidRPr="001575D1">
        <w:rPr>
          <w:rFonts w:ascii="Times New Roman" w:hAnsi="Times New Roman" w:cs="Times New Roman"/>
        </w:rPr>
        <w:t>ли</w:t>
      </w:r>
      <w:r w:rsidR="004C0267" w:rsidRPr="001575D1">
        <w:rPr>
          <w:rFonts w:ascii="Times New Roman" w:hAnsi="Times New Roman" w:cs="Times New Roman"/>
        </w:rPr>
        <w:softHyphen/>
      </w:r>
      <w:r w:rsidRPr="001575D1">
        <w:rPr>
          <w:rFonts w:ascii="Times New Roman" w:hAnsi="Times New Roman" w:cs="Times New Roman"/>
        </w:rPr>
        <w:t>во. Что же ка</w:t>
      </w:r>
      <w:r w:rsidR="004C0267" w:rsidRPr="001575D1">
        <w:rPr>
          <w:rFonts w:ascii="Times New Roman" w:hAnsi="Times New Roman" w:cs="Times New Roman"/>
        </w:rPr>
        <w:softHyphen/>
      </w:r>
      <w:r w:rsidRPr="001575D1">
        <w:rPr>
          <w:rFonts w:ascii="Times New Roman" w:hAnsi="Times New Roman" w:cs="Times New Roman"/>
        </w:rPr>
        <w:t>са</w:t>
      </w:r>
      <w:r w:rsidR="004C0267" w:rsidRPr="001575D1">
        <w:rPr>
          <w:rFonts w:ascii="Times New Roman" w:hAnsi="Times New Roman" w:cs="Times New Roman"/>
        </w:rPr>
        <w:softHyphen/>
      </w:r>
      <w:r w:rsidRPr="001575D1">
        <w:rPr>
          <w:rFonts w:ascii="Times New Roman" w:hAnsi="Times New Roman" w:cs="Times New Roman"/>
        </w:rPr>
        <w:t>ет</w:t>
      </w:r>
      <w:r w:rsidR="004C0267" w:rsidRPr="001575D1">
        <w:rPr>
          <w:rFonts w:ascii="Times New Roman" w:hAnsi="Times New Roman" w:cs="Times New Roman"/>
        </w:rPr>
        <w:softHyphen/>
      </w:r>
      <w:r w:rsidRPr="001575D1">
        <w:rPr>
          <w:rFonts w:ascii="Times New Roman" w:hAnsi="Times New Roman" w:cs="Times New Roman"/>
        </w:rPr>
        <w:t>ся Рая, то для не</w:t>
      </w:r>
      <w:r w:rsidR="004C0267" w:rsidRPr="001575D1">
        <w:rPr>
          <w:rFonts w:ascii="Times New Roman" w:hAnsi="Times New Roman" w:cs="Times New Roman"/>
        </w:rPr>
        <w:softHyphen/>
      </w:r>
      <w:r w:rsidRPr="001575D1">
        <w:rPr>
          <w:rFonts w:ascii="Times New Roman" w:hAnsi="Times New Roman" w:cs="Times New Roman"/>
        </w:rPr>
        <w:t>го Ал</w:t>
      </w:r>
      <w:r w:rsidR="004C0267" w:rsidRPr="001575D1">
        <w:rPr>
          <w:rFonts w:ascii="Times New Roman" w:hAnsi="Times New Roman" w:cs="Times New Roman"/>
        </w:rPr>
        <w:softHyphen/>
      </w:r>
      <w:r w:rsidRPr="001575D1">
        <w:rPr>
          <w:rFonts w:ascii="Times New Roman" w:hAnsi="Times New Roman" w:cs="Times New Roman"/>
        </w:rPr>
        <w:t>лах соз</w:t>
      </w:r>
      <w:r w:rsidR="004C0267" w:rsidRPr="001575D1">
        <w:rPr>
          <w:rFonts w:ascii="Times New Roman" w:hAnsi="Times New Roman" w:cs="Times New Roman"/>
        </w:rPr>
        <w:softHyphen/>
      </w:r>
      <w:r w:rsidRPr="001575D1">
        <w:rPr>
          <w:rFonts w:ascii="Times New Roman" w:hAnsi="Times New Roman" w:cs="Times New Roman"/>
        </w:rPr>
        <w:t>даст су</w:t>
      </w:r>
      <w:r w:rsidR="004C0267" w:rsidRPr="001575D1">
        <w:rPr>
          <w:rFonts w:ascii="Times New Roman" w:hAnsi="Times New Roman" w:cs="Times New Roman"/>
        </w:rPr>
        <w:softHyphen/>
      </w:r>
      <w:r w:rsidRPr="001575D1">
        <w:rPr>
          <w:rFonts w:ascii="Times New Roman" w:hAnsi="Times New Roman" w:cs="Times New Roman"/>
        </w:rPr>
        <w:t>ще</w:t>
      </w:r>
      <w:r w:rsidR="004C0267" w:rsidRPr="001575D1">
        <w:rPr>
          <w:rFonts w:ascii="Times New Roman" w:hAnsi="Times New Roman" w:cs="Times New Roman"/>
        </w:rPr>
        <w:softHyphen/>
      </w:r>
      <w:r w:rsidRPr="001575D1">
        <w:rPr>
          <w:rFonts w:ascii="Times New Roman" w:hAnsi="Times New Roman" w:cs="Times New Roman"/>
        </w:rPr>
        <w:t>ст</w:t>
      </w:r>
      <w:r w:rsidR="004C0267" w:rsidRPr="001575D1">
        <w:rPr>
          <w:rFonts w:ascii="Times New Roman" w:hAnsi="Times New Roman" w:cs="Times New Roman"/>
        </w:rPr>
        <w:softHyphen/>
      </w:r>
      <w:r w:rsidRPr="001575D1">
        <w:rPr>
          <w:rFonts w:ascii="Times New Roman" w:hAnsi="Times New Roman" w:cs="Times New Roman"/>
        </w:rPr>
        <w:t>ва».</w:t>
      </w:r>
    </w:p>
    <w:p w:rsidR="00295B0D" w:rsidRPr="001575D1" w:rsidRDefault="007218A3">
      <w:pPr>
        <w:pStyle w:val="BodyTextIndent2"/>
        <w:rPr>
          <w:rFonts w:ascii="Times New Roman" w:hAnsi="Times New Roman" w:cs="Times New Roman"/>
        </w:rPr>
      </w:pPr>
      <w:r w:rsidRPr="001575D1">
        <w:rPr>
          <w:rFonts w:ascii="Times New Roman" w:hAnsi="Times New Roman" w:cs="Times New Roman"/>
        </w:rPr>
        <w:t>В версии аль-Бухари говорится:</w:t>
      </w:r>
    </w:p>
    <w:p w:rsidR="00295B0D" w:rsidRPr="001575D1" w:rsidRDefault="00A52D36" w:rsidP="001575D1">
      <w:pPr>
        <w:pStyle w:val="a1"/>
        <w:rPr>
          <w:rStyle w:val="Char0"/>
          <w:rtl/>
        </w:rPr>
      </w:pPr>
      <w:r w:rsidRPr="001575D1">
        <w:rPr>
          <w:rStyle w:val="Char0"/>
          <w:rFonts w:hint="cs"/>
          <w:rtl/>
        </w:rPr>
        <w:t>«</w:t>
      </w:r>
      <w:r w:rsidR="00295B0D" w:rsidRPr="001575D1">
        <w:rPr>
          <w:rStyle w:val="Char0"/>
          <w:rFonts w:hint="eastAsia"/>
          <w:rtl/>
        </w:rPr>
        <w:t>اخْتَصَمَتْ</w:t>
      </w:r>
      <w:r w:rsidR="00295B0D" w:rsidRPr="001575D1">
        <w:rPr>
          <w:rStyle w:val="Char0"/>
          <w:rtl/>
        </w:rPr>
        <w:t xml:space="preserve"> </w:t>
      </w:r>
      <w:r w:rsidR="00295B0D" w:rsidRPr="001575D1">
        <w:rPr>
          <w:rStyle w:val="Char0"/>
          <w:rFonts w:hint="eastAsia"/>
          <w:rtl/>
        </w:rPr>
        <w:t>الْجَنَّةُ</w:t>
      </w:r>
      <w:r w:rsidR="00295B0D" w:rsidRPr="001575D1">
        <w:rPr>
          <w:rStyle w:val="Char0"/>
          <w:rtl/>
        </w:rPr>
        <w:t xml:space="preserve"> </w:t>
      </w:r>
      <w:r w:rsidR="00295B0D" w:rsidRPr="001575D1">
        <w:rPr>
          <w:rStyle w:val="Char0"/>
          <w:rFonts w:hint="eastAsia"/>
          <w:rtl/>
        </w:rPr>
        <w:t>وَالنَّارُ</w:t>
      </w:r>
      <w:r w:rsidR="00295B0D" w:rsidRPr="001575D1">
        <w:rPr>
          <w:rStyle w:val="Char0"/>
          <w:rtl/>
        </w:rPr>
        <w:t xml:space="preserve"> </w:t>
      </w:r>
      <w:r w:rsidR="00295B0D" w:rsidRPr="001575D1">
        <w:rPr>
          <w:rStyle w:val="Char0"/>
          <w:rFonts w:hint="eastAsia"/>
          <w:rtl/>
        </w:rPr>
        <w:t>إِلَى</w:t>
      </w:r>
      <w:r w:rsidR="00295B0D" w:rsidRPr="001575D1">
        <w:rPr>
          <w:rStyle w:val="Char0"/>
          <w:rtl/>
        </w:rPr>
        <w:t xml:space="preserve"> </w:t>
      </w:r>
      <w:r w:rsidR="00295B0D" w:rsidRPr="001575D1">
        <w:rPr>
          <w:rStyle w:val="Char0"/>
          <w:rFonts w:hint="eastAsia"/>
          <w:rtl/>
        </w:rPr>
        <w:t>رَبّهِمَا</w:t>
      </w:r>
      <w:r w:rsidR="00D51554" w:rsidRPr="001575D1">
        <w:rPr>
          <w:rStyle w:val="Char0"/>
          <w:rFonts w:hint="cs"/>
          <w:rtl/>
        </w:rPr>
        <w:t>،</w:t>
      </w:r>
      <w:r w:rsidR="00295B0D" w:rsidRPr="001575D1">
        <w:rPr>
          <w:rStyle w:val="Char0"/>
          <w:rtl/>
        </w:rPr>
        <w:t xml:space="preserve"> </w:t>
      </w:r>
      <w:r w:rsidR="00295B0D" w:rsidRPr="001575D1">
        <w:rPr>
          <w:rStyle w:val="Char0"/>
          <w:rFonts w:hint="eastAsia"/>
          <w:rtl/>
        </w:rPr>
        <w:t>فَقَالَتْ</w:t>
      </w:r>
      <w:r w:rsidR="00295B0D" w:rsidRPr="001575D1">
        <w:rPr>
          <w:rStyle w:val="Char0"/>
          <w:rtl/>
        </w:rPr>
        <w:t xml:space="preserve"> </w:t>
      </w:r>
      <w:r w:rsidR="00295B0D" w:rsidRPr="001575D1">
        <w:rPr>
          <w:rStyle w:val="Char0"/>
          <w:rFonts w:hint="eastAsia"/>
          <w:rtl/>
        </w:rPr>
        <w:t>الْجَنَّةُ</w:t>
      </w:r>
      <w:r w:rsidR="00D51554" w:rsidRPr="001575D1">
        <w:rPr>
          <w:rStyle w:val="Char0"/>
          <w:rFonts w:hint="cs"/>
          <w:rtl/>
        </w:rPr>
        <w:t xml:space="preserve">: </w:t>
      </w:r>
      <w:r w:rsidR="00295B0D" w:rsidRPr="001575D1">
        <w:rPr>
          <w:rStyle w:val="Char0"/>
          <w:rFonts w:hint="eastAsia"/>
          <w:rtl/>
        </w:rPr>
        <w:t>يَا</w:t>
      </w:r>
      <w:r w:rsidR="00295B0D" w:rsidRPr="001575D1">
        <w:rPr>
          <w:rStyle w:val="Char0"/>
          <w:rtl/>
        </w:rPr>
        <w:t xml:space="preserve"> </w:t>
      </w:r>
      <w:r w:rsidR="00295B0D" w:rsidRPr="001575D1">
        <w:rPr>
          <w:rStyle w:val="Char0"/>
          <w:rFonts w:hint="eastAsia"/>
          <w:rtl/>
        </w:rPr>
        <w:t>رَبِّ</w:t>
      </w:r>
      <w:r w:rsidR="00295B0D" w:rsidRPr="001575D1">
        <w:rPr>
          <w:rStyle w:val="Char0"/>
          <w:rtl/>
        </w:rPr>
        <w:t xml:space="preserve"> </w:t>
      </w:r>
      <w:r w:rsidR="00295B0D" w:rsidRPr="001575D1">
        <w:rPr>
          <w:rStyle w:val="Char0"/>
          <w:rFonts w:hint="eastAsia"/>
          <w:rtl/>
        </w:rPr>
        <w:t>مَا</w:t>
      </w:r>
      <w:r w:rsidR="00295B0D" w:rsidRPr="001575D1">
        <w:rPr>
          <w:rStyle w:val="Char0"/>
          <w:rtl/>
        </w:rPr>
        <w:t xml:space="preserve"> </w:t>
      </w:r>
      <w:r w:rsidR="00295B0D" w:rsidRPr="001575D1">
        <w:rPr>
          <w:rStyle w:val="Char0"/>
          <w:rFonts w:hint="eastAsia"/>
          <w:rtl/>
        </w:rPr>
        <w:t>لَهَا</w:t>
      </w:r>
      <w:r w:rsidR="00295B0D" w:rsidRPr="001575D1">
        <w:rPr>
          <w:rStyle w:val="Char0"/>
          <w:rtl/>
        </w:rPr>
        <w:t xml:space="preserve"> </w:t>
      </w:r>
      <w:r w:rsidR="00295B0D" w:rsidRPr="001575D1">
        <w:rPr>
          <w:rStyle w:val="Char0"/>
          <w:rFonts w:hint="cs"/>
          <w:rtl/>
        </w:rPr>
        <w:t>لا</w:t>
      </w:r>
      <w:r w:rsidR="00295B0D" w:rsidRPr="001575D1">
        <w:rPr>
          <w:rStyle w:val="Char0"/>
          <w:rtl/>
        </w:rPr>
        <w:t xml:space="preserve"> </w:t>
      </w:r>
      <w:r w:rsidR="00295B0D" w:rsidRPr="001575D1">
        <w:rPr>
          <w:rStyle w:val="Char0"/>
          <w:rFonts w:hint="eastAsia"/>
          <w:rtl/>
        </w:rPr>
        <w:t>يَدْخُلُهَا</w:t>
      </w:r>
      <w:r w:rsidR="00295B0D" w:rsidRPr="001575D1">
        <w:rPr>
          <w:rStyle w:val="Char0"/>
          <w:rtl/>
        </w:rPr>
        <w:t xml:space="preserve"> </w:t>
      </w:r>
      <w:r w:rsidR="00295B0D" w:rsidRPr="001575D1">
        <w:rPr>
          <w:rStyle w:val="Char0"/>
          <w:rFonts w:hint="eastAsia"/>
          <w:rtl/>
        </w:rPr>
        <w:t>إِ</w:t>
      </w:r>
      <w:r w:rsidR="00295B0D" w:rsidRPr="001575D1">
        <w:rPr>
          <w:rStyle w:val="Char0"/>
          <w:rFonts w:hint="cs"/>
          <w:rtl/>
        </w:rPr>
        <w:t>لاَّ</w:t>
      </w:r>
      <w:r w:rsidR="00295B0D" w:rsidRPr="001575D1">
        <w:rPr>
          <w:rStyle w:val="Char0"/>
          <w:rtl/>
        </w:rPr>
        <w:t xml:space="preserve"> </w:t>
      </w:r>
      <w:r w:rsidR="00295B0D" w:rsidRPr="001575D1">
        <w:rPr>
          <w:rStyle w:val="Char0"/>
          <w:rFonts w:hint="eastAsia"/>
          <w:rtl/>
        </w:rPr>
        <w:t>ضُعَفَاءُ</w:t>
      </w:r>
      <w:r w:rsidR="00295B0D" w:rsidRPr="001575D1">
        <w:rPr>
          <w:rStyle w:val="Char0"/>
          <w:rtl/>
        </w:rPr>
        <w:t xml:space="preserve"> </w:t>
      </w:r>
      <w:r w:rsidR="00295B0D" w:rsidRPr="001575D1">
        <w:rPr>
          <w:rStyle w:val="Char0"/>
          <w:rFonts w:hint="eastAsia"/>
          <w:rtl/>
        </w:rPr>
        <w:t>النَّاسِ</w:t>
      </w:r>
      <w:r w:rsidR="00295B0D" w:rsidRPr="001575D1">
        <w:rPr>
          <w:rStyle w:val="Char0"/>
          <w:rtl/>
        </w:rPr>
        <w:t xml:space="preserve"> </w:t>
      </w:r>
      <w:r w:rsidR="00295B0D" w:rsidRPr="001575D1">
        <w:rPr>
          <w:rStyle w:val="Char0"/>
          <w:rFonts w:hint="eastAsia"/>
          <w:rtl/>
        </w:rPr>
        <w:t>وَسَقَطُهُمْ</w:t>
      </w:r>
      <w:r w:rsidR="00295B0D" w:rsidRPr="001575D1">
        <w:rPr>
          <w:rStyle w:val="Char0"/>
          <w:rFonts w:hint="cs"/>
          <w:rtl/>
        </w:rPr>
        <w:t>؟</w:t>
      </w:r>
      <w:r w:rsidR="00295B0D" w:rsidRPr="001575D1">
        <w:rPr>
          <w:rStyle w:val="Char0"/>
          <w:rtl/>
        </w:rPr>
        <w:t xml:space="preserve"> </w:t>
      </w:r>
      <w:r w:rsidR="00295B0D" w:rsidRPr="001575D1">
        <w:rPr>
          <w:rStyle w:val="Char0"/>
          <w:rFonts w:hint="eastAsia"/>
          <w:rtl/>
        </w:rPr>
        <w:t>وَقَالَتْ</w:t>
      </w:r>
      <w:r w:rsidR="00295B0D" w:rsidRPr="001575D1">
        <w:rPr>
          <w:rStyle w:val="Char0"/>
          <w:rtl/>
        </w:rPr>
        <w:t xml:space="preserve"> </w:t>
      </w:r>
      <w:r w:rsidR="00295B0D" w:rsidRPr="001575D1">
        <w:rPr>
          <w:rStyle w:val="Char0"/>
          <w:rFonts w:hint="eastAsia"/>
          <w:rtl/>
        </w:rPr>
        <w:t>النَّارُ</w:t>
      </w:r>
      <w:r w:rsidR="00D51554" w:rsidRPr="001575D1">
        <w:rPr>
          <w:rStyle w:val="Char0"/>
          <w:rFonts w:hint="cs"/>
          <w:rtl/>
        </w:rPr>
        <w:t xml:space="preserve">: </w:t>
      </w:r>
      <w:r w:rsidR="00295B0D" w:rsidRPr="001575D1">
        <w:rPr>
          <w:rStyle w:val="Char0"/>
          <w:rFonts w:hint="eastAsia"/>
          <w:rtl/>
        </w:rPr>
        <w:t>يَعْنِي</w:t>
      </w:r>
      <w:r w:rsidR="00295B0D" w:rsidRPr="001575D1">
        <w:rPr>
          <w:rStyle w:val="Char0"/>
          <w:rtl/>
        </w:rPr>
        <w:t xml:space="preserve"> </w:t>
      </w:r>
      <w:r w:rsidR="00295B0D" w:rsidRPr="001575D1">
        <w:rPr>
          <w:rStyle w:val="Char0"/>
          <w:rFonts w:hint="eastAsia"/>
          <w:rtl/>
        </w:rPr>
        <w:t>أُوثِرْتُ</w:t>
      </w:r>
      <w:r w:rsidR="00295B0D" w:rsidRPr="001575D1">
        <w:rPr>
          <w:rStyle w:val="Char0"/>
          <w:rtl/>
        </w:rPr>
        <w:t xml:space="preserve"> </w:t>
      </w:r>
      <w:r w:rsidR="00295B0D" w:rsidRPr="001575D1">
        <w:rPr>
          <w:rStyle w:val="Char0"/>
          <w:rFonts w:hint="eastAsia"/>
          <w:rtl/>
        </w:rPr>
        <w:t>بِالْمُتَكَبِّرِينَ</w:t>
      </w:r>
      <w:r w:rsidR="00295B0D" w:rsidRPr="001575D1">
        <w:rPr>
          <w:rStyle w:val="Char0"/>
          <w:rtl/>
        </w:rPr>
        <w:t xml:space="preserve"> </w:t>
      </w:r>
      <w:r w:rsidR="00295B0D" w:rsidRPr="001575D1">
        <w:rPr>
          <w:rStyle w:val="Char0"/>
          <w:rFonts w:hint="eastAsia"/>
          <w:rtl/>
        </w:rPr>
        <w:t>فَقَالَ</w:t>
      </w:r>
      <w:r w:rsidR="00295B0D" w:rsidRPr="001575D1">
        <w:rPr>
          <w:rStyle w:val="Char0"/>
          <w:rtl/>
        </w:rPr>
        <w:t xml:space="preserve"> </w:t>
      </w:r>
      <w:r w:rsidR="00295B0D" w:rsidRPr="001575D1">
        <w:rPr>
          <w:rStyle w:val="Char0"/>
          <w:rFonts w:hint="eastAsia"/>
          <w:rtl/>
        </w:rPr>
        <w:t>اللَّهُ</w:t>
      </w:r>
      <w:r w:rsidR="00295B0D" w:rsidRPr="001575D1">
        <w:rPr>
          <w:rStyle w:val="Char0"/>
          <w:rtl/>
        </w:rPr>
        <w:t xml:space="preserve"> </w:t>
      </w:r>
      <w:r w:rsidR="00295B0D" w:rsidRPr="001575D1">
        <w:rPr>
          <w:rStyle w:val="Char0"/>
          <w:rFonts w:hint="eastAsia"/>
          <w:rtl/>
        </w:rPr>
        <w:t>تَعَالَى</w:t>
      </w:r>
      <w:r w:rsidR="00295B0D" w:rsidRPr="001575D1">
        <w:rPr>
          <w:rStyle w:val="Char0"/>
          <w:rtl/>
        </w:rPr>
        <w:t xml:space="preserve"> </w:t>
      </w:r>
      <w:r w:rsidR="00295B0D" w:rsidRPr="001575D1">
        <w:rPr>
          <w:rStyle w:val="Char0"/>
          <w:rFonts w:hint="eastAsia"/>
          <w:rtl/>
        </w:rPr>
        <w:t>لِلْجَنَّةِ</w:t>
      </w:r>
      <w:r w:rsidR="00295B0D" w:rsidRPr="001575D1">
        <w:rPr>
          <w:rStyle w:val="Char0"/>
          <w:rtl/>
        </w:rPr>
        <w:t xml:space="preserve"> </w:t>
      </w:r>
      <w:r w:rsidR="00295B0D" w:rsidRPr="001575D1">
        <w:rPr>
          <w:rStyle w:val="Char0"/>
          <w:rFonts w:hint="eastAsia"/>
          <w:rtl/>
        </w:rPr>
        <w:t>أَنْتِ</w:t>
      </w:r>
      <w:r w:rsidR="00295B0D" w:rsidRPr="001575D1">
        <w:rPr>
          <w:rStyle w:val="Char0"/>
          <w:rtl/>
        </w:rPr>
        <w:t xml:space="preserve"> </w:t>
      </w:r>
      <w:r w:rsidR="00295B0D" w:rsidRPr="001575D1">
        <w:rPr>
          <w:rStyle w:val="Char0"/>
          <w:rFonts w:hint="eastAsia"/>
          <w:rtl/>
        </w:rPr>
        <w:t>رَحْمَتِي</w:t>
      </w:r>
      <w:r w:rsidR="00295B0D" w:rsidRPr="001575D1">
        <w:rPr>
          <w:rStyle w:val="Char0"/>
          <w:rtl/>
        </w:rPr>
        <w:t xml:space="preserve"> </w:t>
      </w:r>
      <w:r w:rsidR="00295B0D" w:rsidRPr="001575D1">
        <w:rPr>
          <w:rStyle w:val="Char0"/>
          <w:rFonts w:hint="eastAsia"/>
          <w:rtl/>
        </w:rPr>
        <w:t>وَقَالَ</w:t>
      </w:r>
      <w:r w:rsidR="00295B0D" w:rsidRPr="001575D1">
        <w:rPr>
          <w:rStyle w:val="Char0"/>
          <w:rtl/>
        </w:rPr>
        <w:t xml:space="preserve"> </w:t>
      </w:r>
      <w:r w:rsidR="00295B0D" w:rsidRPr="001575D1">
        <w:rPr>
          <w:rStyle w:val="Char0"/>
          <w:rFonts w:hint="eastAsia"/>
          <w:rtl/>
        </w:rPr>
        <w:t>لِلنَّارِ</w:t>
      </w:r>
      <w:r w:rsidR="00295B0D" w:rsidRPr="001575D1">
        <w:rPr>
          <w:rStyle w:val="Char0"/>
          <w:rtl/>
        </w:rPr>
        <w:t xml:space="preserve"> </w:t>
      </w:r>
      <w:r w:rsidR="00295B0D" w:rsidRPr="001575D1">
        <w:rPr>
          <w:rStyle w:val="Char0"/>
          <w:rFonts w:hint="eastAsia"/>
          <w:rtl/>
        </w:rPr>
        <w:t>أَنْتِ</w:t>
      </w:r>
      <w:r w:rsidR="00295B0D" w:rsidRPr="001575D1">
        <w:rPr>
          <w:rStyle w:val="Char0"/>
          <w:rtl/>
        </w:rPr>
        <w:t xml:space="preserve"> </w:t>
      </w:r>
      <w:r w:rsidR="00295B0D" w:rsidRPr="001575D1">
        <w:rPr>
          <w:rStyle w:val="Char0"/>
          <w:rFonts w:hint="eastAsia"/>
          <w:rtl/>
        </w:rPr>
        <w:t>عَذَابِي</w:t>
      </w:r>
      <w:r w:rsidR="00295B0D" w:rsidRPr="001575D1">
        <w:rPr>
          <w:rStyle w:val="Char0"/>
          <w:rtl/>
        </w:rPr>
        <w:t xml:space="preserve"> </w:t>
      </w:r>
      <w:r w:rsidR="00295B0D" w:rsidRPr="001575D1">
        <w:rPr>
          <w:rStyle w:val="Char0"/>
          <w:rFonts w:hint="eastAsia"/>
          <w:rtl/>
        </w:rPr>
        <w:t>أُصِيبُ</w:t>
      </w:r>
      <w:r w:rsidR="00295B0D" w:rsidRPr="001575D1">
        <w:rPr>
          <w:rStyle w:val="Char0"/>
          <w:rtl/>
        </w:rPr>
        <w:t xml:space="preserve"> </w:t>
      </w:r>
      <w:r w:rsidR="00295B0D" w:rsidRPr="001575D1">
        <w:rPr>
          <w:rStyle w:val="Char0"/>
          <w:rFonts w:hint="eastAsia"/>
          <w:rtl/>
        </w:rPr>
        <w:t>بِكِ</w:t>
      </w:r>
      <w:r w:rsidR="00295B0D" w:rsidRPr="001575D1">
        <w:rPr>
          <w:rStyle w:val="Char0"/>
          <w:rtl/>
        </w:rPr>
        <w:t xml:space="preserve"> </w:t>
      </w:r>
      <w:r w:rsidR="00295B0D" w:rsidRPr="001575D1">
        <w:rPr>
          <w:rStyle w:val="Char0"/>
          <w:rFonts w:hint="eastAsia"/>
          <w:rtl/>
        </w:rPr>
        <w:t>مَنْ</w:t>
      </w:r>
      <w:r w:rsidR="00295B0D" w:rsidRPr="001575D1">
        <w:rPr>
          <w:rStyle w:val="Char0"/>
          <w:rtl/>
        </w:rPr>
        <w:t xml:space="preserve"> </w:t>
      </w:r>
      <w:r w:rsidR="00295B0D" w:rsidRPr="001575D1">
        <w:rPr>
          <w:rStyle w:val="Char0"/>
          <w:rFonts w:hint="eastAsia"/>
          <w:rtl/>
        </w:rPr>
        <w:t>أَشَاءُ</w:t>
      </w:r>
      <w:r w:rsidR="00295B0D" w:rsidRPr="001575D1">
        <w:rPr>
          <w:rStyle w:val="Char0"/>
          <w:rtl/>
        </w:rPr>
        <w:t xml:space="preserve"> </w:t>
      </w:r>
      <w:r w:rsidR="00295B0D" w:rsidRPr="001575D1">
        <w:rPr>
          <w:rStyle w:val="Char0"/>
          <w:rFonts w:hint="eastAsia"/>
          <w:rtl/>
        </w:rPr>
        <w:t>وَلِكُلِّ</w:t>
      </w:r>
      <w:r w:rsidR="00295B0D" w:rsidRPr="001575D1">
        <w:rPr>
          <w:rStyle w:val="Char0"/>
          <w:rtl/>
        </w:rPr>
        <w:t xml:space="preserve"> </w:t>
      </w:r>
      <w:r w:rsidR="00295B0D" w:rsidRPr="001575D1">
        <w:rPr>
          <w:rStyle w:val="Char0"/>
          <w:rFonts w:hint="eastAsia"/>
          <w:rtl/>
        </w:rPr>
        <w:t>وَاحِدَةٍ</w:t>
      </w:r>
      <w:r w:rsidR="00295B0D" w:rsidRPr="001575D1">
        <w:rPr>
          <w:rStyle w:val="Char0"/>
          <w:rtl/>
        </w:rPr>
        <w:t xml:space="preserve"> </w:t>
      </w:r>
      <w:r w:rsidR="00295B0D" w:rsidRPr="001575D1">
        <w:rPr>
          <w:rStyle w:val="Char0"/>
          <w:rFonts w:hint="eastAsia"/>
          <w:rtl/>
        </w:rPr>
        <w:t>مِنْكُمَا</w:t>
      </w:r>
      <w:r w:rsidR="00295B0D" w:rsidRPr="001575D1">
        <w:rPr>
          <w:rStyle w:val="Char0"/>
          <w:rtl/>
        </w:rPr>
        <w:t xml:space="preserve"> </w:t>
      </w:r>
      <w:r w:rsidR="00295B0D" w:rsidRPr="001575D1">
        <w:rPr>
          <w:rStyle w:val="Char0"/>
          <w:rFonts w:hint="eastAsia"/>
          <w:rtl/>
        </w:rPr>
        <w:t>مِلْؤُهَا</w:t>
      </w:r>
      <w:r w:rsidR="00295B0D" w:rsidRPr="001575D1">
        <w:rPr>
          <w:rStyle w:val="Char0"/>
          <w:rtl/>
        </w:rPr>
        <w:t xml:space="preserve"> </w:t>
      </w:r>
      <w:r w:rsidR="00295B0D" w:rsidRPr="001575D1">
        <w:rPr>
          <w:rStyle w:val="Char0"/>
          <w:rFonts w:hint="eastAsia"/>
          <w:rtl/>
        </w:rPr>
        <w:t>قَالَ</w:t>
      </w:r>
      <w:r w:rsidR="00295B0D" w:rsidRPr="001575D1">
        <w:rPr>
          <w:rStyle w:val="Char0"/>
          <w:rtl/>
        </w:rPr>
        <w:t xml:space="preserve"> </w:t>
      </w:r>
      <w:r w:rsidR="00295B0D" w:rsidRPr="001575D1">
        <w:rPr>
          <w:rStyle w:val="Char0"/>
          <w:rFonts w:hint="eastAsia"/>
          <w:rtl/>
        </w:rPr>
        <w:t>فَأَمَّا</w:t>
      </w:r>
      <w:r w:rsidR="00295B0D" w:rsidRPr="001575D1">
        <w:rPr>
          <w:rStyle w:val="Char0"/>
          <w:rtl/>
        </w:rPr>
        <w:t xml:space="preserve"> </w:t>
      </w:r>
      <w:r w:rsidR="00295B0D" w:rsidRPr="001575D1">
        <w:rPr>
          <w:rStyle w:val="Char0"/>
          <w:rFonts w:hint="eastAsia"/>
          <w:rtl/>
        </w:rPr>
        <w:t>الْجَنَّةُ</w:t>
      </w:r>
      <w:r w:rsidR="00295B0D" w:rsidRPr="001575D1">
        <w:rPr>
          <w:rStyle w:val="Char0"/>
          <w:rtl/>
        </w:rPr>
        <w:t xml:space="preserve"> </w:t>
      </w:r>
      <w:r w:rsidR="00295B0D" w:rsidRPr="001575D1">
        <w:rPr>
          <w:rStyle w:val="Char0"/>
          <w:rFonts w:hint="eastAsia"/>
          <w:rtl/>
        </w:rPr>
        <w:t>فَإِنَّ</w:t>
      </w:r>
      <w:r w:rsidR="00295B0D" w:rsidRPr="001575D1">
        <w:rPr>
          <w:rStyle w:val="Char0"/>
          <w:rtl/>
        </w:rPr>
        <w:t xml:space="preserve"> </w:t>
      </w:r>
      <w:r w:rsidR="00295B0D" w:rsidRPr="001575D1">
        <w:rPr>
          <w:rStyle w:val="Char0"/>
          <w:rFonts w:hint="eastAsia"/>
          <w:rtl/>
        </w:rPr>
        <w:t>اللَّهَ</w:t>
      </w:r>
      <w:r w:rsidR="00295B0D" w:rsidRPr="001575D1">
        <w:rPr>
          <w:rStyle w:val="Char0"/>
          <w:rtl/>
        </w:rPr>
        <w:t xml:space="preserve"> </w:t>
      </w:r>
      <w:r w:rsidR="00295B0D" w:rsidRPr="001575D1">
        <w:rPr>
          <w:rStyle w:val="Char0"/>
          <w:rFonts w:hint="cs"/>
          <w:rtl/>
        </w:rPr>
        <w:t>لا</w:t>
      </w:r>
      <w:r w:rsidR="00295B0D" w:rsidRPr="001575D1">
        <w:rPr>
          <w:rStyle w:val="Char0"/>
          <w:rtl/>
        </w:rPr>
        <w:t xml:space="preserve"> </w:t>
      </w:r>
      <w:r w:rsidR="00295B0D" w:rsidRPr="001575D1">
        <w:rPr>
          <w:rStyle w:val="Char0"/>
          <w:rFonts w:hint="eastAsia"/>
          <w:rtl/>
        </w:rPr>
        <w:t>يَظْلِمُ</w:t>
      </w:r>
      <w:r w:rsidR="00295B0D" w:rsidRPr="001575D1">
        <w:rPr>
          <w:rStyle w:val="Char0"/>
          <w:rtl/>
        </w:rPr>
        <w:t xml:space="preserve"> </w:t>
      </w:r>
      <w:r w:rsidR="00295B0D" w:rsidRPr="001575D1">
        <w:rPr>
          <w:rStyle w:val="Char0"/>
          <w:rFonts w:hint="eastAsia"/>
          <w:rtl/>
        </w:rPr>
        <w:t>مِنْ</w:t>
      </w:r>
      <w:r w:rsidR="00295B0D" w:rsidRPr="001575D1">
        <w:rPr>
          <w:rStyle w:val="Char0"/>
          <w:rtl/>
        </w:rPr>
        <w:t xml:space="preserve"> </w:t>
      </w:r>
      <w:r w:rsidR="00295B0D" w:rsidRPr="001575D1">
        <w:rPr>
          <w:rStyle w:val="Char0"/>
          <w:rFonts w:hint="eastAsia"/>
          <w:rtl/>
        </w:rPr>
        <w:t>خَلْقِهِ</w:t>
      </w:r>
      <w:r w:rsidR="00295B0D" w:rsidRPr="001575D1">
        <w:rPr>
          <w:rStyle w:val="Char0"/>
          <w:rtl/>
        </w:rPr>
        <w:t xml:space="preserve"> </w:t>
      </w:r>
      <w:r w:rsidR="00295B0D" w:rsidRPr="001575D1">
        <w:rPr>
          <w:rStyle w:val="Char0"/>
          <w:rFonts w:hint="eastAsia"/>
          <w:rtl/>
        </w:rPr>
        <w:t>أَحَدًا</w:t>
      </w:r>
      <w:r w:rsidR="00295B0D" w:rsidRPr="001575D1">
        <w:rPr>
          <w:rStyle w:val="Char0"/>
          <w:rtl/>
        </w:rPr>
        <w:t xml:space="preserve"> </w:t>
      </w:r>
      <w:r w:rsidR="00295B0D" w:rsidRPr="001575D1">
        <w:rPr>
          <w:rStyle w:val="Char0"/>
          <w:rFonts w:hint="eastAsia"/>
          <w:rtl/>
        </w:rPr>
        <w:t>وَإِنَّهُ</w:t>
      </w:r>
      <w:r w:rsidR="00295B0D" w:rsidRPr="001575D1">
        <w:rPr>
          <w:rStyle w:val="Char0"/>
          <w:rtl/>
        </w:rPr>
        <w:t xml:space="preserve"> </w:t>
      </w:r>
      <w:r w:rsidR="00295B0D" w:rsidRPr="001575D1">
        <w:rPr>
          <w:rStyle w:val="Char0"/>
          <w:rFonts w:hint="eastAsia"/>
          <w:rtl/>
        </w:rPr>
        <w:t>يُنْشِئُ</w:t>
      </w:r>
      <w:r w:rsidR="00295B0D" w:rsidRPr="001575D1">
        <w:rPr>
          <w:rStyle w:val="Char0"/>
          <w:rtl/>
        </w:rPr>
        <w:t xml:space="preserve"> </w:t>
      </w:r>
      <w:r w:rsidR="00295B0D" w:rsidRPr="001575D1">
        <w:rPr>
          <w:rStyle w:val="Char0"/>
          <w:rFonts w:hint="eastAsia"/>
          <w:rtl/>
        </w:rPr>
        <w:t>لِلنَّارِ</w:t>
      </w:r>
      <w:r w:rsidR="00295B0D" w:rsidRPr="001575D1">
        <w:rPr>
          <w:rStyle w:val="Char0"/>
          <w:rtl/>
        </w:rPr>
        <w:t xml:space="preserve"> </w:t>
      </w:r>
      <w:r w:rsidR="00295B0D" w:rsidRPr="001575D1">
        <w:rPr>
          <w:rStyle w:val="Char0"/>
          <w:rFonts w:hint="eastAsia"/>
          <w:rtl/>
        </w:rPr>
        <w:t>مَنْ</w:t>
      </w:r>
      <w:r w:rsidR="00295B0D" w:rsidRPr="001575D1">
        <w:rPr>
          <w:rStyle w:val="Char0"/>
          <w:rtl/>
        </w:rPr>
        <w:t xml:space="preserve"> </w:t>
      </w:r>
      <w:r w:rsidR="00295B0D" w:rsidRPr="001575D1">
        <w:rPr>
          <w:rStyle w:val="Char0"/>
          <w:rFonts w:hint="eastAsia"/>
          <w:rtl/>
        </w:rPr>
        <w:t>يَشَاءُ</w:t>
      </w:r>
      <w:r w:rsidR="00295B0D" w:rsidRPr="001575D1">
        <w:rPr>
          <w:rStyle w:val="Char0"/>
          <w:rtl/>
        </w:rPr>
        <w:t xml:space="preserve"> </w:t>
      </w:r>
      <w:r w:rsidR="00295B0D" w:rsidRPr="001575D1">
        <w:rPr>
          <w:rStyle w:val="Char0"/>
          <w:rFonts w:hint="eastAsia"/>
          <w:rtl/>
        </w:rPr>
        <w:t>فَيُلْقَوْنَ</w:t>
      </w:r>
      <w:r w:rsidR="00295B0D" w:rsidRPr="001575D1">
        <w:rPr>
          <w:rStyle w:val="Char0"/>
          <w:rtl/>
        </w:rPr>
        <w:t xml:space="preserve"> </w:t>
      </w:r>
      <w:r w:rsidR="00295B0D" w:rsidRPr="001575D1">
        <w:rPr>
          <w:rStyle w:val="Char0"/>
          <w:rFonts w:hint="eastAsia"/>
          <w:rtl/>
        </w:rPr>
        <w:t>فِيهَا</w:t>
      </w:r>
      <w:r w:rsidR="00295B0D" w:rsidRPr="001575D1">
        <w:rPr>
          <w:rStyle w:val="Char0"/>
          <w:rtl/>
        </w:rPr>
        <w:t xml:space="preserve"> </w:t>
      </w:r>
      <w:r w:rsidR="00295B0D" w:rsidRPr="001575D1">
        <w:rPr>
          <w:rStyle w:val="Char0"/>
          <w:rFonts w:hint="eastAsia"/>
          <w:rtl/>
        </w:rPr>
        <w:t>فَ</w:t>
      </w:r>
      <w:r w:rsidR="001575D1" w:rsidRPr="001575D1">
        <w:rPr>
          <w:rStyle w:val="Char0"/>
          <w:rFonts w:hint="cs"/>
          <w:rtl/>
        </w:rPr>
        <w:t xml:space="preserve"> </w:t>
      </w:r>
      <w:r w:rsidR="001575D1" w:rsidRPr="001575D1">
        <w:rPr>
          <w:rFonts w:ascii="mylotus" w:hAnsi="mylotus" w:cs="Traditional Arabic"/>
          <w:color w:val="000000"/>
          <w:sz w:val="28"/>
          <w:szCs w:val="28"/>
          <w:shd w:val="clear" w:color="auto" w:fill="FFFFFF"/>
          <w:rtl/>
          <w:lang w:bidi="fa-IR"/>
        </w:rPr>
        <w:t>﴿</w:t>
      </w:r>
      <w:r w:rsidR="001575D1" w:rsidRPr="001575D1">
        <w:rPr>
          <w:rStyle w:val="Char"/>
          <w:rtl/>
        </w:rPr>
        <w:t>تَقُولُ هَلْ مِنْ مَزِيدٍ٣٠</w:t>
      </w:r>
      <w:r w:rsidR="001575D1" w:rsidRPr="001575D1">
        <w:rPr>
          <w:rFonts w:ascii="mylotus" w:hAnsi="mylotus" w:cs="Traditional Arabic"/>
          <w:color w:val="000000"/>
          <w:sz w:val="28"/>
          <w:szCs w:val="28"/>
          <w:shd w:val="clear" w:color="auto" w:fill="FFFFFF"/>
          <w:rtl/>
          <w:lang w:bidi="fa-IR"/>
        </w:rPr>
        <w:t>﴾</w:t>
      </w:r>
      <w:r w:rsidR="001575D1" w:rsidRPr="001575D1">
        <w:rPr>
          <w:rStyle w:val="Char"/>
          <w:rtl/>
        </w:rPr>
        <w:t xml:space="preserve"> </w:t>
      </w:r>
      <w:r w:rsidR="001575D1" w:rsidRPr="00A066C2">
        <w:rPr>
          <w:color w:val="000000"/>
          <w:sz w:val="28"/>
          <w:szCs w:val="24"/>
          <w:shd w:val="clear" w:color="auto" w:fill="FFFFFF"/>
          <w:rtl/>
          <w:lang w:bidi="fa-IR"/>
        </w:rPr>
        <w:t>[ق: 30]</w:t>
      </w:r>
      <w:r w:rsidR="00295B0D" w:rsidRPr="001575D1">
        <w:rPr>
          <w:rStyle w:val="Char0"/>
          <w:rFonts w:hint="cs"/>
          <w:rtl/>
        </w:rPr>
        <w:t xml:space="preserve"> </w:t>
      </w:r>
      <w:r w:rsidR="00295B0D" w:rsidRPr="001575D1">
        <w:rPr>
          <w:rStyle w:val="Char0"/>
          <w:rFonts w:hint="eastAsia"/>
          <w:rtl/>
        </w:rPr>
        <w:t>ثَ</w:t>
      </w:r>
      <w:r w:rsidR="00295B0D" w:rsidRPr="001575D1">
        <w:rPr>
          <w:rStyle w:val="Char0"/>
          <w:rFonts w:hint="cs"/>
          <w:rtl/>
        </w:rPr>
        <w:t>لا</w:t>
      </w:r>
      <w:r w:rsidR="00295B0D" w:rsidRPr="001575D1">
        <w:rPr>
          <w:rStyle w:val="Char0"/>
          <w:rFonts w:hint="eastAsia"/>
          <w:rtl/>
        </w:rPr>
        <w:t>ثًا</w:t>
      </w:r>
      <w:r w:rsidR="00295B0D" w:rsidRPr="001575D1">
        <w:rPr>
          <w:rStyle w:val="Char0"/>
          <w:rtl/>
        </w:rPr>
        <w:t xml:space="preserve"> </w:t>
      </w:r>
      <w:r w:rsidR="00295B0D" w:rsidRPr="001575D1">
        <w:rPr>
          <w:rStyle w:val="Char0"/>
          <w:rFonts w:hint="eastAsia"/>
          <w:rtl/>
        </w:rPr>
        <w:t>حَتَّى</w:t>
      </w:r>
      <w:r w:rsidR="00295B0D" w:rsidRPr="001575D1">
        <w:rPr>
          <w:rStyle w:val="Char0"/>
          <w:rtl/>
        </w:rPr>
        <w:t xml:space="preserve"> </w:t>
      </w:r>
      <w:r w:rsidR="00295B0D" w:rsidRPr="001575D1">
        <w:rPr>
          <w:rStyle w:val="Char0"/>
          <w:rFonts w:hint="eastAsia"/>
          <w:rtl/>
        </w:rPr>
        <w:t>يَضَعَ</w:t>
      </w:r>
      <w:r w:rsidR="00295B0D" w:rsidRPr="001575D1">
        <w:rPr>
          <w:rStyle w:val="Char0"/>
          <w:rtl/>
        </w:rPr>
        <w:t xml:space="preserve"> </w:t>
      </w:r>
      <w:r w:rsidR="00295B0D" w:rsidRPr="001575D1">
        <w:rPr>
          <w:rStyle w:val="Char0"/>
          <w:rFonts w:hint="eastAsia"/>
          <w:rtl/>
        </w:rPr>
        <w:t>فِيهَا</w:t>
      </w:r>
      <w:r w:rsidR="00295B0D" w:rsidRPr="001575D1">
        <w:rPr>
          <w:rStyle w:val="Char0"/>
          <w:rtl/>
        </w:rPr>
        <w:t xml:space="preserve"> </w:t>
      </w:r>
      <w:r w:rsidR="00295B0D" w:rsidRPr="001575D1">
        <w:rPr>
          <w:rStyle w:val="Char0"/>
          <w:rFonts w:hint="eastAsia"/>
          <w:rtl/>
        </w:rPr>
        <w:t>قَدَمَهُ</w:t>
      </w:r>
      <w:r w:rsidR="00295B0D" w:rsidRPr="001575D1">
        <w:rPr>
          <w:rStyle w:val="Char0"/>
          <w:rtl/>
        </w:rPr>
        <w:t xml:space="preserve"> </w:t>
      </w:r>
      <w:r w:rsidR="00295B0D" w:rsidRPr="001575D1">
        <w:rPr>
          <w:rStyle w:val="Char0"/>
          <w:rFonts w:hint="eastAsia"/>
          <w:rtl/>
        </w:rPr>
        <w:t>فَتَمْتَلِئُ</w:t>
      </w:r>
      <w:r w:rsidR="00295B0D" w:rsidRPr="001575D1">
        <w:rPr>
          <w:rStyle w:val="Char0"/>
          <w:rtl/>
        </w:rPr>
        <w:t xml:space="preserve"> </w:t>
      </w:r>
      <w:r w:rsidR="00295B0D" w:rsidRPr="001575D1">
        <w:rPr>
          <w:rStyle w:val="Char0"/>
          <w:rFonts w:hint="eastAsia"/>
          <w:rtl/>
        </w:rPr>
        <w:t>وَيُرَدُّ</w:t>
      </w:r>
      <w:r w:rsidR="00295B0D" w:rsidRPr="001575D1">
        <w:rPr>
          <w:rStyle w:val="Char0"/>
          <w:rtl/>
        </w:rPr>
        <w:t xml:space="preserve"> </w:t>
      </w:r>
      <w:r w:rsidR="00295B0D" w:rsidRPr="001575D1">
        <w:rPr>
          <w:rStyle w:val="Char0"/>
          <w:rFonts w:hint="eastAsia"/>
          <w:rtl/>
        </w:rPr>
        <w:t>بَعْضُهَا</w:t>
      </w:r>
      <w:r w:rsidR="00295B0D" w:rsidRPr="001575D1">
        <w:rPr>
          <w:rStyle w:val="Char0"/>
          <w:rtl/>
        </w:rPr>
        <w:t xml:space="preserve"> </w:t>
      </w:r>
      <w:r w:rsidR="00295B0D" w:rsidRPr="001575D1">
        <w:rPr>
          <w:rStyle w:val="Char0"/>
          <w:rFonts w:hint="eastAsia"/>
          <w:rtl/>
        </w:rPr>
        <w:t>إِلَى</w:t>
      </w:r>
      <w:r w:rsidR="00295B0D" w:rsidRPr="001575D1">
        <w:rPr>
          <w:rStyle w:val="Char0"/>
          <w:rtl/>
        </w:rPr>
        <w:t xml:space="preserve"> </w:t>
      </w:r>
      <w:r w:rsidR="00295B0D" w:rsidRPr="001575D1">
        <w:rPr>
          <w:rStyle w:val="Char0"/>
          <w:rFonts w:hint="eastAsia"/>
          <w:rtl/>
        </w:rPr>
        <w:t>بَعْضٍ</w:t>
      </w:r>
      <w:r w:rsidR="00295B0D" w:rsidRPr="001575D1">
        <w:rPr>
          <w:rStyle w:val="Char0"/>
          <w:rtl/>
        </w:rPr>
        <w:t xml:space="preserve"> </w:t>
      </w:r>
      <w:r w:rsidR="00295B0D" w:rsidRPr="001575D1">
        <w:rPr>
          <w:rStyle w:val="Char0"/>
          <w:rFonts w:hint="eastAsia"/>
          <w:rtl/>
        </w:rPr>
        <w:t>وَتَقُولُ</w:t>
      </w:r>
      <w:r w:rsidR="00295B0D" w:rsidRPr="001575D1">
        <w:rPr>
          <w:rStyle w:val="Char0"/>
          <w:rtl/>
        </w:rPr>
        <w:t xml:space="preserve"> </w:t>
      </w:r>
      <w:r w:rsidR="00295B0D" w:rsidRPr="001575D1">
        <w:rPr>
          <w:rStyle w:val="Char0"/>
          <w:rFonts w:hint="eastAsia"/>
          <w:rtl/>
        </w:rPr>
        <w:t>قَطْ</w:t>
      </w:r>
      <w:r w:rsidR="00295B0D" w:rsidRPr="001575D1">
        <w:rPr>
          <w:rStyle w:val="Char0"/>
          <w:rtl/>
        </w:rPr>
        <w:t xml:space="preserve"> </w:t>
      </w:r>
      <w:r w:rsidR="00295B0D" w:rsidRPr="001575D1">
        <w:rPr>
          <w:rStyle w:val="Char0"/>
          <w:rFonts w:hint="eastAsia"/>
          <w:rtl/>
        </w:rPr>
        <w:t>قَطْ</w:t>
      </w:r>
      <w:r w:rsidR="00295B0D" w:rsidRPr="001575D1">
        <w:rPr>
          <w:rStyle w:val="Char0"/>
          <w:rtl/>
        </w:rPr>
        <w:t xml:space="preserve"> </w:t>
      </w:r>
      <w:r w:rsidR="00295B0D" w:rsidRPr="001575D1">
        <w:rPr>
          <w:rStyle w:val="Char0"/>
          <w:rFonts w:hint="eastAsia"/>
          <w:rtl/>
        </w:rPr>
        <w:t>قَطْ</w:t>
      </w:r>
      <w:r w:rsidR="00D51554" w:rsidRPr="001575D1">
        <w:rPr>
          <w:rStyle w:val="Char0"/>
          <w:rFonts w:hint="cs"/>
          <w:rtl/>
        </w:rPr>
        <w:t>».</w:t>
      </w:r>
    </w:p>
    <w:p w:rsidR="007218A3" w:rsidRPr="001575D1" w:rsidRDefault="007218A3">
      <w:pPr>
        <w:pStyle w:val="BodyTextIndent2"/>
        <w:rPr>
          <w:rFonts w:ascii="Times New Roman" w:hAnsi="Times New Roman" w:cs="Times New Roman"/>
          <w:spacing w:val="-2"/>
        </w:rPr>
      </w:pPr>
      <w:r w:rsidRPr="001575D1">
        <w:rPr>
          <w:rFonts w:ascii="Times New Roman" w:hAnsi="Times New Roman" w:cs="Times New Roman"/>
          <w:spacing w:val="-2"/>
        </w:rPr>
        <w:t xml:space="preserve">«Рай и Огонь стали пререкаться между собой, обратившись к своему Господу, и Рай сказал: “Господи, почему в меня входят только слабые и бедные люди?” </w:t>
      </w:r>
      <w:r w:rsidRPr="001575D1">
        <w:rPr>
          <w:rFonts w:ascii="Times New Roman" w:hAnsi="Times New Roman" w:cs="Times New Roman"/>
          <w:spacing w:val="-2"/>
        </w:rPr>
        <w:lastRenderedPageBreak/>
        <w:t>Огонь тоже сказал свое слово</w:t>
      </w:r>
      <w:r w:rsidRPr="001575D1">
        <w:rPr>
          <w:rStyle w:val="FootnoteReference"/>
          <w:rFonts w:ascii="Times New Roman" w:hAnsi="Times New Roman" w:cs="Times New Roman"/>
          <w:spacing w:val="-2"/>
        </w:rPr>
        <w:footnoteReference w:id="424"/>
      </w:r>
      <w:r w:rsidRPr="001575D1">
        <w:rPr>
          <w:rFonts w:ascii="Times New Roman" w:hAnsi="Times New Roman" w:cs="Times New Roman"/>
          <w:spacing w:val="-2"/>
        </w:rPr>
        <w:t>, и тогда Аллах сказал Раю: “Ты — Моя милость”. Потом Он сказал Огню: “Ты — Мое наказание, которому Я подвергаю, кого пожелаю”. Каждый из них двоих заполнится. Аллах не обидит никого из обитателей Рая, а для Огня создаст, кого пожелает</w:t>
      </w:r>
      <w:r w:rsidRPr="001575D1">
        <w:rPr>
          <w:rStyle w:val="FootnoteReference"/>
          <w:rFonts w:ascii="Times New Roman" w:hAnsi="Times New Roman" w:cs="Times New Roman"/>
          <w:spacing w:val="-2"/>
        </w:rPr>
        <w:footnoteReference w:id="425"/>
      </w:r>
      <w:r w:rsidRPr="001575D1">
        <w:rPr>
          <w:rFonts w:ascii="Times New Roman" w:hAnsi="Times New Roman" w:cs="Times New Roman"/>
          <w:spacing w:val="-2"/>
        </w:rPr>
        <w:t>. Их бросят туда, и он скажет: “Нет ли добавки?” Их будут бросать в него, а он будет повторять: “Нет ли добавки?”, пока Аллах не наступит на него Своей Стопой. Только тогда он заполнится, его части войдут одна в другую, и он скажет: “Довольно, довольно, довольно”».</w:t>
      </w:r>
    </w:p>
    <w:p w:rsidR="007218A3" w:rsidRPr="001575D1" w:rsidRDefault="007218A3">
      <w:pPr>
        <w:pStyle w:val="BodyTextIndent2"/>
        <w:rPr>
          <w:rFonts w:ascii="Times New Roman" w:hAnsi="Times New Roman" w:cs="Times New Roman"/>
        </w:rPr>
      </w:pPr>
      <w:r w:rsidRPr="001575D1">
        <w:rPr>
          <w:rFonts w:ascii="Times New Roman" w:hAnsi="Times New Roman" w:cs="Times New Roman"/>
        </w:rPr>
        <w:t>Он же передал другую версию, которую Абу Суфьян аль-Химьяри, один из передатчиков хадиса, часто рассказывал в прерванном виде. В ней сообщается, что у Геенны спросят: «Заполнилась ли ты?» Она скажет: «Нет ли добавки?» Тогда Господь наступит на нее Своей Стопой, и она скажет: «Довольно, довольно!»</w:t>
      </w:r>
    </w:p>
    <w:p w:rsidR="007218A3" w:rsidRPr="001575D1" w:rsidRDefault="007218A3">
      <w:pPr>
        <w:pStyle w:val="BodyTextIndent2"/>
        <w:rPr>
          <w:rFonts w:ascii="Times New Roman" w:hAnsi="Times New Roman" w:cs="Times New Roman"/>
        </w:rPr>
      </w:pPr>
      <w:r w:rsidRPr="001575D1">
        <w:rPr>
          <w:rFonts w:ascii="Times New Roman" w:hAnsi="Times New Roman" w:cs="Times New Roman"/>
        </w:rPr>
        <w:t>Версия Муслима похожа на ту, что мы упомянули первой, но она завершается на словах «каждый из них двоих заполнится». Текст у ат-Тирмизи тоже похож на первую версию</w:t>
      </w:r>
      <w:r w:rsidRPr="001575D1">
        <w:rPr>
          <w:rStyle w:val="FootnoteReference"/>
          <w:rFonts w:ascii="Times New Roman" w:hAnsi="Times New Roman" w:cs="Times New Roman"/>
        </w:rPr>
        <w:footnoteReference w:id="426"/>
      </w:r>
      <w:r w:rsidRPr="001575D1">
        <w:rPr>
          <w:rFonts w:ascii="Times New Roman" w:hAnsi="Times New Roman" w:cs="Times New Roman"/>
        </w:rPr>
        <w:t>.</w:t>
      </w:r>
    </w:p>
    <w:p w:rsidR="0030064E" w:rsidRPr="001575D1" w:rsidRDefault="0030064E" w:rsidP="005F0EBB">
      <w:pPr>
        <w:rPr>
          <w:rFonts w:ascii="Times New Roman" w:hAnsi="Times New Roman" w:cs="Times New Roman"/>
        </w:rPr>
        <w:sectPr w:rsidR="0030064E" w:rsidRPr="001575D1" w:rsidSect="00891970">
          <w:headerReference w:type="even" r:id="rId34"/>
          <w:type w:val="oddPage"/>
          <w:pgSz w:w="9639" w:h="13608" w:code="11"/>
          <w:pgMar w:top="1418" w:right="1134" w:bottom="1134" w:left="1134" w:header="737" w:footer="284" w:gutter="0"/>
          <w:cols w:space="720"/>
          <w:titlePg/>
          <w:docGrid w:linePitch="360"/>
        </w:sectPr>
      </w:pPr>
      <w:r w:rsidRPr="001575D1">
        <w:rPr>
          <w:rFonts w:ascii="Times New Roman" w:hAnsi="Times New Roman" w:cs="Times New Roman"/>
        </w:rPr>
        <w:tab/>
      </w:r>
      <w:r w:rsidR="00CE4A68" w:rsidRPr="001575D1">
        <w:rPr>
          <w:rFonts w:ascii="Times New Roman" w:hAnsi="Times New Roman" w:cs="Times New Roman"/>
          <w:noProof/>
          <w:lang w:val="en-US" w:eastAsia="en-US"/>
        </w:rPr>
        <w:drawing>
          <wp:anchor distT="0" distB="0" distL="114300" distR="114300" simplePos="0" relativeHeight="251674624" behindDoc="1" locked="0" layoutInCell="1" allowOverlap="1" wp14:anchorId="2E5BB450" wp14:editId="0F211E6F">
            <wp:simplePos x="0" y="0"/>
            <wp:positionH relativeFrom="column">
              <wp:align>center</wp:align>
            </wp:positionH>
            <wp:positionV relativeFrom="line">
              <wp:posOffset>467995</wp:posOffset>
            </wp:positionV>
            <wp:extent cx="1324610" cy="425450"/>
            <wp:effectExtent l="0" t="0" r="8890" b="0"/>
            <wp:wrapNone/>
            <wp:docPr id="39" name="Picture 39"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8A3" w:rsidRPr="001575D1" w:rsidRDefault="007218A3" w:rsidP="00BE6E9D">
      <w:pPr>
        <w:pStyle w:val="1"/>
        <w:rPr>
          <w14:shadow w14:blurRad="50800" w14:dist="38100" w14:dir="2700000" w14:sx="100000" w14:sy="100000" w14:kx="0" w14:ky="0" w14:algn="tl">
            <w14:srgbClr w14:val="000000">
              <w14:alpha w14:val="60000"/>
            </w14:srgbClr>
          </w14:shadow>
        </w:rPr>
      </w:pPr>
      <w:bookmarkStart w:id="274" w:name="_Toc170760843"/>
      <w:bookmarkStart w:id="275" w:name="_Toc469318814"/>
      <w:r w:rsidRPr="00BE6E9D">
        <w:lastRenderedPageBreak/>
        <w:t>Библиография</w:t>
      </w:r>
      <w:bookmarkEnd w:id="274"/>
      <w:bookmarkEnd w:id="275"/>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Аль-Албани М. Силсила аль-ахадис ас-сахиха. Бейрут: Аль-мактаб аль-ислами. 1-е издание.</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Аль-Куртуби. Ат-тазкира фи ахвал аль-маута ва умур аль-ахира. Медина: Аль-мактаба ас-салафийя.</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Аль-Мунзири. Ат-таргиб ва-т-тархиб. Каир: Аль-мактаба ат-тиджарийя. 1-е издание.</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Аль-Хатиб ат-Табризи. Мишкат аль-масабих. Дамаск: Аль-мактаб аль-ислами, 1381/1961.</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Ан-Навави Я. Шарх Сахих Муслим. Каир: Аль-мактаба аль-мисрийя.</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Ас-Сан‘ани М. Раф‘ аль-астар ли-ибтал адиллат аль-каилин би-фана ан-нар / Под ред. Мухаммада Насир ад-Дина аль-Албани. Бейрут: Аль-мактаб аль-ислами.</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Ас-Сафарини. Лавами‘ аль-анвар аль-бахийя. Катар. 1-е издание.</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Ас-Суйути Дж. Сахих аль-джами‘ ас-сагир / Под ред. Мухаммада Насир ад-Дина аль-Албани. Бейрут: Аль-мактаб аль-ислами, 1388/1969.</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Ат-Табари М. Джами‘ аль-байан фи та’вил аль-Кур’ан. Мустафа аль-Баби аль-Халаби. 2-е издание.</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Ибн Абу аль-‘Изз М. Шарх аль-‘акида ат-тахавийя. Бейрут: Аль-мактаб аль-ислами, 1391 г.х.</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Ибн аль-Асир М. Джами‘ аль-усул фи ахадис ар-расул / Под ред. ‘Абд аль-Кадира аль-Арнаута. Мактаба аль-халвани — Мактаба аль-маллах. 1-е издание.</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Ибн аль-Джаузи А. Ат-тахвиф мин ан-нар ва-т-та‘риф би дар ахль аль-бавар. Бейрут: Аль-мактаба аль-‘илмийя.</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Ибн Касир И. Нихайа аль-бидайа ва-н-нихайа. Эр-Рияд: Мактаба ан-нахда аль-хадиса, 1968.</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Ибн Касир И. Тафсир аль-Кур</w:t>
      </w:r>
      <w:r w:rsidR="007917E3" w:rsidRPr="001575D1">
        <w:rPr>
          <w:rFonts w:ascii="Times New Roman" w:hAnsi="Times New Roman" w:cs="Times New Roman"/>
          <w:szCs w:val="22"/>
        </w:rPr>
        <w:t>’ан аль-‘Азим. Бейрут: Дар аль-а</w:t>
      </w:r>
      <w:r w:rsidRPr="001575D1">
        <w:rPr>
          <w:rFonts w:ascii="Times New Roman" w:hAnsi="Times New Roman" w:cs="Times New Roman"/>
          <w:szCs w:val="22"/>
        </w:rPr>
        <w:t>ндалус, 1385/1966.</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Ибн Маджа М. Сунан. Каир: Дар ихья аль-кутуб аль-‘арабийя, 1372/1952.</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Ибн Теймийя А. Маджму‘ аль-фатава. Составитель Ибн Касим. КСА. 1-е издание.</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lastRenderedPageBreak/>
        <w:t>Ибн Хаджар А. Такриб ат-тахзиб. Медина: Аль-мактаба аль-‘илмийя.</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Ибн Хаджар А. Фатх аль-Бари. Каир: Аль-мактаба ас-салафийя. 1-е издание.</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 xml:space="preserve">Ибн Хазм А. Маратиб аль-иджма‘. Бейрут: Аль-мактаба аль-‘илмийя. </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Муслим бин Хаджжадж. Аль-джами‘ ас-сахих / Под ред. Мухаммада Фуада ‘Абд аль-Баки. Бейрут: Дар ихья аль-кутуб аль-‘арабийя, 1972.</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Сиддик Хасан Хан. Йакза ули-л-и‘тибар мимма варада фи зикр аль-джанна ва-н-нар. Каир: Дар аль-ансар, 1398/1971.</w:t>
      </w:r>
    </w:p>
    <w:p w:rsidR="007218A3" w:rsidRPr="001575D1" w:rsidRDefault="007218A3" w:rsidP="00437EB9">
      <w:pPr>
        <w:numPr>
          <w:ilvl w:val="0"/>
          <w:numId w:val="25"/>
        </w:numPr>
        <w:spacing w:after="120"/>
        <w:ind w:left="714" w:hanging="357"/>
        <w:rPr>
          <w:rFonts w:ascii="Times New Roman" w:hAnsi="Times New Roman" w:cs="Times New Roman"/>
          <w:szCs w:val="22"/>
        </w:rPr>
      </w:pPr>
      <w:r w:rsidRPr="001575D1">
        <w:rPr>
          <w:rFonts w:ascii="Times New Roman" w:hAnsi="Times New Roman" w:cs="Times New Roman"/>
          <w:szCs w:val="22"/>
        </w:rPr>
        <w:t>Фаиз А. Аль-йаум аль-ахар фи зилал аль-Кур’ан. Дамаск: Муас</w:t>
      </w:r>
      <w:r w:rsidR="007917E3" w:rsidRPr="001575D1">
        <w:rPr>
          <w:rFonts w:ascii="Times New Roman" w:hAnsi="Times New Roman" w:cs="Times New Roman"/>
          <w:szCs w:val="22"/>
        </w:rPr>
        <w:t>саса</w:t>
      </w:r>
      <w:r w:rsidRPr="001575D1">
        <w:rPr>
          <w:rFonts w:ascii="Times New Roman" w:hAnsi="Times New Roman" w:cs="Times New Roman"/>
          <w:szCs w:val="22"/>
        </w:rPr>
        <w:t xml:space="preserve"> ар-рисала, 1405/1984</w:t>
      </w:r>
      <w:r w:rsidR="00CE4A68" w:rsidRPr="001575D1">
        <w:rPr>
          <w:rFonts w:ascii="Times New Roman" w:hAnsi="Times New Roman" w:cs="Times New Roman"/>
          <w:noProof/>
          <w:szCs w:val="22"/>
          <w:lang w:val="en-US" w:eastAsia="en-US"/>
        </w:rPr>
        <w:drawing>
          <wp:anchor distT="0" distB="0" distL="114300" distR="114300" simplePos="0" relativeHeight="251675648" behindDoc="1" locked="0" layoutInCell="1" allowOverlap="1" wp14:anchorId="049932BD" wp14:editId="043C28CC">
            <wp:simplePos x="0" y="0"/>
            <wp:positionH relativeFrom="column">
              <wp:align>center</wp:align>
            </wp:positionH>
            <wp:positionV relativeFrom="line">
              <wp:posOffset>612140</wp:posOffset>
            </wp:positionV>
            <wp:extent cx="1324610" cy="425450"/>
            <wp:effectExtent l="0" t="0" r="8890" b="0"/>
            <wp:wrapNone/>
            <wp:docPr id="41" name="Picture 41"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5D1">
        <w:rPr>
          <w:rFonts w:ascii="Times New Roman" w:hAnsi="Times New Roman" w:cs="Times New Roman"/>
          <w:szCs w:val="22"/>
        </w:rPr>
        <w:t>.</w:t>
      </w:r>
    </w:p>
    <w:p w:rsidR="00CB7683" w:rsidRPr="001575D1" w:rsidRDefault="00CB7683" w:rsidP="00CB7683">
      <w:pPr>
        <w:spacing w:after="120"/>
        <w:ind w:left="357"/>
        <w:rPr>
          <w:rFonts w:ascii="Times New Roman" w:hAnsi="Times New Roman" w:cs="Times New Roman"/>
          <w:szCs w:val="22"/>
        </w:rPr>
        <w:sectPr w:rsidR="00CB7683" w:rsidRPr="001575D1" w:rsidSect="0030064E">
          <w:headerReference w:type="even" r:id="rId35"/>
          <w:pgSz w:w="9639" w:h="13608" w:code="11"/>
          <w:pgMar w:top="1418" w:right="1134" w:bottom="1134" w:left="1134" w:header="737" w:footer="284" w:gutter="0"/>
          <w:cols w:space="720"/>
          <w:titlePg/>
          <w:docGrid w:linePitch="360"/>
        </w:sectPr>
      </w:pPr>
    </w:p>
    <w:p w:rsidR="00CB7683" w:rsidRPr="001575D1" w:rsidRDefault="00CB7683" w:rsidP="00CB7683">
      <w:pPr>
        <w:spacing w:after="120" w:line="360" w:lineRule="auto"/>
        <w:jc w:val="center"/>
        <w:rPr>
          <w:rFonts w:ascii="Times New Roman" w:hAnsi="Times New Roman" w:cs="Times New Roman"/>
          <w:caps/>
          <w:szCs w:val="22"/>
        </w:rPr>
      </w:pPr>
      <w:r w:rsidRPr="001575D1">
        <w:rPr>
          <w:rFonts w:ascii="Times New Roman" w:hAnsi="Times New Roman" w:cs="Times New Roman"/>
          <w:caps/>
          <w:szCs w:val="22"/>
        </w:rPr>
        <w:lastRenderedPageBreak/>
        <w:t>Для заметок</w:t>
      </w:r>
    </w:p>
    <w:p w:rsidR="00CB7683" w:rsidRPr="001575D1" w:rsidRDefault="00CB7683" w:rsidP="00CB7683">
      <w:pPr>
        <w:spacing w:after="120" w:line="360" w:lineRule="auto"/>
        <w:rPr>
          <w:rFonts w:ascii="Times New Roman" w:hAnsi="Times New Roman" w:cs="Times New Roman"/>
          <w:szCs w:val="22"/>
        </w:rPr>
        <w:sectPr w:rsidR="00CB7683" w:rsidRPr="001575D1" w:rsidSect="0030064E">
          <w:pgSz w:w="9639" w:h="13608" w:code="11"/>
          <w:pgMar w:top="1418" w:right="1134" w:bottom="1134" w:left="1134" w:header="737" w:footer="284" w:gutter="0"/>
          <w:cols w:space="720"/>
          <w:titlePg/>
          <w:docGrid w:linePitch="360"/>
        </w:sectPr>
      </w:pPr>
      <w:r w:rsidRPr="001575D1">
        <w:rPr>
          <w:rFonts w:ascii="Times New Roman" w:hAnsi="Times New Roman" w:cs="Times New Roman"/>
          <w:szCs w:val="22"/>
        </w:rPr>
        <w:t>……………………………………………………………………………………………………………………………………………………………………………………………………………………………………………………………………………………………………………………………………………………………………………………………………………………………………………………………………………………………………………………………………………………………………………………………………………………………………………………………………………………………………………………………………………………………………………………………………………………………………………………………………………………………………………………………………………………………………………………………………………………………………………………………………………………………………………………………………………………………………………………………………………………………………………………………………………………………………………………………………………………………………………………………………………………………………………………………………………………………………………………………………………………………………………………………………………………………………………………………………………………………………………………………………………………………………………………………………………………………………………………………………………………………………………………………………………………………………………………………………………………………………………………………………………………………………………………………………………………………………………………………………………………………………………………………………………………………………………………………………………………………………………………………………………………………………………………</w:t>
      </w:r>
    </w:p>
    <w:p w:rsidR="00CB7683" w:rsidRPr="001575D1" w:rsidRDefault="00CB7683" w:rsidP="00CB7683">
      <w:pPr>
        <w:spacing w:after="120" w:line="360" w:lineRule="auto"/>
        <w:jc w:val="center"/>
        <w:rPr>
          <w:rFonts w:ascii="Times New Roman" w:hAnsi="Times New Roman" w:cs="Times New Roman"/>
          <w:caps/>
          <w:szCs w:val="22"/>
        </w:rPr>
      </w:pPr>
      <w:r w:rsidRPr="001575D1">
        <w:rPr>
          <w:rFonts w:ascii="Times New Roman" w:hAnsi="Times New Roman" w:cs="Times New Roman"/>
          <w:caps/>
          <w:szCs w:val="22"/>
        </w:rPr>
        <w:lastRenderedPageBreak/>
        <w:t>Для заметок</w:t>
      </w:r>
    </w:p>
    <w:p w:rsidR="00CB7683" w:rsidRPr="001575D1" w:rsidRDefault="00CB7683" w:rsidP="00CB7683">
      <w:pPr>
        <w:spacing w:after="120" w:line="360" w:lineRule="auto"/>
        <w:rPr>
          <w:rFonts w:ascii="Times New Roman" w:hAnsi="Times New Roman" w:cs="Times New Roman"/>
          <w:szCs w:val="22"/>
          <w:rtl/>
        </w:rPr>
      </w:pPr>
      <w:r w:rsidRPr="001575D1">
        <w:rPr>
          <w:rFonts w:ascii="Times New Roman" w:hAnsi="Times New Roman" w:cs="Times New Roman"/>
          <w:szCs w:val="22"/>
        </w:rPr>
        <w:t>…………………………………………………………………………………………………………………………………………………………………………………………………………………..……………………………………………………………………………………………………………………………………………………………………………………………………………………………………………………………………………………………………………..……………………………………………………………………………………………………………………………………………………………………………………………………………………………………………………………………………………………………………..……………………………………………………………………………………………………………………………………………………………………………………………………………………………………………………………………………………………………………..…………………………………………………………………………………………………………………………………………………………………………………………………………………………………………………………………………………………………………..……………………………………………………………………………………………………………………………………………………………………………………………………………………………………………………………………………………………………………..……………………………………………………………………………………………………………………………………………………………………………………………………………………………………………………………………………………………………………………………………………………………………………………………………………………………………………………………………………………………………………………………..……………………………………………………………………………………………………………………………………………………………………………………………………………</w:t>
      </w:r>
    </w:p>
    <w:sectPr w:rsidR="00CB7683" w:rsidRPr="001575D1" w:rsidSect="0030064E">
      <w:pgSz w:w="9639" w:h="13608" w:code="11"/>
      <w:pgMar w:top="1418" w:right="1134" w:bottom="1134" w:left="1134" w:header="737"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201" w:rsidRDefault="00913201">
      <w:r>
        <w:separator/>
      </w:r>
    </w:p>
  </w:endnote>
  <w:endnote w:type="continuationSeparator" w:id="0">
    <w:p w:rsidR="00913201" w:rsidRDefault="00913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A7E833B4-C860-42CA-B93B-AF32BCCC2918}"/>
  </w:font>
  <w:font w:name="Times New Roman">
    <w:panose1 w:val="02020603050405020304"/>
    <w:charset w:val="00"/>
    <w:family w:val="roman"/>
    <w:pitch w:val="variable"/>
    <w:sig w:usb0="E0002AFF" w:usb1="C0007841" w:usb2="00000009" w:usb3="00000000" w:csb0="000001FF" w:csb1="00000000"/>
    <w:embedRegular r:id="rId2" w:fontKey="{16A8575F-0698-4D3E-94EF-723EB43E7622}"/>
    <w:embedBold r:id="rId3" w:fontKey="{8F1C1612-7A55-49DA-8EAF-096037BDBB83}"/>
    <w:embedItalic r:id="rId4" w:fontKey="{1CCF2572-B33A-4C6C-8F79-99AA24E22610}"/>
    <w:embedBoldItalic r:id="rId5" w:fontKey="{00CF3772-1F9F-4A08-84F2-B8509E04BDF1}"/>
  </w:font>
  <w:font w:name="Courier New">
    <w:panose1 w:val="02070309020205020404"/>
    <w:charset w:val="00"/>
    <w:family w:val="modern"/>
    <w:pitch w:val="fixed"/>
    <w:sig w:usb0="E0002AFF" w:usb1="C0007843" w:usb2="00000009" w:usb3="00000000" w:csb0="000001FF" w:csb1="00000000"/>
    <w:embedRegular r:id="rId6" w:fontKey="{5C0931CF-4955-4E50-9FBB-164FDF20A45A}"/>
  </w:font>
  <w:font w:name="Marlett">
    <w:panose1 w:val="00000000000000000000"/>
    <w:charset w:val="02"/>
    <w:family w:val="auto"/>
    <w:pitch w:val="variable"/>
    <w:sig w:usb0="00000000" w:usb1="10000000" w:usb2="00000000" w:usb3="00000000" w:csb0="80000000" w:csb1="00000000"/>
    <w:embedRegular r:id="rId7" w:fontKey="{59930F78-91AD-48EB-B9FC-6ADF3402D614}"/>
  </w:font>
  <w:font w:name="Wingdings">
    <w:panose1 w:val="05000000000000000000"/>
    <w:charset w:val="02"/>
    <w:family w:val="auto"/>
    <w:pitch w:val="variable"/>
    <w:sig w:usb0="00000000" w:usb1="10000000" w:usb2="00000000" w:usb3="00000000" w:csb0="80000000" w:csb1="00000000"/>
    <w:embedRegular r:id="rId8" w:fontKey="{3B1CDBE1-87CE-41A0-9363-2DC8A8323BB0}"/>
  </w:font>
  <w:font w:name="KorinnaC">
    <w:altName w:val="Gabriola"/>
    <w:panose1 w:val="00000000000000000000"/>
    <w:charset w:val="00"/>
    <w:family w:val="decorative"/>
    <w:notTrueType/>
    <w:pitch w:val="variable"/>
    <w:sig w:usb0="00000001" w:usb1="00000000" w:usb2="00000000" w:usb3="00000000" w:csb0="00000005" w:csb1="00000000"/>
  </w:font>
  <w:font w:name="Traditional Arabic">
    <w:panose1 w:val="02020603050405020304"/>
    <w:charset w:val="00"/>
    <w:family w:val="roman"/>
    <w:pitch w:val="variable"/>
    <w:sig w:usb0="00002003" w:usb1="80000000" w:usb2="00000008" w:usb3="00000000" w:csb0="00000041" w:csb1="00000000"/>
    <w:embedRegular r:id="rId9" w:fontKey="{5409058C-B643-41E1-9D95-0EAEF04744B1}"/>
    <w:embedBold r:id="rId10" w:fontKey="{8DFE3007-D998-4667-92E5-B6BAD6246B2D}"/>
    <w:embedItalic r:id="rId11" w:fontKey="{78201024-901E-4AEA-95EB-88F5DA2FC20E}"/>
  </w:font>
  <w:font w:name="Tahoma">
    <w:panose1 w:val="020B0604030504040204"/>
    <w:charset w:val="00"/>
    <w:family w:val="swiss"/>
    <w:pitch w:val="variable"/>
    <w:sig w:usb0="E1002EFF" w:usb1="C000605B" w:usb2="00000029" w:usb3="00000000" w:csb0="000101FF" w:csb1="00000000"/>
    <w:embedRegular r:id="rId12" w:fontKey="{8F0345B5-8EAA-4D76-86CA-10053B20E59B}"/>
    <w:embedBold r:id="rId13" w:fontKey="{3C81D38F-E575-49FD-899B-3BE849A92295}"/>
  </w:font>
  <w:font w:name="Benguiat">
    <w:altName w:val="Times New Roman"/>
    <w:charset w:val="00"/>
    <w:family w:val="auto"/>
    <w:pitch w:val="variable"/>
    <w:sig w:usb0="00000001" w:usb1="00000000" w:usb2="00000000" w:usb3="00000000" w:csb0="0000001B" w:csb1="00000000"/>
    <w:embedRegular r:id="rId14" w:fontKey="{CD8770CE-7A93-4F9F-91C7-EBD0E6DA4CBE}"/>
    <w:embedBold r:id="rId15" w:fontKey="{5638A223-EC91-44E1-A985-106327E62EFF}"/>
  </w:font>
  <w:font w:name="Simplified Arabic">
    <w:panose1 w:val="02020603050405020304"/>
    <w:charset w:val="00"/>
    <w:family w:val="roman"/>
    <w:pitch w:val="variable"/>
    <w:sig w:usb0="00002003" w:usb1="00000000" w:usb2="00000000" w:usb3="00000000" w:csb0="00000041" w:csb1="00000000"/>
    <w:embedRegular r:id="rId16" w:fontKey="{5578A22B-FA2A-4A4C-B6B6-0600DA28322E}"/>
  </w:font>
  <w:font w:name="Bookman Old Style">
    <w:panose1 w:val="02050604050505020204"/>
    <w:charset w:val="00"/>
    <w:family w:val="roman"/>
    <w:pitch w:val="variable"/>
    <w:sig w:usb0="00000287" w:usb1="00000000" w:usb2="00000000" w:usb3="00000000" w:csb0="0000009F" w:csb1="00000000"/>
    <w:embedRegular r:id="rId17" w:fontKey="{633B6741-FA16-49FC-B5D0-404D652AC8E8}"/>
    <w:embedBold r:id="rId18" w:fontKey="{CD946F10-DBD8-4F1C-98EE-39A32263BA1F}"/>
  </w:font>
  <w:font w:name="SimSun">
    <w:altName w:val="宋体"/>
    <w:panose1 w:val="02010600030101010101"/>
    <w:charset w:val="86"/>
    <w:family w:val="auto"/>
    <w:pitch w:val="variable"/>
    <w:sig w:usb0="00000003" w:usb1="288F0000" w:usb2="00000016" w:usb3="00000000" w:csb0="00040001" w:csb1="00000000"/>
  </w:font>
  <w:font w:name="KFGQPC Uthmanic Script HAFS">
    <w:panose1 w:val="02000000000000000000"/>
    <w:charset w:val="B2"/>
    <w:family w:val="auto"/>
    <w:pitch w:val="variable"/>
    <w:sig w:usb0="00002001" w:usb1="00000000" w:usb2="00000000" w:usb3="00000000" w:csb0="00000040" w:csb1="00000000"/>
    <w:embedRegular r:id="rId19" w:fontKey="{8767AD1C-CFB7-4118-879A-C6054153B82B}"/>
  </w:font>
  <w:font w:name="KFGQPC Uthman Taha Naskh">
    <w:panose1 w:val="02000000000000000000"/>
    <w:charset w:val="B2"/>
    <w:family w:val="auto"/>
    <w:pitch w:val="variable"/>
    <w:sig w:usb0="80002001" w:usb1="90000000" w:usb2="00000008" w:usb3="00000000" w:csb0="00000040" w:csb1="00000000"/>
    <w:embedRegular r:id="rId20" w:fontKey="{8B278325-3ACC-46E5-B0D0-D55B49DD3F25}"/>
    <w:embedBold r:id="rId21" w:fontKey="{AE6BD008-32FD-476E-9DCE-7BE9D0411FA6}"/>
  </w:font>
  <w:font w:name="Cambria">
    <w:panose1 w:val="02040503050406030204"/>
    <w:charset w:val="00"/>
    <w:family w:val="roman"/>
    <w:pitch w:val="variable"/>
    <w:sig w:usb0="E00002FF" w:usb1="400004FF" w:usb2="00000000" w:usb3="00000000" w:csb0="0000019F" w:csb1="00000000"/>
    <w:embedRegular r:id="rId22" w:fontKey="{686F227D-0877-4406-AEAA-BBC970E6A9A0}"/>
    <w:embedItalic r:id="rId23" w:fontKey="{C31876FF-90CC-4DA2-B509-BDB80B2D6D24}"/>
  </w:font>
  <w:font w:name="mylotus">
    <w:altName w:val="Times New Roman"/>
    <w:panose1 w:val="02000000000000000000"/>
    <w:charset w:val="00"/>
    <w:family w:val="auto"/>
    <w:pitch w:val="variable"/>
    <w:sig w:usb0="00002007" w:usb1="80000000" w:usb2="00000008" w:usb3="00000000" w:csb0="00000043" w:csb1="00000000"/>
    <w:embedRegular r:id="rId24" w:fontKey="{94684ABD-BDE6-4D09-B4F5-4FD5785D991D}"/>
  </w:font>
  <w:font w:name="Calibri">
    <w:panose1 w:val="020F0502020204030204"/>
    <w:charset w:val="00"/>
    <w:family w:val="swiss"/>
    <w:pitch w:val="variable"/>
    <w:sig w:usb0="E00002FF" w:usb1="4000ACFF" w:usb2="00000001" w:usb3="00000000" w:csb0="0000019F" w:csb1="00000000"/>
    <w:embedRegular r:id="rId25" w:fontKey="{1D62F8FA-94CE-47F7-AEEE-B96E024666F3}"/>
  </w:font>
  <w:font w:name="Arial">
    <w:panose1 w:val="020B0604020202020204"/>
    <w:charset w:val="00"/>
    <w:family w:val="swiss"/>
    <w:pitch w:val="variable"/>
    <w:sig w:usb0="E0002AFF" w:usb1="C0007843" w:usb2="00000009" w:usb3="00000000" w:csb0="000001FF" w:csb1="00000000"/>
    <w:embedRegular r:id="rId26" w:fontKey="{2580A3BD-BE49-495B-9C6A-39A60654220C}"/>
  </w:font>
  <w:font w:name="QCF_BSML">
    <w:panose1 w:val="02000400000000000000"/>
    <w:charset w:val="00"/>
    <w:family w:val="auto"/>
    <w:pitch w:val="variable"/>
    <w:sig w:usb0="80002003" w:usb1="90000000" w:usb2="00000008" w:usb3="00000000" w:csb0="80000041" w:csb1="00000000"/>
    <w:embedRegular r:id="rId27" w:fontKey="{197B14B0-DD55-4F29-9590-3D2285B35542}"/>
  </w:font>
  <w:font w:name="CTraditional Arabic">
    <w:panose1 w:val="00000000000000000000"/>
    <w:charset w:val="B2"/>
    <w:family w:val="auto"/>
    <w:pitch w:val="variable"/>
    <w:sig w:usb0="00002001" w:usb1="00000000" w:usb2="00000000" w:usb3="00000000" w:csb0="00000040" w:csb1="00000000"/>
    <w:embedRegular r:id="rId28" w:fontKey="{017B0280-3179-4C44-8CCB-7BD066AFFD45}"/>
  </w:font>
  <w:font w:name="SimSun-ExtB">
    <w:panose1 w:val="02010609060101010101"/>
    <w:charset w:val="86"/>
    <w:family w:val="modern"/>
    <w:pitch w:val="fixed"/>
    <w:sig w:usb0="00000003" w:usb1="0A0E0000" w:usb2="00000010" w:usb3="00000000" w:csb0="00040001" w:csb1="00000000"/>
  </w:font>
  <w:font w:name="AGA Arabesque">
    <w:panose1 w:val="05010101010101010101"/>
    <w:charset w:val="02"/>
    <w:family w:val="auto"/>
    <w:pitch w:val="variable"/>
    <w:sig w:usb0="00000000" w:usb1="10000000" w:usb2="00000000" w:usb3="00000000" w:csb0="80000000" w:csb1="00000000"/>
    <w:embedRegular r:id="rId29" w:fontKey="{A4FC0D31-1D2B-44A0-B842-B6705B2AE02A}"/>
  </w:font>
  <w:font w:name="QCF_P167">
    <w:panose1 w:val="02000400000000000000"/>
    <w:charset w:val="00"/>
    <w:family w:val="auto"/>
    <w:pitch w:val="variable"/>
    <w:sig w:usb0="80002003" w:usb1="90000000" w:usb2="00000008" w:usb3="00000000" w:csb0="80000041" w:csb1="00000000"/>
    <w:embedRegular r:id="rId30" w:fontKey="{04CD4D34-5125-489B-ACCB-9AE652BC1F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pPr>
      <w:pStyle w:val="Footer"/>
      <w:ind w:right="36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pPr>
      <w:pStyle w:val="Footer"/>
      <w:ind w:right="360"/>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201" w:rsidRDefault="00913201">
      <w:r>
        <w:separator/>
      </w:r>
    </w:p>
  </w:footnote>
  <w:footnote w:type="continuationSeparator" w:id="0">
    <w:p w:rsidR="00913201" w:rsidRDefault="00913201">
      <w:r>
        <w:continuationSeparator/>
      </w:r>
    </w:p>
  </w:footnote>
  <w:footnote w:id="1">
    <w:p w:rsidR="00A34DF5" w:rsidRPr="00B17030" w:rsidRDefault="00A34DF5" w:rsidP="00C138E4">
      <w:pPr>
        <w:pStyle w:val="FootnoteText"/>
        <w:rPr>
          <w:rFonts w:ascii="Times New Roman" w:hAnsi="Times New Roman" w:cs="Times New Roman"/>
        </w:rPr>
      </w:pPr>
      <w:r w:rsidRPr="00B17030">
        <w:rPr>
          <w:rStyle w:val="FootnoteReference"/>
          <w:rFonts w:ascii="Times New Roman" w:hAnsi="Times New Roman" w:cs="Times New Roman"/>
        </w:rPr>
        <w:footnoteRef/>
      </w:r>
      <w:r w:rsidRPr="00B17030">
        <w:rPr>
          <w:rFonts w:ascii="Times New Roman" w:hAnsi="Times New Roman" w:cs="Times New Roman"/>
        </w:rPr>
        <w:t> Бердяев Н.А. Диалектика божественного и человеческого. М.: АСТ; Харьков: Фолио, 2005. С. 458.</w:t>
      </w:r>
    </w:p>
  </w:footnote>
  <w:footnote w:id="2">
    <w:p w:rsidR="00A34DF5" w:rsidRPr="00B17030" w:rsidRDefault="00A34DF5" w:rsidP="00C138E4">
      <w:pPr>
        <w:pStyle w:val="FootnoteText"/>
        <w:rPr>
          <w:rFonts w:ascii="Times New Roman" w:hAnsi="Times New Roman" w:cs="Times New Roman"/>
        </w:rPr>
      </w:pPr>
      <w:r w:rsidRPr="00B17030">
        <w:rPr>
          <w:rStyle w:val="FootnoteReference"/>
          <w:rFonts w:ascii="Times New Roman" w:hAnsi="Times New Roman" w:cs="Times New Roman"/>
        </w:rPr>
        <w:footnoteRef/>
      </w:r>
      <w:r w:rsidRPr="00B17030">
        <w:rPr>
          <w:rFonts w:ascii="Times New Roman" w:hAnsi="Times New Roman" w:cs="Times New Roman"/>
        </w:rPr>
        <w:t xml:space="preserve"> Нешитов П.Ю. «Жизнь последняя» в Коране и «жизнь вечная» в Новом Завете / Путь Востока. Культурная, этническая и религиозная идентичность. Материалы </w:t>
      </w:r>
      <w:r w:rsidRPr="00B17030">
        <w:rPr>
          <w:rFonts w:ascii="Times New Roman" w:hAnsi="Times New Roman" w:cs="Times New Roman"/>
          <w:lang w:val="en-US"/>
        </w:rPr>
        <w:t>VII</w:t>
      </w:r>
      <w:r w:rsidRPr="00B17030">
        <w:rPr>
          <w:rFonts w:ascii="Times New Roman" w:hAnsi="Times New Roman" w:cs="Times New Roman"/>
        </w:rPr>
        <w:t xml:space="preserve"> Молодежной научной конференции по проблемам философии, религии, культуры Востока. СПб.: Санкт-Петербургское философское общество, 2004. С. 86.</w:t>
      </w:r>
    </w:p>
  </w:footnote>
  <w:footnote w:id="3">
    <w:p w:rsidR="00A34DF5" w:rsidRPr="00B17030" w:rsidRDefault="00A34DF5" w:rsidP="00C138E4">
      <w:pPr>
        <w:pStyle w:val="FootnoteText"/>
        <w:rPr>
          <w:rFonts w:ascii="Times New Roman" w:hAnsi="Times New Roman" w:cs="Times New Roman"/>
        </w:rPr>
      </w:pPr>
      <w:r w:rsidRPr="00B17030">
        <w:rPr>
          <w:rStyle w:val="FootnoteReference"/>
          <w:rFonts w:ascii="Times New Roman" w:hAnsi="Times New Roman" w:cs="Times New Roman"/>
        </w:rPr>
        <w:footnoteRef/>
      </w:r>
      <w:r w:rsidRPr="00B17030">
        <w:rPr>
          <w:rFonts w:ascii="Times New Roman" w:hAnsi="Times New Roman" w:cs="Times New Roman"/>
        </w:rPr>
        <w:t> См.: Аль-‘Усеймин М. Шарх саласа аль-усул / Мин расаил ад-да‘ва ас-салафийя. Эль-Кувейт, 1418/1997. Т. 2. С. 208-210.</w:t>
      </w:r>
    </w:p>
  </w:footnote>
  <w:footnote w:id="4">
    <w:p w:rsidR="00A34DF5" w:rsidRPr="00B17030" w:rsidRDefault="00A34DF5" w:rsidP="00C138E4">
      <w:pPr>
        <w:pStyle w:val="FootnoteText"/>
        <w:rPr>
          <w:rFonts w:ascii="Times New Roman" w:hAnsi="Times New Roman" w:cs="Times New Roman"/>
        </w:rPr>
      </w:pPr>
      <w:r w:rsidRPr="00B17030">
        <w:rPr>
          <w:rStyle w:val="FootnoteReference"/>
          <w:rFonts w:ascii="Times New Roman" w:hAnsi="Times New Roman" w:cs="Times New Roman"/>
        </w:rPr>
        <w:footnoteRef/>
      </w:r>
      <w:r w:rsidRPr="00B17030">
        <w:rPr>
          <w:rFonts w:ascii="Times New Roman" w:hAnsi="Times New Roman" w:cs="Times New Roman"/>
        </w:rPr>
        <w:t> </w:t>
      </w:r>
      <w:r w:rsidRPr="00B17030">
        <w:rPr>
          <w:rFonts w:ascii="Times New Roman" w:hAnsi="Times New Roman" w:cs="Times New Roman"/>
          <w:spacing w:val="0"/>
        </w:rPr>
        <w:t>Ибн аль-Джаузи А. Сайд аль-хатир. Бейрут: Муассаса ар-рисала наширун, 1427/2006. С. 52.</w:t>
      </w:r>
    </w:p>
  </w:footnote>
  <w:footnote w:id="5">
    <w:p w:rsidR="00A34DF5" w:rsidRPr="00B17030" w:rsidRDefault="00A34DF5" w:rsidP="00C138E4">
      <w:pPr>
        <w:pStyle w:val="FootnoteText"/>
        <w:rPr>
          <w:rFonts w:ascii="Times New Roman" w:hAnsi="Times New Roman" w:cs="Times New Roman"/>
        </w:rPr>
      </w:pPr>
      <w:r w:rsidRPr="00B17030">
        <w:rPr>
          <w:rStyle w:val="FootnoteReference"/>
          <w:rFonts w:ascii="Times New Roman" w:hAnsi="Times New Roman" w:cs="Times New Roman"/>
        </w:rPr>
        <w:footnoteRef/>
      </w:r>
      <w:r w:rsidRPr="00B17030">
        <w:rPr>
          <w:rFonts w:ascii="Times New Roman" w:hAnsi="Times New Roman" w:cs="Times New Roman"/>
        </w:rPr>
        <w:t> Ибн аль-Каййим М. Игаса аль-лахфан мин масайид аш-шейтан. Бейрут: Аль-мактаб аль-ислами, 1419/1998. Т. 1. С. 92-93.</w:t>
      </w:r>
    </w:p>
  </w:footnote>
  <w:footnote w:id="6">
    <w:p w:rsidR="00A34DF5" w:rsidRPr="00B17030" w:rsidRDefault="00A34DF5" w:rsidP="00C138E4">
      <w:pPr>
        <w:pStyle w:val="FootnoteText"/>
        <w:rPr>
          <w:rFonts w:ascii="Times New Roman" w:hAnsi="Times New Roman" w:cs="Times New Roman"/>
        </w:rPr>
      </w:pPr>
      <w:r w:rsidRPr="00B17030">
        <w:rPr>
          <w:rStyle w:val="FootnoteReference"/>
          <w:rFonts w:ascii="Times New Roman" w:hAnsi="Times New Roman" w:cs="Times New Roman"/>
        </w:rPr>
        <w:footnoteRef/>
      </w:r>
      <w:r w:rsidRPr="00B17030">
        <w:rPr>
          <w:rFonts w:ascii="Times New Roman" w:hAnsi="Times New Roman" w:cs="Times New Roman"/>
        </w:rPr>
        <w:t> Аль-Албани М. Силсила аль-ахадис ас-сахиха. Эр-Рияд: Мактаба аль-ма‘ариф, 1417/1996. Т. 6. С. 130-134.</w:t>
      </w:r>
    </w:p>
  </w:footnote>
  <w:footnote w:id="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Имеется в виду ночной перенос из Мекки в Эль-Кудс (Иерусалим), после которого Пророк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был вознесен на небеса. — </w:t>
      </w:r>
      <w:r w:rsidRPr="008A4949">
        <w:rPr>
          <w:rStyle w:val="auxiliary"/>
          <w:rFonts w:ascii="Times New Roman" w:hAnsi="Times New Roman" w:cs="Times New Roman"/>
        </w:rPr>
        <w:t>Прим. переводчика</w:t>
      </w:r>
      <w:r w:rsidRPr="008A4949">
        <w:rPr>
          <w:rFonts w:ascii="Times New Roman" w:hAnsi="Times New Roman" w:cs="Times New Roman"/>
        </w:rPr>
        <w:t>.</w:t>
      </w:r>
    </w:p>
  </w:footnote>
  <w:footnote w:id="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Упоминание о том, что покрывает Лотос крайнего предела, мы находим и в Священном Коране: </w:t>
      </w:r>
      <w:r w:rsidRPr="008A4949">
        <w:rPr>
          <w:rStyle w:val="Quran"/>
          <w:rFonts w:ascii="Times New Roman" w:hAnsi="Times New Roman" w:cs="Times New Roman"/>
        </w:rPr>
        <w:t>«Лотос был покрыт тем, что покрыло его»</w:t>
      </w:r>
      <w:r w:rsidRPr="008A4949">
        <w:rPr>
          <w:rFonts w:ascii="Times New Roman" w:hAnsi="Times New Roman" w:cs="Times New Roman"/>
        </w:rPr>
        <w:t xml:space="preserve"> (Ан-Наджм, 16). Ибн Хаджар сообщил, что в хадисе Анаса бин Малика говорится о том, что Лотос покрыт золотой саранчой. По мне-нию аль-Бейдави, эта саранча блестит, как золото, потому что ее цвет совершенно чистый. По словам Ибн Хаджара, не исключено, что она создана из настоящего золота и, несмотря на это, наделена способностью летать. В хадисе Ибн ‘Аббаса сообщается, что Лотос покрыт ангелами. В версии Абу Са‘ида, переданной аль-Бейхаки, сообщается, что на каждом листе этого дерева по ангелу. В хадисе, переданном Муслимом со слов Анаса, говорится, что его вид настолько прекрасен, что никто из творений Аллаха не в состоянии описать его. См.: Ибн Хаджар А. Фатх аль-Бари. Эр-Рияд: Дар ас-салам, 1421/2000. Т. 7. С. 267. — </w:t>
      </w:r>
      <w:r w:rsidRPr="008A4949">
        <w:rPr>
          <w:rStyle w:val="auxiliary"/>
          <w:rFonts w:ascii="Times New Roman" w:hAnsi="Times New Roman" w:cs="Times New Roman"/>
        </w:rPr>
        <w:t>Прим. переводчика</w:t>
      </w:r>
      <w:r w:rsidRPr="008A4949">
        <w:rPr>
          <w:rFonts w:ascii="Times New Roman" w:hAnsi="Times New Roman" w:cs="Times New Roman"/>
        </w:rPr>
        <w:t>.</w:t>
      </w:r>
    </w:p>
  </w:footnote>
  <w:footnote w:id="9">
    <w:p w:rsidR="00A34DF5" w:rsidRPr="008A4949" w:rsidRDefault="00A34DF5" w:rsidP="009341BC">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Автор привел этот хадис в книге «Аль-кийама аль-кубра».</w:t>
      </w:r>
    </w:p>
  </w:footnote>
  <w:footnote w:id="1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Аль-Албани в примечаниях к трактату «Шарх аль-‘акида ат-тахавийя» назвал его достоверным.</w:t>
      </w:r>
    </w:p>
  </w:footnote>
  <w:footnote w:id="1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аль-‘акида ат-тахавийя. С. 476-478.</w:t>
      </w:r>
    </w:p>
  </w:footnote>
  <w:footnote w:id="1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Она находится в разделе «О начале сотворения». См.: Фатх аль-Бари (6/317).</w:t>
      </w:r>
    </w:p>
  </w:footnote>
  <w:footnote w:id="1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Арабское слово </w:t>
      </w:r>
      <w:r w:rsidRPr="00543E90">
        <w:rPr>
          <w:rFonts w:ascii="mylotus" w:hAnsi="mylotus" w:cs="mylotus"/>
          <w:sz w:val="16"/>
          <w:szCs w:val="16"/>
          <w:rtl/>
          <w:lang w:val="en-US"/>
        </w:rPr>
        <w:t>الإسناد</w:t>
      </w:r>
      <w:r w:rsidRPr="008A4949">
        <w:rPr>
          <w:rFonts w:ascii="Times New Roman" w:hAnsi="Times New Roman" w:cs="Times New Roman"/>
        </w:rPr>
        <w:t xml:space="preserve"> «иснад» означает «опора», «доказательство», «источник». В науке о хадисах оно приобрело значение «цепочка передатчиков, передававших друг другу хадис из поколения в поколение». Степень достоверности хадиса оценивается по непрерывности иснада и надежности его передатчиков. </w:t>
      </w:r>
      <w:r w:rsidRPr="008A4949">
        <w:rPr>
          <w:rStyle w:val="auxiliary"/>
          <w:rFonts w:ascii="Times New Roman" w:hAnsi="Times New Roman" w:cs="Times New Roman"/>
        </w:rPr>
        <w:t>— Прим. переводчика.</w:t>
      </w:r>
    </w:p>
  </w:footnote>
  <w:footnote w:id="1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(6/320).</w:t>
      </w:r>
    </w:p>
  </w:footnote>
  <w:footnote w:id="1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Шейх аль-Албани в примечаниях к трактату «Шарх аль-‘акида ат-тахавийя» (С. 106) отметил, что поместил этот хадис в свод «Силсила аль-ахадис ас-сахиха».</w:t>
      </w:r>
    </w:p>
  </w:footnote>
  <w:footnote w:id="1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Аль-Албани назвал его достоверным. См.: Силсила аль-ахадис ас-сахиха (64).</w:t>
      </w:r>
    </w:p>
  </w:footnote>
  <w:footnote w:id="1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аль-‘акида ат-тахавийя. С. 479. См.:  Йакза ули-ль-и‘тибар. С. 37; Лавами‘ аль-анвар (2/230).</w:t>
      </w:r>
    </w:p>
  </w:footnote>
  <w:footnote w:id="1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174.</w:t>
      </w:r>
    </w:p>
  </w:footnote>
  <w:footnote w:id="19">
    <w:p w:rsidR="00A34DF5" w:rsidRPr="008A4949" w:rsidRDefault="00A34DF5" w:rsidP="003C2607">
      <w:pPr>
        <w:pStyle w:val="FootnoteText"/>
        <w:spacing w:line="245" w:lineRule="auto"/>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Мусульманских ученых, знающих наизусть тексты и иснады (цепочки передатчиков) большого количества хадисов, их особенности и слабые места, имена передатчиков и поколения, к которым они относятся, и изучивших основные своды преданий, принято называть знатоками хадисов (</w:t>
      </w:r>
      <w:r w:rsidRPr="008A4949">
        <w:rPr>
          <w:rStyle w:val="epithet"/>
          <w:rFonts w:ascii="Times New Roman" w:hAnsi="Times New Roman" w:cs="Times New Roman"/>
        </w:rPr>
        <w:t>мухаддис</w:t>
      </w:r>
      <w:r w:rsidRPr="008A4949">
        <w:rPr>
          <w:rFonts w:ascii="Times New Roman" w:hAnsi="Times New Roman" w:cs="Times New Roman"/>
        </w:rPr>
        <w:t xml:space="preserve">). Если такой ученый охватывает все области сунны Пророка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знает наизусть тексты и иснады хадисов, которые улемы единодушно признали достоверными и относительно которых они разошлись во мнениях, знает биографии передатчиков хадисов и т.д., то его называют хафизом. Абу аль-Фатх Ибн Сеййид ан-Нас сказал: «В наше время знатоком хадисов называют того, кто изучает иснады и тексты хадисов, запоминает передатчиков, кто знает многих передатчиков своего времени и их пре-дания, кто сумел выделиться в этой области настолько, что прославился своим почерком и своей точностью. Если же он расширил свои познания и изучил [биографии] своих учи-телей, а также учителей своих учителей, поколение за поколением, если тех, кого он знает в каждом поколении передатчиков больше, чем тех, кого он не знает, то его называют хафизом». См.: Хаммуш М. ‘Улум аль-хадис ва тараджим а‘ламих ва фурсаних. Дамаск, 1425/2005. С. 7-8. </w:t>
      </w:r>
      <w:r w:rsidRPr="008A4949">
        <w:rPr>
          <w:rStyle w:val="auxiliary"/>
          <w:rFonts w:ascii="Times New Roman" w:hAnsi="Times New Roman" w:cs="Times New Roman"/>
        </w:rPr>
        <w:t>— Прим. переводчика.</w:t>
      </w:r>
    </w:p>
  </w:footnote>
  <w:footnote w:id="2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Йакза ули-ль-и‘тибар. С. 47.</w:t>
      </w:r>
    </w:p>
  </w:footnote>
  <w:footnote w:id="2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С. 47.</w:t>
      </w:r>
    </w:p>
  </w:footnote>
  <w:footnote w:id="2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Ухуд — известная гора в Медине, около которой в 3 г.х. произошло крупное сражение между мекканскими язычниками и мусульманами.</w:t>
      </w:r>
    </w:p>
  </w:footnote>
  <w:footnote w:id="2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(10/544).</w:t>
      </w:r>
    </w:p>
  </w:footnote>
  <w:footnote w:id="2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(3/109).</w:t>
      </w:r>
    </w:p>
  </w:footnote>
  <w:footnote w:id="2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(2844).</w:t>
      </w:r>
    </w:p>
  </w:footnote>
  <w:footnote w:id="2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Иснад хадиса достоверный. См.: Сахих аль-джами‘ ас-сагир (5124).</w:t>
      </w:r>
    </w:p>
  </w:footnote>
  <w:footnote w:id="2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(2842).</w:t>
      </w:r>
    </w:p>
  </w:footnote>
  <w:footnote w:id="2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Это не означает, что Солнце и Луна будут страдать в Аду, ибо наказания будут удостоены только те творения, которые ослушались Всевышнего Аллаха. Небеса и земля, Солнце и Луна покорны Его воле, как об этом сказано в Коране: </w:t>
      </w:r>
      <w:r w:rsidRPr="008A4949">
        <w:rPr>
          <w:rStyle w:val="Quran"/>
          <w:rFonts w:ascii="Times New Roman" w:hAnsi="Times New Roman" w:cs="Times New Roman"/>
        </w:rPr>
        <w:t>«Неужели ты не видишь, что перед Аллахом падают ниц те, кто на небесах и на земле, солнце, луна, звезды, горы, деревья, животные и многие люди. А многие из них заслуживают мучений»</w:t>
      </w:r>
      <w:r w:rsidRPr="008A4949">
        <w:rPr>
          <w:rFonts w:ascii="Times New Roman" w:hAnsi="Times New Roman" w:cs="Times New Roman"/>
        </w:rPr>
        <w:t xml:space="preserve"> (Аль-Хаджж, 18). Следовательно, Солнце и Луна не будут наказаны в Аду, но в день воскресения будут помещены туда. Улемы давали разные объяснения этому. Одни считали, что эти небесные тела, подобно каменьям, будут растопкой для адского пламени. Другие полагали, что Господь поместит их в Геенну в укор тем, кто поклонялся им. А лучше всего об этом известно Аллаху! </w:t>
      </w:r>
      <w:r w:rsidRPr="008A4949">
        <w:rPr>
          <w:rStyle w:val="auxiliary"/>
          <w:rFonts w:ascii="Times New Roman" w:hAnsi="Times New Roman" w:cs="Times New Roman"/>
        </w:rPr>
        <w:t>— Прим. переводчика.</w:t>
      </w:r>
    </w:p>
  </w:footnote>
  <w:footnote w:id="2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Силсила аль-ахадис ас-сахиха (124).</w:t>
      </w:r>
    </w:p>
  </w:footnote>
  <w:footnote w:id="3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Ат-тазкира фи ахвал аль-маута. С. 382; Ат-тахвиф мин ан-нар. С. 50.</w:t>
      </w:r>
    </w:p>
  </w:footnote>
  <w:footnote w:id="3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50.</w:t>
      </w:r>
    </w:p>
  </w:footnote>
  <w:footnote w:id="3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Если это мнение опирается на самостоятельное суждение и наше понимание текстов, указывающих на тяжесть преступлений последователей отдельных религий, то такое распределение нуждается в пересмотре. В частности, огнепоклонники совершают не менее тяжкий грех, чем арабы-язычники. Поэтому предпочтительнее воздерживаться от обсуждения подобных вопросов, если они не освещены в Коране и сунне.</w:t>
      </w:r>
    </w:p>
  </w:footnote>
  <w:footnote w:id="3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Тафсир аль-Кур’ан аль-‘Азим (4/162).</w:t>
      </w:r>
    </w:p>
  </w:footnote>
  <w:footnote w:id="3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(7/298).</w:t>
      </w:r>
    </w:p>
  </w:footnote>
  <w:footnote w:id="3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(7/368).</w:t>
      </w:r>
    </w:p>
  </w:footnote>
  <w:footnote w:id="3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61.</w:t>
      </w:r>
    </w:p>
  </w:footnote>
  <w:footnote w:id="3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С. 66.</w:t>
      </w:r>
    </w:p>
  </w:footnote>
  <w:footnote w:id="3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3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Тафсир аль-Кур’ан аль-‘Азим (1/107).</w:t>
      </w:r>
    </w:p>
  </w:footnote>
  <w:footnote w:id="4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107.</w:t>
      </w:r>
    </w:p>
  </w:footnote>
  <w:footnote w:id="4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Йакза ули-л-и‘тибар. С. 61.</w:t>
      </w:r>
    </w:p>
  </w:footnote>
  <w:footnote w:id="4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85.</w:t>
      </w:r>
    </w:p>
  </w:footnote>
  <w:footnote w:id="4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Слово </w:t>
      </w:r>
      <w:r w:rsidRPr="008A4949">
        <w:rPr>
          <w:rFonts w:ascii="Times New Roman" w:hAnsi="Times New Roman" w:cs="Times New Roman"/>
          <w:rtl/>
          <w:lang w:val="az-Latn-AZ"/>
        </w:rPr>
        <w:t>الأم</w:t>
      </w:r>
      <w:r w:rsidRPr="008A4949">
        <w:rPr>
          <w:rFonts w:ascii="Times New Roman" w:hAnsi="Times New Roman" w:cs="Times New Roman"/>
        </w:rPr>
        <w:t xml:space="preserve"> «умм» имеет несколько значений, среди которых «мать», «основа», «главная часть». Выражение </w:t>
      </w:r>
      <w:r w:rsidRPr="008A4949">
        <w:rPr>
          <w:rFonts w:ascii="Times New Roman" w:hAnsi="Times New Roman" w:cs="Times New Roman"/>
          <w:rtl/>
          <w:lang w:val="az-Latn-AZ"/>
        </w:rPr>
        <w:t>أم الحنون</w:t>
      </w:r>
      <w:r w:rsidRPr="008A4949">
        <w:rPr>
          <w:rFonts w:ascii="Times New Roman" w:hAnsi="Times New Roman" w:cs="Times New Roman"/>
        </w:rPr>
        <w:t xml:space="preserve"> «умм аль-ханун» означает «мягкая мозговая оболочка». Поэтому Ибн ‘</w:t>
      </w:r>
      <w:r w:rsidRPr="008A4949">
        <w:rPr>
          <w:rStyle w:val="incut"/>
          <w:rFonts w:ascii="Times New Roman" w:hAnsi="Times New Roman" w:cs="Times New Roman"/>
        </w:rPr>
        <w:t>Аббас считал, что грешники будут падать в Адскую Пропасть вниз головой.</w:t>
      </w:r>
      <w:r w:rsidRPr="008A4949">
        <w:rPr>
          <w:rFonts w:ascii="Times New Roman" w:hAnsi="Times New Roman" w:cs="Times New Roman"/>
        </w:rPr>
        <w:t xml:space="preserve"> Такое же толкование аята передано со слов ‘Икримы, Абу Салиха, Катады и др. Существует мнение, что </w:t>
      </w:r>
      <w:r w:rsidRPr="008A4949">
        <w:rPr>
          <w:rStyle w:val="incut"/>
          <w:rFonts w:ascii="Times New Roman" w:hAnsi="Times New Roman" w:cs="Times New Roman"/>
        </w:rPr>
        <w:t xml:space="preserve">грешники будут искать убежище в Аду подобно тому, как ребенок ищет убежище у своей матери. В своей последней жизни они возвратятся в Ад, как дети возвращаются к матери. В первом случае слово </w:t>
      </w:r>
      <w:r w:rsidRPr="008A4949">
        <w:rPr>
          <w:rStyle w:val="incut"/>
          <w:rFonts w:ascii="Times New Roman" w:hAnsi="Times New Roman" w:cs="Times New Roman"/>
          <w:rtl/>
          <w:lang w:val="az-Latn-AZ"/>
        </w:rPr>
        <w:t>هاوية</w:t>
      </w:r>
      <w:r w:rsidRPr="008A4949">
        <w:rPr>
          <w:rStyle w:val="incut"/>
          <w:rFonts w:ascii="Times New Roman" w:hAnsi="Times New Roman" w:cs="Times New Roman"/>
        </w:rPr>
        <w:t xml:space="preserve"> «хавийа» означает «падающий», а во втором оно означает «пропасть», и это одно из названий  Ада. См.: Ибн Касир И. </w:t>
      </w:r>
      <w:r w:rsidRPr="008A4949">
        <w:rPr>
          <w:rFonts w:ascii="Times New Roman" w:hAnsi="Times New Roman" w:cs="Times New Roman"/>
        </w:rPr>
        <w:t xml:space="preserve">Тафсир аль-Кур’ан аль-‘Азим. Муассасат ар-раййан, 1416/1996. Т. 4. С. 703-704. </w:t>
      </w:r>
      <w:r w:rsidRPr="008A4949">
        <w:rPr>
          <w:rStyle w:val="incut"/>
          <w:rFonts w:ascii="Times New Roman" w:hAnsi="Times New Roman" w:cs="Times New Roman"/>
        </w:rPr>
        <w:t xml:space="preserve">— </w:t>
      </w:r>
      <w:r w:rsidRPr="008A4949">
        <w:rPr>
          <w:rStyle w:val="auxiliary"/>
          <w:rFonts w:ascii="Times New Roman" w:hAnsi="Times New Roman" w:cs="Times New Roman"/>
        </w:rPr>
        <w:t>Прим. переводчика</w:t>
      </w:r>
      <w:r w:rsidRPr="008A4949">
        <w:rPr>
          <w:rStyle w:val="incut"/>
          <w:rFonts w:ascii="Times New Roman" w:hAnsi="Times New Roman" w:cs="Times New Roman"/>
        </w:rPr>
        <w:t>.</w:t>
      </w:r>
    </w:p>
  </w:footnote>
  <w:footnote w:id="4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(6/330); Муслим (4/2184).</w:t>
      </w:r>
    </w:p>
  </w:footnote>
  <w:footnote w:id="4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Ибн Касир назвал цепочку рассказчиков хадиса достоверной. См.: Аль-бидайа ва-н-нихайа (2/21).</w:t>
      </w:r>
    </w:p>
  </w:footnote>
  <w:footnote w:id="4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179. См.: Джами‘ аль-усул (10/518). ‘Абд аль-Кадир аль-Арнаут в примечаниях к этому своду назвал цепочку рассказчиков хадиса хорошей. Ат-Тирмизи же назвал его хорошим и достоверным, но малоизвестным.</w:t>
      </w:r>
    </w:p>
  </w:footnote>
  <w:footnote w:id="4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51.</w:t>
      </w:r>
    </w:p>
  </w:footnote>
  <w:footnote w:id="4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(1/470).</w:t>
      </w:r>
    </w:p>
  </w:footnote>
  <w:footnote w:id="4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(4247).</w:t>
      </w:r>
    </w:p>
  </w:footnote>
  <w:footnote w:id="5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Из других версий хадиса известно, что этот человек при помощи палки с изогнутым концом воровал вещи у паломников. Если люди замечали это, он оправдывался тем, что вещь сама зацепилась за его крюк. Если же он оставался незамеченным, то уносил украденное. В наказание за это он будет брошен в Ад, где будет волочить свои кишки. </w:t>
      </w:r>
      <w:r w:rsidRPr="008A4949">
        <w:rPr>
          <w:rStyle w:val="auxiliary"/>
          <w:rFonts w:ascii="Times New Roman" w:hAnsi="Times New Roman" w:cs="Times New Roman"/>
        </w:rPr>
        <w:t>— Прим. переводчика.</w:t>
      </w:r>
    </w:p>
  </w:footnote>
  <w:footnote w:id="5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Речь идет о бахире — верблюдице, почитаемой арабами до ислама. Как писал Ибн Исхак, согласно языческой традиции, если верблюдица рожала десять самок подряд, то она объявлялась неприкосновенной и нарекалась саибой. Если после этого она рожала еще одну самку, то детеныша называли бахирой и почитали наряду с матерью. Язычники рассекали ей ухо, не садились на нее верхом, не возили на ней грузов, не стригли ее шерсть, и пить ее молоко мог только гость. Существуют и другие мнения относительно того, каким верблюдицам арабы-язычники рассекали уши, объявляя их неприкосновенными. Аллах отменил эту традицию, и в Коране по этому поводу сказано: </w:t>
      </w:r>
      <w:r w:rsidRPr="008A4949">
        <w:rPr>
          <w:rStyle w:val="Quran"/>
          <w:rFonts w:ascii="Times New Roman" w:hAnsi="Times New Roman" w:cs="Times New Roman"/>
        </w:rPr>
        <w:t>«Аллах не распоряжался относительно бахиры, саибы, васыли и хами. Но неверующие возводят навет на Аллаха, и большая часть их не разумеет»</w:t>
      </w:r>
      <w:r w:rsidRPr="008A4949">
        <w:rPr>
          <w:rFonts w:ascii="Times New Roman" w:hAnsi="Times New Roman" w:cs="Times New Roman"/>
        </w:rPr>
        <w:t xml:space="preserve"> (Аль-Маида, 103). См.: Аль-Мубаракфури С. Ар-рахик аль-махтум. Аль-Ирфан, 1416/1996. С. 36-37. </w:t>
      </w:r>
      <w:r w:rsidRPr="008A4949">
        <w:rPr>
          <w:rStyle w:val="auxiliary"/>
          <w:rFonts w:ascii="Times New Roman" w:hAnsi="Times New Roman" w:cs="Times New Roman"/>
        </w:rPr>
        <w:t>— Прим. переводчика.</w:t>
      </w:r>
    </w:p>
  </w:footnote>
  <w:footnote w:id="5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(1968).</w:t>
      </w:r>
    </w:p>
  </w:footnote>
  <w:footnote w:id="5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(2394).</w:t>
      </w:r>
    </w:p>
  </w:footnote>
  <w:footnote w:id="5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Так называется промежуточный мир, в котором пребывают творения после расставания с земной жизнью вплоть до наступления дня воскресения. В арабском языке это слово употребляется в значении «преграда», «перешеек». </w:t>
      </w:r>
      <w:r w:rsidRPr="008A4949">
        <w:rPr>
          <w:rStyle w:val="auxiliary"/>
          <w:rFonts w:ascii="Times New Roman" w:hAnsi="Times New Roman" w:cs="Times New Roman"/>
        </w:rPr>
        <w:t>— Прим. переводчика.</w:t>
      </w:r>
    </w:p>
  </w:footnote>
  <w:footnote w:id="5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(6/330). Ибн аль-Асир сообщил, что оба хадиса были переданы аль-Бухари, Муслимом и ат-Тирмизи. См.: Джами‘ аль-усул (10/517).</w:t>
      </w:r>
    </w:p>
  </w:footnote>
  <w:footnote w:id="5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аль-‘акида ат-тахавийя. С. 476.</w:t>
      </w:r>
    </w:p>
  </w:footnote>
  <w:footnote w:id="5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Аль-милал ва-н-нихал (4/83).</w:t>
      </w:r>
    </w:p>
  </w:footnote>
  <w:footnote w:id="5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Маратиб аль-иджма‘. С. 173</w:t>
      </w:r>
    </w:p>
  </w:footnote>
  <w:footnote w:id="5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w:t>
      </w:r>
      <w:r w:rsidRPr="008A4949">
        <w:rPr>
          <w:rFonts w:ascii="Times New Roman" w:hAnsi="Times New Roman" w:cs="Times New Roman"/>
          <w:spacing w:val="0"/>
        </w:rPr>
        <w:t xml:space="preserve">Речь идет о словах Всевышнего: </w:t>
      </w:r>
      <w:r w:rsidRPr="008A4949">
        <w:rPr>
          <w:rStyle w:val="Quran"/>
          <w:rFonts w:ascii="Times New Roman" w:hAnsi="Times New Roman" w:cs="Times New Roman"/>
          <w:spacing w:val="0"/>
        </w:rPr>
        <w:t>«Таково воздаяние врагам Аллаха! Огонь! Он будет для них обителью вечности в воздаяние за то, что они отвергали Наши знамения»</w:t>
      </w:r>
      <w:r w:rsidRPr="008A4949">
        <w:rPr>
          <w:rFonts w:ascii="Times New Roman" w:hAnsi="Times New Roman" w:cs="Times New Roman"/>
          <w:spacing w:val="0"/>
        </w:rPr>
        <w:t xml:space="preserve"> (Фуссилат, 28). — </w:t>
      </w:r>
      <w:r w:rsidRPr="008A4949">
        <w:rPr>
          <w:rStyle w:val="auxiliary"/>
          <w:rFonts w:ascii="Times New Roman" w:hAnsi="Times New Roman" w:cs="Times New Roman"/>
          <w:spacing w:val="0"/>
        </w:rPr>
        <w:t>Прим. переводчика</w:t>
      </w:r>
      <w:r w:rsidRPr="008A4949">
        <w:rPr>
          <w:rFonts w:ascii="Times New Roman" w:hAnsi="Times New Roman" w:cs="Times New Roman"/>
          <w:spacing w:val="0"/>
        </w:rPr>
        <w:t>.</w:t>
      </w:r>
    </w:p>
  </w:footnote>
  <w:footnote w:id="6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Хариджиты — секта, возникшая после сражения при Сыффине и обвинявшая в неверии Али бин Абу Талиба, Му‘авийу бин Абу Суфьяна и их последователей. Они полагали, что все, кто совершает грехи, обречены на вечные муки в Аду. Мутазилиты — последователи Васила бин ‘Аты, чьи воззрения легли в основу одно из влиятельных в прошлом течений в исламе. Они считали, что если человек совершает тяжкие грехи, то он навечно попадет в Ад, но в этом мире его нельзя называть ни верующим, ни неверующим.</w:t>
      </w:r>
    </w:p>
  </w:footnote>
  <w:footnote w:id="6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аль-байан (1/381).</w:t>
      </w:r>
    </w:p>
  </w:footnote>
  <w:footnote w:id="6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6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Под термином </w:t>
      </w:r>
      <w:r w:rsidRPr="00E949E1">
        <w:rPr>
          <w:rFonts w:ascii="mylotus" w:hAnsi="mylotus" w:cs="mylotus"/>
          <w:sz w:val="16"/>
          <w:szCs w:val="16"/>
          <w:rtl/>
          <w:lang w:val="en-US"/>
        </w:rPr>
        <w:t>الاتحادية</w:t>
      </w:r>
      <w:r w:rsidRPr="008A4949">
        <w:rPr>
          <w:rFonts w:ascii="Times New Roman" w:hAnsi="Times New Roman" w:cs="Times New Roman"/>
        </w:rPr>
        <w:t xml:space="preserve"> «иттихадийя» подразумеваются крайние суфии, признающие единство Творца и творений. Эта доктрина получила название «вахдат аль-вуджуд», т.е. «единство бытия». Ярким представителем этого направления был Ибн ‘Араби. Он видел бога во всех без исключения сотворенных им вещах, признавая его и творцом, и творением, и сущностью, и явлением, и единичным, и множественным. Как отмечали многие ученые, идеи пантеизма не только чужды основам ислама, но и прямо противоположны им. Так, по словам выдающейся исследовательницы проблем восточной философии, профессора З.А. Кули-заде, «при исследовании суфизма и мировоззрения его представителей следует учесть, что несмотря на то, что суфийские идеологи исходят, как правило, из Корана, шариата и т.д., чем завоевывают нередко авторитет богословов ислама, его философов, и вводят в заблуждение многих своих исследователей, интерпретирующих суфизм как философию ислама, по сути своей суфизм был далек от этого учения. Более того, пользуясь эзотерическими приемами, он подрубал основы ислама». См.: Мировоззрение Касими Анвара. Баку, Элм, 1976. С. 27. </w:t>
      </w:r>
      <w:r w:rsidRPr="008A4949">
        <w:rPr>
          <w:rStyle w:val="auxiliary"/>
          <w:rFonts w:ascii="Times New Roman" w:hAnsi="Times New Roman" w:cs="Times New Roman"/>
        </w:rPr>
        <w:t>— Прим. переводчика.</w:t>
      </w:r>
    </w:p>
  </w:footnote>
  <w:footnote w:id="6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(11/421).</w:t>
      </w:r>
    </w:p>
  </w:footnote>
  <w:footnote w:id="6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См.: Шарх аль-‘акида ат-тахавийя. С. 483; Шарх аль-‘акида ас-Сафарини (2/234); Йакза ули-л-и‘тибар. С. 41; Фатх аль-Бари (11/421).</w:t>
      </w:r>
    </w:p>
  </w:footnote>
  <w:footnote w:id="6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(11/422).</w:t>
      </w:r>
    </w:p>
  </w:footnote>
  <w:footnote w:id="6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Муджтахид (араб. «джахд» - старание, усилие) — богослов, получивший право самостоятельно судить о религиозно-правовых нормах. Требования, предъявляемые к таким ученым, подробно расписаны в трудах по основам правоведения. </w:t>
      </w:r>
      <w:r w:rsidRPr="008A4949">
        <w:rPr>
          <w:rStyle w:val="auxiliary"/>
          <w:rFonts w:ascii="Times New Roman" w:hAnsi="Times New Roman" w:cs="Times New Roman"/>
        </w:rPr>
        <w:t>— Прим. переводчика.</w:t>
      </w:r>
    </w:p>
  </w:footnote>
  <w:footnote w:id="6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Религиозная дисциплина, дающая догматам ислама рационалистическое толкование, основанное на разуме. Некоторые исследователи называют ее спекулятивной (умопостигаемой) философией. Обращение к разуму как к высшей инстанции при решении тех или иных вопросов считается чертой, объединяющей калам с философией и отличающей его от традиционного ислама и мистического суфизма. Различие же между каламом и философией усматривается в том, что его приверженцы принимали за отправную точку своих суждений нормативные принципы ислама, тогда как философы опирались на нормативные принципы разума. — </w:t>
      </w:r>
      <w:r w:rsidRPr="008A4949">
        <w:rPr>
          <w:rStyle w:val="auxiliary"/>
          <w:rFonts w:ascii="Times New Roman" w:hAnsi="Times New Roman" w:cs="Times New Roman"/>
        </w:rPr>
        <w:t>Прим. переводчика</w:t>
      </w:r>
      <w:r w:rsidRPr="008A4949">
        <w:rPr>
          <w:rFonts w:ascii="Times New Roman" w:hAnsi="Times New Roman" w:cs="Times New Roman"/>
        </w:rPr>
        <w:t>.</w:t>
      </w:r>
    </w:p>
  </w:footnote>
  <w:footnote w:id="6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(18/307).</w:t>
      </w:r>
    </w:p>
  </w:footnote>
  <w:footnote w:id="7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Речь идет об Аде. Всевышний сказал: </w:t>
      </w:r>
      <w:r w:rsidRPr="008A4949">
        <w:rPr>
          <w:rStyle w:val="Quran"/>
          <w:rFonts w:ascii="Times New Roman" w:hAnsi="Times New Roman" w:cs="Times New Roman"/>
        </w:rPr>
        <w:t>«Тому, кто явится к своему Господу, будучи грешником, уготована Геенна, в которой он не умрет и не будет жить»</w:t>
      </w:r>
      <w:r w:rsidRPr="008A4949">
        <w:rPr>
          <w:rFonts w:ascii="Times New Roman" w:hAnsi="Times New Roman" w:cs="Times New Roman"/>
        </w:rPr>
        <w:t xml:space="preserve"> (Та ха, 74). </w:t>
      </w:r>
      <w:r w:rsidRPr="008A4949">
        <w:rPr>
          <w:rStyle w:val="auxiliary"/>
          <w:rFonts w:ascii="Times New Roman" w:hAnsi="Times New Roman" w:cs="Times New Roman"/>
        </w:rPr>
        <w:t>— Прим. переводчика.</w:t>
      </w:r>
    </w:p>
  </w:footnote>
  <w:footnote w:id="7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436.</w:t>
      </w:r>
    </w:p>
  </w:footnote>
  <w:footnote w:id="7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По этому поводу нет ни одного достоверного сообщения. Очевидно, ученый имел в виду, что огонь, в который попадут грешники, не приобщавшие сотоварищей к Аллаху, будет затухающим, и растения смогут прорастать по его краям.</w:t>
      </w:r>
    </w:p>
  </w:footnote>
  <w:footnote w:id="7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Если эта история правдива, то следует признать, что мужчина проделал большой путь, потратив много сил, чтобы уяснить для себя вопрос, который и без того предельно ясен.</w:t>
      </w:r>
    </w:p>
  </w:footnote>
  <w:footnote w:id="7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437.</w:t>
      </w:r>
    </w:p>
  </w:footnote>
  <w:footnote w:id="7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(11/406).</w:t>
      </w:r>
    </w:p>
  </w:footnote>
  <w:footnote w:id="76">
    <w:p w:rsidR="00A34DF5" w:rsidRPr="008A4949" w:rsidRDefault="00A34DF5" w:rsidP="00A120A9">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77">
    <w:p w:rsidR="00A34DF5" w:rsidRPr="008A4949" w:rsidRDefault="00A34DF5" w:rsidP="00A120A9">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(11/415).</w:t>
      </w:r>
    </w:p>
  </w:footnote>
  <w:footnote w:id="7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По мнению аль-А‘раби, слово </w:t>
      </w:r>
      <w:r w:rsidRPr="006E3E4B">
        <w:rPr>
          <w:rFonts w:ascii="mylotus" w:hAnsi="mylotus" w:cs="mylotus"/>
          <w:rtl/>
          <w:lang w:val="en-US"/>
        </w:rPr>
        <w:t>أملح</w:t>
      </w:r>
      <w:r w:rsidRPr="008A4949">
        <w:rPr>
          <w:rFonts w:ascii="Times New Roman" w:hAnsi="Times New Roman" w:cs="Times New Roman"/>
        </w:rPr>
        <w:t xml:space="preserve"> «амлах» означает «белый». По мнению аль-Кисаи, оно означает «белый с черными пятнами». Этому суждению отдал предпочтение Ибн аль-Асир. См.: Ан-нихайа фи гариб аль-хадис. Дар аль-фикр. Т. 4. С. 354. </w:t>
      </w:r>
      <w:r w:rsidRPr="008A4949">
        <w:rPr>
          <w:rStyle w:val="auxiliary"/>
          <w:rFonts w:ascii="Times New Roman" w:hAnsi="Times New Roman" w:cs="Times New Roman"/>
        </w:rPr>
        <w:t>— Прим. переводчика.</w:t>
      </w:r>
    </w:p>
  </w:footnote>
  <w:footnote w:id="79">
    <w:p w:rsidR="00A34DF5" w:rsidRPr="008A4949" w:rsidRDefault="00A34DF5" w:rsidP="00A120A9">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(4/2188).</w:t>
      </w:r>
    </w:p>
  </w:footnote>
  <w:footnote w:id="8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436.</w:t>
      </w:r>
    </w:p>
  </w:footnote>
  <w:footnote w:id="8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Эти слова принадлежали верующему мужу, родственнику Фараона. Поначалу он скрывал свою веру и, пользуясь своим знатным происхождением, поддерживал пророка Мусу, а потом открыто призвал египтян уверовать в Аллаха. См.: Гафир, 28-45. </w:t>
      </w:r>
      <w:r w:rsidRPr="008A4949">
        <w:rPr>
          <w:rStyle w:val="auxiliary"/>
          <w:rFonts w:ascii="Times New Roman" w:hAnsi="Times New Roman" w:cs="Times New Roman"/>
        </w:rPr>
        <w:t>— Прим. переводчика.</w:t>
      </w:r>
    </w:p>
  </w:footnote>
  <w:footnote w:id="8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(2846).</w:t>
      </w:r>
    </w:p>
  </w:footnote>
  <w:footnote w:id="8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Имеется в виду, что если такой человек поклянется именем Аллаха, что какое-то событие произойдет или нет, то Аллах сделает его клятву правдивой. Аль-Бухари и Муслим передали со слов Анаса, что его тетя по отцовской линии ар-Рубейи‘ бинт ан-Надр сломала передний зуб молодой девушке. Ее родственники попросили родственников пострадавшей простить ее, но те отказались. Тогда они предложили им материальную компенсацию, но они отказались от денег и отправились к Посланнику Аллаха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с требованием отомстить за сло-манный зуб. Он приказал свершить возмездие. Анас бин ан-Надр сказал: «О Посланник Аллаха! Неужели они сломают зуб ар-Рубейи‘? Клянусь Тем, Кто отправил тебя с истиной, ее зуб не сломается!» Посланник Аллаха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сказал: «О Анас! Аллах предписал вершить возмездие». Тут родственники девушки простили виновную, и тогда Посланник Аллаха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сказал: «Воистину, среди рабов Аллаха есть такие, чьи клятвы Аллах непременно выполняет, когда они клянутся Им». См.: Ибн Хаджар А. </w:t>
      </w:r>
      <w:r w:rsidRPr="008A4949">
        <w:rPr>
          <w:rStyle w:val="auxiliary"/>
          <w:rFonts w:ascii="Times New Roman" w:hAnsi="Times New Roman" w:cs="Times New Roman"/>
        </w:rPr>
        <w:t>Указ. соч.</w:t>
      </w:r>
      <w:r w:rsidRPr="008A4949">
        <w:rPr>
          <w:rFonts w:ascii="Times New Roman" w:hAnsi="Times New Roman" w:cs="Times New Roman"/>
        </w:rPr>
        <w:t xml:space="preserve"> Т. 8. С. 347. — </w:t>
      </w:r>
      <w:r w:rsidRPr="008A4949">
        <w:rPr>
          <w:rStyle w:val="auxiliary"/>
          <w:rFonts w:ascii="Times New Roman" w:hAnsi="Times New Roman" w:cs="Times New Roman"/>
        </w:rPr>
        <w:t>Прим. переводчика</w:t>
      </w:r>
      <w:r w:rsidRPr="008A4949">
        <w:rPr>
          <w:rFonts w:ascii="Times New Roman" w:hAnsi="Times New Roman" w:cs="Times New Roman"/>
        </w:rPr>
        <w:t>.</w:t>
      </w:r>
    </w:p>
  </w:footnote>
  <w:footnote w:id="8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(10/547).</w:t>
      </w:r>
    </w:p>
  </w:footnote>
  <w:footnote w:id="8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Слово </w:t>
      </w:r>
      <w:r w:rsidRPr="004A49D2">
        <w:rPr>
          <w:rFonts w:ascii="mylotus" w:eastAsia="SimSun-ExtB" w:hAnsi="mylotus" w:cs="mylotus"/>
          <w:szCs w:val="18"/>
          <w:rtl/>
          <w:lang w:val="en-US"/>
        </w:rPr>
        <w:t>زنيم</w:t>
      </w:r>
      <w:r w:rsidRPr="008A4949">
        <w:rPr>
          <w:rFonts w:ascii="Times New Roman" w:hAnsi="Times New Roman" w:cs="Times New Roman"/>
        </w:rPr>
        <w:t xml:space="preserve"> «заним» означает «тот, кого причисляют к фамилии, к которой он не относится». Этимологически оно произошло от глагола </w:t>
      </w:r>
      <w:r w:rsidRPr="004A49D2">
        <w:rPr>
          <w:rFonts w:ascii="mylotus" w:eastAsia="SimSun-ExtB" w:hAnsi="mylotus" w:cs="mylotus"/>
          <w:szCs w:val="18"/>
          <w:rtl/>
          <w:lang w:val="en-US"/>
        </w:rPr>
        <w:t>زنم</w:t>
      </w:r>
      <w:r w:rsidRPr="008A4949">
        <w:rPr>
          <w:rFonts w:ascii="Times New Roman" w:hAnsi="Times New Roman" w:cs="Times New Roman"/>
        </w:rPr>
        <w:t xml:space="preserve"> «занама», означающего «подрезать барану небольшую часть уха так, чтобы она свисала». См.: Ибн аль-Асир. Указ. соч. Т. 2. С. 316. </w:t>
      </w:r>
      <w:r w:rsidRPr="008A4949">
        <w:rPr>
          <w:rStyle w:val="auxiliary"/>
          <w:rFonts w:ascii="Times New Roman" w:hAnsi="Times New Roman" w:cs="Times New Roman"/>
        </w:rPr>
        <w:t>— Прим. переводчика.</w:t>
      </w:r>
    </w:p>
  </w:footnote>
  <w:footnote w:id="8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(2853).</w:t>
      </w:r>
    </w:p>
  </w:footnote>
  <w:footnote w:id="8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Йакза ули-л-и‘тибар. С. 222.</w:t>
      </w:r>
    </w:p>
  </w:footnote>
  <w:footnote w:id="8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(2865).</w:t>
      </w:r>
    </w:p>
  </w:footnote>
  <w:footnote w:id="8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Достоверный хадис по этому поводу передали аль-Бухари, Муслим и Ахмад, и мы уже упоминали о нем.</w:t>
      </w:r>
    </w:p>
  </w:footnote>
  <w:footnote w:id="90">
    <w:p w:rsidR="00A34DF5" w:rsidRPr="008A4949" w:rsidRDefault="00A34DF5" w:rsidP="00F21DC0">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Речь идет об ‘Аммаре бин Йасире. Он был одним из первых мусульман и прошел через многочисленные пытки мекканских язычников. Вначале он совершил переселение в Эфиопию, а затем — в Медину, принял участие в сражении при Бадре и других важных исторических событиях. Посланник Аллаха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сказал ему: «О ‘Аммар! Тебя убьет несправедливая сторона». Это предсказание сбылось во время битвы при Сыффине, которая состоялась в 36 г.х. между сторонниками ‘Али бин Абу Талиба и Му‘авии бин Абу Суфьяна. Он погиб от рук сторонников Му‘авии в возрасте 73 лет. </w:t>
      </w:r>
      <w:r w:rsidRPr="008A4949">
        <w:rPr>
          <w:rStyle w:val="auxiliary"/>
          <w:rFonts w:ascii="Times New Roman" w:hAnsi="Times New Roman" w:cs="Times New Roman"/>
        </w:rPr>
        <w:t>— Прим. переводчика.</w:t>
      </w:r>
    </w:p>
  </w:footnote>
  <w:footnote w:id="9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(4170).</w:t>
      </w:r>
    </w:p>
  </w:footnote>
  <w:footnote w:id="9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Безусловно, речь идет только о тех, кто не приобщал сотоварищей к Аллаху. </w:t>
      </w:r>
      <w:r w:rsidRPr="008A4949">
        <w:rPr>
          <w:rStyle w:val="auxiliary"/>
          <w:rFonts w:ascii="Times New Roman" w:hAnsi="Times New Roman" w:cs="Times New Roman"/>
        </w:rPr>
        <w:t>— Прим. переводчика.</w:t>
      </w:r>
    </w:p>
  </w:footnote>
  <w:footnote w:id="93">
    <w:p w:rsidR="00A34DF5" w:rsidRPr="008A4949" w:rsidRDefault="00A34DF5" w:rsidP="006841D1">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Слово </w:t>
      </w:r>
      <w:r w:rsidRPr="008A4949">
        <w:rPr>
          <w:rFonts w:ascii="Times New Roman" w:hAnsi="Times New Roman" w:cs="Times New Roman"/>
          <w:rtl/>
          <w:lang w:val="en-US"/>
        </w:rPr>
        <w:t>الجماعة</w:t>
      </w:r>
      <w:r w:rsidRPr="008A4949">
        <w:rPr>
          <w:rFonts w:ascii="Times New Roman" w:hAnsi="Times New Roman" w:cs="Times New Roman"/>
        </w:rPr>
        <w:t xml:space="preserve"> «джама‘а» означает «группа», «объединение», «община». Последователи сунны считаются приверженцами единой общины — джамаата, поскольку они объединились вокруг Корана и сунны. Ибн Абу аль-‘Изз писал: «Единая община — это сподвижники и те, которые верно следуют их путем вплоть до Судного дня. Следование им — верное руковод-ство, а отступление от него — заблуждение. &lt;…&gt; Как прекрасны слова ‘Абдуллаха бин Мас‘уда: “Если кто-нибудь из вас хочет взять пример с кого-либо, пусть берет пример с тех, кто уже умер, потому что живые еще могут впасть в искушение. То были сподвижники Мухаммада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и они были лучшими в этой общине. Их сердца были самыми чистыми, а знания — самыми глубокими, и они меньше всего обременяли других. Аллах избрал их, чтобы они сопровождали Его Пророка и устанавливали Его религию. Признайте же их превосходство и следуйте по их стопам, и по мере возможности держитесь за их нравы и религию, ибо они были на прямом пути”». См.: Шарх аль-‘акида ат-тахавийя. Аль-мактаб аль-ислами. 1416/1996. С. 382-383. </w:t>
      </w:r>
      <w:r w:rsidRPr="008A4949">
        <w:rPr>
          <w:rStyle w:val="auxiliary"/>
          <w:rFonts w:ascii="Times New Roman" w:hAnsi="Times New Roman" w:cs="Times New Roman"/>
        </w:rPr>
        <w:t>— Прим. переводчика.</w:t>
      </w:r>
    </w:p>
  </w:footnote>
  <w:footnote w:id="94">
    <w:p w:rsidR="00A34DF5" w:rsidRPr="008A4949" w:rsidRDefault="00A34DF5" w:rsidP="006841D1">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Силсила аль-ахадис ас-сахиха (204).</w:t>
      </w:r>
    </w:p>
  </w:footnote>
  <w:footnote w:id="95">
    <w:p w:rsidR="00A34DF5" w:rsidRPr="008A4949" w:rsidRDefault="00A34DF5" w:rsidP="006841D1">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Йакза ули-л-и‘тибар. С. 206.</w:t>
      </w:r>
    </w:p>
  </w:footnote>
  <w:footnote w:id="9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Йакза ули-л-и‘тибар. С. 207; Силсила аль-ахадис ас-сахиха (204).</w:t>
      </w:r>
    </w:p>
  </w:footnote>
  <w:footnote w:id="9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(10/167). ‘Абд аль-Кадир аль-Арнаут назвал хадис достоверным.</w:t>
      </w:r>
    </w:p>
  </w:footnote>
  <w:footnote w:id="9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(10/611). Это — лишь некоторые из хадисов на данную тему, приведенных в этом сборнике. Желающие прочесть остальные сообщения могут обратиться к самому источнику.</w:t>
      </w:r>
    </w:p>
  </w:footnote>
  <w:footnote w:id="9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(3/634-635). Там же можно найти другие хадисы, предостерегающие от высокомерия.</w:t>
      </w:r>
    </w:p>
  </w:footnote>
  <w:footnote w:id="10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Тафсир аль-Кур’ан аль-‘Азим (2/355).</w:t>
      </w:r>
    </w:p>
  </w:footnote>
  <w:footnote w:id="10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(12/187).</w:t>
      </w:r>
    </w:p>
  </w:footnote>
  <w:footnote w:id="10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(4/2213).</w:t>
      </w:r>
    </w:p>
  </w:footnote>
  <w:footnote w:id="103">
    <w:p w:rsidR="00A34DF5" w:rsidRPr="008A4949" w:rsidRDefault="00A34DF5" w:rsidP="003F4CAA">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(2/505).</w:t>
      </w:r>
    </w:p>
  </w:footnote>
  <w:footnote w:id="10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Передают со слов ‘Али бин Абу Тальхи, что Ибн ‘Аббас, комментируя этот аят, сказал: «Не потворствуйте им». Передают со слов аль-‘Ауфи, что Ибн ‘Аббас сказал: «Здесь имеется в виду склонение к многобожию». Абу аль-‘Алийа сказал: «Не будьте довольны их деяниями». Ибн Джарир передал со слов Ибн ‘Аббаса: «Не переходите на сторону тех, кто творит несправедливость». Перечислив эти суждения, Ибн Касир сказал: «Это мнение хорошее. Оно означает: не ищите поддержки у несправедливых людей, ибо выйдет так, будто вы довольны их деяниями». См.: Ибн Касир И. </w:t>
      </w:r>
      <w:r w:rsidRPr="008A4949">
        <w:rPr>
          <w:rStyle w:val="auxiliary"/>
          <w:rFonts w:ascii="Times New Roman" w:hAnsi="Times New Roman" w:cs="Times New Roman"/>
        </w:rPr>
        <w:t>Указ. соч.</w:t>
      </w:r>
      <w:r w:rsidRPr="008A4949">
        <w:rPr>
          <w:rFonts w:ascii="Times New Roman" w:hAnsi="Times New Roman" w:cs="Times New Roman"/>
        </w:rPr>
        <w:t xml:space="preserve"> Т. 2. С. 600. </w:t>
      </w:r>
      <w:r w:rsidRPr="008A4949">
        <w:rPr>
          <w:rStyle w:val="auxiliary"/>
          <w:rFonts w:ascii="Times New Roman" w:hAnsi="Times New Roman" w:cs="Times New Roman"/>
        </w:rPr>
        <w:t>— Прим. переводчика.</w:t>
      </w:r>
    </w:p>
  </w:footnote>
  <w:footnote w:id="10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Силсила аль-ахадис ас-сахиха (1326).</w:t>
      </w:r>
    </w:p>
  </w:footnote>
  <w:footnote w:id="10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Йакза ули-л-и‘тибар. С. 113.</w:t>
      </w:r>
    </w:p>
  </w:footnote>
  <w:footnote w:id="10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(3/688).</w:t>
      </w:r>
    </w:p>
  </w:footnote>
  <w:footnote w:id="108">
    <w:p w:rsidR="00A34DF5" w:rsidRPr="008A4949" w:rsidRDefault="00A34DF5" w:rsidP="00FD4BBA">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Ат-таргиб ва-т-тархиб (1/91).</w:t>
      </w:r>
    </w:p>
  </w:footnote>
  <w:footnote w:id="109">
    <w:p w:rsidR="00A34DF5" w:rsidRPr="008A4949" w:rsidRDefault="00A34DF5" w:rsidP="00FD4BBA">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(2/462).</w:t>
      </w:r>
    </w:p>
  </w:footnote>
  <w:footnote w:id="11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(2/125). Аль-Албани в «Сахих аль-джами‘» (6352) сказал, что хадис передали Абу Давуд и ад-Дийа в «Мухтаре». Он же назвал его достоверным.</w:t>
      </w:r>
    </w:p>
  </w:footnote>
  <w:footnote w:id="11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Аль-Албани в «Сахих аль-джами‘» (2/88) назвал хадис достоверным и сказал, что его передал аль-Бейхаки в «Сунане».</w:t>
      </w:r>
    </w:p>
  </w:footnote>
  <w:footnote w:id="11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148.</w:t>
      </w:r>
    </w:p>
  </w:footnote>
  <w:footnote w:id="11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(5/114).</w:t>
      </w:r>
    </w:p>
  </w:footnote>
  <w:footnote w:id="11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(220).</w:t>
      </w:r>
    </w:p>
  </w:footnote>
  <w:footnote w:id="11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(11/388).</w:t>
      </w:r>
    </w:p>
  </w:footnote>
  <w:footnote w:id="11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Ахмад (4/435). См.: Тафсир аль-Кур’ан аль-‘Азим (4/610).</w:t>
      </w:r>
    </w:p>
  </w:footnote>
  <w:footnote w:id="11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Ибн аль-Асир писал: «Это значит: проявляйте умеренность во всех делах, не допускайте чрезмерности, но и не делайте упущений». См.: Ибн аль-Асир. Указ. соч. Т. 4. С. 33. </w:t>
      </w:r>
      <w:r w:rsidRPr="008A4949">
        <w:rPr>
          <w:rStyle w:val="auxiliary"/>
          <w:rFonts w:ascii="Times New Roman" w:hAnsi="Times New Roman" w:cs="Times New Roman"/>
        </w:rPr>
        <w:t>— Прим. переводчика.</w:t>
      </w:r>
    </w:p>
  </w:footnote>
  <w:footnote w:id="11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Тафсир аль-Кур’ан аль-‘Азим (4/610).</w:t>
      </w:r>
    </w:p>
  </w:footnote>
  <w:footnote w:id="11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(11/378).</w:t>
      </w:r>
    </w:p>
  </w:footnote>
  <w:footnote w:id="120">
    <w:p w:rsidR="00A34DF5" w:rsidRPr="008A4949" w:rsidRDefault="00A34DF5" w:rsidP="00483587">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(11/390). Ибн Хаджар привел и другие мнения по данному вопросу, и за дополнительной информацией можно обратиться к самому источнику.</w:t>
      </w:r>
    </w:p>
  </w:footnote>
  <w:footnote w:id="12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214.</w:t>
      </w:r>
    </w:p>
  </w:footnote>
  <w:footnote w:id="122">
    <w:p w:rsidR="00A34DF5" w:rsidRPr="008A4949" w:rsidRDefault="00A34DF5" w:rsidP="00384B70">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(10/520). В комментарии к хадису отмечено, что ат-Тирмизи назвал его хорошим и достоверным.</w:t>
      </w:r>
    </w:p>
  </w:footnote>
  <w:footnote w:id="12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(10/520).</w:t>
      </w:r>
    </w:p>
  </w:footnote>
  <w:footnote w:id="12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Йакза ули-л-и‘тибар. С. 220.</w:t>
      </w:r>
    </w:p>
  </w:footnote>
  <w:footnote w:id="12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12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369.</w:t>
      </w:r>
    </w:p>
  </w:footnote>
  <w:footnote w:id="127">
    <w:p w:rsidR="00A34DF5" w:rsidRPr="008A4949" w:rsidRDefault="00A34DF5" w:rsidP="002461F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(4/2190).</w:t>
      </w:r>
    </w:p>
  </w:footnote>
  <w:footnote w:id="128">
    <w:p w:rsidR="00A34DF5" w:rsidRPr="008A4949" w:rsidRDefault="00A34DF5" w:rsidP="002461F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(4/2189). Аль-Албани в своде «Силсила аль-ахадис ас-сахиха» (4/132) сказал, что его передали Муслим, ат-Тирмизи, аль-Хаким, Ибн Хиббан и Ахмад.</w:t>
      </w:r>
    </w:p>
  </w:footnote>
  <w:footnote w:id="129">
    <w:p w:rsidR="00A34DF5" w:rsidRPr="008A4949" w:rsidRDefault="00A34DF5" w:rsidP="002461F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(4/131). Иснад хадиса достоверен.</w:t>
      </w:r>
    </w:p>
  </w:footnote>
  <w:footnote w:id="130">
    <w:p w:rsidR="00A34DF5" w:rsidRPr="008A4949" w:rsidRDefault="00A34DF5" w:rsidP="002461F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Восходящим хадисом </w:t>
      </w:r>
      <w:r w:rsidRPr="00081465">
        <w:rPr>
          <w:rFonts w:ascii="mylotus" w:hAnsi="mylotus" w:cs="mylotus"/>
          <w:rtl/>
          <w:lang w:val="en-US"/>
        </w:rPr>
        <w:t>الحديث</w:t>
      </w:r>
      <w:r w:rsidRPr="00081465">
        <w:rPr>
          <w:rFonts w:ascii="mylotus" w:hAnsi="mylotus" w:cs="mylotus"/>
          <w:rtl/>
        </w:rPr>
        <w:t xml:space="preserve"> </w:t>
      </w:r>
      <w:r w:rsidRPr="00081465">
        <w:rPr>
          <w:rFonts w:ascii="mylotus" w:hAnsi="mylotus" w:cs="mylotus"/>
          <w:rtl/>
          <w:lang w:val="en-US"/>
        </w:rPr>
        <w:t>المرفوع</w:t>
      </w:r>
      <w:r w:rsidRPr="008A4949">
        <w:rPr>
          <w:rFonts w:ascii="Times New Roman" w:hAnsi="Times New Roman" w:cs="Times New Roman"/>
        </w:rPr>
        <w:t xml:space="preserve"> называется сообщение с цепочкой рассказчиков, восходящей к Пророку Мухаммаду, </w:t>
      </w:r>
      <w:r w:rsidRPr="008A4949">
        <w:rPr>
          <w:rFonts w:ascii="Times New Roman" w:hAnsi="Times New Roman" w:cs="Times New Roman"/>
        </w:rPr>
        <w:t xml:space="preserve">. Если цепочка прерывается на сподвижнике, то хадис называется прерванным </w:t>
      </w:r>
      <w:r w:rsidRPr="00081465">
        <w:rPr>
          <w:rFonts w:ascii="mylotus" w:hAnsi="mylotus" w:cs="mylotus"/>
          <w:rtl/>
          <w:lang w:val="en-US"/>
        </w:rPr>
        <w:t>الحديث</w:t>
      </w:r>
      <w:r w:rsidRPr="00081465">
        <w:rPr>
          <w:rFonts w:ascii="mylotus" w:hAnsi="mylotus" w:cs="mylotus"/>
          <w:rtl/>
        </w:rPr>
        <w:t xml:space="preserve"> </w:t>
      </w:r>
      <w:r w:rsidRPr="00081465">
        <w:rPr>
          <w:rFonts w:ascii="mylotus" w:hAnsi="mylotus" w:cs="mylotus"/>
          <w:rtl/>
          <w:lang w:val="en-US"/>
        </w:rPr>
        <w:t>الموقوف</w:t>
      </w:r>
      <w:r w:rsidRPr="008A4949">
        <w:rPr>
          <w:rFonts w:ascii="Times New Roman" w:hAnsi="Times New Roman" w:cs="Times New Roman"/>
        </w:rPr>
        <w:t xml:space="preserve">. Поскольку все сподвижники заслуживают доверия, прерванные сообщения имеют юридическую силу, если они касаются вопросов, в которых нет места самостоятельному суждению. Данное предание относится именно к такой категории хадисов. </w:t>
      </w:r>
      <w:r w:rsidRPr="008A4949">
        <w:rPr>
          <w:rStyle w:val="auxiliary"/>
          <w:rFonts w:ascii="Times New Roman" w:hAnsi="Times New Roman" w:cs="Times New Roman"/>
        </w:rPr>
        <w:t>— Прим. переводчика.</w:t>
      </w:r>
    </w:p>
  </w:footnote>
  <w:footnote w:id="13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(3/103). Аль-Албани в комментариях к книге назвал иснад хадиса достоверным, отметив, что ат-Тирмизи считал его хорошим и достоверным.</w:t>
      </w:r>
    </w:p>
  </w:footnote>
  <w:footnote w:id="13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Байда — название горы. Существует мнение, что речь идет об известном городе в Магрибе.</w:t>
      </w:r>
    </w:p>
  </w:footnote>
  <w:footnote w:id="13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Варикан — черная гора, расположенная между Эль-Арджом и Эр-Рувейсой, по правую сторону дороги из Медины в Мекку. См.: Ибн аль-Асир. Указ. соч. Т. 5. С. 176. </w:t>
      </w:r>
      <w:r w:rsidRPr="008A4949">
        <w:rPr>
          <w:rStyle w:val="auxiliary"/>
          <w:rFonts w:ascii="Times New Roman" w:hAnsi="Times New Roman" w:cs="Times New Roman"/>
        </w:rPr>
        <w:t>— Прим. переводчика.</w:t>
      </w:r>
    </w:p>
  </w:footnote>
  <w:footnote w:id="13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Эр-Рабаза — известный городок в Саудовской Аравии, где похоронен выдающийся сподвижник Абу Зарр аль-Гифари. </w:t>
      </w:r>
      <w:r w:rsidRPr="008A4949">
        <w:rPr>
          <w:rStyle w:val="auxiliary"/>
          <w:rFonts w:ascii="Times New Roman" w:hAnsi="Times New Roman" w:cs="Times New Roman"/>
        </w:rPr>
        <w:t>— Прим. переводчика.</w:t>
      </w:r>
    </w:p>
  </w:footnote>
  <w:footnote w:id="13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Сахих Муслим (17/186).</w:t>
      </w:r>
    </w:p>
  </w:footnote>
  <w:footnote w:id="13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Аль-бидайа ва-н-нихайа (2/139).</w:t>
      </w:r>
    </w:p>
  </w:footnote>
  <w:footnote w:id="13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Это слово образовано от глагола </w:t>
      </w:r>
      <w:r w:rsidRPr="00456430">
        <w:rPr>
          <w:rFonts w:ascii="mylotus" w:hAnsi="mylotus" w:cs="mylotus"/>
          <w:szCs w:val="18"/>
          <w:rtl/>
          <w:lang w:val="en-US"/>
        </w:rPr>
        <w:t>شبرق</w:t>
      </w:r>
      <w:r w:rsidRPr="008A4949">
        <w:rPr>
          <w:rFonts w:ascii="Times New Roman" w:hAnsi="Times New Roman" w:cs="Times New Roman"/>
        </w:rPr>
        <w:t xml:space="preserve"> «шабрака», означающего «рвать», «разрывать». </w:t>
      </w:r>
      <w:r w:rsidRPr="008A4949">
        <w:rPr>
          <w:rStyle w:val="auxiliary"/>
          <w:rFonts w:ascii="Times New Roman" w:hAnsi="Times New Roman" w:cs="Times New Roman"/>
        </w:rPr>
        <w:t>— Прим. переводчика.</w:t>
      </w:r>
    </w:p>
  </w:footnote>
  <w:footnote w:id="13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115.</w:t>
      </w:r>
    </w:p>
  </w:footnote>
  <w:footnote w:id="13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(3/105). Рассказчиком хадиса был Ибн ‘Аббас.</w:t>
      </w:r>
    </w:p>
  </w:footnote>
  <w:footnote w:id="14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Йакза ули-л-и‘тибар. С. 86.</w:t>
      </w:r>
    </w:p>
  </w:footnote>
  <w:footnote w:id="14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В хадисе разъясняется смысл этого выражения. В арабском языке слово </w:t>
      </w:r>
      <w:r w:rsidRPr="00081465">
        <w:rPr>
          <w:rFonts w:ascii="mylotus" w:hAnsi="mylotus" w:cs="mylotus"/>
          <w:rtl/>
          <w:lang w:val="en-US"/>
        </w:rPr>
        <w:t>الخبال</w:t>
      </w:r>
      <w:r w:rsidRPr="008A4949">
        <w:rPr>
          <w:rFonts w:ascii="Times New Roman" w:hAnsi="Times New Roman" w:cs="Times New Roman"/>
        </w:rPr>
        <w:t xml:space="preserve"> «хабал» означает «расстройство». Оно может относиться к неполадкам в делах, физическому недугу и умственному помешательству. См.: См.: Ибн аль-Асир. Указ. соч. Т. 2. С. 8. </w:t>
      </w:r>
      <w:r w:rsidRPr="008A4949">
        <w:rPr>
          <w:rStyle w:val="auxiliary"/>
          <w:rFonts w:ascii="Times New Roman" w:hAnsi="Times New Roman" w:cs="Times New Roman"/>
        </w:rPr>
        <w:t>— Прим. переводчика.</w:t>
      </w:r>
    </w:p>
  </w:footnote>
  <w:footnote w:id="14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126.</w:t>
      </w:r>
    </w:p>
  </w:footnote>
  <w:footnote w:id="14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Это толкование принадлежит Ибн ‘Аббасу. Его пересказывали Муджахид, ‘Икрима, Са‘ид бин Джубейр, аль-Хасан аль-Басри и Катада. По мнению Катады и других комментаторов, слово </w:t>
      </w:r>
      <w:r w:rsidRPr="00081465">
        <w:rPr>
          <w:rFonts w:ascii="mylotus" w:hAnsi="mylotus" w:cs="mylotus"/>
          <w:sz w:val="20"/>
          <w:rtl/>
          <w:lang w:val="en-US"/>
        </w:rPr>
        <w:t>القطران</w:t>
      </w:r>
      <w:r w:rsidRPr="008A4949">
        <w:rPr>
          <w:rFonts w:ascii="Times New Roman" w:hAnsi="Times New Roman" w:cs="Times New Roman"/>
        </w:rPr>
        <w:t xml:space="preserve"> «катиран» означает «смола». См.: Ибн Касир. </w:t>
      </w:r>
      <w:r w:rsidRPr="008A4949">
        <w:rPr>
          <w:rStyle w:val="auxiliary"/>
          <w:rFonts w:ascii="Times New Roman" w:hAnsi="Times New Roman" w:cs="Times New Roman"/>
        </w:rPr>
        <w:t>Указ. соч.</w:t>
      </w:r>
      <w:r w:rsidRPr="008A4949">
        <w:rPr>
          <w:rFonts w:ascii="Times New Roman" w:hAnsi="Times New Roman" w:cs="Times New Roman"/>
        </w:rPr>
        <w:t xml:space="preserve"> Т. 2. С. 709. </w:t>
      </w:r>
      <w:r w:rsidRPr="008A4949">
        <w:rPr>
          <w:rStyle w:val="auxiliary"/>
          <w:rFonts w:ascii="Times New Roman" w:hAnsi="Times New Roman" w:cs="Times New Roman"/>
        </w:rPr>
        <w:t>— Прим. переводчика.</w:t>
      </w:r>
    </w:p>
  </w:footnote>
  <w:footnote w:id="14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(3/102).</w:t>
      </w:r>
    </w:p>
  </w:footnote>
  <w:footnote w:id="14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(11/416). См.: Мишкат аль-масабих (3/102).</w:t>
      </w:r>
    </w:p>
  </w:footnote>
  <w:footnote w:id="146">
    <w:p w:rsidR="00A34DF5" w:rsidRPr="008A4949" w:rsidRDefault="00A34DF5" w:rsidP="00332A3E">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(4/2185).</w:t>
      </w:r>
    </w:p>
  </w:footnote>
  <w:footnote w:id="147">
    <w:p w:rsidR="00A34DF5" w:rsidRPr="008A4949" w:rsidRDefault="00A34DF5" w:rsidP="00332A3E">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Слово </w:t>
      </w:r>
      <w:r w:rsidRPr="0094403C">
        <w:rPr>
          <w:rFonts w:ascii="mylotus" w:hAnsi="mylotus" w:cs="mylotus"/>
          <w:rtl/>
          <w:lang w:val="en-US"/>
        </w:rPr>
        <w:t>الأخمص</w:t>
      </w:r>
      <w:r w:rsidRPr="008A4949">
        <w:rPr>
          <w:rFonts w:ascii="Times New Roman" w:hAnsi="Times New Roman" w:cs="Times New Roman"/>
        </w:rPr>
        <w:t xml:space="preserve"> «ахмас» означает «часть ступни, которая при ходьбе не соприкасается с землей». См.: Ибн аль-Асир. Указ. соч. Т. 2. С. 80. </w:t>
      </w:r>
      <w:r w:rsidRPr="008A4949">
        <w:rPr>
          <w:rStyle w:val="auxiliary"/>
          <w:rFonts w:ascii="Times New Roman" w:hAnsi="Times New Roman" w:cs="Times New Roman"/>
        </w:rPr>
        <w:t>— Прим. переводчика.</w:t>
      </w:r>
    </w:p>
  </w:footnote>
  <w:footnote w:id="148">
    <w:p w:rsidR="00A34DF5" w:rsidRPr="008A4949" w:rsidRDefault="00A34DF5" w:rsidP="00332A3E">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(363). В такой форме хадис передал аль-Бухари.</w:t>
      </w:r>
    </w:p>
  </w:footnote>
  <w:footnote w:id="149">
    <w:p w:rsidR="00A34DF5" w:rsidRPr="008A4949" w:rsidRDefault="00A34DF5" w:rsidP="00332A3E">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(364).</w:t>
      </w:r>
    </w:p>
  </w:footnote>
  <w:footnote w:id="15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(361).</w:t>
      </w:r>
    </w:p>
  </w:footnote>
  <w:footnote w:id="15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(11/417), Муслим (360). Там же приводятся другие сообщения на данную тему.</w:t>
      </w:r>
    </w:p>
  </w:footnote>
  <w:footnote w:id="15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409.</w:t>
      </w:r>
    </w:p>
  </w:footnote>
  <w:footnote w:id="15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142-143.</w:t>
      </w:r>
    </w:p>
  </w:footnote>
  <w:footnote w:id="15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С. 145; Джами‘ аль-усул (10/540).</w:t>
      </w:r>
    </w:p>
  </w:footnote>
  <w:footnote w:id="15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70-72.</w:t>
      </w:r>
    </w:p>
  </w:footnote>
  <w:footnote w:id="15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Йакза ули-л-и‘тибар. С. 67.</w:t>
      </w:r>
    </w:p>
  </w:footnote>
  <w:footnote w:id="15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Тафсир аль-Кур’ан аль-‘Азим (3/168).</w:t>
      </w:r>
    </w:p>
  </w:footnote>
  <w:footnote w:id="15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146.</w:t>
      </w:r>
    </w:p>
  </w:footnote>
  <w:footnote w:id="15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16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(2/642).</w:t>
      </w:r>
    </w:p>
  </w:footnote>
  <w:footnote w:id="16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Почитание саибы — один из обычаев, введенных ‘Амром. Вопреки ниспосланным Аллахом законам он отменил некоторые из Божьих запретов и объявил священными отдельные виды скота. Он запрещал закалывать этих животных, доить их и ездить на них верхом.</w:t>
      </w:r>
    </w:p>
  </w:footnote>
  <w:footnote w:id="16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(3/688).</w:t>
      </w:r>
    </w:p>
  </w:footnote>
  <w:footnote w:id="16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Ат-тахвиф мин ан-нар. С. 105.</w:t>
      </w:r>
    </w:p>
  </w:footnote>
  <w:footnote w:id="16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Его передали аль-Бейхаки в книге «Шу‘аб аль-иман», а также аль-Баззар, аль-Исма‘или, аль-Хаттаби. См.: Силсила аль-ахадис ас-сахиха (1/32).</w:t>
      </w:r>
    </w:p>
  </w:footnote>
  <w:footnote w:id="16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392.</w:t>
      </w:r>
    </w:p>
  </w:footnote>
  <w:footnote w:id="16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Силсила аль-ахадис ас-сахиха (4/245). Шейх аль-Албани сообщил, что первый из двух хадисов передал аль-Хаким в «Мустадраке», назвав его иснад достоверным. С этим согласился аз-Захаби, а шейх аль-Албани сказал: «Справедливо добавить, что он достоверен согласно требованиям аль-Бухари и Муслима, потому что все его рассказчики — рассказчики хадисов, вошедших в их сборники». Вместе с тем, как отметил исследователь, один из его рассказчиков Абу ан-Ну‘ман (по прозвищу ‘Арим) запутался в своих хадисах. Однако в подтверждение данного предания аль-Албани привел второй хадис, переданный, по его словам, Ибн Маджой и Ибн Абу ад-Дуньей. Один из его рассказчиков по имени Йазид ар-Раккас был слабым, а все остальные были рассказчиками хадисов, вошедших в оба «Сахиха».</w:t>
      </w:r>
    </w:p>
  </w:footnote>
  <w:footnote w:id="16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Йакза ули-л-и‘тибар. С. 72.</w:t>
      </w:r>
    </w:p>
  </w:footnote>
  <w:footnote w:id="16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Сахих аль-джами‘ ас-сагир (6/104). Достоверный хадис.</w:t>
      </w:r>
    </w:p>
  </w:footnote>
  <w:footnote w:id="16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(4/114).</w:t>
      </w:r>
    </w:p>
  </w:footnote>
  <w:footnote w:id="17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(3/264).</w:t>
      </w:r>
    </w:p>
  </w:footnote>
  <w:footnote w:id="17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(5/310).</w:t>
      </w:r>
    </w:p>
  </w:footnote>
  <w:footnote w:id="17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(2/356). Аль-Албани назвал цепочку рассказчиков хадиса достоверной.</w:t>
      </w:r>
    </w:p>
  </w:footnote>
  <w:footnote w:id="17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(2/349).</w:t>
      </w:r>
    </w:p>
  </w:footnote>
  <w:footnote w:id="17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17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Сахих аль-джами‘ ас-сагир (5/145).</w:t>
      </w:r>
    </w:p>
  </w:footnote>
  <w:footnote w:id="17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(2169). Аль-Албани сообщил, что хадис передали аль-Бухари, Муслим и Ахмад.</w:t>
      </w:r>
    </w:p>
  </w:footnote>
  <w:footnote w:id="177">
    <w:p w:rsidR="00A34DF5" w:rsidRPr="008A4949" w:rsidRDefault="00A34DF5" w:rsidP="008B2B8D">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(6/318). Аль-Бухари передал хадис со слов Абу Хурейры.</w:t>
      </w:r>
    </w:p>
  </w:footnote>
  <w:footnote w:id="178">
    <w:p w:rsidR="00A34DF5" w:rsidRPr="008A4949" w:rsidRDefault="00A34DF5" w:rsidP="008B2B8D">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(6/319), Шарх Сахих Муслим (17/166).</w:t>
      </w:r>
    </w:p>
  </w:footnote>
  <w:footnote w:id="17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(195).</w:t>
      </w:r>
    </w:p>
  </w:footnote>
  <w:footnote w:id="18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Речь идет о Мосте, проложенном над Адом, по которому верующим предстоит пройти прежде, чем они войдут в Рай. </w:t>
      </w:r>
      <w:r w:rsidRPr="008A4949">
        <w:rPr>
          <w:rStyle w:val="auxiliary"/>
          <w:rFonts w:ascii="Times New Roman" w:hAnsi="Times New Roman" w:cs="Times New Roman"/>
        </w:rPr>
        <w:t>— Прим. переводчика.</w:t>
      </w:r>
    </w:p>
  </w:footnote>
  <w:footnote w:id="18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(11/395).</w:t>
      </w:r>
    </w:p>
  </w:footnote>
  <w:footnote w:id="18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Аль-бидайа ва-н-нихайа (2/213).</w:t>
      </w:r>
    </w:p>
  </w:footnote>
  <w:footnote w:id="183">
    <w:p w:rsidR="00A34DF5" w:rsidRPr="008A4949" w:rsidRDefault="00A34DF5" w:rsidP="00D54F7B">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(6/318). Хадис также передали Муслим, ат-Тирмизи и др.</w:t>
      </w:r>
    </w:p>
  </w:footnote>
  <w:footnote w:id="184">
    <w:p w:rsidR="00A34DF5" w:rsidRPr="008A4949" w:rsidRDefault="00A34DF5" w:rsidP="00D54F7B">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(6/319).</w:t>
      </w:r>
    </w:p>
  </w:footnote>
  <w:footnote w:id="18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(10/350).</w:t>
      </w:r>
    </w:p>
  </w:footnote>
  <w:footnote w:id="18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(6/108).</w:t>
      </w:r>
    </w:p>
  </w:footnote>
  <w:footnote w:id="187">
    <w:p w:rsidR="00A34DF5" w:rsidRPr="008A4949" w:rsidRDefault="00A34DF5" w:rsidP="00D54F7B">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(11/405).</w:t>
      </w:r>
    </w:p>
  </w:footnote>
  <w:footnote w:id="188">
    <w:p w:rsidR="00A34DF5" w:rsidRPr="008A4949" w:rsidRDefault="00A34DF5" w:rsidP="00D54F7B">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(2/663).</w:t>
      </w:r>
    </w:p>
  </w:footnote>
  <w:footnote w:id="189">
    <w:p w:rsidR="00A34DF5" w:rsidRPr="008A4949" w:rsidRDefault="00A34DF5" w:rsidP="00D54F7B">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(4104).</w:t>
      </w:r>
    </w:p>
  </w:footnote>
  <w:footnote w:id="190">
    <w:p w:rsidR="00A34DF5" w:rsidRPr="008A4949" w:rsidRDefault="00A34DF5" w:rsidP="008B2B8D">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Силсила аль-ахадис ас-сахиха (853). По словам аль-Албани, этот хадис передал аль-Хаким, назвав его достоверным согласно требованиям аль-Бухари и Муслима, и аз-Захаби согласился с ним. Шейх аль-Албани же назвал его достоверным согласно требованиям одного Муслима.</w:t>
      </w:r>
    </w:p>
  </w:footnote>
  <w:footnote w:id="191">
    <w:p w:rsidR="00A34DF5" w:rsidRPr="008A4949" w:rsidRDefault="00A34DF5" w:rsidP="008B2B8D">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(2/345).</w:t>
      </w:r>
    </w:p>
  </w:footnote>
  <w:footnote w:id="192">
    <w:p w:rsidR="00A34DF5" w:rsidRPr="008A4949" w:rsidRDefault="00A34DF5" w:rsidP="008B2B8D">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470.</w:t>
      </w:r>
    </w:p>
  </w:footnote>
  <w:footnote w:id="193">
    <w:p w:rsidR="00A34DF5" w:rsidRPr="008A4949" w:rsidRDefault="00A34DF5" w:rsidP="008B2B8D">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Аль-бидайа ва-н-нихайа (2/345).</w:t>
      </w:r>
    </w:p>
  </w:footnote>
  <w:footnote w:id="19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(10/535). По словам ‘Абд аль-Кадира аль-Арнаута, этот хадис приводится в «Муснаде» Ахмада, «Мустадраке» аль-Хакима и «Сунане» аль-Бейхаки.</w:t>
      </w:r>
    </w:p>
  </w:footnote>
  <w:footnote w:id="195">
    <w:p w:rsidR="00A34DF5" w:rsidRPr="008A4949" w:rsidRDefault="00A34DF5" w:rsidP="004B0087">
      <w:pPr>
        <w:pStyle w:val="FootnoteText"/>
        <w:spacing w:after="6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Комментируя эти слова, имам ан-Навави писал: «Грешники из числа верующих будут умерщвлены Всевышним Аллахом, и здесь речь идет о реальном умерщвлении, после кото-рого они лишатся чувствительности. Таким образом, они получат наказание в зависимости от своих грехов, а потом будут умерщвлены и пребудут в Аду, ничего не ощущая, столько, сколько предопределил Всевышний Аллах. Потом они будут выведены из Ада мертвыми, обугленными. Их будут нести кучами, как несут поклажу, а потом бросят в райские реки и польют живой водой, после чего они оживут и вырастут так же, как семена трав прорастают в грязи, принесенной селевым потоком, т.е. это произойдет так же быстро, и они будут такими же слабыми. Из-за своей слабости они вырастают желтыми и согнутыми. После этого они наберутся силы, направятся в свои жилища, и их состояние улучшится. Таков очевидный смысл, вытекающий из хадиса». См.: Шарх Сахих Муслим. Дар Абу Хайян. 1415/1995. Т. 2. С. 41. </w:t>
      </w:r>
      <w:r w:rsidRPr="008A4949">
        <w:rPr>
          <w:rStyle w:val="auxiliary"/>
          <w:rFonts w:ascii="Times New Roman" w:hAnsi="Times New Roman" w:cs="Times New Roman"/>
        </w:rPr>
        <w:t>— Прим. переводчика.</w:t>
      </w:r>
    </w:p>
  </w:footnote>
  <w:footnote w:id="196">
    <w:p w:rsidR="00A34DF5" w:rsidRPr="008A4949" w:rsidRDefault="00A34DF5" w:rsidP="00725A6E">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(1/172).</w:t>
      </w:r>
    </w:p>
  </w:footnote>
  <w:footnote w:id="197">
    <w:p w:rsidR="00A34DF5" w:rsidRPr="008A4949" w:rsidRDefault="00A34DF5" w:rsidP="00725A6E">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(1/178).</w:t>
      </w:r>
    </w:p>
  </w:footnote>
  <w:footnote w:id="198">
    <w:p w:rsidR="00A34DF5" w:rsidRPr="008A4949" w:rsidRDefault="00A34DF5" w:rsidP="00725A6E">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(11/418). Они же упоминаются в хадисе, переданном Муслимом (1/179) со слов Джабира.</w:t>
      </w:r>
    </w:p>
  </w:footnote>
  <w:footnote w:id="199">
    <w:p w:rsidR="00A34DF5" w:rsidRPr="008A4949" w:rsidRDefault="00A34DF5" w:rsidP="00725A6E">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Так называется растение размером с пядь, толщиной с палец, не имеющее листьев и имеющее кисловатый вкус. Из слов Пророка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следует, что вышедшие из Ада верующие будут худыми.</w:t>
      </w:r>
    </w:p>
  </w:footnote>
  <w:footnote w:id="200">
    <w:p w:rsidR="00A34DF5" w:rsidRPr="008A4949" w:rsidRDefault="00A34DF5" w:rsidP="00725A6E">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(11/416).</w:t>
      </w:r>
    </w:p>
  </w:footnote>
  <w:footnote w:id="201">
    <w:p w:rsidR="00A34DF5" w:rsidRPr="008A4949" w:rsidRDefault="00A34DF5" w:rsidP="00725A6E">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20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(1/299).</w:t>
      </w:r>
    </w:p>
  </w:footnote>
  <w:footnote w:id="20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(1/172).</w:t>
      </w:r>
    </w:p>
  </w:footnote>
  <w:footnote w:id="204">
    <w:p w:rsidR="00A34DF5" w:rsidRPr="008A4949" w:rsidRDefault="00A34DF5" w:rsidP="005E01C2">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(1/178).</w:t>
      </w:r>
    </w:p>
  </w:footnote>
  <w:footnote w:id="205">
    <w:p w:rsidR="00A34DF5" w:rsidRPr="008A4949" w:rsidRDefault="00A34DF5" w:rsidP="005E01C2">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(1/182).</w:t>
      </w:r>
    </w:p>
  </w:footnote>
  <w:footnote w:id="206">
    <w:p w:rsidR="00A34DF5" w:rsidRPr="008A4949" w:rsidRDefault="00A34DF5" w:rsidP="005E01C2">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249.</w:t>
      </w:r>
    </w:p>
  </w:footnote>
  <w:footnote w:id="207">
    <w:p w:rsidR="00A34DF5" w:rsidRPr="008A4949" w:rsidRDefault="00A34DF5" w:rsidP="00346C51">
      <w:pPr>
        <w:pStyle w:val="FootnoteText"/>
        <w:spacing w:after="6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(1/179).</w:t>
      </w:r>
    </w:p>
  </w:footnote>
  <w:footnote w:id="208">
    <w:p w:rsidR="00A34DF5" w:rsidRPr="008A4949" w:rsidRDefault="00A34DF5" w:rsidP="00346C51">
      <w:pPr>
        <w:pStyle w:val="FootnoteText"/>
        <w:spacing w:after="6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Речь идет о тех, кто совершал тяжкие грехи, но не приобщал сотоварищей к Аллаху. </w:t>
      </w:r>
      <w:r w:rsidRPr="008A4949">
        <w:rPr>
          <w:rStyle w:val="auxiliary"/>
          <w:rFonts w:ascii="Times New Roman" w:hAnsi="Times New Roman" w:cs="Times New Roman"/>
        </w:rPr>
        <w:t>— Прим. переводчика.</w:t>
      </w:r>
    </w:p>
  </w:footnote>
  <w:footnote w:id="20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(11/418).</w:t>
      </w:r>
    </w:p>
  </w:footnote>
  <w:footnote w:id="21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(10/553).</w:t>
      </w:r>
    </w:p>
  </w:footnote>
  <w:footnote w:id="211">
    <w:p w:rsidR="00A34DF5" w:rsidRPr="008A4949" w:rsidRDefault="00A34DF5" w:rsidP="003817D3">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(187).</w:t>
      </w:r>
    </w:p>
  </w:footnote>
  <w:footnote w:id="212">
    <w:p w:rsidR="00A34DF5" w:rsidRPr="008A4949" w:rsidRDefault="00A34DF5" w:rsidP="003817D3">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(188).</w:t>
      </w:r>
    </w:p>
  </w:footnote>
  <w:footnote w:id="21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Имеется в виду, что большая часть обитателей Рая — бедняки, а большая часть мучеников в Аду — женщины. </w:t>
      </w:r>
      <w:r w:rsidRPr="008A4949">
        <w:rPr>
          <w:rStyle w:val="auxiliary"/>
          <w:rFonts w:ascii="Times New Roman" w:hAnsi="Times New Roman" w:cs="Times New Roman"/>
        </w:rPr>
        <w:t>— Прим. переводчика.</w:t>
      </w:r>
    </w:p>
  </w:footnote>
  <w:footnote w:id="21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(6/318).</w:t>
      </w:r>
    </w:p>
  </w:footnote>
  <w:footnote w:id="21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(3804).</w:t>
      </w:r>
    </w:p>
  </w:footnote>
  <w:footnote w:id="21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Сахих Муслим (17/300).</w:t>
      </w:r>
    </w:p>
  </w:footnote>
  <w:footnote w:id="217">
    <w:p w:rsidR="00A34DF5" w:rsidRPr="008A4949" w:rsidRDefault="00A34DF5" w:rsidP="00725A6E">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(2836).</w:t>
      </w:r>
    </w:p>
  </w:footnote>
  <w:footnote w:id="21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(2837).</w:t>
      </w:r>
    </w:p>
  </w:footnote>
  <w:footnote w:id="21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Имеется в виду предстояние в день воскресения. </w:t>
      </w:r>
      <w:r w:rsidRPr="008A4949">
        <w:rPr>
          <w:rStyle w:val="auxiliary"/>
          <w:rFonts w:ascii="Times New Roman" w:hAnsi="Times New Roman" w:cs="Times New Roman"/>
        </w:rPr>
        <w:t>— Прим. переводчика.</w:t>
      </w:r>
    </w:p>
  </w:footnote>
  <w:footnote w:id="22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В таком случае аят следует перевести: </w:t>
      </w:r>
      <w:r w:rsidRPr="008A4949">
        <w:rPr>
          <w:rStyle w:val="Quran"/>
          <w:rFonts w:ascii="Times New Roman" w:hAnsi="Times New Roman" w:cs="Times New Roman"/>
        </w:rPr>
        <w:t>«Они пребудут там вечно, пока существуют небеса и земля, — столько, сколько пожелает твой Господь. Это будет неиссякаемый дар»</w:t>
      </w:r>
      <w:r w:rsidRPr="008A4949">
        <w:rPr>
          <w:rFonts w:ascii="Times New Roman" w:hAnsi="Times New Roman" w:cs="Times New Roman"/>
        </w:rPr>
        <w:t xml:space="preserve"> (Худ, 108). </w:t>
      </w:r>
      <w:r w:rsidRPr="008A4949">
        <w:rPr>
          <w:rStyle w:val="auxiliary"/>
          <w:rFonts w:ascii="Times New Roman" w:hAnsi="Times New Roman" w:cs="Times New Roman"/>
        </w:rPr>
        <w:t>— Прим. переводчика.</w:t>
      </w:r>
    </w:p>
  </w:footnote>
  <w:footnote w:id="22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Аяты Корана делятся на ясные по смыслу и иносказательные: </w:t>
      </w:r>
      <w:r w:rsidRPr="008A4949">
        <w:rPr>
          <w:rStyle w:val="Quran"/>
          <w:rFonts w:ascii="Times New Roman" w:hAnsi="Times New Roman" w:cs="Times New Roman"/>
        </w:rPr>
        <w:t>«Он — Тот, Кто ниспослал тебе Писание, в котором есть ясно изложенные аяты, составляющие мать Писания, а также другие аяты — иносказательные»</w:t>
      </w:r>
      <w:r w:rsidRPr="008A4949">
        <w:rPr>
          <w:rFonts w:ascii="Times New Roman" w:hAnsi="Times New Roman" w:cs="Times New Roman"/>
        </w:rPr>
        <w:t xml:space="preserve"> (Аль ‘Имран, 7). Речь идет не об иносказаниях в строгом смысле этого слова, т.е. аллегориях, а о выражениях, имеющих глубокий смысл и потому нуждающихся в толкованиях. </w:t>
      </w:r>
      <w:r w:rsidRPr="008A4949">
        <w:rPr>
          <w:rStyle w:val="auxiliary"/>
          <w:rFonts w:ascii="Times New Roman" w:hAnsi="Times New Roman" w:cs="Times New Roman"/>
        </w:rPr>
        <w:t>— Прим. переводчика.</w:t>
      </w:r>
    </w:p>
  </w:footnote>
  <w:footnote w:id="22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Буквальный перевод аята: «Там они не вкусят смерти, кроме первой смерти». Здесь речь идет не о смерти в Раю, а о расставании с земной жизнью. Такое исключение в арабской грамматике называют</w:t>
      </w:r>
      <w:r w:rsidRPr="00951C3D">
        <w:rPr>
          <w:rFonts w:ascii="mylotus" w:hAnsi="mylotus" w:cs="mylotus"/>
          <w:sz w:val="16"/>
          <w:szCs w:val="16"/>
          <w:rtl/>
          <w:lang w:val="en-US"/>
        </w:rPr>
        <w:t>الاستثناء</w:t>
      </w:r>
      <w:r w:rsidRPr="00951C3D">
        <w:rPr>
          <w:rFonts w:ascii="mylotus" w:hAnsi="mylotus" w:cs="mylotus"/>
          <w:sz w:val="16"/>
          <w:szCs w:val="16"/>
          <w:rtl/>
        </w:rPr>
        <w:t xml:space="preserve"> </w:t>
      </w:r>
      <w:r w:rsidRPr="00951C3D">
        <w:rPr>
          <w:rFonts w:ascii="mylotus" w:hAnsi="mylotus" w:cs="mylotus"/>
          <w:sz w:val="16"/>
          <w:szCs w:val="16"/>
          <w:rtl/>
          <w:lang w:val="en-US"/>
        </w:rPr>
        <w:t xml:space="preserve">المنقطع </w:t>
      </w:r>
      <w:r w:rsidRPr="008A4949">
        <w:rPr>
          <w:rFonts w:ascii="Times New Roman" w:hAnsi="Times New Roman" w:cs="Times New Roman"/>
        </w:rPr>
        <w:t xml:space="preserve">  оборванным. Существует мнение, что слово </w:t>
      </w:r>
      <w:r w:rsidRPr="008A4949">
        <w:rPr>
          <w:rFonts w:ascii="Times New Roman" w:hAnsi="Times New Roman" w:cs="Times New Roman"/>
          <w:rtl/>
          <w:lang w:val="en-US"/>
        </w:rPr>
        <w:t>إلا</w:t>
      </w:r>
      <w:r w:rsidRPr="008A4949">
        <w:rPr>
          <w:rFonts w:ascii="Times New Roman" w:hAnsi="Times New Roman" w:cs="Times New Roman"/>
        </w:rPr>
        <w:t xml:space="preserve"> «кроме» здесь использовано в значении «после». В таком случае конструкция аята похожа на конструкцию фразы </w:t>
      </w:r>
      <w:r w:rsidRPr="00951C3D">
        <w:rPr>
          <w:rFonts w:ascii="mylotus" w:hAnsi="mylotus" w:cs="mylotus"/>
          <w:sz w:val="16"/>
          <w:szCs w:val="16"/>
          <w:rtl/>
          <w:lang w:val="en-US"/>
        </w:rPr>
        <w:t>ما</w:t>
      </w:r>
      <w:r w:rsidRPr="00951C3D">
        <w:rPr>
          <w:rFonts w:ascii="mylotus" w:hAnsi="mylotus" w:cs="mylotus"/>
          <w:sz w:val="16"/>
          <w:szCs w:val="16"/>
          <w:rtl/>
        </w:rPr>
        <w:t xml:space="preserve"> </w:t>
      </w:r>
      <w:r w:rsidRPr="00951C3D">
        <w:rPr>
          <w:rFonts w:ascii="mylotus" w:hAnsi="mylotus" w:cs="mylotus"/>
          <w:sz w:val="16"/>
          <w:szCs w:val="16"/>
          <w:rtl/>
          <w:lang w:val="en-US"/>
        </w:rPr>
        <w:t>كلمت</w:t>
      </w:r>
      <w:r w:rsidRPr="00951C3D">
        <w:rPr>
          <w:rFonts w:ascii="mylotus" w:hAnsi="mylotus" w:cs="mylotus"/>
          <w:sz w:val="16"/>
          <w:szCs w:val="16"/>
          <w:rtl/>
        </w:rPr>
        <w:t xml:space="preserve"> </w:t>
      </w:r>
      <w:r w:rsidRPr="00951C3D">
        <w:rPr>
          <w:rFonts w:ascii="mylotus" w:hAnsi="mylotus" w:cs="mylotus"/>
          <w:sz w:val="16"/>
          <w:szCs w:val="16"/>
          <w:rtl/>
          <w:lang w:val="en-US"/>
        </w:rPr>
        <w:t>رجلا</w:t>
      </w:r>
      <w:r w:rsidRPr="00951C3D">
        <w:rPr>
          <w:rFonts w:ascii="mylotus" w:hAnsi="mylotus" w:cs="mylotus"/>
          <w:sz w:val="16"/>
          <w:szCs w:val="16"/>
          <w:rtl/>
        </w:rPr>
        <w:t xml:space="preserve"> </w:t>
      </w:r>
      <w:r w:rsidRPr="00951C3D">
        <w:rPr>
          <w:rFonts w:ascii="mylotus" w:hAnsi="mylotus" w:cs="mylotus"/>
          <w:sz w:val="16"/>
          <w:szCs w:val="16"/>
          <w:rtl/>
          <w:lang w:val="en-US"/>
        </w:rPr>
        <w:t>اليوم</w:t>
      </w:r>
      <w:r w:rsidRPr="00951C3D">
        <w:rPr>
          <w:rFonts w:ascii="mylotus" w:hAnsi="mylotus" w:cs="mylotus"/>
          <w:sz w:val="16"/>
          <w:szCs w:val="16"/>
          <w:rtl/>
        </w:rPr>
        <w:t xml:space="preserve"> </w:t>
      </w:r>
      <w:r w:rsidRPr="00951C3D">
        <w:rPr>
          <w:rFonts w:ascii="mylotus" w:hAnsi="mylotus" w:cs="mylotus"/>
          <w:sz w:val="16"/>
          <w:szCs w:val="16"/>
          <w:rtl/>
          <w:lang w:val="en-US"/>
        </w:rPr>
        <w:t>إلا</w:t>
      </w:r>
      <w:r w:rsidRPr="00951C3D">
        <w:rPr>
          <w:rFonts w:ascii="mylotus" w:hAnsi="mylotus" w:cs="mylotus"/>
          <w:sz w:val="16"/>
          <w:szCs w:val="16"/>
          <w:rtl/>
        </w:rPr>
        <w:t xml:space="preserve"> </w:t>
      </w:r>
      <w:r w:rsidRPr="00951C3D">
        <w:rPr>
          <w:rFonts w:ascii="mylotus" w:hAnsi="mylotus" w:cs="mylotus"/>
          <w:sz w:val="16"/>
          <w:szCs w:val="16"/>
          <w:rtl/>
          <w:lang w:val="en-US"/>
        </w:rPr>
        <w:t>رجلا</w:t>
      </w:r>
      <w:r w:rsidRPr="00951C3D">
        <w:rPr>
          <w:rFonts w:ascii="mylotus" w:hAnsi="mylotus" w:cs="mylotus"/>
          <w:sz w:val="16"/>
          <w:szCs w:val="16"/>
          <w:rtl/>
        </w:rPr>
        <w:t xml:space="preserve"> </w:t>
      </w:r>
      <w:r w:rsidRPr="00951C3D">
        <w:rPr>
          <w:rFonts w:ascii="mylotus" w:hAnsi="mylotus" w:cs="mylotus"/>
          <w:sz w:val="16"/>
          <w:szCs w:val="16"/>
          <w:rtl/>
          <w:lang w:val="en-US"/>
        </w:rPr>
        <w:t>عندك</w:t>
      </w:r>
      <w:r w:rsidRPr="008A4949">
        <w:rPr>
          <w:rFonts w:ascii="Times New Roman" w:hAnsi="Times New Roman" w:cs="Times New Roman"/>
        </w:rPr>
        <w:t xml:space="preserve"> «сегодня я не говорил ни с кем после того, как поговорил с мужчиной у тебя». Этому суждению отдал предпочтение Ибн Джарир. По мнению Ибн Кутейбы, исключение в этом аяте не является оборванным: «Смерть в земной жизни упоминается в качестве исключения, потому что счастливые рабы, умирая, по милости Аллаха и благодаря Его могуществу, встают на путь, ведущий к Раю. Они ощущают покой и благоухание, видят свои места в Раю, и его врата раскрываются перед ними. Умирая в земном мире, они словно умирают в Раю, так как между ними и Раем существует связь, и они видят его. Вот почему исключение не является оборванным». См. Аш-Шаукани М.А. Фатх аль-Кадир. Бейрут. Дар Ибн Хазм. 1421/2000. С. 1620. </w:t>
      </w:r>
      <w:r w:rsidRPr="008A4949">
        <w:rPr>
          <w:rStyle w:val="auxiliary"/>
          <w:rFonts w:ascii="Times New Roman" w:hAnsi="Times New Roman" w:cs="Times New Roman"/>
        </w:rPr>
        <w:t>— Прим. переводчика.</w:t>
      </w:r>
    </w:p>
  </w:footnote>
  <w:footnote w:id="22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аль-‘акида ат-тахавийя. С. 481.</w:t>
      </w:r>
    </w:p>
  </w:footnote>
  <w:footnote w:id="224">
    <w:p w:rsidR="00A34DF5" w:rsidRPr="008A4949" w:rsidRDefault="00A34DF5" w:rsidP="002B1A08">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Сунан Ибн Маджа (4332). Мы не приписываем этих слов Пророку </w:t>
      </w:r>
      <w:r w:rsidR="005F7C98" w:rsidRPr="005F7C98">
        <w:rPr>
          <w:rFonts w:ascii="Times New Roman" w:hAnsi="Times New Roman" w:cs="CTraditional Arabic"/>
          <w:sz w:val="14"/>
          <w:szCs w:val="18"/>
          <w:rtl/>
        </w:rPr>
        <w:t>ج</w:t>
      </w:r>
      <w:r w:rsidRPr="008A4949">
        <w:rPr>
          <w:rFonts w:ascii="Times New Roman" w:hAnsi="Times New Roman" w:cs="Times New Roman"/>
        </w:rPr>
        <w:t>, так как иснад хадиса небезупречен, хотя Ибн Хиббан и привел его в своем «Сахихе». Тем не менее, его смысл прекрасен и подтверждается другими текстами Корана и сунны.</w:t>
      </w:r>
    </w:p>
  </w:footnote>
  <w:footnote w:id="225">
    <w:p w:rsidR="00A34DF5" w:rsidRPr="008A4949" w:rsidRDefault="00A34DF5" w:rsidP="002B1A08">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Хадис передали Ахмад, ат-Тирмизи и ад-Дарими, и он является достоверным благодаря тому, что его версии усиливают друг друга. См.: Мишкат аль-масабих (3/89).</w:t>
      </w:r>
    </w:p>
  </w:footnote>
  <w:footnote w:id="226">
    <w:p w:rsidR="00A34DF5" w:rsidRPr="008A4949" w:rsidRDefault="00A34DF5" w:rsidP="002347C1">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(6/318).</w:t>
      </w:r>
    </w:p>
  </w:footnote>
  <w:footnote w:id="227">
    <w:p w:rsidR="00A34DF5" w:rsidRPr="008A4949" w:rsidRDefault="00A34DF5" w:rsidP="002347C1">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Это значит: не сравнивайте райские блага с тем, что Аллах показал вам, ибо то, чего вы не видели, есть нечто более славное. Об этом сообщил ан-Навави в своих комментариях (17/166).</w:t>
      </w:r>
    </w:p>
  </w:footnote>
  <w:footnote w:id="228">
    <w:p w:rsidR="00A34DF5" w:rsidRPr="008A4949" w:rsidRDefault="00A34DF5" w:rsidP="002347C1">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(2824).</w:t>
      </w:r>
    </w:p>
  </w:footnote>
  <w:footnote w:id="229">
    <w:p w:rsidR="00A34DF5" w:rsidRPr="008A4949" w:rsidRDefault="00A34DF5" w:rsidP="002347C1">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(2824).</w:t>
      </w:r>
    </w:p>
  </w:footnote>
  <w:footnote w:id="23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Аль-Бухари (1898); Муслим (1079).</w:t>
      </w:r>
    </w:p>
  </w:footnote>
  <w:footnote w:id="23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Аль-бидайа ва-н-нихайа (2/214).</w:t>
      </w:r>
    </w:p>
  </w:footnote>
  <w:footnote w:id="23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(2/214).</w:t>
      </w:r>
    </w:p>
  </w:footnote>
  <w:footnote w:id="233">
    <w:p w:rsidR="00A34DF5" w:rsidRPr="008A4949" w:rsidRDefault="00A34DF5" w:rsidP="002347C1">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(2/219).</w:t>
      </w:r>
    </w:p>
  </w:footnote>
  <w:footnote w:id="234">
    <w:p w:rsidR="00A34DF5" w:rsidRPr="008A4949" w:rsidRDefault="00A34DF5" w:rsidP="002347C1">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(2/221).</w:t>
      </w:r>
    </w:p>
  </w:footnote>
  <w:footnote w:id="235">
    <w:p w:rsidR="00A34DF5" w:rsidRPr="008A4949" w:rsidRDefault="00A34DF5" w:rsidP="002347C1">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(1/612).</w:t>
      </w:r>
    </w:p>
  </w:footnote>
  <w:footnote w:id="23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Силсила аль-ахадис ас-сахиха (1698).</w:t>
      </w:r>
    </w:p>
  </w:footnote>
  <w:footnote w:id="23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(11/188).</w:t>
      </w:r>
    </w:p>
  </w:footnote>
  <w:footnote w:id="23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(6/11).</w:t>
      </w:r>
    </w:p>
  </w:footnote>
  <w:footnote w:id="23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(11/418).</w:t>
      </w:r>
    </w:p>
  </w:footnote>
  <w:footnote w:id="24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(6/220), Муслим (2831).</w:t>
      </w:r>
    </w:p>
  </w:footnote>
  <w:footnote w:id="24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(2026).</w:t>
      </w:r>
    </w:p>
  </w:footnote>
  <w:footnote w:id="24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464.</w:t>
      </w:r>
    </w:p>
  </w:footnote>
  <w:footnote w:id="24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Это слово означает «редкий», «исключительный», «талантливый». Оно употребляется в отношении гениальных людей, редких животных, изысканных убранств. Аль-Халил сказал: «Арабы называют так каждого славного, достойного человека — и мужчину, и женщину». Здесь оно использовано в значении «расшитый ковер или расшитая подушка». См. Аш-Шаукани М.А. </w:t>
      </w:r>
      <w:r w:rsidRPr="008A4949">
        <w:rPr>
          <w:rStyle w:val="auxiliary"/>
          <w:rFonts w:ascii="Times New Roman" w:hAnsi="Times New Roman" w:cs="Times New Roman"/>
        </w:rPr>
        <w:t>Указ. соч.</w:t>
      </w:r>
      <w:r w:rsidRPr="008A4949">
        <w:rPr>
          <w:rFonts w:ascii="Times New Roman" w:hAnsi="Times New Roman" w:cs="Times New Roman"/>
        </w:rPr>
        <w:t xml:space="preserve"> С. 1720-1721. </w:t>
      </w:r>
      <w:r w:rsidRPr="008A4949">
        <w:rPr>
          <w:rStyle w:val="auxiliary"/>
          <w:rFonts w:ascii="Times New Roman" w:hAnsi="Times New Roman" w:cs="Times New Roman"/>
        </w:rPr>
        <w:t>— Прим. переводчика.</w:t>
      </w:r>
    </w:p>
  </w:footnote>
  <w:footnote w:id="24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440.</w:t>
      </w:r>
    </w:p>
  </w:footnote>
  <w:footnote w:id="24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(8029).</w:t>
      </w:r>
    </w:p>
  </w:footnote>
  <w:footnote w:id="24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(189).</w:t>
      </w:r>
    </w:p>
  </w:footnote>
  <w:footnote w:id="24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Аль-бидайа ва-н-нихайа (2/2332).</w:t>
      </w:r>
    </w:p>
  </w:footnote>
  <w:footnote w:id="24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Ибн Хаджар в книге «Такриб ат-тахзиб» сообщил, что Ну‘ейм аль-Гатафани был сподвижником. Его отца звали Хаммар или Хаббар, но большинство биографов склонялось к первой точке зрения.</w:t>
      </w:r>
    </w:p>
  </w:footnote>
  <w:footnote w:id="24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Муснад (5/287). См.: Сахих аль-джами‘ ас-сагир (1118).</w:t>
      </w:r>
    </w:p>
  </w:footnote>
  <w:footnote w:id="25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(2982).</w:t>
      </w:r>
    </w:p>
  </w:footnote>
  <w:footnote w:id="25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Это значит: тот, кто опекает сирот из своего или их собственного имущества, пользуясь законными правами опекуна.</w:t>
      </w:r>
    </w:p>
  </w:footnote>
  <w:footnote w:id="25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Имеется в виду имам Малик бин Анас (93/715—179/796), один из передатчиков данного хадиса. </w:t>
      </w:r>
      <w:r w:rsidRPr="008A4949">
        <w:rPr>
          <w:rStyle w:val="auxiliary"/>
          <w:rFonts w:ascii="Times New Roman" w:hAnsi="Times New Roman" w:cs="Times New Roman"/>
        </w:rPr>
        <w:t>— Прим. переводчика.</w:t>
      </w:r>
    </w:p>
  </w:footnote>
  <w:footnote w:id="25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(2983).</w:t>
      </w:r>
    </w:p>
  </w:footnote>
  <w:footnote w:id="254">
    <w:p w:rsidR="00A34DF5" w:rsidRPr="008A4949" w:rsidRDefault="00A34DF5" w:rsidP="00AA1DCC">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Аль-бидайа ва-н-нихайа (2/340).</w:t>
      </w:r>
    </w:p>
  </w:footnote>
  <w:footnote w:id="255">
    <w:p w:rsidR="00A34DF5" w:rsidRPr="008A4949" w:rsidRDefault="00A34DF5" w:rsidP="00AA1DCC">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Там же (2/242).</w:t>
      </w:r>
    </w:p>
  </w:footnote>
  <w:footnote w:id="25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(5630). В комментариях к хадису сказано, что он дошел через несколько путей и подтверждается другими сообщениями. Аль-Албани привел его в сборнике «Силсила аль-ахадис ас-сахиха».</w:t>
      </w:r>
    </w:p>
  </w:footnote>
  <w:footnote w:id="25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(164).</w:t>
      </w:r>
    </w:p>
  </w:footnote>
  <w:footnote w:id="25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(10/507). ‘Абд аль-Кадир аль-Арнаут добавил, что аль-Бухари упомянул этот хадис без иснада в главе о напитках. Ибн Хаджар в «Фатх аль-Бари» отметил, что целостные версии хадиса были переданы Абу ‘Аваной, аль-Исма‘или и ат-Табарани в своде «Аль-му‘джам ас-сагир».</w:t>
      </w:r>
    </w:p>
  </w:footnote>
  <w:footnote w:id="25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(2839). Аль-Албани сообщил, что его передали Муслим, Ахмад, аль-Аджури и аль-Хатиб. См.: Силсила аль-ахадис ас-сахиха (1/6).</w:t>
      </w:r>
    </w:p>
  </w:footnote>
  <w:footnote w:id="26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(1/18).</w:t>
      </w:r>
    </w:p>
  </w:footnote>
  <w:footnote w:id="26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Эти слова процитировал аль-Албани в комментариях к сборнику «Мишкат аль-масабих» (3/80).</w:t>
      </w:r>
    </w:p>
  </w:footnote>
  <w:footnote w:id="26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(11/464).</w:t>
      </w:r>
    </w:p>
  </w:footnote>
  <w:footnote w:id="26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(11/463).</w:t>
      </w:r>
    </w:p>
  </w:footnote>
  <w:footnote w:id="264">
    <w:p w:rsidR="00A34DF5" w:rsidRPr="008A4949" w:rsidRDefault="00A34DF5" w:rsidP="002B1A08">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Аль-бидайа ва-н-нихайа (2/246).</w:t>
      </w:r>
    </w:p>
  </w:footnote>
  <w:footnote w:id="26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(10/507). В комментарии к хадису отмечено, что его передали ат-Тирмизи в главе «Об описании райских рек» и ад-Дарими. Ат-Тирмизи назвал его хорошим и достоверным, и это справедливо.</w:t>
      </w:r>
    </w:p>
  </w:footnote>
  <w:footnote w:id="26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(3636).</w:t>
      </w:r>
    </w:p>
  </w:footnote>
  <w:footnote w:id="267">
    <w:p w:rsidR="00A34DF5" w:rsidRPr="008A4949" w:rsidRDefault="00A34DF5" w:rsidP="00AA1DCC">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Все творения — рабы Аллаха, однако существует рабство вынужденное и добровольное. Первое распространяется на всех мусульман и неверующих, праведников и грешников, каждый из которых подвластен Аллаху: </w:t>
      </w:r>
      <w:r w:rsidRPr="008A4949">
        <w:rPr>
          <w:rStyle w:val="Quran"/>
          <w:rFonts w:ascii="Times New Roman" w:hAnsi="Times New Roman" w:cs="Times New Roman"/>
        </w:rPr>
        <w:t>«Каждый, кто на небесах и на земле, явится к Милостивому только в качестве раба»</w:t>
      </w:r>
      <w:r w:rsidRPr="008A4949">
        <w:rPr>
          <w:rFonts w:ascii="Times New Roman" w:hAnsi="Times New Roman" w:cs="Times New Roman"/>
        </w:rPr>
        <w:t xml:space="preserve"> (Марьям, 93). Наряду с этим существует рабство добровольное, которое выражается в искреннем поклонении Всевышнему. Именоваться рабом Аллаха в таком смысле — великая честь для каждого, кто постиг смысл бытия и истину сотворения. Поэтому в данном аяте приближенные рабы названы просто «рабами Аллаха». </w:t>
      </w:r>
      <w:r w:rsidRPr="008A4949">
        <w:rPr>
          <w:rStyle w:val="auxiliary"/>
          <w:rFonts w:ascii="Times New Roman" w:hAnsi="Times New Roman" w:cs="Times New Roman"/>
        </w:rPr>
        <w:t>— Прим. переводчика.</w:t>
      </w:r>
    </w:p>
  </w:footnote>
  <w:footnote w:id="268">
    <w:p w:rsidR="00A34DF5" w:rsidRPr="008A4949" w:rsidRDefault="00A34DF5" w:rsidP="00D7506A">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(2119).</w:t>
      </w:r>
    </w:p>
  </w:footnote>
  <w:footnote w:id="269">
    <w:p w:rsidR="00A34DF5" w:rsidRPr="008A4949" w:rsidRDefault="00A34DF5" w:rsidP="006A6ED4">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(6/318).</w:t>
      </w:r>
    </w:p>
  </w:footnote>
  <w:footnote w:id="270">
    <w:p w:rsidR="00A34DF5" w:rsidRPr="008A4949" w:rsidRDefault="00A34DF5" w:rsidP="006A6ED4">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Т.е. жены не будут видеть друг друга. </w:t>
      </w:r>
      <w:r w:rsidRPr="008A4949">
        <w:rPr>
          <w:rStyle w:val="auxiliary"/>
          <w:rFonts w:ascii="Times New Roman" w:hAnsi="Times New Roman" w:cs="Times New Roman"/>
        </w:rPr>
        <w:t>— Прим. переводчика.</w:t>
      </w:r>
    </w:p>
  </w:footnote>
  <w:footnote w:id="27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(2838).</w:t>
      </w:r>
    </w:p>
  </w:footnote>
  <w:footnote w:id="272">
    <w:p w:rsidR="00A34DF5" w:rsidRPr="008A4949" w:rsidRDefault="00A34DF5" w:rsidP="00743A56">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(3/266).</w:t>
      </w:r>
    </w:p>
  </w:footnote>
  <w:footnote w:id="273">
    <w:p w:rsidR="00A34DF5" w:rsidRPr="008A4949" w:rsidRDefault="00A34DF5" w:rsidP="00743A56">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(3/226).</w:t>
      </w:r>
    </w:p>
  </w:footnote>
  <w:footnote w:id="274">
    <w:p w:rsidR="00A34DF5" w:rsidRPr="008A4949" w:rsidRDefault="00A34DF5" w:rsidP="00743A56">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(6005).</w:t>
      </w:r>
    </w:p>
  </w:footnote>
  <w:footnote w:id="27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(6007).</w:t>
      </w:r>
    </w:p>
  </w:footnote>
  <w:footnote w:id="27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В хадисе речь идет о дополнительных намазах, совершаемых до или после обязательных намазов, причем в версии ат-Тирмизи упоминается, за какие именно намазы полагается такое вознаграждение. В ней сказано: «Для того, кто совершит двенадцать ракатов в течение дня и ночи, воздвигнут дом в Раю. Это четыре раката до полуденного намаза и два раката после него, два раката после закатного намаза, два раката после вечернего намаза, а также два раката до рассветного намаза». Ат-Тирмизи назвал его хорошим и достоверным, а аль-Албани — достоверным. См.: Аль-Албани М. Сахих аль-джами‘ ас-сагир. Бейрут: Аль-мактаб аль-ислами, 1408/1988. С. 1088. </w:t>
      </w:r>
      <w:r w:rsidRPr="008A4949">
        <w:rPr>
          <w:rStyle w:val="auxiliary"/>
          <w:rFonts w:ascii="Times New Roman" w:hAnsi="Times New Roman" w:cs="Times New Roman"/>
        </w:rPr>
        <w:t>— Прим. переводчика</w:t>
      </w:r>
      <w:r w:rsidRPr="008A4949">
        <w:rPr>
          <w:rFonts w:ascii="Times New Roman" w:hAnsi="Times New Roman" w:cs="Times New Roman"/>
        </w:rPr>
        <w:t>.</w:t>
      </w:r>
    </w:p>
  </w:footnote>
  <w:footnote w:id="27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(6234).</w:t>
      </w:r>
    </w:p>
  </w:footnote>
  <w:footnote w:id="27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Т.е. обитатели Рая. </w:t>
      </w:r>
      <w:r w:rsidRPr="008A4949">
        <w:rPr>
          <w:rStyle w:val="auxiliary"/>
          <w:rFonts w:ascii="Times New Roman" w:hAnsi="Times New Roman" w:cs="Times New Roman"/>
        </w:rPr>
        <w:t>— Прим. переводчика.</w:t>
      </w:r>
    </w:p>
  </w:footnote>
  <w:footnote w:id="27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504.</w:t>
      </w:r>
    </w:p>
  </w:footnote>
  <w:footnote w:id="280">
    <w:p w:rsidR="00A34DF5" w:rsidRPr="008A4949" w:rsidRDefault="00A34DF5" w:rsidP="000D534F">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Тафсир аль-Кур’ан аль-‘Азим (4/471).</w:t>
      </w:r>
    </w:p>
  </w:footnote>
  <w:footnote w:id="281">
    <w:p w:rsidR="00A34DF5" w:rsidRPr="008A4949" w:rsidRDefault="00A34DF5" w:rsidP="000D534F">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(4/312).</w:t>
      </w:r>
    </w:p>
  </w:footnote>
  <w:footnote w:id="282">
    <w:p w:rsidR="00A34DF5" w:rsidRPr="008A4949" w:rsidRDefault="00A34DF5" w:rsidP="000D534F">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(6324).</w:t>
      </w:r>
    </w:p>
  </w:footnote>
  <w:footnote w:id="283">
    <w:p w:rsidR="00A34DF5" w:rsidRPr="008A4949" w:rsidRDefault="00A34DF5" w:rsidP="000D534F">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Шариат запрещает мусульманам покушаться на жизнь лиц, не исповедующих ислама, если они проживают в мире с мусульманами и не нарушают условий договоров, гарантирующих им неприкосновенность жизни и имущества. В Коране по этому поводу сказано: </w:t>
      </w:r>
      <w:r w:rsidRPr="008A4949">
        <w:rPr>
          <w:rStyle w:val="Quran"/>
          <w:rFonts w:ascii="Times New Roman" w:hAnsi="Times New Roman" w:cs="Times New Roman"/>
        </w:rPr>
        <w:t>«Если же какой-либо многобожник попросит у тебя убежища, то предоставь ему убежище, чтобы он мог услышать Слово Аллаха. Затем доставь его в безопасное место»</w:t>
      </w:r>
      <w:r w:rsidRPr="008A4949">
        <w:rPr>
          <w:rFonts w:ascii="Times New Roman" w:hAnsi="Times New Roman" w:cs="Times New Roman"/>
        </w:rPr>
        <w:t xml:space="preserve"> (Ат-Тауба, 6). Из хадиса ‘Абдуллаха бин ‘Амра следует, что убийство немусульманина, которому при въезде в мусульманскую страну была гарантирована безопасность, является тяжким грехом, обрекающим человека на страдания в Аду. На первый взгляд, такой грешник никогда не будет прощен и не почувствует благоухания Рая. Однако это сообщение следует совмещать с текстами, в которых говорится о том, что грешники, исповедовавшие единобожие, рано или поздно заслужат прощение Аллаха и попадут в Рай. См.: Аш-Шаукани М. Нейл аль-аутар. Дамаск: Дар аль-хейр, 1418/1998. Т. 4. С. 17. — </w:t>
      </w:r>
      <w:r w:rsidRPr="008A4949">
        <w:rPr>
          <w:rStyle w:val="auxiliary"/>
          <w:rFonts w:ascii="Times New Roman" w:hAnsi="Times New Roman" w:cs="Times New Roman"/>
        </w:rPr>
        <w:t>Прим. переводчика</w:t>
      </w:r>
      <w:r w:rsidRPr="008A4949">
        <w:rPr>
          <w:rFonts w:ascii="Times New Roman" w:hAnsi="Times New Roman" w:cs="Times New Roman"/>
        </w:rPr>
        <w:t>.</w:t>
      </w:r>
    </w:p>
  </w:footnote>
  <w:footnote w:id="28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(6333).</w:t>
      </w:r>
    </w:p>
  </w:footnote>
  <w:footnote w:id="28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Аль-бидайа ва-н-нихайа (2/262).</w:t>
      </w:r>
    </w:p>
  </w:footnote>
  <w:footnote w:id="286">
    <w:p w:rsidR="00A34DF5" w:rsidRPr="008A4949" w:rsidRDefault="00A34DF5" w:rsidP="00743A5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(11/416), Муслим (2828).</w:t>
      </w:r>
    </w:p>
  </w:footnote>
  <w:footnote w:id="287">
    <w:p w:rsidR="00A34DF5" w:rsidRPr="008A4949" w:rsidRDefault="00A34DF5" w:rsidP="00743A5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(6/319).</w:t>
      </w:r>
    </w:p>
  </w:footnote>
  <w:footnote w:id="288">
    <w:p w:rsidR="00A34DF5" w:rsidRPr="008A4949" w:rsidRDefault="00A34DF5" w:rsidP="00743A5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(2826), (2827).</w:t>
      </w:r>
    </w:p>
  </w:footnote>
  <w:footnote w:id="289">
    <w:p w:rsidR="00A34DF5" w:rsidRPr="008A4949" w:rsidRDefault="00A34DF5" w:rsidP="00C77A5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Аль-Албани сообщил, что его также передали Ахмад и ат-Тирмизи. См.: Сахих аль-джами‘ ас-сагир (2861).</w:t>
      </w:r>
    </w:p>
  </w:footnote>
  <w:footnote w:id="29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(4075).</w:t>
      </w:r>
    </w:p>
  </w:footnote>
  <w:footnote w:id="29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Иснад хадиса хороший. См.: Силсила аль-ахадис ас-сахиха (4/639).</w:t>
      </w:r>
    </w:p>
  </w:footnote>
  <w:footnote w:id="29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(4/640)</w:t>
      </w:r>
    </w:p>
  </w:footnote>
  <w:footnote w:id="29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(1420).</w:t>
      </w:r>
    </w:p>
  </w:footnote>
  <w:footnote w:id="29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(5/150). Ибн Касир в книге «Аль-бидайа ва-н-нихайа» (2/254) сообщил, что его передал ат-Тирмизи и назвал хорошим, достоверным.</w:t>
      </w:r>
    </w:p>
  </w:footnote>
  <w:footnote w:id="29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(5028).</w:t>
      </w:r>
    </w:p>
  </w:footnote>
  <w:footnote w:id="29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(634).</w:t>
      </w:r>
    </w:p>
  </w:footnote>
  <w:footnote w:id="29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(3799).</w:t>
      </w:r>
    </w:p>
  </w:footnote>
  <w:footnote w:id="298">
    <w:p w:rsidR="00A34DF5" w:rsidRPr="008A4949" w:rsidRDefault="00A34DF5" w:rsidP="00C77A5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Сахих Муслим (17/198).</w:t>
      </w:r>
    </w:p>
  </w:footnote>
  <w:footnote w:id="299">
    <w:p w:rsidR="00A34DF5" w:rsidRPr="008A4949" w:rsidRDefault="00A34DF5" w:rsidP="00C77A56">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(8069).</w:t>
      </w:r>
    </w:p>
  </w:footnote>
  <w:footnote w:id="30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(8068). В комментарии к хадису отмечено, что ат-Тирмизи назвал его хорошим и достоверным, но малоизвестным.</w:t>
      </w:r>
    </w:p>
  </w:footnote>
  <w:footnote w:id="30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Сахих Муслим (17/165).</w:t>
      </w:r>
    </w:p>
  </w:footnote>
  <w:footnote w:id="30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Тафсир аль-Кур’ан аль-‘Азим (5/10).</w:t>
      </w:r>
    </w:p>
  </w:footnote>
  <w:footnote w:id="30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(10/535).</w:t>
      </w:r>
    </w:p>
  </w:footnote>
  <w:footnote w:id="30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Сахих Муслим (17/187)</w:t>
      </w:r>
    </w:p>
  </w:footnote>
  <w:footnote w:id="30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(5233).</w:t>
      </w:r>
    </w:p>
  </w:footnote>
  <w:footnote w:id="30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(5234).</w:t>
      </w:r>
    </w:p>
  </w:footnote>
  <w:footnote w:id="30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(2834).</w:t>
      </w:r>
    </w:p>
  </w:footnote>
  <w:footnote w:id="30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(6/325).</w:t>
      </w:r>
    </w:p>
  </w:footnote>
  <w:footnote w:id="30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Ат-тазкира фи ахвал аль-маута. С. 475.</w:t>
      </w:r>
    </w:p>
  </w:footnote>
  <w:footnote w:id="31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Иснад хадиса достоверный. См.: Силсила аль-ахадис ас-сахиха (1851).</w:t>
      </w:r>
    </w:p>
  </w:footnote>
  <w:footnote w:id="31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Согласно шариату, достижение совершеннолетия, т.е. того возраста, когда на человека возлагается ответственность за выполнение религиозных предписаний, определяется появлением одного из трех признаков: начало поллюций (у девушек — менструаций), появление жестких волос на лобке, исполнение пятнадцати лет по лунному календарю. Между учеными не было разногласий относительно достижения совершеннолетия при появлении поллюций и менструаций. Что касается исполнения пятнадцати лет, то этого мнения придерживались аль-Ауза‘и, аш-Шафи‘и, Абу Йусуф, Мухаммад аш-Шейбани и др. Абу Ханифа считал, что юноша достигает совершеннолетия в семнадцать или восемнадцать лет, а девушка — в семнадцать лет. Давуд аз-Захири считал, что совершеннолетие определяется появлением поллюций и менструаций, и возраст здесь не имеет значения, поскольку в хадисе сказано: «Письменная трость поднята [и не записывает деяния] троих: спящего, пока он не проснется; малолетнего, пока он не вырастет; и потерявшего рассудок, пока он не обретет разум или не придет в себя». Его передали Ахмад, Абу Давуд, ан-Насаи и Ибн Маджа со слов матери правоверных ‘Аиши. Первое мнение подтверждается хадисами и представляется нам самым сильным. См.: Ибн Кудама А. Мугни. Каир: Дар хаджар, 1412/1992.  Т. 6. С. 597-598. </w:t>
      </w:r>
      <w:r w:rsidRPr="008A4949">
        <w:rPr>
          <w:rStyle w:val="auxiliary"/>
          <w:rFonts w:ascii="Times New Roman" w:hAnsi="Times New Roman" w:cs="Times New Roman"/>
        </w:rPr>
        <w:t>— Прим. переводчика.</w:t>
      </w:r>
    </w:p>
  </w:footnote>
  <w:footnote w:id="312">
    <w:p w:rsidR="00A34DF5" w:rsidRPr="008A4949" w:rsidRDefault="00A34DF5" w:rsidP="005F5768">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511. В «Тамхиде» и «Истизкаре» это высказывание названо словами Абу ‘Амра, а в книге «Навадир аль-усул» — Абу ‘Абдуллаха ат-Тирмизи.</w:t>
      </w:r>
    </w:p>
  </w:footnote>
  <w:footnote w:id="313">
    <w:p w:rsidR="00A34DF5" w:rsidRPr="008A4949" w:rsidRDefault="00A34DF5" w:rsidP="005F5768">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(3/118).</w:t>
      </w:r>
    </w:p>
  </w:footnote>
  <w:footnote w:id="31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(3/244).</w:t>
      </w:r>
    </w:p>
  </w:footnote>
  <w:footnote w:id="315">
    <w:p w:rsidR="00A34DF5" w:rsidRPr="008A4949" w:rsidRDefault="00A34DF5" w:rsidP="005F5768">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316">
    <w:p w:rsidR="00A34DF5" w:rsidRPr="008A4949" w:rsidRDefault="00A34DF5" w:rsidP="005F5768">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(3/245).</w:t>
      </w:r>
    </w:p>
  </w:footnote>
  <w:footnote w:id="317">
    <w:p w:rsidR="00A34DF5" w:rsidRPr="008A4949" w:rsidRDefault="00A34DF5" w:rsidP="005F5768">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(432).</w:t>
      </w:r>
    </w:p>
  </w:footnote>
  <w:footnote w:id="318">
    <w:p w:rsidR="00A34DF5" w:rsidRPr="008A4949" w:rsidRDefault="00A34DF5" w:rsidP="005F5768">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Аль-Хаким назвал цепочку рассказчиков хадиса достоверной, и с ним согласился аз-Захаби, но шейх аль-Албани назвал его всего лишь хорошим. См.: Там же (603).</w:t>
      </w:r>
    </w:p>
  </w:footnote>
  <w:footnote w:id="319">
    <w:p w:rsidR="00A34DF5" w:rsidRPr="008A4949" w:rsidRDefault="00A34DF5" w:rsidP="005F5768">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(1467).</w:t>
      </w:r>
    </w:p>
  </w:footnote>
  <w:footnote w:id="32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(3/244).</w:t>
      </w:r>
    </w:p>
  </w:footnote>
  <w:footnote w:id="32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511.</w:t>
      </w:r>
    </w:p>
  </w:footnote>
  <w:footnote w:id="32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В хадисе сообщается, что ‘Аиша назвала ребенка райским воробушком. Концовка его гласит: «Поистине, Аллах создал обитателей для Рая, когда они еще находились в чреслах своих отцов, и создал обитателей для Огня, когда они еще находились в чреслах своих отцов». См.: Ан-Навави. Указ соч. Т. 8. С. 461. </w:t>
      </w:r>
      <w:r w:rsidRPr="008A4949">
        <w:rPr>
          <w:rStyle w:val="auxiliary"/>
          <w:rFonts w:ascii="Times New Roman" w:hAnsi="Times New Roman" w:cs="Times New Roman"/>
        </w:rPr>
        <w:t>— Прим. переводчика.</w:t>
      </w:r>
    </w:p>
  </w:footnote>
  <w:footnote w:id="32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(3/244).</w:t>
      </w:r>
    </w:p>
  </w:footnote>
  <w:footnote w:id="32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(4/281).</w:t>
      </w:r>
    </w:p>
  </w:footnote>
  <w:footnote w:id="32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(3/246).</w:t>
      </w:r>
    </w:p>
  </w:footnote>
  <w:footnote w:id="326">
    <w:p w:rsidR="00A34DF5" w:rsidRPr="008A4949" w:rsidRDefault="00A34DF5" w:rsidP="005F7C98">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Имеется в виду хадис о том, как Пророку Мухаммаду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был показан потусторонний мир. Он увидел зеленый сад, в котором росло огромное дерево. Возле него сидел старец с детьми, и Пророку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сообщили, что это — Ибрахим </w:t>
      </w:r>
      <w:r w:rsidR="005F7C98" w:rsidRPr="005F7C98">
        <w:rPr>
          <w:rFonts w:ascii="Times New Roman" w:hAnsi="Times New Roman" w:cs="CTraditional Arabic" w:hint="cs"/>
          <w:sz w:val="12"/>
          <w:szCs w:val="18"/>
          <w:rtl/>
        </w:rPr>
        <w:t>÷</w:t>
      </w:r>
      <w:r w:rsidRPr="008A4949">
        <w:rPr>
          <w:rFonts w:ascii="Times New Roman" w:hAnsi="Times New Roman" w:cs="Times New Roman"/>
        </w:rPr>
        <w:t xml:space="preserve">. </w:t>
      </w:r>
      <w:r w:rsidRPr="008A4949">
        <w:rPr>
          <w:rStyle w:val="auxiliary"/>
          <w:rFonts w:ascii="Times New Roman" w:hAnsi="Times New Roman" w:cs="Times New Roman"/>
        </w:rPr>
        <w:t>— Прим. переводчика.</w:t>
      </w:r>
    </w:p>
  </w:footnote>
  <w:footnote w:id="327">
    <w:p w:rsidR="00A34DF5" w:rsidRPr="008A4949" w:rsidRDefault="00A34DF5" w:rsidP="00BD2F37">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(3/246).</w:t>
      </w:r>
    </w:p>
  </w:footnote>
  <w:footnote w:id="328">
    <w:p w:rsidR="00A34DF5" w:rsidRPr="008A4949" w:rsidRDefault="00A34DF5" w:rsidP="00BD2F37">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329">
    <w:p w:rsidR="00A34DF5" w:rsidRPr="008A4949" w:rsidRDefault="00A34DF5" w:rsidP="00BD2F37">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(1468).</w:t>
      </w:r>
    </w:p>
  </w:footnote>
  <w:footnote w:id="330">
    <w:p w:rsidR="00A34DF5" w:rsidRPr="008A4949" w:rsidRDefault="00A34DF5" w:rsidP="00BD2F37">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(4/303), (24/372).</w:t>
      </w:r>
    </w:p>
  </w:footnote>
  <w:footnote w:id="331">
    <w:p w:rsidR="00A34DF5" w:rsidRPr="008A4949" w:rsidRDefault="00A34DF5" w:rsidP="00BD2F37">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Фатх аль-Бари (3/247).</w:t>
      </w:r>
    </w:p>
  </w:footnote>
  <w:footnote w:id="33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Тазкират фи ахвал аль-маута. С. 515.</w:t>
      </w:r>
    </w:p>
  </w:footnote>
  <w:footnote w:id="33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(3/247).</w:t>
      </w:r>
    </w:p>
  </w:footnote>
  <w:footnote w:id="33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(3/246).</w:t>
      </w:r>
    </w:p>
  </w:footnote>
  <w:footnote w:id="33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(4/281-404), (24/372).</w:t>
      </w:r>
    </w:p>
  </w:footnote>
  <w:footnote w:id="336">
    <w:p w:rsidR="00A34DF5" w:rsidRPr="008A4949" w:rsidRDefault="00A34DF5" w:rsidP="002B4C70">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(4/303), (24/372).</w:t>
      </w:r>
    </w:p>
  </w:footnote>
  <w:footnote w:id="337">
    <w:p w:rsidR="00A34DF5" w:rsidRPr="008A4949" w:rsidRDefault="00A34DF5" w:rsidP="002B4C70">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(4/281).</w:t>
      </w:r>
    </w:p>
  </w:footnote>
  <w:footnote w:id="338">
    <w:p w:rsidR="00A34DF5" w:rsidRPr="008A4949" w:rsidRDefault="00A34DF5" w:rsidP="002B4C70">
      <w:pPr>
        <w:pStyle w:val="FootnoteText"/>
        <w:spacing w:after="5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(3/246).</w:t>
      </w:r>
    </w:p>
  </w:footnote>
  <w:footnote w:id="33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514.</w:t>
      </w:r>
    </w:p>
  </w:footnote>
  <w:footnote w:id="34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(17/309), (24/372).</w:t>
      </w:r>
    </w:p>
  </w:footnote>
  <w:footnote w:id="34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(11/406).</w:t>
      </w:r>
    </w:p>
  </w:footnote>
  <w:footnote w:id="34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(11/407).</w:t>
      </w:r>
    </w:p>
  </w:footnote>
  <w:footnote w:id="34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(11/408).</w:t>
      </w:r>
    </w:p>
  </w:footnote>
  <w:footnote w:id="34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(5556). Ат-Тирмизи назвал хадис хорошим, а аль-Албани — достоверным.</w:t>
      </w:r>
    </w:p>
  </w:footnote>
  <w:footnote w:id="34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(5541).</w:t>
      </w:r>
    </w:p>
  </w:footnote>
  <w:footnote w:id="34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(5644).</w:t>
      </w:r>
    </w:p>
  </w:footnote>
  <w:footnote w:id="34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(5744).</w:t>
      </w:r>
    </w:p>
  </w:footnote>
  <w:footnote w:id="34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(5746).</w:t>
      </w:r>
    </w:p>
  </w:footnote>
  <w:footnote w:id="349">
    <w:p w:rsidR="00A34DF5" w:rsidRPr="008A4949" w:rsidRDefault="00A34DF5" w:rsidP="002B4C70">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(824).</w:t>
      </w:r>
    </w:p>
  </w:footnote>
  <w:footnote w:id="350">
    <w:p w:rsidR="00A34DF5" w:rsidRPr="008A4949" w:rsidRDefault="00A34DF5" w:rsidP="002B4C70">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 более подробной информацией о передатчиках хадиса можно ознакомиться в книге шейха аль-Албани. См.: Силсила аль-ахадис ас-сахиха (797).</w:t>
      </w:r>
    </w:p>
  </w:footnote>
  <w:footnote w:id="35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(1508).</w:t>
      </w:r>
    </w:p>
  </w:footnote>
  <w:footnote w:id="35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(7/133).</w:t>
      </w:r>
    </w:p>
  </w:footnote>
  <w:footnote w:id="35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(1424).</w:t>
      </w:r>
    </w:p>
  </w:footnote>
  <w:footnote w:id="35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Фатх аль-Бари (7/133). В главе «О женитьбе Пророка </w:t>
      </w:r>
      <w:r w:rsidR="005F7C98" w:rsidRPr="005F7C98">
        <w:rPr>
          <w:rFonts w:ascii="Times New Roman" w:hAnsi="Times New Roman" w:cs="CTraditional Arabic"/>
          <w:sz w:val="14"/>
          <w:szCs w:val="18"/>
          <w:rtl/>
        </w:rPr>
        <w:t>ج</w:t>
      </w:r>
      <w:r w:rsidRPr="008A4949">
        <w:rPr>
          <w:rFonts w:ascii="Times New Roman" w:hAnsi="Times New Roman" w:cs="Times New Roman"/>
        </w:rPr>
        <w:t xml:space="preserve"> на Хадидже и ее достоинствах» приводятся и другие версии хадиса, переданные со слов ‘Аиши и ‘Абдуллаха бин Абу Ауфы.</w:t>
      </w:r>
    </w:p>
  </w:footnote>
  <w:footnote w:id="35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(50).</w:t>
      </w:r>
    </w:p>
  </w:footnote>
  <w:footnote w:id="35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(3905).</w:t>
      </w:r>
    </w:p>
  </w:footnote>
  <w:footnote w:id="35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(6372).</w:t>
      </w:r>
    </w:p>
  </w:footnote>
  <w:footnote w:id="35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(4311).</w:t>
      </w:r>
    </w:p>
  </w:footnote>
  <w:footnote w:id="35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(1494).</w:t>
      </w:r>
    </w:p>
  </w:footnote>
  <w:footnote w:id="360">
    <w:p w:rsidR="00A34DF5" w:rsidRPr="008A4949" w:rsidRDefault="00A34DF5" w:rsidP="002B4C70">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(1226). Шейх аль-Албани сказал: «Хадис достоверен и дошел до нас разными путями со слов Абу Хурейры, Ибн ‘Аббаса, ‘Али бин Абу Талиба, Абу ‘Амира и аль-Бары». Потом он перечислил каждую из упомянутых цепочек хадиса.</w:t>
      </w:r>
    </w:p>
  </w:footnote>
  <w:footnote w:id="361">
    <w:p w:rsidR="00A34DF5" w:rsidRPr="008A4949" w:rsidRDefault="00A34DF5" w:rsidP="002B4C70">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(3358).</w:t>
      </w:r>
    </w:p>
  </w:footnote>
  <w:footnote w:id="362">
    <w:p w:rsidR="00A34DF5" w:rsidRPr="008A4949" w:rsidRDefault="00A34DF5" w:rsidP="002B4C70">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(3569).</w:t>
      </w:r>
    </w:p>
  </w:footnote>
  <w:footnote w:id="363">
    <w:p w:rsidR="00A34DF5" w:rsidRPr="008A4949" w:rsidRDefault="00A34DF5" w:rsidP="002B4C70">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(3870).</w:t>
      </w:r>
    </w:p>
  </w:footnote>
  <w:footnote w:id="364">
    <w:p w:rsidR="00A34DF5" w:rsidRPr="008A4949" w:rsidRDefault="00A34DF5" w:rsidP="002B4C70">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(3361).</w:t>
      </w:r>
    </w:p>
  </w:footnote>
  <w:footnote w:id="365">
    <w:p w:rsidR="00A34DF5" w:rsidRPr="008A4949" w:rsidRDefault="00A34DF5" w:rsidP="002B4C70">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(3362).</w:t>
      </w:r>
    </w:p>
  </w:footnote>
  <w:footnote w:id="366">
    <w:p w:rsidR="00A34DF5" w:rsidRPr="008A4949" w:rsidRDefault="00A34DF5" w:rsidP="00A141BA">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(3366).</w:t>
      </w:r>
    </w:p>
  </w:footnote>
  <w:footnote w:id="367">
    <w:p w:rsidR="00A34DF5" w:rsidRPr="008A4949" w:rsidRDefault="00A34DF5" w:rsidP="00A141BA">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(3364).</w:t>
      </w:r>
    </w:p>
  </w:footnote>
  <w:footnote w:id="368">
    <w:p w:rsidR="00A34DF5" w:rsidRPr="008A4949" w:rsidRDefault="00A34DF5" w:rsidP="00A141BA">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(3367).</w:t>
      </w:r>
    </w:p>
  </w:footnote>
  <w:footnote w:id="369">
    <w:p w:rsidR="00A34DF5" w:rsidRPr="008A4949" w:rsidRDefault="00A34DF5" w:rsidP="00A141BA">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(4450).</w:t>
      </w:r>
    </w:p>
  </w:footnote>
  <w:footnote w:id="37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(7197).</w:t>
      </w:r>
    </w:p>
  </w:footnote>
  <w:footnote w:id="37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(2816).</w:t>
      </w:r>
    </w:p>
  </w:footnote>
  <w:footnote w:id="37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аль-‘акида ат-тахавийя. С. 495.</w:t>
      </w:r>
    </w:p>
  </w:footnote>
  <w:footnote w:id="37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(2841).</w:t>
      </w:r>
    </w:p>
  </w:footnote>
  <w:footnote w:id="37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(2834).</w:t>
      </w:r>
    </w:p>
  </w:footnote>
  <w:footnote w:id="37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(7928).</w:t>
      </w:r>
    </w:p>
  </w:footnote>
  <w:footnote w:id="37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Это — часть хадиса, который мы привели полностью в параграфе о тех, кто войдет в Рай без расчета.</w:t>
      </w:r>
    </w:p>
  </w:footnote>
  <w:footnote w:id="37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Силсила аль-ахадис ас-сахиха (1087). Шейх аль-Албани сообщил, что этот хадис приводится во многих сводах. Среди них он упоминает «Камил» Ибн ‘Ади, «Хилья аль-аулийа» Абу Ну‘ейма и «Тарих Асбахан» Абу аш-Шейха. Собрав различные версии хадиса, шейх аль-Албани пришел к заключению, что некоторые из версий, переданных со слов Джабира, являются достоверными.</w:t>
      </w:r>
    </w:p>
  </w:footnote>
  <w:footnote w:id="378">
    <w:p w:rsidR="00A34DF5" w:rsidRPr="008A4949" w:rsidRDefault="00A34DF5" w:rsidP="002B4C70">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(2858).</w:t>
      </w:r>
    </w:p>
  </w:footnote>
  <w:footnote w:id="379">
    <w:p w:rsidR="00A34DF5" w:rsidRPr="008A4949" w:rsidRDefault="00A34DF5" w:rsidP="002873F2">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(5613).</w:t>
      </w:r>
    </w:p>
  </w:footnote>
  <w:footnote w:id="380">
    <w:p w:rsidR="00A34DF5" w:rsidRPr="008A4949" w:rsidRDefault="00A34DF5" w:rsidP="002873F2">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(5615).</w:t>
      </w:r>
    </w:p>
  </w:footnote>
  <w:footnote w:id="381">
    <w:p w:rsidR="00A34DF5" w:rsidRPr="008A4949" w:rsidRDefault="00A34DF5" w:rsidP="002873F2">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(5614).</w:t>
      </w:r>
    </w:p>
  </w:footnote>
  <w:footnote w:id="38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(6/318).</w:t>
      </w:r>
    </w:p>
  </w:footnote>
  <w:footnote w:id="38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Тафсир аль-Кур’ан аль-‘Азим (6/514).</w:t>
      </w:r>
    </w:p>
  </w:footnote>
  <w:footnote w:id="38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Во время поездок арабы пекли не круглый хлеб, а плоский, раскатывая тесто или придавая ему нужную форму руками. Использованное здесь слово </w:t>
      </w:r>
      <w:r w:rsidRPr="008E0442">
        <w:rPr>
          <w:rFonts w:ascii="mylotus" w:hAnsi="mylotus" w:cs="mylotus"/>
          <w:szCs w:val="18"/>
          <w:rtl/>
          <w:lang w:val="en-US"/>
        </w:rPr>
        <w:t>الخبزة</w:t>
      </w:r>
      <w:r w:rsidRPr="008A4949">
        <w:rPr>
          <w:rFonts w:ascii="Times New Roman" w:hAnsi="Times New Roman" w:cs="Times New Roman"/>
        </w:rPr>
        <w:t xml:space="preserve"> «хубза» означает «плоский хлеб», «хлебец». </w:t>
      </w:r>
      <w:r w:rsidRPr="008A4949">
        <w:rPr>
          <w:rStyle w:val="auxiliary"/>
          <w:rFonts w:ascii="Times New Roman" w:hAnsi="Times New Roman" w:cs="Times New Roman"/>
        </w:rPr>
        <w:t>— Прим. переводчика.</w:t>
      </w:r>
    </w:p>
  </w:footnote>
  <w:footnote w:id="38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(3/56).</w:t>
      </w:r>
    </w:p>
  </w:footnote>
  <w:footnote w:id="38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Сахих Муслим (17/136).</w:t>
      </w:r>
    </w:p>
  </w:footnote>
  <w:footnote w:id="387">
    <w:p w:rsidR="00A34DF5" w:rsidRPr="008A4949" w:rsidRDefault="00A34DF5" w:rsidP="002873F2">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Аль-бидайа ва-н-нихайа (2/270).</w:t>
      </w:r>
    </w:p>
  </w:footnote>
  <w:footnote w:id="388">
    <w:p w:rsidR="00A34DF5" w:rsidRPr="008A4949" w:rsidRDefault="00A34DF5" w:rsidP="002873F2">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w:t>
      </w:r>
    </w:p>
  </w:footnote>
  <w:footnote w:id="389">
    <w:p w:rsidR="00A34DF5" w:rsidRPr="008A4949" w:rsidRDefault="00A34DF5" w:rsidP="002873F2">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(6/317), Муслим (2834).</w:t>
      </w:r>
    </w:p>
  </w:footnote>
  <w:footnote w:id="39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(2834).</w:t>
      </w:r>
    </w:p>
  </w:footnote>
  <w:footnote w:id="39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(2835).</w:t>
      </w:r>
    </w:p>
  </w:footnote>
  <w:footnote w:id="39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Ат-тазкира фи ахвал аль-маута. С. 475. См.: Фатх аль-Бари (6/325).</w:t>
      </w:r>
    </w:p>
  </w:footnote>
  <w:footnote w:id="39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(3/86).</w:t>
      </w:r>
    </w:p>
  </w:footnote>
  <w:footnote w:id="39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(6/319).</w:t>
      </w:r>
    </w:p>
  </w:footnote>
  <w:footnote w:id="39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(3834). Шейх аль-Албани назвал его цепочку рассказчиков достоверной.</w:t>
      </w:r>
    </w:p>
  </w:footnote>
  <w:footnote w:id="39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Муслим (2836).</w:t>
      </w:r>
    </w:p>
  </w:footnote>
  <w:footnote w:id="397">
    <w:p w:rsidR="00A34DF5" w:rsidRPr="008A4949" w:rsidRDefault="00A34DF5" w:rsidP="0034557C">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Тафсир аль-Кур’ан аль-‘Азим (7/184).</w:t>
      </w:r>
    </w:p>
  </w:footnote>
  <w:footnote w:id="398">
    <w:p w:rsidR="00A34DF5" w:rsidRPr="008A4949" w:rsidRDefault="00A34DF5" w:rsidP="0034557C">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(4/279). См.: Там же (4/311).</w:t>
      </w:r>
    </w:p>
  </w:footnote>
  <w:footnote w:id="39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Сахих Муслим (17/170).</w:t>
      </w:r>
    </w:p>
  </w:footnote>
  <w:footnote w:id="40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(5653).</w:t>
      </w:r>
    </w:p>
  </w:footnote>
  <w:footnote w:id="40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(6525).</w:t>
      </w:r>
    </w:p>
  </w:footnote>
  <w:footnote w:id="40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Силсила аль-ахадис ас-сахиха (1281).</w:t>
      </w:r>
    </w:p>
  </w:footnote>
  <w:footnote w:id="403">
    <w:p w:rsidR="00A34DF5" w:rsidRPr="008A4949" w:rsidRDefault="00A34DF5" w:rsidP="0034557C">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(6/318), Муслим (2834).</w:t>
      </w:r>
    </w:p>
  </w:footnote>
  <w:footnote w:id="404">
    <w:p w:rsidR="00A34DF5" w:rsidRPr="008A4949" w:rsidRDefault="00A34DF5" w:rsidP="0034557C">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(6/15).</w:t>
      </w:r>
    </w:p>
  </w:footnote>
  <w:footnote w:id="405">
    <w:p w:rsidR="00A34DF5" w:rsidRPr="008A4949" w:rsidRDefault="00A34DF5" w:rsidP="0034557C">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(3834).</w:t>
      </w:r>
    </w:p>
  </w:footnote>
  <w:footnote w:id="40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(1557). По словам аль-Албани, этот хадис передали ат-Табарани, Абу Ну‘ейм и ад-Дийа в книге «Сифат аль-джанна».</w:t>
      </w:r>
    </w:p>
  </w:footnote>
  <w:footnote w:id="407">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Сахих аль-джами‘ ас-сагир (1598).</w:t>
      </w:r>
    </w:p>
  </w:footnote>
  <w:footnote w:id="40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(7069).</w:t>
      </w:r>
    </w:p>
  </w:footnote>
  <w:footnote w:id="409">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(5636). В замечаниях к хадису сообщается, что ат-Тирмизи назвал его достоверным, но малоизвестным. Аль-Албани же назвал цепочку его передатчиков хорошей и даже достоверной, потому что он усиливается хадисом Зейда бин Аркама, переданным ад-Дарими через достоверную цепочку.</w:t>
      </w:r>
    </w:p>
  </w:footnote>
  <w:footnote w:id="410">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(6/318).</w:t>
      </w:r>
    </w:p>
  </w:footnote>
  <w:footnote w:id="41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(6/326).</w:t>
      </w:r>
    </w:p>
  </w:footnote>
  <w:footnote w:id="41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Маджму‘ аль-фатава (4/330).</w:t>
      </w:r>
    </w:p>
  </w:footnote>
  <w:footnote w:id="413">
    <w:p w:rsidR="00A34DF5" w:rsidRPr="008A4949" w:rsidRDefault="00A34DF5" w:rsidP="00EA468F">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(3/88).</w:t>
      </w:r>
    </w:p>
  </w:footnote>
  <w:footnote w:id="414">
    <w:p w:rsidR="00A34DF5" w:rsidRPr="008A4949" w:rsidRDefault="00A34DF5" w:rsidP="00EA468F">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Джами‘ аль-усул (10/557).</w:t>
      </w:r>
    </w:p>
  </w:footnote>
  <w:footnote w:id="41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(10/560).</w:t>
      </w:r>
    </w:p>
  </w:footnote>
  <w:footnote w:id="416">
    <w:p w:rsidR="00A34DF5" w:rsidRPr="008A4949" w:rsidRDefault="00A34DF5" w:rsidP="00A141BA">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Мишкат аль-масабих (5616).</w:t>
      </w:r>
    </w:p>
  </w:footnote>
  <w:footnote w:id="417">
    <w:p w:rsidR="00A34DF5" w:rsidRPr="008A4949" w:rsidRDefault="00A34DF5" w:rsidP="00A141BA">
      <w:pPr>
        <w:pStyle w:val="FootnoteText"/>
        <w:spacing w:after="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Там же (5663).</w:t>
      </w:r>
    </w:p>
  </w:footnote>
  <w:footnote w:id="418">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Шарх аль-‘акида ат-тахавийя. С. 203.</w:t>
      </w:r>
    </w:p>
  </w:footnote>
  <w:footnote w:id="419">
    <w:p w:rsidR="00A34DF5" w:rsidRPr="008A4949" w:rsidRDefault="00A34DF5" w:rsidP="00EA468F">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Область на юге Египта — </w:t>
      </w:r>
      <w:r w:rsidRPr="008A4949">
        <w:rPr>
          <w:rStyle w:val="auxiliary"/>
          <w:rFonts w:ascii="Times New Roman" w:hAnsi="Times New Roman" w:cs="Times New Roman"/>
        </w:rPr>
        <w:t>Прим. переводчика.</w:t>
      </w:r>
    </w:p>
  </w:footnote>
  <w:footnote w:id="420">
    <w:p w:rsidR="00A34DF5" w:rsidRPr="008A4949" w:rsidRDefault="00A34DF5" w:rsidP="00EA468F">
      <w:pPr>
        <w:pStyle w:val="FootnoteText"/>
        <w:spacing w:after="40"/>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Речь идет о том, как пророк Муса попросил Аллаха явить ему Себя. В Коране сказано: </w:t>
      </w:r>
      <w:r w:rsidRPr="008A4949">
        <w:rPr>
          <w:rStyle w:val="Quran"/>
          <w:rFonts w:ascii="Times New Roman" w:hAnsi="Times New Roman" w:cs="Times New Roman"/>
        </w:rPr>
        <w:t>«Когда же Муса пришел к назначенному Нами сроку и месту, Господь его заговорил с ним. Он сказал: “Господи! Покажись мне, чтобы я взглянул на Тебя”. Он сказал: “Ты не увидишь Меня, но взгляни на гору. Если она удержится на своем месте, то ты увидишь Меня”. Когда же Господь его показался горе, то разбил ее и превратил в песок, а Муса упал без сознания»</w:t>
      </w:r>
      <w:r w:rsidRPr="008A4949">
        <w:rPr>
          <w:rFonts w:ascii="Times New Roman" w:hAnsi="Times New Roman" w:cs="Times New Roman"/>
        </w:rPr>
        <w:t xml:space="preserve"> (Аль-А‘раф, 143). </w:t>
      </w:r>
      <w:r w:rsidRPr="008A4949">
        <w:rPr>
          <w:rStyle w:val="auxiliary"/>
          <w:rFonts w:ascii="Times New Roman" w:hAnsi="Times New Roman" w:cs="Times New Roman"/>
        </w:rPr>
        <w:t>— Прим. переводчика.</w:t>
      </w:r>
    </w:p>
  </w:footnote>
  <w:footnote w:id="421">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Имеется в виду, что если бы лицезрение Аллаха было невозможно, то оно было бы связано с каким-либо невероятным явлением. Например, Аллах сообщил, что неверующие никогда не попадут в Рай, связав возможность их попадания туда с абсолютно невероятным условием: </w:t>
      </w:r>
      <w:r w:rsidRPr="008A4949">
        <w:rPr>
          <w:rStyle w:val="Quran"/>
          <w:rFonts w:ascii="Times New Roman" w:hAnsi="Times New Roman" w:cs="Times New Roman"/>
        </w:rPr>
        <w:t>«Воистину, не откроются врата небесные для тех, кто считал ложью Наши знамения и превозносился над ними. Они не войдут в Рай, пока верблюд не пройдет сквозь игольное ушко»</w:t>
      </w:r>
      <w:r w:rsidRPr="008A4949">
        <w:rPr>
          <w:rFonts w:ascii="Times New Roman" w:hAnsi="Times New Roman" w:cs="Times New Roman"/>
        </w:rPr>
        <w:t xml:space="preserve"> (Аль-А‘раф, 40). </w:t>
      </w:r>
      <w:r w:rsidRPr="008A4949">
        <w:rPr>
          <w:rStyle w:val="auxiliary"/>
          <w:rFonts w:ascii="Times New Roman" w:hAnsi="Times New Roman" w:cs="Times New Roman"/>
        </w:rPr>
        <w:t>— Прим. переводчика.</w:t>
      </w:r>
    </w:p>
  </w:footnote>
  <w:footnote w:id="422">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xml:space="preserve"> Атрибуты Аллаха можно разделить на утверждающие и отрицающие. Первые подчеркивают обладание Им качествами совершенства, а вторые указывают на то, что Он не обладает недостатками. Отрицание недостатка само по себе не является совершенством, и поэтому отрицающие атрибуты одновременно указывают на то, что Аллах обладает противоположным качеством совершенства. </w:t>
      </w:r>
      <w:r w:rsidRPr="008A4949">
        <w:rPr>
          <w:rStyle w:val="auxiliary"/>
          <w:rFonts w:ascii="Times New Roman" w:hAnsi="Times New Roman" w:cs="Times New Roman"/>
        </w:rPr>
        <w:t>— Прим. переводчика.</w:t>
      </w:r>
    </w:p>
  </w:footnote>
  <w:footnote w:id="423">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См.: Шарх аль-‘акида ат-тахавийя. С. 204-210.</w:t>
      </w:r>
    </w:p>
  </w:footnote>
  <w:footnote w:id="424">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В замечаниях к книге «Джами‘ аль-усул» сообщается, что в данной версии хадиса слова, произнесенные Адом, отсутствуют во всех оригинальных копиях «Сахиха» аль-Бухари. Ибн Хаджар назвал эту версию сокращенной. Ибн Баттал сказал: «Слова, произнесенные Адом, выпали во всех копиях, но они есть в хадисе». См.: Фатх аль-Бари (13/434).</w:t>
      </w:r>
    </w:p>
  </w:footnote>
  <w:footnote w:id="425">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Многие ученые выразили уверенность в том, что это — ошибка одного из рассказчиков. Истина же в том, что Аллах создаст новые существа для Рая.</w:t>
      </w:r>
    </w:p>
  </w:footnote>
  <w:footnote w:id="426">
    <w:p w:rsidR="00A34DF5" w:rsidRPr="008A4949" w:rsidRDefault="00A34DF5" w:rsidP="00EC0E92">
      <w:pPr>
        <w:pStyle w:val="FootnoteText"/>
        <w:rPr>
          <w:rFonts w:ascii="Times New Roman" w:hAnsi="Times New Roman" w:cs="Times New Roman"/>
        </w:rPr>
      </w:pPr>
      <w:r w:rsidRPr="008A4949">
        <w:rPr>
          <w:rStyle w:val="FootnoteReference"/>
          <w:rFonts w:ascii="Times New Roman" w:hAnsi="Times New Roman" w:cs="Times New Roman"/>
        </w:rPr>
        <w:footnoteRef/>
      </w:r>
      <w:r w:rsidRPr="008A4949">
        <w:rPr>
          <w:rFonts w:ascii="Times New Roman" w:hAnsi="Times New Roman" w:cs="Times New Roman"/>
        </w:rPr>
        <w:t> Фатх аль-Бари (8/458), Муслим (2846), ат-Тирмизи (2564). См.: Джами‘ аль-усул (10/544-547).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DF1F22" w:rsidRDefault="00A34DF5" w:rsidP="00BB530C">
    <w:pPr>
      <w:pStyle w:val="Header"/>
      <w:framePr w:wrap="around" w:vAnchor="text" w:hAnchor="margin" w:xAlign="outside" w:y="1"/>
      <w:rPr>
        <w:rStyle w:val="PageNumber"/>
        <w:rFonts w:ascii="Times New Roman" w:hAnsi="Times New Roman" w:cs="Times New Roman"/>
      </w:rPr>
    </w:pPr>
    <w:r w:rsidRPr="00DF1F22">
      <w:rPr>
        <w:rStyle w:val="PageNumber"/>
        <w:rFonts w:ascii="Times New Roman" w:hAnsi="Times New Roman" w:cs="Times New Roman"/>
      </w:rPr>
      <w:fldChar w:fldCharType="begin"/>
    </w:r>
    <w:r w:rsidRPr="00DF1F22">
      <w:rPr>
        <w:rStyle w:val="PageNumber"/>
        <w:rFonts w:ascii="Times New Roman" w:hAnsi="Times New Roman" w:cs="Times New Roman"/>
      </w:rPr>
      <w:instrText xml:space="preserve">PAGE  </w:instrText>
    </w:r>
    <w:r w:rsidRPr="00DF1F22">
      <w:rPr>
        <w:rStyle w:val="PageNumber"/>
        <w:rFonts w:ascii="Times New Roman" w:hAnsi="Times New Roman" w:cs="Times New Roman"/>
      </w:rPr>
      <w:fldChar w:fldCharType="separate"/>
    </w:r>
    <w:r w:rsidR="00EE3B34">
      <w:rPr>
        <w:rStyle w:val="PageNumber"/>
        <w:rFonts w:ascii="Times New Roman" w:hAnsi="Times New Roman" w:cs="Times New Roman"/>
        <w:noProof/>
      </w:rPr>
      <w:t>6</w:t>
    </w:r>
    <w:r w:rsidRPr="00DF1F22">
      <w:rPr>
        <w:rStyle w:val="PageNumber"/>
        <w:rFonts w:ascii="Times New Roman" w:hAnsi="Times New Roman" w:cs="Times New Roman"/>
      </w:rPr>
      <w:fldChar w:fldCharType="end"/>
    </w:r>
  </w:p>
  <w:p w:rsidR="00A34DF5" w:rsidRPr="00DF1F22" w:rsidRDefault="00A34DF5" w:rsidP="00BB530C">
    <w:pPr>
      <w:pStyle w:val="Header"/>
      <w:ind w:right="360" w:firstLine="360"/>
      <w:rPr>
        <w:rFonts w:ascii="Times New Roman" w:hAnsi="Times New Roman" w:cs="Times New Roman"/>
        <w:i/>
        <w:iCs/>
        <w:sz w:val="20"/>
        <w:szCs w:val="20"/>
      </w:rPr>
    </w:pPr>
    <w:r>
      <w:rPr>
        <w:rFonts w:ascii="Times New Roman" w:hAnsi="Times New Roman" w:cs="Times New Roman"/>
        <w:i/>
        <w:iCs/>
        <w:noProof/>
        <w:sz w:val="20"/>
        <w:szCs w:val="20"/>
        <w:lang w:val="en-US" w:eastAsia="en-US"/>
      </w:rPr>
      <mc:AlternateContent>
        <mc:Choice Requires="wps">
          <w:drawing>
            <wp:anchor distT="0" distB="0" distL="114300" distR="114300" simplePos="0" relativeHeight="251646464" behindDoc="0" locked="0" layoutInCell="1" allowOverlap="1" wp14:anchorId="4BD60A61" wp14:editId="6D591556">
              <wp:simplePos x="0" y="0"/>
              <wp:positionH relativeFrom="column">
                <wp:posOffset>0</wp:posOffset>
              </wp:positionH>
              <wp:positionV relativeFrom="paragraph">
                <wp:posOffset>203835</wp:posOffset>
              </wp:positionV>
              <wp:extent cx="4686300" cy="0"/>
              <wp:effectExtent l="9525" t="13335" r="9525" b="15240"/>
              <wp:wrapNone/>
              <wp:docPr id="2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05pt" to="36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" strokeweight="1pt">
              <v:stroke startarrowwidth="narrow" startarrowlength="short" endarrowwidth="narrow" endarrowlength="short"/>
            </v:line>
          </w:pict>
        </mc:Fallback>
      </mc:AlternateContent>
    </w:r>
    <w:r w:rsidRPr="00DF1F22">
      <w:rPr>
        <w:rFonts w:ascii="Times New Roman" w:hAnsi="Times New Roman" w:cs="Times New Roman"/>
        <w:i/>
        <w:iCs/>
        <w:sz w:val="20"/>
        <w:szCs w:val="20"/>
      </w:rPr>
      <w:t>Оглавление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i/>
        <w:iCs/>
        <w:noProof/>
        <w:sz w:val="20"/>
        <w:szCs w:val="20"/>
        <w:lang w:val="en-US" w:eastAsia="en-US"/>
      </w:rPr>
      <mc:AlternateContent>
        <mc:Choice Requires="wps">
          <w:drawing>
            <wp:anchor distT="0" distB="0" distL="114300" distR="114300" simplePos="0" relativeHeight="251655680" behindDoc="0" locked="0" layoutInCell="1" allowOverlap="1" wp14:anchorId="53BC6C13" wp14:editId="7E8AE419">
              <wp:simplePos x="0" y="0"/>
              <wp:positionH relativeFrom="column">
                <wp:posOffset>0</wp:posOffset>
              </wp:positionH>
              <wp:positionV relativeFrom="paragraph">
                <wp:posOffset>203200</wp:posOffset>
              </wp:positionV>
              <wp:extent cx="4686300" cy="0"/>
              <wp:effectExtent l="9525" t="12700" r="9525" b="6350"/>
              <wp:wrapNone/>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AHSP0JJwIAAGM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98</w:t>
    </w:r>
    <w:r w:rsidRPr="00B17030">
      <w:rPr>
        <w:rStyle w:val="PageNumber"/>
        <w:rFonts w:ascii="Times New Roman" w:hAnsi="Times New Roman" w:cs="Times New Roman"/>
      </w:rPr>
      <w:fldChar w:fldCharType="end"/>
    </w:r>
  </w:p>
  <w:p w:rsidR="00A34DF5" w:rsidRPr="00B17030" w:rsidRDefault="00A34DF5" w:rsidP="00891970">
    <w:pPr>
      <w:pStyle w:val="Header"/>
      <w:spacing w:after="0"/>
      <w:ind w:right="567" w:firstLine="567"/>
      <w:rPr>
        <w:rFonts w:ascii="Times New Roman" w:hAnsi="Times New Roman" w:cs="Times New Roman"/>
        <w:i/>
        <w:iCs/>
        <w:sz w:val="20"/>
        <w:szCs w:val="20"/>
      </w:rPr>
    </w:pPr>
    <w:r w:rsidRPr="00B17030">
      <w:rPr>
        <w:rFonts w:ascii="Times New Roman" w:hAnsi="Times New Roman" w:cs="Times New Roman"/>
        <w:i/>
        <w:iCs/>
        <w:sz w:val="20"/>
        <w:szCs w:val="20"/>
      </w:rPr>
      <w:t>Многочисленность обитателей Ада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i/>
        <w:iCs/>
        <w:noProof/>
        <w:sz w:val="20"/>
        <w:szCs w:val="20"/>
        <w:lang w:val="en-US" w:eastAsia="en-US"/>
      </w:rPr>
      <mc:AlternateContent>
        <mc:Choice Requires="wps">
          <w:drawing>
            <wp:anchor distT="0" distB="0" distL="114300" distR="114300" simplePos="0" relativeHeight="251656704" behindDoc="0" locked="0" layoutInCell="1" allowOverlap="1" wp14:anchorId="330BDFF3" wp14:editId="699B3728">
              <wp:simplePos x="0" y="0"/>
              <wp:positionH relativeFrom="column">
                <wp:posOffset>0</wp:posOffset>
              </wp:positionH>
              <wp:positionV relativeFrom="paragraph">
                <wp:posOffset>203200</wp:posOffset>
              </wp:positionV>
              <wp:extent cx="4686300" cy="0"/>
              <wp:effectExtent l="9525" t="12700" r="9525" b="6350"/>
              <wp:wrapNone/>
              <wp:docPr id="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DDYE7lJwIAAGM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100</w:t>
    </w:r>
    <w:r w:rsidRPr="00B17030">
      <w:rPr>
        <w:rStyle w:val="PageNumber"/>
        <w:rFonts w:ascii="Times New Roman" w:hAnsi="Times New Roman" w:cs="Times New Roman"/>
      </w:rPr>
      <w:fldChar w:fldCharType="end"/>
    </w:r>
  </w:p>
  <w:p w:rsidR="00A34DF5" w:rsidRPr="00B17030" w:rsidRDefault="00A34DF5" w:rsidP="004E27E7">
    <w:pPr>
      <w:pStyle w:val="Header"/>
      <w:spacing w:after="0"/>
      <w:ind w:right="567" w:firstLine="567"/>
      <w:rPr>
        <w:rFonts w:ascii="Times New Roman" w:hAnsi="Times New Roman" w:cs="Times New Roman"/>
        <w:i/>
        <w:iCs/>
        <w:sz w:val="20"/>
        <w:szCs w:val="20"/>
      </w:rPr>
    </w:pPr>
    <w:r w:rsidRPr="00B17030">
      <w:rPr>
        <w:rFonts w:ascii="Times New Roman" w:hAnsi="Times New Roman" w:cs="Times New Roman"/>
        <w:i/>
        <w:iCs/>
        <w:sz w:val="20"/>
        <w:szCs w:val="20"/>
      </w:rPr>
      <w:t>Большие размеры обитателей Ада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noProof/>
        <w:lang w:val="en-US" w:eastAsia="en-US"/>
      </w:rPr>
      <mc:AlternateContent>
        <mc:Choice Requires="wps">
          <w:drawing>
            <wp:anchor distT="0" distB="0" distL="114300" distR="114300" simplePos="0" relativeHeight="251657728" behindDoc="0" locked="0" layoutInCell="1" allowOverlap="1" wp14:anchorId="435AA2EF" wp14:editId="07297070">
              <wp:simplePos x="0" y="0"/>
              <wp:positionH relativeFrom="column">
                <wp:posOffset>0</wp:posOffset>
              </wp:positionH>
              <wp:positionV relativeFrom="paragraph">
                <wp:posOffset>203200</wp:posOffset>
              </wp:positionV>
              <wp:extent cx="4686300" cy="0"/>
              <wp:effectExtent l="9525" t="12700" r="9525" b="6350"/>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I5Cy+omAgAAYw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104</w:t>
    </w:r>
    <w:r w:rsidRPr="00B17030">
      <w:rPr>
        <w:rStyle w:val="PageNumber"/>
        <w:rFonts w:ascii="Times New Roman" w:hAnsi="Times New Roman" w:cs="Times New Roman"/>
      </w:rPr>
      <w:fldChar w:fldCharType="end"/>
    </w:r>
  </w:p>
  <w:p w:rsidR="00A34DF5" w:rsidRPr="00B17030" w:rsidRDefault="00A34DF5" w:rsidP="004E27E7">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Еда, питье и одеяния обитателей Ада</w:t>
    </w:r>
  </w:p>
  <w:p w:rsidR="00A34DF5" w:rsidRPr="00B17030" w:rsidRDefault="00A34DF5" w:rsidP="004E27E7">
    <w:pPr>
      <w:pStyle w:val="Header"/>
      <w:spacing w:after="0"/>
      <w:ind w:right="567" w:firstLine="567"/>
      <w:rPr>
        <w:rFonts w:ascii="Times New Roman" w:hAnsi="Times New Roman" w:cs="Times New Roma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noProof/>
        <w:lang w:val="en-US" w:eastAsia="en-US"/>
      </w:rPr>
      <mc:AlternateContent>
        <mc:Choice Requires="wps">
          <w:drawing>
            <wp:anchor distT="0" distB="0" distL="114300" distR="114300" simplePos="0" relativeHeight="251658752" behindDoc="0" locked="0" layoutInCell="1" allowOverlap="1" wp14:anchorId="0DD01A22" wp14:editId="0387336B">
              <wp:simplePos x="0" y="0"/>
              <wp:positionH relativeFrom="column">
                <wp:posOffset>0</wp:posOffset>
              </wp:positionH>
              <wp:positionV relativeFrom="paragraph">
                <wp:posOffset>203200</wp:posOffset>
              </wp:positionV>
              <wp:extent cx="4686300" cy="0"/>
              <wp:effectExtent l="9525" t="12700" r="9525" b="6350"/>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DqxOh2JwIAAGM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122</w:t>
    </w:r>
    <w:r w:rsidRPr="00B17030">
      <w:rPr>
        <w:rStyle w:val="PageNumber"/>
        <w:rFonts w:ascii="Times New Roman" w:hAnsi="Times New Roman" w:cs="Times New Roman"/>
      </w:rPr>
      <w:fldChar w:fldCharType="end"/>
    </w:r>
  </w:p>
  <w:p w:rsidR="00A34DF5" w:rsidRPr="00B17030" w:rsidRDefault="00A34DF5" w:rsidP="004E27E7">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Мучения обитателей Ада.</w:t>
    </w:r>
  </w:p>
  <w:p w:rsidR="00A34DF5" w:rsidRPr="00B17030" w:rsidRDefault="00A34DF5" w:rsidP="004E27E7">
    <w:pPr>
      <w:pStyle w:val="Header"/>
      <w:spacing w:after="0"/>
      <w:ind w:right="567" w:firstLine="567"/>
      <w:rPr>
        <w:rFonts w:ascii="Times New Roman" w:hAnsi="Times New Roman" w:cs="Times New Roma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noProof/>
        <w:lang w:val="en-US" w:eastAsia="en-US"/>
      </w:rPr>
      <mc:AlternateContent>
        <mc:Choice Requires="wps">
          <w:drawing>
            <wp:anchor distT="0" distB="0" distL="114300" distR="114300" simplePos="0" relativeHeight="251659776" behindDoc="0" locked="0" layoutInCell="1" allowOverlap="1" wp14:anchorId="0F40A9CD" wp14:editId="3EBED718">
              <wp:simplePos x="0" y="0"/>
              <wp:positionH relativeFrom="column">
                <wp:posOffset>0</wp:posOffset>
              </wp:positionH>
              <wp:positionV relativeFrom="paragraph">
                <wp:posOffset>203200</wp:posOffset>
              </wp:positionV>
              <wp:extent cx="4686300" cy="0"/>
              <wp:effectExtent l="9525" t="12700" r="9525" b="6350"/>
              <wp:wrapNone/>
              <wp:docPr id="1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BQGwfUmAgAAYw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128</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Как человек может уберечься от Огня Аллаха?</w:t>
    </w:r>
  </w:p>
  <w:p w:rsidR="00A34DF5" w:rsidRPr="00B17030" w:rsidRDefault="00A34DF5" w:rsidP="004E27E7">
    <w:pPr>
      <w:pStyle w:val="Header"/>
      <w:spacing w:after="0"/>
      <w:ind w:right="567" w:firstLine="567"/>
      <w:rPr>
        <w:rFonts w:ascii="Times New Roman" w:hAnsi="Times New Roman" w:cs="Times New Roma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0800" behindDoc="0" locked="0" layoutInCell="1" allowOverlap="1" wp14:anchorId="57335DF9" wp14:editId="68A8FA30">
              <wp:simplePos x="0" y="0"/>
              <wp:positionH relativeFrom="column">
                <wp:posOffset>0</wp:posOffset>
              </wp:positionH>
              <wp:positionV relativeFrom="paragraph">
                <wp:posOffset>203200</wp:posOffset>
              </wp:positionV>
              <wp:extent cx="4686300" cy="0"/>
              <wp:effectExtent l="9525" t="12700" r="9525" b="635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BiX2Pw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132</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Вступление – Определение и пояснение</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1824" behindDoc="0" locked="0" layoutInCell="1" allowOverlap="1" wp14:anchorId="7E746DAC" wp14:editId="53A05DBD">
              <wp:simplePos x="0" y="0"/>
              <wp:positionH relativeFrom="column">
                <wp:posOffset>0</wp:posOffset>
              </wp:positionH>
              <wp:positionV relativeFrom="paragraph">
                <wp:posOffset>203200</wp:posOffset>
              </wp:positionV>
              <wp:extent cx="4686300" cy="0"/>
              <wp:effectExtent l="9525" t="12700" r="9525" b="6350"/>
              <wp:wrapNone/>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C995v8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134</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Вхождение в Рай</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2848" behindDoc="0" locked="0" layoutInCell="1" allowOverlap="1" wp14:anchorId="5911EDD1" wp14:editId="1FDD4956">
              <wp:simplePos x="0" y="0"/>
              <wp:positionH relativeFrom="column">
                <wp:posOffset>0</wp:posOffset>
              </wp:positionH>
              <wp:positionV relativeFrom="paragraph">
                <wp:posOffset>203200</wp:posOffset>
              </wp:positionV>
              <wp:extent cx="4686300" cy="0"/>
              <wp:effectExtent l="9525" t="12700" r="9525" b="6350"/>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KsIdPI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156</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Рай вечен, а его обитатели бессмертны</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3872" behindDoc="0" locked="0" layoutInCell="1" allowOverlap="1" wp14:anchorId="30744BF1" wp14:editId="789231E4">
              <wp:simplePos x="0" y="0"/>
              <wp:positionH relativeFrom="column">
                <wp:posOffset>0</wp:posOffset>
              </wp:positionH>
              <wp:positionV relativeFrom="paragraph">
                <wp:posOffset>203200</wp:posOffset>
              </wp:positionV>
              <wp:extent cx="4686300" cy="0"/>
              <wp:effectExtent l="9525" t="12700" r="9525" b="6350"/>
              <wp:wrapNone/>
              <wp:docPr id="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ByDXWz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194</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Описание Рая</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4896" behindDoc="0" locked="0" layoutInCell="1" allowOverlap="1" wp14:anchorId="10DF7FAD" wp14:editId="6931C306">
              <wp:simplePos x="0" y="0"/>
              <wp:positionH relativeFrom="column">
                <wp:posOffset>0</wp:posOffset>
              </wp:positionH>
              <wp:positionV relativeFrom="paragraph">
                <wp:posOffset>203200</wp:posOffset>
              </wp:positionV>
              <wp:extent cx="4686300" cy="0"/>
              <wp:effectExtent l="9525" t="12700" r="9525" b="635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AWi1Yv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196</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Обитатели Рая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DF1F22" w:rsidRDefault="00A34DF5" w:rsidP="001A44DE">
    <w:pPr>
      <w:pStyle w:val="Header"/>
      <w:framePr w:wrap="around" w:vAnchor="text" w:hAnchor="margin" w:xAlign="outside" w:y="1"/>
      <w:rPr>
        <w:rStyle w:val="PageNumber"/>
        <w:rFonts w:ascii="Times New Roman" w:hAnsi="Times New Roman" w:cs="Times New Roman"/>
      </w:rPr>
    </w:pPr>
    <w:r w:rsidRPr="00DF1F22">
      <w:rPr>
        <w:rStyle w:val="PageNumber"/>
        <w:rFonts w:ascii="Times New Roman" w:hAnsi="Times New Roman" w:cs="Times New Roman"/>
      </w:rPr>
      <w:fldChar w:fldCharType="begin"/>
    </w:r>
    <w:r w:rsidRPr="00DF1F22">
      <w:rPr>
        <w:rStyle w:val="PageNumber"/>
        <w:rFonts w:ascii="Times New Roman" w:hAnsi="Times New Roman" w:cs="Times New Roman"/>
      </w:rPr>
      <w:instrText xml:space="preserve">PAGE  </w:instrText>
    </w:r>
    <w:r w:rsidRPr="00DF1F22">
      <w:rPr>
        <w:rStyle w:val="PageNumber"/>
        <w:rFonts w:ascii="Times New Roman" w:hAnsi="Times New Roman" w:cs="Times New Roman"/>
      </w:rPr>
      <w:fldChar w:fldCharType="separate"/>
    </w:r>
    <w:r w:rsidR="00EE3B34">
      <w:rPr>
        <w:rStyle w:val="PageNumber"/>
        <w:rFonts w:ascii="Times New Roman" w:hAnsi="Times New Roman" w:cs="Times New Roman"/>
        <w:noProof/>
      </w:rPr>
      <w:t>265</w:t>
    </w:r>
    <w:r w:rsidRPr="00DF1F22">
      <w:rPr>
        <w:rStyle w:val="PageNumber"/>
        <w:rFonts w:ascii="Times New Roman" w:hAnsi="Times New Roman" w:cs="Times New Roman"/>
      </w:rPr>
      <w:fldChar w:fldCharType="end"/>
    </w:r>
  </w:p>
  <w:p w:rsidR="00A34DF5" w:rsidRPr="00DF1F22" w:rsidRDefault="00A34DF5" w:rsidP="00891970">
    <w:pPr>
      <w:pStyle w:val="Header"/>
      <w:spacing w:after="0"/>
      <w:ind w:right="567" w:firstLine="567"/>
      <w:jc w:val="right"/>
      <w:rPr>
        <w:rFonts w:ascii="Times New Roman" w:hAnsi="Times New Roman" w:cs="Times New Roman"/>
        <w:i/>
        <w:iCs/>
        <w:sz w:val="20"/>
        <w:szCs w:val="20"/>
      </w:rPr>
    </w:pPr>
    <w:r>
      <w:rPr>
        <w:rFonts w:ascii="Times New Roman" w:hAnsi="Times New Roman" w:cs="Times New Roman"/>
        <w:i/>
        <w:iCs/>
        <w:noProof/>
        <w:sz w:val="20"/>
        <w:szCs w:val="20"/>
        <w:lang w:val="en-US" w:eastAsia="en-US"/>
      </w:rPr>
      <mc:AlternateContent>
        <mc:Choice Requires="wps">
          <w:drawing>
            <wp:anchor distT="0" distB="0" distL="114300" distR="114300" simplePos="0" relativeHeight="251647488" behindDoc="0" locked="0" layoutInCell="1" allowOverlap="1" wp14:anchorId="0D9465E1" wp14:editId="11150FEE">
              <wp:simplePos x="0" y="0"/>
              <wp:positionH relativeFrom="column">
                <wp:posOffset>0</wp:posOffset>
              </wp:positionH>
              <wp:positionV relativeFrom="paragraph">
                <wp:posOffset>203835</wp:posOffset>
              </wp:positionV>
              <wp:extent cx="4686300" cy="0"/>
              <wp:effectExtent l="9525" t="13335" r="9525" b="1524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05pt" to="36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" strokeweight="1pt">
              <v:stroke startarrowwidth="narrow" startarrowlength="short" endarrowwidth="narrow" endarrowlength="short"/>
            </v:line>
          </w:pict>
        </mc:Fallback>
      </mc:AlternateContent>
    </w:r>
    <w:r w:rsidRPr="00DF1F22">
      <w:rPr>
        <w:rFonts w:ascii="Times New Roman" w:hAnsi="Times New Roman" w:cs="Times New Roman"/>
        <w:i/>
        <w:iCs/>
        <w:sz w:val="20"/>
        <w:szCs w:val="20"/>
      </w:rPr>
      <w:t>Рай и Ад</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5920" behindDoc="0" locked="0" layoutInCell="1" allowOverlap="1" wp14:anchorId="35139958" wp14:editId="4BEE887B">
              <wp:simplePos x="0" y="0"/>
              <wp:positionH relativeFrom="column">
                <wp:posOffset>0</wp:posOffset>
              </wp:positionH>
              <wp:positionV relativeFrom="paragraph">
                <wp:posOffset>203200</wp:posOffset>
              </wp:positionV>
              <wp:extent cx="4686300" cy="0"/>
              <wp:effectExtent l="9525" t="12700" r="9525" b="635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PsqZpk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226</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Описание обитателей Рая и их состояния</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6944" behindDoc="0" locked="0" layoutInCell="1" allowOverlap="1" wp14:anchorId="227A8331" wp14:editId="5107B9E1">
              <wp:simplePos x="0" y="0"/>
              <wp:positionH relativeFrom="column">
                <wp:posOffset>0</wp:posOffset>
              </wp:positionH>
              <wp:positionV relativeFrom="paragraph">
                <wp:posOffset>203200</wp:posOffset>
              </wp:positionV>
              <wp:extent cx="4686300" cy="0"/>
              <wp:effectExtent l="9525" t="12700" r="9525" b="6350"/>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A/AtV1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264</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Блаженство обитателей Рая</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7968" behindDoc="0" locked="0" layoutInCell="1" allowOverlap="1" wp14:anchorId="433907C3" wp14:editId="7DEB9968">
              <wp:simplePos x="0" y="0"/>
              <wp:positionH relativeFrom="column">
                <wp:posOffset>0</wp:posOffset>
              </wp:positionH>
              <wp:positionV relativeFrom="paragraph">
                <wp:posOffset>203200</wp:posOffset>
              </wp:positionV>
              <wp:extent cx="4686300" cy="0"/>
              <wp:effectExtent l="9525" t="12700" r="9525" b="635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HIgUHo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268</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Перерекание Рая и Ада</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bCs/>
        <w:i/>
        <w:iCs/>
        <w:noProof/>
        <w:sz w:val="20"/>
        <w:szCs w:val="20"/>
        <w:lang w:val="en-US" w:eastAsia="en-US"/>
      </w:rPr>
      <mc:AlternateContent>
        <mc:Choice Requires="wps">
          <w:drawing>
            <wp:anchor distT="0" distB="0" distL="114300" distR="114300" simplePos="0" relativeHeight="251668992" behindDoc="0" locked="0" layoutInCell="1" allowOverlap="1" wp14:anchorId="52691541" wp14:editId="24613CCD">
              <wp:simplePos x="0" y="0"/>
              <wp:positionH relativeFrom="column">
                <wp:posOffset>0</wp:posOffset>
              </wp:positionH>
              <wp:positionV relativeFrom="paragraph">
                <wp:posOffset>203200</wp:posOffset>
              </wp:positionV>
              <wp:extent cx="4686300" cy="0"/>
              <wp:effectExtent l="9525" t="12700" r="9525" b="6350"/>
              <wp:wrapNone/>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Bamc+Y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270</w:t>
    </w:r>
    <w:r w:rsidRPr="00B17030">
      <w:rPr>
        <w:rStyle w:val="PageNumber"/>
        <w:rFonts w:ascii="Times New Roman" w:hAnsi="Times New Roman" w:cs="Times New Roman"/>
      </w:rPr>
      <w:fldChar w:fldCharType="end"/>
    </w:r>
  </w:p>
  <w:p w:rsidR="00A34DF5" w:rsidRPr="00B17030" w:rsidRDefault="00A34DF5" w:rsidP="00927139">
    <w:pPr>
      <w:pStyle w:val="Header"/>
      <w:spacing w:after="0"/>
      <w:ind w:right="567" w:firstLine="567"/>
      <w:rPr>
        <w:rFonts w:ascii="Times New Roman" w:hAnsi="Times New Roman" w:cs="Times New Roman"/>
        <w:bCs/>
        <w:i/>
        <w:iCs/>
        <w:sz w:val="20"/>
        <w:szCs w:val="20"/>
      </w:rPr>
    </w:pPr>
    <w:r w:rsidRPr="00B17030">
      <w:rPr>
        <w:rFonts w:ascii="Times New Roman" w:hAnsi="Times New Roman" w:cs="Times New Roman"/>
        <w:bCs/>
        <w:i/>
        <w:iCs/>
        <w:sz w:val="20"/>
        <w:szCs w:val="20"/>
      </w:rPr>
      <w:t>Библиография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DF1F22" w:rsidRDefault="00A34DF5" w:rsidP="001A44DE">
    <w:pPr>
      <w:pStyle w:val="Header"/>
      <w:framePr w:wrap="around" w:vAnchor="text" w:hAnchor="margin" w:xAlign="outside" w:y="1"/>
      <w:rPr>
        <w:rStyle w:val="PageNumber"/>
        <w:rFonts w:ascii="Times New Roman" w:hAnsi="Times New Roman" w:cs="Times New Roman"/>
      </w:rPr>
    </w:pPr>
    <w:r>
      <w:rPr>
        <w:rFonts w:ascii="Times New Roman" w:hAnsi="Times New Roman" w:cs="Times New Roman"/>
        <w:i/>
        <w:iCs/>
        <w:noProof/>
        <w:sz w:val="20"/>
        <w:szCs w:val="20"/>
        <w:lang w:val="en-US" w:eastAsia="en-US"/>
      </w:rPr>
      <mc:AlternateContent>
        <mc:Choice Requires="wps">
          <w:drawing>
            <wp:anchor distT="0" distB="0" distL="114300" distR="114300" simplePos="0" relativeHeight="251648512" behindDoc="0" locked="0" layoutInCell="1" allowOverlap="1" wp14:anchorId="3DB0C97C" wp14:editId="422E6739">
              <wp:simplePos x="0" y="0"/>
              <wp:positionH relativeFrom="column">
                <wp:posOffset>0</wp:posOffset>
              </wp:positionH>
              <wp:positionV relativeFrom="paragraph">
                <wp:posOffset>203200</wp:posOffset>
              </wp:positionV>
              <wp:extent cx="4686300" cy="0"/>
              <wp:effectExtent l="9525" t="12700" r="9525" b="635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N+0Jjs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DF1F22">
      <w:rPr>
        <w:rStyle w:val="PageNumber"/>
        <w:rFonts w:ascii="Times New Roman" w:hAnsi="Times New Roman" w:cs="Times New Roman"/>
      </w:rPr>
      <w:fldChar w:fldCharType="begin"/>
    </w:r>
    <w:r w:rsidRPr="00DF1F22">
      <w:rPr>
        <w:rStyle w:val="PageNumber"/>
        <w:rFonts w:ascii="Times New Roman" w:hAnsi="Times New Roman" w:cs="Times New Roman"/>
      </w:rPr>
      <w:instrText xml:space="preserve">PAGE  </w:instrText>
    </w:r>
    <w:r w:rsidRPr="00DF1F22">
      <w:rPr>
        <w:rStyle w:val="PageNumber"/>
        <w:rFonts w:ascii="Times New Roman" w:hAnsi="Times New Roman" w:cs="Times New Roman"/>
      </w:rPr>
      <w:fldChar w:fldCharType="separate"/>
    </w:r>
    <w:r w:rsidR="00EE3B34">
      <w:rPr>
        <w:rStyle w:val="PageNumber"/>
        <w:rFonts w:ascii="Times New Roman" w:hAnsi="Times New Roman" w:cs="Times New Roman"/>
        <w:noProof/>
      </w:rPr>
      <w:t>16</w:t>
    </w:r>
    <w:r w:rsidRPr="00DF1F22">
      <w:rPr>
        <w:rStyle w:val="PageNumber"/>
        <w:rFonts w:ascii="Times New Roman" w:hAnsi="Times New Roman" w:cs="Times New Roman"/>
      </w:rPr>
      <w:fldChar w:fldCharType="end"/>
    </w:r>
  </w:p>
  <w:p w:rsidR="00A34DF5" w:rsidRPr="00DF1F22" w:rsidRDefault="00A34DF5" w:rsidP="00891970">
    <w:pPr>
      <w:pStyle w:val="Header"/>
      <w:spacing w:after="0"/>
      <w:ind w:right="567" w:firstLine="567"/>
      <w:rPr>
        <w:rFonts w:ascii="Times New Roman" w:hAnsi="Times New Roman" w:cs="Times New Roman"/>
        <w:i/>
        <w:iCs/>
        <w:sz w:val="20"/>
        <w:szCs w:val="20"/>
      </w:rPr>
    </w:pPr>
    <w:r w:rsidRPr="00DF1F22">
      <w:rPr>
        <w:rFonts w:ascii="Times New Roman" w:hAnsi="Times New Roman" w:cs="Times New Roman"/>
        <w:i/>
        <w:iCs/>
        <w:sz w:val="20"/>
        <w:szCs w:val="20"/>
      </w:rPr>
      <w:t>Вступительное слово</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i/>
        <w:iCs/>
        <w:noProof/>
        <w:sz w:val="20"/>
        <w:szCs w:val="20"/>
        <w:lang w:val="en-US" w:eastAsia="en-US"/>
      </w:rPr>
      <mc:AlternateContent>
        <mc:Choice Requires="wps">
          <w:drawing>
            <wp:anchor distT="0" distB="0" distL="114300" distR="114300" simplePos="0" relativeHeight="251649536" behindDoc="0" locked="0" layoutInCell="1" allowOverlap="1" wp14:anchorId="093AD2FF" wp14:editId="30BD3995">
              <wp:simplePos x="0" y="0"/>
              <wp:positionH relativeFrom="column">
                <wp:posOffset>0</wp:posOffset>
              </wp:positionH>
              <wp:positionV relativeFrom="paragraph">
                <wp:posOffset>203200</wp:posOffset>
              </wp:positionV>
              <wp:extent cx="4686300" cy="0"/>
              <wp:effectExtent l="9525" t="12700" r="9525" b="635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NiXYew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20</w:t>
    </w:r>
    <w:r w:rsidRPr="00B17030">
      <w:rPr>
        <w:rStyle w:val="PageNumber"/>
        <w:rFonts w:ascii="Times New Roman" w:hAnsi="Times New Roman" w:cs="Times New Roman"/>
      </w:rPr>
      <w:fldChar w:fldCharType="end"/>
    </w:r>
  </w:p>
  <w:p w:rsidR="00A34DF5" w:rsidRPr="00B17030" w:rsidRDefault="00A34DF5" w:rsidP="00891970">
    <w:pPr>
      <w:pStyle w:val="Header"/>
      <w:spacing w:after="0"/>
      <w:ind w:right="567" w:firstLine="567"/>
      <w:rPr>
        <w:rFonts w:ascii="Times New Roman" w:hAnsi="Times New Roman" w:cs="Times New Roman"/>
        <w:i/>
        <w:iCs/>
        <w:sz w:val="20"/>
        <w:szCs w:val="20"/>
      </w:rPr>
    </w:pPr>
    <w:r w:rsidRPr="00B17030">
      <w:rPr>
        <w:rFonts w:ascii="Times New Roman" w:hAnsi="Times New Roman" w:cs="Times New Roman"/>
        <w:i/>
        <w:iCs/>
        <w:sz w:val="20"/>
        <w:szCs w:val="20"/>
      </w:rPr>
      <w:t>Предисловие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ascii="Times New Roman" w:hAnsi="Times New Roman" w:cs="Times New Roman"/>
        <w:i/>
        <w:iCs/>
        <w:noProof/>
        <w:sz w:val="20"/>
        <w:szCs w:val="20"/>
        <w:lang w:val="en-US" w:eastAsia="en-US"/>
      </w:rPr>
      <mc:AlternateContent>
        <mc:Choice Requires="wps">
          <w:drawing>
            <wp:anchor distT="0" distB="0" distL="114300" distR="114300" simplePos="0" relativeHeight="251650560" behindDoc="0" locked="0" layoutInCell="1" allowOverlap="1" wp14:anchorId="2FB65DFD" wp14:editId="024070CE">
              <wp:simplePos x="0" y="0"/>
              <wp:positionH relativeFrom="column">
                <wp:posOffset>0</wp:posOffset>
              </wp:positionH>
              <wp:positionV relativeFrom="paragraph">
                <wp:posOffset>203200</wp:posOffset>
              </wp:positionV>
              <wp:extent cx="4686300" cy="0"/>
              <wp:effectExtent l="9525" t="12700" r="9525" b="635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Cmg80X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8A4949">
      <w:rPr>
        <w:rStyle w:val="PageNumber"/>
        <w:rFonts w:ascii="Times New Roman" w:hAnsi="Times New Roman" w:cs="Times New Roman"/>
      </w:rPr>
      <w:fldChar w:fldCharType="begin"/>
    </w:r>
    <w:r w:rsidRPr="008A4949">
      <w:rPr>
        <w:rStyle w:val="PageNumber"/>
        <w:rFonts w:ascii="Times New Roman" w:hAnsi="Times New Roman" w:cs="Times New Roman"/>
      </w:rPr>
      <w:instrText xml:space="preserve">PAGE  </w:instrText>
    </w:r>
    <w:r w:rsidRPr="008A4949">
      <w:rPr>
        <w:rStyle w:val="PageNumber"/>
        <w:rFonts w:ascii="Times New Roman" w:hAnsi="Times New Roman" w:cs="Times New Roman"/>
      </w:rPr>
      <w:fldChar w:fldCharType="separate"/>
    </w:r>
    <w:r w:rsidR="00EE3B34">
      <w:rPr>
        <w:rStyle w:val="PageNumber"/>
        <w:rFonts w:ascii="Times New Roman" w:hAnsi="Times New Roman" w:cs="Times New Roman"/>
        <w:noProof/>
      </w:rPr>
      <w:t>32</w:t>
    </w:r>
    <w:r w:rsidRPr="008A4949">
      <w:rPr>
        <w:rStyle w:val="PageNumber"/>
        <w:rFonts w:ascii="Times New Roman" w:hAnsi="Times New Roman" w:cs="Times New Roman"/>
      </w:rPr>
      <w:fldChar w:fldCharType="end"/>
    </w:r>
  </w:p>
  <w:p w:rsidR="00A34DF5" w:rsidRPr="008A4949" w:rsidRDefault="00A34DF5" w:rsidP="00891970">
    <w:pPr>
      <w:pStyle w:val="Header"/>
      <w:spacing w:after="0"/>
      <w:ind w:right="567" w:firstLine="567"/>
      <w:rPr>
        <w:rFonts w:ascii="Times New Roman" w:hAnsi="Times New Roman" w:cs="Times New Roman"/>
        <w:i/>
        <w:iCs/>
        <w:sz w:val="20"/>
        <w:szCs w:val="20"/>
      </w:rPr>
    </w:pPr>
    <w:r w:rsidRPr="008A4949">
      <w:rPr>
        <w:rFonts w:ascii="Times New Roman" w:hAnsi="Times New Roman" w:cs="Times New Roman"/>
        <w:i/>
        <w:iCs/>
        <w:sz w:val="20"/>
        <w:szCs w:val="20"/>
      </w:rPr>
      <w:t>Рай и Ад уже сотворены</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i/>
        <w:iCs/>
        <w:noProof/>
        <w:sz w:val="20"/>
        <w:szCs w:val="20"/>
        <w:lang w:val="en-US" w:eastAsia="en-US"/>
      </w:rPr>
      <mc:AlternateContent>
        <mc:Choice Requires="wps">
          <w:drawing>
            <wp:anchor distT="0" distB="0" distL="114300" distR="114300" simplePos="0" relativeHeight="251651584" behindDoc="0" locked="0" layoutInCell="1" allowOverlap="1" wp14:anchorId="5B3FC6F8" wp14:editId="38C0EF50">
              <wp:simplePos x="0" y="0"/>
              <wp:positionH relativeFrom="column">
                <wp:posOffset>0</wp:posOffset>
              </wp:positionH>
              <wp:positionV relativeFrom="paragraph">
                <wp:posOffset>203200</wp:posOffset>
              </wp:positionV>
              <wp:extent cx="4686300" cy="0"/>
              <wp:effectExtent l="9525" t="12700" r="9525" b="6350"/>
              <wp:wrapNone/>
              <wp:docPr id="1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BJAJkw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36</w:t>
    </w:r>
    <w:r w:rsidRPr="00B17030">
      <w:rPr>
        <w:rStyle w:val="PageNumber"/>
        <w:rFonts w:ascii="Times New Roman" w:hAnsi="Times New Roman" w:cs="Times New Roman"/>
      </w:rPr>
      <w:fldChar w:fldCharType="end"/>
    </w:r>
  </w:p>
  <w:p w:rsidR="00A34DF5" w:rsidRPr="00B17030" w:rsidRDefault="00A34DF5" w:rsidP="00891970">
    <w:pPr>
      <w:pStyle w:val="Header"/>
      <w:spacing w:after="0"/>
      <w:ind w:right="567" w:firstLine="567"/>
      <w:rPr>
        <w:rFonts w:ascii="Times New Roman" w:hAnsi="Times New Roman" w:cs="Times New Roman"/>
        <w:i/>
        <w:iCs/>
        <w:sz w:val="20"/>
        <w:szCs w:val="20"/>
      </w:rPr>
    </w:pPr>
    <w:r w:rsidRPr="00B17030">
      <w:rPr>
        <w:rFonts w:ascii="Times New Roman" w:hAnsi="Times New Roman" w:cs="Times New Roman"/>
        <w:i/>
        <w:iCs/>
        <w:sz w:val="20"/>
        <w:szCs w:val="20"/>
      </w:rPr>
      <w:t>Стражи Ада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i/>
        <w:iCs/>
        <w:noProof/>
        <w:sz w:val="20"/>
        <w:szCs w:val="20"/>
        <w:lang w:val="en-US" w:eastAsia="en-US"/>
      </w:rPr>
      <mc:AlternateContent>
        <mc:Choice Requires="wps">
          <w:drawing>
            <wp:anchor distT="0" distB="0" distL="114300" distR="114300" simplePos="0" relativeHeight="251652608" behindDoc="0" locked="0" layoutInCell="1" allowOverlap="1" wp14:anchorId="30808FD4" wp14:editId="4F1A772E">
              <wp:simplePos x="0" y="0"/>
              <wp:positionH relativeFrom="column">
                <wp:posOffset>0</wp:posOffset>
              </wp:positionH>
              <wp:positionV relativeFrom="paragraph">
                <wp:posOffset>203200</wp:posOffset>
              </wp:positionV>
              <wp:extent cx="4686300" cy="0"/>
              <wp:effectExtent l="9525" t="12700" r="9525" b="6350"/>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DOTKfk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50</w:t>
    </w:r>
    <w:r w:rsidRPr="00B17030">
      <w:rPr>
        <w:rStyle w:val="PageNumber"/>
        <w:rFonts w:ascii="Times New Roman" w:hAnsi="Times New Roman" w:cs="Times New Roman"/>
      </w:rPr>
      <w:fldChar w:fldCharType="end"/>
    </w:r>
  </w:p>
  <w:p w:rsidR="00A34DF5" w:rsidRPr="00B17030" w:rsidRDefault="00A34DF5" w:rsidP="00891970">
    <w:pPr>
      <w:pStyle w:val="Header"/>
      <w:spacing w:after="0"/>
      <w:ind w:right="567" w:firstLine="567"/>
      <w:rPr>
        <w:rFonts w:ascii="Times New Roman" w:hAnsi="Times New Roman" w:cs="Times New Roman"/>
        <w:i/>
        <w:iCs/>
        <w:sz w:val="20"/>
        <w:szCs w:val="20"/>
      </w:rPr>
    </w:pPr>
    <w:r w:rsidRPr="00B17030">
      <w:rPr>
        <w:rFonts w:ascii="Times New Roman" w:hAnsi="Times New Roman" w:cs="Times New Roman"/>
        <w:i/>
        <w:iCs/>
        <w:sz w:val="20"/>
        <w:szCs w:val="20"/>
      </w:rPr>
      <w:t>Описание Ада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i/>
        <w:iCs/>
        <w:noProof/>
        <w:sz w:val="20"/>
        <w:szCs w:val="20"/>
        <w:lang w:val="en-US" w:eastAsia="en-US"/>
      </w:rPr>
      <mc:AlternateContent>
        <mc:Choice Requires="wps">
          <w:drawing>
            <wp:anchor distT="0" distB="0" distL="114300" distR="114300" simplePos="0" relativeHeight="251653632" behindDoc="0" locked="0" layoutInCell="1" allowOverlap="1" wp14:anchorId="2A03B249" wp14:editId="6ADB722F">
              <wp:simplePos x="0" y="0"/>
              <wp:positionH relativeFrom="column">
                <wp:posOffset>0</wp:posOffset>
              </wp:positionH>
              <wp:positionV relativeFrom="paragraph">
                <wp:posOffset>203200</wp:posOffset>
              </wp:positionV>
              <wp:extent cx="4686300" cy="0"/>
              <wp:effectExtent l="9525" t="12700" r="9525" b="635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BN3Ruw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58</w:t>
    </w:r>
    <w:r w:rsidRPr="00B17030">
      <w:rPr>
        <w:rStyle w:val="PageNumber"/>
        <w:rFonts w:ascii="Times New Roman" w:hAnsi="Times New Roman" w:cs="Times New Roman"/>
      </w:rPr>
      <w:fldChar w:fldCharType="end"/>
    </w:r>
  </w:p>
  <w:p w:rsidR="00A34DF5" w:rsidRPr="00B17030" w:rsidRDefault="00A34DF5" w:rsidP="00891970">
    <w:pPr>
      <w:pStyle w:val="Header"/>
      <w:spacing w:after="0"/>
      <w:ind w:right="567" w:firstLine="567"/>
      <w:rPr>
        <w:rFonts w:ascii="Times New Roman" w:hAnsi="Times New Roman" w:cs="Times New Roman"/>
        <w:i/>
        <w:iCs/>
        <w:sz w:val="20"/>
        <w:szCs w:val="20"/>
      </w:rPr>
    </w:pPr>
    <w:r w:rsidRPr="00B17030">
      <w:rPr>
        <w:rFonts w:ascii="Times New Roman" w:hAnsi="Times New Roman" w:cs="Times New Roman"/>
        <w:i/>
        <w:iCs/>
        <w:sz w:val="20"/>
        <w:szCs w:val="20"/>
      </w:rPr>
      <w:t>Ад вечен и никогда не исчезнет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DF5" w:rsidRPr="00B17030" w:rsidRDefault="00A34DF5" w:rsidP="00BB530C">
    <w:pPr>
      <w:pStyle w:val="Header"/>
      <w:framePr w:wrap="around" w:vAnchor="text" w:hAnchor="margin" w:xAlign="outside" w:y="1"/>
      <w:rPr>
        <w:rStyle w:val="PageNumber"/>
        <w:rFonts w:ascii="Times New Roman" w:hAnsi="Times New Roman" w:cs="Times New Roman"/>
      </w:rPr>
    </w:pPr>
    <w:r>
      <w:rPr>
        <w:rFonts w:cs="Times New Roman"/>
        <w:i/>
        <w:iCs/>
        <w:noProof/>
        <w:sz w:val="20"/>
        <w:szCs w:val="20"/>
        <w:lang w:val="en-US" w:eastAsia="en-US"/>
      </w:rPr>
      <mc:AlternateContent>
        <mc:Choice Requires="wps">
          <w:drawing>
            <wp:anchor distT="0" distB="0" distL="114300" distR="114300" simplePos="0" relativeHeight="251654656" behindDoc="0" locked="0" layoutInCell="1" allowOverlap="1" wp14:anchorId="51EE2C68" wp14:editId="392A63C1">
              <wp:simplePos x="0" y="0"/>
              <wp:positionH relativeFrom="column">
                <wp:posOffset>0</wp:posOffset>
              </wp:positionH>
              <wp:positionV relativeFrom="paragraph">
                <wp:posOffset>203200</wp:posOffset>
              </wp:positionV>
              <wp:extent cx="4686300" cy="0"/>
              <wp:effectExtent l="9525" t="12700" r="9525" b="635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B809aM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sidRPr="00B17030">
      <w:rPr>
        <w:rStyle w:val="PageNumber"/>
        <w:rFonts w:ascii="Times New Roman" w:hAnsi="Times New Roman" w:cs="Times New Roman"/>
      </w:rPr>
      <w:fldChar w:fldCharType="begin"/>
    </w:r>
    <w:r w:rsidRPr="00B17030">
      <w:rPr>
        <w:rStyle w:val="PageNumber"/>
        <w:rFonts w:ascii="Times New Roman" w:hAnsi="Times New Roman" w:cs="Times New Roman"/>
      </w:rPr>
      <w:instrText xml:space="preserve">PAGE  </w:instrText>
    </w:r>
    <w:r w:rsidRPr="00B17030">
      <w:rPr>
        <w:rStyle w:val="PageNumber"/>
        <w:rFonts w:ascii="Times New Roman" w:hAnsi="Times New Roman" w:cs="Times New Roman"/>
      </w:rPr>
      <w:fldChar w:fldCharType="separate"/>
    </w:r>
    <w:r w:rsidR="00EE3B34">
      <w:rPr>
        <w:rStyle w:val="PageNumber"/>
        <w:rFonts w:ascii="Times New Roman" w:hAnsi="Times New Roman" w:cs="Times New Roman"/>
        <w:noProof/>
      </w:rPr>
      <w:t>86</w:t>
    </w:r>
    <w:r w:rsidRPr="00B17030">
      <w:rPr>
        <w:rStyle w:val="PageNumber"/>
        <w:rFonts w:ascii="Times New Roman" w:hAnsi="Times New Roman" w:cs="Times New Roman"/>
      </w:rPr>
      <w:fldChar w:fldCharType="end"/>
    </w:r>
  </w:p>
  <w:p w:rsidR="00A34DF5" w:rsidRPr="00B17030" w:rsidRDefault="00A34DF5" w:rsidP="00891970">
    <w:pPr>
      <w:pStyle w:val="Header"/>
      <w:spacing w:after="0"/>
      <w:ind w:right="567" w:firstLine="567"/>
      <w:rPr>
        <w:rFonts w:ascii="Times New Roman" w:hAnsi="Times New Roman" w:cs="Times New Roman"/>
        <w:i/>
        <w:iCs/>
        <w:sz w:val="20"/>
        <w:szCs w:val="20"/>
      </w:rPr>
    </w:pPr>
    <w:r w:rsidRPr="00B17030">
      <w:rPr>
        <w:rFonts w:ascii="Times New Roman" w:hAnsi="Times New Roman" w:cs="Times New Roman"/>
        <w:i/>
        <w:iCs/>
        <w:sz w:val="20"/>
        <w:szCs w:val="20"/>
      </w:rPr>
      <w:t>Обитатели Ада и их преступления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22A3D4"/>
    <w:lvl w:ilvl="0">
      <w:start w:val="1"/>
      <w:numFmt w:val="decimal"/>
      <w:lvlText w:val="%1."/>
      <w:lvlJc w:val="left"/>
      <w:pPr>
        <w:tabs>
          <w:tab w:val="num" w:pos="1800"/>
        </w:tabs>
        <w:ind w:left="1800" w:hanging="360"/>
      </w:pPr>
    </w:lvl>
  </w:abstractNum>
  <w:abstractNum w:abstractNumId="1">
    <w:nsid w:val="FFFFFF7D"/>
    <w:multiLevelType w:val="singleLevel"/>
    <w:tmpl w:val="0D08474C"/>
    <w:lvl w:ilvl="0">
      <w:start w:val="1"/>
      <w:numFmt w:val="decimal"/>
      <w:lvlText w:val="%1."/>
      <w:lvlJc w:val="left"/>
      <w:pPr>
        <w:tabs>
          <w:tab w:val="num" w:pos="1440"/>
        </w:tabs>
        <w:ind w:left="1440" w:hanging="360"/>
      </w:pPr>
    </w:lvl>
  </w:abstractNum>
  <w:abstractNum w:abstractNumId="2">
    <w:nsid w:val="FFFFFF7E"/>
    <w:multiLevelType w:val="singleLevel"/>
    <w:tmpl w:val="33D86E74"/>
    <w:lvl w:ilvl="0">
      <w:start w:val="1"/>
      <w:numFmt w:val="decimal"/>
      <w:lvlText w:val="%1."/>
      <w:lvlJc w:val="left"/>
      <w:pPr>
        <w:tabs>
          <w:tab w:val="num" w:pos="1080"/>
        </w:tabs>
        <w:ind w:left="1080" w:hanging="360"/>
      </w:pPr>
    </w:lvl>
  </w:abstractNum>
  <w:abstractNum w:abstractNumId="3">
    <w:nsid w:val="FFFFFF7F"/>
    <w:multiLevelType w:val="singleLevel"/>
    <w:tmpl w:val="CB9CCE6C"/>
    <w:lvl w:ilvl="0">
      <w:start w:val="1"/>
      <w:numFmt w:val="decimal"/>
      <w:lvlText w:val="%1."/>
      <w:lvlJc w:val="left"/>
      <w:pPr>
        <w:tabs>
          <w:tab w:val="num" w:pos="720"/>
        </w:tabs>
        <w:ind w:left="720" w:hanging="360"/>
      </w:pPr>
    </w:lvl>
  </w:abstractNum>
  <w:abstractNum w:abstractNumId="4">
    <w:nsid w:val="FFFFFF80"/>
    <w:multiLevelType w:val="singleLevel"/>
    <w:tmpl w:val="0936BDB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0E8244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F09D5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AF4B4C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77E6052"/>
    <w:lvl w:ilvl="0">
      <w:start w:val="1"/>
      <w:numFmt w:val="decimal"/>
      <w:lvlText w:val="%1."/>
      <w:lvlJc w:val="left"/>
      <w:pPr>
        <w:tabs>
          <w:tab w:val="num" w:pos="360"/>
        </w:tabs>
        <w:ind w:left="360" w:hanging="360"/>
      </w:pPr>
    </w:lvl>
  </w:abstractNum>
  <w:abstractNum w:abstractNumId="9">
    <w:nsid w:val="FFFFFF89"/>
    <w:multiLevelType w:val="singleLevel"/>
    <w:tmpl w:val="F7B46C4C"/>
    <w:lvl w:ilvl="0">
      <w:start w:val="1"/>
      <w:numFmt w:val="bullet"/>
      <w:lvlText w:val=""/>
      <w:lvlJc w:val="left"/>
      <w:pPr>
        <w:tabs>
          <w:tab w:val="num" w:pos="360"/>
        </w:tabs>
        <w:ind w:left="360" w:hanging="360"/>
      </w:pPr>
      <w:rPr>
        <w:rFonts w:ascii="Symbol" w:hAnsi="Symbol" w:hint="default"/>
      </w:rPr>
    </w:lvl>
  </w:abstractNum>
  <w:abstractNum w:abstractNumId="10">
    <w:nsid w:val="007C342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15D12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23FE7D3C"/>
    <w:multiLevelType w:val="hybridMultilevel"/>
    <w:tmpl w:val="CD224870"/>
    <w:lvl w:ilvl="0" w:tplc="D876E9BE">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3">
    <w:nsid w:val="2C254C21"/>
    <w:multiLevelType w:val="hybridMultilevel"/>
    <w:tmpl w:val="A01869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EA22B89"/>
    <w:multiLevelType w:val="multilevel"/>
    <w:tmpl w:val="2C0E8C70"/>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15">
    <w:nsid w:val="33737281"/>
    <w:multiLevelType w:val="hybridMultilevel"/>
    <w:tmpl w:val="FDAE92D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3A661BB6"/>
    <w:multiLevelType w:val="hybridMultilevel"/>
    <w:tmpl w:val="9856B6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Marlett" w:hAnsi="Marlett"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Marlett" w:hAnsi="Marlett"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Marlett" w:hAnsi="Marlett" w:hint="default"/>
      </w:rPr>
    </w:lvl>
  </w:abstractNum>
  <w:abstractNum w:abstractNumId="17">
    <w:nsid w:val="3D052596"/>
    <w:multiLevelType w:val="hybridMultilevel"/>
    <w:tmpl w:val="4A1C631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8">
    <w:nsid w:val="3EE475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4A368E3"/>
    <w:multiLevelType w:val="hybridMultilevel"/>
    <w:tmpl w:val="EC7267C2"/>
    <w:lvl w:ilvl="0" w:tplc="341A5A2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0">
    <w:nsid w:val="5392616D"/>
    <w:multiLevelType w:val="hybridMultilevel"/>
    <w:tmpl w:val="CC0CA61A"/>
    <w:lvl w:ilvl="0" w:tplc="F0963B04">
      <w:start w:val="1"/>
      <w:numFmt w:val="bullet"/>
      <w:lvlText w:val=""/>
      <w:lvlJc w:val="left"/>
      <w:pPr>
        <w:tabs>
          <w:tab w:val="num" w:pos="1041"/>
        </w:tabs>
        <w:ind w:left="284" w:firstLine="397"/>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1">
    <w:nsid w:val="5C7A005F"/>
    <w:multiLevelType w:val="hybridMultilevel"/>
    <w:tmpl w:val="5A886B30"/>
    <w:lvl w:ilvl="0" w:tplc="910AC462">
      <w:start w:val="1"/>
      <w:numFmt w:val="decimal"/>
      <w:lvlText w:val="%1."/>
      <w:lvlJc w:val="left"/>
      <w:pPr>
        <w:tabs>
          <w:tab w:val="num" w:pos="1512"/>
        </w:tabs>
        <w:ind w:left="1512" w:hanging="94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2">
    <w:nsid w:val="5D432D6F"/>
    <w:multiLevelType w:val="hybridMultilevel"/>
    <w:tmpl w:val="C08A187E"/>
    <w:lvl w:ilvl="0" w:tplc="04190011">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3">
    <w:nsid w:val="5DB07977"/>
    <w:multiLevelType w:val="hybridMultilevel"/>
    <w:tmpl w:val="CB1CAD28"/>
    <w:lvl w:ilvl="0" w:tplc="B7E8CE5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4">
    <w:nsid w:val="6BEE6014"/>
    <w:multiLevelType w:val="hybridMultilevel"/>
    <w:tmpl w:val="7564146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5">
    <w:nsid w:val="7B04184C"/>
    <w:multiLevelType w:val="hybridMultilevel"/>
    <w:tmpl w:val="9D7C0A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E1F50AF"/>
    <w:multiLevelType w:val="hybridMultilevel"/>
    <w:tmpl w:val="0A300D96"/>
    <w:lvl w:ilvl="0" w:tplc="F0963B04">
      <w:start w:val="1"/>
      <w:numFmt w:val="bullet"/>
      <w:lvlText w:val=""/>
      <w:lvlJc w:val="left"/>
      <w:pPr>
        <w:tabs>
          <w:tab w:val="num" w:pos="1041"/>
        </w:tabs>
        <w:ind w:left="284" w:firstLine="397"/>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20"/>
  </w:num>
  <w:num w:numId="13">
    <w:abstractNumId w:val="18"/>
  </w:num>
  <w:num w:numId="14">
    <w:abstractNumId w:val="10"/>
  </w:num>
  <w:num w:numId="15">
    <w:abstractNumId w:val="11"/>
  </w:num>
  <w:num w:numId="16">
    <w:abstractNumId w:val="24"/>
  </w:num>
  <w:num w:numId="17">
    <w:abstractNumId w:val="17"/>
  </w:num>
  <w:num w:numId="18">
    <w:abstractNumId w:val="12"/>
  </w:num>
  <w:num w:numId="19">
    <w:abstractNumId w:val="25"/>
  </w:num>
  <w:num w:numId="20">
    <w:abstractNumId w:val="23"/>
  </w:num>
  <w:num w:numId="21">
    <w:abstractNumId w:val="22"/>
  </w:num>
  <w:num w:numId="22">
    <w:abstractNumId w:val="14"/>
  </w:num>
  <w:num w:numId="23">
    <w:abstractNumId w:val="16"/>
  </w:num>
  <w:num w:numId="24">
    <w:abstractNumId w:val="21"/>
  </w:num>
  <w:num w:numId="25">
    <w:abstractNumId w:val="13"/>
  </w:num>
  <w:num w:numId="26">
    <w:abstractNumId w:val="19"/>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mirrorMargins/>
  <w:hideSpellingErrors/>
  <w:hideGrammaticalErrors/>
  <w:activeWritingStyle w:appName="MSWord" w:lang="ru-RU" w:vendorID="1"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oNotHyphenateCaps/>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5CD"/>
    <w:rsid w:val="00004308"/>
    <w:rsid w:val="000166AA"/>
    <w:rsid w:val="00025177"/>
    <w:rsid w:val="00052F83"/>
    <w:rsid w:val="00057A1D"/>
    <w:rsid w:val="000601F3"/>
    <w:rsid w:val="000611AB"/>
    <w:rsid w:val="00062B2D"/>
    <w:rsid w:val="00063646"/>
    <w:rsid w:val="00064872"/>
    <w:rsid w:val="0006554E"/>
    <w:rsid w:val="00076971"/>
    <w:rsid w:val="00077829"/>
    <w:rsid w:val="00081465"/>
    <w:rsid w:val="00090467"/>
    <w:rsid w:val="00091256"/>
    <w:rsid w:val="00095C5F"/>
    <w:rsid w:val="000A0C7F"/>
    <w:rsid w:val="000A4E9B"/>
    <w:rsid w:val="000C43EE"/>
    <w:rsid w:val="000C442C"/>
    <w:rsid w:val="000C4630"/>
    <w:rsid w:val="000D534F"/>
    <w:rsid w:val="000E1435"/>
    <w:rsid w:val="000F0F4F"/>
    <w:rsid w:val="00101AFA"/>
    <w:rsid w:val="00102139"/>
    <w:rsid w:val="0011341E"/>
    <w:rsid w:val="00115B1C"/>
    <w:rsid w:val="00130D24"/>
    <w:rsid w:val="00137F4C"/>
    <w:rsid w:val="001513EE"/>
    <w:rsid w:val="001518BA"/>
    <w:rsid w:val="00156BF9"/>
    <w:rsid w:val="001575D1"/>
    <w:rsid w:val="00167FF8"/>
    <w:rsid w:val="001737D2"/>
    <w:rsid w:val="00186808"/>
    <w:rsid w:val="00187259"/>
    <w:rsid w:val="001A1664"/>
    <w:rsid w:val="001A44DE"/>
    <w:rsid w:val="001A63A1"/>
    <w:rsid w:val="001A6E25"/>
    <w:rsid w:val="001B38C9"/>
    <w:rsid w:val="001B3C1C"/>
    <w:rsid w:val="001B6139"/>
    <w:rsid w:val="001C148B"/>
    <w:rsid w:val="001C2D69"/>
    <w:rsid w:val="001D19C3"/>
    <w:rsid w:val="001D37B6"/>
    <w:rsid w:val="001D45FB"/>
    <w:rsid w:val="001D46FA"/>
    <w:rsid w:val="001E59C5"/>
    <w:rsid w:val="001F2DD9"/>
    <w:rsid w:val="001F5D47"/>
    <w:rsid w:val="001F6116"/>
    <w:rsid w:val="00207A34"/>
    <w:rsid w:val="00227A21"/>
    <w:rsid w:val="00231E28"/>
    <w:rsid w:val="00231ECA"/>
    <w:rsid w:val="002326C9"/>
    <w:rsid w:val="002347C1"/>
    <w:rsid w:val="002461F6"/>
    <w:rsid w:val="00254020"/>
    <w:rsid w:val="00261A17"/>
    <w:rsid w:val="00263F4F"/>
    <w:rsid w:val="0026601A"/>
    <w:rsid w:val="00266123"/>
    <w:rsid w:val="0027594E"/>
    <w:rsid w:val="002825FC"/>
    <w:rsid w:val="002860BD"/>
    <w:rsid w:val="002873F2"/>
    <w:rsid w:val="00295B0D"/>
    <w:rsid w:val="002A511A"/>
    <w:rsid w:val="002B1A08"/>
    <w:rsid w:val="002B4C70"/>
    <w:rsid w:val="002B5592"/>
    <w:rsid w:val="002B572B"/>
    <w:rsid w:val="002B5F6D"/>
    <w:rsid w:val="002B6A33"/>
    <w:rsid w:val="002C3A88"/>
    <w:rsid w:val="002C7BD7"/>
    <w:rsid w:val="002D2F16"/>
    <w:rsid w:val="002D64C6"/>
    <w:rsid w:val="002E3CF5"/>
    <w:rsid w:val="002E75D7"/>
    <w:rsid w:val="002F0F76"/>
    <w:rsid w:val="0030064E"/>
    <w:rsid w:val="00302AD9"/>
    <w:rsid w:val="00304F2F"/>
    <w:rsid w:val="00306A0C"/>
    <w:rsid w:val="00310C7A"/>
    <w:rsid w:val="00311D8C"/>
    <w:rsid w:val="00316547"/>
    <w:rsid w:val="00321A54"/>
    <w:rsid w:val="003239EE"/>
    <w:rsid w:val="00325566"/>
    <w:rsid w:val="00325D71"/>
    <w:rsid w:val="003303E9"/>
    <w:rsid w:val="00332A3E"/>
    <w:rsid w:val="003340A5"/>
    <w:rsid w:val="003348B2"/>
    <w:rsid w:val="00337810"/>
    <w:rsid w:val="00340069"/>
    <w:rsid w:val="00340340"/>
    <w:rsid w:val="003422F7"/>
    <w:rsid w:val="0034557C"/>
    <w:rsid w:val="00346C51"/>
    <w:rsid w:val="00350201"/>
    <w:rsid w:val="00351878"/>
    <w:rsid w:val="00353C50"/>
    <w:rsid w:val="00360605"/>
    <w:rsid w:val="0036208D"/>
    <w:rsid w:val="0036526A"/>
    <w:rsid w:val="003725FB"/>
    <w:rsid w:val="00376D8F"/>
    <w:rsid w:val="003817D3"/>
    <w:rsid w:val="00384B70"/>
    <w:rsid w:val="003A3724"/>
    <w:rsid w:val="003B6612"/>
    <w:rsid w:val="003B6DAD"/>
    <w:rsid w:val="003C2607"/>
    <w:rsid w:val="003C58E2"/>
    <w:rsid w:val="003D1687"/>
    <w:rsid w:val="003D7B42"/>
    <w:rsid w:val="003E0586"/>
    <w:rsid w:val="003E53F1"/>
    <w:rsid w:val="003F1B73"/>
    <w:rsid w:val="003F381F"/>
    <w:rsid w:val="003F4CAA"/>
    <w:rsid w:val="004113FC"/>
    <w:rsid w:val="00415545"/>
    <w:rsid w:val="00421886"/>
    <w:rsid w:val="00433DD7"/>
    <w:rsid w:val="00437B8E"/>
    <w:rsid w:val="00437EB9"/>
    <w:rsid w:val="004462CF"/>
    <w:rsid w:val="00450683"/>
    <w:rsid w:val="004513AC"/>
    <w:rsid w:val="00452812"/>
    <w:rsid w:val="00454C8E"/>
    <w:rsid w:val="00456430"/>
    <w:rsid w:val="004573CA"/>
    <w:rsid w:val="00461D28"/>
    <w:rsid w:val="00475A20"/>
    <w:rsid w:val="00477871"/>
    <w:rsid w:val="0048338D"/>
    <w:rsid w:val="00483587"/>
    <w:rsid w:val="0049022F"/>
    <w:rsid w:val="004905E3"/>
    <w:rsid w:val="00490D7B"/>
    <w:rsid w:val="0049181E"/>
    <w:rsid w:val="004934AC"/>
    <w:rsid w:val="0049618E"/>
    <w:rsid w:val="004A1AF0"/>
    <w:rsid w:val="004A49D2"/>
    <w:rsid w:val="004B0087"/>
    <w:rsid w:val="004B1321"/>
    <w:rsid w:val="004B1A48"/>
    <w:rsid w:val="004C0267"/>
    <w:rsid w:val="004C4AC1"/>
    <w:rsid w:val="004C57CD"/>
    <w:rsid w:val="004D3819"/>
    <w:rsid w:val="004D6BE0"/>
    <w:rsid w:val="004E27E7"/>
    <w:rsid w:val="004E5D03"/>
    <w:rsid w:val="004F0726"/>
    <w:rsid w:val="004F1010"/>
    <w:rsid w:val="004F61A2"/>
    <w:rsid w:val="004F7505"/>
    <w:rsid w:val="00512416"/>
    <w:rsid w:val="00514491"/>
    <w:rsid w:val="0051751D"/>
    <w:rsid w:val="005240DF"/>
    <w:rsid w:val="00524B8E"/>
    <w:rsid w:val="005277BE"/>
    <w:rsid w:val="00531488"/>
    <w:rsid w:val="005314DF"/>
    <w:rsid w:val="00540C1E"/>
    <w:rsid w:val="00541BAC"/>
    <w:rsid w:val="00543E90"/>
    <w:rsid w:val="00550C38"/>
    <w:rsid w:val="00550CB9"/>
    <w:rsid w:val="0055136E"/>
    <w:rsid w:val="00554FC4"/>
    <w:rsid w:val="00567102"/>
    <w:rsid w:val="00574220"/>
    <w:rsid w:val="00575105"/>
    <w:rsid w:val="005918F5"/>
    <w:rsid w:val="00597219"/>
    <w:rsid w:val="005A2445"/>
    <w:rsid w:val="005A3D75"/>
    <w:rsid w:val="005B1C99"/>
    <w:rsid w:val="005C2943"/>
    <w:rsid w:val="005C4C67"/>
    <w:rsid w:val="005C7CB6"/>
    <w:rsid w:val="005D261E"/>
    <w:rsid w:val="005D5F0A"/>
    <w:rsid w:val="005E01C2"/>
    <w:rsid w:val="005E70FC"/>
    <w:rsid w:val="005F0EBB"/>
    <w:rsid w:val="005F3E87"/>
    <w:rsid w:val="005F5768"/>
    <w:rsid w:val="005F7C98"/>
    <w:rsid w:val="005F7FE0"/>
    <w:rsid w:val="006048FF"/>
    <w:rsid w:val="00610BC5"/>
    <w:rsid w:val="00611F6F"/>
    <w:rsid w:val="00621762"/>
    <w:rsid w:val="0062299D"/>
    <w:rsid w:val="006245AC"/>
    <w:rsid w:val="00632F69"/>
    <w:rsid w:val="00641EAA"/>
    <w:rsid w:val="00647D12"/>
    <w:rsid w:val="0065031B"/>
    <w:rsid w:val="0065058C"/>
    <w:rsid w:val="00650B57"/>
    <w:rsid w:val="00661626"/>
    <w:rsid w:val="006649AF"/>
    <w:rsid w:val="00667DA8"/>
    <w:rsid w:val="006752C5"/>
    <w:rsid w:val="00675484"/>
    <w:rsid w:val="00675E87"/>
    <w:rsid w:val="00676AF6"/>
    <w:rsid w:val="00681EA1"/>
    <w:rsid w:val="00682D53"/>
    <w:rsid w:val="00682FD0"/>
    <w:rsid w:val="00683737"/>
    <w:rsid w:val="006841D1"/>
    <w:rsid w:val="00685D27"/>
    <w:rsid w:val="0069062A"/>
    <w:rsid w:val="006A69BA"/>
    <w:rsid w:val="006A6ED4"/>
    <w:rsid w:val="006C3706"/>
    <w:rsid w:val="006D3283"/>
    <w:rsid w:val="006D3847"/>
    <w:rsid w:val="006D6D13"/>
    <w:rsid w:val="006E3801"/>
    <w:rsid w:val="006E3E4B"/>
    <w:rsid w:val="006F2C21"/>
    <w:rsid w:val="006F32DC"/>
    <w:rsid w:val="006F3ED9"/>
    <w:rsid w:val="006F74E4"/>
    <w:rsid w:val="0071253D"/>
    <w:rsid w:val="00716C1C"/>
    <w:rsid w:val="00720A91"/>
    <w:rsid w:val="007218A3"/>
    <w:rsid w:val="00721DC6"/>
    <w:rsid w:val="00723ACA"/>
    <w:rsid w:val="00725A6E"/>
    <w:rsid w:val="00730F93"/>
    <w:rsid w:val="007316AE"/>
    <w:rsid w:val="00743968"/>
    <w:rsid w:val="00743A56"/>
    <w:rsid w:val="007476AA"/>
    <w:rsid w:val="00750548"/>
    <w:rsid w:val="0075739D"/>
    <w:rsid w:val="0076686F"/>
    <w:rsid w:val="00767AE8"/>
    <w:rsid w:val="0077139F"/>
    <w:rsid w:val="00783837"/>
    <w:rsid w:val="00786F80"/>
    <w:rsid w:val="00790BFC"/>
    <w:rsid w:val="007917E3"/>
    <w:rsid w:val="00792669"/>
    <w:rsid w:val="007926F9"/>
    <w:rsid w:val="007931EE"/>
    <w:rsid w:val="007A3AAA"/>
    <w:rsid w:val="007C339B"/>
    <w:rsid w:val="007C6565"/>
    <w:rsid w:val="007E046C"/>
    <w:rsid w:val="007E31BA"/>
    <w:rsid w:val="007E3816"/>
    <w:rsid w:val="007F139D"/>
    <w:rsid w:val="007F1DA6"/>
    <w:rsid w:val="007F4073"/>
    <w:rsid w:val="007F577E"/>
    <w:rsid w:val="00800191"/>
    <w:rsid w:val="00803CB9"/>
    <w:rsid w:val="00807D07"/>
    <w:rsid w:val="008102EB"/>
    <w:rsid w:val="00814EB7"/>
    <w:rsid w:val="00816915"/>
    <w:rsid w:val="00821415"/>
    <w:rsid w:val="00825516"/>
    <w:rsid w:val="008407F5"/>
    <w:rsid w:val="00841FD8"/>
    <w:rsid w:val="008430C9"/>
    <w:rsid w:val="0084599E"/>
    <w:rsid w:val="008466FF"/>
    <w:rsid w:val="00847C90"/>
    <w:rsid w:val="0085374C"/>
    <w:rsid w:val="00875F92"/>
    <w:rsid w:val="00876C78"/>
    <w:rsid w:val="0088554D"/>
    <w:rsid w:val="008859F2"/>
    <w:rsid w:val="00891970"/>
    <w:rsid w:val="0089229D"/>
    <w:rsid w:val="00894002"/>
    <w:rsid w:val="008A3C10"/>
    <w:rsid w:val="008A4949"/>
    <w:rsid w:val="008A547C"/>
    <w:rsid w:val="008B2B8D"/>
    <w:rsid w:val="008C35A1"/>
    <w:rsid w:val="008D0479"/>
    <w:rsid w:val="008D63D8"/>
    <w:rsid w:val="008E0442"/>
    <w:rsid w:val="008E2A22"/>
    <w:rsid w:val="00902B41"/>
    <w:rsid w:val="009046FB"/>
    <w:rsid w:val="009051D3"/>
    <w:rsid w:val="00910145"/>
    <w:rsid w:val="009124F2"/>
    <w:rsid w:val="00913201"/>
    <w:rsid w:val="00917174"/>
    <w:rsid w:val="00927139"/>
    <w:rsid w:val="009341BC"/>
    <w:rsid w:val="00934976"/>
    <w:rsid w:val="009360EA"/>
    <w:rsid w:val="00940D7E"/>
    <w:rsid w:val="00941EE6"/>
    <w:rsid w:val="00942D54"/>
    <w:rsid w:val="00943FD5"/>
    <w:rsid w:val="0094403C"/>
    <w:rsid w:val="0094459A"/>
    <w:rsid w:val="00951C3D"/>
    <w:rsid w:val="009551EC"/>
    <w:rsid w:val="00957751"/>
    <w:rsid w:val="00960AEB"/>
    <w:rsid w:val="00975703"/>
    <w:rsid w:val="009868F4"/>
    <w:rsid w:val="009A2D4D"/>
    <w:rsid w:val="009B1AA9"/>
    <w:rsid w:val="009B5117"/>
    <w:rsid w:val="009B6D03"/>
    <w:rsid w:val="009C1E0C"/>
    <w:rsid w:val="009C6088"/>
    <w:rsid w:val="009D33F5"/>
    <w:rsid w:val="009D41BD"/>
    <w:rsid w:val="009D6993"/>
    <w:rsid w:val="009E2608"/>
    <w:rsid w:val="009E434E"/>
    <w:rsid w:val="009F63C4"/>
    <w:rsid w:val="00A066C2"/>
    <w:rsid w:val="00A07F6E"/>
    <w:rsid w:val="00A118C3"/>
    <w:rsid w:val="00A120A9"/>
    <w:rsid w:val="00A13857"/>
    <w:rsid w:val="00A13EF4"/>
    <w:rsid w:val="00A141BA"/>
    <w:rsid w:val="00A1475F"/>
    <w:rsid w:val="00A17B28"/>
    <w:rsid w:val="00A22386"/>
    <w:rsid w:val="00A2650A"/>
    <w:rsid w:val="00A34DF5"/>
    <w:rsid w:val="00A3786F"/>
    <w:rsid w:val="00A44717"/>
    <w:rsid w:val="00A52D36"/>
    <w:rsid w:val="00A65239"/>
    <w:rsid w:val="00A70977"/>
    <w:rsid w:val="00A80458"/>
    <w:rsid w:val="00A92F71"/>
    <w:rsid w:val="00AA1DCC"/>
    <w:rsid w:val="00AC36D2"/>
    <w:rsid w:val="00AE223B"/>
    <w:rsid w:val="00AE289C"/>
    <w:rsid w:val="00AE4FB0"/>
    <w:rsid w:val="00AE5724"/>
    <w:rsid w:val="00AE5D94"/>
    <w:rsid w:val="00B07C53"/>
    <w:rsid w:val="00B12242"/>
    <w:rsid w:val="00B17030"/>
    <w:rsid w:val="00B22F33"/>
    <w:rsid w:val="00B4260F"/>
    <w:rsid w:val="00B46823"/>
    <w:rsid w:val="00B468E6"/>
    <w:rsid w:val="00B56930"/>
    <w:rsid w:val="00B849B6"/>
    <w:rsid w:val="00B84B9A"/>
    <w:rsid w:val="00B84EBB"/>
    <w:rsid w:val="00B850C0"/>
    <w:rsid w:val="00B93C2C"/>
    <w:rsid w:val="00B975FB"/>
    <w:rsid w:val="00BA13F1"/>
    <w:rsid w:val="00BA2052"/>
    <w:rsid w:val="00BA2337"/>
    <w:rsid w:val="00BA70E1"/>
    <w:rsid w:val="00BA77C1"/>
    <w:rsid w:val="00BB0194"/>
    <w:rsid w:val="00BB530C"/>
    <w:rsid w:val="00BC27AF"/>
    <w:rsid w:val="00BC2DE5"/>
    <w:rsid w:val="00BD2B88"/>
    <w:rsid w:val="00BD2F37"/>
    <w:rsid w:val="00BE6E9D"/>
    <w:rsid w:val="00BF2781"/>
    <w:rsid w:val="00C0321E"/>
    <w:rsid w:val="00C063CE"/>
    <w:rsid w:val="00C138E4"/>
    <w:rsid w:val="00C169C6"/>
    <w:rsid w:val="00C20E83"/>
    <w:rsid w:val="00C24AA9"/>
    <w:rsid w:val="00C34F7B"/>
    <w:rsid w:val="00C36F2D"/>
    <w:rsid w:val="00C475F7"/>
    <w:rsid w:val="00C51447"/>
    <w:rsid w:val="00C54BE6"/>
    <w:rsid w:val="00C54DC7"/>
    <w:rsid w:val="00C6060D"/>
    <w:rsid w:val="00C621B4"/>
    <w:rsid w:val="00C65A73"/>
    <w:rsid w:val="00C77A56"/>
    <w:rsid w:val="00C81ABA"/>
    <w:rsid w:val="00C840E5"/>
    <w:rsid w:val="00C84A55"/>
    <w:rsid w:val="00C86E01"/>
    <w:rsid w:val="00C87B37"/>
    <w:rsid w:val="00C968E2"/>
    <w:rsid w:val="00CA4269"/>
    <w:rsid w:val="00CA5838"/>
    <w:rsid w:val="00CB6E69"/>
    <w:rsid w:val="00CB7683"/>
    <w:rsid w:val="00CC5DE1"/>
    <w:rsid w:val="00CD153A"/>
    <w:rsid w:val="00CD6C46"/>
    <w:rsid w:val="00CD7DCE"/>
    <w:rsid w:val="00CE45A5"/>
    <w:rsid w:val="00CE4A68"/>
    <w:rsid w:val="00CE5417"/>
    <w:rsid w:val="00CE64FF"/>
    <w:rsid w:val="00D105AF"/>
    <w:rsid w:val="00D124FB"/>
    <w:rsid w:val="00D154D1"/>
    <w:rsid w:val="00D23B87"/>
    <w:rsid w:val="00D2548C"/>
    <w:rsid w:val="00D3263A"/>
    <w:rsid w:val="00D36139"/>
    <w:rsid w:val="00D41CB1"/>
    <w:rsid w:val="00D50CD4"/>
    <w:rsid w:val="00D51554"/>
    <w:rsid w:val="00D54F7B"/>
    <w:rsid w:val="00D5573A"/>
    <w:rsid w:val="00D7506A"/>
    <w:rsid w:val="00D75701"/>
    <w:rsid w:val="00D807BC"/>
    <w:rsid w:val="00D848E8"/>
    <w:rsid w:val="00DA1AC3"/>
    <w:rsid w:val="00DA2A2A"/>
    <w:rsid w:val="00DA62DC"/>
    <w:rsid w:val="00DA7A25"/>
    <w:rsid w:val="00DB14AB"/>
    <w:rsid w:val="00DB222E"/>
    <w:rsid w:val="00DB2AB5"/>
    <w:rsid w:val="00DB2D6D"/>
    <w:rsid w:val="00DB724E"/>
    <w:rsid w:val="00DC0151"/>
    <w:rsid w:val="00DC15FB"/>
    <w:rsid w:val="00DC2C87"/>
    <w:rsid w:val="00DD1904"/>
    <w:rsid w:val="00DD2D66"/>
    <w:rsid w:val="00DD5A4A"/>
    <w:rsid w:val="00DD79FC"/>
    <w:rsid w:val="00DE4ADB"/>
    <w:rsid w:val="00DE5B38"/>
    <w:rsid w:val="00DE72EA"/>
    <w:rsid w:val="00DF034E"/>
    <w:rsid w:val="00DF1F22"/>
    <w:rsid w:val="00DF49C6"/>
    <w:rsid w:val="00E005CD"/>
    <w:rsid w:val="00E07223"/>
    <w:rsid w:val="00E1097D"/>
    <w:rsid w:val="00E15195"/>
    <w:rsid w:val="00E170ED"/>
    <w:rsid w:val="00E276D9"/>
    <w:rsid w:val="00E34A4A"/>
    <w:rsid w:val="00E359FD"/>
    <w:rsid w:val="00E36F5E"/>
    <w:rsid w:val="00E50CD8"/>
    <w:rsid w:val="00E56149"/>
    <w:rsid w:val="00E64308"/>
    <w:rsid w:val="00E66033"/>
    <w:rsid w:val="00E80588"/>
    <w:rsid w:val="00E81CE1"/>
    <w:rsid w:val="00E949E1"/>
    <w:rsid w:val="00E94C23"/>
    <w:rsid w:val="00E95BCA"/>
    <w:rsid w:val="00EA37F6"/>
    <w:rsid w:val="00EA468F"/>
    <w:rsid w:val="00EB635A"/>
    <w:rsid w:val="00EC0E92"/>
    <w:rsid w:val="00EC70FA"/>
    <w:rsid w:val="00ED5C19"/>
    <w:rsid w:val="00ED66C2"/>
    <w:rsid w:val="00EE3B34"/>
    <w:rsid w:val="00EE7D4F"/>
    <w:rsid w:val="00EF45FA"/>
    <w:rsid w:val="00EF658B"/>
    <w:rsid w:val="00EF7680"/>
    <w:rsid w:val="00F15879"/>
    <w:rsid w:val="00F16B18"/>
    <w:rsid w:val="00F16BBC"/>
    <w:rsid w:val="00F21DC0"/>
    <w:rsid w:val="00F253BA"/>
    <w:rsid w:val="00F25B38"/>
    <w:rsid w:val="00F35C37"/>
    <w:rsid w:val="00F4294F"/>
    <w:rsid w:val="00F44FAB"/>
    <w:rsid w:val="00F4767C"/>
    <w:rsid w:val="00F55699"/>
    <w:rsid w:val="00F6329B"/>
    <w:rsid w:val="00F640A8"/>
    <w:rsid w:val="00F65900"/>
    <w:rsid w:val="00F65ACC"/>
    <w:rsid w:val="00F6612E"/>
    <w:rsid w:val="00F756EF"/>
    <w:rsid w:val="00F84B44"/>
    <w:rsid w:val="00F85F55"/>
    <w:rsid w:val="00F9226C"/>
    <w:rsid w:val="00F95D54"/>
    <w:rsid w:val="00F9745F"/>
    <w:rsid w:val="00FA0758"/>
    <w:rsid w:val="00FA14EC"/>
    <w:rsid w:val="00FB72B3"/>
    <w:rsid w:val="00FB7EC8"/>
    <w:rsid w:val="00FD167A"/>
    <w:rsid w:val="00FD1A9F"/>
    <w:rsid w:val="00FD2FB3"/>
    <w:rsid w:val="00FD36A3"/>
    <w:rsid w:val="00FD4BBA"/>
    <w:rsid w:val="00FE2CAB"/>
    <w:rsid w:val="00FE3F52"/>
    <w:rsid w:val="00FE402D"/>
    <w:rsid w:val="00FE4334"/>
    <w:rsid w:val="00FF57B0"/>
    <w:rsid w:val="00FF602D"/>
    <w:rsid w:val="00FF6CA3"/>
    <w:rsid w:val="00FF74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6116"/>
    <w:pPr>
      <w:widowControl w:val="0"/>
      <w:spacing w:after="90"/>
      <w:jc w:val="both"/>
    </w:pPr>
    <w:rPr>
      <w:rFonts w:ascii="KorinnaC" w:hAnsi="KorinnaC" w:cs="Traditional Arabic"/>
      <w:sz w:val="22"/>
      <w:szCs w:val="28"/>
      <w:lang w:val="ru-RU" w:eastAsia="ru-RU"/>
    </w:rPr>
  </w:style>
  <w:style w:type="paragraph" w:styleId="Heading1">
    <w:name w:val="heading 1"/>
    <w:basedOn w:val="Normal"/>
    <w:next w:val="Normal"/>
    <w:link w:val="Heading1Char"/>
    <w:qFormat/>
    <w:pPr>
      <w:keepNext/>
      <w:spacing w:before="120" w:after="180"/>
      <w:jc w:val="center"/>
      <w:outlineLvl w:val="0"/>
    </w:pPr>
    <w:rPr>
      <w:rFonts w:ascii="Tahoma" w:hAnsi="Tahoma" w:cs="Tahoma"/>
      <w:b/>
      <w:bCs/>
      <w:sz w:val="26"/>
      <w:szCs w:val="26"/>
    </w:rPr>
  </w:style>
  <w:style w:type="paragraph" w:styleId="Heading2">
    <w:name w:val="heading 2"/>
    <w:basedOn w:val="Normal"/>
    <w:next w:val="Normal"/>
    <w:qFormat/>
    <w:rsid w:val="00681EA1"/>
    <w:pPr>
      <w:keepNext/>
      <w:spacing w:after="240"/>
      <w:ind w:left="737"/>
      <w:jc w:val="left"/>
      <w:outlineLvl w:val="1"/>
    </w:pPr>
    <w:rPr>
      <w:rFonts w:ascii="Benguiat" w:hAnsi="Benguiat"/>
      <w:bCs/>
      <w:caps/>
      <w:sz w:val="28"/>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F85F55"/>
    <w:pPr>
      <w:keepNext/>
      <w:spacing w:before="240" w:after="160"/>
      <w:jc w:val="center"/>
      <w:outlineLvl w:val="2"/>
    </w:pPr>
    <w:rPr>
      <w:b/>
      <w:smallCaps/>
      <w:color w:val="000000"/>
      <w:sz w:val="25"/>
    </w:rPr>
  </w:style>
  <w:style w:type="paragraph" w:styleId="Heading4">
    <w:name w:val="heading 4"/>
    <w:basedOn w:val="Normal"/>
    <w:next w:val="Normal"/>
    <w:link w:val="Heading4Char"/>
    <w:qFormat/>
    <w:rsid w:val="00BA77C1"/>
    <w:pPr>
      <w:keepNext/>
      <w:spacing w:before="120"/>
      <w:ind w:left="794"/>
      <w:jc w:val="left"/>
      <w:outlineLvl w:val="3"/>
    </w:pPr>
    <w:rPr>
      <w:b/>
      <w:sz w:val="24"/>
    </w:rPr>
  </w:style>
  <w:style w:type="paragraph" w:styleId="Heading5">
    <w:name w:val="heading 5"/>
    <w:basedOn w:val="Normal"/>
    <w:next w:val="Normal"/>
    <w:qFormat/>
    <w:pPr>
      <w:keepNext/>
      <w:jc w:val="right"/>
      <w:outlineLvl w:val="4"/>
    </w:pPr>
    <w:rPr>
      <w:sz w:val="28"/>
      <w:lang w:val="en-US"/>
    </w:rPr>
  </w:style>
  <w:style w:type="paragraph" w:styleId="Heading6">
    <w:name w:val="heading 6"/>
    <w:basedOn w:val="Normal"/>
    <w:next w:val="Normal"/>
    <w:qFormat/>
    <w:pPr>
      <w:keepNext/>
      <w:jc w:val="center"/>
      <w:outlineLvl w:val="5"/>
    </w:pPr>
    <w:rPr>
      <w:sz w:val="28"/>
    </w:rPr>
  </w:style>
  <w:style w:type="paragraph" w:styleId="Heading7">
    <w:name w:val="heading 7"/>
    <w:basedOn w:val="Normal"/>
    <w:next w:val="Normal"/>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C0E92"/>
    <w:rPr>
      <w:spacing w:val="-4"/>
      <w:sz w:val="18"/>
      <w:szCs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pPr>
      <w:ind w:firstLine="567"/>
    </w:pPr>
    <w:rPr>
      <w:sz w:val="28"/>
    </w:rPr>
  </w:style>
  <w:style w:type="paragraph" w:styleId="EndnoteText">
    <w:name w:val="endnote text"/>
    <w:basedOn w:val="Normal"/>
    <w:semiHidden/>
    <w:pPr>
      <w:bidi/>
      <w:jc w:val="left"/>
    </w:pPr>
    <w:rPr>
      <w:rFonts w:cs="Simplified Arabic"/>
      <w:color w:val="000000"/>
      <w:sz w:val="20"/>
      <w:szCs w:val="20"/>
      <w:lang w:val="en-US" w:eastAsia="en-US"/>
    </w:rPr>
  </w:style>
  <w:style w:type="character" w:styleId="EndnoteReference">
    <w:name w:val="endnote reference"/>
    <w:basedOn w:val="DefaultParagraphFont"/>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styleId="TOC1">
    <w:name w:val="toc 1"/>
    <w:basedOn w:val="Normal"/>
    <w:next w:val="Normal"/>
    <w:uiPriority w:val="39"/>
    <w:rsid w:val="00D105AF"/>
    <w:pPr>
      <w:spacing w:before="100" w:after="0"/>
    </w:pPr>
    <w:rPr>
      <w:rFonts w:ascii="Bookman Old Style" w:hAnsi="Bookman Old Style" w:cs="Bookman Old Style"/>
      <w:b/>
      <w:bCs/>
      <w:caps/>
      <w:noProof/>
      <w:sz w:val="30"/>
      <w:szCs w:val="30"/>
    </w:rPr>
  </w:style>
  <w:style w:type="paragraph" w:styleId="TOC2">
    <w:name w:val="toc 2"/>
    <w:basedOn w:val="Normal"/>
    <w:next w:val="Normal"/>
    <w:uiPriority w:val="39"/>
    <w:rsid w:val="00D105AF"/>
    <w:pPr>
      <w:spacing w:before="120" w:after="0"/>
    </w:pPr>
    <w:rPr>
      <w:rFonts w:ascii="Bookman Old Style" w:hAnsi="Bookman Old Style" w:cs="Bookman Old Style"/>
      <w:b/>
      <w:bCs/>
      <w:noProof/>
      <w:sz w:val="26"/>
      <w:szCs w:val="26"/>
    </w:rPr>
  </w:style>
  <w:style w:type="paragraph" w:styleId="TOC3">
    <w:name w:val="toc 3"/>
    <w:basedOn w:val="Normal"/>
    <w:next w:val="Normal"/>
    <w:uiPriority w:val="39"/>
    <w:rsid w:val="00D105AF"/>
    <w:pPr>
      <w:spacing w:after="0"/>
      <w:ind w:left="284"/>
    </w:pPr>
    <w:rPr>
      <w:rFonts w:ascii="Bookman Old Style" w:hAnsi="Bookman Old Style" w:cs="Bookman Old Style"/>
      <w:sz w:val="28"/>
    </w:rPr>
  </w:style>
  <w:style w:type="character" w:styleId="Hyperlink">
    <w:name w:val="Hyperlink"/>
    <w:basedOn w:val="DefaultParagraphFont"/>
    <w:uiPriority w:val="99"/>
    <w:rPr>
      <w:rFonts w:cs="Traditional Arabic"/>
      <w:color w:val="0000FF"/>
      <w:u w:val="single"/>
    </w:rPr>
  </w:style>
  <w:style w:type="paragraph" w:styleId="Caption">
    <w:name w:val="caption"/>
    <w:basedOn w:val="Normal"/>
    <w:next w:val="Normal"/>
    <w:qFormat/>
    <w:rPr>
      <w:i/>
      <w:iCs/>
    </w:rPr>
  </w:style>
  <w:style w:type="character" w:customStyle="1" w:styleId="auxiliary">
    <w:name w:val="auxiliary"/>
    <w:basedOn w:val="DefaultParagraphFont"/>
    <w:rPr>
      <w:rFonts w:cs="Traditional Arabic"/>
      <w:i/>
      <w:iCs/>
    </w:rPr>
  </w:style>
  <w:style w:type="character" w:customStyle="1" w:styleId="epithet">
    <w:name w:val="epithet"/>
    <w:basedOn w:val="DefaultParagraphFont"/>
    <w:rPr>
      <w:i/>
      <w:iCs/>
    </w:rPr>
  </w:style>
  <w:style w:type="character" w:customStyle="1" w:styleId="Quran">
    <w:name w:val="Quran"/>
    <w:basedOn w:val="DefaultParagraphFont"/>
    <w:rPr>
      <w:b/>
      <w:bCs/>
      <w:szCs w:val="28"/>
    </w:rPr>
  </w:style>
  <w:style w:type="character" w:customStyle="1" w:styleId="conjecture">
    <w:name w:val="conjecture"/>
    <w:basedOn w:val="DefaultParagraphFont"/>
    <w:rPr>
      <w:b/>
      <w:szCs w:val="28"/>
    </w:rPr>
  </w:style>
  <w:style w:type="paragraph" w:customStyle="1" w:styleId="Quote1">
    <w:name w:val="Quote1"/>
    <w:basedOn w:val="Normal"/>
    <w:rsid w:val="000A4E9B"/>
    <w:pPr>
      <w:ind w:left="284"/>
    </w:pPr>
  </w:style>
  <w:style w:type="paragraph" w:customStyle="1" w:styleId="poem">
    <w:name w:val="poem"/>
    <w:basedOn w:val="Normal"/>
    <w:pPr>
      <w:ind w:left="567"/>
    </w:pPr>
    <w:rPr>
      <w:i/>
      <w:iCs/>
    </w:rPr>
  </w:style>
  <w:style w:type="paragraph" w:styleId="BodyText">
    <w:name w:val="Body Text"/>
    <w:basedOn w:val="Normal"/>
    <w:pPr>
      <w:jc w:val="left"/>
    </w:pPr>
    <w:rPr>
      <w:rFonts w:eastAsia="SimSun"/>
      <w:sz w:val="28"/>
      <w:szCs w:val="20"/>
    </w:rPr>
  </w:style>
  <w:style w:type="character" w:customStyle="1" w:styleId="FootnoteTextChar">
    <w:name w:val="Footnote Text Char"/>
    <w:basedOn w:val="DefaultParagraphFont"/>
    <w:rPr>
      <w:lang w:val="ru-RU" w:eastAsia="ru-RU" w:bidi="ar-SA"/>
    </w:rPr>
  </w:style>
  <w:style w:type="character" w:customStyle="1" w:styleId="incut">
    <w:name w:val="incut"/>
    <w:basedOn w:val="DefaultParagraphFont"/>
  </w:style>
  <w:style w:type="character" w:styleId="FollowedHyperlink">
    <w:name w:val="FollowedHyperlink"/>
    <w:basedOn w:val="DefaultParagraphFont"/>
    <w:rPr>
      <w:color w:val="800080"/>
      <w:u w:val="single"/>
    </w:rPr>
  </w:style>
  <w:style w:type="paragraph" w:styleId="BodyTextIndent2">
    <w:name w:val="Body Text Indent 2"/>
    <w:basedOn w:val="Normal"/>
  </w:style>
  <w:style w:type="paragraph" w:styleId="TOC4">
    <w:name w:val="toc 4"/>
    <w:basedOn w:val="Normal"/>
    <w:next w:val="Normal"/>
    <w:uiPriority w:val="39"/>
    <w:rsid w:val="00D105AF"/>
    <w:pPr>
      <w:spacing w:after="0"/>
      <w:ind w:left="567"/>
    </w:pPr>
    <w:rPr>
      <w:rFonts w:ascii="Bookman Old Style" w:hAnsi="Bookman Old Style" w:cs="Bookman Old Style"/>
      <w:sz w:val="26"/>
      <w:szCs w:val="26"/>
    </w:rPr>
  </w:style>
  <w:style w:type="paragraph" w:styleId="TOC5">
    <w:name w:val="toc 5"/>
    <w:basedOn w:val="Normal"/>
    <w:next w:val="Normal"/>
    <w:autoRedefine/>
    <w:uiPriority w:val="39"/>
    <w:pPr>
      <w:ind w:left="960"/>
      <w:jc w:val="left"/>
    </w:pPr>
    <w:rPr>
      <w:rFonts w:cs="Times New Roman"/>
      <w:szCs w:val="21"/>
    </w:rPr>
  </w:style>
  <w:style w:type="paragraph" w:styleId="TOC6">
    <w:name w:val="toc 6"/>
    <w:basedOn w:val="Normal"/>
    <w:next w:val="Normal"/>
    <w:autoRedefine/>
    <w:uiPriority w:val="39"/>
    <w:pPr>
      <w:ind w:left="1200"/>
      <w:jc w:val="left"/>
    </w:pPr>
    <w:rPr>
      <w:rFonts w:cs="Times New Roman"/>
      <w:szCs w:val="21"/>
    </w:rPr>
  </w:style>
  <w:style w:type="paragraph" w:styleId="TOC7">
    <w:name w:val="toc 7"/>
    <w:basedOn w:val="Normal"/>
    <w:next w:val="Normal"/>
    <w:autoRedefine/>
    <w:uiPriority w:val="39"/>
    <w:pPr>
      <w:ind w:left="1440"/>
      <w:jc w:val="left"/>
    </w:pPr>
    <w:rPr>
      <w:rFonts w:cs="Times New Roman"/>
      <w:szCs w:val="21"/>
    </w:rPr>
  </w:style>
  <w:style w:type="paragraph" w:styleId="TOC8">
    <w:name w:val="toc 8"/>
    <w:basedOn w:val="Normal"/>
    <w:next w:val="Normal"/>
    <w:autoRedefine/>
    <w:uiPriority w:val="39"/>
    <w:pPr>
      <w:ind w:left="1680"/>
      <w:jc w:val="left"/>
    </w:pPr>
    <w:rPr>
      <w:rFonts w:cs="Times New Roman"/>
      <w:szCs w:val="21"/>
    </w:rPr>
  </w:style>
  <w:style w:type="paragraph" w:styleId="TOC9">
    <w:name w:val="toc 9"/>
    <w:basedOn w:val="Normal"/>
    <w:next w:val="Normal"/>
    <w:autoRedefine/>
    <w:uiPriority w:val="39"/>
    <w:pPr>
      <w:ind w:left="1920"/>
      <w:jc w:val="left"/>
    </w:pPr>
    <w:rPr>
      <w:rFonts w:cs="Times New Roman"/>
      <w:szCs w:val="21"/>
    </w:rPr>
  </w:style>
  <w:style w:type="paragraph" w:styleId="BodyText2">
    <w:name w:val="Body Text 2"/>
    <w:basedOn w:val="Normal"/>
    <w:pPr>
      <w:widowControl/>
    </w:pPr>
    <w:rPr>
      <w:rFonts w:cs="Times New Roman"/>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3">
    <w:name w:val="Body Text Indent 3"/>
    <w:basedOn w:val="Normal"/>
    <w:rPr>
      <w:rFonts w:cs="Times New Roman"/>
      <w:szCs w:val="24"/>
    </w:rPr>
  </w:style>
  <w:style w:type="paragraph" w:customStyle="1" w:styleId="a">
    <w:name w:val="номер главы"/>
    <w:basedOn w:val="Heading2"/>
    <w:autoRedefine/>
    <w:rsid w:val="00681EA1"/>
    <w:pPr>
      <w:spacing w:before="720" w:after="0"/>
      <w:ind w:left="0" w:firstLine="737"/>
    </w:pPr>
    <w:rPr>
      <w:b/>
      <w:caps w:val="0"/>
      <w:smallCaps/>
      <w:shadow/>
      <w14:shadow w14:blurRad="0" w14:dist="0" w14:dir="0" w14:sx="0" w14:sy="0" w14:kx="0" w14:ky="0" w14:algn="none">
        <w14:srgbClr w14:val="000000"/>
      </w14:shadow>
    </w:rPr>
  </w:style>
  <w:style w:type="paragraph" w:customStyle="1" w:styleId="a0">
    <w:name w:val="الآیات"/>
    <w:basedOn w:val="Normal"/>
    <w:link w:val="Char"/>
    <w:qFormat/>
    <w:rsid w:val="00090467"/>
    <w:pPr>
      <w:bidi/>
      <w:spacing w:after="0"/>
    </w:pPr>
    <w:rPr>
      <w:rFonts w:ascii="KFGQPC Uthmanic Script HAFS" w:hAnsi="KFGQPC Uthmanic Script HAFS" w:cs="KFGQPC Uthmanic Script HAFS"/>
      <w:sz w:val="28"/>
      <w:shd w:val="clear" w:color="auto" w:fill="FFFFFF"/>
      <w:lang w:bidi="fa-IR"/>
    </w:rPr>
  </w:style>
  <w:style w:type="character" w:customStyle="1" w:styleId="Char">
    <w:name w:val="الآیات Char"/>
    <w:basedOn w:val="DefaultParagraphFont"/>
    <w:link w:val="a0"/>
    <w:rsid w:val="00090467"/>
    <w:rPr>
      <w:rFonts w:ascii="KFGQPC Uthmanic Script HAFS" w:hAnsi="KFGQPC Uthmanic Script HAFS" w:cs="KFGQPC Uthmanic Script HAFS"/>
      <w:sz w:val="28"/>
      <w:szCs w:val="28"/>
      <w:lang w:val="ru-RU" w:eastAsia="ru-RU" w:bidi="fa-IR"/>
    </w:rPr>
  </w:style>
  <w:style w:type="paragraph" w:customStyle="1" w:styleId="a1">
    <w:name w:val="الأحادیث"/>
    <w:basedOn w:val="Normal"/>
    <w:link w:val="Char0"/>
    <w:qFormat/>
    <w:rsid w:val="00A52D36"/>
    <w:pPr>
      <w:bidi/>
      <w:spacing w:after="0"/>
    </w:pPr>
    <w:rPr>
      <w:rFonts w:ascii="KFGQPC Uthman Taha Naskh" w:hAnsi="KFGQPC Uthman Taha Naskh" w:cs="KFGQPC Uthman Taha Naskh"/>
      <w:color w:val="1F497D" w:themeColor="text2"/>
      <w:sz w:val="26"/>
      <w:szCs w:val="26"/>
    </w:rPr>
  </w:style>
  <w:style w:type="paragraph" w:styleId="Subtitle">
    <w:name w:val="Subtitle"/>
    <w:basedOn w:val="Normal"/>
    <w:next w:val="Normal"/>
    <w:link w:val="SubtitleChar"/>
    <w:qFormat/>
    <w:rsid w:val="000814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الأحادیث Char"/>
    <w:basedOn w:val="DefaultParagraphFont"/>
    <w:link w:val="a1"/>
    <w:rsid w:val="00A52D36"/>
    <w:rPr>
      <w:rFonts w:ascii="KFGQPC Uthman Taha Naskh" w:hAnsi="KFGQPC Uthman Taha Naskh" w:cs="KFGQPC Uthman Taha Naskh"/>
      <w:color w:val="1F497D" w:themeColor="text2"/>
      <w:sz w:val="26"/>
      <w:szCs w:val="26"/>
      <w:lang w:val="ru-RU" w:eastAsia="ru-RU"/>
    </w:rPr>
  </w:style>
  <w:style w:type="character" w:customStyle="1" w:styleId="SubtitleChar">
    <w:name w:val="Subtitle Char"/>
    <w:basedOn w:val="DefaultParagraphFont"/>
    <w:link w:val="Subtitle"/>
    <w:rsid w:val="00081465"/>
    <w:rPr>
      <w:rFonts w:asciiTheme="majorHAnsi" w:eastAsiaTheme="majorEastAsia" w:hAnsiTheme="majorHAnsi" w:cstheme="majorBidi"/>
      <w:i/>
      <w:iCs/>
      <w:color w:val="4F81BD" w:themeColor="accent1"/>
      <w:spacing w:val="15"/>
      <w:sz w:val="24"/>
      <w:szCs w:val="24"/>
      <w:lang w:val="ru-RU" w:eastAsia="ru-RU"/>
    </w:rPr>
  </w:style>
  <w:style w:type="paragraph" w:styleId="ListParagraph">
    <w:name w:val="List Paragraph"/>
    <w:basedOn w:val="Normal"/>
    <w:uiPriority w:val="34"/>
    <w:qFormat/>
    <w:rsid w:val="001575D1"/>
    <w:pPr>
      <w:ind w:left="720"/>
      <w:contextualSpacing/>
    </w:pPr>
  </w:style>
  <w:style w:type="table" w:styleId="TableGrid">
    <w:name w:val="Table Grid"/>
    <w:basedOn w:val="TableNormal"/>
    <w:rsid w:val="00157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har"/>
    <w:qFormat/>
    <w:rsid w:val="00A44717"/>
    <w:pPr>
      <w:spacing w:before="360" w:after="240"/>
      <w:jc w:val="center"/>
      <w:outlineLvl w:val="1"/>
    </w:pPr>
    <w:rPr>
      <w:rFonts w:ascii="Bookman Old Style" w:hAnsi="Bookman Old Style" w:cs="Bookman Old Style"/>
      <w:b/>
      <w:bCs/>
      <w:sz w:val="30"/>
      <w:szCs w:val="30"/>
    </w:rPr>
  </w:style>
  <w:style w:type="paragraph" w:customStyle="1" w:styleId="1Bab">
    <w:name w:val="1 Bab"/>
    <w:basedOn w:val="Heading1"/>
    <w:link w:val="1BabChar"/>
    <w:qFormat/>
    <w:rsid w:val="00D5573A"/>
    <w:pPr>
      <w:keepNext w:val="0"/>
      <w:spacing w:before="5000" w:after="2000"/>
    </w:pPr>
    <w:rPr>
      <w:rFonts w:ascii="Bookman Old Style" w:hAnsi="Bookman Old Style" w:cs="Bookman Old Style"/>
      <w:sz w:val="50"/>
      <w:szCs w:val="50"/>
    </w:rPr>
  </w:style>
  <w:style w:type="character" w:customStyle="1" w:styleId="1Char">
    <w:name w:val="1 Char"/>
    <w:basedOn w:val="DefaultParagraphFont"/>
    <w:link w:val="1"/>
    <w:rsid w:val="00A44717"/>
    <w:rPr>
      <w:rFonts w:ascii="Bookman Old Style" w:hAnsi="Bookman Old Style" w:cs="Bookman Old Style"/>
      <w:b/>
      <w:bCs/>
      <w:sz w:val="30"/>
      <w:szCs w:val="30"/>
      <w:lang w:val="ru-RU" w:eastAsia="ru-RU"/>
    </w:rPr>
  </w:style>
  <w:style w:type="paragraph" w:customStyle="1" w:styleId="2">
    <w:name w:val="2"/>
    <w:basedOn w:val="Heading3"/>
    <w:link w:val="2Char"/>
    <w:qFormat/>
    <w:rsid w:val="000E1435"/>
    <w:pPr>
      <w:spacing w:after="0"/>
      <w:jc w:val="both"/>
    </w:pPr>
    <w:rPr>
      <w:rFonts w:ascii="Bookman Old Style" w:hAnsi="Bookman Old Style" w:cs="Bookman Old Style"/>
      <w:bCs/>
      <w:smallCaps w:val="0"/>
      <w:color w:val="auto"/>
      <w:sz w:val="28"/>
    </w:rPr>
  </w:style>
  <w:style w:type="character" w:customStyle="1" w:styleId="Heading1Char">
    <w:name w:val="Heading 1 Char"/>
    <w:basedOn w:val="DefaultParagraphFont"/>
    <w:link w:val="Heading1"/>
    <w:rsid w:val="00D5573A"/>
    <w:rPr>
      <w:rFonts w:ascii="Tahoma" w:hAnsi="Tahoma" w:cs="Tahoma"/>
      <w:b/>
      <w:bCs/>
      <w:sz w:val="26"/>
      <w:szCs w:val="26"/>
      <w:lang w:val="ru-RU" w:eastAsia="ru-RU"/>
    </w:rPr>
  </w:style>
  <w:style w:type="character" w:customStyle="1" w:styleId="1BabChar">
    <w:name w:val="1 Bab Char"/>
    <w:basedOn w:val="Heading1Char"/>
    <w:link w:val="1Bab"/>
    <w:rsid w:val="00D5573A"/>
    <w:rPr>
      <w:rFonts w:ascii="Bookman Old Style" w:hAnsi="Bookman Old Style" w:cs="Bookman Old Style"/>
      <w:b/>
      <w:bCs/>
      <w:sz w:val="50"/>
      <w:szCs w:val="50"/>
      <w:lang w:val="ru-RU" w:eastAsia="ru-RU"/>
    </w:rPr>
  </w:style>
  <w:style w:type="paragraph" w:customStyle="1" w:styleId="3">
    <w:name w:val="3"/>
    <w:basedOn w:val="Heading4"/>
    <w:link w:val="3Char"/>
    <w:qFormat/>
    <w:rsid w:val="00803CB9"/>
    <w:pPr>
      <w:spacing w:before="180" w:after="0"/>
      <w:ind w:left="0"/>
      <w:jc w:val="both"/>
    </w:pPr>
    <w:rPr>
      <w:rFonts w:ascii="Bookman Old Style" w:hAnsi="Bookman Old Style" w:cs="Bookman Old Style"/>
      <w:bCs/>
      <w:sz w:val="26"/>
      <w:szCs w:val="26"/>
    </w:rPr>
  </w:style>
  <w:style w:type="character" w:customStyle="1" w:styleId="Heading3Char">
    <w:name w:val="Heading 3 Char"/>
    <w:basedOn w:val="DefaultParagraphFont"/>
    <w:link w:val="Heading3"/>
    <w:rsid w:val="000E1435"/>
    <w:rPr>
      <w:rFonts w:ascii="KorinnaC" w:hAnsi="KorinnaC" w:cs="Traditional Arabic"/>
      <w:b/>
      <w:smallCaps/>
      <w:color w:val="000000"/>
      <w:sz w:val="25"/>
      <w:szCs w:val="28"/>
      <w:lang w:val="ru-RU" w:eastAsia="ru-RU"/>
    </w:rPr>
  </w:style>
  <w:style w:type="character" w:customStyle="1" w:styleId="2Char">
    <w:name w:val="2 Char"/>
    <w:basedOn w:val="Heading3Char"/>
    <w:link w:val="2"/>
    <w:rsid w:val="000E1435"/>
    <w:rPr>
      <w:rFonts w:ascii="Bookman Old Style" w:hAnsi="Bookman Old Style" w:cs="Bookman Old Style"/>
      <w:b/>
      <w:bCs/>
      <w:smallCaps w:val="0"/>
      <w:color w:val="000000"/>
      <w:sz w:val="28"/>
      <w:szCs w:val="28"/>
      <w:lang w:val="ru-RU" w:eastAsia="ru-RU"/>
    </w:rPr>
  </w:style>
  <w:style w:type="character" w:customStyle="1" w:styleId="Heading4Char">
    <w:name w:val="Heading 4 Char"/>
    <w:basedOn w:val="DefaultParagraphFont"/>
    <w:link w:val="Heading4"/>
    <w:rsid w:val="00803CB9"/>
    <w:rPr>
      <w:rFonts w:ascii="KorinnaC" w:hAnsi="KorinnaC" w:cs="Traditional Arabic"/>
      <w:b/>
      <w:sz w:val="24"/>
      <w:szCs w:val="28"/>
      <w:lang w:val="ru-RU" w:eastAsia="ru-RU"/>
    </w:rPr>
  </w:style>
  <w:style w:type="character" w:customStyle="1" w:styleId="3Char">
    <w:name w:val="3 Char"/>
    <w:basedOn w:val="Heading4Char"/>
    <w:link w:val="3"/>
    <w:rsid w:val="00803CB9"/>
    <w:rPr>
      <w:rFonts w:ascii="Bookman Old Style" w:hAnsi="Bookman Old Style" w:cs="Bookman Old Style"/>
      <w:b/>
      <w:bCs/>
      <w:sz w:val="26"/>
      <w:szCs w:val="2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6116"/>
    <w:pPr>
      <w:widowControl w:val="0"/>
      <w:spacing w:after="90"/>
      <w:jc w:val="both"/>
    </w:pPr>
    <w:rPr>
      <w:rFonts w:ascii="KorinnaC" w:hAnsi="KorinnaC" w:cs="Traditional Arabic"/>
      <w:sz w:val="22"/>
      <w:szCs w:val="28"/>
      <w:lang w:val="ru-RU" w:eastAsia="ru-RU"/>
    </w:rPr>
  </w:style>
  <w:style w:type="paragraph" w:styleId="Heading1">
    <w:name w:val="heading 1"/>
    <w:basedOn w:val="Normal"/>
    <w:next w:val="Normal"/>
    <w:link w:val="Heading1Char"/>
    <w:qFormat/>
    <w:pPr>
      <w:keepNext/>
      <w:spacing w:before="120" w:after="180"/>
      <w:jc w:val="center"/>
      <w:outlineLvl w:val="0"/>
    </w:pPr>
    <w:rPr>
      <w:rFonts w:ascii="Tahoma" w:hAnsi="Tahoma" w:cs="Tahoma"/>
      <w:b/>
      <w:bCs/>
      <w:sz w:val="26"/>
      <w:szCs w:val="26"/>
    </w:rPr>
  </w:style>
  <w:style w:type="paragraph" w:styleId="Heading2">
    <w:name w:val="heading 2"/>
    <w:basedOn w:val="Normal"/>
    <w:next w:val="Normal"/>
    <w:qFormat/>
    <w:rsid w:val="00681EA1"/>
    <w:pPr>
      <w:keepNext/>
      <w:spacing w:after="240"/>
      <w:ind w:left="737"/>
      <w:jc w:val="left"/>
      <w:outlineLvl w:val="1"/>
    </w:pPr>
    <w:rPr>
      <w:rFonts w:ascii="Benguiat" w:hAnsi="Benguiat"/>
      <w:bCs/>
      <w:caps/>
      <w:sz w:val="28"/>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F85F55"/>
    <w:pPr>
      <w:keepNext/>
      <w:spacing w:before="240" w:after="160"/>
      <w:jc w:val="center"/>
      <w:outlineLvl w:val="2"/>
    </w:pPr>
    <w:rPr>
      <w:b/>
      <w:smallCaps/>
      <w:color w:val="000000"/>
      <w:sz w:val="25"/>
    </w:rPr>
  </w:style>
  <w:style w:type="paragraph" w:styleId="Heading4">
    <w:name w:val="heading 4"/>
    <w:basedOn w:val="Normal"/>
    <w:next w:val="Normal"/>
    <w:link w:val="Heading4Char"/>
    <w:qFormat/>
    <w:rsid w:val="00BA77C1"/>
    <w:pPr>
      <w:keepNext/>
      <w:spacing w:before="120"/>
      <w:ind w:left="794"/>
      <w:jc w:val="left"/>
      <w:outlineLvl w:val="3"/>
    </w:pPr>
    <w:rPr>
      <w:b/>
      <w:sz w:val="24"/>
    </w:rPr>
  </w:style>
  <w:style w:type="paragraph" w:styleId="Heading5">
    <w:name w:val="heading 5"/>
    <w:basedOn w:val="Normal"/>
    <w:next w:val="Normal"/>
    <w:qFormat/>
    <w:pPr>
      <w:keepNext/>
      <w:jc w:val="right"/>
      <w:outlineLvl w:val="4"/>
    </w:pPr>
    <w:rPr>
      <w:sz w:val="28"/>
      <w:lang w:val="en-US"/>
    </w:rPr>
  </w:style>
  <w:style w:type="paragraph" w:styleId="Heading6">
    <w:name w:val="heading 6"/>
    <w:basedOn w:val="Normal"/>
    <w:next w:val="Normal"/>
    <w:qFormat/>
    <w:pPr>
      <w:keepNext/>
      <w:jc w:val="center"/>
      <w:outlineLvl w:val="5"/>
    </w:pPr>
    <w:rPr>
      <w:sz w:val="28"/>
    </w:rPr>
  </w:style>
  <w:style w:type="paragraph" w:styleId="Heading7">
    <w:name w:val="heading 7"/>
    <w:basedOn w:val="Normal"/>
    <w:next w:val="Normal"/>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EC0E92"/>
    <w:rPr>
      <w:spacing w:val="-4"/>
      <w:sz w:val="18"/>
      <w:szCs w:val="20"/>
    </w:rPr>
  </w:style>
  <w:style w:type="character" w:styleId="FootnoteReference">
    <w:name w:val="footnote reference"/>
    <w:basedOn w:val="DefaultParagraphFont"/>
    <w:semiHidden/>
    <w:rPr>
      <w:vertAlign w:val="superscript"/>
    </w:rPr>
  </w:style>
  <w:style w:type="paragraph" w:styleId="BodyTextIndent">
    <w:name w:val="Body Text Indent"/>
    <w:basedOn w:val="Normal"/>
    <w:pPr>
      <w:ind w:firstLine="567"/>
    </w:pPr>
    <w:rPr>
      <w:sz w:val="28"/>
    </w:rPr>
  </w:style>
  <w:style w:type="paragraph" w:styleId="EndnoteText">
    <w:name w:val="endnote text"/>
    <w:basedOn w:val="Normal"/>
    <w:semiHidden/>
    <w:pPr>
      <w:bidi/>
      <w:jc w:val="left"/>
    </w:pPr>
    <w:rPr>
      <w:rFonts w:cs="Simplified Arabic"/>
      <w:color w:val="000000"/>
      <w:sz w:val="20"/>
      <w:szCs w:val="20"/>
      <w:lang w:val="en-US" w:eastAsia="en-US"/>
    </w:rPr>
  </w:style>
  <w:style w:type="character" w:styleId="EndnoteReference">
    <w:name w:val="endnote reference"/>
    <w:basedOn w:val="DefaultParagraphFont"/>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styleId="TOC1">
    <w:name w:val="toc 1"/>
    <w:basedOn w:val="Normal"/>
    <w:next w:val="Normal"/>
    <w:uiPriority w:val="39"/>
    <w:rsid w:val="00D105AF"/>
    <w:pPr>
      <w:spacing w:before="100" w:after="0"/>
    </w:pPr>
    <w:rPr>
      <w:rFonts w:ascii="Bookman Old Style" w:hAnsi="Bookman Old Style" w:cs="Bookman Old Style"/>
      <w:b/>
      <w:bCs/>
      <w:caps/>
      <w:noProof/>
      <w:sz w:val="30"/>
      <w:szCs w:val="30"/>
    </w:rPr>
  </w:style>
  <w:style w:type="paragraph" w:styleId="TOC2">
    <w:name w:val="toc 2"/>
    <w:basedOn w:val="Normal"/>
    <w:next w:val="Normal"/>
    <w:uiPriority w:val="39"/>
    <w:rsid w:val="00D105AF"/>
    <w:pPr>
      <w:spacing w:before="120" w:after="0"/>
    </w:pPr>
    <w:rPr>
      <w:rFonts w:ascii="Bookman Old Style" w:hAnsi="Bookman Old Style" w:cs="Bookman Old Style"/>
      <w:b/>
      <w:bCs/>
      <w:noProof/>
      <w:sz w:val="26"/>
      <w:szCs w:val="26"/>
    </w:rPr>
  </w:style>
  <w:style w:type="paragraph" w:styleId="TOC3">
    <w:name w:val="toc 3"/>
    <w:basedOn w:val="Normal"/>
    <w:next w:val="Normal"/>
    <w:uiPriority w:val="39"/>
    <w:rsid w:val="00D105AF"/>
    <w:pPr>
      <w:spacing w:after="0"/>
      <w:ind w:left="284"/>
    </w:pPr>
    <w:rPr>
      <w:rFonts w:ascii="Bookman Old Style" w:hAnsi="Bookman Old Style" w:cs="Bookman Old Style"/>
      <w:sz w:val="28"/>
    </w:rPr>
  </w:style>
  <w:style w:type="character" w:styleId="Hyperlink">
    <w:name w:val="Hyperlink"/>
    <w:basedOn w:val="DefaultParagraphFont"/>
    <w:uiPriority w:val="99"/>
    <w:rPr>
      <w:rFonts w:cs="Traditional Arabic"/>
      <w:color w:val="0000FF"/>
      <w:u w:val="single"/>
    </w:rPr>
  </w:style>
  <w:style w:type="paragraph" w:styleId="Caption">
    <w:name w:val="caption"/>
    <w:basedOn w:val="Normal"/>
    <w:next w:val="Normal"/>
    <w:qFormat/>
    <w:rPr>
      <w:i/>
      <w:iCs/>
    </w:rPr>
  </w:style>
  <w:style w:type="character" w:customStyle="1" w:styleId="auxiliary">
    <w:name w:val="auxiliary"/>
    <w:basedOn w:val="DefaultParagraphFont"/>
    <w:rPr>
      <w:rFonts w:cs="Traditional Arabic"/>
      <w:i/>
      <w:iCs/>
    </w:rPr>
  </w:style>
  <w:style w:type="character" w:customStyle="1" w:styleId="epithet">
    <w:name w:val="epithet"/>
    <w:basedOn w:val="DefaultParagraphFont"/>
    <w:rPr>
      <w:i/>
      <w:iCs/>
    </w:rPr>
  </w:style>
  <w:style w:type="character" w:customStyle="1" w:styleId="Quran">
    <w:name w:val="Quran"/>
    <w:basedOn w:val="DefaultParagraphFont"/>
    <w:rPr>
      <w:b/>
      <w:bCs/>
      <w:szCs w:val="28"/>
    </w:rPr>
  </w:style>
  <w:style w:type="character" w:customStyle="1" w:styleId="conjecture">
    <w:name w:val="conjecture"/>
    <w:basedOn w:val="DefaultParagraphFont"/>
    <w:rPr>
      <w:b/>
      <w:szCs w:val="28"/>
    </w:rPr>
  </w:style>
  <w:style w:type="paragraph" w:customStyle="1" w:styleId="Quote1">
    <w:name w:val="Quote1"/>
    <w:basedOn w:val="Normal"/>
    <w:rsid w:val="000A4E9B"/>
    <w:pPr>
      <w:ind w:left="284"/>
    </w:pPr>
  </w:style>
  <w:style w:type="paragraph" w:customStyle="1" w:styleId="poem">
    <w:name w:val="poem"/>
    <w:basedOn w:val="Normal"/>
    <w:pPr>
      <w:ind w:left="567"/>
    </w:pPr>
    <w:rPr>
      <w:i/>
      <w:iCs/>
    </w:rPr>
  </w:style>
  <w:style w:type="paragraph" w:styleId="BodyText">
    <w:name w:val="Body Text"/>
    <w:basedOn w:val="Normal"/>
    <w:pPr>
      <w:jc w:val="left"/>
    </w:pPr>
    <w:rPr>
      <w:rFonts w:eastAsia="SimSun"/>
      <w:sz w:val="28"/>
      <w:szCs w:val="20"/>
    </w:rPr>
  </w:style>
  <w:style w:type="character" w:customStyle="1" w:styleId="FootnoteTextChar">
    <w:name w:val="Footnote Text Char"/>
    <w:basedOn w:val="DefaultParagraphFont"/>
    <w:rPr>
      <w:lang w:val="ru-RU" w:eastAsia="ru-RU" w:bidi="ar-SA"/>
    </w:rPr>
  </w:style>
  <w:style w:type="character" w:customStyle="1" w:styleId="incut">
    <w:name w:val="incut"/>
    <w:basedOn w:val="DefaultParagraphFont"/>
  </w:style>
  <w:style w:type="character" w:styleId="FollowedHyperlink">
    <w:name w:val="FollowedHyperlink"/>
    <w:basedOn w:val="DefaultParagraphFont"/>
    <w:rPr>
      <w:color w:val="800080"/>
      <w:u w:val="single"/>
    </w:rPr>
  </w:style>
  <w:style w:type="paragraph" w:styleId="BodyTextIndent2">
    <w:name w:val="Body Text Indent 2"/>
    <w:basedOn w:val="Normal"/>
  </w:style>
  <w:style w:type="paragraph" w:styleId="TOC4">
    <w:name w:val="toc 4"/>
    <w:basedOn w:val="Normal"/>
    <w:next w:val="Normal"/>
    <w:uiPriority w:val="39"/>
    <w:rsid w:val="00D105AF"/>
    <w:pPr>
      <w:spacing w:after="0"/>
      <w:ind w:left="567"/>
    </w:pPr>
    <w:rPr>
      <w:rFonts w:ascii="Bookman Old Style" w:hAnsi="Bookman Old Style" w:cs="Bookman Old Style"/>
      <w:sz w:val="26"/>
      <w:szCs w:val="26"/>
    </w:rPr>
  </w:style>
  <w:style w:type="paragraph" w:styleId="TOC5">
    <w:name w:val="toc 5"/>
    <w:basedOn w:val="Normal"/>
    <w:next w:val="Normal"/>
    <w:autoRedefine/>
    <w:uiPriority w:val="39"/>
    <w:pPr>
      <w:ind w:left="960"/>
      <w:jc w:val="left"/>
    </w:pPr>
    <w:rPr>
      <w:rFonts w:cs="Times New Roman"/>
      <w:szCs w:val="21"/>
    </w:rPr>
  </w:style>
  <w:style w:type="paragraph" w:styleId="TOC6">
    <w:name w:val="toc 6"/>
    <w:basedOn w:val="Normal"/>
    <w:next w:val="Normal"/>
    <w:autoRedefine/>
    <w:uiPriority w:val="39"/>
    <w:pPr>
      <w:ind w:left="1200"/>
      <w:jc w:val="left"/>
    </w:pPr>
    <w:rPr>
      <w:rFonts w:cs="Times New Roman"/>
      <w:szCs w:val="21"/>
    </w:rPr>
  </w:style>
  <w:style w:type="paragraph" w:styleId="TOC7">
    <w:name w:val="toc 7"/>
    <w:basedOn w:val="Normal"/>
    <w:next w:val="Normal"/>
    <w:autoRedefine/>
    <w:uiPriority w:val="39"/>
    <w:pPr>
      <w:ind w:left="1440"/>
      <w:jc w:val="left"/>
    </w:pPr>
    <w:rPr>
      <w:rFonts w:cs="Times New Roman"/>
      <w:szCs w:val="21"/>
    </w:rPr>
  </w:style>
  <w:style w:type="paragraph" w:styleId="TOC8">
    <w:name w:val="toc 8"/>
    <w:basedOn w:val="Normal"/>
    <w:next w:val="Normal"/>
    <w:autoRedefine/>
    <w:uiPriority w:val="39"/>
    <w:pPr>
      <w:ind w:left="1680"/>
      <w:jc w:val="left"/>
    </w:pPr>
    <w:rPr>
      <w:rFonts w:cs="Times New Roman"/>
      <w:szCs w:val="21"/>
    </w:rPr>
  </w:style>
  <w:style w:type="paragraph" w:styleId="TOC9">
    <w:name w:val="toc 9"/>
    <w:basedOn w:val="Normal"/>
    <w:next w:val="Normal"/>
    <w:autoRedefine/>
    <w:uiPriority w:val="39"/>
    <w:pPr>
      <w:ind w:left="1920"/>
      <w:jc w:val="left"/>
    </w:pPr>
    <w:rPr>
      <w:rFonts w:cs="Times New Roman"/>
      <w:szCs w:val="21"/>
    </w:rPr>
  </w:style>
  <w:style w:type="paragraph" w:styleId="BodyText2">
    <w:name w:val="Body Text 2"/>
    <w:basedOn w:val="Normal"/>
    <w:pPr>
      <w:widowControl/>
    </w:pPr>
    <w:rPr>
      <w:rFonts w:cs="Times New Roman"/>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3">
    <w:name w:val="Body Text Indent 3"/>
    <w:basedOn w:val="Normal"/>
    <w:rPr>
      <w:rFonts w:cs="Times New Roman"/>
      <w:szCs w:val="24"/>
    </w:rPr>
  </w:style>
  <w:style w:type="paragraph" w:customStyle="1" w:styleId="a">
    <w:name w:val="номер главы"/>
    <w:basedOn w:val="Heading2"/>
    <w:autoRedefine/>
    <w:rsid w:val="00681EA1"/>
    <w:pPr>
      <w:spacing w:before="720" w:after="0"/>
      <w:ind w:left="0" w:firstLine="737"/>
    </w:pPr>
    <w:rPr>
      <w:b/>
      <w:caps w:val="0"/>
      <w:smallCaps/>
      <w:shadow/>
      <w14:shadow w14:blurRad="0" w14:dist="0" w14:dir="0" w14:sx="0" w14:sy="0" w14:kx="0" w14:ky="0" w14:algn="none">
        <w14:srgbClr w14:val="000000"/>
      </w14:shadow>
    </w:rPr>
  </w:style>
  <w:style w:type="paragraph" w:customStyle="1" w:styleId="a0">
    <w:name w:val="الآیات"/>
    <w:basedOn w:val="Normal"/>
    <w:link w:val="Char"/>
    <w:qFormat/>
    <w:rsid w:val="00090467"/>
    <w:pPr>
      <w:bidi/>
      <w:spacing w:after="0"/>
    </w:pPr>
    <w:rPr>
      <w:rFonts w:ascii="KFGQPC Uthmanic Script HAFS" w:hAnsi="KFGQPC Uthmanic Script HAFS" w:cs="KFGQPC Uthmanic Script HAFS"/>
      <w:sz w:val="28"/>
      <w:shd w:val="clear" w:color="auto" w:fill="FFFFFF"/>
      <w:lang w:bidi="fa-IR"/>
    </w:rPr>
  </w:style>
  <w:style w:type="character" w:customStyle="1" w:styleId="Char">
    <w:name w:val="الآیات Char"/>
    <w:basedOn w:val="DefaultParagraphFont"/>
    <w:link w:val="a0"/>
    <w:rsid w:val="00090467"/>
    <w:rPr>
      <w:rFonts w:ascii="KFGQPC Uthmanic Script HAFS" w:hAnsi="KFGQPC Uthmanic Script HAFS" w:cs="KFGQPC Uthmanic Script HAFS"/>
      <w:sz w:val="28"/>
      <w:szCs w:val="28"/>
      <w:lang w:val="ru-RU" w:eastAsia="ru-RU" w:bidi="fa-IR"/>
    </w:rPr>
  </w:style>
  <w:style w:type="paragraph" w:customStyle="1" w:styleId="a1">
    <w:name w:val="الأحادیث"/>
    <w:basedOn w:val="Normal"/>
    <w:link w:val="Char0"/>
    <w:qFormat/>
    <w:rsid w:val="00A52D36"/>
    <w:pPr>
      <w:bidi/>
      <w:spacing w:after="0"/>
    </w:pPr>
    <w:rPr>
      <w:rFonts w:ascii="KFGQPC Uthman Taha Naskh" w:hAnsi="KFGQPC Uthman Taha Naskh" w:cs="KFGQPC Uthman Taha Naskh"/>
      <w:color w:val="1F497D" w:themeColor="text2"/>
      <w:sz w:val="26"/>
      <w:szCs w:val="26"/>
    </w:rPr>
  </w:style>
  <w:style w:type="paragraph" w:styleId="Subtitle">
    <w:name w:val="Subtitle"/>
    <w:basedOn w:val="Normal"/>
    <w:next w:val="Normal"/>
    <w:link w:val="SubtitleChar"/>
    <w:qFormat/>
    <w:rsid w:val="0008146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الأحادیث Char"/>
    <w:basedOn w:val="DefaultParagraphFont"/>
    <w:link w:val="a1"/>
    <w:rsid w:val="00A52D36"/>
    <w:rPr>
      <w:rFonts w:ascii="KFGQPC Uthman Taha Naskh" w:hAnsi="KFGQPC Uthman Taha Naskh" w:cs="KFGQPC Uthman Taha Naskh"/>
      <w:color w:val="1F497D" w:themeColor="text2"/>
      <w:sz w:val="26"/>
      <w:szCs w:val="26"/>
      <w:lang w:val="ru-RU" w:eastAsia="ru-RU"/>
    </w:rPr>
  </w:style>
  <w:style w:type="character" w:customStyle="1" w:styleId="SubtitleChar">
    <w:name w:val="Subtitle Char"/>
    <w:basedOn w:val="DefaultParagraphFont"/>
    <w:link w:val="Subtitle"/>
    <w:rsid w:val="00081465"/>
    <w:rPr>
      <w:rFonts w:asciiTheme="majorHAnsi" w:eastAsiaTheme="majorEastAsia" w:hAnsiTheme="majorHAnsi" w:cstheme="majorBidi"/>
      <w:i/>
      <w:iCs/>
      <w:color w:val="4F81BD" w:themeColor="accent1"/>
      <w:spacing w:val="15"/>
      <w:sz w:val="24"/>
      <w:szCs w:val="24"/>
      <w:lang w:val="ru-RU" w:eastAsia="ru-RU"/>
    </w:rPr>
  </w:style>
  <w:style w:type="paragraph" w:styleId="ListParagraph">
    <w:name w:val="List Paragraph"/>
    <w:basedOn w:val="Normal"/>
    <w:uiPriority w:val="34"/>
    <w:qFormat/>
    <w:rsid w:val="001575D1"/>
    <w:pPr>
      <w:ind w:left="720"/>
      <w:contextualSpacing/>
    </w:pPr>
  </w:style>
  <w:style w:type="table" w:styleId="TableGrid">
    <w:name w:val="Table Grid"/>
    <w:basedOn w:val="TableNormal"/>
    <w:rsid w:val="00157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har"/>
    <w:qFormat/>
    <w:rsid w:val="00A44717"/>
    <w:pPr>
      <w:spacing w:before="360" w:after="240"/>
      <w:jc w:val="center"/>
      <w:outlineLvl w:val="1"/>
    </w:pPr>
    <w:rPr>
      <w:rFonts w:ascii="Bookman Old Style" w:hAnsi="Bookman Old Style" w:cs="Bookman Old Style"/>
      <w:b/>
      <w:bCs/>
      <w:sz w:val="30"/>
      <w:szCs w:val="30"/>
    </w:rPr>
  </w:style>
  <w:style w:type="paragraph" w:customStyle="1" w:styleId="1Bab">
    <w:name w:val="1 Bab"/>
    <w:basedOn w:val="Heading1"/>
    <w:link w:val="1BabChar"/>
    <w:qFormat/>
    <w:rsid w:val="00D5573A"/>
    <w:pPr>
      <w:keepNext w:val="0"/>
      <w:spacing w:before="5000" w:after="2000"/>
    </w:pPr>
    <w:rPr>
      <w:rFonts w:ascii="Bookman Old Style" w:hAnsi="Bookman Old Style" w:cs="Bookman Old Style"/>
      <w:sz w:val="50"/>
      <w:szCs w:val="50"/>
    </w:rPr>
  </w:style>
  <w:style w:type="character" w:customStyle="1" w:styleId="1Char">
    <w:name w:val="1 Char"/>
    <w:basedOn w:val="DefaultParagraphFont"/>
    <w:link w:val="1"/>
    <w:rsid w:val="00A44717"/>
    <w:rPr>
      <w:rFonts w:ascii="Bookman Old Style" w:hAnsi="Bookman Old Style" w:cs="Bookman Old Style"/>
      <w:b/>
      <w:bCs/>
      <w:sz w:val="30"/>
      <w:szCs w:val="30"/>
      <w:lang w:val="ru-RU" w:eastAsia="ru-RU"/>
    </w:rPr>
  </w:style>
  <w:style w:type="paragraph" w:customStyle="1" w:styleId="2">
    <w:name w:val="2"/>
    <w:basedOn w:val="Heading3"/>
    <w:link w:val="2Char"/>
    <w:qFormat/>
    <w:rsid w:val="000E1435"/>
    <w:pPr>
      <w:spacing w:after="0"/>
      <w:jc w:val="both"/>
    </w:pPr>
    <w:rPr>
      <w:rFonts w:ascii="Bookman Old Style" w:hAnsi="Bookman Old Style" w:cs="Bookman Old Style"/>
      <w:bCs/>
      <w:smallCaps w:val="0"/>
      <w:color w:val="auto"/>
      <w:sz w:val="28"/>
    </w:rPr>
  </w:style>
  <w:style w:type="character" w:customStyle="1" w:styleId="Heading1Char">
    <w:name w:val="Heading 1 Char"/>
    <w:basedOn w:val="DefaultParagraphFont"/>
    <w:link w:val="Heading1"/>
    <w:rsid w:val="00D5573A"/>
    <w:rPr>
      <w:rFonts w:ascii="Tahoma" w:hAnsi="Tahoma" w:cs="Tahoma"/>
      <w:b/>
      <w:bCs/>
      <w:sz w:val="26"/>
      <w:szCs w:val="26"/>
      <w:lang w:val="ru-RU" w:eastAsia="ru-RU"/>
    </w:rPr>
  </w:style>
  <w:style w:type="character" w:customStyle="1" w:styleId="1BabChar">
    <w:name w:val="1 Bab Char"/>
    <w:basedOn w:val="Heading1Char"/>
    <w:link w:val="1Bab"/>
    <w:rsid w:val="00D5573A"/>
    <w:rPr>
      <w:rFonts w:ascii="Bookman Old Style" w:hAnsi="Bookman Old Style" w:cs="Bookman Old Style"/>
      <w:b/>
      <w:bCs/>
      <w:sz w:val="50"/>
      <w:szCs w:val="50"/>
      <w:lang w:val="ru-RU" w:eastAsia="ru-RU"/>
    </w:rPr>
  </w:style>
  <w:style w:type="paragraph" w:customStyle="1" w:styleId="3">
    <w:name w:val="3"/>
    <w:basedOn w:val="Heading4"/>
    <w:link w:val="3Char"/>
    <w:qFormat/>
    <w:rsid w:val="00803CB9"/>
    <w:pPr>
      <w:spacing w:before="180" w:after="0"/>
      <w:ind w:left="0"/>
      <w:jc w:val="both"/>
    </w:pPr>
    <w:rPr>
      <w:rFonts w:ascii="Bookman Old Style" w:hAnsi="Bookman Old Style" w:cs="Bookman Old Style"/>
      <w:bCs/>
      <w:sz w:val="26"/>
      <w:szCs w:val="26"/>
    </w:rPr>
  </w:style>
  <w:style w:type="character" w:customStyle="1" w:styleId="Heading3Char">
    <w:name w:val="Heading 3 Char"/>
    <w:basedOn w:val="DefaultParagraphFont"/>
    <w:link w:val="Heading3"/>
    <w:rsid w:val="000E1435"/>
    <w:rPr>
      <w:rFonts w:ascii="KorinnaC" w:hAnsi="KorinnaC" w:cs="Traditional Arabic"/>
      <w:b/>
      <w:smallCaps/>
      <w:color w:val="000000"/>
      <w:sz w:val="25"/>
      <w:szCs w:val="28"/>
      <w:lang w:val="ru-RU" w:eastAsia="ru-RU"/>
    </w:rPr>
  </w:style>
  <w:style w:type="character" w:customStyle="1" w:styleId="2Char">
    <w:name w:val="2 Char"/>
    <w:basedOn w:val="Heading3Char"/>
    <w:link w:val="2"/>
    <w:rsid w:val="000E1435"/>
    <w:rPr>
      <w:rFonts w:ascii="Bookman Old Style" w:hAnsi="Bookman Old Style" w:cs="Bookman Old Style"/>
      <w:b/>
      <w:bCs/>
      <w:smallCaps w:val="0"/>
      <w:color w:val="000000"/>
      <w:sz w:val="28"/>
      <w:szCs w:val="28"/>
      <w:lang w:val="ru-RU" w:eastAsia="ru-RU"/>
    </w:rPr>
  </w:style>
  <w:style w:type="character" w:customStyle="1" w:styleId="Heading4Char">
    <w:name w:val="Heading 4 Char"/>
    <w:basedOn w:val="DefaultParagraphFont"/>
    <w:link w:val="Heading4"/>
    <w:rsid w:val="00803CB9"/>
    <w:rPr>
      <w:rFonts w:ascii="KorinnaC" w:hAnsi="KorinnaC" w:cs="Traditional Arabic"/>
      <w:b/>
      <w:sz w:val="24"/>
      <w:szCs w:val="28"/>
      <w:lang w:val="ru-RU" w:eastAsia="ru-RU"/>
    </w:rPr>
  </w:style>
  <w:style w:type="character" w:customStyle="1" w:styleId="3Char">
    <w:name w:val="3 Char"/>
    <w:basedOn w:val="Heading4Char"/>
    <w:link w:val="3"/>
    <w:rsid w:val="00803CB9"/>
    <w:rPr>
      <w:rFonts w:ascii="Bookman Old Style" w:hAnsi="Bookman Old Style" w:cs="Bookman Old Style"/>
      <w:b/>
      <w:bCs/>
      <w:sz w:val="26"/>
      <w:szCs w:val="2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98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13.xml"/><Relationship Id="rId33"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B2872-D3BD-4F3A-A2FA-7628F0D8F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272</Pages>
  <Words>76335</Words>
  <Characters>435112</Characters>
  <Application>Microsoft Office Word</Application>
  <DocSecurity>0</DocSecurity>
  <Lines>3625</Lines>
  <Paragraphs>1020</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46</vt:i4>
      </vt:variant>
      <vt:variant>
        <vt:lpstr>Название</vt:lpstr>
      </vt:variant>
      <vt:variant>
        <vt:i4>1</vt:i4>
      </vt:variant>
    </vt:vector>
  </HeadingPairs>
  <TitlesOfParts>
    <vt:vector size="49" baseType="lpstr">
      <vt:lpstr>Рай и Ад</vt:lpstr>
      <vt:lpstr>Рай и Ад</vt:lpstr>
      <vt:lpstr/>
      <vt:lpstr>Во имя Аллаха, Милостивого, Милосердного!</vt:lpstr>
      <vt:lpstr>Оглавление</vt:lpstr>
      <vt:lpstr>Вступительное слово</vt:lpstr>
      <vt:lpstr>    </vt:lpstr>
      <vt:lpstr>Предисловие</vt:lpstr>
      <vt:lpstr/>
      <vt:lpstr/>
      <vt:lpstr/>
      <vt:lpstr/>
      <vt:lpstr/>
      <vt:lpstr/>
      <vt:lpstr/>
      <vt:lpstr/>
      <vt:lpstr>Часть I</vt:lpstr>
      <vt:lpstr>Ад</vt:lpstr>
      <vt:lpstr>    </vt:lpstr>
      <vt:lpstr>    Вступление</vt:lpstr>
      <vt:lpstr>    Определение и пояснение</vt:lpstr>
      <vt:lpstr>    </vt:lpstr>
      <vt:lpstr>    Глава первая</vt:lpstr>
      <vt:lpstr>    Рай и Ад уже сотворены</vt:lpstr>
      <vt:lpstr>        Сомнения тех, кто считает, что Ад еще не создан</vt:lpstr>
      <vt:lpstr>    </vt:lpstr>
      <vt:lpstr>    Глава вторая</vt:lpstr>
      <vt:lpstr>    Стражи Ада</vt:lpstr>
      <vt:lpstr>    </vt:lpstr>
      <vt:lpstr>    Глава третья</vt:lpstr>
      <vt:lpstr>    Описание Ада</vt:lpstr>
      <vt:lpstr>        Местонахождение Ада</vt:lpstr>
      <vt:lpstr>        Величина и глубина Ада</vt:lpstr>
      <vt:lpstr>        Ступени Ада</vt:lpstr>
      <vt:lpstr>        Врата Ада</vt:lpstr>
      <vt:lpstr>        Растопка Ада</vt:lpstr>
      <vt:lpstr>        Адский жар, дым и искры</vt:lpstr>
      <vt:lpstr>        Ад разговаривает и видит</vt:lpstr>
      <vt:lpstr>        Ибн ‘Умар видит Ад во сне</vt:lpstr>
      <vt:lpstr>        Можно ли увидеть Ад наяву до наступления дня воскресения?</vt:lpstr>
      <vt:lpstr>        Влияние Ада на земной мир и его обитателей</vt:lpstr>
      <vt:lpstr>    </vt:lpstr>
      <vt:lpstr>    Глава четвертая</vt:lpstr>
      <vt:lpstr>    Ад вечен и никогда не исчезнет</vt:lpstr>
      <vt:lpstr>    </vt:lpstr>
      <vt:lpstr>    Глава пятая</vt:lpstr>
      <vt:lpstr>    Обитатели Ада и их преступления</vt:lpstr>
      <vt:lpstr>        Постоянные обитатели Ада</vt:lpstr>
      <vt:lpstr>Во имя Аллаха, Милостивого, Милосердного</vt:lpstr>
    </vt:vector>
  </TitlesOfParts>
  <Manager>www.smartech.my</Manager>
  <Company>islamhouse.com</Company>
  <LinksUpToDate>false</LinksUpToDate>
  <CharactersWithSpaces>510427</CharactersWithSpaces>
  <SharedDoc>false</SharedDoc>
  <HyperlinkBase>www.islamhouse.com</HyperlinkBase>
  <HLinks>
    <vt:vector size="942" baseType="variant">
      <vt:variant>
        <vt:i4>1245247</vt:i4>
      </vt:variant>
      <vt:variant>
        <vt:i4>875</vt:i4>
      </vt:variant>
      <vt:variant>
        <vt:i4>0</vt:i4>
      </vt:variant>
      <vt:variant>
        <vt:i4>5</vt:i4>
      </vt:variant>
      <vt:variant>
        <vt:lpwstr/>
      </vt:variant>
      <vt:variant>
        <vt:lpwstr>_Toc170760843</vt:lpwstr>
      </vt:variant>
      <vt:variant>
        <vt:i4>1245247</vt:i4>
      </vt:variant>
      <vt:variant>
        <vt:i4>869</vt:i4>
      </vt:variant>
      <vt:variant>
        <vt:i4>0</vt:i4>
      </vt:variant>
      <vt:variant>
        <vt:i4>5</vt:i4>
      </vt:variant>
      <vt:variant>
        <vt:lpwstr/>
      </vt:variant>
      <vt:variant>
        <vt:lpwstr>_Toc170760842</vt:lpwstr>
      </vt:variant>
      <vt:variant>
        <vt:i4>1245247</vt:i4>
      </vt:variant>
      <vt:variant>
        <vt:i4>866</vt:i4>
      </vt:variant>
      <vt:variant>
        <vt:i4>0</vt:i4>
      </vt:variant>
      <vt:variant>
        <vt:i4>5</vt:i4>
      </vt:variant>
      <vt:variant>
        <vt:lpwstr/>
      </vt:variant>
      <vt:variant>
        <vt:lpwstr>_Toc170760841</vt:lpwstr>
      </vt:variant>
      <vt:variant>
        <vt:i4>1245247</vt:i4>
      </vt:variant>
      <vt:variant>
        <vt:i4>860</vt:i4>
      </vt:variant>
      <vt:variant>
        <vt:i4>0</vt:i4>
      </vt:variant>
      <vt:variant>
        <vt:i4>5</vt:i4>
      </vt:variant>
      <vt:variant>
        <vt:lpwstr/>
      </vt:variant>
      <vt:variant>
        <vt:lpwstr>_Toc170760840</vt:lpwstr>
      </vt:variant>
      <vt:variant>
        <vt:i4>1310783</vt:i4>
      </vt:variant>
      <vt:variant>
        <vt:i4>854</vt:i4>
      </vt:variant>
      <vt:variant>
        <vt:i4>0</vt:i4>
      </vt:variant>
      <vt:variant>
        <vt:i4>5</vt:i4>
      </vt:variant>
      <vt:variant>
        <vt:lpwstr/>
      </vt:variant>
      <vt:variant>
        <vt:lpwstr>_Toc170760839</vt:lpwstr>
      </vt:variant>
      <vt:variant>
        <vt:i4>1310783</vt:i4>
      </vt:variant>
      <vt:variant>
        <vt:i4>848</vt:i4>
      </vt:variant>
      <vt:variant>
        <vt:i4>0</vt:i4>
      </vt:variant>
      <vt:variant>
        <vt:i4>5</vt:i4>
      </vt:variant>
      <vt:variant>
        <vt:lpwstr/>
      </vt:variant>
      <vt:variant>
        <vt:lpwstr>_Toc170760838</vt:lpwstr>
      </vt:variant>
      <vt:variant>
        <vt:i4>1310783</vt:i4>
      </vt:variant>
      <vt:variant>
        <vt:i4>842</vt:i4>
      </vt:variant>
      <vt:variant>
        <vt:i4>0</vt:i4>
      </vt:variant>
      <vt:variant>
        <vt:i4>5</vt:i4>
      </vt:variant>
      <vt:variant>
        <vt:lpwstr/>
      </vt:variant>
      <vt:variant>
        <vt:lpwstr>_Toc170760837</vt:lpwstr>
      </vt:variant>
      <vt:variant>
        <vt:i4>1310783</vt:i4>
      </vt:variant>
      <vt:variant>
        <vt:i4>836</vt:i4>
      </vt:variant>
      <vt:variant>
        <vt:i4>0</vt:i4>
      </vt:variant>
      <vt:variant>
        <vt:i4>5</vt:i4>
      </vt:variant>
      <vt:variant>
        <vt:lpwstr/>
      </vt:variant>
      <vt:variant>
        <vt:lpwstr>_Toc170760836</vt:lpwstr>
      </vt:variant>
      <vt:variant>
        <vt:i4>1310783</vt:i4>
      </vt:variant>
      <vt:variant>
        <vt:i4>830</vt:i4>
      </vt:variant>
      <vt:variant>
        <vt:i4>0</vt:i4>
      </vt:variant>
      <vt:variant>
        <vt:i4>5</vt:i4>
      </vt:variant>
      <vt:variant>
        <vt:lpwstr/>
      </vt:variant>
      <vt:variant>
        <vt:lpwstr>_Toc170760835</vt:lpwstr>
      </vt:variant>
      <vt:variant>
        <vt:i4>1310783</vt:i4>
      </vt:variant>
      <vt:variant>
        <vt:i4>824</vt:i4>
      </vt:variant>
      <vt:variant>
        <vt:i4>0</vt:i4>
      </vt:variant>
      <vt:variant>
        <vt:i4>5</vt:i4>
      </vt:variant>
      <vt:variant>
        <vt:lpwstr/>
      </vt:variant>
      <vt:variant>
        <vt:lpwstr>_Toc170760834</vt:lpwstr>
      </vt:variant>
      <vt:variant>
        <vt:i4>1310783</vt:i4>
      </vt:variant>
      <vt:variant>
        <vt:i4>818</vt:i4>
      </vt:variant>
      <vt:variant>
        <vt:i4>0</vt:i4>
      </vt:variant>
      <vt:variant>
        <vt:i4>5</vt:i4>
      </vt:variant>
      <vt:variant>
        <vt:lpwstr/>
      </vt:variant>
      <vt:variant>
        <vt:lpwstr>_Toc170760833</vt:lpwstr>
      </vt:variant>
      <vt:variant>
        <vt:i4>1310783</vt:i4>
      </vt:variant>
      <vt:variant>
        <vt:i4>812</vt:i4>
      </vt:variant>
      <vt:variant>
        <vt:i4>0</vt:i4>
      </vt:variant>
      <vt:variant>
        <vt:i4>5</vt:i4>
      </vt:variant>
      <vt:variant>
        <vt:lpwstr/>
      </vt:variant>
      <vt:variant>
        <vt:lpwstr>_Toc170760832</vt:lpwstr>
      </vt:variant>
      <vt:variant>
        <vt:i4>1310783</vt:i4>
      </vt:variant>
      <vt:variant>
        <vt:i4>806</vt:i4>
      </vt:variant>
      <vt:variant>
        <vt:i4>0</vt:i4>
      </vt:variant>
      <vt:variant>
        <vt:i4>5</vt:i4>
      </vt:variant>
      <vt:variant>
        <vt:lpwstr/>
      </vt:variant>
      <vt:variant>
        <vt:lpwstr>_Toc170760831</vt:lpwstr>
      </vt:variant>
      <vt:variant>
        <vt:i4>1310783</vt:i4>
      </vt:variant>
      <vt:variant>
        <vt:i4>800</vt:i4>
      </vt:variant>
      <vt:variant>
        <vt:i4>0</vt:i4>
      </vt:variant>
      <vt:variant>
        <vt:i4>5</vt:i4>
      </vt:variant>
      <vt:variant>
        <vt:lpwstr/>
      </vt:variant>
      <vt:variant>
        <vt:lpwstr>_Toc170760830</vt:lpwstr>
      </vt:variant>
      <vt:variant>
        <vt:i4>1376319</vt:i4>
      </vt:variant>
      <vt:variant>
        <vt:i4>794</vt:i4>
      </vt:variant>
      <vt:variant>
        <vt:i4>0</vt:i4>
      </vt:variant>
      <vt:variant>
        <vt:i4>5</vt:i4>
      </vt:variant>
      <vt:variant>
        <vt:lpwstr/>
      </vt:variant>
      <vt:variant>
        <vt:lpwstr>_Toc170760829</vt:lpwstr>
      </vt:variant>
      <vt:variant>
        <vt:i4>1376319</vt:i4>
      </vt:variant>
      <vt:variant>
        <vt:i4>788</vt:i4>
      </vt:variant>
      <vt:variant>
        <vt:i4>0</vt:i4>
      </vt:variant>
      <vt:variant>
        <vt:i4>5</vt:i4>
      </vt:variant>
      <vt:variant>
        <vt:lpwstr/>
      </vt:variant>
      <vt:variant>
        <vt:lpwstr>_Toc170760828</vt:lpwstr>
      </vt:variant>
      <vt:variant>
        <vt:i4>1376319</vt:i4>
      </vt:variant>
      <vt:variant>
        <vt:i4>782</vt:i4>
      </vt:variant>
      <vt:variant>
        <vt:i4>0</vt:i4>
      </vt:variant>
      <vt:variant>
        <vt:i4>5</vt:i4>
      </vt:variant>
      <vt:variant>
        <vt:lpwstr/>
      </vt:variant>
      <vt:variant>
        <vt:lpwstr>_Toc170760827</vt:lpwstr>
      </vt:variant>
      <vt:variant>
        <vt:i4>1376319</vt:i4>
      </vt:variant>
      <vt:variant>
        <vt:i4>776</vt:i4>
      </vt:variant>
      <vt:variant>
        <vt:i4>0</vt:i4>
      </vt:variant>
      <vt:variant>
        <vt:i4>5</vt:i4>
      </vt:variant>
      <vt:variant>
        <vt:lpwstr/>
      </vt:variant>
      <vt:variant>
        <vt:lpwstr>_Toc170760826</vt:lpwstr>
      </vt:variant>
      <vt:variant>
        <vt:i4>1376319</vt:i4>
      </vt:variant>
      <vt:variant>
        <vt:i4>770</vt:i4>
      </vt:variant>
      <vt:variant>
        <vt:i4>0</vt:i4>
      </vt:variant>
      <vt:variant>
        <vt:i4>5</vt:i4>
      </vt:variant>
      <vt:variant>
        <vt:lpwstr/>
      </vt:variant>
      <vt:variant>
        <vt:lpwstr>_Toc170760825</vt:lpwstr>
      </vt:variant>
      <vt:variant>
        <vt:i4>1376319</vt:i4>
      </vt:variant>
      <vt:variant>
        <vt:i4>764</vt:i4>
      </vt:variant>
      <vt:variant>
        <vt:i4>0</vt:i4>
      </vt:variant>
      <vt:variant>
        <vt:i4>5</vt:i4>
      </vt:variant>
      <vt:variant>
        <vt:lpwstr/>
      </vt:variant>
      <vt:variant>
        <vt:lpwstr>_Toc170760824</vt:lpwstr>
      </vt:variant>
      <vt:variant>
        <vt:i4>1376319</vt:i4>
      </vt:variant>
      <vt:variant>
        <vt:i4>758</vt:i4>
      </vt:variant>
      <vt:variant>
        <vt:i4>0</vt:i4>
      </vt:variant>
      <vt:variant>
        <vt:i4>5</vt:i4>
      </vt:variant>
      <vt:variant>
        <vt:lpwstr/>
      </vt:variant>
      <vt:variant>
        <vt:lpwstr>_Toc170760823</vt:lpwstr>
      </vt:variant>
      <vt:variant>
        <vt:i4>1376319</vt:i4>
      </vt:variant>
      <vt:variant>
        <vt:i4>752</vt:i4>
      </vt:variant>
      <vt:variant>
        <vt:i4>0</vt:i4>
      </vt:variant>
      <vt:variant>
        <vt:i4>5</vt:i4>
      </vt:variant>
      <vt:variant>
        <vt:lpwstr/>
      </vt:variant>
      <vt:variant>
        <vt:lpwstr>_Toc170760822</vt:lpwstr>
      </vt:variant>
      <vt:variant>
        <vt:i4>1376319</vt:i4>
      </vt:variant>
      <vt:variant>
        <vt:i4>746</vt:i4>
      </vt:variant>
      <vt:variant>
        <vt:i4>0</vt:i4>
      </vt:variant>
      <vt:variant>
        <vt:i4>5</vt:i4>
      </vt:variant>
      <vt:variant>
        <vt:lpwstr/>
      </vt:variant>
      <vt:variant>
        <vt:lpwstr>_Toc170760821</vt:lpwstr>
      </vt:variant>
      <vt:variant>
        <vt:i4>1376319</vt:i4>
      </vt:variant>
      <vt:variant>
        <vt:i4>740</vt:i4>
      </vt:variant>
      <vt:variant>
        <vt:i4>0</vt:i4>
      </vt:variant>
      <vt:variant>
        <vt:i4>5</vt:i4>
      </vt:variant>
      <vt:variant>
        <vt:lpwstr/>
      </vt:variant>
      <vt:variant>
        <vt:lpwstr>_Toc170760820</vt:lpwstr>
      </vt:variant>
      <vt:variant>
        <vt:i4>1441855</vt:i4>
      </vt:variant>
      <vt:variant>
        <vt:i4>734</vt:i4>
      </vt:variant>
      <vt:variant>
        <vt:i4>0</vt:i4>
      </vt:variant>
      <vt:variant>
        <vt:i4>5</vt:i4>
      </vt:variant>
      <vt:variant>
        <vt:lpwstr/>
      </vt:variant>
      <vt:variant>
        <vt:lpwstr>_Toc170760819</vt:lpwstr>
      </vt:variant>
      <vt:variant>
        <vt:i4>1441855</vt:i4>
      </vt:variant>
      <vt:variant>
        <vt:i4>728</vt:i4>
      </vt:variant>
      <vt:variant>
        <vt:i4>0</vt:i4>
      </vt:variant>
      <vt:variant>
        <vt:i4>5</vt:i4>
      </vt:variant>
      <vt:variant>
        <vt:lpwstr/>
      </vt:variant>
      <vt:variant>
        <vt:lpwstr>_Toc170760818</vt:lpwstr>
      </vt:variant>
      <vt:variant>
        <vt:i4>1441855</vt:i4>
      </vt:variant>
      <vt:variant>
        <vt:i4>722</vt:i4>
      </vt:variant>
      <vt:variant>
        <vt:i4>0</vt:i4>
      </vt:variant>
      <vt:variant>
        <vt:i4>5</vt:i4>
      </vt:variant>
      <vt:variant>
        <vt:lpwstr/>
      </vt:variant>
      <vt:variant>
        <vt:lpwstr>_Toc170760817</vt:lpwstr>
      </vt:variant>
      <vt:variant>
        <vt:i4>1441855</vt:i4>
      </vt:variant>
      <vt:variant>
        <vt:i4>716</vt:i4>
      </vt:variant>
      <vt:variant>
        <vt:i4>0</vt:i4>
      </vt:variant>
      <vt:variant>
        <vt:i4>5</vt:i4>
      </vt:variant>
      <vt:variant>
        <vt:lpwstr/>
      </vt:variant>
      <vt:variant>
        <vt:lpwstr>_Toc170760816</vt:lpwstr>
      </vt:variant>
      <vt:variant>
        <vt:i4>1441855</vt:i4>
      </vt:variant>
      <vt:variant>
        <vt:i4>713</vt:i4>
      </vt:variant>
      <vt:variant>
        <vt:i4>0</vt:i4>
      </vt:variant>
      <vt:variant>
        <vt:i4>5</vt:i4>
      </vt:variant>
      <vt:variant>
        <vt:lpwstr/>
      </vt:variant>
      <vt:variant>
        <vt:lpwstr>_Toc170760815</vt:lpwstr>
      </vt:variant>
      <vt:variant>
        <vt:i4>1441855</vt:i4>
      </vt:variant>
      <vt:variant>
        <vt:i4>707</vt:i4>
      </vt:variant>
      <vt:variant>
        <vt:i4>0</vt:i4>
      </vt:variant>
      <vt:variant>
        <vt:i4>5</vt:i4>
      </vt:variant>
      <vt:variant>
        <vt:lpwstr/>
      </vt:variant>
      <vt:variant>
        <vt:lpwstr>_Toc170760814</vt:lpwstr>
      </vt:variant>
      <vt:variant>
        <vt:i4>1441855</vt:i4>
      </vt:variant>
      <vt:variant>
        <vt:i4>704</vt:i4>
      </vt:variant>
      <vt:variant>
        <vt:i4>0</vt:i4>
      </vt:variant>
      <vt:variant>
        <vt:i4>5</vt:i4>
      </vt:variant>
      <vt:variant>
        <vt:lpwstr/>
      </vt:variant>
      <vt:variant>
        <vt:lpwstr>_Toc170760813</vt:lpwstr>
      </vt:variant>
      <vt:variant>
        <vt:i4>1441855</vt:i4>
      </vt:variant>
      <vt:variant>
        <vt:i4>698</vt:i4>
      </vt:variant>
      <vt:variant>
        <vt:i4>0</vt:i4>
      </vt:variant>
      <vt:variant>
        <vt:i4>5</vt:i4>
      </vt:variant>
      <vt:variant>
        <vt:lpwstr/>
      </vt:variant>
      <vt:variant>
        <vt:lpwstr>_Toc170760812</vt:lpwstr>
      </vt:variant>
      <vt:variant>
        <vt:i4>1441855</vt:i4>
      </vt:variant>
      <vt:variant>
        <vt:i4>692</vt:i4>
      </vt:variant>
      <vt:variant>
        <vt:i4>0</vt:i4>
      </vt:variant>
      <vt:variant>
        <vt:i4>5</vt:i4>
      </vt:variant>
      <vt:variant>
        <vt:lpwstr/>
      </vt:variant>
      <vt:variant>
        <vt:lpwstr>_Toc170760811</vt:lpwstr>
      </vt:variant>
      <vt:variant>
        <vt:i4>1441855</vt:i4>
      </vt:variant>
      <vt:variant>
        <vt:i4>686</vt:i4>
      </vt:variant>
      <vt:variant>
        <vt:i4>0</vt:i4>
      </vt:variant>
      <vt:variant>
        <vt:i4>5</vt:i4>
      </vt:variant>
      <vt:variant>
        <vt:lpwstr/>
      </vt:variant>
      <vt:variant>
        <vt:lpwstr>_Toc170760810</vt:lpwstr>
      </vt:variant>
      <vt:variant>
        <vt:i4>1507391</vt:i4>
      </vt:variant>
      <vt:variant>
        <vt:i4>680</vt:i4>
      </vt:variant>
      <vt:variant>
        <vt:i4>0</vt:i4>
      </vt:variant>
      <vt:variant>
        <vt:i4>5</vt:i4>
      </vt:variant>
      <vt:variant>
        <vt:lpwstr/>
      </vt:variant>
      <vt:variant>
        <vt:lpwstr>_Toc170760809</vt:lpwstr>
      </vt:variant>
      <vt:variant>
        <vt:i4>1507391</vt:i4>
      </vt:variant>
      <vt:variant>
        <vt:i4>674</vt:i4>
      </vt:variant>
      <vt:variant>
        <vt:i4>0</vt:i4>
      </vt:variant>
      <vt:variant>
        <vt:i4>5</vt:i4>
      </vt:variant>
      <vt:variant>
        <vt:lpwstr/>
      </vt:variant>
      <vt:variant>
        <vt:lpwstr>_Toc170760808</vt:lpwstr>
      </vt:variant>
      <vt:variant>
        <vt:i4>1507391</vt:i4>
      </vt:variant>
      <vt:variant>
        <vt:i4>668</vt:i4>
      </vt:variant>
      <vt:variant>
        <vt:i4>0</vt:i4>
      </vt:variant>
      <vt:variant>
        <vt:i4>5</vt:i4>
      </vt:variant>
      <vt:variant>
        <vt:lpwstr/>
      </vt:variant>
      <vt:variant>
        <vt:lpwstr>_Toc170760807</vt:lpwstr>
      </vt:variant>
      <vt:variant>
        <vt:i4>1507391</vt:i4>
      </vt:variant>
      <vt:variant>
        <vt:i4>662</vt:i4>
      </vt:variant>
      <vt:variant>
        <vt:i4>0</vt:i4>
      </vt:variant>
      <vt:variant>
        <vt:i4>5</vt:i4>
      </vt:variant>
      <vt:variant>
        <vt:lpwstr/>
      </vt:variant>
      <vt:variant>
        <vt:lpwstr>_Toc170760806</vt:lpwstr>
      </vt:variant>
      <vt:variant>
        <vt:i4>1507391</vt:i4>
      </vt:variant>
      <vt:variant>
        <vt:i4>656</vt:i4>
      </vt:variant>
      <vt:variant>
        <vt:i4>0</vt:i4>
      </vt:variant>
      <vt:variant>
        <vt:i4>5</vt:i4>
      </vt:variant>
      <vt:variant>
        <vt:lpwstr/>
      </vt:variant>
      <vt:variant>
        <vt:lpwstr>_Toc170760805</vt:lpwstr>
      </vt:variant>
      <vt:variant>
        <vt:i4>1507391</vt:i4>
      </vt:variant>
      <vt:variant>
        <vt:i4>650</vt:i4>
      </vt:variant>
      <vt:variant>
        <vt:i4>0</vt:i4>
      </vt:variant>
      <vt:variant>
        <vt:i4>5</vt:i4>
      </vt:variant>
      <vt:variant>
        <vt:lpwstr/>
      </vt:variant>
      <vt:variant>
        <vt:lpwstr>_Toc170760804</vt:lpwstr>
      </vt:variant>
      <vt:variant>
        <vt:i4>1507391</vt:i4>
      </vt:variant>
      <vt:variant>
        <vt:i4>644</vt:i4>
      </vt:variant>
      <vt:variant>
        <vt:i4>0</vt:i4>
      </vt:variant>
      <vt:variant>
        <vt:i4>5</vt:i4>
      </vt:variant>
      <vt:variant>
        <vt:lpwstr/>
      </vt:variant>
      <vt:variant>
        <vt:lpwstr>_Toc170760803</vt:lpwstr>
      </vt:variant>
      <vt:variant>
        <vt:i4>1507391</vt:i4>
      </vt:variant>
      <vt:variant>
        <vt:i4>638</vt:i4>
      </vt:variant>
      <vt:variant>
        <vt:i4>0</vt:i4>
      </vt:variant>
      <vt:variant>
        <vt:i4>5</vt:i4>
      </vt:variant>
      <vt:variant>
        <vt:lpwstr/>
      </vt:variant>
      <vt:variant>
        <vt:lpwstr>_Toc170760802</vt:lpwstr>
      </vt:variant>
      <vt:variant>
        <vt:i4>1507391</vt:i4>
      </vt:variant>
      <vt:variant>
        <vt:i4>632</vt:i4>
      </vt:variant>
      <vt:variant>
        <vt:i4>0</vt:i4>
      </vt:variant>
      <vt:variant>
        <vt:i4>5</vt:i4>
      </vt:variant>
      <vt:variant>
        <vt:lpwstr/>
      </vt:variant>
      <vt:variant>
        <vt:lpwstr>_Toc170760801</vt:lpwstr>
      </vt:variant>
      <vt:variant>
        <vt:i4>1507391</vt:i4>
      </vt:variant>
      <vt:variant>
        <vt:i4>626</vt:i4>
      </vt:variant>
      <vt:variant>
        <vt:i4>0</vt:i4>
      </vt:variant>
      <vt:variant>
        <vt:i4>5</vt:i4>
      </vt:variant>
      <vt:variant>
        <vt:lpwstr/>
      </vt:variant>
      <vt:variant>
        <vt:lpwstr>_Toc170760800</vt:lpwstr>
      </vt:variant>
      <vt:variant>
        <vt:i4>1966128</vt:i4>
      </vt:variant>
      <vt:variant>
        <vt:i4>620</vt:i4>
      </vt:variant>
      <vt:variant>
        <vt:i4>0</vt:i4>
      </vt:variant>
      <vt:variant>
        <vt:i4>5</vt:i4>
      </vt:variant>
      <vt:variant>
        <vt:lpwstr/>
      </vt:variant>
      <vt:variant>
        <vt:lpwstr>_Toc170760799</vt:lpwstr>
      </vt:variant>
      <vt:variant>
        <vt:i4>1966128</vt:i4>
      </vt:variant>
      <vt:variant>
        <vt:i4>614</vt:i4>
      </vt:variant>
      <vt:variant>
        <vt:i4>0</vt:i4>
      </vt:variant>
      <vt:variant>
        <vt:i4>5</vt:i4>
      </vt:variant>
      <vt:variant>
        <vt:lpwstr/>
      </vt:variant>
      <vt:variant>
        <vt:lpwstr>_Toc170760798</vt:lpwstr>
      </vt:variant>
      <vt:variant>
        <vt:i4>1966128</vt:i4>
      </vt:variant>
      <vt:variant>
        <vt:i4>608</vt:i4>
      </vt:variant>
      <vt:variant>
        <vt:i4>0</vt:i4>
      </vt:variant>
      <vt:variant>
        <vt:i4>5</vt:i4>
      </vt:variant>
      <vt:variant>
        <vt:lpwstr/>
      </vt:variant>
      <vt:variant>
        <vt:lpwstr>_Toc170760797</vt:lpwstr>
      </vt:variant>
      <vt:variant>
        <vt:i4>1966128</vt:i4>
      </vt:variant>
      <vt:variant>
        <vt:i4>602</vt:i4>
      </vt:variant>
      <vt:variant>
        <vt:i4>0</vt:i4>
      </vt:variant>
      <vt:variant>
        <vt:i4>5</vt:i4>
      </vt:variant>
      <vt:variant>
        <vt:lpwstr/>
      </vt:variant>
      <vt:variant>
        <vt:lpwstr>_Toc170760796</vt:lpwstr>
      </vt:variant>
      <vt:variant>
        <vt:i4>1966128</vt:i4>
      </vt:variant>
      <vt:variant>
        <vt:i4>599</vt:i4>
      </vt:variant>
      <vt:variant>
        <vt:i4>0</vt:i4>
      </vt:variant>
      <vt:variant>
        <vt:i4>5</vt:i4>
      </vt:variant>
      <vt:variant>
        <vt:lpwstr/>
      </vt:variant>
      <vt:variant>
        <vt:lpwstr>_Toc170760795</vt:lpwstr>
      </vt:variant>
      <vt:variant>
        <vt:i4>1966128</vt:i4>
      </vt:variant>
      <vt:variant>
        <vt:i4>593</vt:i4>
      </vt:variant>
      <vt:variant>
        <vt:i4>0</vt:i4>
      </vt:variant>
      <vt:variant>
        <vt:i4>5</vt:i4>
      </vt:variant>
      <vt:variant>
        <vt:lpwstr/>
      </vt:variant>
      <vt:variant>
        <vt:lpwstr>_Toc170760794</vt:lpwstr>
      </vt:variant>
      <vt:variant>
        <vt:i4>1966128</vt:i4>
      </vt:variant>
      <vt:variant>
        <vt:i4>587</vt:i4>
      </vt:variant>
      <vt:variant>
        <vt:i4>0</vt:i4>
      </vt:variant>
      <vt:variant>
        <vt:i4>5</vt:i4>
      </vt:variant>
      <vt:variant>
        <vt:lpwstr/>
      </vt:variant>
      <vt:variant>
        <vt:lpwstr>_Toc170760793</vt:lpwstr>
      </vt:variant>
      <vt:variant>
        <vt:i4>1966128</vt:i4>
      </vt:variant>
      <vt:variant>
        <vt:i4>581</vt:i4>
      </vt:variant>
      <vt:variant>
        <vt:i4>0</vt:i4>
      </vt:variant>
      <vt:variant>
        <vt:i4>5</vt:i4>
      </vt:variant>
      <vt:variant>
        <vt:lpwstr/>
      </vt:variant>
      <vt:variant>
        <vt:lpwstr>_Toc170760792</vt:lpwstr>
      </vt:variant>
      <vt:variant>
        <vt:i4>1966128</vt:i4>
      </vt:variant>
      <vt:variant>
        <vt:i4>575</vt:i4>
      </vt:variant>
      <vt:variant>
        <vt:i4>0</vt:i4>
      </vt:variant>
      <vt:variant>
        <vt:i4>5</vt:i4>
      </vt:variant>
      <vt:variant>
        <vt:lpwstr/>
      </vt:variant>
      <vt:variant>
        <vt:lpwstr>_Toc170760791</vt:lpwstr>
      </vt:variant>
      <vt:variant>
        <vt:i4>1966128</vt:i4>
      </vt:variant>
      <vt:variant>
        <vt:i4>569</vt:i4>
      </vt:variant>
      <vt:variant>
        <vt:i4>0</vt:i4>
      </vt:variant>
      <vt:variant>
        <vt:i4>5</vt:i4>
      </vt:variant>
      <vt:variant>
        <vt:lpwstr/>
      </vt:variant>
      <vt:variant>
        <vt:lpwstr>_Toc170760790</vt:lpwstr>
      </vt:variant>
      <vt:variant>
        <vt:i4>2031664</vt:i4>
      </vt:variant>
      <vt:variant>
        <vt:i4>563</vt:i4>
      </vt:variant>
      <vt:variant>
        <vt:i4>0</vt:i4>
      </vt:variant>
      <vt:variant>
        <vt:i4>5</vt:i4>
      </vt:variant>
      <vt:variant>
        <vt:lpwstr/>
      </vt:variant>
      <vt:variant>
        <vt:lpwstr>_Toc170760789</vt:lpwstr>
      </vt:variant>
      <vt:variant>
        <vt:i4>2031664</vt:i4>
      </vt:variant>
      <vt:variant>
        <vt:i4>557</vt:i4>
      </vt:variant>
      <vt:variant>
        <vt:i4>0</vt:i4>
      </vt:variant>
      <vt:variant>
        <vt:i4>5</vt:i4>
      </vt:variant>
      <vt:variant>
        <vt:lpwstr/>
      </vt:variant>
      <vt:variant>
        <vt:lpwstr>_Toc170760788</vt:lpwstr>
      </vt:variant>
      <vt:variant>
        <vt:i4>2031664</vt:i4>
      </vt:variant>
      <vt:variant>
        <vt:i4>551</vt:i4>
      </vt:variant>
      <vt:variant>
        <vt:i4>0</vt:i4>
      </vt:variant>
      <vt:variant>
        <vt:i4>5</vt:i4>
      </vt:variant>
      <vt:variant>
        <vt:lpwstr/>
      </vt:variant>
      <vt:variant>
        <vt:lpwstr>_Toc170760787</vt:lpwstr>
      </vt:variant>
      <vt:variant>
        <vt:i4>2031664</vt:i4>
      </vt:variant>
      <vt:variant>
        <vt:i4>545</vt:i4>
      </vt:variant>
      <vt:variant>
        <vt:i4>0</vt:i4>
      </vt:variant>
      <vt:variant>
        <vt:i4>5</vt:i4>
      </vt:variant>
      <vt:variant>
        <vt:lpwstr/>
      </vt:variant>
      <vt:variant>
        <vt:lpwstr>_Toc170760786</vt:lpwstr>
      </vt:variant>
      <vt:variant>
        <vt:i4>2031664</vt:i4>
      </vt:variant>
      <vt:variant>
        <vt:i4>539</vt:i4>
      </vt:variant>
      <vt:variant>
        <vt:i4>0</vt:i4>
      </vt:variant>
      <vt:variant>
        <vt:i4>5</vt:i4>
      </vt:variant>
      <vt:variant>
        <vt:lpwstr/>
      </vt:variant>
      <vt:variant>
        <vt:lpwstr>_Toc170760785</vt:lpwstr>
      </vt:variant>
      <vt:variant>
        <vt:i4>2031664</vt:i4>
      </vt:variant>
      <vt:variant>
        <vt:i4>533</vt:i4>
      </vt:variant>
      <vt:variant>
        <vt:i4>0</vt:i4>
      </vt:variant>
      <vt:variant>
        <vt:i4>5</vt:i4>
      </vt:variant>
      <vt:variant>
        <vt:lpwstr/>
      </vt:variant>
      <vt:variant>
        <vt:lpwstr>_Toc170760784</vt:lpwstr>
      </vt:variant>
      <vt:variant>
        <vt:i4>2031664</vt:i4>
      </vt:variant>
      <vt:variant>
        <vt:i4>527</vt:i4>
      </vt:variant>
      <vt:variant>
        <vt:i4>0</vt:i4>
      </vt:variant>
      <vt:variant>
        <vt:i4>5</vt:i4>
      </vt:variant>
      <vt:variant>
        <vt:lpwstr/>
      </vt:variant>
      <vt:variant>
        <vt:lpwstr>_Toc170760783</vt:lpwstr>
      </vt:variant>
      <vt:variant>
        <vt:i4>2031664</vt:i4>
      </vt:variant>
      <vt:variant>
        <vt:i4>521</vt:i4>
      </vt:variant>
      <vt:variant>
        <vt:i4>0</vt:i4>
      </vt:variant>
      <vt:variant>
        <vt:i4>5</vt:i4>
      </vt:variant>
      <vt:variant>
        <vt:lpwstr/>
      </vt:variant>
      <vt:variant>
        <vt:lpwstr>_Toc170760782</vt:lpwstr>
      </vt:variant>
      <vt:variant>
        <vt:i4>2031664</vt:i4>
      </vt:variant>
      <vt:variant>
        <vt:i4>515</vt:i4>
      </vt:variant>
      <vt:variant>
        <vt:i4>0</vt:i4>
      </vt:variant>
      <vt:variant>
        <vt:i4>5</vt:i4>
      </vt:variant>
      <vt:variant>
        <vt:lpwstr/>
      </vt:variant>
      <vt:variant>
        <vt:lpwstr>_Toc170760781</vt:lpwstr>
      </vt:variant>
      <vt:variant>
        <vt:i4>2031664</vt:i4>
      </vt:variant>
      <vt:variant>
        <vt:i4>509</vt:i4>
      </vt:variant>
      <vt:variant>
        <vt:i4>0</vt:i4>
      </vt:variant>
      <vt:variant>
        <vt:i4>5</vt:i4>
      </vt:variant>
      <vt:variant>
        <vt:lpwstr/>
      </vt:variant>
      <vt:variant>
        <vt:lpwstr>_Toc170760780</vt:lpwstr>
      </vt:variant>
      <vt:variant>
        <vt:i4>1048624</vt:i4>
      </vt:variant>
      <vt:variant>
        <vt:i4>503</vt:i4>
      </vt:variant>
      <vt:variant>
        <vt:i4>0</vt:i4>
      </vt:variant>
      <vt:variant>
        <vt:i4>5</vt:i4>
      </vt:variant>
      <vt:variant>
        <vt:lpwstr/>
      </vt:variant>
      <vt:variant>
        <vt:lpwstr>_Toc170760779</vt:lpwstr>
      </vt:variant>
      <vt:variant>
        <vt:i4>1048624</vt:i4>
      </vt:variant>
      <vt:variant>
        <vt:i4>497</vt:i4>
      </vt:variant>
      <vt:variant>
        <vt:i4>0</vt:i4>
      </vt:variant>
      <vt:variant>
        <vt:i4>5</vt:i4>
      </vt:variant>
      <vt:variant>
        <vt:lpwstr/>
      </vt:variant>
      <vt:variant>
        <vt:lpwstr>_Toc170760778</vt:lpwstr>
      </vt:variant>
      <vt:variant>
        <vt:i4>1048624</vt:i4>
      </vt:variant>
      <vt:variant>
        <vt:i4>491</vt:i4>
      </vt:variant>
      <vt:variant>
        <vt:i4>0</vt:i4>
      </vt:variant>
      <vt:variant>
        <vt:i4>5</vt:i4>
      </vt:variant>
      <vt:variant>
        <vt:lpwstr/>
      </vt:variant>
      <vt:variant>
        <vt:lpwstr>_Toc170760777</vt:lpwstr>
      </vt:variant>
      <vt:variant>
        <vt:i4>1048624</vt:i4>
      </vt:variant>
      <vt:variant>
        <vt:i4>485</vt:i4>
      </vt:variant>
      <vt:variant>
        <vt:i4>0</vt:i4>
      </vt:variant>
      <vt:variant>
        <vt:i4>5</vt:i4>
      </vt:variant>
      <vt:variant>
        <vt:lpwstr/>
      </vt:variant>
      <vt:variant>
        <vt:lpwstr>_Toc170760776</vt:lpwstr>
      </vt:variant>
      <vt:variant>
        <vt:i4>1048624</vt:i4>
      </vt:variant>
      <vt:variant>
        <vt:i4>479</vt:i4>
      </vt:variant>
      <vt:variant>
        <vt:i4>0</vt:i4>
      </vt:variant>
      <vt:variant>
        <vt:i4>5</vt:i4>
      </vt:variant>
      <vt:variant>
        <vt:lpwstr/>
      </vt:variant>
      <vt:variant>
        <vt:lpwstr>_Toc170760775</vt:lpwstr>
      </vt:variant>
      <vt:variant>
        <vt:i4>1048624</vt:i4>
      </vt:variant>
      <vt:variant>
        <vt:i4>473</vt:i4>
      </vt:variant>
      <vt:variant>
        <vt:i4>0</vt:i4>
      </vt:variant>
      <vt:variant>
        <vt:i4>5</vt:i4>
      </vt:variant>
      <vt:variant>
        <vt:lpwstr/>
      </vt:variant>
      <vt:variant>
        <vt:lpwstr>_Toc170760774</vt:lpwstr>
      </vt:variant>
      <vt:variant>
        <vt:i4>1048624</vt:i4>
      </vt:variant>
      <vt:variant>
        <vt:i4>470</vt:i4>
      </vt:variant>
      <vt:variant>
        <vt:i4>0</vt:i4>
      </vt:variant>
      <vt:variant>
        <vt:i4>5</vt:i4>
      </vt:variant>
      <vt:variant>
        <vt:lpwstr/>
      </vt:variant>
      <vt:variant>
        <vt:lpwstr>_Toc170760773</vt:lpwstr>
      </vt:variant>
      <vt:variant>
        <vt:i4>1048624</vt:i4>
      </vt:variant>
      <vt:variant>
        <vt:i4>464</vt:i4>
      </vt:variant>
      <vt:variant>
        <vt:i4>0</vt:i4>
      </vt:variant>
      <vt:variant>
        <vt:i4>5</vt:i4>
      </vt:variant>
      <vt:variant>
        <vt:lpwstr/>
      </vt:variant>
      <vt:variant>
        <vt:lpwstr>_Toc170760772</vt:lpwstr>
      </vt:variant>
      <vt:variant>
        <vt:i4>1048624</vt:i4>
      </vt:variant>
      <vt:variant>
        <vt:i4>458</vt:i4>
      </vt:variant>
      <vt:variant>
        <vt:i4>0</vt:i4>
      </vt:variant>
      <vt:variant>
        <vt:i4>5</vt:i4>
      </vt:variant>
      <vt:variant>
        <vt:lpwstr/>
      </vt:variant>
      <vt:variant>
        <vt:lpwstr>_Toc170760771</vt:lpwstr>
      </vt:variant>
      <vt:variant>
        <vt:i4>1048624</vt:i4>
      </vt:variant>
      <vt:variant>
        <vt:i4>452</vt:i4>
      </vt:variant>
      <vt:variant>
        <vt:i4>0</vt:i4>
      </vt:variant>
      <vt:variant>
        <vt:i4>5</vt:i4>
      </vt:variant>
      <vt:variant>
        <vt:lpwstr/>
      </vt:variant>
      <vt:variant>
        <vt:lpwstr>_Toc170760770</vt:lpwstr>
      </vt:variant>
      <vt:variant>
        <vt:i4>1114160</vt:i4>
      </vt:variant>
      <vt:variant>
        <vt:i4>449</vt:i4>
      </vt:variant>
      <vt:variant>
        <vt:i4>0</vt:i4>
      </vt:variant>
      <vt:variant>
        <vt:i4>5</vt:i4>
      </vt:variant>
      <vt:variant>
        <vt:lpwstr/>
      </vt:variant>
      <vt:variant>
        <vt:lpwstr>_Toc170760769</vt:lpwstr>
      </vt:variant>
      <vt:variant>
        <vt:i4>1114160</vt:i4>
      </vt:variant>
      <vt:variant>
        <vt:i4>443</vt:i4>
      </vt:variant>
      <vt:variant>
        <vt:i4>0</vt:i4>
      </vt:variant>
      <vt:variant>
        <vt:i4>5</vt:i4>
      </vt:variant>
      <vt:variant>
        <vt:lpwstr/>
      </vt:variant>
      <vt:variant>
        <vt:lpwstr>_Toc170760768</vt:lpwstr>
      </vt:variant>
      <vt:variant>
        <vt:i4>1114160</vt:i4>
      </vt:variant>
      <vt:variant>
        <vt:i4>437</vt:i4>
      </vt:variant>
      <vt:variant>
        <vt:i4>0</vt:i4>
      </vt:variant>
      <vt:variant>
        <vt:i4>5</vt:i4>
      </vt:variant>
      <vt:variant>
        <vt:lpwstr/>
      </vt:variant>
      <vt:variant>
        <vt:lpwstr>_Toc170760767</vt:lpwstr>
      </vt:variant>
      <vt:variant>
        <vt:i4>1114160</vt:i4>
      </vt:variant>
      <vt:variant>
        <vt:i4>431</vt:i4>
      </vt:variant>
      <vt:variant>
        <vt:i4>0</vt:i4>
      </vt:variant>
      <vt:variant>
        <vt:i4>5</vt:i4>
      </vt:variant>
      <vt:variant>
        <vt:lpwstr/>
      </vt:variant>
      <vt:variant>
        <vt:lpwstr>_Toc170760766</vt:lpwstr>
      </vt:variant>
      <vt:variant>
        <vt:i4>1114160</vt:i4>
      </vt:variant>
      <vt:variant>
        <vt:i4>425</vt:i4>
      </vt:variant>
      <vt:variant>
        <vt:i4>0</vt:i4>
      </vt:variant>
      <vt:variant>
        <vt:i4>5</vt:i4>
      </vt:variant>
      <vt:variant>
        <vt:lpwstr/>
      </vt:variant>
      <vt:variant>
        <vt:lpwstr>_Toc170760765</vt:lpwstr>
      </vt:variant>
      <vt:variant>
        <vt:i4>1114160</vt:i4>
      </vt:variant>
      <vt:variant>
        <vt:i4>419</vt:i4>
      </vt:variant>
      <vt:variant>
        <vt:i4>0</vt:i4>
      </vt:variant>
      <vt:variant>
        <vt:i4>5</vt:i4>
      </vt:variant>
      <vt:variant>
        <vt:lpwstr/>
      </vt:variant>
      <vt:variant>
        <vt:lpwstr>_Toc170760764</vt:lpwstr>
      </vt:variant>
      <vt:variant>
        <vt:i4>1114160</vt:i4>
      </vt:variant>
      <vt:variant>
        <vt:i4>413</vt:i4>
      </vt:variant>
      <vt:variant>
        <vt:i4>0</vt:i4>
      </vt:variant>
      <vt:variant>
        <vt:i4>5</vt:i4>
      </vt:variant>
      <vt:variant>
        <vt:lpwstr/>
      </vt:variant>
      <vt:variant>
        <vt:lpwstr>_Toc170760763</vt:lpwstr>
      </vt:variant>
      <vt:variant>
        <vt:i4>1114160</vt:i4>
      </vt:variant>
      <vt:variant>
        <vt:i4>407</vt:i4>
      </vt:variant>
      <vt:variant>
        <vt:i4>0</vt:i4>
      </vt:variant>
      <vt:variant>
        <vt:i4>5</vt:i4>
      </vt:variant>
      <vt:variant>
        <vt:lpwstr/>
      </vt:variant>
      <vt:variant>
        <vt:lpwstr>_Toc170760762</vt:lpwstr>
      </vt:variant>
      <vt:variant>
        <vt:i4>1114160</vt:i4>
      </vt:variant>
      <vt:variant>
        <vt:i4>401</vt:i4>
      </vt:variant>
      <vt:variant>
        <vt:i4>0</vt:i4>
      </vt:variant>
      <vt:variant>
        <vt:i4>5</vt:i4>
      </vt:variant>
      <vt:variant>
        <vt:lpwstr/>
      </vt:variant>
      <vt:variant>
        <vt:lpwstr>_Toc170760761</vt:lpwstr>
      </vt:variant>
      <vt:variant>
        <vt:i4>1114160</vt:i4>
      </vt:variant>
      <vt:variant>
        <vt:i4>395</vt:i4>
      </vt:variant>
      <vt:variant>
        <vt:i4>0</vt:i4>
      </vt:variant>
      <vt:variant>
        <vt:i4>5</vt:i4>
      </vt:variant>
      <vt:variant>
        <vt:lpwstr/>
      </vt:variant>
      <vt:variant>
        <vt:lpwstr>_Toc170760760</vt:lpwstr>
      </vt:variant>
      <vt:variant>
        <vt:i4>1179696</vt:i4>
      </vt:variant>
      <vt:variant>
        <vt:i4>389</vt:i4>
      </vt:variant>
      <vt:variant>
        <vt:i4>0</vt:i4>
      </vt:variant>
      <vt:variant>
        <vt:i4>5</vt:i4>
      </vt:variant>
      <vt:variant>
        <vt:lpwstr/>
      </vt:variant>
      <vt:variant>
        <vt:lpwstr>_Toc170760759</vt:lpwstr>
      </vt:variant>
      <vt:variant>
        <vt:i4>1179696</vt:i4>
      </vt:variant>
      <vt:variant>
        <vt:i4>383</vt:i4>
      </vt:variant>
      <vt:variant>
        <vt:i4>0</vt:i4>
      </vt:variant>
      <vt:variant>
        <vt:i4>5</vt:i4>
      </vt:variant>
      <vt:variant>
        <vt:lpwstr/>
      </vt:variant>
      <vt:variant>
        <vt:lpwstr>_Toc170760758</vt:lpwstr>
      </vt:variant>
      <vt:variant>
        <vt:i4>1179696</vt:i4>
      </vt:variant>
      <vt:variant>
        <vt:i4>377</vt:i4>
      </vt:variant>
      <vt:variant>
        <vt:i4>0</vt:i4>
      </vt:variant>
      <vt:variant>
        <vt:i4>5</vt:i4>
      </vt:variant>
      <vt:variant>
        <vt:lpwstr/>
      </vt:variant>
      <vt:variant>
        <vt:lpwstr>_Toc170760757</vt:lpwstr>
      </vt:variant>
      <vt:variant>
        <vt:i4>1179696</vt:i4>
      </vt:variant>
      <vt:variant>
        <vt:i4>374</vt:i4>
      </vt:variant>
      <vt:variant>
        <vt:i4>0</vt:i4>
      </vt:variant>
      <vt:variant>
        <vt:i4>5</vt:i4>
      </vt:variant>
      <vt:variant>
        <vt:lpwstr/>
      </vt:variant>
      <vt:variant>
        <vt:lpwstr>_Toc170760756</vt:lpwstr>
      </vt:variant>
      <vt:variant>
        <vt:i4>1179696</vt:i4>
      </vt:variant>
      <vt:variant>
        <vt:i4>368</vt:i4>
      </vt:variant>
      <vt:variant>
        <vt:i4>0</vt:i4>
      </vt:variant>
      <vt:variant>
        <vt:i4>5</vt:i4>
      </vt:variant>
      <vt:variant>
        <vt:lpwstr/>
      </vt:variant>
      <vt:variant>
        <vt:lpwstr>_Toc170760755</vt:lpwstr>
      </vt:variant>
      <vt:variant>
        <vt:i4>1179696</vt:i4>
      </vt:variant>
      <vt:variant>
        <vt:i4>365</vt:i4>
      </vt:variant>
      <vt:variant>
        <vt:i4>0</vt:i4>
      </vt:variant>
      <vt:variant>
        <vt:i4>5</vt:i4>
      </vt:variant>
      <vt:variant>
        <vt:lpwstr/>
      </vt:variant>
      <vt:variant>
        <vt:lpwstr>_Toc170760754</vt:lpwstr>
      </vt:variant>
      <vt:variant>
        <vt:i4>1179696</vt:i4>
      </vt:variant>
      <vt:variant>
        <vt:i4>359</vt:i4>
      </vt:variant>
      <vt:variant>
        <vt:i4>0</vt:i4>
      </vt:variant>
      <vt:variant>
        <vt:i4>5</vt:i4>
      </vt:variant>
      <vt:variant>
        <vt:lpwstr/>
      </vt:variant>
      <vt:variant>
        <vt:lpwstr>_Toc170760753</vt:lpwstr>
      </vt:variant>
      <vt:variant>
        <vt:i4>1179696</vt:i4>
      </vt:variant>
      <vt:variant>
        <vt:i4>356</vt:i4>
      </vt:variant>
      <vt:variant>
        <vt:i4>0</vt:i4>
      </vt:variant>
      <vt:variant>
        <vt:i4>5</vt:i4>
      </vt:variant>
      <vt:variant>
        <vt:lpwstr/>
      </vt:variant>
      <vt:variant>
        <vt:lpwstr>_Toc170760752</vt:lpwstr>
      </vt:variant>
      <vt:variant>
        <vt:i4>1179696</vt:i4>
      </vt:variant>
      <vt:variant>
        <vt:i4>350</vt:i4>
      </vt:variant>
      <vt:variant>
        <vt:i4>0</vt:i4>
      </vt:variant>
      <vt:variant>
        <vt:i4>5</vt:i4>
      </vt:variant>
      <vt:variant>
        <vt:lpwstr/>
      </vt:variant>
      <vt:variant>
        <vt:lpwstr>_Toc170760750</vt:lpwstr>
      </vt:variant>
      <vt:variant>
        <vt:i4>1245232</vt:i4>
      </vt:variant>
      <vt:variant>
        <vt:i4>347</vt:i4>
      </vt:variant>
      <vt:variant>
        <vt:i4>0</vt:i4>
      </vt:variant>
      <vt:variant>
        <vt:i4>5</vt:i4>
      </vt:variant>
      <vt:variant>
        <vt:lpwstr/>
      </vt:variant>
      <vt:variant>
        <vt:lpwstr>_Toc170760749</vt:lpwstr>
      </vt:variant>
      <vt:variant>
        <vt:i4>1245232</vt:i4>
      </vt:variant>
      <vt:variant>
        <vt:i4>341</vt:i4>
      </vt:variant>
      <vt:variant>
        <vt:i4>0</vt:i4>
      </vt:variant>
      <vt:variant>
        <vt:i4>5</vt:i4>
      </vt:variant>
      <vt:variant>
        <vt:lpwstr/>
      </vt:variant>
      <vt:variant>
        <vt:lpwstr>_Toc170760748</vt:lpwstr>
      </vt:variant>
      <vt:variant>
        <vt:i4>1245232</vt:i4>
      </vt:variant>
      <vt:variant>
        <vt:i4>335</vt:i4>
      </vt:variant>
      <vt:variant>
        <vt:i4>0</vt:i4>
      </vt:variant>
      <vt:variant>
        <vt:i4>5</vt:i4>
      </vt:variant>
      <vt:variant>
        <vt:lpwstr/>
      </vt:variant>
      <vt:variant>
        <vt:lpwstr>_Toc170760747</vt:lpwstr>
      </vt:variant>
      <vt:variant>
        <vt:i4>1245232</vt:i4>
      </vt:variant>
      <vt:variant>
        <vt:i4>329</vt:i4>
      </vt:variant>
      <vt:variant>
        <vt:i4>0</vt:i4>
      </vt:variant>
      <vt:variant>
        <vt:i4>5</vt:i4>
      </vt:variant>
      <vt:variant>
        <vt:lpwstr/>
      </vt:variant>
      <vt:variant>
        <vt:lpwstr>_Toc170760746</vt:lpwstr>
      </vt:variant>
      <vt:variant>
        <vt:i4>1245232</vt:i4>
      </vt:variant>
      <vt:variant>
        <vt:i4>323</vt:i4>
      </vt:variant>
      <vt:variant>
        <vt:i4>0</vt:i4>
      </vt:variant>
      <vt:variant>
        <vt:i4>5</vt:i4>
      </vt:variant>
      <vt:variant>
        <vt:lpwstr/>
      </vt:variant>
      <vt:variant>
        <vt:lpwstr>_Toc170760745</vt:lpwstr>
      </vt:variant>
      <vt:variant>
        <vt:i4>1245232</vt:i4>
      </vt:variant>
      <vt:variant>
        <vt:i4>317</vt:i4>
      </vt:variant>
      <vt:variant>
        <vt:i4>0</vt:i4>
      </vt:variant>
      <vt:variant>
        <vt:i4>5</vt:i4>
      </vt:variant>
      <vt:variant>
        <vt:lpwstr/>
      </vt:variant>
      <vt:variant>
        <vt:lpwstr>_Toc170760744</vt:lpwstr>
      </vt:variant>
      <vt:variant>
        <vt:i4>1245232</vt:i4>
      </vt:variant>
      <vt:variant>
        <vt:i4>311</vt:i4>
      </vt:variant>
      <vt:variant>
        <vt:i4>0</vt:i4>
      </vt:variant>
      <vt:variant>
        <vt:i4>5</vt:i4>
      </vt:variant>
      <vt:variant>
        <vt:lpwstr/>
      </vt:variant>
      <vt:variant>
        <vt:lpwstr>_Toc170760743</vt:lpwstr>
      </vt:variant>
      <vt:variant>
        <vt:i4>1245232</vt:i4>
      </vt:variant>
      <vt:variant>
        <vt:i4>305</vt:i4>
      </vt:variant>
      <vt:variant>
        <vt:i4>0</vt:i4>
      </vt:variant>
      <vt:variant>
        <vt:i4>5</vt:i4>
      </vt:variant>
      <vt:variant>
        <vt:lpwstr/>
      </vt:variant>
      <vt:variant>
        <vt:lpwstr>_Toc170760742</vt:lpwstr>
      </vt:variant>
      <vt:variant>
        <vt:i4>1245232</vt:i4>
      </vt:variant>
      <vt:variant>
        <vt:i4>299</vt:i4>
      </vt:variant>
      <vt:variant>
        <vt:i4>0</vt:i4>
      </vt:variant>
      <vt:variant>
        <vt:i4>5</vt:i4>
      </vt:variant>
      <vt:variant>
        <vt:lpwstr/>
      </vt:variant>
      <vt:variant>
        <vt:lpwstr>_Toc170760741</vt:lpwstr>
      </vt:variant>
      <vt:variant>
        <vt:i4>1245232</vt:i4>
      </vt:variant>
      <vt:variant>
        <vt:i4>293</vt:i4>
      </vt:variant>
      <vt:variant>
        <vt:i4>0</vt:i4>
      </vt:variant>
      <vt:variant>
        <vt:i4>5</vt:i4>
      </vt:variant>
      <vt:variant>
        <vt:lpwstr/>
      </vt:variant>
      <vt:variant>
        <vt:lpwstr>_Toc170760740</vt:lpwstr>
      </vt:variant>
      <vt:variant>
        <vt:i4>1310768</vt:i4>
      </vt:variant>
      <vt:variant>
        <vt:i4>287</vt:i4>
      </vt:variant>
      <vt:variant>
        <vt:i4>0</vt:i4>
      </vt:variant>
      <vt:variant>
        <vt:i4>5</vt:i4>
      </vt:variant>
      <vt:variant>
        <vt:lpwstr/>
      </vt:variant>
      <vt:variant>
        <vt:lpwstr>_Toc170760739</vt:lpwstr>
      </vt:variant>
      <vt:variant>
        <vt:i4>1310768</vt:i4>
      </vt:variant>
      <vt:variant>
        <vt:i4>281</vt:i4>
      </vt:variant>
      <vt:variant>
        <vt:i4>0</vt:i4>
      </vt:variant>
      <vt:variant>
        <vt:i4>5</vt:i4>
      </vt:variant>
      <vt:variant>
        <vt:lpwstr/>
      </vt:variant>
      <vt:variant>
        <vt:lpwstr>_Toc170760738</vt:lpwstr>
      </vt:variant>
      <vt:variant>
        <vt:i4>1310768</vt:i4>
      </vt:variant>
      <vt:variant>
        <vt:i4>275</vt:i4>
      </vt:variant>
      <vt:variant>
        <vt:i4>0</vt:i4>
      </vt:variant>
      <vt:variant>
        <vt:i4>5</vt:i4>
      </vt:variant>
      <vt:variant>
        <vt:lpwstr/>
      </vt:variant>
      <vt:variant>
        <vt:lpwstr>_Toc170760737</vt:lpwstr>
      </vt:variant>
      <vt:variant>
        <vt:i4>1310768</vt:i4>
      </vt:variant>
      <vt:variant>
        <vt:i4>269</vt:i4>
      </vt:variant>
      <vt:variant>
        <vt:i4>0</vt:i4>
      </vt:variant>
      <vt:variant>
        <vt:i4>5</vt:i4>
      </vt:variant>
      <vt:variant>
        <vt:lpwstr/>
      </vt:variant>
      <vt:variant>
        <vt:lpwstr>_Toc170760736</vt:lpwstr>
      </vt:variant>
      <vt:variant>
        <vt:i4>1310768</vt:i4>
      </vt:variant>
      <vt:variant>
        <vt:i4>263</vt:i4>
      </vt:variant>
      <vt:variant>
        <vt:i4>0</vt:i4>
      </vt:variant>
      <vt:variant>
        <vt:i4>5</vt:i4>
      </vt:variant>
      <vt:variant>
        <vt:lpwstr/>
      </vt:variant>
      <vt:variant>
        <vt:lpwstr>_Toc170760735</vt:lpwstr>
      </vt:variant>
      <vt:variant>
        <vt:i4>1310768</vt:i4>
      </vt:variant>
      <vt:variant>
        <vt:i4>257</vt:i4>
      </vt:variant>
      <vt:variant>
        <vt:i4>0</vt:i4>
      </vt:variant>
      <vt:variant>
        <vt:i4>5</vt:i4>
      </vt:variant>
      <vt:variant>
        <vt:lpwstr/>
      </vt:variant>
      <vt:variant>
        <vt:lpwstr>_Toc170760734</vt:lpwstr>
      </vt:variant>
      <vt:variant>
        <vt:i4>1310768</vt:i4>
      </vt:variant>
      <vt:variant>
        <vt:i4>254</vt:i4>
      </vt:variant>
      <vt:variant>
        <vt:i4>0</vt:i4>
      </vt:variant>
      <vt:variant>
        <vt:i4>5</vt:i4>
      </vt:variant>
      <vt:variant>
        <vt:lpwstr/>
      </vt:variant>
      <vt:variant>
        <vt:lpwstr>_Toc170760733</vt:lpwstr>
      </vt:variant>
      <vt:variant>
        <vt:i4>1310768</vt:i4>
      </vt:variant>
      <vt:variant>
        <vt:i4>248</vt:i4>
      </vt:variant>
      <vt:variant>
        <vt:i4>0</vt:i4>
      </vt:variant>
      <vt:variant>
        <vt:i4>5</vt:i4>
      </vt:variant>
      <vt:variant>
        <vt:lpwstr/>
      </vt:variant>
      <vt:variant>
        <vt:lpwstr>_Toc170760732</vt:lpwstr>
      </vt:variant>
      <vt:variant>
        <vt:i4>1310768</vt:i4>
      </vt:variant>
      <vt:variant>
        <vt:i4>245</vt:i4>
      </vt:variant>
      <vt:variant>
        <vt:i4>0</vt:i4>
      </vt:variant>
      <vt:variant>
        <vt:i4>5</vt:i4>
      </vt:variant>
      <vt:variant>
        <vt:lpwstr/>
      </vt:variant>
      <vt:variant>
        <vt:lpwstr>_Toc170760731</vt:lpwstr>
      </vt:variant>
      <vt:variant>
        <vt:i4>1310768</vt:i4>
      </vt:variant>
      <vt:variant>
        <vt:i4>239</vt:i4>
      </vt:variant>
      <vt:variant>
        <vt:i4>0</vt:i4>
      </vt:variant>
      <vt:variant>
        <vt:i4>5</vt:i4>
      </vt:variant>
      <vt:variant>
        <vt:lpwstr/>
      </vt:variant>
      <vt:variant>
        <vt:lpwstr>_Toc170760730</vt:lpwstr>
      </vt:variant>
      <vt:variant>
        <vt:i4>1376304</vt:i4>
      </vt:variant>
      <vt:variant>
        <vt:i4>236</vt:i4>
      </vt:variant>
      <vt:variant>
        <vt:i4>0</vt:i4>
      </vt:variant>
      <vt:variant>
        <vt:i4>5</vt:i4>
      </vt:variant>
      <vt:variant>
        <vt:lpwstr/>
      </vt:variant>
      <vt:variant>
        <vt:lpwstr>_Toc170760729</vt:lpwstr>
      </vt:variant>
      <vt:variant>
        <vt:i4>1376304</vt:i4>
      </vt:variant>
      <vt:variant>
        <vt:i4>230</vt:i4>
      </vt:variant>
      <vt:variant>
        <vt:i4>0</vt:i4>
      </vt:variant>
      <vt:variant>
        <vt:i4>5</vt:i4>
      </vt:variant>
      <vt:variant>
        <vt:lpwstr/>
      </vt:variant>
      <vt:variant>
        <vt:lpwstr>_Toc170760728</vt:lpwstr>
      </vt:variant>
      <vt:variant>
        <vt:i4>1376304</vt:i4>
      </vt:variant>
      <vt:variant>
        <vt:i4>224</vt:i4>
      </vt:variant>
      <vt:variant>
        <vt:i4>0</vt:i4>
      </vt:variant>
      <vt:variant>
        <vt:i4>5</vt:i4>
      </vt:variant>
      <vt:variant>
        <vt:lpwstr/>
      </vt:variant>
      <vt:variant>
        <vt:lpwstr>_Toc170760727</vt:lpwstr>
      </vt:variant>
      <vt:variant>
        <vt:i4>1376304</vt:i4>
      </vt:variant>
      <vt:variant>
        <vt:i4>218</vt:i4>
      </vt:variant>
      <vt:variant>
        <vt:i4>0</vt:i4>
      </vt:variant>
      <vt:variant>
        <vt:i4>5</vt:i4>
      </vt:variant>
      <vt:variant>
        <vt:lpwstr/>
      </vt:variant>
      <vt:variant>
        <vt:lpwstr>_Toc170760726</vt:lpwstr>
      </vt:variant>
      <vt:variant>
        <vt:i4>1376304</vt:i4>
      </vt:variant>
      <vt:variant>
        <vt:i4>212</vt:i4>
      </vt:variant>
      <vt:variant>
        <vt:i4>0</vt:i4>
      </vt:variant>
      <vt:variant>
        <vt:i4>5</vt:i4>
      </vt:variant>
      <vt:variant>
        <vt:lpwstr/>
      </vt:variant>
      <vt:variant>
        <vt:lpwstr>_Toc170760725</vt:lpwstr>
      </vt:variant>
      <vt:variant>
        <vt:i4>1376304</vt:i4>
      </vt:variant>
      <vt:variant>
        <vt:i4>209</vt:i4>
      </vt:variant>
      <vt:variant>
        <vt:i4>0</vt:i4>
      </vt:variant>
      <vt:variant>
        <vt:i4>5</vt:i4>
      </vt:variant>
      <vt:variant>
        <vt:lpwstr/>
      </vt:variant>
      <vt:variant>
        <vt:lpwstr>_Toc170760724</vt:lpwstr>
      </vt:variant>
      <vt:variant>
        <vt:i4>1376304</vt:i4>
      </vt:variant>
      <vt:variant>
        <vt:i4>203</vt:i4>
      </vt:variant>
      <vt:variant>
        <vt:i4>0</vt:i4>
      </vt:variant>
      <vt:variant>
        <vt:i4>5</vt:i4>
      </vt:variant>
      <vt:variant>
        <vt:lpwstr/>
      </vt:variant>
      <vt:variant>
        <vt:lpwstr>_Toc170760723</vt:lpwstr>
      </vt:variant>
      <vt:variant>
        <vt:i4>1376304</vt:i4>
      </vt:variant>
      <vt:variant>
        <vt:i4>197</vt:i4>
      </vt:variant>
      <vt:variant>
        <vt:i4>0</vt:i4>
      </vt:variant>
      <vt:variant>
        <vt:i4>5</vt:i4>
      </vt:variant>
      <vt:variant>
        <vt:lpwstr/>
      </vt:variant>
      <vt:variant>
        <vt:lpwstr>_Toc170760722</vt:lpwstr>
      </vt:variant>
      <vt:variant>
        <vt:i4>1376304</vt:i4>
      </vt:variant>
      <vt:variant>
        <vt:i4>191</vt:i4>
      </vt:variant>
      <vt:variant>
        <vt:i4>0</vt:i4>
      </vt:variant>
      <vt:variant>
        <vt:i4>5</vt:i4>
      </vt:variant>
      <vt:variant>
        <vt:lpwstr/>
      </vt:variant>
      <vt:variant>
        <vt:lpwstr>_Toc170760721</vt:lpwstr>
      </vt:variant>
      <vt:variant>
        <vt:i4>1376304</vt:i4>
      </vt:variant>
      <vt:variant>
        <vt:i4>185</vt:i4>
      </vt:variant>
      <vt:variant>
        <vt:i4>0</vt:i4>
      </vt:variant>
      <vt:variant>
        <vt:i4>5</vt:i4>
      </vt:variant>
      <vt:variant>
        <vt:lpwstr/>
      </vt:variant>
      <vt:variant>
        <vt:lpwstr>_Toc170760720</vt:lpwstr>
      </vt:variant>
      <vt:variant>
        <vt:i4>1441840</vt:i4>
      </vt:variant>
      <vt:variant>
        <vt:i4>179</vt:i4>
      </vt:variant>
      <vt:variant>
        <vt:i4>0</vt:i4>
      </vt:variant>
      <vt:variant>
        <vt:i4>5</vt:i4>
      </vt:variant>
      <vt:variant>
        <vt:lpwstr/>
      </vt:variant>
      <vt:variant>
        <vt:lpwstr>_Toc170760719</vt:lpwstr>
      </vt:variant>
      <vt:variant>
        <vt:i4>1441840</vt:i4>
      </vt:variant>
      <vt:variant>
        <vt:i4>173</vt:i4>
      </vt:variant>
      <vt:variant>
        <vt:i4>0</vt:i4>
      </vt:variant>
      <vt:variant>
        <vt:i4>5</vt:i4>
      </vt:variant>
      <vt:variant>
        <vt:lpwstr/>
      </vt:variant>
      <vt:variant>
        <vt:lpwstr>_Toc170760718</vt:lpwstr>
      </vt:variant>
      <vt:variant>
        <vt:i4>1441840</vt:i4>
      </vt:variant>
      <vt:variant>
        <vt:i4>167</vt:i4>
      </vt:variant>
      <vt:variant>
        <vt:i4>0</vt:i4>
      </vt:variant>
      <vt:variant>
        <vt:i4>5</vt:i4>
      </vt:variant>
      <vt:variant>
        <vt:lpwstr/>
      </vt:variant>
      <vt:variant>
        <vt:lpwstr>_Toc170760717</vt:lpwstr>
      </vt:variant>
      <vt:variant>
        <vt:i4>1441840</vt:i4>
      </vt:variant>
      <vt:variant>
        <vt:i4>161</vt:i4>
      </vt:variant>
      <vt:variant>
        <vt:i4>0</vt:i4>
      </vt:variant>
      <vt:variant>
        <vt:i4>5</vt:i4>
      </vt:variant>
      <vt:variant>
        <vt:lpwstr/>
      </vt:variant>
      <vt:variant>
        <vt:lpwstr>_Toc170760716</vt:lpwstr>
      </vt:variant>
      <vt:variant>
        <vt:i4>1441840</vt:i4>
      </vt:variant>
      <vt:variant>
        <vt:i4>155</vt:i4>
      </vt:variant>
      <vt:variant>
        <vt:i4>0</vt:i4>
      </vt:variant>
      <vt:variant>
        <vt:i4>5</vt:i4>
      </vt:variant>
      <vt:variant>
        <vt:lpwstr/>
      </vt:variant>
      <vt:variant>
        <vt:lpwstr>_Toc170760715</vt:lpwstr>
      </vt:variant>
      <vt:variant>
        <vt:i4>1441840</vt:i4>
      </vt:variant>
      <vt:variant>
        <vt:i4>149</vt:i4>
      </vt:variant>
      <vt:variant>
        <vt:i4>0</vt:i4>
      </vt:variant>
      <vt:variant>
        <vt:i4>5</vt:i4>
      </vt:variant>
      <vt:variant>
        <vt:lpwstr/>
      </vt:variant>
      <vt:variant>
        <vt:lpwstr>_Toc170760714</vt:lpwstr>
      </vt:variant>
      <vt:variant>
        <vt:i4>1441840</vt:i4>
      </vt:variant>
      <vt:variant>
        <vt:i4>143</vt:i4>
      </vt:variant>
      <vt:variant>
        <vt:i4>0</vt:i4>
      </vt:variant>
      <vt:variant>
        <vt:i4>5</vt:i4>
      </vt:variant>
      <vt:variant>
        <vt:lpwstr/>
      </vt:variant>
      <vt:variant>
        <vt:lpwstr>_Toc170760713</vt:lpwstr>
      </vt:variant>
      <vt:variant>
        <vt:i4>1441840</vt:i4>
      </vt:variant>
      <vt:variant>
        <vt:i4>137</vt:i4>
      </vt:variant>
      <vt:variant>
        <vt:i4>0</vt:i4>
      </vt:variant>
      <vt:variant>
        <vt:i4>5</vt:i4>
      </vt:variant>
      <vt:variant>
        <vt:lpwstr/>
      </vt:variant>
      <vt:variant>
        <vt:lpwstr>_Toc170760712</vt:lpwstr>
      </vt:variant>
      <vt:variant>
        <vt:i4>1441840</vt:i4>
      </vt:variant>
      <vt:variant>
        <vt:i4>134</vt:i4>
      </vt:variant>
      <vt:variant>
        <vt:i4>0</vt:i4>
      </vt:variant>
      <vt:variant>
        <vt:i4>5</vt:i4>
      </vt:variant>
      <vt:variant>
        <vt:lpwstr/>
      </vt:variant>
      <vt:variant>
        <vt:lpwstr>_Toc170760711</vt:lpwstr>
      </vt:variant>
      <vt:variant>
        <vt:i4>1441840</vt:i4>
      </vt:variant>
      <vt:variant>
        <vt:i4>128</vt:i4>
      </vt:variant>
      <vt:variant>
        <vt:i4>0</vt:i4>
      </vt:variant>
      <vt:variant>
        <vt:i4>5</vt:i4>
      </vt:variant>
      <vt:variant>
        <vt:lpwstr/>
      </vt:variant>
      <vt:variant>
        <vt:lpwstr>_Toc170760710</vt:lpwstr>
      </vt:variant>
      <vt:variant>
        <vt:i4>1507376</vt:i4>
      </vt:variant>
      <vt:variant>
        <vt:i4>125</vt:i4>
      </vt:variant>
      <vt:variant>
        <vt:i4>0</vt:i4>
      </vt:variant>
      <vt:variant>
        <vt:i4>5</vt:i4>
      </vt:variant>
      <vt:variant>
        <vt:lpwstr/>
      </vt:variant>
      <vt:variant>
        <vt:lpwstr>_Toc170760709</vt:lpwstr>
      </vt:variant>
      <vt:variant>
        <vt:i4>1507376</vt:i4>
      </vt:variant>
      <vt:variant>
        <vt:i4>119</vt:i4>
      </vt:variant>
      <vt:variant>
        <vt:i4>0</vt:i4>
      </vt:variant>
      <vt:variant>
        <vt:i4>5</vt:i4>
      </vt:variant>
      <vt:variant>
        <vt:lpwstr/>
      </vt:variant>
      <vt:variant>
        <vt:lpwstr>_Toc170760708</vt:lpwstr>
      </vt:variant>
      <vt:variant>
        <vt:i4>1507376</vt:i4>
      </vt:variant>
      <vt:variant>
        <vt:i4>113</vt:i4>
      </vt:variant>
      <vt:variant>
        <vt:i4>0</vt:i4>
      </vt:variant>
      <vt:variant>
        <vt:i4>5</vt:i4>
      </vt:variant>
      <vt:variant>
        <vt:lpwstr/>
      </vt:variant>
      <vt:variant>
        <vt:lpwstr>_Toc170760707</vt:lpwstr>
      </vt:variant>
      <vt:variant>
        <vt:i4>1507376</vt:i4>
      </vt:variant>
      <vt:variant>
        <vt:i4>107</vt:i4>
      </vt:variant>
      <vt:variant>
        <vt:i4>0</vt:i4>
      </vt:variant>
      <vt:variant>
        <vt:i4>5</vt:i4>
      </vt:variant>
      <vt:variant>
        <vt:lpwstr/>
      </vt:variant>
      <vt:variant>
        <vt:lpwstr>_Toc170760706</vt:lpwstr>
      </vt:variant>
      <vt:variant>
        <vt:i4>1507376</vt:i4>
      </vt:variant>
      <vt:variant>
        <vt:i4>101</vt:i4>
      </vt:variant>
      <vt:variant>
        <vt:i4>0</vt:i4>
      </vt:variant>
      <vt:variant>
        <vt:i4>5</vt:i4>
      </vt:variant>
      <vt:variant>
        <vt:lpwstr/>
      </vt:variant>
      <vt:variant>
        <vt:lpwstr>_Toc170760705</vt:lpwstr>
      </vt:variant>
      <vt:variant>
        <vt:i4>1507376</vt:i4>
      </vt:variant>
      <vt:variant>
        <vt:i4>95</vt:i4>
      </vt:variant>
      <vt:variant>
        <vt:i4>0</vt:i4>
      </vt:variant>
      <vt:variant>
        <vt:i4>5</vt:i4>
      </vt:variant>
      <vt:variant>
        <vt:lpwstr/>
      </vt:variant>
      <vt:variant>
        <vt:lpwstr>_Toc170760704</vt:lpwstr>
      </vt:variant>
      <vt:variant>
        <vt:i4>1507376</vt:i4>
      </vt:variant>
      <vt:variant>
        <vt:i4>89</vt:i4>
      </vt:variant>
      <vt:variant>
        <vt:i4>0</vt:i4>
      </vt:variant>
      <vt:variant>
        <vt:i4>5</vt:i4>
      </vt:variant>
      <vt:variant>
        <vt:lpwstr/>
      </vt:variant>
      <vt:variant>
        <vt:lpwstr>_Toc170760703</vt:lpwstr>
      </vt:variant>
      <vt:variant>
        <vt:i4>1507376</vt:i4>
      </vt:variant>
      <vt:variant>
        <vt:i4>83</vt:i4>
      </vt:variant>
      <vt:variant>
        <vt:i4>0</vt:i4>
      </vt:variant>
      <vt:variant>
        <vt:i4>5</vt:i4>
      </vt:variant>
      <vt:variant>
        <vt:lpwstr/>
      </vt:variant>
      <vt:variant>
        <vt:lpwstr>_Toc170760702</vt:lpwstr>
      </vt:variant>
      <vt:variant>
        <vt:i4>1507376</vt:i4>
      </vt:variant>
      <vt:variant>
        <vt:i4>77</vt:i4>
      </vt:variant>
      <vt:variant>
        <vt:i4>0</vt:i4>
      </vt:variant>
      <vt:variant>
        <vt:i4>5</vt:i4>
      </vt:variant>
      <vt:variant>
        <vt:lpwstr/>
      </vt:variant>
      <vt:variant>
        <vt:lpwstr>_Toc170760701</vt:lpwstr>
      </vt:variant>
      <vt:variant>
        <vt:i4>1507376</vt:i4>
      </vt:variant>
      <vt:variant>
        <vt:i4>71</vt:i4>
      </vt:variant>
      <vt:variant>
        <vt:i4>0</vt:i4>
      </vt:variant>
      <vt:variant>
        <vt:i4>5</vt:i4>
      </vt:variant>
      <vt:variant>
        <vt:lpwstr/>
      </vt:variant>
      <vt:variant>
        <vt:lpwstr>_Toc170760700</vt:lpwstr>
      </vt:variant>
      <vt:variant>
        <vt:i4>1966129</vt:i4>
      </vt:variant>
      <vt:variant>
        <vt:i4>65</vt:i4>
      </vt:variant>
      <vt:variant>
        <vt:i4>0</vt:i4>
      </vt:variant>
      <vt:variant>
        <vt:i4>5</vt:i4>
      </vt:variant>
      <vt:variant>
        <vt:lpwstr/>
      </vt:variant>
      <vt:variant>
        <vt:lpwstr>_Toc170760699</vt:lpwstr>
      </vt:variant>
      <vt:variant>
        <vt:i4>1966129</vt:i4>
      </vt:variant>
      <vt:variant>
        <vt:i4>59</vt:i4>
      </vt:variant>
      <vt:variant>
        <vt:i4>0</vt:i4>
      </vt:variant>
      <vt:variant>
        <vt:i4>5</vt:i4>
      </vt:variant>
      <vt:variant>
        <vt:lpwstr/>
      </vt:variant>
      <vt:variant>
        <vt:lpwstr>_Toc170760698</vt:lpwstr>
      </vt:variant>
      <vt:variant>
        <vt:i4>1966129</vt:i4>
      </vt:variant>
      <vt:variant>
        <vt:i4>56</vt:i4>
      </vt:variant>
      <vt:variant>
        <vt:i4>0</vt:i4>
      </vt:variant>
      <vt:variant>
        <vt:i4>5</vt:i4>
      </vt:variant>
      <vt:variant>
        <vt:lpwstr/>
      </vt:variant>
      <vt:variant>
        <vt:lpwstr>_Toc170760697</vt:lpwstr>
      </vt:variant>
      <vt:variant>
        <vt:i4>1966129</vt:i4>
      </vt:variant>
      <vt:variant>
        <vt:i4>50</vt:i4>
      </vt:variant>
      <vt:variant>
        <vt:i4>0</vt:i4>
      </vt:variant>
      <vt:variant>
        <vt:i4>5</vt:i4>
      </vt:variant>
      <vt:variant>
        <vt:lpwstr/>
      </vt:variant>
      <vt:variant>
        <vt:lpwstr>_Toc170760696</vt:lpwstr>
      </vt:variant>
      <vt:variant>
        <vt:i4>1966129</vt:i4>
      </vt:variant>
      <vt:variant>
        <vt:i4>47</vt:i4>
      </vt:variant>
      <vt:variant>
        <vt:i4>0</vt:i4>
      </vt:variant>
      <vt:variant>
        <vt:i4>5</vt:i4>
      </vt:variant>
      <vt:variant>
        <vt:lpwstr/>
      </vt:variant>
      <vt:variant>
        <vt:lpwstr>_Toc170760695</vt:lpwstr>
      </vt:variant>
      <vt:variant>
        <vt:i4>1966129</vt:i4>
      </vt:variant>
      <vt:variant>
        <vt:i4>41</vt:i4>
      </vt:variant>
      <vt:variant>
        <vt:i4>0</vt:i4>
      </vt:variant>
      <vt:variant>
        <vt:i4>5</vt:i4>
      </vt:variant>
      <vt:variant>
        <vt:lpwstr/>
      </vt:variant>
      <vt:variant>
        <vt:lpwstr>_Toc170760694</vt:lpwstr>
      </vt:variant>
      <vt:variant>
        <vt:i4>1966129</vt:i4>
      </vt:variant>
      <vt:variant>
        <vt:i4>35</vt:i4>
      </vt:variant>
      <vt:variant>
        <vt:i4>0</vt:i4>
      </vt:variant>
      <vt:variant>
        <vt:i4>5</vt:i4>
      </vt:variant>
      <vt:variant>
        <vt:lpwstr/>
      </vt:variant>
      <vt:variant>
        <vt:lpwstr>_Toc170760693</vt:lpwstr>
      </vt:variant>
      <vt:variant>
        <vt:i4>1966129</vt:i4>
      </vt:variant>
      <vt:variant>
        <vt:i4>32</vt:i4>
      </vt:variant>
      <vt:variant>
        <vt:i4>0</vt:i4>
      </vt:variant>
      <vt:variant>
        <vt:i4>5</vt:i4>
      </vt:variant>
      <vt:variant>
        <vt:lpwstr/>
      </vt:variant>
      <vt:variant>
        <vt:lpwstr>_Toc170760692</vt:lpwstr>
      </vt:variant>
      <vt:variant>
        <vt:i4>1966129</vt:i4>
      </vt:variant>
      <vt:variant>
        <vt:i4>26</vt:i4>
      </vt:variant>
      <vt:variant>
        <vt:i4>0</vt:i4>
      </vt:variant>
      <vt:variant>
        <vt:i4>5</vt:i4>
      </vt:variant>
      <vt:variant>
        <vt:lpwstr/>
      </vt:variant>
      <vt:variant>
        <vt:lpwstr>_Toc170760691</vt:lpwstr>
      </vt:variant>
      <vt:variant>
        <vt:i4>1966129</vt:i4>
      </vt:variant>
      <vt:variant>
        <vt:i4>23</vt:i4>
      </vt:variant>
      <vt:variant>
        <vt:i4>0</vt:i4>
      </vt:variant>
      <vt:variant>
        <vt:i4>5</vt:i4>
      </vt:variant>
      <vt:variant>
        <vt:lpwstr/>
      </vt:variant>
      <vt:variant>
        <vt:lpwstr>_Toc170760690</vt:lpwstr>
      </vt:variant>
      <vt:variant>
        <vt:i4>2031665</vt:i4>
      </vt:variant>
      <vt:variant>
        <vt:i4>17</vt:i4>
      </vt:variant>
      <vt:variant>
        <vt:i4>0</vt:i4>
      </vt:variant>
      <vt:variant>
        <vt:i4>5</vt:i4>
      </vt:variant>
      <vt:variant>
        <vt:lpwstr/>
      </vt:variant>
      <vt:variant>
        <vt:lpwstr>_Toc170760689</vt:lpwstr>
      </vt:variant>
      <vt:variant>
        <vt:i4>2031665</vt:i4>
      </vt:variant>
      <vt:variant>
        <vt:i4>14</vt:i4>
      </vt:variant>
      <vt:variant>
        <vt:i4>0</vt:i4>
      </vt:variant>
      <vt:variant>
        <vt:i4>5</vt:i4>
      </vt:variant>
      <vt:variant>
        <vt:lpwstr/>
      </vt:variant>
      <vt:variant>
        <vt:lpwstr>_Toc170760688</vt:lpwstr>
      </vt:variant>
      <vt:variant>
        <vt:i4>2031665</vt:i4>
      </vt:variant>
      <vt:variant>
        <vt:i4>8</vt:i4>
      </vt:variant>
      <vt:variant>
        <vt:i4>0</vt:i4>
      </vt:variant>
      <vt:variant>
        <vt:i4>5</vt:i4>
      </vt:variant>
      <vt:variant>
        <vt:lpwstr/>
      </vt:variant>
      <vt:variant>
        <vt:lpwstr>_Toc170760686</vt:lpwstr>
      </vt:variant>
      <vt:variant>
        <vt:i4>2031665</vt:i4>
      </vt:variant>
      <vt:variant>
        <vt:i4>2</vt:i4>
      </vt:variant>
      <vt:variant>
        <vt:i4>0</vt:i4>
      </vt:variant>
      <vt:variant>
        <vt:i4>5</vt:i4>
      </vt:variant>
      <vt:variant>
        <vt:lpwstr/>
      </vt:variant>
      <vt:variant>
        <vt:lpwstr>_Toc170760685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Рай и Ад</dc:title>
  <dc:subject>Рай и Ад</dc:subject>
  <dc:creator>Умар бин Сулайман аль-Ашкар</dc:creator>
  <cp:keywords>Рай и Ад</cp:keywords>
  <dc:description>Рай и Ад</dc:description>
  <cp:lastModifiedBy>Asus-PC</cp:lastModifiedBy>
  <cp:revision>85</cp:revision>
  <cp:lastPrinted>2007-07-22T15:34:00Z</cp:lastPrinted>
  <dcterms:created xsi:type="dcterms:W3CDTF">2016-11-20T06:28:00Z</dcterms:created>
  <dcterms:modified xsi:type="dcterms:W3CDTF">2017-01-17T18:30:00Z</dcterms:modified>
  <cp:version>1.0 2017</cp:version>
</cp:coreProperties>
</file>