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DD6" w:rsidRDefault="00DF11AB" w:rsidP="00572DD6">
      <w:pPr>
        <w:bidi w:val="0"/>
        <w:jc w:val="center"/>
        <w:rPr>
          <w:rFonts w:ascii="Calibri" w:hAnsi="Calibri" w:cs="KFGQPC Uthman Taha Naskh"/>
          <w:b/>
          <w:bCs/>
          <w:color w:val="800000"/>
          <w:sz w:val="48"/>
          <w:szCs w:val="48"/>
          <w:lang w:val="ru-RU"/>
        </w:rPr>
      </w:pPr>
      <w:bookmarkStart w:id="0" w:name="_GoBack"/>
      <w:bookmarkEnd w:id="0"/>
      <w:r w:rsidRPr="00213C3C">
        <w:rPr>
          <w:rFonts w:ascii="Calibri" w:hAnsi="Calibri" w:cs="KFGQPC Uthman Taha Naskh"/>
          <w:b/>
          <w:bCs/>
          <w:color w:val="800000"/>
          <w:sz w:val="48"/>
          <w:szCs w:val="48"/>
          <w:lang w:val="ru-RU"/>
        </w:rPr>
        <w:t>ХОРОШИЕ ПЛОДЫ ИЗ МУДРОСТЕЙ И ПОЛОЖЕНИЙ ДЖИХАДА</w:t>
      </w:r>
    </w:p>
    <w:p w:rsidR="00213C3C" w:rsidRPr="00213C3C" w:rsidRDefault="00DF11AB" w:rsidP="00572DD6">
      <w:pPr>
        <w:bidi w:val="0"/>
        <w:jc w:val="center"/>
        <w:rPr>
          <w:rFonts w:ascii="mylotus" w:hAnsi="mylotus" w:cs="KFGQPC Uthman Taha Naskh"/>
          <w:sz w:val="48"/>
          <w:szCs w:val="48"/>
          <w:lang w:val="ru-RU"/>
        </w:rPr>
      </w:pPr>
      <w:r w:rsidRPr="00213C3C">
        <w:rPr>
          <w:rFonts w:ascii="Calibri" w:hAnsi="Calibri" w:cs="KFGQPC Uthman Taha Naskh"/>
          <w:b/>
          <w:bCs/>
          <w:color w:val="800000"/>
          <w:sz w:val="48"/>
          <w:szCs w:val="48"/>
          <w:lang w:val="ru-RU"/>
        </w:rPr>
        <w:br/>
      </w:r>
      <w:r w:rsidR="00213C3C">
        <w:rPr>
          <w:rFonts w:ascii="mylotus" w:hAnsi="mylotus" w:cs="KFGQPC Uthman Taha Naskh" w:hint="cs"/>
          <w:sz w:val="48"/>
          <w:szCs w:val="48"/>
          <w:rtl/>
        </w:rPr>
        <w:t>﴿</w:t>
      </w:r>
      <w:r w:rsidR="00213C3C" w:rsidRPr="00213C3C">
        <w:rPr>
          <w:rFonts w:ascii="mylotus" w:hAnsi="mylotus" w:cs="KFGQPC Uthman Taha Naskh"/>
          <w:sz w:val="44"/>
          <w:szCs w:val="44"/>
          <w:rtl/>
        </w:rPr>
        <w:t xml:space="preserve"> </w:t>
      </w:r>
      <w:r w:rsidR="00213C3C" w:rsidRPr="00213C3C">
        <w:rPr>
          <w:rFonts w:cs="KFGQPC Uthman Taha Naskh"/>
          <w:sz w:val="44"/>
          <w:szCs w:val="44"/>
          <w:rtl/>
        </w:rPr>
        <w:t>القطوف الجياد من حكم وأحكام الجهاد</w:t>
      </w:r>
      <w:r w:rsidR="00213C3C" w:rsidRPr="00213C3C">
        <w:rPr>
          <w:rFonts w:ascii="mylotus" w:hAnsi="mylotus" w:cs="KFGQPC Uthman Taha Naskh" w:hint="cs"/>
          <w:sz w:val="44"/>
          <w:szCs w:val="44"/>
          <w:rtl/>
        </w:rPr>
        <w:t xml:space="preserve"> </w:t>
      </w:r>
      <w:r w:rsidR="00213C3C">
        <w:rPr>
          <w:rFonts w:ascii="mylotus" w:hAnsi="mylotus" w:cs="KFGQPC Uthman Taha Naskh" w:hint="cs"/>
          <w:sz w:val="48"/>
          <w:szCs w:val="48"/>
          <w:rtl/>
        </w:rPr>
        <w:t>﴾</w:t>
      </w:r>
    </w:p>
    <w:p w:rsidR="00213C3C" w:rsidRPr="00213C3C" w:rsidRDefault="00213C3C" w:rsidP="00213C3C">
      <w:pPr>
        <w:bidi w:val="0"/>
        <w:jc w:val="center"/>
        <w:rPr>
          <w:rFonts w:ascii="Calibri" w:eastAsia="MS UI Gothic" w:hAnsi="Calibri" w:cs="KFGQPC Uthman Taha Naskh"/>
          <w:sz w:val="28"/>
          <w:szCs w:val="28"/>
          <w:lang w:val="ru-RU" w:bidi="ar-EG"/>
        </w:rPr>
      </w:pPr>
      <w:r>
        <w:rPr>
          <w:rFonts w:ascii="Calibri" w:eastAsia="MS UI Gothic" w:hAnsi="Calibri" w:cs="KFGQPC Uthman Taha Naskh" w:hint="cs"/>
          <w:sz w:val="28"/>
          <w:szCs w:val="28"/>
          <w:rtl/>
          <w:lang w:bidi="ar-EG"/>
        </w:rPr>
        <w:t>]</w:t>
      </w:r>
      <w:r w:rsidRPr="00213C3C">
        <w:rPr>
          <w:rFonts w:ascii="Calibri" w:eastAsia="MS UI Gothic" w:hAnsi="Calibri" w:cs="KFGQPC Uthman Taha Naskh"/>
          <w:sz w:val="28"/>
          <w:szCs w:val="28"/>
          <w:lang w:val="ru-RU"/>
        </w:rPr>
        <w:t xml:space="preserve">  Русский–</w:t>
      </w:r>
      <w:r>
        <w:rPr>
          <w:rFonts w:ascii="Calibri" w:eastAsia="MS UI Gothic" w:hAnsi="Calibri" w:cs="KFGQPC Uthman Taha Naskh"/>
          <w:sz w:val="28"/>
          <w:szCs w:val="28"/>
        </w:rPr>
        <w:t>Russian</w:t>
      </w:r>
      <w:r w:rsidRPr="00213C3C">
        <w:rPr>
          <w:rFonts w:ascii="Calibri" w:eastAsia="MS UI Gothic" w:hAnsi="Calibri" w:cs="KFGQPC Uthman Taha Naskh"/>
          <w:sz w:val="28"/>
          <w:szCs w:val="28"/>
          <w:lang w:val="ru-RU"/>
        </w:rPr>
        <w:t xml:space="preserve">– </w:t>
      </w:r>
      <w:r>
        <w:rPr>
          <w:rFonts w:ascii="Calibri" w:eastAsia="MS UI Gothic" w:hAnsi="Calibri" w:cs="KFGQPC Uthman Taha Naskh" w:hint="cs"/>
          <w:sz w:val="28"/>
          <w:szCs w:val="28"/>
          <w:rtl/>
        </w:rPr>
        <w:t>روسي</w:t>
      </w:r>
      <w:r w:rsidRPr="00213C3C">
        <w:rPr>
          <w:rFonts w:ascii="Calibri" w:eastAsia="MS UI Gothic" w:hAnsi="Calibri" w:cs="KFGQPC Uthman Taha Naskh"/>
          <w:sz w:val="28"/>
          <w:szCs w:val="28"/>
          <w:lang w:val="ru-RU"/>
        </w:rPr>
        <w:t xml:space="preserve"> </w:t>
      </w:r>
      <w:r>
        <w:rPr>
          <w:rFonts w:ascii="Calibri" w:eastAsia="MS UI Gothic" w:hAnsi="Calibri" w:cs="KFGQPC Uthman Taha Naskh" w:hint="cs"/>
          <w:sz w:val="28"/>
          <w:szCs w:val="28"/>
          <w:rtl/>
          <w:lang w:bidi="ar-EG"/>
        </w:rPr>
        <w:t>[</w:t>
      </w:r>
    </w:p>
    <w:p w:rsidR="00213C3C" w:rsidRDefault="00213C3C" w:rsidP="00213C3C">
      <w:pPr>
        <w:spacing w:before="150" w:after="150" w:line="284" w:lineRule="atLeast"/>
        <w:jc w:val="center"/>
        <w:rPr>
          <w:rStyle w:val="divx11"/>
          <w:b/>
          <w:bCs/>
          <w:sz w:val="40"/>
          <w:szCs w:val="40"/>
          <w:rtl/>
          <w:lang w:val="ru-RU"/>
        </w:rPr>
      </w:pPr>
    </w:p>
    <w:p w:rsidR="00E82565" w:rsidRDefault="00E82565" w:rsidP="00213C3C">
      <w:pPr>
        <w:spacing w:before="150" w:after="150" w:line="284" w:lineRule="atLeast"/>
        <w:jc w:val="center"/>
        <w:rPr>
          <w:rStyle w:val="divx11"/>
          <w:b/>
          <w:bCs/>
          <w:sz w:val="40"/>
          <w:szCs w:val="40"/>
          <w:rtl/>
          <w:lang w:val="ru-RU"/>
        </w:rPr>
      </w:pPr>
    </w:p>
    <w:p w:rsidR="00E82565" w:rsidRPr="00213C3C" w:rsidRDefault="00E82565" w:rsidP="00213C3C">
      <w:pPr>
        <w:spacing w:before="150" w:after="150" w:line="284" w:lineRule="atLeast"/>
        <w:jc w:val="center"/>
        <w:rPr>
          <w:rStyle w:val="divx11"/>
          <w:rFonts w:ascii="Calibri" w:hAnsi="Calibri" w:cs="KFGQPC Uthman Taha Naskh"/>
          <w:sz w:val="40"/>
          <w:szCs w:val="40"/>
          <w:lang w:val="ru-RU"/>
        </w:rPr>
      </w:pPr>
    </w:p>
    <w:p w:rsidR="00213C3C" w:rsidRPr="00213C3C" w:rsidRDefault="00213C3C" w:rsidP="00213C3C">
      <w:pPr>
        <w:spacing w:before="150" w:after="150" w:line="284" w:lineRule="atLeast"/>
        <w:jc w:val="center"/>
        <w:rPr>
          <w:color w:val="000000"/>
          <w:sz w:val="32"/>
          <w:szCs w:val="32"/>
          <w:rtl/>
          <w:lang w:val="tr-TR"/>
        </w:rPr>
      </w:pPr>
      <w:r w:rsidRPr="00213C3C">
        <w:rPr>
          <w:rFonts w:ascii="Calibri" w:hAnsi="Calibri" w:cs="KFGQPC Uthman Taha Naskh"/>
          <w:color w:val="000000"/>
          <w:sz w:val="32"/>
          <w:szCs w:val="32"/>
          <w:lang w:val="tr-TR"/>
        </w:rPr>
        <w:t>Абдурраззак аль-Бадр</w:t>
      </w:r>
    </w:p>
    <w:p w:rsidR="00213C3C" w:rsidRPr="00213C3C" w:rsidRDefault="00213C3C" w:rsidP="00213C3C">
      <w:pPr>
        <w:spacing w:before="150" w:after="150" w:line="284" w:lineRule="atLeast"/>
        <w:jc w:val="center"/>
        <w:rPr>
          <w:rStyle w:val="divx11"/>
          <w:b/>
          <w:bCs/>
          <w:sz w:val="40"/>
          <w:szCs w:val="40"/>
          <w:lang w:val="ru-RU"/>
        </w:rPr>
      </w:pPr>
    </w:p>
    <w:p w:rsidR="00213C3C" w:rsidRDefault="00213C3C" w:rsidP="00213C3C">
      <w:pPr>
        <w:spacing w:before="150" w:after="150" w:line="284" w:lineRule="atLeast"/>
        <w:jc w:val="center"/>
        <w:rPr>
          <w:rStyle w:val="divx11"/>
          <w:rFonts w:ascii="Calibri" w:hAnsi="Calibri" w:cs="KFGQPC Uthman Taha Naskh"/>
          <w:b/>
          <w:bCs/>
          <w:sz w:val="40"/>
          <w:szCs w:val="40"/>
          <w:rtl/>
        </w:rPr>
      </w:pPr>
    </w:p>
    <w:p w:rsidR="00213C3C" w:rsidRDefault="00213C3C" w:rsidP="00213C3C">
      <w:pPr>
        <w:spacing w:before="150" w:after="150" w:line="284" w:lineRule="atLeast"/>
        <w:jc w:val="center"/>
        <w:rPr>
          <w:rStyle w:val="divx11"/>
          <w:rFonts w:ascii="Calibri" w:hAnsi="Calibri" w:cs="KFGQPC Uthman Taha Naskh"/>
          <w:b/>
          <w:bCs/>
          <w:sz w:val="40"/>
          <w:szCs w:val="40"/>
          <w:rtl/>
        </w:rPr>
      </w:pPr>
    </w:p>
    <w:p w:rsidR="00E82565" w:rsidRDefault="00E82565" w:rsidP="00213C3C">
      <w:pPr>
        <w:spacing w:before="150" w:after="150" w:line="284" w:lineRule="atLeast"/>
        <w:jc w:val="center"/>
        <w:rPr>
          <w:rStyle w:val="divx11"/>
          <w:rFonts w:ascii="Calibri" w:hAnsi="Calibri" w:cs="KFGQPC Uthman Taha Naskh"/>
          <w:b/>
          <w:bCs/>
          <w:sz w:val="32"/>
          <w:szCs w:val="32"/>
          <w:lang w:val="ru-RU"/>
        </w:rPr>
      </w:pPr>
    </w:p>
    <w:p w:rsidR="00213C3C" w:rsidRPr="00213C3C" w:rsidRDefault="00213C3C" w:rsidP="00213C3C">
      <w:pPr>
        <w:spacing w:before="150" w:after="150" w:line="284" w:lineRule="atLeast"/>
        <w:jc w:val="center"/>
        <w:rPr>
          <w:rStyle w:val="divx11"/>
          <w:rFonts w:ascii="Calibri" w:hAnsi="Calibri" w:cs="KFGQPC Uthman Taha Naskh"/>
          <w:b/>
          <w:bCs/>
          <w:sz w:val="32"/>
          <w:szCs w:val="32"/>
          <w:lang w:val="ru-RU"/>
        </w:rPr>
      </w:pPr>
      <w:r w:rsidRPr="00213C3C">
        <w:rPr>
          <w:rStyle w:val="divx11"/>
          <w:rFonts w:ascii="Calibri" w:hAnsi="Calibri" w:cs="KFGQPC Uthman Taha Naskh"/>
          <w:b/>
          <w:bCs/>
          <w:sz w:val="32"/>
          <w:szCs w:val="32"/>
          <w:lang w:val="ru-RU"/>
        </w:rPr>
        <w:t xml:space="preserve">Перевод: </w:t>
      </w:r>
      <w:r w:rsidRPr="00213C3C">
        <w:rPr>
          <w:rStyle w:val="divx11"/>
          <w:rFonts w:ascii="Calibri" w:hAnsi="Calibri" w:cs="KFGQPC Uthman Taha Naskh"/>
          <w:color w:val="000000"/>
          <w:sz w:val="32"/>
          <w:szCs w:val="32"/>
        </w:rPr>
        <w:t>Ибрахим Таиржан</w:t>
      </w:r>
    </w:p>
    <w:p w:rsidR="00213C3C" w:rsidRPr="00213C3C" w:rsidRDefault="00213C3C" w:rsidP="00213C3C">
      <w:pPr>
        <w:spacing w:before="150" w:after="150" w:line="284" w:lineRule="atLeast"/>
        <w:jc w:val="center"/>
        <w:rPr>
          <w:rStyle w:val="divx11"/>
          <w:sz w:val="40"/>
          <w:szCs w:val="40"/>
          <w:lang w:val="ru-RU"/>
        </w:rPr>
      </w:pPr>
      <w:r w:rsidRPr="00213C3C">
        <w:rPr>
          <w:rStyle w:val="divx11"/>
          <w:rFonts w:ascii="Calibri" w:hAnsi="Calibri" w:cs="KFGQPC Uthman Taha Naskh"/>
          <w:b/>
          <w:bCs/>
          <w:sz w:val="32"/>
          <w:szCs w:val="32"/>
          <w:lang w:val="ru-RU"/>
        </w:rPr>
        <w:t>Проверка:</w:t>
      </w:r>
      <w:r w:rsidRPr="00213C3C">
        <w:rPr>
          <w:rStyle w:val="divx11"/>
          <w:sz w:val="40"/>
          <w:szCs w:val="40"/>
          <w:lang w:val="ru-RU"/>
        </w:rPr>
        <w:t xml:space="preserve"> </w:t>
      </w:r>
      <w:r w:rsidRPr="00213C3C">
        <w:rPr>
          <w:rStyle w:val="divx11"/>
          <w:rFonts w:ascii="Calibri" w:hAnsi="Calibri" w:cs="KFGQPC Uthman Taha Naskh"/>
          <w:color w:val="000000"/>
          <w:sz w:val="32"/>
          <w:szCs w:val="32"/>
          <w:lang w:val="ru-RU"/>
        </w:rPr>
        <w:t>Абу Абдурахман Дагестани</w:t>
      </w:r>
    </w:p>
    <w:p w:rsidR="00213C3C" w:rsidRPr="00213C3C" w:rsidRDefault="00213C3C" w:rsidP="00213C3C">
      <w:pPr>
        <w:jc w:val="center"/>
        <w:rPr>
          <w:rStyle w:val="divx11"/>
          <w:sz w:val="40"/>
          <w:szCs w:val="40"/>
          <w:lang w:val="ru-RU"/>
        </w:rPr>
      </w:pPr>
    </w:p>
    <w:p w:rsidR="00213C3C" w:rsidRPr="00213C3C" w:rsidRDefault="00213C3C" w:rsidP="00213C3C">
      <w:pPr>
        <w:jc w:val="center"/>
        <w:rPr>
          <w:rStyle w:val="divx11"/>
          <w:sz w:val="40"/>
          <w:szCs w:val="40"/>
          <w:lang w:val="ru-RU"/>
        </w:rPr>
      </w:pPr>
    </w:p>
    <w:p w:rsidR="00213C3C" w:rsidRPr="00213C3C" w:rsidRDefault="00213C3C" w:rsidP="00213C3C">
      <w:pPr>
        <w:jc w:val="center"/>
        <w:rPr>
          <w:rStyle w:val="divx11"/>
          <w:sz w:val="40"/>
          <w:szCs w:val="40"/>
          <w:lang w:val="ru-RU"/>
        </w:rPr>
      </w:pPr>
    </w:p>
    <w:p w:rsidR="00213C3C" w:rsidRPr="00213C3C" w:rsidRDefault="00213C3C" w:rsidP="00213C3C">
      <w:pPr>
        <w:jc w:val="center"/>
        <w:rPr>
          <w:rStyle w:val="divx11"/>
          <w:sz w:val="40"/>
          <w:szCs w:val="40"/>
          <w:lang w:val="ru-RU"/>
        </w:rPr>
      </w:pPr>
    </w:p>
    <w:p w:rsidR="00213C3C" w:rsidRDefault="00213C3C" w:rsidP="00213C3C">
      <w:pPr>
        <w:jc w:val="center"/>
        <w:rPr>
          <w:rStyle w:val="divx11"/>
          <w:sz w:val="40"/>
          <w:szCs w:val="40"/>
          <w:rtl/>
        </w:rPr>
      </w:pPr>
    </w:p>
    <w:p w:rsidR="00213C3C" w:rsidRDefault="00213C3C" w:rsidP="00213C3C">
      <w:pPr>
        <w:jc w:val="center"/>
        <w:rPr>
          <w:rStyle w:val="divx11"/>
          <w:sz w:val="40"/>
          <w:szCs w:val="40"/>
          <w:rtl/>
        </w:rPr>
      </w:pPr>
    </w:p>
    <w:p w:rsidR="00213C3C" w:rsidRDefault="00213C3C" w:rsidP="00213C3C">
      <w:pPr>
        <w:jc w:val="center"/>
        <w:rPr>
          <w:rFonts w:ascii="Calibri" w:hAnsi="Calibri" w:cs="KFGQPC Uthman Taha Naskh"/>
          <w:sz w:val="28"/>
          <w:szCs w:val="28"/>
          <w:rtl/>
          <w:lang w:val="es-AR"/>
        </w:rPr>
      </w:pPr>
      <w:r>
        <w:rPr>
          <w:rFonts w:ascii="Calibri" w:hAnsi="Calibri" w:cs="KFGQPC Uthman Taha Naskh"/>
          <w:sz w:val="28"/>
          <w:szCs w:val="28"/>
        </w:rPr>
        <w:t>2010 - 1431</w:t>
      </w:r>
    </w:p>
    <w:p w:rsidR="00213C3C" w:rsidRDefault="00E82565" w:rsidP="00E82565">
      <w:pPr>
        <w:bidi w:val="0"/>
        <w:spacing w:before="150" w:after="150" w:line="284" w:lineRule="atLeast"/>
        <w:jc w:val="center"/>
        <w:rPr>
          <w:rFonts w:ascii="Calibri" w:hAnsi="Calibri" w:cs="KFGQPC Uthman Taha Naskh"/>
          <w:b/>
          <w:bCs/>
          <w:color w:val="800000"/>
          <w:sz w:val="32"/>
          <w:szCs w:val="32"/>
          <w:rtl/>
          <w:lang w:bidi="ar-EG"/>
        </w:rPr>
      </w:pPr>
      <w:r>
        <w:t xml:space="preserve">     </w:t>
      </w:r>
      <w:r w:rsidR="00213C3C">
        <w:t xml:space="preserve">       </w:t>
      </w:r>
      <w:r w:rsidR="00603098">
        <w:rPr>
          <w:noProof/>
        </w:rPr>
        <w:drawing>
          <wp:inline distT="0" distB="0" distL="0" distR="0">
            <wp:extent cx="1447800" cy="285750"/>
            <wp:effectExtent l="0" t="0" r="0" b="0"/>
            <wp:docPr id="1" name="Picture 1" descr="http://www.islamhouse.com/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house.com/logo.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00213C3C">
        <w:rPr>
          <w:rFonts w:ascii="Calibri" w:hAnsi="Calibri" w:cs="KFGQPC Uthman Taha Naskh" w:hint="cs"/>
          <w:b/>
          <w:bCs/>
          <w:color w:val="800000"/>
          <w:sz w:val="32"/>
          <w:szCs w:val="32"/>
          <w:rtl/>
          <w:lang w:bidi="ar-EG"/>
        </w:rPr>
        <w:t xml:space="preserve">      </w:t>
      </w:r>
    </w:p>
    <w:p w:rsidR="00213C3C" w:rsidRDefault="00213C3C" w:rsidP="00213C3C">
      <w:pPr>
        <w:jc w:val="center"/>
        <w:rPr>
          <w:rFonts w:ascii="Calibri" w:hAnsi="Calibri" w:cs="KFGQPC Uthman Taha Naskh"/>
          <w:b/>
          <w:bCs/>
          <w:color w:val="800000"/>
          <w:sz w:val="36"/>
          <w:lang w:val="es-AR"/>
        </w:rPr>
      </w:pPr>
    </w:p>
    <w:p w:rsidR="00213C3C" w:rsidRDefault="00213C3C" w:rsidP="00E82565">
      <w:pPr>
        <w:tabs>
          <w:tab w:val="left" w:pos="-3150"/>
        </w:tabs>
        <w:jc w:val="center"/>
        <w:rPr>
          <w:rFonts w:ascii="mylotus" w:eastAsia="MS UI Gothic" w:hAnsi="mylotus" w:cs="KFGQPC Uthman Taha Naskh"/>
          <w:sz w:val="48"/>
          <w:szCs w:val="48"/>
          <w:rtl/>
        </w:rPr>
      </w:pPr>
      <w:r>
        <w:rPr>
          <w:rFonts w:cs="KFGQPC Uthman Taha Naskh" w:hint="cs"/>
          <w:sz w:val="48"/>
          <w:szCs w:val="48"/>
          <w:rtl/>
        </w:rPr>
        <w:lastRenderedPageBreak/>
        <w:t>﴿</w:t>
      </w:r>
      <w:r>
        <w:rPr>
          <w:rFonts w:ascii="mylotus" w:hAnsi="mylotus" w:cs="KFGQPC Uthman Taha Naskh" w:hint="cs"/>
          <w:sz w:val="48"/>
          <w:szCs w:val="48"/>
          <w:rtl/>
        </w:rPr>
        <w:t xml:space="preserve"> </w:t>
      </w:r>
      <w:r w:rsidR="00E82565" w:rsidRPr="00E82565">
        <w:rPr>
          <w:rFonts w:cs="KFGQPC Uthman Taha Naskh"/>
          <w:sz w:val="48"/>
          <w:szCs w:val="48"/>
          <w:rtl/>
        </w:rPr>
        <w:t>القطوف الجياد من حكم وأحكام الجهاد</w:t>
      </w:r>
      <w:r w:rsidR="00E82565" w:rsidRPr="00E82565">
        <w:rPr>
          <w:rFonts w:cs="KFGQPC Uthman Taha Naskh" w:hint="cs"/>
          <w:sz w:val="52"/>
          <w:szCs w:val="52"/>
          <w:rtl/>
        </w:rPr>
        <w:t xml:space="preserve"> </w:t>
      </w:r>
      <w:r>
        <w:rPr>
          <w:rFonts w:cs="KFGQPC Uthman Taha Naskh" w:hint="cs"/>
          <w:sz w:val="48"/>
          <w:szCs w:val="48"/>
          <w:rtl/>
        </w:rPr>
        <w:t>﴾</w:t>
      </w:r>
    </w:p>
    <w:p w:rsidR="00213C3C" w:rsidRDefault="00213C3C" w:rsidP="00213C3C">
      <w:pPr>
        <w:jc w:val="center"/>
        <w:rPr>
          <w:rFonts w:ascii="Courier New" w:hAnsi="Courier New" w:cs="KFGQPC Uthman Taha Naskh"/>
          <w:b/>
          <w:bCs/>
          <w:sz w:val="28"/>
          <w:szCs w:val="28"/>
        </w:rPr>
      </w:pPr>
      <w:r>
        <w:rPr>
          <w:rFonts w:cs="KFGQPC Uthman Taha Naskh" w:hint="cs"/>
          <w:sz w:val="28"/>
          <w:szCs w:val="28"/>
          <w:rtl/>
        </w:rPr>
        <w:t>« باللغة الروسية »</w:t>
      </w:r>
    </w:p>
    <w:p w:rsidR="00213C3C" w:rsidRDefault="00213C3C" w:rsidP="00213C3C">
      <w:pPr>
        <w:spacing w:before="150" w:after="150" w:line="284" w:lineRule="atLeast"/>
        <w:jc w:val="center"/>
        <w:rPr>
          <w:rStyle w:val="divx11"/>
          <w:rFonts w:ascii="Calibri" w:hAnsi="Calibri"/>
          <w:sz w:val="40"/>
          <w:szCs w:val="40"/>
        </w:rPr>
      </w:pPr>
    </w:p>
    <w:p w:rsidR="00213C3C" w:rsidRDefault="00213C3C" w:rsidP="00213C3C">
      <w:pPr>
        <w:spacing w:before="150" w:after="150" w:line="284" w:lineRule="atLeast"/>
        <w:jc w:val="center"/>
        <w:rPr>
          <w:rStyle w:val="divx11"/>
          <w:rFonts w:ascii="Calibri" w:hAnsi="Calibri"/>
          <w:sz w:val="40"/>
          <w:szCs w:val="40"/>
        </w:rPr>
      </w:pPr>
    </w:p>
    <w:p w:rsidR="00213C3C" w:rsidRDefault="00213C3C" w:rsidP="00213C3C">
      <w:pPr>
        <w:spacing w:before="150" w:after="150" w:line="284" w:lineRule="atLeast"/>
        <w:jc w:val="center"/>
        <w:rPr>
          <w:rStyle w:val="divx11"/>
          <w:rFonts w:ascii="Calibri" w:hAnsi="Calibri" w:cs="KFGQPC Uthman Taha Naskh"/>
          <w:b/>
          <w:bCs/>
          <w:sz w:val="40"/>
          <w:szCs w:val="40"/>
          <w:rtl/>
        </w:rPr>
      </w:pPr>
    </w:p>
    <w:p w:rsidR="00213C3C" w:rsidRPr="00A61823" w:rsidRDefault="00A61823" w:rsidP="00213C3C">
      <w:pPr>
        <w:spacing w:before="150" w:after="150" w:line="284" w:lineRule="atLeast"/>
        <w:jc w:val="center"/>
        <w:rPr>
          <w:rFonts w:ascii="mylotus" w:hAnsi="mylotus"/>
          <w:color w:val="000000"/>
          <w:sz w:val="32"/>
          <w:szCs w:val="32"/>
          <w:rtl/>
          <w:lang w:bidi="ar-EG"/>
        </w:rPr>
      </w:pPr>
      <w:r w:rsidRPr="00A61823">
        <w:rPr>
          <w:rFonts w:ascii="mylotus" w:hAnsi="mylotus" w:cs="KFGQPC Uthman Taha Naskh"/>
          <w:color w:val="000000"/>
          <w:sz w:val="32"/>
          <w:szCs w:val="32"/>
          <w:rtl/>
          <w:lang w:bidi="ar-EG"/>
        </w:rPr>
        <w:t>عبد الرزاق بن عبد المحسن البدر</w:t>
      </w:r>
    </w:p>
    <w:p w:rsidR="00213C3C" w:rsidRDefault="00213C3C" w:rsidP="00213C3C">
      <w:pPr>
        <w:spacing w:before="150" w:after="150" w:line="284" w:lineRule="atLeast"/>
        <w:jc w:val="center"/>
        <w:rPr>
          <w:sz w:val="32"/>
          <w:szCs w:val="32"/>
        </w:rPr>
      </w:pPr>
    </w:p>
    <w:p w:rsidR="00213C3C" w:rsidRDefault="00213C3C" w:rsidP="00213C3C">
      <w:pPr>
        <w:spacing w:before="150" w:after="150" w:line="284" w:lineRule="atLeast"/>
        <w:jc w:val="center"/>
        <w:rPr>
          <w:sz w:val="32"/>
          <w:szCs w:val="32"/>
        </w:rPr>
      </w:pPr>
    </w:p>
    <w:p w:rsidR="00213C3C" w:rsidRDefault="00213C3C" w:rsidP="00213C3C">
      <w:pPr>
        <w:spacing w:before="150" w:after="150" w:line="284" w:lineRule="atLeast"/>
        <w:jc w:val="center"/>
        <w:rPr>
          <w:sz w:val="32"/>
          <w:szCs w:val="32"/>
        </w:rPr>
      </w:pPr>
    </w:p>
    <w:p w:rsidR="00213C3C" w:rsidRPr="006C1F5F" w:rsidRDefault="00213C3C" w:rsidP="00213C3C">
      <w:pPr>
        <w:spacing w:before="150" w:after="150" w:line="284" w:lineRule="atLeast"/>
        <w:jc w:val="center"/>
        <w:rPr>
          <w:rFonts w:cs="KFGQPC Uthman Taha Naskh"/>
          <w:sz w:val="32"/>
          <w:szCs w:val="32"/>
        </w:rPr>
      </w:pPr>
    </w:p>
    <w:p w:rsidR="00213C3C" w:rsidRDefault="00213C3C" w:rsidP="001A1E79">
      <w:pPr>
        <w:spacing w:before="150" w:after="150" w:line="284" w:lineRule="atLeast"/>
        <w:jc w:val="center"/>
        <w:rPr>
          <w:rFonts w:ascii="mylotus" w:hAnsi="mylotus" w:cs="KFGQPC Uthman Taha Naskh"/>
          <w:sz w:val="32"/>
          <w:szCs w:val="32"/>
          <w:rtl/>
        </w:rPr>
      </w:pPr>
      <w:r>
        <w:rPr>
          <w:rFonts w:ascii="mylotus" w:hAnsi="mylotus" w:cs="KFGQPC Uthman Taha Naskh" w:hint="cs"/>
          <w:sz w:val="32"/>
          <w:szCs w:val="32"/>
          <w:rtl/>
        </w:rPr>
        <w:t>ترجمة:</w:t>
      </w:r>
      <w:r w:rsidR="001A1E79">
        <w:rPr>
          <w:rFonts w:ascii="mylotus" w:hAnsi="mylotus" w:cs="KFGQPC Uthman Taha Naskh" w:hint="cs"/>
          <w:sz w:val="32"/>
          <w:szCs w:val="32"/>
          <w:rtl/>
        </w:rPr>
        <w:t>إبراهيم تائرجان</w:t>
      </w:r>
    </w:p>
    <w:p w:rsidR="00213C3C" w:rsidRDefault="00213C3C" w:rsidP="00213C3C">
      <w:pPr>
        <w:spacing w:before="150" w:after="150" w:line="284" w:lineRule="atLeast"/>
        <w:jc w:val="center"/>
        <w:rPr>
          <w:rFonts w:ascii="mylotus" w:hAnsi="mylotus" w:cs="KFGQPC Uthman Taha Naskh"/>
          <w:sz w:val="32"/>
          <w:szCs w:val="32"/>
          <w:rtl/>
        </w:rPr>
      </w:pPr>
      <w:r>
        <w:rPr>
          <w:rFonts w:ascii="mylotus" w:hAnsi="mylotus" w:cs="KFGQPC Uthman Taha Naskh" w:hint="cs"/>
          <w:sz w:val="32"/>
          <w:szCs w:val="32"/>
          <w:rtl/>
        </w:rPr>
        <w:t>مراجعة: أبو عبد الرحمن الداغستاني</w:t>
      </w:r>
    </w:p>
    <w:p w:rsidR="00213C3C" w:rsidRDefault="00213C3C" w:rsidP="00213C3C">
      <w:pPr>
        <w:spacing w:before="150" w:after="150" w:line="284" w:lineRule="atLeast"/>
        <w:jc w:val="center"/>
        <w:rPr>
          <w:rFonts w:ascii="mylotus" w:hAnsi="mylotus" w:cs="KFGQPC Uthman Taha Naskh"/>
          <w:sz w:val="32"/>
          <w:szCs w:val="32"/>
          <w:lang w:bidi="ar-EG"/>
        </w:rPr>
      </w:pPr>
    </w:p>
    <w:p w:rsidR="00213C3C" w:rsidRDefault="00213C3C" w:rsidP="00213C3C">
      <w:pPr>
        <w:spacing w:before="150" w:after="150" w:line="284" w:lineRule="atLeast"/>
        <w:jc w:val="center"/>
        <w:rPr>
          <w:rFonts w:ascii="mylotus" w:hAnsi="mylotus" w:cs="KFGQPC Uthman Taha Naskh"/>
          <w:sz w:val="32"/>
          <w:szCs w:val="32"/>
          <w:rtl/>
          <w:lang w:bidi="ar-EG"/>
        </w:rPr>
      </w:pPr>
    </w:p>
    <w:p w:rsidR="00213C3C" w:rsidRDefault="00213C3C" w:rsidP="00213C3C">
      <w:pPr>
        <w:spacing w:before="150" w:after="150" w:line="284" w:lineRule="atLeast"/>
        <w:jc w:val="center"/>
        <w:rPr>
          <w:rFonts w:ascii="mylotus" w:hAnsi="mylotus" w:cs="KFGQPC Uthman Taha Naskh"/>
          <w:sz w:val="32"/>
          <w:szCs w:val="32"/>
          <w:rtl/>
          <w:lang w:bidi="ar-EG"/>
        </w:rPr>
      </w:pPr>
    </w:p>
    <w:p w:rsidR="00213C3C" w:rsidRDefault="00213C3C" w:rsidP="00213C3C">
      <w:pPr>
        <w:spacing w:before="150" w:after="150" w:line="284" w:lineRule="atLeast"/>
        <w:jc w:val="center"/>
        <w:rPr>
          <w:rFonts w:ascii="mylotus" w:hAnsi="mylotus" w:cs="KFGQPC Uthman Taha Naskh"/>
          <w:sz w:val="32"/>
          <w:szCs w:val="32"/>
          <w:rtl/>
          <w:lang w:bidi="ar-EG"/>
        </w:rPr>
      </w:pPr>
    </w:p>
    <w:p w:rsidR="00213C3C" w:rsidRDefault="00213C3C" w:rsidP="00213C3C">
      <w:pPr>
        <w:spacing w:before="150" w:after="150" w:line="284" w:lineRule="atLeast"/>
        <w:jc w:val="center"/>
        <w:rPr>
          <w:rStyle w:val="divx11"/>
          <w:sz w:val="40"/>
          <w:szCs w:val="40"/>
          <w:rtl/>
        </w:rPr>
      </w:pPr>
    </w:p>
    <w:p w:rsidR="00213C3C" w:rsidRDefault="00213C3C" w:rsidP="00213C3C">
      <w:pPr>
        <w:jc w:val="center"/>
        <w:rPr>
          <w:rFonts w:ascii="Calibri" w:hAnsi="Calibri" w:cs="KFGQPC Uthman Taha Naskh"/>
          <w:sz w:val="28"/>
          <w:szCs w:val="28"/>
          <w:rtl/>
        </w:rPr>
      </w:pPr>
      <w:r>
        <w:rPr>
          <w:rFonts w:ascii="Calibri" w:hAnsi="Calibri" w:cs="KFGQPC Uthman Taha Naskh"/>
          <w:sz w:val="28"/>
          <w:szCs w:val="28"/>
        </w:rPr>
        <w:t>2010 – 1431</w:t>
      </w:r>
    </w:p>
    <w:p w:rsidR="00213C3C" w:rsidRDefault="00213C3C" w:rsidP="00213C3C">
      <w:pPr>
        <w:jc w:val="center"/>
        <w:rPr>
          <w:rFonts w:ascii="Calibri" w:hAnsi="Calibri" w:cs="KFGQPC Uthman Taha Naskh"/>
          <w:color w:val="800000"/>
          <w:sz w:val="28"/>
          <w:szCs w:val="28"/>
        </w:rPr>
      </w:pPr>
    </w:p>
    <w:p w:rsidR="00213C3C" w:rsidRDefault="00213C3C" w:rsidP="00A91DA4">
      <w:pPr>
        <w:bidi w:val="0"/>
        <w:jc w:val="center"/>
      </w:pPr>
      <w:r>
        <w:t xml:space="preserve">      </w:t>
      </w:r>
      <w:r w:rsidR="00603098">
        <w:rPr>
          <w:noProof/>
        </w:rPr>
        <w:drawing>
          <wp:inline distT="0" distB="0" distL="0" distR="0">
            <wp:extent cx="1447800" cy="285750"/>
            <wp:effectExtent l="0" t="0" r="0" b="0"/>
            <wp:docPr id="2" name="Picture 2" descr="http://www.islamhouse.com/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house.com/logo.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993E73" w:rsidRDefault="00993E73" w:rsidP="00993E73">
      <w:pPr>
        <w:bidi w:val="0"/>
        <w:jc w:val="center"/>
        <w:rPr>
          <w:b/>
          <w:i/>
        </w:rPr>
        <w:sectPr w:rsidR="00993E73" w:rsidSect="003A0C70">
          <w:footerReference w:type="even" r:id="rId11"/>
          <w:footerReference w:type="default" r:id="rId12"/>
          <w:pgSz w:w="11906" w:h="16838" w:code="9"/>
          <w:pgMar w:top="1440" w:right="1797" w:bottom="1440" w:left="1797" w:header="709" w:footer="709" w:gutter="0"/>
          <w:cols w:space="708"/>
          <w:titlePg/>
          <w:docGrid w:linePitch="360"/>
        </w:sectPr>
      </w:pPr>
    </w:p>
    <w:p w:rsidR="00993E73" w:rsidRDefault="00993E73" w:rsidP="00993E73">
      <w:pPr>
        <w:jc w:val="center"/>
        <w:rPr>
          <w:rFonts w:ascii="mylotus" w:hAnsi="mylotus" w:cs="mylotus" w:hint="cs"/>
          <w:bCs/>
          <w:i/>
          <w:sz w:val="32"/>
          <w:szCs w:val="32"/>
          <w:rtl/>
        </w:rPr>
      </w:pPr>
      <w:r w:rsidRPr="00993E73">
        <w:rPr>
          <w:rFonts w:ascii="mylotus" w:hAnsi="mylotus" w:cs="mylotus" w:hint="cs"/>
          <w:bCs/>
          <w:i/>
          <w:sz w:val="32"/>
          <w:szCs w:val="32"/>
          <w:rtl/>
        </w:rPr>
        <w:lastRenderedPageBreak/>
        <w:t>بسم الله الرحمن الرحيم</w:t>
      </w:r>
    </w:p>
    <w:p w:rsidR="00993E73" w:rsidRDefault="00993E73" w:rsidP="00993E73">
      <w:pPr>
        <w:pStyle w:val="1"/>
      </w:pPr>
      <w:bookmarkStart w:id="1" w:name="_Toc468787477"/>
      <w:r w:rsidRPr="00FC137A">
        <w:t>СОДЕРЖАНИЕ</w:t>
      </w:r>
      <w:bookmarkEnd w:id="1"/>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r>
        <w:rPr>
          <w:b w:val="0"/>
          <w:bCs w:val="0"/>
          <w:color w:val="000000"/>
        </w:rPr>
        <w:fldChar w:fldCharType="begin"/>
      </w:r>
      <w:r>
        <w:rPr>
          <w:b w:val="0"/>
          <w:bCs w:val="0"/>
          <w:color w:val="000000"/>
        </w:rPr>
        <w:instrText xml:space="preserve"> TOC \h \z \u \t "1,1,2,2,3,3" </w:instrText>
      </w:r>
      <w:r>
        <w:rPr>
          <w:b w:val="0"/>
          <w:bCs w:val="0"/>
          <w:color w:val="000000"/>
        </w:rPr>
        <w:fldChar w:fldCharType="separate"/>
      </w:r>
      <w:hyperlink w:anchor="_Toc468787477" w:history="1">
        <w:r w:rsidRPr="009770BB">
          <w:rPr>
            <w:rStyle w:val="Hyperlink"/>
            <w:noProof/>
          </w:rPr>
          <w:t>СОДЕРЖАНИЕ</w:t>
        </w:r>
        <w:r>
          <w:rPr>
            <w:noProof/>
            <w:webHidden/>
          </w:rPr>
          <w:tab/>
        </w:r>
        <w:r>
          <w:rPr>
            <w:noProof/>
            <w:webHidden/>
          </w:rPr>
          <w:fldChar w:fldCharType="begin"/>
        </w:r>
        <w:r>
          <w:rPr>
            <w:noProof/>
            <w:webHidden/>
          </w:rPr>
          <w:instrText xml:space="preserve"> PAGEREF _Toc468787477 \h </w:instrText>
        </w:r>
        <w:r>
          <w:rPr>
            <w:noProof/>
            <w:webHidden/>
          </w:rPr>
        </w:r>
        <w:r>
          <w:rPr>
            <w:noProof/>
            <w:webHidden/>
          </w:rPr>
          <w:fldChar w:fldCharType="separate"/>
        </w:r>
        <w:r>
          <w:rPr>
            <w:noProof/>
            <w:webHidden/>
          </w:rPr>
          <w:t>3</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78" w:history="1">
        <w:r w:rsidRPr="009770BB">
          <w:rPr>
            <w:rStyle w:val="Hyperlink"/>
            <w:noProof/>
          </w:rPr>
          <w:t>Первое: Определение понятия «джихад» с точки зрения шариата</w:t>
        </w:r>
        <w:r>
          <w:rPr>
            <w:noProof/>
            <w:webHidden/>
          </w:rPr>
          <w:tab/>
        </w:r>
        <w:r>
          <w:rPr>
            <w:noProof/>
            <w:webHidden/>
          </w:rPr>
          <w:fldChar w:fldCharType="begin"/>
        </w:r>
        <w:r>
          <w:rPr>
            <w:noProof/>
            <w:webHidden/>
          </w:rPr>
          <w:instrText xml:space="preserve"> PAGEREF _Toc468787478 \h </w:instrText>
        </w:r>
        <w:r>
          <w:rPr>
            <w:noProof/>
            <w:webHidden/>
          </w:rPr>
        </w:r>
        <w:r>
          <w:rPr>
            <w:noProof/>
            <w:webHidden/>
          </w:rPr>
          <w:fldChar w:fldCharType="separate"/>
        </w:r>
        <w:r>
          <w:rPr>
            <w:noProof/>
            <w:webHidden/>
          </w:rPr>
          <w:t>8</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79" w:history="1">
        <w:r w:rsidRPr="009770BB">
          <w:rPr>
            <w:rStyle w:val="Hyperlink"/>
            <w:noProof/>
          </w:rPr>
          <w:t>Второе: Разновидности джихада и его степени</w:t>
        </w:r>
        <w:r>
          <w:rPr>
            <w:noProof/>
            <w:webHidden/>
          </w:rPr>
          <w:tab/>
        </w:r>
        <w:r>
          <w:rPr>
            <w:noProof/>
            <w:webHidden/>
          </w:rPr>
          <w:fldChar w:fldCharType="begin"/>
        </w:r>
        <w:r>
          <w:rPr>
            <w:noProof/>
            <w:webHidden/>
          </w:rPr>
          <w:instrText xml:space="preserve"> PAGEREF _Toc468787479 \h </w:instrText>
        </w:r>
        <w:r>
          <w:rPr>
            <w:noProof/>
            <w:webHidden/>
          </w:rPr>
        </w:r>
        <w:r>
          <w:rPr>
            <w:noProof/>
            <w:webHidden/>
          </w:rPr>
          <w:fldChar w:fldCharType="separate"/>
        </w:r>
        <w:r>
          <w:rPr>
            <w:noProof/>
            <w:webHidden/>
          </w:rPr>
          <w:t>8</w:t>
        </w:r>
        <w:r>
          <w:rPr>
            <w:noProof/>
            <w:webHidden/>
          </w:rPr>
          <w:fldChar w:fldCharType="end"/>
        </w:r>
      </w:hyperlink>
    </w:p>
    <w:p w:rsidR="003A0C70" w:rsidRDefault="003A0C70">
      <w:pPr>
        <w:pStyle w:val="TOC2"/>
        <w:tabs>
          <w:tab w:val="right" w:leader="dot" w:pos="8302"/>
        </w:tabs>
        <w:bidi w:val="0"/>
        <w:rPr>
          <w:rFonts w:asciiTheme="minorHAnsi" w:eastAsiaTheme="minorEastAsia" w:hAnsiTheme="minorHAnsi" w:cstheme="minorBidi"/>
          <w:noProof/>
          <w:sz w:val="22"/>
          <w:szCs w:val="22"/>
        </w:rPr>
      </w:pPr>
      <w:hyperlink w:anchor="_Toc468787480" w:history="1">
        <w:r w:rsidRPr="009770BB">
          <w:rPr>
            <w:rStyle w:val="Hyperlink"/>
            <w:noProof/>
          </w:rPr>
          <w:t>Джихад п</w:t>
        </w:r>
        <w:r w:rsidRPr="009770BB">
          <w:rPr>
            <w:rStyle w:val="Hyperlink"/>
            <w:noProof/>
          </w:rPr>
          <w:t>р</w:t>
        </w:r>
        <w:r w:rsidRPr="009770BB">
          <w:rPr>
            <w:rStyle w:val="Hyperlink"/>
            <w:noProof/>
          </w:rPr>
          <w:t>отив своей души ("джихад ан-нафс")</w:t>
        </w:r>
        <w:r>
          <w:rPr>
            <w:noProof/>
            <w:webHidden/>
          </w:rPr>
          <w:tab/>
        </w:r>
        <w:r>
          <w:rPr>
            <w:noProof/>
            <w:webHidden/>
          </w:rPr>
          <w:fldChar w:fldCharType="begin"/>
        </w:r>
        <w:r>
          <w:rPr>
            <w:noProof/>
            <w:webHidden/>
          </w:rPr>
          <w:instrText xml:space="preserve"> PAGEREF _Toc468787480 \h </w:instrText>
        </w:r>
        <w:r>
          <w:rPr>
            <w:noProof/>
            <w:webHidden/>
          </w:rPr>
        </w:r>
        <w:r>
          <w:rPr>
            <w:noProof/>
            <w:webHidden/>
          </w:rPr>
          <w:fldChar w:fldCharType="separate"/>
        </w:r>
        <w:r>
          <w:rPr>
            <w:noProof/>
            <w:webHidden/>
          </w:rPr>
          <w:t>8</w:t>
        </w:r>
        <w:r>
          <w:rPr>
            <w:noProof/>
            <w:webHidden/>
          </w:rPr>
          <w:fldChar w:fldCharType="end"/>
        </w:r>
      </w:hyperlink>
    </w:p>
    <w:p w:rsidR="003A0C70" w:rsidRDefault="003A0C70">
      <w:pPr>
        <w:pStyle w:val="TOC2"/>
        <w:tabs>
          <w:tab w:val="right" w:leader="dot" w:pos="8302"/>
        </w:tabs>
        <w:bidi w:val="0"/>
        <w:rPr>
          <w:rFonts w:asciiTheme="minorHAnsi" w:eastAsiaTheme="minorEastAsia" w:hAnsiTheme="minorHAnsi" w:cstheme="minorBidi"/>
          <w:noProof/>
          <w:sz w:val="22"/>
          <w:szCs w:val="22"/>
        </w:rPr>
      </w:pPr>
      <w:hyperlink w:anchor="_Toc468787481" w:history="1">
        <w:r w:rsidRPr="009770BB">
          <w:rPr>
            <w:rStyle w:val="Hyperlink"/>
            <w:noProof/>
          </w:rPr>
          <w:t>Джихад с шайтаном:</w:t>
        </w:r>
        <w:r>
          <w:rPr>
            <w:noProof/>
            <w:webHidden/>
          </w:rPr>
          <w:tab/>
        </w:r>
        <w:r>
          <w:rPr>
            <w:noProof/>
            <w:webHidden/>
          </w:rPr>
          <w:fldChar w:fldCharType="begin"/>
        </w:r>
        <w:r>
          <w:rPr>
            <w:noProof/>
            <w:webHidden/>
          </w:rPr>
          <w:instrText xml:space="preserve"> PAGEREF _Toc468787481 \h </w:instrText>
        </w:r>
        <w:r>
          <w:rPr>
            <w:noProof/>
            <w:webHidden/>
          </w:rPr>
        </w:r>
        <w:r>
          <w:rPr>
            <w:noProof/>
            <w:webHidden/>
          </w:rPr>
          <w:fldChar w:fldCharType="separate"/>
        </w:r>
        <w:r>
          <w:rPr>
            <w:noProof/>
            <w:webHidden/>
          </w:rPr>
          <w:t>11</w:t>
        </w:r>
        <w:r>
          <w:rPr>
            <w:noProof/>
            <w:webHidden/>
          </w:rPr>
          <w:fldChar w:fldCharType="end"/>
        </w:r>
      </w:hyperlink>
    </w:p>
    <w:p w:rsidR="003A0C70" w:rsidRDefault="003A0C70">
      <w:pPr>
        <w:pStyle w:val="TOC2"/>
        <w:tabs>
          <w:tab w:val="right" w:leader="dot" w:pos="8302"/>
        </w:tabs>
        <w:bidi w:val="0"/>
        <w:rPr>
          <w:rFonts w:asciiTheme="minorHAnsi" w:eastAsiaTheme="minorEastAsia" w:hAnsiTheme="minorHAnsi" w:cstheme="minorBidi"/>
          <w:noProof/>
          <w:sz w:val="22"/>
          <w:szCs w:val="22"/>
        </w:rPr>
      </w:pPr>
      <w:hyperlink w:anchor="_Toc468787482" w:history="1">
        <w:r w:rsidRPr="009770BB">
          <w:rPr>
            <w:rStyle w:val="Hyperlink"/>
            <w:noProof/>
          </w:rPr>
          <w:t>Джихад с неверными и лицемерами:</w:t>
        </w:r>
        <w:r>
          <w:rPr>
            <w:noProof/>
            <w:webHidden/>
          </w:rPr>
          <w:tab/>
        </w:r>
        <w:r>
          <w:rPr>
            <w:noProof/>
            <w:webHidden/>
          </w:rPr>
          <w:fldChar w:fldCharType="begin"/>
        </w:r>
        <w:r>
          <w:rPr>
            <w:noProof/>
            <w:webHidden/>
          </w:rPr>
          <w:instrText xml:space="preserve"> PAGEREF _Toc468787482 \h </w:instrText>
        </w:r>
        <w:r>
          <w:rPr>
            <w:noProof/>
            <w:webHidden/>
          </w:rPr>
        </w:r>
        <w:r>
          <w:rPr>
            <w:noProof/>
            <w:webHidden/>
          </w:rPr>
          <w:fldChar w:fldCharType="separate"/>
        </w:r>
        <w:r>
          <w:rPr>
            <w:noProof/>
            <w:webHidden/>
          </w:rPr>
          <w:t>12</w:t>
        </w:r>
        <w:r>
          <w:rPr>
            <w:noProof/>
            <w:webHidden/>
          </w:rPr>
          <w:fldChar w:fldCharType="end"/>
        </w:r>
      </w:hyperlink>
    </w:p>
    <w:p w:rsidR="003A0C70" w:rsidRDefault="003A0C70">
      <w:pPr>
        <w:pStyle w:val="TOC2"/>
        <w:tabs>
          <w:tab w:val="right" w:leader="dot" w:pos="8302"/>
        </w:tabs>
        <w:bidi w:val="0"/>
        <w:rPr>
          <w:rFonts w:asciiTheme="minorHAnsi" w:eastAsiaTheme="minorEastAsia" w:hAnsiTheme="minorHAnsi" w:cstheme="minorBidi"/>
          <w:noProof/>
          <w:sz w:val="22"/>
          <w:szCs w:val="22"/>
        </w:rPr>
      </w:pPr>
      <w:hyperlink w:anchor="_Toc468787483" w:history="1">
        <w:r w:rsidRPr="009770BB">
          <w:rPr>
            <w:rStyle w:val="Hyperlink"/>
            <w:noProof/>
          </w:rPr>
          <w:t>Джихад с вершителями притеснения, нововведения и порицаемых качеств</w:t>
        </w:r>
        <w:r>
          <w:rPr>
            <w:noProof/>
            <w:webHidden/>
          </w:rPr>
          <w:tab/>
        </w:r>
        <w:r>
          <w:rPr>
            <w:noProof/>
            <w:webHidden/>
          </w:rPr>
          <w:fldChar w:fldCharType="begin"/>
        </w:r>
        <w:r>
          <w:rPr>
            <w:noProof/>
            <w:webHidden/>
          </w:rPr>
          <w:instrText xml:space="preserve"> PAGEREF _Toc468787483 \h </w:instrText>
        </w:r>
        <w:r>
          <w:rPr>
            <w:noProof/>
            <w:webHidden/>
          </w:rPr>
        </w:r>
        <w:r>
          <w:rPr>
            <w:noProof/>
            <w:webHidden/>
          </w:rPr>
          <w:fldChar w:fldCharType="separate"/>
        </w:r>
        <w:r>
          <w:rPr>
            <w:noProof/>
            <w:webHidden/>
          </w:rPr>
          <w:t>13</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84" w:history="1">
        <w:r w:rsidRPr="009770BB">
          <w:rPr>
            <w:rStyle w:val="Hyperlink"/>
            <w:noProof/>
          </w:rPr>
          <w:t>Третье:  Положение джихада</w:t>
        </w:r>
        <w:r>
          <w:rPr>
            <w:noProof/>
            <w:webHidden/>
          </w:rPr>
          <w:tab/>
        </w:r>
        <w:r>
          <w:rPr>
            <w:noProof/>
            <w:webHidden/>
          </w:rPr>
          <w:fldChar w:fldCharType="begin"/>
        </w:r>
        <w:r>
          <w:rPr>
            <w:noProof/>
            <w:webHidden/>
          </w:rPr>
          <w:instrText xml:space="preserve"> PAGEREF _Toc468787484 \h </w:instrText>
        </w:r>
        <w:r>
          <w:rPr>
            <w:noProof/>
            <w:webHidden/>
          </w:rPr>
        </w:r>
        <w:r>
          <w:rPr>
            <w:noProof/>
            <w:webHidden/>
          </w:rPr>
          <w:fldChar w:fldCharType="separate"/>
        </w:r>
        <w:r>
          <w:rPr>
            <w:noProof/>
            <w:webHidden/>
          </w:rPr>
          <w:t>14</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85" w:history="1">
        <w:r w:rsidRPr="009770BB">
          <w:rPr>
            <w:rStyle w:val="Hyperlink"/>
            <w:noProof/>
          </w:rPr>
          <w:t>Четвертое: Цели джихада</w:t>
        </w:r>
        <w:r>
          <w:rPr>
            <w:noProof/>
            <w:webHidden/>
          </w:rPr>
          <w:tab/>
        </w:r>
        <w:r>
          <w:rPr>
            <w:noProof/>
            <w:webHidden/>
          </w:rPr>
          <w:fldChar w:fldCharType="begin"/>
        </w:r>
        <w:r>
          <w:rPr>
            <w:noProof/>
            <w:webHidden/>
          </w:rPr>
          <w:instrText xml:space="preserve"> PAGEREF _Toc468787485 \h </w:instrText>
        </w:r>
        <w:r>
          <w:rPr>
            <w:noProof/>
            <w:webHidden/>
          </w:rPr>
        </w:r>
        <w:r>
          <w:rPr>
            <w:noProof/>
            <w:webHidden/>
          </w:rPr>
          <w:fldChar w:fldCharType="separate"/>
        </w:r>
        <w:r>
          <w:rPr>
            <w:noProof/>
            <w:webHidden/>
          </w:rPr>
          <w:t>17</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86" w:history="1">
        <w:r w:rsidRPr="009770BB">
          <w:rPr>
            <w:rStyle w:val="Hyperlink"/>
            <w:noProof/>
          </w:rPr>
          <w:t>Пятое: Достоинство джихада на пути Аллаха</w:t>
        </w:r>
        <w:r>
          <w:rPr>
            <w:noProof/>
            <w:webHidden/>
          </w:rPr>
          <w:tab/>
        </w:r>
        <w:r>
          <w:rPr>
            <w:noProof/>
            <w:webHidden/>
          </w:rPr>
          <w:fldChar w:fldCharType="begin"/>
        </w:r>
        <w:r>
          <w:rPr>
            <w:noProof/>
            <w:webHidden/>
          </w:rPr>
          <w:instrText xml:space="preserve"> PAGEREF _Toc468787486 \h </w:instrText>
        </w:r>
        <w:r>
          <w:rPr>
            <w:noProof/>
            <w:webHidden/>
          </w:rPr>
        </w:r>
        <w:r>
          <w:rPr>
            <w:noProof/>
            <w:webHidden/>
          </w:rPr>
          <w:fldChar w:fldCharType="separate"/>
        </w:r>
        <w:r>
          <w:rPr>
            <w:noProof/>
            <w:webHidden/>
          </w:rPr>
          <w:t>18</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87" w:history="1">
        <w:r w:rsidRPr="009770BB">
          <w:rPr>
            <w:rStyle w:val="Hyperlink"/>
            <w:noProof/>
          </w:rPr>
          <w:t>Шестое: Правила и условия джихада</w:t>
        </w:r>
        <w:r>
          <w:rPr>
            <w:noProof/>
            <w:webHidden/>
          </w:rPr>
          <w:tab/>
        </w:r>
        <w:r>
          <w:rPr>
            <w:noProof/>
            <w:webHidden/>
          </w:rPr>
          <w:fldChar w:fldCharType="begin"/>
        </w:r>
        <w:r>
          <w:rPr>
            <w:noProof/>
            <w:webHidden/>
          </w:rPr>
          <w:instrText xml:space="preserve"> PAGEREF _Toc468787487 \h </w:instrText>
        </w:r>
        <w:r>
          <w:rPr>
            <w:noProof/>
            <w:webHidden/>
          </w:rPr>
        </w:r>
        <w:r>
          <w:rPr>
            <w:noProof/>
            <w:webHidden/>
          </w:rPr>
          <w:fldChar w:fldCharType="separate"/>
        </w:r>
        <w:r>
          <w:rPr>
            <w:noProof/>
            <w:webHidden/>
          </w:rPr>
          <w:t>20</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488" w:history="1">
        <w:r w:rsidRPr="009770BB">
          <w:rPr>
            <w:rStyle w:val="Hyperlink"/>
            <w:noProof/>
          </w:rPr>
          <w:t>Седьмое: Отклонение от истины в понимании джихада на пути Аллаха</w:t>
        </w:r>
        <w:r>
          <w:rPr>
            <w:noProof/>
            <w:webHidden/>
          </w:rPr>
          <w:tab/>
        </w:r>
        <w:r>
          <w:rPr>
            <w:noProof/>
            <w:webHidden/>
          </w:rPr>
          <w:fldChar w:fldCharType="begin"/>
        </w:r>
        <w:r>
          <w:rPr>
            <w:noProof/>
            <w:webHidden/>
          </w:rPr>
          <w:instrText xml:space="preserve"> PAGEREF _Toc468787488 \h </w:instrText>
        </w:r>
        <w:r>
          <w:rPr>
            <w:noProof/>
            <w:webHidden/>
          </w:rPr>
        </w:r>
        <w:r>
          <w:rPr>
            <w:noProof/>
            <w:webHidden/>
          </w:rPr>
          <w:fldChar w:fldCharType="separate"/>
        </w:r>
        <w:r>
          <w:rPr>
            <w:noProof/>
            <w:webHidden/>
          </w:rPr>
          <w:t>32</w:t>
        </w:r>
        <w:r>
          <w:rPr>
            <w:noProof/>
            <w:webHidden/>
          </w:rPr>
          <w:fldChar w:fldCharType="end"/>
        </w:r>
      </w:hyperlink>
    </w:p>
    <w:p w:rsidR="003A0C70" w:rsidRDefault="003A0C70">
      <w:pPr>
        <w:pStyle w:val="TOC2"/>
        <w:tabs>
          <w:tab w:val="right" w:leader="dot" w:pos="8302"/>
        </w:tabs>
        <w:bidi w:val="0"/>
        <w:rPr>
          <w:rFonts w:asciiTheme="minorHAnsi" w:eastAsiaTheme="minorEastAsia" w:hAnsiTheme="minorHAnsi" w:cstheme="minorBidi"/>
          <w:noProof/>
          <w:sz w:val="22"/>
          <w:szCs w:val="22"/>
        </w:rPr>
      </w:pPr>
      <w:hyperlink w:anchor="_Toc468787489" w:history="1">
        <w:r w:rsidRPr="009770BB">
          <w:rPr>
            <w:rStyle w:val="Hyperlink"/>
            <w:noProof/>
          </w:rPr>
          <w:t>Первый тип: хадисы, высказанные о различных видах отклонений и противоречий в джихаде</w:t>
        </w:r>
        <w:r>
          <w:rPr>
            <w:noProof/>
            <w:webHidden/>
          </w:rPr>
          <w:tab/>
        </w:r>
        <w:r>
          <w:rPr>
            <w:noProof/>
            <w:webHidden/>
          </w:rPr>
          <w:fldChar w:fldCharType="begin"/>
        </w:r>
        <w:r>
          <w:rPr>
            <w:noProof/>
            <w:webHidden/>
          </w:rPr>
          <w:instrText xml:space="preserve"> PAGEREF _Toc468787489 \h </w:instrText>
        </w:r>
        <w:r>
          <w:rPr>
            <w:noProof/>
            <w:webHidden/>
          </w:rPr>
        </w:r>
        <w:r>
          <w:rPr>
            <w:noProof/>
            <w:webHidden/>
          </w:rPr>
          <w:fldChar w:fldCharType="separate"/>
        </w:r>
        <w:r>
          <w:rPr>
            <w:noProof/>
            <w:webHidden/>
          </w:rPr>
          <w:t>32</w:t>
        </w:r>
        <w:r>
          <w:rPr>
            <w:noProof/>
            <w:webHidden/>
          </w:rPr>
          <w:fldChar w:fldCharType="end"/>
        </w:r>
      </w:hyperlink>
    </w:p>
    <w:p w:rsidR="003A0C70" w:rsidRDefault="003A0C70">
      <w:pPr>
        <w:pStyle w:val="TOC2"/>
        <w:tabs>
          <w:tab w:val="right" w:leader="dot" w:pos="8302"/>
        </w:tabs>
        <w:bidi w:val="0"/>
        <w:rPr>
          <w:rFonts w:asciiTheme="minorHAnsi" w:eastAsiaTheme="minorEastAsia" w:hAnsiTheme="minorHAnsi" w:cstheme="minorBidi"/>
          <w:noProof/>
          <w:sz w:val="22"/>
          <w:szCs w:val="22"/>
        </w:rPr>
      </w:pPr>
      <w:hyperlink w:anchor="_Toc468787490" w:history="1">
        <w:r w:rsidRPr="009770BB">
          <w:rPr>
            <w:rStyle w:val="Hyperlink"/>
            <w:noProof/>
          </w:rPr>
          <w:t>Второй тип отклонения: хадисы, высказанные о конкретных видах отклонений и противоречий, и предостережении от них в джихаде</w:t>
        </w:r>
        <w:r>
          <w:rPr>
            <w:noProof/>
            <w:webHidden/>
          </w:rPr>
          <w:tab/>
        </w:r>
        <w:r>
          <w:rPr>
            <w:noProof/>
            <w:webHidden/>
          </w:rPr>
          <w:fldChar w:fldCharType="begin"/>
        </w:r>
        <w:r>
          <w:rPr>
            <w:noProof/>
            <w:webHidden/>
          </w:rPr>
          <w:instrText xml:space="preserve"> PAGEREF _Toc468787490 \h </w:instrText>
        </w:r>
        <w:r>
          <w:rPr>
            <w:noProof/>
            <w:webHidden/>
          </w:rPr>
        </w:r>
        <w:r>
          <w:rPr>
            <w:noProof/>
            <w:webHidden/>
          </w:rPr>
          <w:fldChar w:fldCharType="separate"/>
        </w:r>
        <w:r>
          <w:rPr>
            <w:noProof/>
            <w:webHidden/>
          </w:rPr>
          <w:t>33</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1" w:history="1">
        <w:r w:rsidRPr="009770BB">
          <w:rPr>
            <w:rStyle w:val="Hyperlink"/>
            <w:noProof/>
          </w:rPr>
          <w:t>1. Предостережение от джихада для показа храбрости и чтобы было сказано о смелости совершающего его</w:t>
        </w:r>
        <w:r>
          <w:rPr>
            <w:noProof/>
            <w:webHidden/>
          </w:rPr>
          <w:tab/>
        </w:r>
        <w:r>
          <w:rPr>
            <w:noProof/>
            <w:webHidden/>
          </w:rPr>
          <w:fldChar w:fldCharType="begin"/>
        </w:r>
        <w:r>
          <w:rPr>
            <w:noProof/>
            <w:webHidden/>
          </w:rPr>
          <w:instrText xml:space="preserve"> PAGEREF _Toc468787491 \h </w:instrText>
        </w:r>
        <w:r>
          <w:rPr>
            <w:noProof/>
            <w:webHidden/>
          </w:rPr>
        </w:r>
        <w:r>
          <w:rPr>
            <w:noProof/>
            <w:webHidden/>
          </w:rPr>
          <w:fldChar w:fldCharType="separate"/>
        </w:r>
        <w:r>
          <w:rPr>
            <w:noProof/>
            <w:webHidden/>
          </w:rPr>
          <w:t>33</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2" w:history="1">
        <w:r w:rsidRPr="009770BB">
          <w:rPr>
            <w:rStyle w:val="Hyperlink"/>
            <w:noProof/>
          </w:rPr>
          <w:t>2. Предостережение от джихада ради мирской выгоды</w:t>
        </w:r>
        <w:r>
          <w:rPr>
            <w:noProof/>
            <w:webHidden/>
          </w:rPr>
          <w:tab/>
        </w:r>
        <w:r>
          <w:rPr>
            <w:noProof/>
            <w:webHidden/>
          </w:rPr>
          <w:fldChar w:fldCharType="begin"/>
        </w:r>
        <w:r>
          <w:rPr>
            <w:noProof/>
            <w:webHidden/>
          </w:rPr>
          <w:instrText xml:space="preserve"> PAGEREF _Toc468787492 \h </w:instrText>
        </w:r>
        <w:r>
          <w:rPr>
            <w:noProof/>
            <w:webHidden/>
          </w:rPr>
        </w:r>
        <w:r>
          <w:rPr>
            <w:noProof/>
            <w:webHidden/>
          </w:rPr>
          <w:fldChar w:fldCharType="separate"/>
        </w:r>
        <w:r>
          <w:rPr>
            <w:noProof/>
            <w:webHidden/>
          </w:rPr>
          <w:t>33</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3" w:history="1">
        <w:r w:rsidRPr="009770BB">
          <w:rPr>
            <w:rStyle w:val="Hyperlink"/>
            <w:noProof/>
          </w:rPr>
          <w:t>3. Предостережение от сражения ради племенного национализма</w:t>
        </w:r>
        <w:r>
          <w:rPr>
            <w:noProof/>
            <w:webHidden/>
          </w:rPr>
          <w:tab/>
        </w:r>
        <w:r>
          <w:rPr>
            <w:noProof/>
            <w:webHidden/>
          </w:rPr>
          <w:fldChar w:fldCharType="begin"/>
        </w:r>
        <w:r>
          <w:rPr>
            <w:noProof/>
            <w:webHidden/>
          </w:rPr>
          <w:instrText xml:space="preserve"> PAGEREF _Toc468787493 \h </w:instrText>
        </w:r>
        <w:r>
          <w:rPr>
            <w:noProof/>
            <w:webHidden/>
          </w:rPr>
        </w:r>
        <w:r>
          <w:rPr>
            <w:noProof/>
            <w:webHidden/>
          </w:rPr>
          <w:fldChar w:fldCharType="separate"/>
        </w:r>
        <w:r>
          <w:rPr>
            <w:noProof/>
            <w:webHidden/>
          </w:rPr>
          <w:t>33</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4" w:history="1">
        <w:r w:rsidRPr="009770BB">
          <w:rPr>
            <w:rStyle w:val="Hyperlink"/>
            <w:noProof/>
          </w:rPr>
          <w:t>4. Запрет убивать женщин и детей в джихаде</w:t>
        </w:r>
        <w:r>
          <w:rPr>
            <w:noProof/>
            <w:webHidden/>
          </w:rPr>
          <w:tab/>
        </w:r>
        <w:r>
          <w:rPr>
            <w:noProof/>
            <w:webHidden/>
          </w:rPr>
          <w:fldChar w:fldCharType="begin"/>
        </w:r>
        <w:r>
          <w:rPr>
            <w:noProof/>
            <w:webHidden/>
          </w:rPr>
          <w:instrText xml:space="preserve"> PAGEREF _Toc468787494 \h </w:instrText>
        </w:r>
        <w:r>
          <w:rPr>
            <w:noProof/>
            <w:webHidden/>
          </w:rPr>
        </w:r>
        <w:r>
          <w:rPr>
            <w:noProof/>
            <w:webHidden/>
          </w:rPr>
          <w:fldChar w:fldCharType="separate"/>
        </w:r>
        <w:r>
          <w:rPr>
            <w:noProof/>
            <w:webHidden/>
          </w:rPr>
          <w:t>34</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5" w:history="1">
        <w:r w:rsidRPr="009770BB">
          <w:rPr>
            <w:rStyle w:val="Hyperlink"/>
            <w:noProof/>
          </w:rPr>
          <w:t>5. Запрет убивать себя, что называют актом мученичества</w:t>
        </w:r>
        <w:r>
          <w:rPr>
            <w:noProof/>
            <w:webHidden/>
          </w:rPr>
          <w:tab/>
        </w:r>
        <w:r>
          <w:rPr>
            <w:noProof/>
            <w:webHidden/>
          </w:rPr>
          <w:fldChar w:fldCharType="begin"/>
        </w:r>
        <w:r>
          <w:rPr>
            <w:noProof/>
            <w:webHidden/>
          </w:rPr>
          <w:instrText xml:space="preserve"> PAGEREF _Toc468787495 \h </w:instrText>
        </w:r>
        <w:r>
          <w:rPr>
            <w:noProof/>
            <w:webHidden/>
          </w:rPr>
        </w:r>
        <w:r>
          <w:rPr>
            <w:noProof/>
            <w:webHidden/>
          </w:rPr>
          <w:fldChar w:fldCharType="separate"/>
        </w:r>
        <w:r>
          <w:rPr>
            <w:noProof/>
            <w:webHidden/>
          </w:rPr>
          <w:t>34</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6" w:history="1">
        <w:r w:rsidRPr="009770BB">
          <w:rPr>
            <w:rStyle w:val="Hyperlink"/>
            <w:noProof/>
          </w:rPr>
          <w:t>6. Запрет уродовать трупы:</w:t>
        </w:r>
        <w:r>
          <w:rPr>
            <w:noProof/>
            <w:webHidden/>
          </w:rPr>
          <w:tab/>
        </w:r>
        <w:r>
          <w:rPr>
            <w:noProof/>
            <w:webHidden/>
          </w:rPr>
          <w:fldChar w:fldCharType="begin"/>
        </w:r>
        <w:r>
          <w:rPr>
            <w:noProof/>
            <w:webHidden/>
          </w:rPr>
          <w:instrText xml:space="preserve"> PAGEREF _Toc468787496 \h </w:instrText>
        </w:r>
        <w:r>
          <w:rPr>
            <w:noProof/>
            <w:webHidden/>
          </w:rPr>
        </w:r>
        <w:r>
          <w:rPr>
            <w:noProof/>
            <w:webHidden/>
          </w:rPr>
          <w:fldChar w:fldCharType="separate"/>
        </w:r>
        <w:r>
          <w:rPr>
            <w:noProof/>
            <w:webHidden/>
          </w:rPr>
          <w:t>36</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7" w:history="1">
        <w:r w:rsidRPr="009770BB">
          <w:rPr>
            <w:rStyle w:val="Hyperlink"/>
            <w:noProof/>
          </w:rPr>
          <w:t>7. Запрет грабежа и присвоения имущества:</w:t>
        </w:r>
        <w:r>
          <w:rPr>
            <w:noProof/>
            <w:webHidden/>
          </w:rPr>
          <w:tab/>
        </w:r>
        <w:r>
          <w:rPr>
            <w:noProof/>
            <w:webHidden/>
          </w:rPr>
          <w:fldChar w:fldCharType="begin"/>
        </w:r>
        <w:r>
          <w:rPr>
            <w:noProof/>
            <w:webHidden/>
          </w:rPr>
          <w:instrText xml:space="preserve"> PAGEREF _Toc468787497 \h </w:instrText>
        </w:r>
        <w:r>
          <w:rPr>
            <w:noProof/>
            <w:webHidden/>
          </w:rPr>
        </w:r>
        <w:r>
          <w:rPr>
            <w:noProof/>
            <w:webHidden/>
          </w:rPr>
          <w:fldChar w:fldCharType="separate"/>
        </w:r>
        <w:r>
          <w:rPr>
            <w:noProof/>
            <w:webHidden/>
          </w:rPr>
          <w:t>36</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8" w:history="1">
        <w:r w:rsidRPr="009770BB">
          <w:rPr>
            <w:rStyle w:val="Hyperlink"/>
            <w:noProof/>
          </w:rPr>
          <w:t>8. Запрет присвоения добычи в джихаде до его раздела</w:t>
        </w:r>
        <w:r>
          <w:rPr>
            <w:noProof/>
            <w:webHidden/>
          </w:rPr>
          <w:tab/>
        </w:r>
        <w:r>
          <w:rPr>
            <w:noProof/>
            <w:webHidden/>
          </w:rPr>
          <w:fldChar w:fldCharType="begin"/>
        </w:r>
        <w:r>
          <w:rPr>
            <w:noProof/>
            <w:webHidden/>
          </w:rPr>
          <w:instrText xml:space="preserve"> PAGEREF _Toc468787498 \h </w:instrText>
        </w:r>
        <w:r>
          <w:rPr>
            <w:noProof/>
            <w:webHidden/>
          </w:rPr>
        </w:r>
        <w:r>
          <w:rPr>
            <w:noProof/>
            <w:webHidden/>
          </w:rPr>
          <w:fldChar w:fldCharType="separate"/>
        </w:r>
        <w:r>
          <w:rPr>
            <w:noProof/>
            <w:webHidden/>
          </w:rPr>
          <w:t>36</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499" w:history="1">
        <w:r w:rsidRPr="009770BB">
          <w:rPr>
            <w:rStyle w:val="Hyperlink"/>
            <w:noProof/>
          </w:rPr>
          <w:t>9. Запрет мусульманину предавать того, кто доверился ему, и убивать его</w:t>
        </w:r>
        <w:r>
          <w:rPr>
            <w:noProof/>
            <w:webHidden/>
          </w:rPr>
          <w:tab/>
        </w:r>
        <w:r>
          <w:rPr>
            <w:noProof/>
            <w:webHidden/>
          </w:rPr>
          <w:fldChar w:fldCharType="begin"/>
        </w:r>
        <w:r>
          <w:rPr>
            <w:noProof/>
            <w:webHidden/>
          </w:rPr>
          <w:instrText xml:space="preserve"> PAGEREF _Toc468787499 \h </w:instrText>
        </w:r>
        <w:r>
          <w:rPr>
            <w:noProof/>
            <w:webHidden/>
          </w:rPr>
        </w:r>
        <w:r>
          <w:rPr>
            <w:noProof/>
            <w:webHidden/>
          </w:rPr>
          <w:fldChar w:fldCharType="separate"/>
        </w:r>
        <w:r>
          <w:rPr>
            <w:noProof/>
            <w:webHidden/>
          </w:rPr>
          <w:t>37</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500" w:history="1">
        <w:r w:rsidRPr="009770BB">
          <w:rPr>
            <w:rStyle w:val="Hyperlink"/>
            <w:noProof/>
          </w:rPr>
          <w:t>10. Запрет нарушать договор с теми, с кем имеется договор о перемирии или гарантия безопасности</w:t>
        </w:r>
        <w:r>
          <w:rPr>
            <w:noProof/>
            <w:webHidden/>
          </w:rPr>
          <w:tab/>
        </w:r>
        <w:r>
          <w:rPr>
            <w:noProof/>
            <w:webHidden/>
          </w:rPr>
          <w:fldChar w:fldCharType="begin"/>
        </w:r>
        <w:r>
          <w:rPr>
            <w:noProof/>
            <w:webHidden/>
          </w:rPr>
          <w:instrText xml:space="preserve"> PAGEREF _Toc468787500 \h </w:instrText>
        </w:r>
        <w:r>
          <w:rPr>
            <w:noProof/>
            <w:webHidden/>
          </w:rPr>
        </w:r>
        <w:r>
          <w:rPr>
            <w:noProof/>
            <w:webHidden/>
          </w:rPr>
          <w:fldChar w:fldCharType="separate"/>
        </w:r>
        <w:r>
          <w:rPr>
            <w:noProof/>
            <w:webHidden/>
          </w:rPr>
          <w:t>37</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501" w:history="1">
        <w:r w:rsidRPr="009770BB">
          <w:rPr>
            <w:rStyle w:val="Hyperlink"/>
            <w:noProof/>
          </w:rPr>
          <w:t>Восьмое: Является ли простое убийство неверного джихадом на пути Аллаха?</w:t>
        </w:r>
        <w:r>
          <w:rPr>
            <w:noProof/>
            <w:webHidden/>
          </w:rPr>
          <w:tab/>
        </w:r>
        <w:r>
          <w:rPr>
            <w:noProof/>
            <w:webHidden/>
          </w:rPr>
          <w:fldChar w:fldCharType="begin"/>
        </w:r>
        <w:r>
          <w:rPr>
            <w:noProof/>
            <w:webHidden/>
          </w:rPr>
          <w:instrText xml:space="preserve"> PAGEREF _Toc468787501 \h </w:instrText>
        </w:r>
        <w:r>
          <w:rPr>
            <w:noProof/>
            <w:webHidden/>
          </w:rPr>
        </w:r>
        <w:r>
          <w:rPr>
            <w:noProof/>
            <w:webHidden/>
          </w:rPr>
          <w:fldChar w:fldCharType="separate"/>
        </w:r>
        <w:r>
          <w:rPr>
            <w:noProof/>
            <w:webHidden/>
          </w:rPr>
          <w:t>39</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502" w:history="1">
        <w:r w:rsidRPr="009770BB">
          <w:rPr>
            <w:rStyle w:val="Hyperlink"/>
            <w:noProof/>
          </w:rPr>
          <w:t>Девятое: Опасность отклонения от истины в джихаде</w:t>
        </w:r>
        <w:r>
          <w:rPr>
            <w:noProof/>
            <w:webHidden/>
          </w:rPr>
          <w:tab/>
        </w:r>
        <w:r>
          <w:rPr>
            <w:noProof/>
            <w:webHidden/>
          </w:rPr>
          <w:fldChar w:fldCharType="begin"/>
        </w:r>
        <w:r>
          <w:rPr>
            <w:noProof/>
            <w:webHidden/>
          </w:rPr>
          <w:instrText xml:space="preserve"> PAGEREF _Toc468787502 \h </w:instrText>
        </w:r>
        <w:r>
          <w:rPr>
            <w:noProof/>
            <w:webHidden/>
          </w:rPr>
        </w:r>
        <w:r>
          <w:rPr>
            <w:noProof/>
            <w:webHidden/>
          </w:rPr>
          <w:fldChar w:fldCharType="separate"/>
        </w:r>
        <w:r>
          <w:rPr>
            <w:noProof/>
            <w:webHidden/>
          </w:rPr>
          <w:t>42</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503" w:history="1">
        <w:r w:rsidRPr="009770BB">
          <w:rPr>
            <w:rStyle w:val="Hyperlink"/>
            <w:noProof/>
          </w:rPr>
          <w:t>1. Сражение под флагом невежества, а не флагом единобожия</w:t>
        </w:r>
        <w:r>
          <w:rPr>
            <w:noProof/>
            <w:webHidden/>
          </w:rPr>
          <w:tab/>
        </w:r>
        <w:r>
          <w:rPr>
            <w:noProof/>
            <w:webHidden/>
          </w:rPr>
          <w:fldChar w:fldCharType="begin"/>
        </w:r>
        <w:r>
          <w:rPr>
            <w:noProof/>
            <w:webHidden/>
          </w:rPr>
          <w:instrText xml:space="preserve"> PAGEREF _Toc468787503 \h </w:instrText>
        </w:r>
        <w:r>
          <w:rPr>
            <w:noProof/>
            <w:webHidden/>
          </w:rPr>
        </w:r>
        <w:r>
          <w:rPr>
            <w:noProof/>
            <w:webHidden/>
          </w:rPr>
          <w:fldChar w:fldCharType="separate"/>
        </w:r>
        <w:r>
          <w:rPr>
            <w:noProof/>
            <w:webHidden/>
          </w:rPr>
          <w:t>42</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504" w:history="1">
        <w:r w:rsidRPr="009770BB">
          <w:rPr>
            <w:rStyle w:val="Hyperlink"/>
            <w:noProof/>
          </w:rPr>
          <w:t>2. Дозволение запретной крови и убиение невинных душ</w:t>
        </w:r>
        <w:r>
          <w:rPr>
            <w:noProof/>
            <w:webHidden/>
          </w:rPr>
          <w:tab/>
        </w:r>
        <w:r>
          <w:rPr>
            <w:noProof/>
            <w:webHidden/>
          </w:rPr>
          <w:fldChar w:fldCharType="begin"/>
        </w:r>
        <w:r>
          <w:rPr>
            <w:noProof/>
            <w:webHidden/>
          </w:rPr>
          <w:instrText xml:space="preserve"> PAGEREF _Toc468787504 \h </w:instrText>
        </w:r>
        <w:r>
          <w:rPr>
            <w:noProof/>
            <w:webHidden/>
          </w:rPr>
        </w:r>
        <w:r>
          <w:rPr>
            <w:noProof/>
            <w:webHidden/>
          </w:rPr>
          <w:fldChar w:fldCharType="separate"/>
        </w:r>
        <w:r>
          <w:rPr>
            <w:noProof/>
            <w:webHidden/>
          </w:rPr>
          <w:t>42</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505" w:history="1">
        <w:r w:rsidRPr="009770BB">
          <w:rPr>
            <w:rStyle w:val="Hyperlink"/>
            <w:noProof/>
          </w:rPr>
          <w:t>3. Раскол, разногласие и выход из общины мусульман и их правителя</w:t>
        </w:r>
        <w:r>
          <w:rPr>
            <w:noProof/>
            <w:webHidden/>
          </w:rPr>
          <w:tab/>
        </w:r>
        <w:r>
          <w:rPr>
            <w:noProof/>
            <w:webHidden/>
          </w:rPr>
          <w:fldChar w:fldCharType="begin"/>
        </w:r>
        <w:r>
          <w:rPr>
            <w:noProof/>
            <w:webHidden/>
          </w:rPr>
          <w:instrText xml:space="preserve"> PAGEREF _Toc468787505 \h </w:instrText>
        </w:r>
        <w:r>
          <w:rPr>
            <w:noProof/>
            <w:webHidden/>
          </w:rPr>
        </w:r>
        <w:r>
          <w:rPr>
            <w:noProof/>
            <w:webHidden/>
          </w:rPr>
          <w:fldChar w:fldCharType="separate"/>
        </w:r>
        <w:r>
          <w:rPr>
            <w:noProof/>
            <w:webHidden/>
          </w:rPr>
          <w:t>42</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506" w:history="1">
        <w:r w:rsidRPr="009770BB">
          <w:rPr>
            <w:rStyle w:val="Hyperlink"/>
            <w:noProof/>
          </w:rPr>
          <w:t>4. Ослабление мусульман и предоставление их врагам власти над ними</w:t>
        </w:r>
        <w:r>
          <w:rPr>
            <w:noProof/>
            <w:webHidden/>
          </w:rPr>
          <w:tab/>
        </w:r>
        <w:r>
          <w:rPr>
            <w:noProof/>
            <w:webHidden/>
          </w:rPr>
          <w:fldChar w:fldCharType="begin"/>
        </w:r>
        <w:r>
          <w:rPr>
            <w:noProof/>
            <w:webHidden/>
          </w:rPr>
          <w:instrText xml:space="preserve"> PAGEREF _Toc468787506 \h </w:instrText>
        </w:r>
        <w:r>
          <w:rPr>
            <w:noProof/>
            <w:webHidden/>
          </w:rPr>
        </w:r>
        <w:r>
          <w:rPr>
            <w:noProof/>
            <w:webHidden/>
          </w:rPr>
          <w:fldChar w:fldCharType="separate"/>
        </w:r>
        <w:r>
          <w:rPr>
            <w:noProof/>
            <w:webHidden/>
          </w:rPr>
          <w:t>43</w:t>
        </w:r>
        <w:r>
          <w:rPr>
            <w:noProof/>
            <w:webHidden/>
          </w:rPr>
          <w:fldChar w:fldCharType="end"/>
        </w:r>
      </w:hyperlink>
    </w:p>
    <w:p w:rsidR="003A0C70" w:rsidRDefault="003A0C70">
      <w:pPr>
        <w:pStyle w:val="TOC3"/>
        <w:tabs>
          <w:tab w:val="right" w:leader="dot" w:pos="8302"/>
        </w:tabs>
        <w:bidi w:val="0"/>
        <w:rPr>
          <w:rFonts w:asciiTheme="minorHAnsi" w:eastAsiaTheme="minorEastAsia" w:hAnsiTheme="minorHAnsi" w:cstheme="minorBidi"/>
          <w:noProof/>
          <w:sz w:val="22"/>
          <w:szCs w:val="22"/>
        </w:rPr>
      </w:pPr>
      <w:hyperlink w:anchor="_Toc468787507" w:history="1">
        <w:r w:rsidRPr="009770BB">
          <w:rPr>
            <w:rStyle w:val="Hyperlink"/>
            <w:noProof/>
          </w:rPr>
          <w:t>5. Дискредитация Ислама и препятствие призыву к Всевышнему Аллаху</w:t>
        </w:r>
        <w:r>
          <w:rPr>
            <w:noProof/>
            <w:webHidden/>
          </w:rPr>
          <w:tab/>
        </w:r>
        <w:r>
          <w:rPr>
            <w:noProof/>
            <w:webHidden/>
          </w:rPr>
          <w:fldChar w:fldCharType="begin"/>
        </w:r>
        <w:r>
          <w:rPr>
            <w:noProof/>
            <w:webHidden/>
          </w:rPr>
          <w:instrText xml:space="preserve"> PAGEREF _Toc468787507 \h </w:instrText>
        </w:r>
        <w:r>
          <w:rPr>
            <w:noProof/>
            <w:webHidden/>
          </w:rPr>
        </w:r>
        <w:r>
          <w:rPr>
            <w:noProof/>
            <w:webHidden/>
          </w:rPr>
          <w:fldChar w:fldCharType="separate"/>
        </w:r>
        <w:r>
          <w:rPr>
            <w:noProof/>
            <w:webHidden/>
          </w:rPr>
          <w:t>43</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508" w:history="1">
        <w:r w:rsidRPr="009770BB">
          <w:rPr>
            <w:rStyle w:val="Hyperlink"/>
            <w:noProof/>
          </w:rPr>
          <w:t>Десятое: Примеры отклонений в джихаде, и то, к чему приводит это отклонение из жестокостей и отвратительных действий под именем джихада, с возведением лжи и клеветы на Всевышнего Аллаха и на Его верную религию</w:t>
        </w:r>
        <w:r>
          <w:rPr>
            <w:noProof/>
            <w:webHidden/>
          </w:rPr>
          <w:tab/>
        </w:r>
        <w:r>
          <w:rPr>
            <w:noProof/>
            <w:webHidden/>
          </w:rPr>
          <w:fldChar w:fldCharType="begin"/>
        </w:r>
        <w:r>
          <w:rPr>
            <w:noProof/>
            <w:webHidden/>
          </w:rPr>
          <w:instrText xml:space="preserve"> PAGEREF _Toc468787508 \h </w:instrText>
        </w:r>
        <w:r>
          <w:rPr>
            <w:noProof/>
            <w:webHidden/>
          </w:rPr>
        </w:r>
        <w:r>
          <w:rPr>
            <w:noProof/>
            <w:webHidden/>
          </w:rPr>
          <w:fldChar w:fldCharType="separate"/>
        </w:r>
        <w:r>
          <w:rPr>
            <w:noProof/>
            <w:webHidden/>
          </w:rPr>
          <w:t>44</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509" w:history="1">
        <w:r w:rsidRPr="009770BB">
          <w:rPr>
            <w:rStyle w:val="Hyperlink"/>
            <w:noProof/>
          </w:rPr>
          <w:t>Одиннадцатое: Причины отклонений в джихаде</w:t>
        </w:r>
        <w:r>
          <w:rPr>
            <w:noProof/>
            <w:webHidden/>
          </w:rPr>
          <w:tab/>
        </w:r>
        <w:r>
          <w:rPr>
            <w:noProof/>
            <w:webHidden/>
          </w:rPr>
          <w:fldChar w:fldCharType="begin"/>
        </w:r>
        <w:r>
          <w:rPr>
            <w:noProof/>
            <w:webHidden/>
          </w:rPr>
          <w:instrText xml:space="preserve"> PAGEREF _Toc468787509 \h </w:instrText>
        </w:r>
        <w:r>
          <w:rPr>
            <w:noProof/>
            <w:webHidden/>
          </w:rPr>
        </w:r>
        <w:r>
          <w:rPr>
            <w:noProof/>
            <w:webHidden/>
          </w:rPr>
          <w:fldChar w:fldCharType="separate"/>
        </w:r>
        <w:r>
          <w:rPr>
            <w:noProof/>
            <w:webHidden/>
          </w:rPr>
          <w:t>53</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510" w:history="1">
        <w:r w:rsidRPr="009770BB">
          <w:rPr>
            <w:rStyle w:val="Hyperlink"/>
            <w:noProof/>
          </w:rPr>
          <w:t>Двенадцатое: Средства исправления</w:t>
        </w:r>
        <w:r>
          <w:rPr>
            <w:noProof/>
            <w:webHidden/>
          </w:rPr>
          <w:tab/>
        </w:r>
        <w:r>
          <w:rPr>
            <w:noProof/>
            <w:webHidden/>
          </w:rPr>
          <w:fldChar w:fldCharType="begin"/>
        </w:r>
        <w:r>
          <w:rPr>
            <w:noProof/>
            <w:webHidden/>
          </w:rPr>
          <w:instrText xml:space="preserve"> PAGEREF _Toc468787510 \h </w:instrText>
        </w:r>
        <w:r>
          <w:rPr>
            <w:noProof/>
            <w:webHidden/>
          </w:rPr>
        </w:r>
        <w:r>
          <w:rPr>
            <w:noProof/>
            <w:webHidden/>
          </w:rPr>
          <w:fldChar w:fldCharType="separate"/>
        </w:r>
        <w:r>
          <w:rPr>
            <w:noProof/>
            <w:webHidden/>
          </w:rPr>
          <w:t>57</w:t>
        </w:r>
        <w:r>
          <w:rPr>
            <w:noProof/>
            <w:webHidden/>
          </w:rPr>
          <w:fldChar w:fldCharType="end"/>
        </w:r>
      </w:hyperlink>
    </w:p>
    <w:p w:rsidR="003A0C70" w:rsidRDefault="003A0C70">
      <w:pPr>
        <w:pStyle w:val="TOC1"/>
        <w:tabs>
          <w:tab w:val="right" w:leader="dot" w:pos="8302"/>
        </w:tabs>
        <w:bidi w:val="0"/>
        <w:rPr>
          <w:rFonts w:asciiTheme="minorHAnsi" w:eastAsiaTheme="minorEastAsia" w:hAnsiTheme="minorHAnsi" w:cstheme="minorBidi"/>
          <w:b w:val="0"/>
          <w:bCs w:val="0"/>
          <w:noProof/>
          <w:sz w:val="22"/>
          <w:szCs w:val="22"/>
        </w:rPr>
      </w:pPr>
      <w:hyperlink w:anchor="_Toc468787511" w:history="1">
        <w:r w:rsidRPr="009770BB">
          <w:rPr>
            <w:rStyle w:val="Hyperlink"/>
            <w:noProof/>
          </w:rPr>
          <w:t>Тринадцатое: Джихад и мольба</w:t>
        </w:r>
        <w:r>
          <w:rPr>
            <w:noProof/>
            <w:webHidden/>
          </w:rPr>
          <w:tab/>
        </w:r>
        <w:r>
          <w:rPr>
            <w:noProof/>
            <w:webHidden/>
          </w:rPr>
          <w:fldChar w:fldCharType="begin"/>
        </w:r>
        <w:r>
          <w:rPr>
            <w:noProof/>
            <w:webHidden/>
          </w:rPr>
          <w:instrText xml:space="preserve"> PAGEREF _Toc468787511 \h </w:instrText>
        </w:r>
        <w:r>
          <w:rPr>
            <w:noProof/>
            <w:webHidden/>
          </w:rPr>
        </w:r>
        <w:r>
          <w:rPr>
            <w:noProof/>
            <w:webHidden/>
          </w:rPr>
          <w:fldChar w:fldCharType="separate"/>
        </w:r>
        <w:r>
          <w:rPr>
            <w:noProof/>
            <w:webHidden/>
          </w:rPr>
          <w:t>63</w:t>
        </w:r>
        <w:r>
          <w:rPr>
            <w:noProof/>
            <w:webHidden/>
          </w:rPr>
          <w:fldChar w:fldCharType="end"/>
        </w:r>
      </w:hyperlink>
    </w:p>
    <w:p w:rsidR="00993E73" w:rsidRDefault="003A0C70" w:rsidP="00993E73">
      <w:pPr>
        <w:bidi w:val="0"/>
        <w:jc w:val="both"/>
        <w:rPr>
          <w:b/>
          <w:bCs/>
          <w:color w:val="000000"/>
        </w:rPr>
      </w:pPr>
      <w:r>
        <w:rPr>
          <w:b/>
          <w:bCs/>
          <w:color w:val="000000"/>
        </w:rPr>
        <w:fldChar w:fldCharType="end"/>
      </w:r>
    </w:p>
    <w:p w:rsidR="00993E73" w:rsidRDefault="00993E73" w:rsidP="00993E73">
      <w:pPr>
        <w:bidi w:val="0"/>
        <w:jc w:val="both"/>
        <w:rPr>
          <w:b/>
          <w:bCs/>
          <w:color w:val="000000"/>
        </w:rPr>
      </w:pPr>
    </w:p>
    <w:p w:rsidR="00993E73" w:rsidRDefault="00993E73" w:rsidP="00993E73">
      <w:pPr>
        <w:bidi w:val="0"/>
        <w:jc w:val="both"/>
        <w:rPr>
          <w:b/>
          <w:bCs/>
          <w:color w:val="000000"/>
        </w:rPr>
      </w:pPr>
    </w:p>
    <w:p w:rsidR="00993E73" w:rsidRDefault="00993E73" w:rsidP="00993E73">
      <w:pPr>
        <w:bidi w:val="0"/>
        <w:jc w:val="both"/>
        <w:rPr>
          <w:b/>
          <w:bCs/>
          <w:color w:val="000000"/>
        </w:rPr>
      </w:pPr>
    </w:p>
    <w:p w:rsidR="00993E73" w:rsidRDefault="00993E73" w:rsidP="00993E73">
      <w:pPr>
        <w:bidi w:val="0"/>
        <w:jc w:val="both"/>
        <w:rPr>
          <w:b/>
          <w:bCs/>
          <w:color w:val="000000"/>
        </w:rPr>
        <w:sectPr w:rsidR="00993E73" w:rsidSect="003A0C70">
          <w:headerReference w:type="first" r:id="rId13"/>
          <w:pgSz w:w="11906" w:h="16838" w:code="9"/>
          <w:pgMar w:top="1440" w:right="1797" w:bottom="1440" w:left="1797" w:header="709" w:footer="709" w:gutter="0"/>
          <w:cols w:space="708"/>
          <w:titlePg/>
          <w:docGrid w:linePitch="360"/>
        </w:sectPr>
      </w:pPr>
    </w:p>
    <w:p w:rsidR="00A91DA4" w:rsidRDefault="00A91DA4" w:rsidP="00A91DA4">
      <w:pPr>
        <w:bidi w:val="0"/>
        <w:spacing w:after="240"/>
        <w:rPr>
          <w:rtl/>
          <w:lang w:val="ru-RU"/>
        </w:rPr>
      </w:pPr>
    </w:p>
    <w:p w:rsidR="002B62CE" w:rsidRDefault="00DF11AB" w:rsidP="002B62CE">
      <w:pPr>
        <w:bidi w:val="0"/>
        <w:spacing w:after="240"/>
        <w:jc w:val="lowKashida"/>
        <w:rPr>
          <w:lang w:val="ru-RU"/>
        </w:rPr>
      </w:pPr>
      <w:r w:rsidRPr="00DF11AB">
        <w:rPr>
          <w:lang w:val="ru-RU"/>
        </w:rPr>
        <w:t xml:space="preserve">Шейх ‘Абдурраззак аль-Бадр сказал: </w:t>
      </w:r>
    </w:p>
    <w:p w:rsidR="00771F95" w:rsidRDefault="00DF11AB" w:rsidP="002B62CE">
      <w:pPr>
        <w:bidi w:val="0"/>
        <w:spacing w:after="240"/>
        <w:jc w:val="lowKashida"/>
        <w:rPr>
          <w:i/>
          <w:iCs/>
        </w:rPr>
      </w:pPr>
      <w:r w:rsidRPr="00DF11AB">
        <w:rPr>
          <w:i/>
          <w:iCs/>
          <w:lang w:val="ru-RU"/>
        </w:rPr>
        <w:t xml:space="preserve">"Основой этой книги являются две лекции. Первую я прочел в весеннем лагере "Общества исламского возрождения" в Кувейте в </w:t>
      </w:r>
      <w:smartTag w:uri="urn:schemas-microsoft-com:office:smarttags" w:element="metricconverter">
        <w:smartTagPr>
          <w:attr w:name="ProductID" w:val="1416 г"/>
        </w:smartTagPr>
        <w:r w:rsidRPr="00DF11AB">
          <w:rPr>
            <w:i/>
            <w:iCs/>
            <w:lang w:val="ru-RU"/>
          </w:rPr>
          <w:t>1416 г</w:t>
        </w:r>
      </w:smartTag>
      <w:r w:rsidRPr="00DF11AB">
        <w:rPr>
          <w:i/>
          <w:iCs/>
          <w:lang w:val="ru-RU"/>
        </w:rPr>
        <w:t xml:space="preserve">.х. Вторую я прочел в факультете шариата Кувейтского университета в </w:t>
      </w:r>
      <w:smartTag w:uri="urn:schemas-microsoft-com:office:smarttags" w:element="metricconverter">
        <w:smartTagPr>
          <w:attr w:name="ProductID" w:val="1425 г"/>
        </w:smartTagPr>
        <w:r w:rsidRPr="00DF11AB">
          <w:rPr>
            <w:i/>
            <w:iCs/>
            <w:lang w:val="ru-RU"/>
          </w:rPr>
          <w:t>1425 г</w:t>
        </w:r>
      </w:smartTag>
      <w:r w:rsidRPr="00DF11AB">
        <w:rPr>
          <w:i/>
          <w:iCs/>
          <w:lang w:val="ru-RU"/>
        </w:rPr>
        <w:t>.х. во время конференции по джихаду и его правилам. Потом было произведено редактирование этого и объединение обеих лекций вместе с важными добавлениями и приведением полезных цитат. И Аллаху принадлежит хвала в начале и в конце".</w:t>
      </w:r>
    </w:p>
    <w:p w:rsidR="00993E73" w:rsidRDefault="00993E73" w:rsidP="00993E73">
      <w:pPr>
        <w:bidi w:val="0"/>
        <w:spacing w:after="240"/>
        <w:jc w:val="lowKashida"/>
        <w:sectPr w:rsidR="00993E73" w:rsidSect="003A0C70">
          <w:pgSz w:w="11906" w:h="16838" w:code="9"/>
          <w:pgMar w:top="1440" w:right="1797" w:bottom="1440" w:left="1797" w:header="709" w:footer="709" w:gutter="0"/>
          <w:cols w:space="708"/>
          <w:titlePg/>
          <w:docGrid w:linePitch="360"/>
        </w:sectPr>
      </w:pPr>
    </w:p>
    <w:p w:rsidR="00771F95" w:rsidRDefault="00DF11AB" w:rsidP="00771F95">
      <w:pPr>
        <w:bidi w:val="0"/>
        <w:spacing w:after="240"/>
        <w:ind w:firstLine="540"/>
        <w:jc w:val="lowKashida"/>
        <w:rPr>
          <w:lang w:val="ru-RU"/>
        </w:rPr>
      </w:pPr>
      <w:r w:rsidRPr="00DF11AB">
        <w:rPr>
          <w:lang w:val="ru-RU"/>
        </w:rPr>
        <w:lastRenderedPageBreak/>
        <w:t xml:space="preserve">Хвала Одному Аллаху, Который выполнил Свое обещание, возвысил Свое войско и в одиночку разбил враждебных союзников. Я свидетельствую, что нет божества, достойного поклонения, кроме Аллаха, у Которого нет сотоварища, сказавшего: </w:t>
      </w:r>
      <w:r w:rsidRPr="00DF11AB">
        <w:rPr>
          <w:b/>
          <w:bCs/>
          <w:lang w:val="ru-RU"/>
        </w:rPr>
        <w:t>«Нашим долгом было помогать верующим»</w:t>
      </w:r>
      <w:r w:rsidRPr="00DF11AB">
        <w:rPr>
          <w:lang w:val="ru-RU"/>
        </w:rPr>
        <w:t xml:space="preserve"> </w:t>
      </w:r>
      <w:r w:rsidRPr="00DF11AB">
        <w:rPr>
          <w:sz w:val="20"/>
          <w:szCs w:val="20"/>
          <w:lang w:val="ru-RU"/>
        </w:rPr>
        <w:t>(Румы, 47).</w:t>
      </w:r>
      <w:r w:rsidRPr="00DF11AB">
        <w:rPr>
          <w:lang w:val="ru-RU"/>
        </w:rPr>
        <w:br/>
        <w:t xml:space="preserve">И я свидетельствую, что Мухаммад – Его раб, посланник и возлюбленный. Он – лучший из сражающихся, самый правдивый из борцов, искреннейший из всех рабов Аллаха. Да благословит его Аллах и приветствует, а также его прекрасную семью и его славных сподвижников! </w:t>
      </w:r>
    </w:p>
    <w:p w:rsidR="004A4399" w:rsidRDefault="00DF11AB" w:rsidP="00C45ECE">
      <w:pPr>
        <w:bidi w:val="0"/>
        <w:spacing w:after="240"/>
        <w:ind w:firstLine="540"/>
        <w:jc w:val="lowKashida"/>
        <w:rPr>
          <w:lang w:val="ru-RU"/>
        </w:rPr>
      </w:pPr>
      <w:r w:rsidRPr="00DF11AB">
        <w:rPr>
          <w:lang w:val="ru-RU"/>
        </w:rPr>
        <w:t>Поистине, джихад на пути Аллаха представляет собой одно из важнейших требований шариата и одно из лучших средств приближения к Аллаху. Поэтому ученые прошлого и настоящего уделяли огромное внимание этому вопросу, а некоторые посвятили ему отдельные сборники, число которых превышает тридцать. Например, книга «аль-Джихад» Ибн аль-Мубарака, «аль-Джихад» Ибн Абу ‘Асыма, «аль-Джихад» Ибн ‘Асакира, «Фадль аль-Джихад» ‘Абдуль-Гани аль-Макдиси, «аль-Иджтихад фи талябиль-Джихад» Ибн Касира и т.д.</w:t>
      </w:r>
      <w:r w:rsidRPr="00DF11AB">
        <w:rPr>
          <w:lang w:val="ru-RU"/>
        </w:rPr>
        <w:br/>
        <w:t>И не существует ни одного сборника по вопросам фикха или сборника хадисов по предписаниям, который бы не включал в себя тему джихада, не объяснял его правила, не упоминал ясные аяты и очевидные доводы из Речи Всевышнего Аллаха и высказываний Его посланника, да благословит и приветствует его Аллах, по этому поводу. Поэтому требующим знания не следует приступать к вопросам джихада и других религиозных отраслей, без соблюдения терпения, выдержки и знаний. Напротив, в этих вопросах перед тем, как приступать к какому-либо его действию обязательно рассуждение, спрашивание и познание истины, чтобы действие было основано на прямом пути и здравой цели. И таким образом верующий удостоится довольства Аллаха, Всемогущ Он и Велик, идя по прямому пути и следуя сунне посланника Аллаха, да благословит его Аллах и приветствует!</w:t>
      </w:r>
    </w:p>
    <w:p w:rsidR="004A4399" w:rsidRDefault="00DF11AB" w:rsidP="009E78B6">
      <w:pPr>
        <w:bidi w:val="0"/>
        <w:spacing w:after="240"/>
        <w:ind w:firstLine="540"/>
        <w:jc w:val="lowKashida"/>
        <w:rPr>
          <w:lang w:val="ru-RU"/>
        </w:rPr>
      </w:pPr>
      <w:r w:rsidRPr="00DF11AB">
        <w:rPr>
          <w:lang w:val="ru-RU"/>
        </w:rPr>
        <w:t>Ввиду такой важности и такого значения джихада вытекает необходимость стремления заслужить любовь Аллаха и Его довольство, а также строгого руководства, впрочем, равно как и в других видах поклонения, правилами шариата и ограничениями Книги Аллаха и Сунны. Чтобы верующий избежал крайностей и упущений, чрезмерности и грубости, идя по ровной дороге и верному пути, претворяя высокие цели шариата в жизнь, не нарушая его рамок и ограничений, ведь он идет по пути, озаренном светом своего Господа, а также руководством и знанием из Его Писания и Сунны Его пророка Мухаммада, да благословит и приветствует его Аллах. Этим он предохраняется от ошибок и защищается от опасностей, надеясь на милость Аллаха и боясь Его наказания. Он будет прилагать все усилия для того, чтобы исправить свое понимание, пролить свет на все моменты, в особенности те, что неизвестны для многих людей, или которыми те пренебрегают. И такие вопросы требуют на сегодняшний день разъяснений в исламской общине, столкнувшейся с серьезными проблемами, как со стороны внешнего противника, так и со стороны своих же единоверцев по причине неверного понимания и ограниченности знания и понимания религии.</w:t>
      </w:r>
    </w:p>
    <w:p w:rsidR="004A4399" w:rsidRDefault="00DF11AB" w:rsidP="004A4399">
      <w:pPr>
        <w:bidi w:val="0"/>
        <w:spacing w:after="240"/>
        <w:jc w:val="lowKashida"/>
        <w:rPr>
          <w:lang w:val="ru-RU"/>
        </w:rPr>
      </w:pPr>
      <w:r w:rsidRPr="00DF11AB">
        <w:rPr>
          <w:lang w:val="ru-RU"/>
        </w:rPr>
        <w:t xml:space="preserve">Поэтому в этих строках, раскрывающих тему джихада с различных позиций в свете текстов Корана, Сунны и высказываний ученых из числа праведных предшественников, а также их последователей из числа имамов этой общины, я </w:t>
      </w:r>
      <w:r w:rsidRPr="00DF11AB">
        <w:rPr>
          <w:lang w:val="ru-RU"/>
        </w:rPr>
        <w:lastRenderedPageBreak/>
        <w:t>увидел участие в вышеуказанной цели. Я постарался использовать только достоверные хадисы пророка, да благословит и приветствует его Аллах, полагаясь при этом на имамов в этой области. Сей труд получил название «аль-Кутуф аль-Джияд мин Хиками уа Ахкам аль-Джихад» (хорошие плоды из мудростей и положений джихада), так как я не задавался целью собрать в нем все положения и все вопросы джихада. Свою задачу я видел, лишь в разъяснении благой совокупности его вопросов, важности его предписаний и правил, что обрадовало бы читателя в этом великом вопросе. А также (в разъяснении) достоинства джихада, его места, видов, степеней, границ и правил. Особое внимание было уделено рассмотрению различных опасных заблуждений, исследованию причин, приводящих к ним, а также способов их решения и другого. Я надеюсь, что Всевышний Аллах сделает этот труд полезным для мусульман, искренним ради Его Благородного Лика и верным в соответствии с Сунной Его благородного посланника Аллаха, да благословит и приветствует его Аллах, ибо лишь Один Аллах наставляет на верный путь, и нет силы и мощи кроме как от Него.</w:t>
      </w:r>
    </w:p>
    <w:p w:rsidR="00DF11AB" w:rsidRDefault="00DF11AB" w:rsidP="004A4399">
      <w:pPr>
        <w:bidi w:val="0"/>
        <w:spacing w:after="240"/>
        <w:jc w:val="lowKashida"/>
      </w:pPr>
      <w:r w:rsidRPr="00DF11AB">
        <w:rPr>
          <w:lang w:val="ru-RU"/>
        </w:rPr>
        <w:t>Я подразделил эту работу на следующие пункты:</w:t>
      </w:r>
    </w:p>
    <w:p w:rsidR="00993E73" w:rsidRDefault="00993E73" w:rsidP="00993E73">
      <w:pPr>
        <w:bidi w:val="0"/>
        <w:spacing w:after="240"/>
        <w:jc w:val="lowKashida"/>
        <w:sectPr w:rsidR="00993E73" w:rsidSect="003A0C70">
          <w:pgSz w:w="11906" w:h="16838" w:code="9"/>
          <w:pgMar w:top="1440" w:right="1797" w:bottom="1440" w:left="1797" w:header="709" w:footer="709" w:gutter="0"/>
          <w:cols w:space="708"/>
          <w:titlePg/>
          <w:docGrid w:linePitch="360"/>
        </w:sectPr>
      </w:pPr>
    </w:p>
    <w:p w:rsidR="00DF11AB" w:rsidRDefault="00DF11AB" w:rsidP="00993E73">
      <w:pPr>
        <w:pStyle w:val="1"/>
      </w:pPr>
      <w:bookmarkStart w:id="2" w:name="_Toc468787478"/>
      <w:r w:rsidRPr="004A4399">
        <w:lastRenderedPageBreak/>
        <w:t>Первое:</w:t>
      </w:r>
      <w:r w:rsidRPr="004A4399">
        <w:br/>
        <w:t>Определение понятия «джихад» с точки зрения шариата</w:t>
      </w:r>
      <w:bookmarkEnd w:id="2"/>
    </w:p>
    <w:p w:rsidR="000C36ED" w:rsidRDefault="00DF11AB" w:rsidP="009E78B6">
      <w:pPr>
        <w:bidi w:val="0"/>
        <w:spacing w:after="240"/>
        <w:ind w:firstLine="540"/>
        <w:jc w:val="lowKashida"/>
        <w:rPr>
          <w:lang w:val="ru-RU"/>
        </w:rPr>
      </w:pPr>
      <w:r w:rsidRPr="00DF11AB">
        <w:rPr>
          <w:lang w:val="ru-RU"/>
        </w:rPr>
        <w:t xml:space="preserve">К лучшим выражениям, приведенным о шариатском значении термина «джихад», относятся слова </w:t>
      </w:r>
      <w:r w:rsidR="000C36ED">
        <w:rPr>
          <w:lang w:val="ru-RU"/>
        </w:rPr>
        <w:t>Ш</w:t>
      </w:r>
      <w:r w:rsidRPr="00DF11AB">
        <w:rPr>
          <w:lang w:val="ru-RU"/>
        </w:rPr>
        <w:t>ейх</w:t>
      </w:r>
      <w:r w:rsidR="000C36ED">
        <w:rPr>
          <w:lang w:val="ru-RU"/>
        </w:rPr>
        <w:t xml:space="preserve"> </w:t>
      </w:r>
      <w:r w:rsidRPr="00DF11AB">
        <w:rPr>
          <w:lang w:val="ru-RU"/>
        </w:rPr>
        <w:t xml:space="preserve">уль-ислама Ибн Таймии, да смилуется над ним Аллах, сказавшего: </w:t>
      </w:r>
      <w:r w:rsidRPr="00DF11AB">
        <w:rPr>
          <w:i/>
          <w:iCs/>
          <w:lang w:val="ru-RU"/>
        </w:rPr>
        <w:t>“Джихадом называется приложение возможностей – усилий - с целью достижения того, что любит Истинный (Аллах) и отражения того, что Он не одобряет”</w:t>
      </w:r>
      <w:r w:rsidRPr="00DF11AB">
        <w:rPr>
          <w:lang w:val="ru-RU"/>
        </w:rPr>
        <w:t xml:space="preserve">. </w:t>
      </w:r>
      <w:r w:rsidRPr="00DF11AB">
        <w:rPr>
          <w:sz w:val="20"/>
          <w:szCs w:val="20"/>
          <w:lang w:val="ru-RU"/>
        </w:rPr>
        <w:t>См. “Маджму’ аль-фатауа” 10/192-193.</w:t>
      </w:r>
      <w:r w:rsidRPr="00DF11AB">
        <w:rPr>
          <w:lang w:val="ru-RU"/>
        </w:rPr>
        <w:br/>
        <w:t xml:space="preserve">А также его слова: </w:t>
      </w:r>
      <w:r w:rsidRPr="00DF11AB">
        <w:rPr>
          <w:i/>
          <w:iCs/>
          <w:lang w:val="ru-RU"/>
        </w:rPr>
        <w:t>“Ибо сутью джихада является усердие в стремлении добиться того, что любит Всевышний Аллах из веры и добрых деяний, а также отражения того, что ненавистно Ему из неверия, распутства и ослушания”</w:t>
      </w:r>
      <w:r w:rsidRPr="00DF11AB">
        <w:rPr>
          <w:lang w:val="ru-RU"/>
        </w:rPr>
        <w:t xml:space="preserve">. </w:t>
      </w:r>
      <w:r w:rsidRPr="00DF11AB">
        <w:rPr>
          <w:sz w:val="20"/>
          <w:szCs w:val="20"/>
          <w:lang w:val="ru-RU"/>
        </w:rPr>
        <w:t>См. “Маджму’ аль-фатауа” 10/191.</w:t>
      </w:r>
    </w:p>
    <w:p w:rsidR="00DF11AB" w:rsidRPr="00DF11AB" w:rsidRDefault="00DF11AB" w:rsidP="000C36ED">
      <w:pPr>
        <w:bidi w:val="0"/>
        <w:spacing w:after="240"/>
        <w:jc w:val="lowKashida"/>
        <w:rPr>
          <w:lang w:val="ru-RU"/>
        </w:rPr>
      </w:pPr>
      <w:r w:rsidRPr="00DF11AB">
        <w:rPr>
          <w:lang w:val="ru-RU"/>
        </w:rPr>
        <w:t xml:space="preserve">Из высказываний шейхуль-ислама становится ясным, что джихад с точки зрения шариата является общим понятием путей и методов достижения деяний, высказываний и убеждений, любимых и одобряемых Всевышним Аллахом, а также отражения деяний, высказываний и убеждений, порицаемых и ненавистных Пречистому Аллаху. </w:t>
      </w:r>
    </w:p>
    <w:p w:rsidR="00DF11AB" w:rsidRDefault="00DF11AB" w:rsidP="00993E73">
      <w:pPr>
        <w:pStyle w:val="1"/>
      </w:pPr>
      <w:bookmarkStart w:id="3" w:name="_Toc468787479"/>
      <w:r w:rsidRPr="004A4399">
        <w:t>Второе:</w:t>
      </w:r>
      <w:r w:rsidRPr="004A4399">
        <w:br/>
        <w:t>Разновидности джихада и его степени</w:t>
      </w:r>
      <w:bookmarkEnd w:id="3"/>
    </w:p>
    <w:p w:rsidR="000C36ED" w:rsidRDefault="00DF11AB" w:rsidP="000C36ED">
      <w:pPr>
        <w:bidi w:val="0"/>
        <w:spacing w:after="240"/>
        <w:jc w:val="lowKashida"/>
        <w:rPr>
          <w:lang w:val="ru-RU"/>
        </w:rPr>
      </w:pPr>
      <w:r w:rsidRPr="00DF11AB">
        <w:rPr>
          <w:lang w:val="ru-RU"/>
        </w:rPr>
        <w:t>При использовании слова «джихад» в абсолютном значении среди большинства людей закрепилось мнение о том, что джихад на пути Аллаха – это приложение всех сил и возможностей для войны против неверных, тогда как на самом деле, упомянутое представляет собой всего лишь один вид джихада и одну из его степеней. И понятие джихада в шариате гораздо шире и объемнее этого. И у него есть разновидности и различные степени, которые ученые подробно разъяснили на основе текстов пречистого шариата.</w:t>
      </w:r>
    </w:p>
    <w:p w:rsidR="000C36ED" w:rsidRDefault="00DF11AB" w:rsidP="000C36ED">
      <w:pPr>
        <w:bidi w:val="0"/>
        <w:spacing w:after="240"/>
        <w:jc w:val="lowKashida"/>
        <w:rPr>
          <w:lang w:val="ru-RU"/>
        </w:rPr>
      </w:pPr>
      <w:r w:rsidRPr="00DF11AB">
        <w:rPr>
          <w:lang w:val="ru-RU"/>
        </w:rPr>
        <w:t xml:space="preserve">Лучшее разъяснение видов и уровней джихада из того, что я встретил, предложил выдающийся ученый и исследователь Ибн аль-Каййим аль-Джаузия в своей книге «Зад аль-Ма’ад», где он сказал: </w:t>
      </w:r>
      <w:r w:rsidRPr="00DF11AB">
        <w:rPr>
          <w:i/>
          <w:iCs/>
          <w:lang w:val="ru-RU"/>
        </w:rPr>
        <w:t>“Джихад подразделяется на четыре уровня: джихад против самого себя, джихад против шайтана, джихад против неверующих и лицемеров, и джихад против приверженцев несправедливости, нововведений и порицаемых действий”</w:t>
      </w:r>
      <w:r w:rsidRPr="00DF11AB">
        <w:rPr>
          <w:lang w:val="ru-RU"/>
        </w:rPr>
        <w:t xml:space="preserve">. </w:t>
      </w:r>
      <w:r w:rsidRPr="00DF11AB">
        <w:rPr>
          <w:sz w:val="20"/>
          <w:szCs w:val="20"/>
          <w:lang w:val="ru-RU"/>
        </w:rPr>
        <w:t>См. “Зад аль-Ма’ад” 3/10.</w:t>
      </w:r>
      <w:r w:rsidRPr="00DF11AB">
        <w:rPr>
          <w:lang w:val="ru-RU"/>
        </w:rPr>
        <w:br/>
        <w:t>Следующее является разъяснением видов джихада относительно его темы и того, что связано с ним. Каждый вид, в свою очередь, имеет степени, которые разъяснил шейх Ибн аль-Каййим:</w:t>
      </w:r>
    </w:p>
    <w:p w:rsidR="000C36ED" w:rsidRDefault="00DF11AB" w:rsidP="00993E73">
      <w:pPr>
        <w:pStyle w:val="2"/>
      </w:pPr>
      <w:bookmarkStart w:id="4" w:name="_Toc468787480"/>
      <w:r w:rsidRPr="000C36ED">
        <w:t>Джихад против своей души ("джихад ан-нафс")</w:t>
      </w:r>
      <w:bookmarkEnd w:id="4"/>
    </w:p>
    <w:p w:rsidR="000C36ED" w:rsidRDefault="00DF11AB" w:rsidP="000C36ED">
      <w:pPr>
        <w:bidi w:val="0"/>
        <w:spacing w:after="240"/>
        <w:jc w:val="lowKashida"/>
        <w:rPr>
          <w:i/>
          <w:iCs/>
          <w:lang w:val="ru-RU"/>
        </w:rPr>
      </w:pPr>
      <w:r w:rsidRPr="00DF11AB">
        <w:rPr>
          <w:lang w:val="ru-RU"/>
        </w:rPr>
        <w:t xml:space="preserve">В отношении этого вида джихада Ибн аль-Каййим, да смилуется над ним Аллах, сказал: </w:t>
      </w:r>
      <w:r w:rsidRPr="00DF11AB">
        <w:rPr>
          <w:i/>
          <w:iCs/>
          <w:lang w:val="ru-RU"/>
        </w:rPr>
        <w:t>“Джихад против самого себя также имеет четыре уровня:</w:t>
      </w:r>
      <w:r w:rsidRPr="00DF11AB">
        <w:rPr>
          <w:i/>
          <w:iCs/>
          <w:lang w:val="ru-RU"/>
        </w:rPr>
        <w:br/>
        <w:t>Первый имеет место, когда приходится бороться с самим собой (с ленью, усталостью и т.д.) для изучения правильного пути и религии истины, без которых человек не обретет ни успеха, ни счастья в обоих мирах. Когда его знание оставляет его, он становится несчастным в обоих мирах.</w:t>
      </w:r>
    </w:p>
    <w:p w:rsidR="000C36ED" w:rsidRDefault="00DF11AB" w:rsidP="000C36ED">
      <w:pPr>
        <w:bidi w:val="0"/>
        <w:spacing w:after="240"/>
        <w:jc w:val="lowKashida"/>
        <w:rPr>
          <w:i/>
          <w:iCs/>
          <w:lang w:val="ru-RU"/>
        </w:rPr>
      </w:pPr>
      <w:r w:rsidRPr="00DF11AB">
        <w:rPr>
          <w:i/>
          <w:iCs/>
          <w:lang w:val="ru-RU"/>
        </w:rPr>
        <w:lastRenderedPageBreak/>
        <w:t>Второй уровень – борьба с собой для выполнения действий на основе полученных знаний, ибо простые знания без действий становятся как минимум бесполезными, если не вредными.</w:t>
      </w:r>
    </w:p>
    <w:p w:rsidR="000C36ED" w:rsidRDefault="00DF11AB" w:rsidP="000C36ED">
      <w:pPr>
        <w:bidi w:val="0"/>
        <w:spacing w:after="240"/>
        <w:jc w:val="lowKashida"/>
        <w:rPr>
          <w:i/>
          <w:iCs/>
          <w:lang w:val="ru-RU"/>
        </w:rPr>
      </w:pPr>
      <w:r w:rsidRPr="00DF11AB">
        <w:rPr>
          <w:i/>
          <w:iCs/>
          <w:lang w:val="ru-RU"/>
        </w:rPr>
        <w:t>Третий уровень джихада представляет собой борьбу в деле призыва к религии и обучения тех, кто не знает ее. В противном случае он станет из тех, кто скрывает ниспосланное Аллахом руководство и ясные знамения, и его знания не помогут ему и не спасут его от наказания Аллаха.</w:t>
      </w:r>
    </w:p>
    <w:p w:rsidR="000C36ED" w:rsidRDefault="00DF11AB" w:rsidP="000C36ED">
      <w:pPr>
        <w:bidi w:val="0"/>
        <w:spacing w:after="240"/>
        <w:jc w:val="lowKashida"/>
        <w:rPr>
          <w:lang w:val="ru-RU"/>
        </w:rPr>
      </w:pPr>
      <w:r w:rsidRPr="00DF11AB">
        <w:rPr>
          <w:i/>
          <w:iCs/>
          <w:lang w:val="ru-RU"/>
        </w:rPr>
        <w:t>Четвертый уровень – борьба с самим собой в проявлении терпения к тяготам, встающим в процессе призыва к Аллаху, обидам от творений Аллаха, и стойком перенесении всего этого ради Аллаха”</w:t>
      </w:r>
      <w:r w:rsidRPr="00DF11AB">
        <w:rPr>
          <w:lang w:val="ru-RU"/>
        </w:rPr>
        <w:t xml:space="preserve">. </w:t>
      </w:r>
      <w:r w:rsidRPr="00DF11AB">
        <w:rPr>
          <w:sz w:val="20"/>
          <w:szCs w:val="20"/>
          <w:lang w:val="ru-RU"/>
        </w:rPr>
        <w:t>См. “Зад аль-Ма’ад” 3/10.</w:t>
      </w:r>
    </w:p>
    <w:p w:rsidR="000C36ED" w:rsidRDefault="00DF11AB" w:rsidP="000C36ED">
      <w:pPr>
        <w:bidi w:val="0"/>
        <w:spacing w:after="240"/>
        <w:jc w:val="lowKashida"/>
        <w:rPr>
          <w:lang w:val="ru-RU"/>
        </w:rPr>
      </w:pPr>
      <w:r w:rsidRPr="00DF11AB">
        <w:rPr>
          <w:lang w:val="ru-RU"/>
        </w:rPr>
        <w:t>Вот краткое описание джихада против своей души, как об этом упомянул Ибн аль-Каййим, да смилуется над ним Аллах. Поэтому мусульманину следует начинать джихад на пути Аллаха с джихада против самого себя для повиновения Аллаху, Всемогущ Он и Велик, следующим образом:</w:t>
      </w:r>
      <w:r w:rsidRPr="00DF11AB">
        <w:rPr>
          <w:lang w:val="ru-RU"/>
        </w:rPr>
        <w:br/>
      </w:r>
      <w:r w:rsidRPr="00DF11AB">
        <w:rPr>
          <w:b/>
          <w:bCs/>
          <w:lang w:val="ru-RU"/>
        </w:rPr>
        <w:t>Первое</w:t>
      </w:r>
      <w:r w:rsidRPr="00DF11AB">
        <w:rPr>
          <w:lang w:val="ru-RU"/>
        </w:rPr>
        <w:t xml:space="preserve">. Трудиться над получением знания, пониманием религии Аллаха, Слова Аллаха и Сунны Его посланника, да благословит и приветствует его Аллах, в соответствии с пониманием праведных предшественников, да смилуется над ними Аллах. </w:t>
      </w:r>
    </w:p>
    <w:p w:rsidR="000C36ED" w:rsidRDefault="00DF11AB" w:rsidP="000C36ED">
      <w:pPr>
        <w:bidi w:val="0"/>
        <w:spacing w:after="240"/>
        <w:jc w:val="lowKashida"/>
        <w:rPr>
          <w:lang w:val="ru-RU"/>
        </w:rPr>
      </w:pPr>
      <w:r w:rsidRPr="00DF11AB">
        <w:rPr>
          <w:b/>
          <w:bCs/>
          <w:lang w:val="ru-RU"/>
        </w:rPr>
        <w:t>Второе</w:t>
      </w:r>
      <w:r w:rsidRPr="00DF11AB">
        <w:rPr>
          <w:lang w:val="ru-RU"/>
        </w:rPr>
        <w:t xml:space="preserve">. Трудиться над действием согласно знанию, ибо целью знания является действие. Знание зовет за собой действие, и если оно отвечает ему, то хорошо. В противном же случае оно уходит, как сказал 'Али ибн Абу Талиб, да будет доволен им Аллах. </w:t>
      </w:r>
      <w:r w:rsidRPr="00DF11AB">
        <w:rPr>
          <w:sz w:val="20"/>
          <w:szCs w:val="20"/>
          <w:lang w:val="ru-RU"/>
        </w:rPr>
        <w:t>аль-Хатыба аль-Багдади в “Иктида аль-'ильм аль-'амаль” (40).</w:t>
      </w:r>
      <w:r w:rsidRPr="00DF11AB">
        <w:rPr>
          <w:lang w:val="ru-RU"/>
        </w:rPr>
        <w:br/>
        <w:t>Поэтому целью знания является действие. И если мусульманин борется с собой для получения знания, то пусть он трудится над собой и для действия на основании этих знаний. Иногда мусульманин слышит хадис от посланника Аллаха, да благословит и приветствует его Аллах, его поражает действие и он удивляется поклонению, а затем он ленится выполнять его, и такое бывает часто. Поэтому это положение требует борьбы с душой и ее контролирование, чтобы надлежащим образом исполнять поклонение Всевышнему и Всеблагому Аллаху.</w:t>
      </w:r>
      <w:r w:rsidRPr="00DF11AB">
        <w:rPr>
          <w:lang w:val="ru-RU"/>
        </w:rPr>
        <w:br/>
        <w:t xml:space="preserve">Затем, когда мусульманин борется с собой для получения знания и действия, он трудится для призыва к этому знанию, которым его облагодетельствовал Всевышний Аллах. И он передает достигшее его благо другим своим братьям, обучает их из того, чему его научил Аллах, и разъясняет им религию Аллаха. Потом он терпит то, что постигает его из неприятностей. И терпение при получении знания, терпение при действии, терпение при призыве и терпение постигающих его неприятностей – это джихад души, и это один из самых великих джихадов на пути Аллаха. Скорее это самое великое и самое основное из него. А остальные виды джихада являются ответвлениями от него. И пока раб не борется, во-первых, с собой ради Всевышнего Аллаха, чтобы совершать повеления и оставлять запреты, он не сможет бороться со своими врагами и врагами Всевышнего Аллаха извне. И как же он может сражаться со своим врагом и требовать от него справедливости, если его внутренний враг принуждает и одолевает его, и он не борется с ним ради Всевышнего Аллаха?! Скорее, он не сможет выступить против своего врага, пока не будет бороться против выступления своей души. </w:t>
      </w:r>
      <w:r w:rsidRPr="00DF11AB">
        <w:rPr>
          <w:sz w:val="20"/>
          <w:szCs w:val="20"/>
          <w:lang w:val="ru-RU"/>
        </w:rPr>
        <w:t>См. “Зад аль-Ма’ад” 3/6.</w:t>
      </w:r>
      <w:r w:rsidRPr="00DF11AB">
        <w:rPr>
          <w:lang w:val="ru-RU"/>
        </w:rPr>
        <w:br/>
        <w:t xml:space="preserve">Поэтому, если мусульмане допускают упущение в борьбе с собою, они </w:t>
      </w:r>
      <w:r w:rsidRPr="00DF11AB">
        <w:rPr>
          <w:lang w:val="ru-RU"/>
        </w:rPr>
        <w:lastRenderedPageBreak/>
        <w:t>становятся слабыми в джихаде со своими противниками, и в результате их враги одерживают над ними верх.</w:t>
      </w:r>
    </w:p>
    <w:p w:rsidR="000C36ED" w:rsidRDefault="00DF11AB" w:rsidP="000C36ED">
      <w:pPr>
        <w:bidi w:val="0"/>
        <w:spacing w:after="240"/>
        <w:jc w:val="lowKashida"/>
        <w:rPr>
          <w:lang w:val="ru-RU"/>
        </w:rPr>
      </w:pPr>
      <w:r w:rsidRPr="00DF11AB">
        <w:rPr>
          <w:lang w:val="ru-RU"/>
        </w:rPr>
        <w:t xml:space="preserve">Шейхуль-Ислам Ибн Таймия, да смилуется над ним Аллах, сказал: </w:t>
      </w:r>
      <w:r w:rsidRPr="00DF11AB">
        <w:rPr>
          <w:i/>
          <w:iCs/>
          <w:lang w:val="ru-RU"/>
        </w:rPr>
        <w:t>“Превосходство неверных над мусульманами явилось следствием лишь грехов мусульман, что обязательно привело к уменьшению их веры. Затем, если они раскаются вместе с доведением своей веры до совершенства, Всевышний Аллах поможет им, как Он сказал:</w:t>
      </w:r>
      <w:r w:rsidRPr="00DF11AB">
        <w:rPr>
          <w:lang w:val="ru-RU"/>
        </w:rPr>
        <w:t xml:space="preserve"> </w:t>
      </w:r>
      <w:r w:rsidRPr="00DF11AB">
        <w:rPr>
          <w:b/>
          <w:bCs/>
          <w:lang w:val="ru-RU"/>
        </w:rPr>
        <w:t>«Не слабейте и не печальтесь, в то время как вы будете на высоте, если вы действительно являетесь верующими»</w:t>
      </w:r>
      <w:r w:rsidRPr="00DF11AB">
        <w:rPr>
          <w:lang w:val="ru-RU"/>
        </w:rPr>
        <w:t xml:space="preserve"> </w:t>
      </w:r>
      <w:r w:rsidRPr="00DF11AB">
        <w:rPr>
          <w:sz w:val="20"/>
          <w:szCs w:val="20"/>
          <w:lang w:val="ru-RU"/>
        </w:rPr>
        <w:t>(Семейство Имрана, 139)</w:t>
      </w:r>
      <w:r w:rsidRPr="00DF11AB">
        <w:rPr>
          <w:lang w:val="ru-RU"/>
        </w:rPr>
        <w:t xml:space="preserve">. </w:t>
      </w:r>
      <w:r w:rsidRPr="00DF11AB">
        <w:rPr>
          <w:i/>
          <w:iCs/>
          <w:lang w:val="ru-RU"/>
        </w:rPr>
        <w:t xml:space="preserve">Он также сказал: </w:t>
      </w:r>
      <w:r w:rsidRPr="00DF11AB">
        <w:rPr>
          <w:b/>
          <w:bCs/>
          <w:lang w:val="ru-RU"/>
        </w:rPr>
        <w:t>«Когда несчастье постигло вас после того, как вы причинили им вдвое большее несчастье, вы сказали: “Откуда все это?” Скажи: “От вас самих”»</w:t>
      </w:r>
      <w:r w:rsidRPr="00DF11AB">
        <w:rPr>
          <w:lang w:val="ru-RU"/>
        </w:rPr>
        <w:t xml:space="preserve"> </w:t>
      </w:r>
      <w:r w:rsidRPr="00DF11AB">
        <w:rPr>
          <w:sz w:val="20"/>
          <w:szCs w:val="20"/>
          <w:lang w:val="ru-RU"/>
        </w:rPr>
        <w:t>(Семейство Имрана, 165)</w:t>
      </w:r>
      <w:r w:rsidRPr="00DF11AB">
        <w:rPr>
          <w:lang w:val="ru-RU"/>
        </w:rPr>
        <w:t xml:space="preserve">". </w:t>
      </w:r>
      <w:r w:rsidRPr="00DF11AB">
        <w:rPr>
          <w:sz w:val="20"/>
          <w:szCs w:val="20"/>
          <w:lang w:val="ru-RU"/>
        </w:rPr>
        <w:t>См. “аль-Джауаб ас-сахих лиман баддаля дийн аль-масих” 6/450.</w:t>
      </w:r>
    </w:p>
    <w:p w:rsidR="000C36ED" w:rsidRDefault="00DF11AB" w:rsidP="000C36ED">
      <w:pPr>
        <w:bidi w:val="0"/>
        <w:spacing w:after="240"/>
        <w:jc w:val="lowKashida"/>
        <w:rPr>
          <w:lang w:val="ru-RU"/>
        </w:rPr>
      </w:pPr>
      <w:r w:rsidRPr="00DF11AB">
        <w:rPr>
          <w:lang w:val="ru-RU"/>
        </w:rPr>
        <w:t xml:space="preserve">Таким образом, джихад против души является основой джихада, при помощи которого раб Аллаха достигает верного руководства и помощи против врагов. Всевышний Аллах сказал: </w:t>
      </w:r>
      <w:r w:rsidRPr="00DF11AB">
        <w:rPr>
          <w:b/>
          <w:bCs/>
          <w:lang w:val="ru-RU"/>
        </w:rPr>
        <w:t>«А тех, которые сражаются ради Нас, Мы непременно поведем Нашими путями»</w:t>
      </w:r>
      <w:r w:rsidRPr="00DF11AB">
        <w:rPr>
          <w:lang w:val="ru-RU"/>
        </w:rPr>
        <w:t xml:space="preserve"> </w:t>
      </w:r>
      <w:r w:rsidRPr="00DF11AB">
        <w:rPr>
          <w:sz w:val="20"/>
          <w:szCs w:val="20"/>
          <w:lang w:val="ru-RU"/>
        </w:rPr>
        <w:t>(Паук, 69).</w:t>
      </w:r>
      <w:r w:rsidRPr="00DF11AB">
        <w:rPr>
          <w:lang w:val="ru-RU"/>
        </w:rPr>
        <w:t xml:space="preserve"> </w:t>
      </w:r>
    </w:p>
    <w:p w:rsidR="000C36ED" w:rsidRDefault="00DF11AB" w:rsidP="000C36ED">
      <w:pPr>
        <w:bidi w:val="0"/>
        <w:spacing w:after="240"/>
        <w:jc w:val="lowKashida"/>
        <w:rPr>
          <w:lang w:val="ru-RU"/>
        </w:rPr>
      </w:pPr>
      <w:r w:rsidRPr="00DF11AB">
        <w:rPr>
          <w:lang w:val="ru-RU"/>
        </w:rPr>
        <w:t xml:space="preserve">Выдающийся ученый Ибн аль-Каййим аль-Джаузия, да смилуется над ним Аллах, сказал: </w:t>
      </w:r>
      <w:r w:rsidRPr="00DF11AB">
        <w:rPr>
          <w:i/>
          <w:iCs/>
          <w:lang w:val="ru-RU"/>
        </w:rPr>
        <w:t>“Пречистый Аллах связал верное руководство с джихадом. И наиболее совершенное руководство у тех людей, которые больше всего совершают джихад. И самым обязательным джихадом является джихад с собой, джихад с желаниями, джихад с шайтаном и джихад с миром этим. И совершающего эти четыре вида джихада ради Аллаха Он поведет путями Его довольства, которые ведут к Его Раю. Кто же оставил этот джихад, тот упустил из руководства настолько, насколько он упустил из джихада. Аль-Джунайд сказал (о значении этого аята): «Тех, кто борется со своими желаниями, обращаясь к Нам с покаянием, Мы поведем по пути искренности». Невозможно сражаться с внешним врагом, не борясь с этими внутренними врагами. Тот, кому будет оказана помощь против этих (внутренних врагов), ему будет оказана помощь против его врага. Тот, против кого будет оказана помощь (в пользу этих внутренних врагов), против него же будет оказана помощь его врагу”</w:t>
      </w:r>
      <w:r w:rsidRPr="00DF11AB">
        <w:rPr>
          <w:lang w:val="ru-RU"/>
        </w:rPr>
        <w:t xml:space="preserve">. </w:t>
      </w:r>
      <w:r w:rsidRPr="00DF11AB">
        <w:rPr>
          <w:sz w:val="20"/>
          <w:szCs w:val="20"/>
          <w:lang w:val="ru-RU"/>
        </w:rPr>
        <w:t>См. “аль-Фауаид” 109.</w:t>
      </w:r>
    </w:p>
    <w:p w:rsidR="000C36ED" w:rsidRDefault="00DF11AB" w:rsidP="000C36ED">
      <w:pPr>
        <w:bidi w:val="0"/>
        <w:spacing w:after="240"/>
        <w:jc w:val="lowKashida"/>
        <w:rPr>
          <w:lang w:val="ru-RU"/>
        </w:rPr>
      </w:pPr>
      <w:r w:rsidRPr="00DF11AB">
        <w:rPr>
          <w:lang w:val="ru-RU"/>
        </w:rPr>
        <w:t xml:space="preserve">О джихаде с самим собой приведено много хадисов от посланника Аллаха, да благословит и приветствует его Аллах, и все они свидетельствуют о его важности. Например, хадис Абу Зарра, передавшего: </w:t>
      </w:r>
      <w:r w:rsidRPr="00DF11AB">
        <w:rPr>
          <w:i/>
          <w:iCs/>
          <w:lang w:val="ru-RU"/>
        </w:rPr>
        <w:t xml:space="preserve">“Посланник Аллаха, да благословит и приветствует его Аллах, сказал: </w:t>
      </w:r>
      <w:r w:rsidRPr="00DF11AB">
        <w:rPr>
          <w:b/>
          <w:bCs/>
          <w:i/>
          <w:iCs/>
          <w:lang w:val="ru-RU"/>
        </w:rPr>
        <w:t>«Наилучший джихад – это джихад мужчины со своей душой и страстью!»</w:t>
      </w:r>
      <w:r w:rsidRPr="00DF11AB">
        <w:rPr>
          <w:lang w:val="ru-RU"/>
        </w:rPr>
        <w:t xml:space="preserve"> </w:t>
      </w:r>
      <w:r w:rsidRPr="00DF11AB">
        <w:rPr>
          <w:sz w:val="20"/>
          <w:szCs w:val="20"/>
          <w:lang w:val="ru-RU"/>
        </w:rPr>
        <w:t>Ибн ан-Наджар. Хадис достоверный. См. «Сахих аль-джами’» 1099.</w:t>
      </w:r>
    </w:p>
    <w:p w:rsidR="000C36ED" w:rsidRDefault="00DF11AB" w:rsidP="000C36ED">
      <w:pPr>
        <w:bidi w:val="0"/>
        <w:spacing w:after="240"/>
        <w:jc w:val="lowKashida"/>
        <w:rPr>
          <w:lang w:val="ru-RU"/>
        </w:rPr>
      </w:pPr>
      <w:r w:rsidRPr="00DF11AB">
        <w:rPr>
          <w:lang w:val="ru-RU"/>
        </w:rPr>
        <w:t xml:space="preserve">В хадисе от Ибн ‘Амра, да будет доволен ими обоими Аллах, сообщается, что пророк, да благословит и приветствует его Аллах, сказал: </w:t>
      </w:r>
      <w:r w:rsidRPr="00DF11AB">
        <w:rPr>
          <w:b/>
          <w:bCs/>
          <w:i/>
          <w:iCs/>
          <w:lang w:val="ru-RU"/>
        </w:rPr>
        <w:t>«Наилучшим джихадом является джихад того, кто борется с собой ради Аллаха, Всемогущ Он и Велик»</w:t>
      </w:r>
      <w:r w:rsidRPr="00DF11AB">
        <w:rPr>
          <w:lang w:val="ru-RU"/>
        </w:rPr>
        <w:t xml:space="preserve">. </w:t>
      </w:r>
      <w:r w:rsidRPr="00DF11AB">
        <w:rPr>
          <w:sz w:val="20"/>
          <w:szCs w:val="20"/>
          <w:lang w:val="ru-RU"/>
        </w:rPr>
        <w:t>ат-Табарани. Хадис достоверный. См. «Сахих аль-Джами’» № 1129.</w:t>
      </w:r>
      <w:r w:rsidRPr="00DF11AB">
        <w:rPr>
          <w:lang w:val="ru-RU"/>
        </w:rPr>
        <w:br/>
        <w:t xml:space="preserve">В хадисе Фадали ибн ‘Убайда, да будет доволен им Аллах, сообщается: </w:t>
      </w:r>
      <w:r w:rsidRPr="00DF11AB">
        <w:rPr>
          <w:i/>
          <w:iCs/>
          <w:lang w:val="ru-RU"/>
        </w:rPr>
        <w:t xml:space="preserve">“Посланник Аллаха, да благословит и приветствует его Аллах, сказал во время прощального паломничества: </w:t>
      </w:r>
      <w:r w:rsidRPr="00DF11AB">
        <w:rPr>
          <w:b/>
          <w:bCs/>
          <w:i/>
          <w:iCs/>
          <w:lang w:val="ru-RU"/>
        </w:rPr>
        <w:t xml:space="preserve">«Не сообщить ли вам о верующем? Это тот, кому люди доверяют свое имущество и души. Мусульманин – это тот, кто </w:t>
      </w:r>
      <w:r w:rsidRPr="00DF11AB">
        <w:rPr>
          <w:b/>
          <w:bCs/>
          <w:i/>
          <w:iCs/>
          <w:lang w:val="ru-RU"/>
        </w:rPr>
        <w:lastRenderedPageBreak/>
        <w:t>не причиняет людям вреда ни языком, ни руками. Муджахид – это тот, кто борется со своей душой ради поклонения Аллаху. А мухаджир – это тот, кто оставляет ошибки и грехи»</w:t>
      </w:r>
      <w:r w:rsidRPr="00DF11AB">
        <w:rPr>
          <w:i/>
          <w:iCs/>
          <w:lang w:val="ru-RU"/>
        </w:rPr>
        <w:t>”</w:t>
      </w:r>
      <w:r w:rsidRPr="00DF11AB">
        <w:rPr>
          <w:lang w:val="ru-RU"/>
        </w:rPr>
        <w:t xml:space="preserve">. </w:t>
      </w:r>
      <w:r w:rsidRPr="00DF11AB">
        <w:rPr>
          <w:sz w:val="20"/>
          <w:szCs w:val="20"/>
          <w:lang w:val="ru-RU"/>
        </w:rPr>
        <w:t>Ахмад (6/21), аль-Хаким (1/10-11), Ибн Хиббан (№ 4862). Хадис достоверный. См. “ас-Сильсиля ас-сахиха” 549.</w:t>
      </w:r>
      <w:r w:rsidRPr="00DF11AB">
        <w:rPr>
          <w:lang w:val="ru-RU"/>
        </w:rPr>
        <w:br/>
        <w:t>Эти хадисы явно указывают на чрезвычайное значение джихада со своей душой. Поэтому рабу Аллаха следует уделять внимание джихаду с самим собой и совершенствованию его вышеуказанных степеней.</w:t>
      </w:r>
    </w:p>
    <w:p w:rsidR="000C36ED" w:rsidRDefault="00DF11AB" w:rsidP="000C36ED">
      <w:pPr>
        <w:bidi w:val="0"/>
        <w:spacing w:after="240"/>
        <w:jc w:val="lowKashida"/>
        <w:rPr>
          <w:lang w:val="ru-RU"/>
        </w:rPr>
      </w:pPr>
      <w:r w:rsidRPr="00DF11AB">
        <w:rPr>
          <w:lang w:val="ru-RU"/>
        </w:rPr>
        <w:t xml:space="preserve">Выдающийся ученый Ибн аль-Каййим, да смилуется над ним Аллах, сказал: </w:t>
      </w:r>
      <w:r w:rsidRPr="00DF11AB">
        <w:rPr>
          <w:i/>
          <w:iCs/>
          <w:lang w:val="ru-RU"/>
        </w:rPr>
        <w:t>“И если раб Аллаха доведет до совершенства эти четыре уровня, он станет "раббани" (ученым и духовным наставником). Ибо предшественники единодушны в том, что ученый не заслуживает того, чтобы называться "раббани", пока он не узнает истину, будет действовать согласно ей и обучать ей. И тот, кто узнал, действовал и обучал, за того обитатели небес будут совершать много мольбы”</w:t>
      </w:r>
      <w:r w:rsidRPr="00DF11AB">
        <w:rPr>
          <w:lang w:val="ru-RU"/>
        </w:rPr>
        <w:t xml:space="preserve">. </w:t>
      </w:r>
      <w:r w:rsidRPr="00DF11AB">
        <w:rPr>
          <w:sz w:val="20"/>
          <w:szCs w:val="20"/>
          <w:lang w:val="ru-RU"/>
        </w:rPr>
        <w:t>См. “Зад аль-Ма’ад” 3/10.</w:t>
      </w:r>
    </w:p>
    <w:p w:rsidR="000C36ED" w:rsidRDefault="00DF11AB" w:rsidP="000C36ED">
      <w:pPr>
        <w:bidi w:val="0"/>
        <w:spacing w:after="240"/>
        <w:jc w:val="lowKashida"/>
        <w:rPr>
          <w:lang w:val="ru-RU"/>
        </w:rPr>
      </w:pPr>
      <w:r w:rsidRPr="00DF11AB">
        <w:rPr>
          <w:lang w:val="ru-RU"/>
        </w:rPr>
        <w:t>Что касается тех, кто сошел с пути в джихаде против своей души, то они представлены различными дорогами и разными группами. Среди них есть те, кто борется с собой для одного лишь теоретического знания, которое заботит его, но он не обращает никакого внимания на действие. Это состояние приверженцев ложного каляма (философское течение в Исламе). Они много заняты знанием, исследованием и размышлением без обращения внимания на явное нечестие, которое охватывает их знание. Среди них есть те, кто борется с собой для совершения действия, однако без знания и без понимания религии Аллаха. Это состояние суфиев, которые отбивают у людей охоту к знанию, удаляют их от его поиска и предостерегают от него. Такие люди часто попадают в заблуждение действия, а те (первые) часто попадают заблуждение знания.</w:t>
      </w:r>
      <w:r w:rsidRPr="00DF11AB">
        <w:rPr>
          <w:lang w:val="ru-RU"/>
        </w:rPr>
        <w:br/>
        <w:t>Еще одни борются с собой в призыве без знания и без понимания религии Аллаха, и от их рук в общине распространяется много нечестия, зла и многочисленная ересь.</w:t>
      </w:r>
    </w:p>
    <w:p w:rsidR="000C36ED" w:rsidRDefault="00DF11AB" w:rsidP="000C36ED">
      <w:pPr>
        <w:bidi w:val="0"/>
        <w:spacing w:after="240"/>
        <w:jc w:val="lowKashida"/>
        <w:rPr>
          <w:lang w:val="ru-RU"/>
        </w:rPr>
      </w:pPr>
      <w:r w:rsidRPr="00DF11AB">
        <w:rPr>
          <w:lang w:val="ru-RU"/>
        </w:rPr>
        <w:t>Что касается борьбы с собой на правильном пути и следовании посланнику Аллаха, да благословит и приветствует его Аллах, то она осуществляется исполнением четырех уровней, о которых упомянул Ибн аль-Каййим, да смилуется над ним Аллах.</w:t>
      </w:r>
    </w:p>
    <w:p w:rsidR="000C36ED" w:rsidRPr="000C36ED" w:rsidRDefault="00DF11AB" w:rsidP="00993E73">
      <w:pPr>
        <w:pStyle w:val="2"/>
      </w:pPr>
      <w:bookmarkStart w:id="5" w:name="_Toc468787481"/>
      <w:r w:rsidRPr="000C36ED">
        <w:t>Джихад с шайтаном:</w:t>
      </w:r>
      <w:bookmarkEnd w:id="5"/>
    </w:p>
    <w:p w:rsidR="00742A58" w:rsidRDefault="00DF11AB" w:rsidP="000C36ED">
      <w:pPr>
        <w:bidi w:val="0"/>
        <w:spacing w:after="240"/>
        <w:jc w:val="lowKashida"/>
        <w:rPr>
          <w:i/>
          <w:iCs/>
          <w:lang w:val="ru-RU"/>
        </w:rPr>
      </w:pPr>
      <w:r w:rsidRPr="00DF11AB">
        <w:rPr>
          <w:lang w:val="ru-RU"/>
        </w:rPr>
        <w:t xml:space="preserve">Ибн аль-Каййим, да смилуется над ним Аллах, продолжил: </w:t>
      </w:r>
      <w:r w:rsidRPr="00DF11AB">
        <w:rPr>
          <w:i/>
          <w:iCs/>
          <w:lang w:val="ru-RU"/>
        </w:rPr>
        <w:t>“Что касается джихада с шайтаном, то у него имеется два уровня:</w:t>
      </w:r>
      <w:r w:rsidRPr="00DF11AB">
        <w:rPr>
          <w:i/>
          <w:iCs/>
          <w:lang w:val="ru-RU"/>
        </w:rPr>
        <w:br/>
        <w:t>1. Борьба с ним для отражения тех порочных подозрений и сомнений о вере, которыми он наущает раба.</w:t>
      </w:r>
    </w:p>
    <w:p w:rsidR="00742A58" w:rsidRDefault="00DF11AB" w:rsidP="00742A58">
      <w:pPr>
        <w:bidi w:val="0"/>
        <w:spacing w:after="240"/>
        <w:jc w:val="lowKashida"/>
        <w:rPr>
          <w:lang w:val="ru-RU"/>
        </w:rPr>
      </w:pPr>
      <w:r w:rsidRPr="00DF11AB">
        <w:rPr>
          <w:i/>
          <w:iCs/>
          <w:lang w:val="ru-RU"/>
        </w:rPr>
        <w:t>2. Борьба с ним для отражения тех порочных желаний и страстей, которыми он наущает (раба Аллаха). Поэтому после первого джихада появляется твердая убежденность. После же второго джихада появляется терпение. Вместе с обоими джихадами раб становится предводителем и наставником в религии Аллаха. Как сказал Всевышний Аллах:</w:t>
      </w:r>
      <w:r w:rsidRPr="00DF11AB">
        <w:rPr>
          <w:lang w:val="ru-RU"/>
        </w:rPr>
        <w:t xml:space="preserve"> </w:t>
      </w:r>
      <w:r w:rsidRPr="00DF11AB">
        <w:rPr>
          <w:b/>
          <w:bCs/>
          <w:lang w:val="ru-RU"/>
        </w:rPr>
        <w:t>«Мы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w:t>
      </w:r>
      <w:r w:rsidRPr="00DF11AB">
        <w:rPr>
          <w:lang w:val="ru-RU"/>
        </w:rPr>
        <w:t xml:space="preserve"> </w:t>
      </w:r>
      <w:r w:rsidRPr="00DF11AB">
        <w:rPr>
          <w:sz w:val="20"/>
          <w:szCs w:val="20"/>
          <w:lang w:val="ru-RU"/>
        </w:rPr>
        <w:t>(Земной поклон, 24)</w:t>
      </w:r>
      <w:r w:rsidRPr="00DF11AB">
        <w:rPr>
          <w:lang w:val="ru-RU"/>
        </w:rPr>
        <w:t xml:space="preserve">. </w:t>
      </w:r>
      <w:r w:rsidRPr="00DF11AB">
        <w:rPr>
          <w:i/>
          <w:iCs/>
          <w:lang w:val="ru-RU"/>
        </w:rPr>
        <w:t xml:space="preserve">И Пречистый Аллах сообщил, что предводительство в религии достигается лишь терпением и убеждением. </w:t>
      </w:r>
      <w:r w:rsidRPr="00DF11AB">
        <w:rPr>
          <w:i/>
          <w:iCs/>
          <w:lang w:val="ru-RU"/>
        </w:rPr>
        <w:lastRenderedPageBreak/>
        <w:t>Терпение отражает страсти и дурные намерения, а убеждение отражает сомнения и подозрения”</w:t>
      </w:r>
      <w:r w:rsidRPr="00DF11AB">
        <w:rPr>
          <w:lang w:val="ru-RU"/>
        </w:rPr>
        <w:t xml:space="preserve">. </w:t>
      </w:r>
      <w:r w:rsidRPr="00DF11AB">
        <w:rPr>
          <w:sz w:val="20"/>
          <w:szCs w:val="20"/>
          <w:lang w:val="ru-RU"/>
        </w:rPr>
        <w:t>См. “Зад аль-Ма’ад” 3/10.</w:t>
      </w:r>
    </w:p>
    <w:p w:rsidR="00742A58" w:rsidRDefault="00DF11AB" w:rsidP="00742A58">
      <w:pPr>
        <w:bidi w:val="0"/>
        <w:spacing w:after="240"/>
        <w:jc w:val="lowKashida"/>
        <w:rPr>
          <w:lang w:val="ru-RU"/>
        </w:rPr>
      </w:pPr>
      <w:r w:rsidRPr="00DF11AB">
        <w:rPr>
          <w:lang w:val="ru-RU"/>
        </w:rPr>
        <w:t>Эти слова достаточны каждому мусульманину для понимания, разъяснения и исправления этого положения. Таким образом, джихад против шайтана бывает двух уровней:</w:t>
      </w:r>
    </w:p>
    <w:p w:rsidR="00742A58" w:rsidRDefault="00DF11AB" w:rsidP="00742A58">
      <w:pPr>
        <w:bidi w:val="0"/>
        <w:spacing w:after="240"/>
        <w:jc w:val="lowKashida"/>
        <w:rPr>
          <w:lang w:val="ru-RU"/>
        </w:rPr>
      </w:pPr>
      <w:r w:rsidRPr="00DF11AB">
        <w:rPr>
          <w:lang w:val="ru-RU"/>
        </w:rPr>
        <w:t>– борьба раба Аллаха с шайтаном против дурных намерений и запретных страстей, которыми тот наущает его.</w:t>
      </w:r>
    </w:p>
    <w:p w:rsidR="00742A58" w:rsidRDefault="00DF11AB" w:rsidP="00742A58">
      <w:pPr>
        <w:bidi w:val="0"/>
        <w:spacing w:after="240"/>
        <w:jc w:val="lowKashida"/>
        <w:rPr>
          <w:lang w:val="ru-RU"/>
        </w:rPr>
      </w:pPr>
      <w:r w:rsidRPr="00DF11AB">
        <w:rPr>
          <w:lang w:val="ru-RU"/>
        </w:rPr>
        <w:t>– его борьба с шайтаном против подозрений и сомнений, которыми тот наущает его.</w:t>
      </w:r>
      <w:r w:rsidRPr="00DF11AB">
        <w:rPr>
          <w:lang w:val="ru-RU"/>
        </w:rPr>
        <w:br/>
        <w:t>Обладатели знания сказали, что шайтан имеет два пути воздействия на человека. Первый путь – страсти, второй – сомнения.</w:t>
      </w:r>
      <w:r w:rsidR="00742A58">
        <w:rPr>
          <w:lang w:val="ru-RU"/>
        </w:rPr>
        <w:t xml:space="preserve"> </w:t>
      </w:r>
    </w:p>
    <w:p w:rsidR="00742A58" w:rsidRDefault="00DF11AB" w:rsidP="00742A58">
      <w:pPr>
        <w:bidi w:val="0"/>
        <w:spacing w:after="240"/>
        <w:jc w:val="lowKashida"/>
        <w:rPr>
          <w:sz w:val="20"/>
          <w:szCs w:val="20"/>
          <w:lang w:val="ru-RU"/>
        </w:rPr>
      </w:pPr>
      <w:r w:rsidRPr="00DF11AB">
        <w:rPr>
          <w:lang w:val="ru-RU"/>
        </w:rPr>
        <w:t xml:space="preserve">Он приходит к человеку и смотрит на его наклонности. И если он обнаруживает слабость веры и повиновения, недостаток поклонения, то он влечет его к страстям и порицаемым деяниям и направляет его на этот путь. Если же он обнаруживает человека твердо придерживающимся повиновения и сильным в вере, то он не приходит к нему по этой дороге. Он приходит к нему со стороны подозрений, сомнений и дурных предположений и вводит его в еретические нововведения. </w:t>
      </w:r>
      <w:r w:rsidRPr="00DF11AB">
        <w:rPr>
          <w:lang w:val="ru-RU"/>
        </w:rPr>
        <w:br/>
        <w:t xml:space="preserve">Это два пути шайтана против человека. И шайтан является его врагом, как сказал Всевышний Аллах: </w:t>
      </w:r>
      <w:r w:rsidRPr="00DF11AB">
        <w:rPr>
          <w:b/>
          <w:bCs/>
          <w:lang w:val="ru-RU"/>
        </w:rPr>
        <w:t>«Воистину, шайтан является вашим врагом, и относитесь к нему как к врагу»</w:t>
      </w:r>
      <w:r w:rsidRPr="00DF11AB">
        <w:rPr>
          <w:lang w:val="ru-RU"/>
        </w:rPr>
        <w:t xml:space="preserve"> </w:t>
      </w:r>
      <w:r w:rsidRPr="00DF11AB">
        <w:rPr>
          <w:sz w:val="20"/>
          <w:szCs w:val="20"/>
          <w:lang w:val="ru-RU"/>
        </w:rPr>
        <w:t xml:space="preserve">(Творец, 6). </w:t>
      </w:r>
    </w:p>
    <w:p w:rsidR="00742A58" w:rsidRDefault="00DF11AB" w:rsidP="00742A58">
      <w:pPr>
        <w:bidi w:val="0"/>
        <w:spacing w:after="240"/>
        <w:jc w:val="lowKashida"/>
        <w:rPr>
          <w:lang w:val="ru-RU"/>
        </w:rPr>
      </w:pPr>
      <w:r w:rsidRPr="00DF11AB">
        <w:rPr>
          <w:lang w:val="ru-RU"/>
        </w:rPr>
        <w:t xml:space="preserve">Таким образом, он является врагом, скорее даже самым большим врагом человека. Поэтому каждый мусульманин обязан относиться к нему как к врагу, совершать против него полный джихад и просить у Всевышнего Аллаха помощи против его наущений, как сказал Аллах, Всемогущ Он и Велик: </w:t>
      </w:r>
      <w:r w:rsidRPr="00DF11AB">
        <w:rPr>
          <w:b/>
          <w:bCs/>
          <w:lang w:val="ru-RU"/>
        </w:rPr>
        <w:t>«Скажи: “Господь мой! Я прибегаю к Тебе от наваждений шайтанов. Я прибегаю к Тебе, Господь мой, дабы они не являлись ко мне”»</w:t>
      </w:r>
      <w:r w:rsidRPr="00DF11AB">
        <w:rPr>
          <w:lang w:val="ru-RU"/>
        </w:rPr>
        <w:t xml:space="preserve"> </w:t>
      </w:r>
      <w:r w:rsidRPr="00DF11AB">
        <w:rPr>
          <w:sz w:val="20"/>
          <w:szCs w:val="20"/>
          <w:lang w:val="ru-RU"/>
        </w:rPr>
        <w:t>(Верующие, 97-98).</w:t>
      </w:r>
      <w:r w:rsidRPr="00DF11AB">
        <w:rPr>
          <w:lang w:val="ru-RU"/>
        </w:rPr>
        <w:br/>
        <w:t>И пусть раб Аллаха прибегает к Всевышнему Аллаху и просит защиты у Всеблагого и Всевышнего Аллаха от зла шайтана, его многобожия, его сомнений, страстей и его призывов, и пусть он борется с ним совершенным образом для защиты и спасения от этого заклятого врага.</w:t>
      </w:r>
    </w:p>
    <w:p w:rsidR="00742A58" w:rsidRPr="00742A58" w:rsidRDefault="00DF11AB" w:rsidP="00993E73">
      <w:pPr>
        <w:pStyle w:val="2"/>
      </w:pPr>
      <w:bookmarkStart w:id="6" w:name="_Toc468787482"/>
      <w:r w:rsidRPr="00742A58">
        <w:t>Джихад с неверными и лицемерами:</w:t>
      </w:r>
      <w:bookmarkEnd w:id="6"/>
    </w:p>
    <w:p w:rsidR="00742A58" w:rsidRDefault="00DF11AB" w:rsidP="00742A58">
      <w:pPr>
        <w:bidi w:val="0"/>
        <w:spacing w:after="240"/>
        <w:jc w:val="lowKashida"/>
        <w:rPr>
          <w:lang w:val="ru-RU"/>
        </w:rPr>
      </w:pPr>
      <w:r w:rsidRPr="00DF11AB">
        <w:rPr>
          <w:lang w:val="ru-RU"/>
        </w:rPr>
        <w:t xml:space="preserve">Ибн аль-Каййим, да смилуется над ним Аллах, сказал: </w:t>
      </w:r>
      <w:r w:rsidRPr="00DF11AB">
        <w:rPr>
          <w:i/>
          <w:iCs/>
          <w:lang w:val="ru-RU"/>
        </w:rPr>
        <w:t>“Что касается джихада с неверными и лицемерами, то он имеет четыре уровня: сердцем, языком, имуществом и жизнью. И джихад с неверными в особенности совершается рукой, а джихад с лицемерами языком (речью)”</w:t>
      </w:r>
      <w:r w:rsidRPr="00DF11AB">
        <w:rPr>
          <w:lang w:val="ru-RU"/>
        </w:rPr>
        <w:t xml:space="preserve">. </w:t>
      </w:r>
      <w:r w:rsidRPr="00DF11AB">
        <w:rPr>
          <w:sz w:val="20"/>
          <w:szCs w:val="20"/>
          <w:lang w:val="ru-RU"/>
        </w:rPr>
        <w:t>См. “Зад аль-Ма’ад” 3/11.</w:t>
      </w:r>
      <w:r w:rsidRPr="00DF11AB">
        <w:rPr>
          <w:lang w:val="ru-RU"/>
        </w:rPr>
        <w:br/>
        <w:t xml:space="preserve">В хадисе от Анаса сказано, что пророк, да благословит и приветствует его Аллах, сказал: </w:t>
      </w:r>
      <w:r w:rsidRPr="00DF11AB">
        <w:rPr>
          <w:b/>
          <w:bCs/>
          <w:i/>
          <w:iCs/>
          <w:lang w:val="ru-RU"/>
        </w:rPr>
        <w:t>«Сражайтесь с многобожниками вашим имуществом, жизнями и своими языками»</w:t>
      </w:r>
      <w:r w:rsidRPr="00DF11AB">
        <w:rPr>
          <w:lang w:val="ru-RU"/>
        </w:rPr>
        <w:t xml:space="preserve">. </w:t>
      </w:r>
      <w:r w:rsidRPr="00DF11AB">
        <w:rPr>
          <w:sz w:val="20"/>
          <w:szCs w:val="20"/>
          <w:lang w:val="ru-RU"/>
        </w:rPr>
        <w:t>Абу Дауд № 2504.</w:t>
      </w:r>
    </w:p>
    <w:p w:rsidR="00742A58" w:rsidRDefault="00DF11AB" w:rsidP="00742A58">
      <w:pPr>
        <w:bidi w:val="0"/>
        <w:spacing w:after="240"/>
        <w:jc w:val="lowKashida"/>
        <w:rPr>
          <w:lang w:val="ru-RU"/>
        </w:rPr>
      </w:pPr>
      <w:r w:rsidRPr="00DF11AB">
        <w:rPr>
          <w:lang w:val="ru-RU"/>
        </w:rPr>
        <w:t xml:space="preserve">Джихад с неверными и лицемерами сердцем – это ненависть и неприятие к ним, отсутствие любви к ним, радость их поражениям, стремление помочь мусульманам против них и другое, связанное с сердцем, что указано в Писании Всевышнего Аллаха и Сунне Его пророка, да благословит и приветствует его </w:t>
      </w:r>
      <w:r w:rsidRPr="00DF11AB">
        <w:rPr>
          <w:lang w:val="ru-RU"/>
        </w:rPr>
        <w:lastRenderedPageBreak/>
        <w:t>Аллах.</w:t>
      </w:r>
      <w:r w:rsidRPr="00DF11AB">
        <w:rPr>
          <w:lang w:val="ru-RU"/>
        </w:rPr>
        <w:br/>
        <w:t xml:space="preserve">Джихад с ними словом – это прерогатива обладателей знания. Он заключается в разъяснении для них истины, опровержении их заблуждений и лжи, при помощи доказательств и доводов. Всевышний Аллах сказал: </w:t>
      </w:r>
      <w:r w:rsidRPr="00DF11AB">
        <w:rPr>
          <w:b/>
          <w:bCs/>
          <w:lang w:val="ru-RU"/>
        </w:rPr>
        <w:t>«Посему не повинуйся неверным и веди с ними посредством него великий джихад»</w:t>
      </w:r>
      <w:r w:rsidRPr="00DF11AB">
        <w:rPr>
          <w:lang w:val="ru-RU"/>
        </w:rPr>
        <w:t xml:space="preserve"> </w:t>
      </w:r>
      <w:r w:rsidRPr="00DF11AB">
        <w:rPr>
          <w:sz w:val="20"/>
          <w:szCs w:val="20"/>
          <w:lang w:val="ru-RU"/>
        </w:rPr>
        <w:t>(Различение, 52)</w:t>
      </w:r>
      <w:r w:rsidRPr="00DF11AB">
        <w:rPr>
          <w:lang w:val="ru-RU"/>
        </w:rPr>
        <w:t xml:space="preserve">. То есть, веди с ними посредством Корана великую борьбу. Это – для обладателей знания, понимающих Коран и разъяснение (Сунну). </w:t>
      </w:r>
      <w:r w:rsidRPr="00DF11AB">
        <w:rPr>
          <w:lang w:val="ru-RU"/>
        </w:rPr>
        <w:br/>
        <w:t>К джихаду с неверующими и лицемерами речью также относится то, что относится ко всем мусульманам: мольба к Всевышнему Аллаху о помощи верующим и поражении неверующих и лицемеров.</w:t>
      </w:r>
    </w:p>
    <w:p w:rsidR="00742A58" w:rsidRDefault="00DF11AB" w:rsidP="00742A58">
      <w:pPr>
        <w:bidi w:val="0"/>
        <w:spacing w:after="240"/>
        <w:jc w:val="lowKashida"/>
        <w:rPr>
          <w:lang w:val="ru-RU"/>
        </w:rPr>
      </w:pPr>
      <w:r w:rsidRPr="00DF11AB">
        <w:rPr>
          <w:lang w:val="ru-RU"/>
        </w:rPr>
        <w:t>Джихад с ними при помощи имущества относится к его обладателю и совершается расходами на пути Аллаха для деяний джихада, призыва к Аллаху, помощи и поддержки своим братьям мусульманам.</w:t>
      </w:r>
    </w:p>
    <w:p w:rsidR="00742A58" w:rsidRDefault="00DF11AB" w:rsidP="00742A58">
      <w:pPr>
        <w:bidi w:val="0"/>
        <w:spacing w:after="240"/>
        <w:jc w:val="lowKashida"/>
        <w:rPr>
          <w:lang w:val="ru-RU"/>
        </w:rPr>
      </w:pPr>
      <w:r w:rsidRPr="00DF11AB">
        <w:rPr>
          <w:lang w:val="ru-RU"/>
        </w:rPr>
        <w:t xml:space="preserve">Джихад с ними жизнью – это сражение с ними руками и оружием, пока они не примут Ислам или будет повержены, как сказал Всевышний Аллах: </w:t>
      </w:r>
      <w:r w:rsidRPr="00DF11AB">
        <w:rPr>
          <w:b/>
          <w:bCs/>
          <w:lang w:val="ru-RU"/>
        </w:rPr>
        <w:t>«Сражайтесь с ними, пока не исчезнет искушение и пока религия целиком не будет посвящена Аллаху. Но если они прекратят, то враждовать следует только с беззаконниками»</w:t>
      </w:r>
      <w:r w:rsidRPr="00DF11AB">
        <w:rPr>
          <w:lang w:val="ru-RU"/>
        </w:rPr>
        <w:t xml:space="preserve"> </w:t>
      </w:r>
      <w:r w:rsidRPr="00DF11AB">
        <w:rPr>
          <w:sz w:val="20"/>
          <w:szCs w:val="20"/>
          <w:lang w:val="ru-RU"/>
        </w:rPr>
        <w:t>(Корова, 193).</w:t>
      </w:r>
    </w:p>
    <w:p w:rsidR="00742A58" w:rsidRDefault="00DF11AB" w:rsidP="00742A58">
      <w:pPr>
        <w:bidi w:val="0"/>
        <w:spacing w:after="240"/>
        <w:jc w:val="lowKashida"/>
        <w:rPr>
          <w:lang w:val="ru-RU"/>
        </w:rPr>
      </w:pPr>
      <w:r w:rsidRPr="00DF11AB">
        <w:rPr>
          <w:lang w:val="ru-RU"/>
        </w:rPr>
        <w:t xml:space="preserve">Также Пречистый Аллах сказал: </w:t>
      </w:r>
      <w:r w:rsidRPr="00DF11AB">
        <w:rPr>
          <w:b/>
          <w:bCs/>
          <w:lang w:val="ru-RU"/>
        </w:rPr>
        <w:t>«Сражайтесь с теми из людей Писания, которые не веруют ни в Аллаха, ни в Последний день, которые не считают запретным то, что запретили Аллах и Его посланник, которые не исповедуют истинную религию, пока они не станут собственноручно платить дань, оставаясь униженными»</w:t>
      </w:r>
      <w:r w:rsidRPr="00DF11AB">
        <w:rPr>
          <w:lang w:val="ru-RU"/>
        </w:rPr>
        <w:t xml:space="preserve"> </w:t>
      </w:r>
      <w:r w:rsidRPr="00DF11AB">
        <w:rPr>
          <w:sz w:val="20"/>
          <w:szCs w:val="20"/>
          <w:lang w:val="ru-RU"/>
        </w:rPr>
        <w:t xml:space="preserve">(Покаяние, 29). </w:t>
      </w:r>
    </w:p>
    <w:p w:rsidR="00742A58" w:rsidRDefault="00DF11AB" w:rsidP="00742A58">
      <w:pPr>
        <w:bidi w:val="0"/>
        <w:spacing w:after="240"/>
        <w:jc w:val="lowKashida"/>
        <w:rPr>
          <w:lang w:val="ru-RU"/>
        </w:rPr>
      </w:pPr>
      <w:r w:rsidRPr="00DF11AB">
        <w:rPr>
          <w:lang w:val="ru-RU"/>
        </w:rPr>
        <w:t xml:space="preserve">А под словами Ибн аль-Каййима: </w:t>
      </w:r>
      <w:r w:rsidRPr="00DF11AB">
        <w:rPr>
          <w:i/>
          <w:iCs/>
          <w:lang w:val="ru-RU"/>
        </w:rPr>
        <w:t>“И джихад с неверными в особенности совершается рукой, а джихад с лицемерами языком (речью)”</w:t>
      </w:r>
      <w:r w:rsidRPr="00DF11AB">
        <w:rPr>
          <w:lang w:val="ru-RU"/>
        </w:rPr>
        <w:t>, имеется в виду, что со всеми ведется борьба четырьмя способами (сердцем, языком, имуществом и жизнью), однако борьба с неверными в большей мере совершается рукою, ибо их враждебность явна. А борьба с лицемерами больше совершается речью, ибо их враждебность – внутренняя и скрытая, и они находятся под подавляющей силой приверженцев ислама. Поэтому с ними ведется борьба при помощи довода и разъяснения, положение их раскрывается, и упоминаются их качества, чтобы люди знали это, остерегались их и оберегались попадания во что-либо из этого. Это подробно разъяснено в Писании Всевышнего Аллаха во многих местах и в сунне посланника Аллаха, да благословит и приветствует его Аллах.</w:t>
      </w:r>
    </w:p>
    <w:p w:rsidR="009E78B6" w:rsidRDefault="00DF11AB" w:rsidP="00993E73">
      <w:pPr>
        <w:pStyle w:val="2"/>
      </w:pPr>
      <w:bookmarkStart w:id="7" w:name="_Toc468787483"/>
      <w:r w:rsidRPr="00742A58">
        <w:t>Джихад с вершителями притеснения, нововведения и порицаемых качеств</w:t>
      </w:r>
      <w:bookmarkEnd w:id="7"/>
    </w:p>
    <w:p w:rsidR="005A2BCC" w:rsidRDefault="00DF11AB" w:rsidP="009E78B6">
      <w:pPr>
        <w:bidi w:val="0"/>
        <w:spacing w:after="240"/>
        <w:jc w:val="lowKashida"/>
        <w:rPr>
          <w:lang w:val="ru-RU"/>
        </w:rPr>
      </w:pPr>
      <w:r w:rsidRPr="00DF11AB">
        <w:rPr>
          <w:lang w:val="ru-RU"/>
        </w:rPr>
        <w:t xml:space="preserve">Ибн аль-Каййим, да смилуется над ним Аллах, сказал: </w:t>
      </w:r>
      <w:r w:rsidRPr="00DF11AB">
        <w:rPr>
          <w:i/>
          <w:iCs/>
          <w:lang w:val="ru-RU"/>
        </w:rPr>
        <w:t>“Что касается джихада с вершителями притеснения, нововведения и порицаемых дел, то он имеет три степени. Первая: рукою, при наличии силы (къудра). Если же сил нет, то переходится к языку. Если и это невозможно, то – сердцем”.</w:t>
      </w:r>
      <w:r w:rsidRPr="00DF11AB">
        <w:rPr>
          <w:lang w:val="ru-RU"/>
        </w:rPr>
        <w:t xml:space="preserve"> </w:t>
      </w:r>
      <w:r w:rsidRPr="00DF11AB">
        <w:rPr>
          <w:sz w:val="20"/>
          <w:szCs w:val="20"/>
          <w:lang w:val="ru-RU"/>
        </w:rPr>
        <w:t>См. “Зад аль-Ма’ад” 3/11.</w:t>
      </w:r>
      <w:r w:rsidRPr="00DF11AB">
        <w:rPr>
          <w:lang w:val="ru-RU"/>
        </w:rPr>
        <w:br/>
        <w:t xml:space="preserve">На эти уровни джихада с вершителями притеснения, нововведения и порицаемых дел, о которых упомянул Ибн аль-Каййим, указывает хадис Абу Са’ида, да будет доволен им Аллах. Он сказал: </w:t>
      </w:r>
      <w:r w:rsidRPr="00DF11AB">
        <w:rPr>
          <w:i/>
          <w:iCs/>
          <w:lang w:val="ru-RU"/>
        </w:rPr>
        <w:t xml:space="preserve">“Посланник Аллаха, да благословит и приветствует его Аллах, сказал: </w:t>
      </w:r>
      <w:r w:rsidRPr="00DF11AB">
        <w:rPr>
          <w:b/>
          <w:bCs/>
          <w:i/>
          <w:iCs/>
          <w:lang w:val="ru-RU"/>
        </w:rPr>
        <w:t xml:space="preserve">«Кто из вас увидит </w:t>
      </w:r>
      <w:r w:rsidRPr="00DF11AB">
        <w:rPr>
          <w:b/>
          <w:bCs/>
          <w:i/>
          <w:iCs/>
          <w:lang w:val="ru-RU"/>
        </w:rPr>
        <w:lastRenderedPageBreak/>
        <w:t>порицаемое, пусть изменит его рукой. Если он не в состоянии сделать это, то – языком. Если и это он не в состоянии сделать, то – сердцем. И это – признак наиболее слабой веры»</w:t>
      </w:r>
      <w:r w:rsidRPr="00DF11AB">
        <w:rPr>
          <w:i/>
          <w:iCs/>
          <w:lang w:val="ru-RU"/>
        </w:rPr>
        <w:t>”</w:t>
      </w:r>
      <w:r w:rsidRPr="00DF11AB">
        <w:rPr>
          <w:lang w:val="ru-RU"/>
        </w:rPr>
        <w:t xml:space="preserve">. </w:t>
      </w:r>
      <w:r w:rsidRPr="00DF11AB">
        <w:rPr>
          <w:sz w:val="20"/>
          <w:szCs w:val="20"/>
          <w:lang w:val="ru-RU"/>
        </w:rPr>
        <w:t>Муслим № 49.</w:t>
      </w:r>
    </w:p>
    <w:p w:rsidR="005A2BCC" w:rsidRDefault="00DF11AB" w:rsidP="005A2BCC">
      <w:pPr>
        <w:bidi w:val="0"/>
        <w:spacing w:after="240"/>
        <w:jc w:val="lowKashida"/>
        <w:rPr>
          <w:lang w:val="ru-RU"/>
        </w:rPr>
      </w:pPr>
      <w:r w:rsidRPr="00DF11AB">
        <w:rPr>
          <w:lang w:val="ru-RU"/>
        </w:rPr>
        <w:t xml:space="preserve">Также и хадис Ибн Мас’уда, да будет доволен им Аллах, что посланник Аллаха, да благословит и приветствует его Аллах, сказал: </w:t>
      </w:r>
      <w:r w:rsidRPr="00DF11AB">
        <w:rPr>
          <w:b/>
          <w:bCs/>
          <w:i/>
          <w:iCs/>
          <w:lang w:val="ru-RU"/>
        </w:rPr>
        <w:t>«Какого бы пророка ни направлял Аллах до меня к тому или иному народу, у него обязательно были апостолы и сподвижники из его народа, следовавшие его сунне (пути) и выполнявшие его веления. А на смену им пришли говорящие то, чего они не делают, и делающие то, чего им не велели. Борющийся с такими собственноручно является верующим, и борющийся с ними своим языком является верующим и борющийся с ними своим сердцем является верующим, а за этим нет веры и с горчичное зерно!»</w:t>
      </w:r>
      <w:r w:rsidRPr="00DF11AB">
        <w:rPr>
          <w:lang w:val="ru-RU"/>
        </w:rPr>
        <w:t xml:space="preserve"> </w:t>
      </w:r>
      <w:r w:rsidRPr="00DF11AB">
        <w:rPr>
          <w:sz w:val="20"/>
          <w:szCs w:val="20"/>
          <w:lang w:val="ru-RU"/>
        </w:rPr>
        <w:t>Муслим № 50.</w:t>
      </w:r>
      <w:r w:rsidRPr="00DF11AB">
        <w:rPr>
          <w:lang w:val="ru-RU"/>
        </w:rPr>
        <w:br/>
        <w:t xml:space="preserve">Поэтому джихад с вершителями притеснения, нововведения и порицаемых дел требуется от мусульманина либо рукою, либо языком, либо сердцем. И все это связано со способностью (къудра). </w:t>
      </w:r>
    </w:p>
    <w:p w:rsidR="005A2BCC" w:rsidRDefault="00DF11AB" w:rsidP="005A2BCC">
      <w:pPr>
        <w:bidi w:val="0"/>
        <w:spacing w:after="240"/>
        <w:jc w:val="lowKashida"/>
        <w:rPr>
          <w:lang w:val="ru-RU"/>
        </w:rPr>
      </w:pPr>
      <w:r w:rsidRPr="00DF11AB">
        <w:rPr>
          <w:lang w:val="ru-RU"/>
        </w:rPr>
        <w:t xml:space="preserve">Бороться сердцем может всякий мусульманин. Эта борьба заключается в отвержении сердцем ереси, порицаемых дел и грехов, неприятии и ненависти к ним, желании их уничтожения и гибели. </w:t>
      </w:r>
    </w:p>
    <w:p w:rsidR="005A2BCC" w:rsidRDefault="00DF11AB" w:rsidP="005A2BCC">
      <w:pPr>
        <w:bidi w:val="0"/>
        <w:spacing w:after="240"/>
        <w:jc w:val="lowKashida"/>
        <w:rPr>
          <w:lang w:val="ru-RU"/>
        </w:rPr>
      </w:pPr>
      <w:r w:rsidRPr="00DF11AB">
        <w:rPr>
          <w:lang w:val="ru-RU"/>
        </w:rPr>
        <w:t>Что касается борьбы языком, то не каждый может это сделать. Это в состоянии сделать лишь тот, кому даровано знание и разъяснение, кто наделен пониманием религии Аллаха, либо пониманием конкретного вопроса, который он желает отвергнуть.</w:t>
      </w:r>
    </w:p>
    <w:p w:rsidR="005A2BCC" w:rsidRDefault="00DF11AB" w:rsidP="005A2BCC">
      <w:pPr>
        <w:bidi w:val="0"/>
        <w:spacing w:after="240"/>
        <w:jc w:val="lowKashida"/>
        <w:rPr>
          <w:lang w:val="ru-RU"/>
        </w:rPr>
      </w:pPr>
      <w:r w:rsidRPr="00DF11AB">
        <w:rPr>
          <w:lang w:val="ru-RU"/>
        </w:rPr>
        <w:t>Что касается борьбы рукою, то это – не для всякого, а лишь для обладателей силы и власти, и тех, кто имеет ответственность. Вот эти люди и изменяют порицаемое рукой.</w:t>
      </w:r>
    </w:p>
    <w:p w:rsidR="00DF11AB" w:rsidRPr="00DF11AB" w:rsidRDefault="00DF11AB" w:rsidP="005A2BCC">
      <w:pPr>
        <w:bidi w:val="0"/>
        <w:spacing w:after="240"/>
        <w:jc w:val="lowKashida"/>
        <w:rPr>
          <w:lang w:val="ru-RU"/>
        </w:rPr>
      </w:pPr>
      <w:r w:rsidRPr="00DF11AB">
        <w:rPr>
          <w:lang w:val="ru-RU"/>
        </w:rPr>
        <w:t xml:space="preserve">Из вышеуказанного становится ясно, что у джихада на пути Аллаха имеются виды и степени, и что каждый мусульманин способен совершать джихад на пути Аллаха каким-либо из этих видов, или какой-либо из этих степеней. Поэтому выдающийся ученый Ибн аль-Каййим сказал после того, как упомянул об этих видах джихада: </w:t>
      </w:r>
      <w:r w:rsidRPr="00DF11AB">
        <w:rPr>
          <w:i/>
          <w:iCs/>
          <w:lang w:val="ru-RU"/>
        </w:rPr>
        <w:t xml:space="preserve">“Это – тринадцать уровней джихада. </w:t>
      </w:r>
      <w:r w:rsidRPr="00DF11AB">
        <w:rPr>
          <w:b/>
          <w:bCs/>
          <w:i/>
          <w:iCs/>
          <w:lang w:val="ru-RU"/>
        </w:rPr>
        <w:t>«А кто умрет, не приняв участия в священной войне, и даже не помышляя об этом, то он до самой смерти страдал одним из проявлений лицемерия»</w:t>
      </w:r>
      <w:r w:rsidRPr="00DF11AB">
        <w:rPr>
          <w:lang w:val="ru-RU"/>
        </w:rPr>
        <w:t xml:space="preserve"> </w:t>
      </w:r>
      <w:r w:rsidRPr="00DF11AB">
        <w:rPr>
          <w:sz w:val="20"/>
          <w:szCs w:val="20"/>
          <w:lang w:val="ru-RU"/>
        </w:rPr>
        <w:t xml:space="preserve">Муслим </w:t>
      </w:r>
      <w:smartTag w:uri="urn:schemas-microsoft-com:office:smarttags" w:element="metricconverter">
        <w:smartTagPr>
          <w:attr w:name="ProductID" w:val="1910”"/>
        </w:smartTagPr>
        <w:r w:rsidRPr="00DF11AB">
          <w:rPr>
            <w:sz w:val="20"/>
            <w:szCs w:val="20"/>
            <w:lang w:val="ru-RU"/>
          </w:rPr>
          <w:t>1910</w:t>
        </w:r>
        <w:r w:rsidRPr="00DF11AB">
          <w:rPr>
            <w:lang w:val="ru-RU"/>
          </w:rPr>
          <w:t>”</w:t>
        </w:r>
      </w:smartTag>
      <w:r w:rsidRPr="00DF11AB">
        <w:rPr>
          <w:lang w:val="ru-RU"/>
        </w:rPr>
        <w:t xml:space="preserve">. </w:t>
      </w:r>
      <w:r w:rsidRPr="00DF11AB">
        <w:rPr>
          <w:sz w:val="20"/>
          <w:szCs w:val="20"/>
          <w:lang w:val="ru-RU"/>
        </w:rPr>
        <w:t>См. “Зад аль-Ма’ад” 3/6.</w:t>
      </w:r>
    </w:p>
    <w:p w:rsidR="00DF11AB" w:rsidRPr="005A2BCC" w:rsidRDefault="00DF11AB" w:rsidP="00993E73">
      <w:pPr>
        <w:pStyle w:val="1"/>
      </w:pPr>
      <w:bookmarkStart w:id="8" w:name="_Toc468787484"/>
      <w:r w:rsidRPr="006D4340">
        <w:t>Третье:</w:t>
      </w:r>
      <w:r w:rsidRPr="005A2BCC">
        <w:t xml:space="preserve"> </w:t>
      </w:r>
      <w:r w:rsidRPr="005A2BCC">
        <w:br/>
        <w:t>Положение джихада</w:t>
      </w:r>
      <w:bookmarkEnd w:id="8"/>
    </w:p>
    <w:p w:rsidR="006D4340" w:rsidRDefault="00DF11AB" w:rsidP="006D4340">
      <w:pPr>
        <w:bidi w:val="0"/>
        <w:spacing w:after="240"/>
        <w:jc w:val="lowKashida"/>
        <w:rPr>
          <w:lang w:val="ru-RU"/>
        </w:rPr>
      </w:pPr>
      <w:r w:rsidRPr="00DF11AB">
        <w:rPr>
          <w:lang w:val="ru-RU"/>
        </w:rPr>
        <w:t>Джихад на пути Аллаха является одним из самых великих исламских лозунгов и одним из самых важных религиозных обязательств. И его предписание различается в зависимости от его видов и уровней, а также относительно состояния тех, на кого возлагается эта обязанность.</w:t>
      </w:r>
    </w:p>
    <w:p w:rsidR="006D4340" w:rsidRDefault="00DF11AB" w:rsidP="006D4340">
      <w:pPr>
        <w:bidi w:val="0"/>
        <w:spacing w:after="240"/>
        <w:jc w:val="lowKashida"/>
        <w:rPr>
          <w:lang w:val="ru-RU"/>
        </w:rPr>
      </w:pPr>
      <w:r w:rsidRPr="00DF11AB">
        <w:rPr>
          <w:lang w:val="ru-RU"/>
        </w:rPr>
        <w:t xml:space="preserve">Джихад с самим собой является обязанностью каждого, и никто не совершает это за кого-либо, ибо это связано с особенностью каждого человека, и потому что его собственные счастье и успех достигаются лишь им самим. </w:t>
      </w:r>
      <w:r w:rsidRPr="00DF11AB">
        <w:rPr>
          <w:lang w:val="ru-RU"/>
        </w:rPr>
        <w:br/>
      </w:r>
      <w:r w:rsidRPr="00DF11AB">
        <w:rPr>
          <w:lang w:val="ru-RU"/>
        </w:rPr>
        <w:lastRenderedPageBreak/>
        <w:t xml:space="preserve">Так же и джихад с шайтаном является обязательным для каждого лица, ибо это определено в особенности для каждого человека, как сказал Всевышний Аллах: </w:t>
      </w:r>
      <w:r w:rsidRPr="00DF11AB">
        <w:rPr>
          <w:b/>
          <w:bCs/>
          <w:lang w:val="ru-RU"/>
        </w:rPr>
        <w:t>«Воистину, шайтан является вашим врагом, и относитесь к нему как к врагу!»</w:t>
      </w:r>
      <w:r w:rsidRPr="00DF11AB">
        <w:rPr>
          <w:lang w:val="ru-RU"/>
        </w:rPr>
        <w:t xml:space="preserve"> </w:t>
      </w:r>
      <w:r w:rsidRPr="00DF11AB">
        <w:rPr>
          <w:sz w:val="20"/>
          <w:szCs w:val="20"/>
          <w:lang w:val="ru-RU"/>
        </w:rPr>
        <w:t>(Творец, 6).</w:t>
      </w:r>
    </w:p>
    <w:p w:rsidR="006D4340" w:rsidRDefault="00DF11AB" w:rsidP="006D4340">
      <w:pPr>
        <w:bidi w:val="0"/>
        <w:spacing w:after="240"/>
        <w:jc w:val="lowKashida"/>
        <w:rPr>
          <w:lang w:val="ru-RU"/>
        </w:rPr>
      </w:pPr>
      <w:r w:rsidRPr="00DF11AB">
        <w:rPr>
          <w:lang w:val="ru-RU"/>
        </w:rPr>
        <w:t xml:space="preserve">Выдающийся ученый Ибн аль-Каййим, да смилуется над ним Аллах, сказал: </w:t>
      </w:r>
      <w:r w:rsidRPr="00DF11AB">
        <w:rPr>
          <w:i/>
          <w:iCs/>
          <w:lang w:val="ru-RU"/>
        </w:rPr>
        <w:t>“Веление относиться к шайтану как к врагу, является обращением внимания на приложение всех усилий в сражении и борьбе с ним, словно это враг, который не ослабевает и не делает упущений в сражении с рабом Аллаха ни на один вздох”</w:t>
      </w:r>
      <w:r w:rsidRPr="00DF11AB">
        <w:rPr>
          <w:lang w:val="ru-RU"/>
        </w:rPr>
        <w:t xml:space="preserve">. </w:t>
      </w:r>
      <w:r w:rsidRPr="00DF11AB">
        <w:rPr>
          <w:sz w:val="20"/>
          <w:szCs w:val="20"/>
          <w:lang w:val="ru-RU"/>
        </w:rPr>
        <w:t>См. “Зад аль-Ма’ад” 3/6.</w:t>
      </w:r>
    </w:p>
    <w:p w:rsidR="006D4340" w:rsidRDefault="00DF11AB" w:rsidP="006D4340">
      <w:pPr>
        <w:bidi w:val="0"/>
        <w:spacing w:after="240"/>
        <w:jc w:val="lowKashida"/>
        <w:rPr>
          <w:lang w:val="ru-RU"/>
        </w:rPr>
      </w:pPr>
      <w:r w:rsidRPr="00DF11AB">
        <w:rPr>
          <w:lang w:val="ru-RU"/>
        </w:rPr>
        <w:t xml:space="preserve">Что касается джихада с неверными, лицемерами и приверженцами нововведений и порицаемых дел, то здесь ситуация несколько иная. И правильным является то, что данный вид джихада является личной обязанностью каждого мусульманина, выполняемой либо сердцем, либо словом, либо имуществом, либо рукой (чем-либо из этих видов). Поэтому мусульманин по мере сил должен сражаться, используя какой-либо из этих видов. </w:t>
      </w:r>
      <w:r w:rsidRPr="00DF11AB">
        <w:rPr>
          <w:sz w:val="20"/>
          <w:szCs w:val="20"/>
          <w:lang w:val="ru-RU"/>
        </w:rPr>
        <w:t>См. “Зад аль-Ма’ад” 3/72.</w:t>
      </w:r>
    </w:p>
    <w:p w:rsidR="006D4340" w:rsidRDefault="00DF11AB" w:rsidP="006D4340">
      <w:pPr>
        <w:bidi w:val="0"/>
        <w:spacing w:after="240"/>
        <w:jc w:val="lowKashida"/>
        <w:rPr>
          <w:lang w:val="ru-RU"/>
        </w:rPr>
      </w:pPr>
      <w:r w:rsidRPr="00DF11AB">
        <w:rPr>
          <w:lang w:val="ru-RU"/>
        </w:rPr>
        <w:t xml:space="preserve">Относительно же всей общины он является коллективной обязанностью (фард кифая). Если достаточное количество мусульман исполнит его, то с остальных будет снята ответственность его выполнения. В противном случае все они совершат грех, если оставят его при наличии знания (об этом) и силы (для его исполнения). </w:t>
      </w:r>
      <w:r w:rsidRPr="00DF11AB">
        <w:rPr>
          <w:sz w:val="20"/>
          <w:szCs w:val="20"/>
          <w:lang w:val="ru-RU"/>
        </w:rPr>
        <w:t>См. “Фатх аль-Бари” 6/37, “Маджму' аль-фатауа Ибн Баз” 18/62.</w:t>
      </w:r>
      <w:r w:rsidRPr="00DF11AB">
        <w:rPr>
          <w:lang w:val="ru-RU"/>
        </w:rPr>
        <w:br/>
        <w:t xml:space="preserve">Шейхуль-Ислам Ибн Таймия сказал: </w:t>
      </w:r>
      <w:r w:rsidRPr="00DF11AB">
        <w:rPr>
          <w:i/>
          <w:iCs/>
          <w:lang w:val="ru-RU"/>
        </w:rPr>
        <w:t xml:space="preserve">“Таким же образом и призыв к одобряемому и запрещение порицаемого не являются обязательными каждому в отдельности, а являются коллективной обязанностью, как указывает на это Коран. И поскольку джихад есть высшая форма призыва и запрещения, то на него также распространяется подобное предписание. В случае невыполнения его тем, на ком лежит данная обязанность, каждый способный на это будет грешным по мере его возможностей. Поскольку он является обязательным для каждого человека по мере его сил, как об этом сказал посланник Аллаха, да благословит и приветствует его Аллах: </w:t>
      </w:r>
      <w:r w:rsidRPr="00DF11AB">
        <w:rPr>
          <w:b/>
          <w:bCs/>
          <w:i/>
          <w:iCs/>
          <w:lang w:val="ru-RU"/>
        </w:rPr>
        <w:t>«Кто из вас увидит порицаемое, пусть изменит его рукой. Если не сможет, то – словом. Если не сможет, то – сердцем. И это будет проявлением самой слабой степени веры»</w:t>
      </w:r>
      <w:r w:rsidRPr="00DF11AB">
        <w:rPr>
          <w:i/>
          <w:iCs/>
          <w:lang w:val="ru-RU"/>
        </w:rPr>
        <w:t>”</w:t>
      </w:r>
      <w:r w:rsidRPr="00DF11AB">
        <w:rPr>
          <w:lang w:val="ru-RU"/>
        </w:rPr>
        <w:t xml:space="preserve">. </w:t>
      </w:r>
      <w:r w:rsidRPr="00DF11AB">
        <w:rPr>
          <w:sz w:val="20"/>
          <w:szCs w:val="20"/>
          <w:lang w:val="ru-RU"/>
        </w:rPr>
        <w:t>См. “Маджму’ аль-фатауа” 28/126.</w:t>
      </w:r>
    </w:p>
    <w:p w:rsidR="006D4340" w:rsidRDefault="00DF11AB" w:rsidP="006D4340">
      <w:pPr>
        <w:bidi w:val="0"/>
        <w:spacing w:after="240"/>
        <w:jc w:val="lowKashida"/>
        <w:rPr>
          <w:lang w:val="ru-RU"/>
        </w:rPr>
      </w:pPr>
      <w:r w:rsidRPr="00DF11AB">
        <w:rPr>
          <w:lang w:val="ru-RU"/>
        </w:rPr>
        <w:t xml:space="preserve">Под высказыванием о том, что джихад против неверных относится к коллективной обязанности, имеется в виду наступательный джихад, согласно наиболее распространенному мнению ученых. Некоторые из них даже упомянули о единогласном мнении (иджма’) в данном вопросе, и доказательств в пользу этого очень много. К примеру, Всевышний и Всеблагой Аллах сказал: </w:t>
      </w:r>
      <w:r w:rsidRPr="00DF11AB">
        <w:rPr>
          <w:b/>
          <w:bCs/>
          <w:lang w:val="ru-RU"/>
        </w:rPr>
        <w:t>«Те из верующих, которые отсиживаются, не испытывая тягот, не равны тем, которые сражаются на пути Аллаха своим имуществом и своими душами. Аллах возвысил тех, которые сражаются своим имуществом и своими душами, над теми, которые отсиживаются, на целую степень, но каждому из них Аллах обещал наилучшее. Аллах возвысил сражающихся над отсиживающимися благодаря великой награде»</w:t>
      </w:r>
      <w:r w:rsidRPr="00DF11AB">
        <w:rPr>
          <w:lang w:val="ru-RU"/>
        </w:rPr>
        <w:t xml:space="preserve"> </w:t>
      </w:r>
      <w:r w:rsidRPr="00DF11AB">
        <w:rPr>
          <w:sz w:val="20"/>
          <w:szCs w:val="20"/>
          <w:lang w:val="ru-RU"/>
        </w:rPr>
        <w:t>(Женщины, 95).</w:t>
      </w:r>
      <w:r w:rsidRPr="00DF11AB">
        <w:rPr>
          <w:lang w:val="ru-RU"/>
        </w:rPr>
        <w:br/>
        <w:t xml:space="preserve">Из этого аята ученые сделали вывод, что джихад против неверных, инициируемый мусульманами с целью распространения призыва к религии Аллаха относится к коллективной, а не к индивидуальной обязанности, так как </w:t>
      </w:r>
      <w:r w:rsidRPr="00DF11AB">
        <w:rPr>
          <w:lang w:val="ru-RU"/>
        </w:rPr>
        <w:lastRenderedPageBreak/>
        <w:t>Аллах, Всемогущ Он и Велик, завершил аят словами:</w:t>
      </w:r>
      <w:r w:rsidRPr="00DF11AB">
        <w:rPr>
          <w:b/>
          <w:bCs/>
          <w:lang w:val="ru-RU"/>
        </w:rPr>
        <w:t xml:space="preserve"> «…но каждому из них Аллах обещал наилучшее»</w:t>
      </w:r>
      <w:r w:rsidRPr="00DF11AB">
        <w:rPr>
          <w:lang w:val="ru-RU"/>
        </w:rPr>
        <w:t xml:space="preserve">. Ведь речь идет о двух группах верующих, тех кто отсиживается, не испытывая тягот и тех, кто сражается, каждой из которых Аллах уготовал наилучшее. В этой связи хафиз Ибн Касир сказал: </w:t>
      </w:r>
      <w:r w:rsidRPr="00DF11AB">
        <w:rPr>
          <w:i/>
          <w:iCs/>
          <w:lang w:val="ru-RU"/>
        </w:rPr>
        <w:t>“В этом аяте содержится доказательство тому, что джихад не является индивидуальной обязанностью (фард айн), а относится к коллективной обязанности (фард кифая)”</w:t>
      </w:r>
      <w:r w:rsidRPr="00DF11AB">
        <w:rPr>
          <w:lang w:val="ru-RU"/>
        </w:rPr>
        <w:t xml:space="preserve">. </w:t>
      </w:r>
      <w:r w:rsidRPr="00DF11AB">
        <w:rPr>
          <w:sz w:val="20"/>
          <w:szCs w:val="20"/>
          <w:lang w:val="ru-RU"/>
        </w:rPr>
        <w:t>См. “Тафсир Ибн Касир” 2/241.</w:t>
      </w:r>
    </w:p>
    <w:p w:rsidR="006D4340" w:rsidRDefault="00DF11AB" w:rsidP="006D4340">
      <w:pPr>
        <w:bidi w:val="0"/>
        <w:spacing w:after="240"/>
        <w:jc w:val="lowKashida"/>
        <w:rPr>
          <w:lang w:val="ru-RU"/>
        </w:rPr>
      </w:pPr>
      <w:r w:rsidRPr="00DF11AB">
        <w:rPr>
          <w:lang w:val="ru-RU"/>
        </w:rPr>
        <w:t xml:space="preserve">К этим доводам относится также и хадис Абу Хурайры, да будет доволен им Аллах, в котором сообщается, что пророк, да благословит и приветствует его Аллах, сказал: </w:t>
      </w:r>
      <w:r w:rsidRPr="00DF11AB">
        <w:rPr>
          <w:b/>
          <w:bCs/>
          <w:i/>
          <w:iCs/>
          <w:lang w:val="ru-RU"/>
        </w:rPr>
        <w:t>«Того, кто уверовал в Аллаха и Его посланника, выстаивал молитву и постился в месяц Рамадан, Аллах обязательно введет в Рай, независимо от того, сражался ли он на пути Аллаха или же находился в своем родном селении»</w:t>
      </w:r>
      <w:r w:rsidRPr="00DF11AB">
        <w:rPr>
          <w:lang w:val="ru-RU"/>
        </w:rPr>
        <w:t xml:space="preserve">. Сподвижники сказали: </w:t>
      </w:r>
      <w:r w:rsidRPr="00DF11AB">
        <w:rPr>
          <w:i/>
          <w:iCs/>
          <w:lang w:val="ru-RU"/>
        </w:rPr>
        <w:t>"О посланник Аллаха! Не обрадовать ли нам людей?"</w:t>
      </w:r>
      <w:r w:rsidRPr="00DF11AB">
        <w:rPr>
          <w:lang w:val="ru-RU"/>
        </w:rPr>
        <w:t xml:space="preserve"> Тогда он сказал: </w:t>
      </w:r>
      <w:r w:rsidRPr="00DF11AB">
        <w:rPr>
          <w:b/>
          <w:bCs/>
          <w:i/>
          <w:iCs/>
          <w:lang w:val="ru-RU"/>
        </w:rPr>
        <w:t>«Поистине, в Раю есть сто степеней, которые Аллах приготовил для сражающихся на пути Аллаха. Расстояние между каждой из степеней подобно расстоянию между небом и землей. И если вы просите у Аллаха (рая), то просите Фирдаус, который, воистину, находится в середине Рая и в высшей его части. Над ним расположен Трон Милостивого, и из него берут начало райские реки»</w:t>
      </w:r>
      <w:r w:rsidRPr="00DF11AB">
        <w:rPr>
          <w:lang w:val="ru-RU"/>
        </w:rPr>
        <w:t xml:space="preserve">. </w:t>
      </w:r>
      <w:r w:rsidRPr="00DF11AB">
        <w:rPr>
          <w:sz w:val="20"/>
          <w:szCs w:val="20"/>
          <w:lang w:val="ru-RU"/>
        </w:rPr>
        <w:t>аль-Бухари № 2790.</w:t>
      </w:r>
    </w:p>
    <w:p w:rsidR="006D4340" w:rsidRDefault="00DF11AB" w:rsidP="006D4340">
      <w:pPr>
        <w:bidi w:val="0"/>
        <w:spacing w:after="240"/>
        <w:jc w:val="lowKashida"/>
        <w:rPr>
          <w:lang w:val="ru-RU"/>
        </w:rPr>
      </w:pPr>
      <w:r w:rsidRPr="00DF11AB">
        <w:rPr>
          <w:lang w:val="ru-RU"/>
        </w:rPr>
        <w:t xml:space="preserve">Также от ‘Абдуллаха ибн ‘Амра передано, что он сказал: </w:t>
      </w:r>
      <w:r w:rsidRPr="00DF11AB">
        <w:rPr>
          <w:i/>
          <w:iCs/>
          <w:lang w:val="ru-RU"/>
        </w:rPr>
        <w:t xml:space="preserve">“Один человек пришел к пророку, да благословит и приветствует его Аллах, и попросил у него разрешения на участие в джихаде. Тогда (посланник Аллаха, да благословит и приветствует его Аллах), задал ему вопрос: </w:t>
      </w:r>
      <w:r w:rsidRPr="00DF11AB">
        <w:rPr>
          <w:b/>
          <w:bCs/>
          <w:i/>
          <w:iCs/>
          <w:lang w:val="ru-RU"/>
        </w:rPr>
        <w:t>«Живы ли твои родители?»</w:t>
      </w:r>
      <w:r w:rsidRPr="00DF11AB">
        <w:rPr>
          <w:i/>
          <w:iCs/>
          <w:lang w:val="ru-RU"/>
        </w:rPr>
        <w:t xml:space="preserve"> Пришедший ответил: «Да». И посланник Аллаха, да благословит и приветствует его Аллах, сказал: </w:t>
      </w:r>
      <w:r w:rsidRPr="00DF11AB">
        <w:rPr>
          <w:b/>
          <w:bCs/>
          <w:i/>
          <w:iCs/>
          <w:lang w:val="ru-RU"/>
        </w:rPr>
        <w:t>«Так прояви же свое усердие в услужении им»</w:t>
      </w:r>
      <w:r w:rsidRPr="00DF11AB">
        <w:rPr>
          <w:lang w:val="ru-RU"/>
        </w:rPr>
        <w:t>. аль-Бухари № 3004, Муслим № 2549.</w:t>
      </w:r>
    </w:p>
    <w:p w:rsidR="006D4340" w:rsidRDefault="00DF11AB" w:rsidP="006D4340">
      <w:pPr>
        <w:bidi w:val="0"/>
        <w:spacing w:after="240"/>
        <w:jc w:val="lowKashida"/>
        <w:rPr>
          <w:lang w:val="ru-RU"/>
        </w:rPr>
      </w:pPr>
      <w:r w:rsidRPr="00DF11AB">
        <w:rPr>
          <w:lang w:val="ru-RU"/>
        </w:rPr>
        <w:t xml:space="preserve">Ибн Кудама прокомментировал приведенный хадис следующим образом: </w:t>
      </w:r>
      <w:r w:rsidRPr="00DF11AB">
        <w:rPr>
          <w:i/>
          <w:iCs/>
          <w:lang w:val="ru-RU"/>
        </w:rPr>
        <w:t>“Дело в том, что совершение благодеяния родителям является фард ‘айн (обязанностью каждого), а сражение относится к фард кифая (коллективной обязанности). И выполнение фард ‘айн стоит на первом месте”</w:t>
      </w:r>
      <w:r w:rsidRPr="00DF11AB">
        <w:rPr>
          <w:lang w:val="ru-RU"/>
        </w:rPr>
        <w:t xml:space="preserve">. </w:t>
      </w:r>
      <w:r w:rsidRPr="00DF11AB">
        <w:rPr>
          <w:sz w:val="20"/>
          <w:szCs w:val="20"/>
          <w:lang w:val="ru-RU"/>
        </w:rPr>
        <w:t>См. “аль-Мугни” 9/170.</w:t>
      </w:r>
      <w:r w:rsidRPr="00DF11AB">
        <w:rPr>
          <w:lang w:val="ru-RU"/>
        </w:rPr>
        <w:br/>
        <w:t>Таким образом, джихад против неверных является фард кифая, по утверждению ученых-исследователей. Тем не менее, есть три случая, когда джихад становится фард ‘айн, о чем упомянули ученые:</w:t>
      </w:r>
    </w:p>
    <w:p w:rsidR="006D4340" w:rsidRDefault="00DF11AB" w:rsidP="006D4340">
      <w:pPr>
        <w:bidi w:val="0"/>
        <w:spacing w:after="240"/>
        <w:jc w:val="lowKashida"/>
        <w:rPr>
          <w:lang w:val="ru-RU"/>
        </w:rPr>
      </w:pPr>
      <w:r w:rsidRPr="00DF11AB">
        <w:rPr>
          <w:b/>
          <w:bCs/>
          <w:lang w:val="ru-RU"/>
        </w:rPr>
        <w:t>Первая ситуация</w:t>
      </w:r>
      <w:r w:rsidRPr="00DF11AB">
        <w:rPr>
          <w:lang w:val="ru-RU"/>
        </w:rPr>
        <w:t xml:space="preserve"> имеет место тогда, когда мусульманская армия сталкивается лицом к лицу с армией противника. При этом каждый из участников битвы обязан сражаться и ему запрещено убегать. Ведь Всевышний Аллах сказал: </w:t>
      </w:r>
      <w:r w:rsidRPr="00DF11AB">
        <w:rPr>
          <w:b/>
          <w:bCs/>
          <w:lang w:val="ru-RU"/>
        </w:rPr>
        <w:t>«Те, которые в такой день повернутся спиной к неверующим, кроме тех, кто разворачивается для боя или для присоединения с отрядом, навлекут на себя гнев Аллаха. Их пристанищем будет Геенна. Как же скверно это место прибытия!»</w:t>
      </w:r>
      <w:r w:rsidRPr="00DF11AB">
        <w:rPr>
          <w:lang w:val="ru-RU"/>
        </w:rPr>
        <w:t xml:space="preserve"> </w:t>
      </w:r>
      <w:r w:rsidRPr="00DF11AB">
        <w:rPr>
          <w:sz w:val="20"/>
          <w:szCs w:val="20"/>
          <w:lang w:val="ru-RU"/>
        </w:rPr>
        <w:t>(Трофеи, 16).</w:t>
      </w:r>
    </w:p>
    <w:p w:rsidR="00BC5EFC" w:rsidRPr="00BC5EFC" w:rsidRDefault="00DF11AB" w:rsidP="006D4340">
      <w:pPr>
        <w:bidi w:val="0"/>
        <w:spacing w:after="240"/>
        <w:jc w:val="lowKashida"/>
        <w:rPr>
          <w:color w:val="800000"/>
          <w:lang w:val="ru-RU"/>
        </w:rPr>
      </w:pPr>
      <w:r w:rsidRPr="00DF11AB">
        <w:rPr>
          <w:lang w:val="ru-RU"/>
        </w:rPr>
        <w:br/>
      </w:r>
      <w:r w:rsidRPr="00BC5EFC">
        <w:rPr>
          <w:b/>
          <w:bCs/>
          <w:color w:val="800000"/>
          <w:lang w:val="ru-RU"/>
        </w:rPr>
        <w:t>Примечание</w:t>
      </w:r>
      <w:r w:rsidRPr="00BC5EFC">
        <w:rPr>
          <w:color w:val="800000"/>
          <w:lang w:val="ru-RU"/>
        </w:rPr>
        <w:t>:</w:t>
      </w:r>
      <w:r w:rsidRPr="00BC5EFC">
        <w:rPr>
          <w:color w:val="800000"/>
          <w:lang w:val="ru-RU"/>
        </w:rPr>
        <w:br/>
        <w:t xml:space="preserve">Это касается того случая, когда неверных столько же, сколько мусульман или же больше них в двое, однако если неверных больше мусульман в трое, то тогда </w:t>
      </w:r>
      <w:r w:rsidRPr="00BC5EFC">
        <w:rPr>
          <w:color w:val="800000"/>
          <w:lang w:val="ru-RU"/>
        </w:rPr>
        <w:lastRenderedPageBreak/>
        <w:t xml:space="preserve">стойкость на поле сражения не является обязательной, и дальнейшая обстановка зависит от пользы и ситуации. Если, несмотря на превосходство неверных, мусульмане подготовлены к сражению с ними и даже при некой потери могут дать им отпор, то им не следует уходить с поля боя. Но если неверных больше и они сильнее в военной подготовке и оружии, и противостояние с ними не обернется ничем, кроме как бессмысленной потерей мусульман, то в таком случае следует уходить с поля боя, и нет на отступивших мусульман греха! Более того, некоторые имамы говорили, что отступление в подобной обстановке является обязательным по единогласному мнению, как это передал Абу аль-Ма’али. </w:t>
      </w:r>
      <w:r w:rsidRPr="00BC5EFC">
        <w:rPr>
          <w:color w:val="800000"/>
          <w:sz w:val="20"/>
          <w:szCs w:val="20"/>
          <w:lang w:val="ru-RU"/>
        </w:rPr>
        <w:t>См. “Тахкык аль-джихад” 50.</w:t>
      </w:r>
    </w:p>
    <w:p w:rsidR="00BC5EFC" w:rsidRPr="00BC5EFC" w:rsidRDefault="00DF11AB" w:rsidP="00BC5EFC">
      <w:pPr>
        <w:bidi w:val="0"/>
        <w:spacing w:after="240"/>
        <w:jc w:val="lowKashida"/>
        <w:rPr>
          <w:color w:val="800000"/>
          <w:lang w:val="ru-RU"/>
        </w:rPr>
      </w:pPr>
      <w:r w:rsidRPr="00BC5EFC">
        <w:rPr>
          <w:color w:val="800000"/>
          <w:lang w:val="ru-RU"/>
        </w:rPr>
        <w:t xml:space="preserve">Ибн ‘Аббас рассказывал: </w:t>
      </w:r>
      <w:r w:rsidRPr="00BC5EFC">
        <w:rPr>
          <w:i/>
          <w:iCs/>
          <w:color w:val="800000"/>
          <w:lang w:val="ru-RU"/>
        </w:rPr>
        <w:t>“Когда был ниспослан аят:</w:t>
      </w:r>
      <w:r w:rsidRPr="00BC5EFC">
        <w:rPr>
          <w:color w:val="800000"/>
          <w:lang w:val="ru-RU"/>
        </w:rPr>
        <w:t xml:space="preserve"> </w:t>
      </w:r>
      <w:r w:rsidRPr="00BC5EFC">
        <w:rPr>
          <w:b/>
          <w:bCs/>
          <w:color w:val="800000"/>
          <w:lang w:val="ru-RU"/>
        </w:rPr>
        <w:t>«Если будет среди вас двадцать терпеливых, то они одолеют две сотни»</w:t>
      </w:r>
      <w:r w:rsidRPr="00BC5EFC">
        <w:rPr>
          <w:color w:val="800000"/>
          <w:lang w:val="ru-RU"/>
        </w:rPr>
        <w:t xml:space="preserve">, </w:t>
      </w:r>
      <w:r w:rsidRPr="00BC5EFC">
        <w:rPr>
          <w:i/>
          <w:iCs/>
          <w:color w:val="800000"/>
          <w:lang w:val="ru-RU"/>
        </w:rPr>
        <w:t>стало это трудным для мусульман, и было им велено не бежать при численности один к десяти. Затем было ниспослано облегчение:</w:t>
      </w:r>
      <w:r w:rsidRPr="00BC5EFC">
        <w:rPr>
          <w:color w:val="800000"/>
          <w:lang w:val="ru-RU"/>
        </w:rPr>
        <w:t xml:space="preserve"> </w:t>
      </w:r>
      <w:r w:rsidRPr="00BC5EFC">
        <w:rPr>
          <w:b/>
          <w:bCs/>
          <w:color w:val="800000"/>
          <w:lang w:val="ru-RU"/>
        </w:rPr>
        <w:t>«Теперь Аллах облегчил ваше бремя, ибо Ему известно, что вы слабы»</w:t>
      </w:r>
      <w:r w:rsidRPr="00BC5EFC">
        <w:rPr>
          <w:color w:val="800000"/>
          <w:lang w:val="ru-RU"/>
        </w:rPr>
        <w:t xml:space="preserve">”. </w:t>
      </w:r>
      <w:r w:rsidRPr="00BC5EFC">
        <w:rPr>
          <w:color w:val="800000"/>
          <w:sz w:val="20"/>
          <w:szCs w:val="20"/>
          <w:lang w:val="ru-RU"/>
        </w:rPr>
        <w:t>аль-Бухари 4/251.</w:t>
      </w:r>
    </w:p>
    <w:p w:rsidR="00BC5EFC" w:rsidRDefault="00DF11AB" w:rsidP="00BC5EFC">
      <w:pPr>
        <w:bidi w:val="0"/>
        <w:spacing w:after="240"/>
        <w:jc w:val="lowKashida"/>
        <w:rPr>
          <w:lang w:val="ru-RU"/>
        </w:rPr>
      </w:pPr>
      <w:r w:rsidRPr="00BC5EFC">
        <w:rPr>
          <w:color w:val="800000"/>
          <w:lang w:val="ru-RU"/>
        </w:rPr>
        <w:t xml:space="preserve">Также Ибн ‘Аббас, прочитав эти два аята, сказал: </w:t>
      </w:r>
      <w:r w:rsidRPr="00BC5EFC">
        <w:rPr>
          <w:i/>
          <w:iCs/>
          <w:color w:val="800000"/>
          <w:lang w:val="ru-RU"/>
        </w:rPr>
        <w:t>“Если человек бежит от троих, то это не бегство с поля боя, бегство – это, если бежишь</w:t>
      </w:r>
      <w:r w:rsidRPr="00DF11AB">
        <w:rPr>
          <w:i/>
          <w:iCs/>
          <w:color w:val="800000"/>
          <w:lang w:val="ru-RU"/>
        </w:rPr>
        <w:t xml:space="preserve"> от двоих”</w:t>
      </w:r>
      <w:r w:rsidRPr="00DF11AB">
        <w:rPr>
          <w:color w:val="800000"/>
          <w:lang w:val="ru-RU"/>
        </w:rPr>
        <w:t xml:space="preserve">. </w:t>
      </w:r>
      <w:r w:rsidRPr="00DF11AB">
        <w:rPr>
          <w:color w:val="800000"/>
          <w:sz w:val="20"/>
          <w:szCs w:val="20"/>
          <w:lang w:val="ru-RU"/>
        </w:rPr>
        <w:t xml:space="preserve">Ибн аль-Мубарак 235, Са’ид ибн Мансур 2538. Иснад достоверный. </w:t>
      </w:r>
    </w:p>
    <w:p w:rsidR="00BC5EFC" w:rsidRDefault="00DF11AB" w:rsidP="00BC5EFC">
      <w:pPr>
        <w:bidi w:val="0"/>
        <w:spacing w:after="240"/>
        <w:jc w:val="lowKashida"/>
        <w:rPr>
          <w:lang w:val="ru-RU"/>
        </w:rPr>
      </w:pPr>
      <w:r w:rsidRPr="00DF11AB">
        <w:rPr>
          <w:lang w:val="ru-RU"/>
        </w:rPr>
        <w:br/>
      </w:r>
      <w:r w:rsidRPr="00DF11AB">
        <w:rPr>
          <w:b/>
          <w:bCs/>
          <w:lang w:val="ru-RU"/>
        </w:rPr>
        <w:t>Вторая ситуация</w:t>
      </w:r>
      <w:r w:rsidRPr="00DF11AB">
        <w:rPr>
          <w:lang w:val="ru-RU"/>
        </w:rPr>
        <w:t xml:space="preserve"> связана с наступлением врага на территорию мусульманского государства и его осадой. В этом случае население данной страны обязано сражаться с ними и оказывать им сопротивление.</w:t>
      </w:r>
    </w:p>
    <w:p w:rsidR="00BC5EFC" w:rsidRDefault="00DF11AB" w:rsidP="00BC5EFC">
      <w:pPr>
        <w:bidi w:val="0"/>
        <w:spacing w:after="240"/>
        <w:jc w:val="lowKashida"/>
        <w:rPr>
          <w:lang w:val="ru-RU"/>
        </w:rPr>
      </w:pPr>
      <w:r w:rsidRPr="00DF11AB">
        <w:rPr>
          <w:b/>
          <w:bCs/>
          <w:lang w:val="ru-RU"/>
        </w:rPr>
        <w:t>Третья ситуация</w:t>
      </w:r>
      <w:r w:rsidRPr="00DF11AB">
        <w:rPr>
          <w:lang w:val="ru-RU"/>
        </w:rPr>
        <w:t xml:space="preserve"> возникает тогда, когда правитель мусульман объявляет об общей мобилизации, либо назначает конкретно кого-либо на выполнение определенной задачи. Всевышний Аллах сказал: </w:t>
      </w:r>
      <w:r w:rsidRPr="00DF11AB">
        <w:rPr>
          <w:b/>
          <w:bCs/>
          <w:lang w:val="ru-RU"/>
        </w:rPr>
        <w:t>«О те, которые уверовали! Почему, когда вас призывают выступить в поход на пути Аллаха, вы тяжело припадаете к земле?»</w:t>
      </w:r>
      <w:r w:rsidRPr="00DF11AB">
        <w:rPr>
          <w:lang w:val="ru-RU"/>
        </w:rPr>
        <w:t xml:space="preserve"> </w:t>
      </w:r>
      <w:r w:rsidRPr="00DF11AB">
        <w:rPr>
          <w:sz w:val="20"/>
          <w:szCs w:val="20"/>
          <w:lang w:val="ru-RU"/>
        </w:rPr>
        <w:t xml:space="preserve">(Покаяние, 38). </w:t>
      </w:r>
    </w:p>
    <w:p w:rsidR="00BC5EFC" w:rsidRDefault="00DF11AB" w:rsidP="00BC5EFC">
      <w:pPr>
        <w:bidi w:val="0"/>
        <w:spacing w:after="240"/>
        <w:jc w:val="lowKashida"/>
        <w:rPr>
          <w:lang w:val="ru-RU"/>
        </w:rPr>
      </w:pPr>
      <w:r w:rsidRPr="00DF11AB">
        <w:rPr>
          <w:lang w:val="ru-RU"/>
        </w:rPr>
        <w:t xml:space="preserve">Также на это указывает хадис, переданный от Ибн ‘Аббаса, да будет доволен ими обоими Аллах, в котором пророк, да благословит и приветствует его Аллах, в день завоевания Мекки сказал: </w:t>
      </w:r>
      <w:r w:rsidRPr="00DF11AB">
        <w:rPr>
          <w:b/>
          <w:bCs/>
          <w:i/>
          <w:iCs/>
          <w:lang w:val="ru-RU"/>
        </w:rPr>
        <w:t>«Нет хиджры после завоевания, но остался джихад и намерение. И если вас призвали выступить, то выступайте»</w:t>
      </w:r>
      <w:r w:rsidRPr="00DF11AB">
        <w:rPr>
          <w:lang w:val="ru-RU"/>
        </w:rPr>
        <w:t xml:space="preserve">. </w:t>
      </w:r>
      <w:r w:rsidRPr="00DF11AB">
        <w:rPr>
          <w:sz w:val="20"/>
          <w:szCs w:val="20"/>
          <w:lang w:val="ru-RU"/>
        </w:rPr>
        <w:t>аль-Бухари № 2783, Муслим № 1353.</w:t>
      </w:r>
    </w:p>
    <w:p w:rsidR="00DF11AB" w:rsidRDefault="00DF11AB" w:rsidP="00BC5EFC">
      <w:pPr>
        <w:bidi w:val="0"/>
        <w:spacing w:after="240"/>
        <w:jc w:val="lowKashida"/>
        <w:rPr>
          <w:lang w:val="ru-RU"/>
        </w:rPr>
      </w:pPr>
      <w:r w:rsidRPr="00DF11AB">
        <w:rPr>
          <w:lang w:val="ru-RU"/>
        </w:rPr>
        <w:t xml:space="preserve">Таким образом, в этих упомянутых трех случаях джихад становится обязанностью каждого (фард ‘айн). </w:t>
      </w:r>
      <w:r w:rsidRPr="00DF11AB">
        <w:rPr>
          <w:sz w:val="20"/>
          <w:szCs w:val="20"/>
          <w:lang w:val="ru-RU"/>
        </w:rPr>
        <w:t>См. “Маджму’ аль-фатауа” 28/80 шейхуль-ислама Ибн Таймии, “Фатх аль-Бари” 6/37-38, “Маджму’ фатауа уа макалят” шейха Ибн База 18/62, 163.</w:t>
      </w:r>
    </w:p>
    <w:p w:rsidR="00DF11AB" w:rsidRPr="00BC5EFC" w:rsidRDefault="00DF11AB" w:rsidP="00993E73">
      <w:pPr>
        <w:pStyle w:val="1"/>
      </w:pPr>
      <w:bookmarkStart w:id="9" w:name="_Toc468787485"/>
      <w:r w:rsidRPr="00BC5EFC">
        <w:t>Четвертое:</w:t>
      </w:r>
      <w:r w:rsidRPr="00BC5EFC">
        <w:br/>
      </w:r>
      <w:r w:rsidRPr="00BC5EFC">
        <w:rPr>
          <w:sz w:val="31"/>
          <w:szCs w:val="31"/>
        </w:rPr>
        <w:t>Цели джихада</w:t>
      </w:r>
      <w:bookmarkEnd w:id="9"/>
    </w:p>
    <w:p w:rsidR="00BC5EFC" w:rsidRDefault="00DF11AB" w:rsidP="00BC5EFC">
      <w:pPr>
        <w:bidi w:val="0"/>
        <w:spacing w:after="240"/>
        <w:jc w:val="lowKashida"/>
        <w:rPr>
          <w:lang w:val="ru-RU"/>
        </w:rPr>
      </w:pPr>
      <w:r w:rsidRPr="00DF11AB">
        <w:rPr>
          <w:lang w:val="ru-RU"/>
        </w:rPr>
        <w:t xml:space="preserve">Всевышний Аллах предписал джихад в Исламе и вменил его в обязанность мусульманам во имя высших и похвальных целей. Часть из них раскрывается в следующих словах ученых. </w:t>
      </w:r>
    </w:p>
    <w:p w:rsidR="00BC5EFC" w:rsidRDefault="00DF11AB" w:rsidP="00BC5EFC">
      <w:pPr>
        <w:bidi w:val="0"/>
        <w:spacing w:after="240"/>
        <w:jc w:val="lowKashida"/>
        <w:rPr>
          <w:lang w:val="ru-RU"/>
        </w:rPr>
      </w:pPr>
      <w:r w:rsidRPr="00DF11AB">
        <w:rPr>
          <w:lang w:val="ru-RU"/>
        </w:rPr>
        <w:lastRenderedPageBreak/>
        <w:t xml:space="preserve">1. Шейхуль-Ислам Ибн Таймия сказал: </w:t>
      </w:r>
      <w:r w:rsidRPr="00DF11AB">
        <w:rPr>
          <w:i/>
          <w:iCs/>
          <w:lang w:val="ru-RU"/>
        </w:rPr>
        <w:t>“Целью джихада является достижение такого положения, при котором Слово Аллаха – превыше всего, а религия целиком принадлежит Всевышнему. Другими словами, цель его – установление религии Аллаха”</w:t>
      </w:r>
      <w:r w:rsidRPr="00DF11AB">
        <w:rPr>
          <w:lang w:val="ru-RU"/>
        </w:rPr>
        <w:t xml:space="preserve">. </w:t>
      </w:r>
      <w:r w:rsidRPr="00DF11AB">
        <w:rPr>
          <w:sz w:val="20"/>
          <w:szCs w:val="20"/>
          <w:lang w:val="ru-RU"/>
        </w:rPr>
        <w:t>См. “Маджму’ аль-фатауа” 15/170, 28/23.</w:t>
      </w:r>
    </w:p>
    <w:p w:rsidR="00BC5EFC" w:rsidRDefault="00DF11AB" w:rsidP="00BC5EFC">
      <w:pPr>
        <w:bidi w:val="0"/>
        <w:spacing w:after="240"/>
        <w:jc w:val="lowKashida"/>
        <w:rPr>
          <w:lang w:val="ru-RU"/>
        </w:rPr>
      </w:pPr>
      <w:r w:rsidRPr="00DF11AB">
        <w:rPr>
          <w:lang w:val="ru-RU"/>
        </w:rPr>
        <w:t xml:space="preserve">2. Он также сказал: </w:t>
      </w:r>
      <w:r w:rsidRPr="00DF11AB">
        <w:rPr>
          <w:i/>
          <w:iCs/>
          <w:lang w:val="ru-RU"/>
        </w:rPr>
        <w:t>“И цель джихада состоит в том, чтобы люди поклонялись Одному лишь Аллаху, взывали только к Нему, и молились только Ему, и совершали земные поклоны только для Него, постились только ради Него, совершали паломничества исключительно к Его Дому, и приносили жертвы только ради Него, и совершали обеты только ради Него, и клялись только Им, и уповали только на Него, и страшились только Его. Ибо Он – Единственный, кто дарует блага и удаляет зло. Он – Единственный, кто ведет создания по прямому пути. И помогает им только лишь Он. И дарует им удел и обогащает их только лишь Он. И никто не прощает их грехов, кроме Него!”</w:t>
      </w:r>
      <w:r w:rsidRPr="00DF11AB">
        <w:rPr>
          <w:lang w:val="ru-RU"/>
        </w:rPr>
        <w:t xml:space="preserve"> </w:t>
      </w:r>
      <w:r w:rsidRPr="00DF11AB">
        <w:rPr>
          <w:sz w:val="20"/>
          <w:szCs w:val="20"/>
          <w:lang w:val="ru-RU"/>
        </w:rPr>
        <w:t>См. “Маджму’ аль-фатауа” 35/368.</w:t>
      </w:r>
    </w:p>
    <w:p w:rsidR="00BC5EFC" w:rsidRDefault="00DF11AB" w:rsidP="00BC5EFC">
      <w:pPr>
        <w:bidi w:val="0"/>
        <w:spacing w:after="240"/>
        <w:jc w:val="lowKashida"/>
        <w:rPr>
          <w:lang w:val="ru-RU"/>
        </w:rPr>
      </w:pPr>
      <w:r w:rsidRPr="00DF11AB">
        <w:rPr>
          <w:lang w:val="ru-RU"/>
        </w:rPr>
        <w:t xml:space="preserve">3. Шейх ‘Абдуррахман ибн Насыр ас-Са’ди сказал: </w:t>
      </w:r>
      <w:r w:rsidRPr="00DF11AB">
        <w:rPr>
          <w:i/>
          <w:iCs/>
          <w:lang w:val="ru-RU"/>
        </w:rPr>
        <w:t>“Джихад бывает двух видов: джихад, который несет в себе благополучие для мусульман, исправление их вероучения, нрава и всего, что связано с их религиозными и мирскими делами. Также этот вид джихада воспитывает в мусульманах истинные знания и деяния. Этот вид и есть основа джихада и его смысл, и именно на нем основывается второй вид, а это джихад, под которым подразумевается защита Ислама и мусульман от врагов из числа неверных, лицемеров, еретиков и всех врагов религии”</w:t>
      </w:r>
      <w:r w:rsidRPr="00DF11AB">
        <w:rPr>
          <w:lang w:val="ru-RU"/>
        </w:rPr>
        <w:t xml:space="preserve">. </w:t>
      </w:r>
      <w:r w:rsidRPr="00DF11AB">
        <w:rPr>
          <w:sz w:val="20"/>
          <w:szCs w:val="20"/>
          <w:lang w:val="ru-RU"/>
        </w:rPr>
        <w:t>См. “Уджуб та’аун байна аль-муслимин” 8.</w:t>
      </w:r>
    </w:p>
    <w:p w:rsidR="00DF11AB" w:rsidRDefault="00DF11AB" w:rsidP="00BC5EFC">
      <w:pPr>
        <w:bidi w:val="0"/>
        <w:spacing w:after="240"/>
        <w:jc w:val="lowKashida"/>
        <w:rPr>
          <w:lang w:val="ru-RU"/>
        </w:rPr>
      </w:pPr>
      <w:r w:rsidRPr="00DF11AB">
        <w:rPr>
          <w:lang w:val="ru-RU"/>
        </w:rPr>
        <w:t xml:space="preserve">4. Уважаемый шейх Ибн Баз сказал: </w:t>
      </w:r>
      <w:r w:rsidRPr="00DF11AB">
        <w:rPr>
          <w:i/>
          <w:iCs/>
          <w:lang w:val="ru-RU"/>
        </w:rPr>
        <w:t>“Джихад бывает двух видов: наступательный и оборонительный. И целью каждого из них является распространение религии Аллаха и призыв людей к ней, выведение их из мрака к свету, и торжество религии Аллаха на земле, и чтобы вся религия принадлежала Одному Аллаху, как сказал Всевышний Аллах в Своей Благородной Книге в суре «Корова»</w:t>
      </w:r>
      <w:r w:rsidRPr="00DF11AB">
        <w:rPr>
          <w:lang w:val="ru-RU"/>
        </w:rPr>
        <w:t xml:space="preserve">: </w:t>
      </w:r>
      <w:r w:rsidRPr="00DF11AB">
        <w:rPr>
          <w:b/>
          <w:bCs/>
          <w:lang w:val="ru-RU"/>
        </w:rPr>
        <w:t>«Сражайтесь с ними, пока не исчезнет искушение и пока религия целиком не будет посвящена Аллаху»</w:t>
      </w:r>
      <w:r w:rsidRPr="00DF11AB">
        <w:rPr>
          <w:lang w:val="ru-RU"/>
        </w:rPr>
        <w:t xml:space="preserve">. </w:t>
      </w:r>
      <w:r w:rsidRPr="00DF11AB">
        <w:rPr>
          <w:i/>
          <w:iCs/>
          <w:lang w:val="ru-RU"/>
        </w:rPr>
        <w:t xml:space="preserve">Он также сказал в суре «Трофеи»: </w:t>
      </w:r>
      <w:r w:rsidRPr="00DF11AB">
        <w:rPr>
          <w:b/>
          <w:bCs/>
          <w:lang w:val="ru-RU"/>
        </w:rPr>
        <w:t>«Сражайтесь с ними, пока не исчезнет искушение и пока религия (поклонение) не будет полностью посвящена Аллаху»</w:t>
      </w:r>
      <w:r w:rsidRPr="00DF11AB">
        <w:rPr>
          <w:lang w:val="ru-RU"/>
        </w:rPr>
        <w:t xml:space="preserve">. </w:t>
      </w:r>
      <w:r w:rsidRPr="00DF11AB">
        <w:rPr>
          <w:i/>
          <w:iCs/>
          <w:lang w:val="ru-RU"/>
        </w:rPr>
        <w:t xml:space="preserve">И аятов с похожим смыслом много. Также посланник Аллаха, да благословит и приветствует его Аллах, сказал: </w:t>
      </w:r>
      <w:r w:rsidRPr="00DF11AB">
        <w:rPr>
          <w:b/>
          <w:bCs/>
          <w:i/>
          <w:iCs/>
          <w:lang w:val="ru-RU"/>
        </w:rPr>
        <w:t>«Мне было велено сражаться с людьми до тех пор, пока они не засвидетельствуют, что нет божества, достойного поклонения, кроме Аллаха, и что Мухаммад – посланник Аллаха, будут выстаивать молитву и выплачивать закят. И если они сделают это, то оберегут свои жизни и имущества от меня, кроме случаев, когда ислам предоставляет на это право, а ответ они держать будут уже перед Аллахом, Всемогущ Он и Велик»</w:t>
      </w:r>
      <w:r w:rsidRPr="00DF11AB">
        <w:rPr>
          <w:i/>
          <w:iCs/>
          <w:lang w:val="ru-RU"/>
        </w:rPr>
        <w:t>. Хадис Ибн 'Умара, да будет доволен ими обоими Аллах, о достоверности которого согласились аль-Бухари и Муслим”</w:t>
      </w:r>
      <w:r w:rsidRPr="00DF11AB">
        <w:rPr>
          <w:lang w:val="ru-RU"/>
        </w:rPr>
        <w:t xml:space="preserve">. </w:t>
      </w:r>
      <w:r w:rsidRPr="00DF11AB">
        <w:rPr>
          <w:sz w:val="20"/>
          <w:szCs w:val="20"/>
          <w:lang w:val="ru-RU"/>
        </w:rPr>
        <w:t>См. “Маджму’ фатауа ва макалят мутанаууи’а” 18/70.</w:t>
      </w:r>
    </w:p>
    <w:p w:rsidR="00DF11AB" w:rsidRPr="00BC5EFC" w:rsidRDefault="00DF11AB" w:rsidP="00993E73">
      <w:pPr>
        <w:pStyle w:val="1"/>
      </w:pPr>
      <w:bookmarkStart w:id="10" w:name="_Toc468787486"/>
      <w:r w:rsidRPr="00BC5EFC">
        <w:t>Пятое:</w:t>
      </w:r>
      <w:r w:rsidRPr="00BC5EFC">
        <w:br/>
        <w:t>Достоинство джихада на пути Аллаха</w:t>
      </w:r>
      <w:bookmarkEnd w:id="10"/>
    </w:p>
    <w:p w:rsidR="00974833" w:rsidRDefault="00DF11AB" w:rsidP="009E78B6">
      <w:pPr>
        <w:bidi w:val="0"/>
        <w:spacing w:after="240"/>
        <w:ind w:firstLine="540"/>
        <w:jc w:val="lowKashida"/>
        <w:rPr>
          <w:lang w:val="ru-RU"/>
        </w:rPr>
      </w:pPr>
      <w:r w:rsidRPr="00DF11AB">
        <w:rPr>
          <w:lang w:val="ru-RU"/>
        </w:rPr>
        <w:t xml:space="preserve">И если предыдущая глава была разъяснением цели и мудрости джихада на пути Аллаха, то не удивительно, что в Коране и Сунне приведены </w:t>
      </w:r>
      <w:r w:rsidRPr="00DF11AB">
        <w:rPr>
          <w:lang w:val="ru-RU"/>
        </w:rPr>
        <w:lastRenderedPageBreak/>
        <w:t xml:space="preserve">доказательства, свидетельствующие о достоинстве джихада и достоинстве его участников. </w:t>
      </w:r>
      <w:r w:rsidRPr="00DF11AB">
        <w:rPr>
          <w:lang w:val="ru-RU"/>
        </w:rPr>
        <w:br/>
        <w:t xml:space="preserve">Выдающийся ученый Ибн аль-Каййим сказал: </w:t>
      </w:r>
      <w:r w:rsidRPr="00DF11AB">
        <w:rPr>
          <w:i/>
          <w:iCs/>
          <w:lang w:val="ru-RU"/>
        </w:rPr>
        <w:t>“Имеется превеликое множество аятов Книги Аллаха и текстов из Сунны, поощряющих джихад, восхваляющих вершителей его, и сообщающих о великой награде, уготованной их Господом за него, в виде различных почестей и обильных даров. И предостаточно для этого слов Всевышнего:</w:t>
      </w:r>
      <w:r w:rsidRPr="00DF11AB">
        <w:rPr>
          <w:lang w:val="ru-RU"/>
        </w:rPr>
        <w:t xml:space="preserve"> </w:t>
      </w:r>
      <w:r w:rsidRPr="00DF11AB">
        <w:rPr>
          <w:b/>
          <w:bCs/>
          <w:lang w:val="ru-RU"/>
        </w:rPr>
        <w:t xml:space="preserve">«О те, которые уверовали! Указать ли вам на торговлю, которая спасет вас от мучительных страданий?» </w:t>
      </w:r>
      <w:r w:rsidRPr="00DF11AB">
        <w:rPr>
          <w:i/>
          <w:iCs/>
          <w:lang w:val="ru-RU"/>
        </w:rPr>
        <w:t xml:space="preserve">И после того как души страстно возжелали прибыльную торговлю, на которую указал Знающий и Мудрый Господь миров, Всевышний говорит: </w:t>
      </w:r>
      <w:r w:rsidRPr="00DF11AB">
        <w:rPr>
          <w:b/>
          <w:bCs/>
          <w:lang w:val="ru-RU"/>
        </w:rPr>
        <w:t>«Веруйте в Аллаха и Его посланника и сражайтесь на пути Аллаха своим имуществом и своими душами»</w:t>
      </w:r>
      <w:r w:rsidRPr="00DF11AB">
        <w:rPr>
          <w:lang w:val="ru-RU"/>
        </w:rPr>
        <w:t xml:space="preserve">. </w:t>
      </w:r>
      <w:r w:rsidRPr="00DF11AB">
        <w:rPr>
          <w:i/>
          <w:iCs/>
          <w:lang w:val="ru-RU"/>
        </w:rPr>
        <w:t>Словно души желают жить и пребывать в безопасности, и поэтому Аллах сказал:</w:t>
      </w:r>
      <w:r w:rsidRPr="00DF11AB">
        <w:rPr>
          <w:lang w:val="ru-RU"/>
        </w:rPr>
        <w:t xml:space="preserve"> </w:t>
      </w:r>
      <w:r w:rsidRPr="00DF11AB">
        <w:rPr>
          <w:b/>
          <w:bCs/>
          <w:lang w:val="ru-RU"/>
        </w:rPr>
        <w:t>«Так будет лучше для вас, если бы вы только знали»</w:t>
      </w:r>
      <w:r w:rsidRPr="00DF11AB">
        <w:rPr>
          <w:lang w:val="ru-RU"/>
        </w:rPr>
        <w:t xml:space="preserve">. </w:t>
      </w:r>
      <w:r w:rsidRPr="00DF11AB">
        <w:rPr>
          <w:i/>
          <w:iCs/>
          <w:lang w:val="ru-RU"/>
        </w:rPr>
        <w:t xml:space="preserve">То есть джихад лучше для вас, чем отсиживаться для сохранения вашей жизни и здоровья. И будто души вопрошают: «Какой же удел имеется для нас в джихаде?» И Аллах ответил: </w:t>
      </w:r>
      <w:r w:rsidRPr="00DF11AB">
        <w:rPr>
          <w:b/>
          <w:bCs/>
          <w:lang w:val="ru-RU"/>
        </w:rPr>
        <w:t>«Он простит вам ваши грехи»</w:t>
      </w:r>
      <w:r w:rsidRPr="00DF11AB">
        <w:rPr>
          <w:lang w:val="ru-RU"/>
        </w:rPr>
        <w:t xml:space="preserve"> </w:t>
      </w:r>
      <w:r w:rsidRPr="00DF11AB">
        <w:rPr>
          <w:i/>
          <w:iCs/>
          <w:lang w:val="ru-RU"/>
        </w:rPr>
        <w:t>и, простив,</w:t>
      </w:r>
      <w:r w:rsidRPr="00DF11AB">
        <w:rPr>
          <w:lang w:val="ru-RU"/>
        </w:rPr>
        <w:t xml:space="preserve"> </w:t>
      </w:r>
      <w:r w:rsidRPr="00DF11AB">
        <w:rPr>
          <w:b/>
          <w:bCs/>
          <w:lang w:val="ru-RU"/>
        </w:rPr>
        <w:t>«введет вас в Райские сады, в которых текут реки, и в прекрасные жилища в садах Эдема. Это – великое преуспеяние»</w:t>
      </w:r>
      <w:r w:rsidRPr="00DF11AB">
        <w:rPr>
          <w:lang w:val="ru-RU"/>
        </w:rPr>
        <w:t xml:space="preserve">. </w:t>
      </w:r>
      <w:r w:rsidRPr="00DF11AB">
        <w:rPr>
          <w:i/>
          <w:iCs/>
          <w:lang w:val="ru-RU"/>
        </w:rPr>
        <w:t>Далее души словно сказали: «Это в Последней жизни. Чем же нам воздастся в этой?» И Аллах ответил:</w:t>
      </w:r>
      <w:r w:rsidRPr="00DF11AB">
        <w:rPr>
          <w:lang w:val="ru-RU"/>
        </w:rPr>
        <w:t xml:space="preserve"> </w:t>
      </w:r>
      <w:r w:rsidRPr="00DF11AB">
        <w:rPr>
          <w:b/>
          <w:bCs/>
          <w:lang w:val="ru-RU"/>
        </w:rPr>
        <w:t>«Будет еще то, что вы любите: помощь от Аллаха и близкая победа. Обрадуй же верующих!»</w:t>
      </w:r>
      <w:r w:rsidRPr="00DF11AB">
        <w:rPr>
          <w:lang w:val="ru-RU"/>
        </w:rPr>
        <w:t xml:space="preserve"> </w:t>
      </w:r>
      <w:r w:rsidRPr="00DF11AB">
        <w:rPr>
          <w:sz w:val="20"/>
          <w:szCs w:val="20"/>
          <w:lang w:val="ru-RU"/>
        </w:rPr>
        <w:t>(Ряды, 10-13)</w:t>
      </w:r>
      <w:r w:rsidRPr="00DF11AB">
        <w:rPr>
          <w:lang w:val="ru-RU"/>
        </w:rPr>
        <w:t xml:space="preserve">. </w:t>
      </w:r>
      <w:r w:rsidRPr="00DF11AB">
        <w:rPr>
          <w:i/>
          <w:iCs/>
          <w:lang w:val="ru-RU"/>
        </w:rPr>
        <w:t>Клянусь Аллахом, что может быть слаще этих слов! И что может быть ближе них к сердцам! Как сильно они притягивают к себе и как они ведут к их Господу! Как добро их положение к сердцу каждого любящего! Как велико богатство сердца! И как приятна его жизнь после того, как смысл этих слов затрагивает его! И мы просим Аллаха даровать нам Его милость! Поистине, Он – Щедрый, Милостивый!”</w:t>
      </w:r>
      <w:r w:rsidRPr="00DF11AB">
        <w:rPr>
          <w:lang w:val="ru-RU"/>
        </w:rPr>
        <w:t xml:space="preserve"> </w:t>
      </w:r>
      <w:r w:rsidRPr="00DF11AB">
        <w:rPr>
          <w:sz w:val="20"/>
          <w:szCs w:val="20"/>
          <w:lang w:val="ru-RU"/>
        </w:rPr>
        <w:t>См. “Тарик аль-хиджратайн” 583-584.</w:t>
      </w:r>
      <w:r w:rsidRPr="00DF11AB">
        <w:rPr>
          <w:lang w:val="ru-RU"/>
        </w:rPr>
        <w:br/>
        <w:t xml:space="preserve">О достоинстве джихада свидетельствуют также и хадисы, среди которых - хадис Му’аза ибн Джабаля: </w:t>
      </w:r>
      <w:r w:rsidRPr="00DF11AB">
        <w:rPr>
          <w:b/>
          <w:bCs/>
          <w:i/>
          <w:iCs/>
          <w:lang w:val="ru-RU"/>
        </w:rPr>
        <w:t>«Главой этого дела (религии) является ислам, его столпом – молитва, а его вершиной – джихад на пути Аллаха»</w:t>
      </w:r>
      <w:r w:rsidRPr="00DF11AB">
        <w:rPr>
          <w:lang w:val="ru-RU"/>
        </w:rPr>
        <w:t xml:space="preserve">. </w:t>
      </w:r>
      <w:r w:rsidRPr="00DF11AB">
        <w:rPr>
          <w:sz w:val="20"/>
          <w:szCs w:val="20"/>
          <w:lang w:val="ru-RU"/>
        </w:rPr>
        <w:t>Ахмад 5/231, ат-Тирмизи № 2616.</w:t>
      </w:r>
    </w:p>
    <w:p w:rsidR="00974833" w:rsidRDefault="00DF11AB" w:rsidP="00974833">
      <w:pPr>
        <w:bidi w:val="0"/>
        <w:spacing w:after="240"/>
        <w:jc w:val="lowKashida"/>
        <w:rPr>
          <w:lang w:val="ru-RU"/>
        </w:rPr>
      </w:pPr>
      <w:r w:rsidRPr="00DF11AB">
        <w:rPr>
          <w:lang w:val="ru-RU"/>
        </w:rPr>
        <w:t xml:space="preserve">Также хадис ‘Убады ибн ас-Самита, да будет доволен им Аллах, что посланник Аллаха, да благословит и приветствует его Аллах, сказал: </w:t>
      </w:r>
      <w:r w:rsidRPr="00DF11AB">
        <w:rPr>
          <w:b/>
          <w:bCs/>
          <w:i/>
          <w:iCs/>
          <w:lang w:val="ru-RU"/>
        </w:rPr>
        <w:t>«Сражайтесь на пути Аллаха, ибо джихад на пути Аллаха является одними из врат Рая, посредством которых Аллах спасет от печали и тревоги»</w:t>
      </w:r>
      <w:r w:rsidRPr="00DF11AB">
        <w:rPr>
          <w:lang w:val="ru-RU"/>
        </w:rPr>
        <w:t xml:space="preserve">. </w:t>
      </w:r>
      <w:r w:rsidRPr="00DF11AB">
        <w:rPr>
          <w:sz w:val="20"/>
          <w:szCs w:val="20"/>
          <w:lang w:val="ru-RU"/>
        </w:rPr>
        <w:t>Ахмад 5/314.</w:t>
      </w:r>
      <w:r w:rsidRPr="00DF11AB">
        <w:rPr>
          <w:lang w:val="ru-RU"/>
        </w:rPr>
        <w:br/>
        <w:t xml:space="preserve">Хадис Абу Хурайры, да будет доволен им Аллах, он сказал: </w:t>
      </w:r>
      <w:r w:rsidRPr="00DF11AB">
        <w:rPr>
          <w:b/>
          <w:bCs/>
          <w:i/>
          <w:iCs/>
          <w:lang w:val="ru-RU"/>
        </w:rPr>
        <w:t>«Борющийся на пути Аллаха подобен постящемуся, совершающему молитву, смиренному перед аятами Аллаха, не устающему ни от поста, ни от молитвы. (И таково его положение), пока он не вернется с пути Аллаха. И Аллах дал борющемуся на Его пути надежду взять его душу и ввести в рай, либо вернуть его во здравии с наградой или трофеями»</w:t>
      </w:r>
      <w:r w:rsidRPr="00DF11AB">
        <w:rPr>
          <w:lang w:val="ru-RU"/>
        </w:rPr>
        <w:t xml:space="preserve">. </w:t>
      </w:r>
      <w:r w:rsidRPr="00DF11AB">
        <w:rPr>
          <w:sz w:val="20"/>
          <w:szCs w:val="20"/>
          <w:lang w:val="ru-RU"/>
        </w:rPr>
        <w:t>аль-Бухари № 2787, Муслим № 1878.</w:t>
      </w:r>
      <w:r w:rsidRPr="00DF11AB">
        <w:rPr>
          <w:lang w:val="ru-RU"/>
        </w:rPr>
        <w:br/>
        <w:t>И коранических аятов с пророческими хадисами о достоинстве джихада и борющихся на пути Аллаха, а также разъяснении тех высоких положений и огромной награды в этой и Последней жизни, которые Аллах приготовил для истинных (или искренних) моджахедов, очень много.</w:t>
      </w:r>
    </w:p>
    <w:p w:rsidR="00974833" w:rsidRDefault="00DF11AB" w:rsidP="00974833">
      <w:pPr>
        <w:bidi w:val="0"/>
        <w:spacing w:after="240"/>
        <w:jc w:val="lowKashida"/>
        <w:rPr>
          <w:lang w:val="ru-RU"/>
        </w:rPr>
      </w:pPr>
      <w:r w:rsidRPr="00DF11AB">
        <w:rPr>
          <w:lang w:val="ru-RU"/>
        </w:rPr>
        <w:t xml:space="preserve">Шейхуль-Ислам Ибн Таймия сказал: </w:t>
      </w:r>
      <w:r w:rsidRPr="00DF11AB">
        <w:rPr>
          <w:i/>
          <w:iCs/>
          <w:lang w:val="ru-RU"/>
        </w:rPr>
        <w:t xml:space="preserve">“Велений совершать джихад и упоминаний его достоинства в Писании и Сунне так много, что невозможно их сосчитать. Поэтому джихад является самым лучшим из добровольных деяний </w:t>
      </w:r>
      <w:r w:rsidRPr="00DF11AB">
        <w:rPr>
          <w:i/>
          <w:iCs/>
          <w:lang w:val="ru-RU"/>
        </w:rPr>
        <w:lastRenderedPageBreak/>
        <w:t>человека, и по единогласию ученых он лучше, чем Хадж и ‘Умра, и добровольная молитва, и добровольный пост, как на то указали Писание и Сунна…</w:t>
      </w:r>
      <w:r w:rsidRPr="00DF11AB">
        <w:rPr>
          <w:i/>
          <w:iCs/>
          <w:lang w:val="ru-RU"/>
        </w:rPr>
        <w:br/>
        <w:t>Это широкая тема, и в награде за деяния и их достоинстве не было приведено подобного ему. И это явно, если обратить на него внимание. Ибо польза от джихада является общей для того, кто совершает его, и для других в религии и мирской жизни. Он охватывает все виды внешних и внутренних поклонений. Он включает в себя любовь к Всевышнему Аллаху, искренность к Нему, упование на Него, отдача ради Него жизни и имущества, терпение и воздержание, поминание Аллаха и остальные виды деяний, что не охватывает другое деяние. И совершающее его лицо или община всегда будет меж двумя благами: либо помощь и победа, либо мученичество и Рай. Ведь у творений обязательно бывает жизнь и смерть. В этом (джихаде) имеется использование их жизни и смерти для достижения их счастья в этой и Последней жизни. В его же оставлении имеется потеря или недостаток в обоих счастьях. Ибо среди людей есть те, кто стремится к сильным деяниям в религии и мирской жизни, хотя в них мало пользы. А джихад полезнее в обеих жизнях, чем каждое из этих деяний. Иногда личность стремится к облегчению души, даже если и встретит смерть. А смерть мученика легче всякой смерти и лучше всех смертей”</w:t>
      </w:r>
      <w:r w:rsidRPr="00DF11AB">
        <w:rPr>
          <w:lang w:val="ru-RU"/>
        </w:rPr>
        <w:t xml:space="preserve">. </w:t>
      </w:r>
      <w:r w:rsidRPr="00DF11AB">
        <w:rPr>
          <w:sz w:val="20"/>
          <w:szCs w:val="20"/>
          <w:lang w:val="ru-RU"/>
        </w:rPr>
        <w:t>См. “Маджму’ аль-фатауа” 28/352-354.</w:t>
      </w:r>
    </w:p>
    <w:p w:rsidR="00974833" w:rsidRDefault="00DF11AB" w:rsidP="00974833">
      <w:pPr>
        <w:bidi w:val="0"/>
        <w:spacing w:after="240"/>
        <w:jc w:val="lowKashida"/>
        <w:rPr>
          <w:lang w:val="ru-RU"/>
        </w:rPr>
      </w:pPr>
      <w:r w:rsidRPr="00DF11AB">
        <w:rPr>
          <w:lang w:val="ru-RU"/>
        </w:rPr>
        <w:t xml:space="preserve">Уважаемый шейх Ибн Баз сказал: </w:t>
      </w:r>
      <w:r w:rsidRPr="00DF11AB">
        <w:rPr>
          <w:i/>
          <w:iCs/>
          <w:lang w:val="ru-RU"/>
        </w:rPr>
        <w:t>“Поистине, джихад на пути Аллаха относится к лучшим из путей приближения к Аллаху и к большим из поклонений, и даже это самое лучше из того, чем приближаются к Аллаху, и в чем соревнуются после обязательных деяний. Это лишь из-за того, что он является причиной помощи верующим, возвышения слова Аллаха, подавления неверных и лицемеров, облегчения распространения исламского призыва среди народов, выведения рабов Аллаха из мраков к свету, распространения среди всех творений прекрасных качеств и справедливых решений ислама, и другая многочисленная польза и похвальные результаты для мусульман”</w:t>
      </w:r>
      <w:r w:rsidRPr="00DF11AB">
        <w:rPr>
          <w:lang w:val="ru-RU"/>
        </w:rPr>
        <w:t xml:space="preserve">. </w:t>
      </w:r>
      <w:r w:rsidRPr="00DF11AB">
        <w:rPr>
          <w:sz w:val="20"/>
          <w:szCs w:val="20"/>
          <w:lang w:val="ru-RU"/>
        </w:rPr>
        <w:t>См. “Маджму’ фатауа уа макалят мутанавви’а” 18/61-62.</w:t>
      </w:r>
    </w:p>
    <w:p w:rsidR="00DF11AB" w:rsidRDefault="00DF11AB" w:rsidP="00974833">
      <w:pPr>
        <w:bidi w:val="0"/>
        <w:spacing w:after="240"/>
        <w:jc w:val="lowKashida"/>
        <w:rPr>
          <w:lang w:val="ru-RU"/>
        </w:rPr>
      </w:pPr>
      <w:r w:rsidRPr="00DF11AB">
        <w:rPr>
          <w:b/>
          <w:bCs/>
          <w:color w:val="800000"/>
          <w:lang w:val="ru-RU"/>
        </w:rPr>
        <w:t>Примечание</w:t>
      </w:r>
      <w:r w:rsidRPr="00DF11AB">
        <w:rPr>
          <w:color w:val="800000"/>
          <w:lang w:val="ru-RU"/>
        </w:rPr>
        <w:t>:</w:t>
      </w:r>
      <w:r w:rsidRPr="00DF11AB">
        <w:rPr>
          <w:color w:val="800000"/>
          <w:lang w:val="ru-RU"/>
        </w:rPr>
        <w:br/>
        <w:t xml:space="preserve">Нет сомнения в том, что все эти достоинства касаются истинного джихада, узаконенного Всевышним. Шейхуль-Ислам Ибн Таймия говорил: </w:t>
      </w:r>
      <w:r w:rsidRPr="00DF11AB">
        <w:rPr>
          <w:i/>
          <w:iCs/>
          <w:color w:val="800000"/>
          <w:lang w:val="ru-RU"/>
        </w:rPr>
        <w:t>“Коран и Сунна переполнены повелениями совершать джихад и его достоинствами. Однако, необходимо знать различие между джихадом, узаконенным шариатом, который повелели Аллах и Его посланник, да благословит его Аллаха и приветствует, и между джихадом нововведения, который ведут приверженцы заблуждений! Они ведут джихад в подчинении шайтану, тогда как думают, что делают джихад в подчинении Милостивого, как джихад приверженцев своих страстей и нововведений, вроде хауариджей и им подобных, которые воюют со сторонниками Ислама!”</w:t>
      </w:r>
      <w:r w:rsidRPr="00DF11AB">
        <w:rPr>
          <w:color w:val="800000"/>
          <w:lang w:val="ru-RU"/>
        </w:rPr>
        <w:t xml:space="preserve"> </w:t>
      </w:r>
      <w:r w:rsidRPr="00DF11AB">
        <w:rPr>
          <w:color w:val="800000"/>
          <w:sz w:val="20"/>
          <w:szCs w:val="20"/>
          <w:lang w:val="ru-RU"/>
        </w:rPr>
        <w:t>См. “Раду ‘аляль-Ахнаи” 326.</w:t>
      </w:r>
    </w:p>
    <w:p w:rsidR="00DF11AB" w:rsidRPr="00974833" w:rsidRDefault="00DF11AB" w:rsidP="00993E73">
      <w:pPr>
        <w:pStyle w:val="1"/>
      </w:pPr>
      <w:bookmarkStart w:id="11" w:name="_Toc468787487"/>
      <w:r w:rsidRPr="00974833">
        <w:t>Шестое:</w:t>
      </w:r>
      <w:r w:rsidRPr="00974833">
        <w:br/>
        <w:t>Правила и условия джихада</w:t>
      </w:r>
      <w:bookmarkEnd w:id="11"/>
    </w:p>
    <w:p w:rsidR="00974833" w:rsidRDefault="00DF11AB" w:rsidP="00974833">
      <w:pPr>
        <w:bidi w:val="0"/>
        <w:spacing w:after="240"/>
        <w:jc w:val="lowKashida"/>
        <w:rPr>
          <w:lang w:val="ru-RU"/>
        </w:rPr>
      </w:pPr>
      <w:r w:rsidRPr="00DF11AB">
        <w:rPr>
          <w:lang w:val="ru-RU"/>
        </w:rPr>
        <w:t xml:space="preserve">Это очень важная сторона в вопросе джихада – знание того, что предписанный в Исламе джихад имеет правила и условия, которые приведены в Писании Аллаха, Сунне Его посланника, да благословит и приветствует его Аллах, и </w:t>
      </w:r>
      <w:r w:rsidRPr="00DF11AB">
        <w:rPr>
          <w:lang w:val="ru-RU"/>
        </w:rPr>
        <w:lastRenderedPageBreak/>
        <w:t>сообщениях от праведных предшественников. И джихад на пути Аллаха будет праведным и приемлемым деянием пред Всевышним Аллахом лишь при соблюдении их, исполнении их и соответствии им. Самыми важными из этих правил и условий являются следующие:</w:t>
      </w:r>
    </w:p>
    <w:p w:rsidR="00974833" w:rsidRDefault="00DF11AB" w:rsidP="00974833">
      <w:pPr>
        <w:bidi w:val="0"/>
        <w:spacing w:after="240"/>
        <w:jc w:val="lowKashida"/>
        <w:rPr>
          <w:lang w:val="ru-RU"/>
        </w:rPr>
      </w:pPr>
      <w:r w:rsidRPr="00974833">
        <w:rPr>
          <w:b/>
          <w:bCs/>
          <w:i/>
          <w:iCs/>
          <w:color w:val="800000"/>
          <w:lang w:val="ru-RU"/>
        </w:rPr>
        <w:t>1. Чтобы джихад основывался на двух условиях, являющихся основами всякого приемлемого праведного деяния: искренности и соответствия шариату.</w:t>
      </w:r>
      <w:r w:rsidRPr="00974833">
        <w:rPr>
          <w:color w:val="800000"/>
          <w:lang w:val="ru-RU"/>
        </w:rPr>
        <w:br/>
      </w:r>
      <w:r w:rsidRPr="00DF11AB">
        <w:rPr>
          <w:lang w:val="ru-RU"/>
        </w:rPr>
        <w:t xml:space="preserve">И Аллах, Всемогущ Он и Велик примет джихад того, кто совершает его, лишь если, тот сделает свое намерение в нем искренним ради Всевышнего Аллаха, желая довольствия Пречистого Аллаха. Если же он желает своим джихадом свою пользу, либо руководство, или тому подобное, что появляется в мыслях и намерениях некоторых людей, то Аллах, Всемогущ Он и Велик, не примет его. </w:t>
      </w:r>
      <w:r w:rsidRPr="00DF11AB">
        <w:rPr>
          <w:lang w:val="ru-RU"/>
        </w:rPr>
        <w:br/>
        <w:t>Так же Всевышний Аллах не примет джихада того, кто не следует в нем посланнику Аллаха, да благословит и приветствует его Аллах. Поэтому желающему совершить джихад на пути Аллаха обязательно рассмотреть сунну посланника Аллаха, да благословит и приветствует его Аллах, следовать по его следам, принять его руководство, идти его путем в совершении джихада и других поклонениях.</w:t>
      </w:r>
    </w:p>
    <w:p w:rsidR="00974833" w:rsidRDefault="00DF11AB" w:rsidP="00974833">
      <w:pPr>
        <w:bidi w:val="0"/>
        <w:spacing w:after="240"/>
        <w:jc w:val="lowKashida"/>
        <w:rPr>
          <w:color w:val="800000"/>
          <w:lang w:val="ru-RU"/>
        </w:rPr>
      </w:pP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То, о чем упомянул шейх, весьма важный аспект! Ведь многие молодые мусульмане ошибочно полагают, что у джихада только одно условие, а это искренность. Это ошибочное понимание религии и в частности вопросов джихада, что явно опровергают ученые и даже сподвижники! Хасан аль-Басри рассказывал: </w:t>
      </w:r>
      <w:r w:rsidRPr="00DF11AB">
        <w:rPr>
          <w:i/>
          <w:iCs/>
          <w:color w:val="800000"/>
          <w:lang w:val="ru-RU"/>
        </w:rPr>
        <w:t>“Однажды один человек пришел к Абу Мусе аль-Аш’ари, когда с ним находился Ибн Мас’уд, и спросил его: “Что ты скажешь о человеке, который вышел со своим мечем, проявляя гнев ради Всевышнего Аллаха, и сражался, пока не был убит. Куда он попадет?” Абу Муса ответил: «В Рай!» Тогда Ибн Мас’уд сказал: «Поистине, этот муфтий (Абу Муса) подобен тебе! Этот человек сражался в соответствии с Сунной или нововведением (бид’а)?!»</w:t>
      </w:r>
      <w:r w:rsidRPr="00DF11AB">
        <w:rPr>
          <w:color w:val="800000"/>
          <w:lang w:val="ru-RU"/>
        </w:rPr>
        <w:t xml:space="preserve"> И Хасан аль-Басри сказал: </w:t>
      </w:r>
      <w:r w:rsidRPr="00DF11AB">
        <w:rPr>
          <w:i/>
          <w:iCs/>
          <w:color w:val="800000"/>
          <w:lang w:val="ru-RU"/>
        </w:rPr>
        <w:t>“И вот, люди подняли свои мечи в соответствии с нововведением!”</w:t>
      </w:r>
      <w:r w:rsidRPr="00DF11AB">
        <w:rPr>
          <w:color w:val="800000"/>
          <w:lang w:val="ru-RU"/>
        </w:rPr>
        <w:t xml:space="preserve"> </w:t>
      </w:r>
      <w:r w:rsidRPr="00DF11AB">
        <w:rPr>
          <w:color w:val="800000"/>
          <w:sz w:val="20"/>
          <w:szCs w:val="20"/>
          <w:lang w:val="ru-RU"/>
        </w:rPr>
        <w:t>Ибн Уадах в «аль-Бида’» 1/80. Иснад достоверный.</w:t>
      </w:r>
      <w:r w:rsidRPr="00DF11AB">
        <w:rPr>
          <w:color w:val="800000"/>
          <w:lang w:val="ru-RU"/>
        </w:rPr>
        <w:br/>
        <w:t xml:space="preserve">Также сообщается, что тоже самое Хузайфа спросил Абу Мусу: </w:t>
      </w:r>
      <w:r w:rsidRPr="00DF11AB">
        <w:rPr>
          <w:i/>
          <w:iCs/>
          <w:color w:val="800000"/>
          <w:lang w:val="ru-RU"/>
        </w:rPr>
        <w:t>«Что ты скажешь о человеке, который вышел со своим мечем, стремясь к Лику Аллаха, если он будет убит, он войдет в Рай?!»</w:t>
      </w:r>
      <w:r w:rsidRPr="00DF11AB">
        <w:rPr>
          <w:color w:val="800000"/>
          <w:lang w:val="ru-RU"/>
        </w:rPr>
        <w:t xml:space="preserve"> Абу Муса ответил: </w:t>
      </w:r>
      <w:r w:rsidRPr="00DF11AB">
        <w:rPr>
          <w:i/>
          <w:iCs/>
          <w:color w:val="800000"/>
          <w:lang w:val="ru-RU"/>
        </w:rPr>
        <w:t>“Да!”</w:t>
      </w:r>
      <w:r w:rsidRPr="00DF11AB">
        <w:rPr>
          <w:color w:val="800000"/>
          <w:lang w:val="ru-RU"/>
        </w:rPr>
        <w:t xml:space="preserve"> Хузайфа сказал: </w:t>
      </w:r>
      <w:r w:rsidRPr="00DF11AB">
        <w:rPr>
          <w:i/>
          <w:iCs/>
          <w:color w:val="800000"/>
          <w:lang w:val="ru-RU"/>
        </w:rPr>
        <w:t>«Нет! Если только он не вышел, стремясь к Лику Аллаха и поступая в соответствии с тем, как повелел Аллах! В таком случае если он будет убит, он в Раю!»</w:t>
      </w:r>
      <w:r w:rsidRPr="00DF11AB">
        <w:rPr>
          <w:color w:val="800000"/>
          <w:lang w:val="ru-RU"/>
        </w:rPr>
        <w:t xml:space="preserve"> </w:t>
      </w:r>
      <w:r w:rsidRPr="00DF11AB">
        <w:rPr>
          <w:color w:val="800000"/>
          <w:sz w:val="20"/>
          <w:szCs w:val="20"/>
          <w:lang w:val="ru-RU"/>
        </w:rPr>
        <w:t>Са’ид ибн Мансур 2546. Иснад достоверный.</w:t>
      </w:r>
    </w:p>
    <w:p w:rsidR="00974833" w:rsidRDefault="00DF11AB" w:rsidP="00974833">
      <w:pPr>
        <w:bidi w:val="0"/>
        <w:spacing w:after="240"/>
        <w:jc w:val="lowKashida"/>
        <w:rPr>
          <w:lang w:val="ru-RU"/>
        </w:rPr>
      </w:pPr>
      <w:r w:rsidRPr="00DF11AB">
        <w:rPr>
          <w:color w:val="800000"/>
          <w:lang w:val="ru-RU"/>
        </w:rPr>
        <w:t xml:space="preserve">В другой версии от Абу ‘Убайды ибн Хузайфы сообщается, что Хузайфа сказал: </w:t>
      </w:r>
      <w:r w:rsidRPr="00DF11AB">
        <w:rPr>
          <w:i/>
          <w:iCs/>
          <w:color w:val="800000"/>
          <w:lang w:val="ru-RU"/>
        </w:rPr>
        <w:t>“Поистине, если он сражался, поступая с истиной, и был убит, тогда он в Раю. А если он не поступал в соответствии с правильным и велением Аллаха, тогда он в Аду!”</w:t>
      </w:r>
      <w:r w:rsidRPr="00DF11AB">
        <w:rPr>
          <w:color w:val="800000"/>
          <w:lang w:val="ru-RU"/>
        </w:rPr>
        <w:t xml:space="preserve"> После чего Хузайфа сказал: </w:t>
      </w:r>
      <w:r w:rsidRPr="00DF11AB">
        <w:rPr>
          <w:i/>
          <w:iCs/>
          <w:color w:val="800000"/>
          <w:lang w:val="ru-RU"/>
        </w:rPr>
        <w:t>“Клянусь Аллахом, такой человек войдет в Ад!”</w:t>
      </w:r>
      <w:r w:rsidRPr="00DF11AB">
        <w:rPr>
          <w:color w:val="800000"/>
          <w:lang w:val="ru-RU"/>
        </w:rPr>
        <w:t xml:space="preserve"> На что Абу Муса сказал: </w:t>
      </w:r>
      <w:r w:rsidRPr="00DF11AB">
        <w:rPr>
          <w:i/>
          <w:iCs/>
          <w:color w:val="800000"/>
          <w:lang w:val="ru-RU"/>
        </w:rPr>
        <w:t>“Ты прав!”</w:t>
      </w:r>
      <w:r w:rsidRPr="00DF11AB">
        <w:rPr>
          <w:color w:val="800000"/>
          <w:lang w:val="ru-RU"/>
        </w:rPr>
        <w:t xml:space="preserve"> </w:t>
      </w:r>
      <w:r w:rsidRPr="00DF11AB">
        <w:rPr>
          <w:color w:val="800000"/>
          <w:sz w:val="20"/>
          <w:szCs w:val="20"/>
          <w:lang w:val="ru-RU"/>
        </w:rPr>
        <w:t>‘Абдур-Раззакъ 5/267, Ибн Уадах 1/81. Иснад достоверный.</w:t>
      </w:r>
    </w:p>
    <w:p w:rsidR="00974833" w:rsidRPr="00974833" w:rsidRDefault="00DF11AB" w:rsidP="00974833">
      <w:pPr>
        <w:bidi w:val="0"/>
        <w:spacing w:after="240"/>
        <w:jc w:val="lowKashida"/>
        <w:rPr>
          <w:color w:val="800000"/>
          <w:lang w:val="ru-RU"/>
        </w:rPr>
      </w:pPr>
      <w:r w:rsidRPr="00DF11AB">
        <w:rPr>
          <w:lang w:val="ru-RU"/>
        </w:rPr>
        <w:br/>
      </w:r>
      <w:r w:rsidRPr="00974833">
        <w:rPr>
          <w:b/>
          <w:bCs/>
          <w:i/>
          <w:iCs/>
          <w:color w:val="800000"/>
          <w:lang w:val="ru-RU"/>
        </w:rPr>
        <w:t>2. Чтобы джихад соответствовал цели джихада и цели, ради которой он был предписан.</w:t>
      </w:r>
    </w:p>
    <w:p w:rsidR="00974833" w:rsidRDefault="00DF11AB" w:rsidP="00974833">
      <w:pPr>
        <w:bidi w:val="0"/>
        <w:spacing w:after="240"/>
        <w:jc w:val="lowKashida"/>
        <w:rPr>
          <w:lang w:val="ru-RU"/>
        </w:rPr>
      </w:pPr>
      <w:r w:rsidRPr="00DF11AB">
        <w:rPr>
          <w:lang w:val="ru-RU"/>
        </w:rPr>
        <w:lastRenderedPageBreak/>
        <w:t xml:space="preserve">Эта цель – совершение джихада, для того чтобы религия была посвящена Аллаху, и чтобы слово Аллаха было превыше всего, как это приведено в хадисе. Пророку, да благословит и приветствует его Аллах, сказали: </w:t>
      </w:r>
      <w:r w:rsidRPr="00DF11AB">
        <w:rPr>
          <w:i/>
          <w:iCs/>
          <w:lang w:val="ru-RU"/>
        </w:rPr>
        <w:t>«О, посланник Аллаха! Один сражается ради трофеев, другой ради славы, третий ради показухи. Что же из этого является борьбой на пути Аллаха?»</w:t>
      </w:r>
      <w:r w:rsidRPr="00DF11AB">
        <w:rPr>
          <w:lang w:val="ru-RU"/>
        </w:rPr>
        <w:t xml:space="preserve"> Он сказал: </w:t>
      </w:r>
      <w:r w:rsidRPr="00DF11AB">
        <w:rPr>
          <w:b/>
          <w:bCs/>
          <w:i/>
          <w:iCs/>
          <w:lang w:val="ru-RU"/>
        </w:rPr>
        <w:t>«Кто сражался ради возвышения слова Аллаха, тот и на пути Аллаха»</w:t>
      </w:r>
      <w:r w:rsidRPr="00DF11AB">
        <w:rPr>
          <w:lang w:val="ru-RU"/>
        </w:rPr>
        <w:t xml:space="preserve">. </w:t>
      </w:r>
      <w:r w:rsidRPr="00DF11AB">
        <w:rPr>
          <w:sz w:val="20"/>
          <w:szCs w:val="20"/>
          <w:lang w:val="ru-RU"/>
        </w:rPr>
        <w:t>аль-Бухари № 7458, Муслим № 1904.</w:t>
      </w:r>
    </w:p>
    <w:p w:rsidR="00974833" w:rsidRDefault="00DF11AB" w:rsidP="00974833">
      <w:pPr>
        <w:bidi w:val="0"/>
        <w:spacing w:after="240"/>
        <w:jc w:val="lowKashida"/>
        <w:rPr>
          <w:sz w:val="20"/>
          <w:szCs w:val="20"/>
          <w:lang w:val="ru-RU"/>
        </w:rPr>
      </w:pPr>
      <w:r w:rsidRPr="00DF11AB">
        <w:rPr>
          <w:lang w:val="ru-RU"/>
        </w:rPr>
        <w:br/>
      </w:r>
      <w:r w:rsidRPr="00974833">
        <w:rPr>
          <w:b/>
          <w:bCs/>
          <w:i/>
          <w:iCs/>
          <w:color w:val="800000"/>
          <w:lang w:val="ru-RU"/>
        </w:rPr>
        <w:t>3. Чтобы джихад был со знанием и пониманием религии</w:t>
      </w:r>
      <w:r w:rsidRPr="00DF11AB">
        <w:rPr>
          <w:lang w:val="ru-RU"/>
        </w:rPr>
        <w:t>, поскольку он является одним из самых великих и важных поклонений, как было упомянуто выше.</w:t>
      </w:r>
      <w:r w:rsidRPr="00DF11AB">
        <w:rPr>
          <w:lang w:val="ru-RU"/>
        </w:rPr>
        <w:br/>
        <w:t xml:space="preserve">И поклонение не будет правильным, если не будет совершено со знанием и пониманием религии. Поэтому ‘Умар ибн ‘Абдуль-‘Азиз, да смилуется над ним Аллах, сказал: </w:t>
      </w:r>
      <w:r w:rsidRPr="00DF11AB">
        <w:rPr>
          <w:i/>
          <w:iCs/>
          <w:lang w:val="ru-RU"/>
        </w:rPr>
        <w:t>“Кто поклоняется Аллаху без знания, приносит больше вреда, чем пользы”</w:t>
      </w:r>
      <w:r w:rsidRPr="00DF11AB">
        <w:rPr>
          <w:lang w:val="ru-RU"/>
        </w:rPr>
        <w:t xml:space="preserve">. </w:t>
      </w:r>
      <w:r w:rsidRPr="00DF11AB">
        <w:rPr>
          <w:sz w:val="20"/>
          <w:szCs w:val="20"/>
          <w:lang w:val="ru-RU"/>
        </w:rPr>
        <w:t>Ахмад в “аз-Зухд” 365</w:t>
      </w:r>
    </w:p>
    <w:p w:rsidR="00974833" w:rsidRDefault="00DF11AB" w:rsidP="00974833">
      <w:pPr>
        <w:bidi w:val="0"/>
        <w:spacing w:after="240"/>
        <w:jc w:val="lowKashida"/>
        <w:rPr>
          <w:lang w:val="ru-RU"/>
        </w:rPr>
      </w:pPr>
      <w:r w:rsidRPr="00DF11AB">
        <w:rPr>
          <w:lang w:val="ru-RU"/>
        </w:rPr>
        <w:t xml:space="preserve">В одном из сообщений сказано: </w:t>
      </w:r>
      <w:r w:rsidRPr="00DF11AB">
        <w:rPr>
          <w:i/>
          <w:iCs/>
          <w:lang w:val="ru-RU"/>
        </w:rPr>
        <w:t>«Знание является руководителем деяния, и совершающий это деяние следует ему»</w:t>
      </w:r>
      <w:r w:rsidRPr="00DF11AB">
        <w:rPr>
          <w:lang w:val="ru-RU"/>
        </w:rPr>
        <w:t>. И это истина, поскольку если намерение и деяние не будут сопровождаться знанием, то они будут невежеством, заблуждением и следованием страстям.</w:t>
      </w:r>
      <w:r w:rsidRPr="00DF11AB">
        <w:rPr>
          <w:lang w:val="ru-RU"/>
        </w:rPr>
        <w:br/>
        <w:t xml:space="preserve">Поэтому в джихаде обязательно знание истины джихада, его цели, его видов и степеней, и обязательно знание состояния того, кто совершает джихад . </w:t>
      </w:r>
      <w:r w:rsidRPr="00DF11AB">
        <w:rPr>
          <w:sz w:val="20"/>
          <w:szCs w:val="20"/>
          <w:lang w:val="ru-RU"/>
        </w:rPr>
        <w:t>См. “Маджму’ аль-фатауа” 28/135-136, шейхуль-ислама Ибн Таймии.</w:t>
      </w:r>
    </w:p>
    <w:p w:rsidR="00974833" w:rsidRDefault="00DF11AB" w:rsidP="00974833">
      <w:pPr>
        <w:bidi w:val="0"/>
        <w:spacing w:after="240"/>
        <w:jc w:val="lowKashida"/>
        <w:rPr>
          <w:lang w:val="ru-RU"/>
        </w:rPr>
      </w:pPr>
      <w:r w:rsidRPr="00DF11AB">
        <w:rPr>
          <w:lang w:val="ru-RU"/>
        </w:rPr>
        <w:t>Шейхуль-ислам Ибн Таймия сказал:</w:t>
      </w:r>
      <w:r w:rsidRPr="00DF11AB">
        <w:rPr>
          <w:i/>
          <w:iCs/>
          <w:lang w:val="ru-RU"/>
        </w:rPr>
        <w:t xml:space="preserve"> “В делах джихада обязательно принимать во внимание мнение приверженцев правильной религии, которые имеют знание (опыт) о мирских людях в отличие от мирских людей, у которых преобладает взгляд на внешнюю сторону религии. Поэтому не берется ни их мнение (мирских людей), ни мнение приверженцев религии, не имеющих знания (опыта) в мирских делах”</w:t>
      </w:r>
      <w:r w:rsidRPr="00DF11AB">
        <w:rPr>
          <w:lang w:val="ru-RU"/>
        </w:rPr>
        <w:t xml:space="preserve">. </w:t>
      </w:r>
      <w:r w:rsidRPr="00DF11AB">
        <w:rPr>
          <w:sz w:val="20"/>
          <w:szCs w:val="20"/>
          <w:lang w:val="ru-RU"/>
        </w:rPr>
        <w:t>См. “аль-Ихтиярат аль-фикхия” 311.</w:t>
      </w:r>
    </w:p>
    <w:p w:rsidR="00974833" w:rsidRDefault="00DF11AB" w:rsidP="00974833">
      <w:pPr>
        <w:bidi w:val="0"/>
        <w:spacing w:after="240"/>
        <w:jc w:val="lowKashida"/>
        <w:rPr>
          <w:lang w:val="ru-RU"/>
        </w:rPr>
      </w:pPr>
      <w:r w:rsidRPr="00DF11AB">
        <w:rPr>
          <w:lang w:val="ru-RU"/>
        </w:rPr>
        <w:t xml:space="preserve">Шейх Салих аль-Фаузан, да сохранит его Аллах, сказал: </w:t>
      </w:r>
      <w:r w:rsidRPr="00DF11AB">
        <w:rPr>
          <w:i/>
          <w:iCs/>
          <w:lang w:val="ru-RU"/>
        </w:rPr>
        <w:t>“Ученые написали много трудов о джихаде, к которым обращаются люди. И эти предписания взяты из Писания Аллаха и Сунны Его посланника, да благословит его Аллах и приветствует. О них спрашивают обладателей знания и разума, ибо джихад является важным делом. Если он будет устроен и станет таким, каким ему быть велел Аллах, Всемогущ Он и Велик, то это будет джихадом, полезным для общины. Однако если он будет анархией (беспорядком) и без разума и знания, то он станет поражением для общины и мусульман. Ведь сколько мусульман было убито по причине авантюры невежды, вызвавшего гнев неверных, более сильных, чем он! И те набросились на мусульман, устраивая кровопролитие, лишая крова и разрушая (их дома). И нет силы и могущества, кроме как от Аллаха. И те люди называют эти авантюры джихадом, но это – не джихад, ибо он не обеспечил его условия, не исполнил его столпы. Поэтому это не является джихадом. Это лишь вражда, которую не велит совершать Аллах, Всемогущ Он и Велик”</w:t>
      </w:r>
      <w:r w:rsidRPr="00DF11AB">
        <w:rPr>
          <w:lang w:val="ru-RU"/>
        </w:rPr>
        <w:t xml:space="preserve">. </w:t>
      </w:r>
      <w:r w:rsidRPr="00DF11AB">
        <w:rPr>
          <w:sz w:val="20"/>
          <w:szCs w:val="20"/>
          <w:lang w:val="ru-RU"/>
        </w:rPr>
        <w:t>См. “аль-Джихад ануа’уху уа ахкамух” 24-25.</w:t>
      </w:r>
      <w:r w:rsidRPr="00DF11AB">
        <w:rPr>
          <w:lang w:val="ru-RU"/>
        </w:rPr>
        <w:br/>
      </w:r>
      <w:r w:rsidRPr="00DF11AB">
        <w:rPr>
          <w:lang w:val="ru-RU"/>
        </w:rPr>
        <w:br/>
      </w:r>
      <w:r w:rsidRPr="00974833">
        <w:rPr>
          <w:b/>
          <w:bCs/>
          <w:i/>
          <w:iCs/>
          <w:color w:val="800000"/>
          <w:lang w:val="ru-RU"/>
        </w:rPr>
        <w:t>4. Чтобы джихад сопровождался милосердием и добротой к творениям</w:t>
      </w:r>
      <w:r w:rsidRPr="00DF11AB">
        <w:rPr>
          <w:lang w:val="ru-RU"/>
        </w:rPr>
        <w:t xml:space="preserve">, ибо джихад не предписан в Исламе для устрашения душ, либо для нанесения обиды другим, поэтому не следует понимать, что это относится к джихаду на </w:t>
      </w:r>
      <w:r w:rsidRPr="00DF11AB">
        <w:rPr>
          <w:lang w:val="ru-RU"/>
        </w:rPr>
        <w:lastRenderedPageBreak/>
        <w:t>пути Аллаха.</w:t>
      </w:r>
      <w:r w:rsidRPr="00DF11AB">
        <w:rPr>
          <w:lang w:val="ru-RU"/>
        </w:rPr>
        <w:br/>
      </w: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Имам ан-Найсабури говорил: </w:t>
      </w:r>
      <w:r w:rsidRPr="00DF11AB">
        <w:rPr>
          <w:i/>
          <w:iCs/>
          <w:color w:val="800000"/>
          <w:lang w:val="ru-RU"/>
        </w:rPr>
        <w:t xml:space="preserve">“Джихад с помощью довода и призыва к плодам единобожия полноценнее результатом, чем сражение. Поэтому посланник Аллаха (мир ему и благословение Аллаха) сказал Али, да будет доволен им Аллах: </w:t>
      </w:r>
      <w:r w:rsidRPr="00DF11AB">
        <w:rPr>
          <w:b/>
          <w:bCs/>
          <w:i/>
          <w:iCs/>
          <w:color w:val="800000"/>
          <w:lang w:val="ru-RU"/>
        </w:rPr>
        <w:t>«Поистине, если Аллах наставит твоими руками одного человека, это будет лучше для тебя чем все то, над чем восходит солнце!»</w:t>
      </w:r>
      <w:r w:rsidRPr="00DF11AB">
        <w:rPr>
          <w:i/>
          <w:iCs/>
          <w:color w:val="800000"/>
          <w:lang w:val="ru-RU"/>
        </w:rPr>
        <w:t xml:space="preserve"> И джихад мечем, не станет прекрасным, кроме как после предшествования джихада аргументом. Ведь человек создание благородное, и поэтому когда можно очистить его от порочных качеств, сохраняя его самого – это предпочтительнее, чем уничтожения его сути. Разве ты не видишь как шкура мертвечины, которая может быть полезной в некоторых вещах, шариат побуждает к ее сохранению, как говорил пророк (мир ему и благословение Аллаха): </w:t>
      </w:r>
      <w:r w:rsidRPr="00DF11AB">
        <w:rPr>
          <w:b/>
          <w:bCs/>
          <w:i/>
          <w:iCs/>
          <w:color w:val="800000"/>
          <w:lang w:val="ru-RU"/>
        </w:rPr>
        <w:t>«Почему бы вам не взять ее шкуру (мертвечины), и не отчистить путем дубления, чтобы использовать ее!»</w:t>
      </w:r>
      <w:r w:rsidRPr="00DF11AB">
        <w:rPr>
          <w:i/>
          <w:iCs/>
          <w:color w:val="800000"/>
          <w:lang w:val="ru-RU"/>
        </w:rPr>
        <w:t>”</w:t>
      </w:r>
      <w:r w:rsidRPr="00DF11AB">
        <w:rPr>
          <w:color w:val="800000"/>
          <w:lang w:val="ru-RU"/>
        </w:rPr>
        <w:t xml:space="preserve"> </w:t>
      </w:r>
      <w:r w:rsidRPr="00DF11AB">
        <w:rPr>
          <w:color w:val="800000"/>
          <w:sz w:val="20"/>
          <w:szCs w:val="20"/>
          <w:lang w:val="ru-RU"/>
        </w:rPr>
        <w:t>См. “Тафсир ан-Найсабури” 4/209.</w:t>
      </w:r>
      <w:r w:rsidRPr="00DF11AB">
        <w:rPr>
          <w:color w:val="800000"/>
          <w:lang w:val="ru-RU"/>
        </w:rPr>
        <w:br/>
        <w:t xml:space="preserve">Хафиз ад-Думьяты сказал: </w:t>
      </w:r>
      <w:r w:rsidRPr="00DF11AB">
        <w:rPr>
          <w:i/>
          <w:iCs/>
          <w:color w:val="800000"/>
          <w:lang w:val="ru-RU"/>
        </w:rPr>
        <w:t>“Джихад – это средство, а не цель. И целью сражения является – наставление на истинный путь и достижении степени шахида. А что касается убийства неверных, то это не является целью как таковой. И поэтому, если есть возможность наставить на истинный путь с помощью доказательства, без джихада, то это правильнее и предпочтительнее, чем джихад!”</w:t>
      </w:r>
      <w:r w:rsidRPr="00DF11AB">
        <w:rPr>
          <w:color w:val="800000"/>
          <w:lang w:val="ru-RU"/>
        </w:rPr>
        <w:t xml:space="preserve"> </w:t>
      </w:r>
      <w:r w:rsidRPr="00DF11AB">
        <w:rPr>
          <w:color w:val="800000"/>
          <w:sz w:val="20"/>
          <w:szCs w:val="20"/>
          <w:lang w:val="ru-RU"/>
        </w:rPr>
        <w:t>См. “И’анату-тталибин” 4/181.</w:t>
      </w:r>
    </w:p>
    <w:p w:rsidR="00974833" w:rsidRDefault="00DF11AB" w:rsidP="00974833">
      <w:pPr>
        <w:bidi w:val="0"/>
        <w:spacing w:after="240"/>
        <w:jc w:val="lowKashida"/>
        <w:rPr>
          <w:lang w:val="ru-RU"/>
        </w:rPr>
      </w:pPr>
      <w:r w:rsidRPr="00DF11AB">
        <w:rPr>
          <w:lang w:val="ru-RU"/>
        </w:rPr>
        <w:t xml:space="preserve">Всевышний Аллах описал эту сражающуюся общину, сказав: </w:t>
      </w:r>
      <w:r w:rsidRPr="00DF11AB">
        <w:rPr>
          <w:b/>
          <w:bCs/>
          <w:lang w:val="ru-RU"/>
        </w:rPr>
        <w:t>«Вы являетесь лучшей из общин, появившейся на благо человечества, повелевая совершать одобряемое, удерживая от предосудительного и веруя в Аллаха»</w:t>
      </w:r>
      <w:r w:rsidRPr="00DF11AB">
        <w:rPr>
          <w:lang w:val="ru-RU"/>
        </w:rPr>
        <w:t xml:space="preserve"> </w:t>
      </w:r>
      <w:r w:rsidRPr="00DF11AB">
        <w:rPr>
          <w:sz w:val="20"/>
          <w:szCs w:val="20"/>
          <w:lang w:val="ru-RU"/>
        </w:rPr>
        <w:t>(Семейство Имрана, 110).</w:t>
      </w:r>
    </w:p>
    <w:p w:rsidR="00974833" w:rsidRDefault="00DF11AB" w:rsidP="00974833">
      <w:pPr>
        <w:bidi w:val="0"/>
        <w:spacing w:after="240"/>
        <w:jc w:val="lowKashida"/>
        <w:rPr>
          <w:lang w:val="ru-RU"/>
        </w:rPr>
      </w:pPr>
      <w:r w:rsidRPr="00DF11AB">
        <w:rPr>
          <w:lang w:val="ru-RU"/>
        </w:rPr>
        <w:t xml:space="preserve">Абу Хурайра, да будет доволен им Аллах, сказал: </w:t>
      </w:r>
      <w:r w:rsidRPr="00DF11AB">
        <w:rPr>
          <w:i/>
          <w:iCs/>
          <w:lang w:val="ru-RU"/>
        </w:rPr>
        <w:t>“Лучшими из людей для людей являются те, кто приведет их окованными в цепи, пока те не вступят в Ислам”</w:t>
      </w:r>
      <w:r w:rsidRPr="00DF11AB">
        <w:rPr>
          <w:lang w:val="ru-RU"/>
        </w:rPr>
        <w:t xml:space="preserve">. </w:t>
      </w:r>
      <w:r w:rsidRPr="00DF11AB">
        <w:rPr>
          <w:sz w:val="20"/>
          <w:szCs w:val="20"/>
          <w:lang w:val="ru-RU"/>
        </w:rPr>
        <w:t>аль-Бухари 4557.</w:t>
      </w:r>
    </w:p>
    <w:p w:rsidR="00974833" w:rsidRDefault="00DF11AB" w:rsidP="00974833">
      <w:pPr>
        <w:bidi w:val="0"/>
        <w:spacing w:after="240"/>
        <w:jc w:val="lowKashida"/>
        <w:rPr>
          <w:lang w:val="ru-RU"/>
        </w:rPr>
      </w:pP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Слова Абу Хурайры являются комментарием к данному аяту, как это приведено в Книге толкования Корана «Сахих аль-Бухари». Имам Ибн аль-Джаузи сказал: </w:t>
      </w:r>
      <w:r w:rsidRPr="00DF11AB">
        <w:rPr>
          <w:i/>
          <w:iCs/>
          <w:color w:val="800000"/>
          <w:lang w:val="ru-RU"/>
        </w:rPr>
        <w:t>“То есть, они будут пленены и связаны, а когда поймут истинность ислама, то вступят в него добровольно, и потом войдут в Рай”</w:t>
      </w:r>
      <w:r w:rsidRPr="00DF11AB">
        <w:rPr>
          <w:color w:val="800000"/>
          <w:lang w:val="ru-RU"/>
        </w:rPr>
        <w:t xml:space="preserve">. </w:t>
      </w:r>
      <w:r w:rsidRPr="00DF11AB">
        <w:rPr>
          <w:color w:val="800000"/>
          <w:sz w:val="20"/>
          <w:szCs w:val="20"/>
          <w:lang w:val="ru-RU"/>
        </w:rPr>
        <w:t>См. “Фатх аль-Бари”.</w:t>
      </w:r>
      <w:r w:rsidRPr="00DF11AB">
        <w:rPr>
          <w:lang w:val="ru-RU"/>
        </w:rPr>
        <w:br/>
      </w:r>
      <w:r w:rsidRPr="00DF11AB">
        <w:rPr>
          <w:lang w:val="ru-RU"/>
        </w:rPr>
        <w:br/>
        <w:t xml:space="preserve">И Всевышний Аллах разъяснил в данном аяте, что эта община является лучшей для людей. Они являются наиболее полезными для них, больше всего совершающими благодеяния для них, ибо они в качественном и количественном совершенстве повелевают людей к добру и отвращают их от порицаемого. То есть, они повелевают всех ко всякому благу и запрещают им всякого порицаемое, и устанавливают это при помощи джихада на пути Аллаха своими душами и имуществами, и это является совершенством пользы для людей. </w:t>
      </w:r>
      <w:r w:rsidRPr="00DF11AB">
        <w:rPr>
          <w:lang w:val="ru-RU"/>
        </w:rPr>
        <w:br/>
        <w:t xml:space="preserve">И они совершают джихад и оказывают милость, у них имеется терпение и милость, как сказал Всевышний Аллах: </w:t>
      </w:r>
      <w:r w:rsidRPr="00DF11AB">
        <w:rPr>
          <w:b/>
          <w:bCs/>
          <w:lang w:val="ru-RU"/>
        </w:rPr>
        <w:t>«И заповедали друг другу терпение и заповедали друг другу милосердие»</w:t>
      </w:r>
      <w:r w:rsidRPr="00DF11AB">
        <w:rPr>
          <w:lang w:val="ru-RU"/>
        </w:rPr>
        <w:t xml:space="preserve"> </w:t>
      </w:r>
      <w:r w:rsidRPr="00DF11AB">
        <w:rPr>
          <w:sz w:val="20"/>
          <w:szCs w:val="20"/>
          <w:lang w:val="ru-RU"/>
        </w:rPr>
        <w:t>(Город, 17).</w:t>
      </w:r>
    </w:p>
    <w:p w:rsidR="00974833" w:rsidRDefault="00DF11AB" w:rsidP="00974833">
      <w:pPr>
        <w:bidi w:val="0"/>
        <w:spacing w:after="240"/>
        <w:jc w:val="lowKashida"/>
        <w:rPr>
          <w:lang w:val="ru-RU"/>
        </w:rPr>
      </w:pPr>
      <w:r w:rsidRPr="00DF11AB">
        <w:rPr>
          <w:lang w:val="ru-RU"/>
        </w:rPr>
        <w:lastRenderedPageBreak/>
        <w:t xml:space="preserve">И при этом обязательно должна быть доброта и мягкость, как сказал пророк, да благословит и приветствует его Аллах: </w:t>
      </w:r>
      <w:r w:rsidRPr="00DF11AB">
        <w:rPr>
          <w:b/>
          <w:bCs/>
          <w:i/>
          <w:iCs/>
          <w:lang w:val="ru-RU"/>
        </w:rPr>
        <w:t>«Поистине, доброта всегда украшает собой то, в чем она есть, а грубость всегда приводит к его бесславию»</w:t>
      </w:r>
      <w:r w:rsidRPr="00DF11AB">
        <w:rPr>
          <w:lang w:val="ru-RU"/>
        </w:rPr>
        <w:t xml:space="preserve">. </w:t>
      </w:r>
      <w:r w:rsidRPr="00DF11AB">
        <w:rPr>
          <w:sz w:val="20"/>
          <w:szCs w:val="20"/>
          <w:lang w:val="ru-RU"/>
        </w:rPr>
        <w:t>Муслим № 2594.</w:t>
      </w:r>
    </w:p>
    <w:p w:rsidR="00974833" w:rsidRDefault="00DF11AB" w:rsidP="00974833">
      <w:pPr>
        <w:bidi w:val="0"/>
        <w:spacing w:after="240"/>
        <w:jc w:val="lowKashida"/>
        <w:rPr>
          <w:lang w:val="ru-RU"/>
        </w:rPr>
      </w:pPr>
      <w:r w:rsidRPr="00DF11AB">
        <w:rPr>
          <w:lang w:val="ru-RU"/>
        </w:rPr>
        <w:t xml:space="preserve">Он, да благословит и приветствует его Аллах, также сказал: </w:t>
      </w:r>
      <w:r w:rsidRPr="00DF11AB">
        <w:rPr>
          <w:b/>
          <w:bCs/>
          <w:i/>
          <w:iCs/>
          <w:lang w:val="ru-RU"/>
        </w:rPr>
        <w:t>«Поистине, Аллах добр, любит доброту во всем, и дарует за нее то, чего не дарует за суровость»</w:t>
      </w:r>
      <w:r w:rsidRPr="00DF11AB">
        <w:rPr>
          <w:lang w:val="ru-RU"/>
        </w:rPr>
        <w:t xml:space="preserve">. </w:t>
      </w:r>
      <w:r w:rsidRPr="00DF11AB">
        <w:rPr>
          <w:sz w:val="20"/>
          <w:szCs w:val="20"/>
          <w:lang w:val="ru-RU"/>
        </w:rPr>
        <w:t>Муслим № 2593.</w:t>
      </w:r>
    </w:p>
    <w:p w:rsidR="00974833" w:rsidRDefault="00DF11AB" w:rsidP="00974833">
      <w:pPr>
        <w:bidi w:val="0"/>
        <w:spacing w:after="240"/>
        <w:jc w:val="lowKashida"/>
        <w:rPr>
          <w:lang w:val="ru-RU"/>
        </w:rPr>
      </w:pPr>
      <w:r w:rsidRPr="00DF11AB">
        <w:rPr>
          <w:lang w:val="ru-RU"/>
        </w:rPr>
        <w:t xml:space="preserve">В сообщении от одного из предшественников сказано: </w:t>
      </w:r>
      <w:r w:rsidRPr="00DF11AB">
        <w:rPr>
          <w:i/>
          <w:iCs/>
          <w:lang w:val="ru-RU"/>
        </w:rPr>
        <w:t>“Пусть повелевает к благому и запрещает порицаемое лишь тот, кто является сведущим в том, что он повелевает, сведущим в том, что он запрещает, добрым в том, что он повелевает, добрым в том, что он запрещает, мягким в том, что он повелевает, мягким в том, что он запрещает”</w:t>
      </w:r>
      <w:r w:rsidRPr="00DF11AB">
        <w:rPr>
          <w:lang w:val="ru-RU"/>
        </w:rPr>
        <w:t>. См. “Маджму’ аль-фатауа” 28/35, 123, 137, шейхуль-ислама Ибн Таймии.</w:t>
      </w:r>
    </w:p>
    <w:p w:rsidR="00974833" w:rsidRDefault="00DF11AB" w:rsidP="00974833">
      <w:pPr>
        <w:bidi w:val="0"/>
        <w:spacing w:after="240"/>
        <w:jc w:val="lowKashida"/>
        <w:rPr>
          <w:lang w:val="ru-RU"/>
        </w:rPr>
      </w:pPr>
      <w:r w:rsidRPr="00DF11AB">
        <w:rPr>
          <w:lang w:val="ru-RU"/>
        </w:rPr>
        <w:t xml:space="preserve">Мусульманин придерживается середины во всех своих делах. Он проявляется милосердие к творениям без перехода к отсутствию ненависти того, что ненавидит Аллах. Он гневается ради Аллаха, проявляет ревность по отношению к Его запретам, но, не переходя к притеснению, вражде и несправедливости. Шейхуль-Ислам Ибн Таймия сказал: </w:t>
      </w:r>
      <w:r w:rsidRPr="00DF11AB">
        <w:rPr>
          <w:i/>
          <w:iCs/>
          <w:lang w:val="ru-RU"/>
        </w:rPr>
        <w:t>“Шайтан желает от человека расточительства во всех его делах. И если он видит его склонным к милосердию, он приукрашивает для него милосердие, так что тот не ненавидит то, что ненавидит Аллах, и не проявляет ревность к тому, к чему проявляет ревность Аллах. Если же он видит его склонным к твердости, то приукрашивает для него твердость не ради Аллаха так, что тот оставляет благодеяние, благочестие, мягкость, поддержание уз, милосердие, к которым повелели Аллах и Его посланник, да благословит и приветствует его Аллах. Он переходит границы в жесткости и преувеличивает в порицании, ненависти и наказании того, что любят Аллах и Его посланник, да благословит и приветствует его Аллах. Этот оставляет приказанное ему Аллахом милосердие и благодеяние, и он порицаем и грешен в этом. Он излишествует в приказанной ему Аллахом и Его посланником твердости, так что переходит границы из-за излишества в своем деле. Первый является грешником, а второй расточителем. А Аллах не любит излишествующих. И оба из них должны будут говорить:</w:t>
      </w:r>
      <w:r w:rsidRPr="00DF11AB">
        <w:rPr>
          <w:lang w:val="ru-RU"/>
        </w:rPr>
        <w:t xml:space="preserve"> </w:t>
      </w:r>
      <w:r w:rsidRPr="00DF11AB">
        <w:rPr>
          <w:b/>
          <w:bCs/>
          <w:lang w:val="ru-RU"/>
        </w:rPr>
        <w:t>«Господь наш! Прости нам наши грехи и излишества, которые мы допустили в нашем деле, утверди наши стопы и даруй нам победу над людьми неверующими»</w:t>
      </w:r>
      <w:r w:rsidRPr="00DF11AB">
        <w:rPr>
          <w:lang w:val="ru-RU"/>
        </w:rPr>
        <w:t xml:space="preserve"> </w:t>
      </w:r>
      <w:r w:rsidRPr="00DF11AB">
        <w:rPr>
          <w:sz w:val="20"/>
          <w:szCs w:val="20"/>
          <w:lang w:val="ru-RU"/>
        </w:rPr>
        <w:t>(Семейство Имрана-147). См. “Маджму’ аль-фатауа” 15/292.</w:t>
      </w:r>
    </w:p>
    <w:p w:rsidR="00974833" w:rsidRDefault="00DF11AB" w:rsidP="00974833">
      <w:pPr>
        <w:bidi w:val="0"/>
        <w:spacing w:after="240"/>
        <w:jc w:val="lowKashida"/>
        <w:rPr>
          <w:sz w:val="20"/>
          <w:szCs w:val="20"/>
          <w:lang w:val="ru-RU"/>
        </w:rPr>
      </w:pPr>
      <w:r w:rsidRPr="00DF11AB">
        <w:rPr>
          <w:lang w:val="ru-RU"/>
        </w:rPr>
        <w:br/>
      </w:r>
      <w:r w:rsidRPr="00974833">
        <w:rPr>
          <w:b/>
          <w:bCs/>
          <w:i/>
          <w:iCs/>
          <w:color w:val="800000"/>
          <w:lang w:val="ru-RU"/>
        </w:rPr>
        <w:t xml:space="preserve">5. Чтобы джихад был справедливым и далеким от вражды и притеснения. </w:t>
      </w:r>
      <w:r w:rsidRPr="00974833">
        <w:rPr>
          <w:color w:val="800000"/>
          <w:lang w:val="ru-RU"/>
        </w:rPr>
        <w:br/>
      </w:r>
      <w:r w:rsidRPr="00DF11AB">
        <w:rPr>
          <w:lang w:val="ru-RU"/>
        </w:rPr>
        <w:t xml:space="preserve">Это правило важно, и о нем было приведено повеление и подчеркивание в джихаде на пути Аллаха. Как сказал Всевышний Аллах: </w:t>
      </w:r>
      <w:r w:rsidRPr="00DF11AB">
        <w:rPr>
          <w:b/>
          <w:bCs/>
          <w:lang w:val="ru-RU"/>
        </w:rPr>
        <w:t>«Сражайтесь на пути Аллаха с теми, кто сражается против вас, но не преступайте границы дозволенного. Воистину, Аллах не любит преступников»</w:t>
      </w:r>
      <w:r w:rsidRPr="00DF11AB">
        <w:rPr>
          <w:lang w:val="ru-RU"/>
        </w:rPr>
        <w:t xml:space="preserve"> </w:t>
      </w:r>
      <w:r w:rsidRPr="00DF11AB">
        <w:rPr>
          <w:sz w:val="20"/>
          <w:szCs w:val="20"/>
          <w:lang w:val="ru-RU"/>
        </w:rPr>
        <w:t>(Корова, 190).</w:t>
      </w:r>
      <w:r w:rsidRPr="00DF11AB">
        <w:rPr>
          <w:lang w:val="ru-RU"/>
        </w:rPr>
        <w:br/>
        <w:t xml:space="preserve">Всевышний также сказал: </w:t>
      </w:r>
      <w:r w:rsidRPr="00DF11AB">
        <w:rPr>
          <w:b/>
          <w:bCs/>
          <w:lang w:val="ru-RU"/>
        </w:rPr>
        <w:t>«И пусть ненависть людей не подтолкнет вас к несправедливости. Будьте справедливы, ибо это ближе к богобоязненности»</w:t>
      </w:r>
      <w:r w:rsidRPr="00DF11AB">
        <w:rPr>
          <w:lang w:val="ru-RU"/>
        </w:rPr>
        <w:t xml:space="preserve"> </w:t>
      </w:r>
      <w:r w:rsidRPr="00DF11AB">
        <w:rPr>
          <w:sz w:val="20"/>
          <w:szCs w:val="20"/>
          <w:lang w:val="ru-RU"/>
        </w:rPr>
        <w:t>(Трапеза, 8).</w:t>
      </w:r>
    </w:p>
    <w:p w:rsidR="00974833" w:rsidRDefault="00DF11AB" w:rsidP="00974833">
      <w:pPr>
        <w:bidi w:val="0"/>
        <w:spacing w:after="240"/>
        <w:jc w:val="lowKashida"/>
        <w:rPr>
          <w:lang w:val="ru-RU"/>
        </w:rPr>
      </w:pPr>
      <w:r w:rsidRPr="00DF11AB">
        <w:rPr>
          <w:lang w:val="ru-RU"/>
        </w:rPr>
        <w:t xml:space="preserve">Когда посланник Аллаха, да благословит и приветствует его Аллах, отправлял военный поход, то завещал им богобоязненность и говорил: </w:t>
      </w:r>
      <w:r w:rsidRPr="00DF11AB">
        <w:rPr>
          <w:b/>
          <w:bCs/>
          <w:i/>
          <w:iCs/>
          <w:lang w:val="ru-RU"/>
        </w:rPr>
        <w:t xml:space="preserve">«Выступайте в </w:t>
      </w:r>
      <w:r w:rsidRPr="00DF11AB">
        <w:rPr>
          <w:b/>
          <w:bCs/>
          <w:i/>
          <w:iCs/>
          <w:lang w:val="ru-RU"/>
        </w:rPr>
        <w:lastRenderedPageBreak/>
        <w:t>поход с именем Аллаха на пути Аллаха и боритесь против тех, кто не верует в Аллаха. Не надругайтесь над телами убитых, не нарушайте договоров, и не убивайте детей»</w:t>
      </w:r>
      <w:r w:rsidRPr="00DF11AB">
        <w:rPr>
          <w:lang w:val="ru-RU"/>
        </w:rPr>
        <w:t xml:space="preserve">. </w:t>
      </w:r>
      <w:r w:rsidRPr="00DF11AB">
        <w:rPr>
          <w:sz w:val="20"/>
          <w:szCs w:val="20"/>
          <w:lang w:val="ru-RU"/>
        </w:rPr>
        <w:t>Муслим № 1731.</w:t>
      </w:r>
    </w:p>
    <w:p w:rsidR="00974833" w:rsidRDefault="00DF11AB" w:rsidP="00974833">
      <w:pPr>
        <w:bidi w:val="0"/>
        <w:spacing w:after="240"/>
        <w:jc w:val="lowKashida"/>
        <w:rPr>
          <w:lang w:val="ru-RU"/>
        </w:rPr>
      </w:pPr>
      <w:r w:rsidRPr="00DF11AB">
        <w:rPr>
          <w:lang w:val="ru-RU"/>
        </w:rPr>
        <w:t xml:space="preserve">Он также в своих походах запрещал грабеж и уродование тел, говоря: </w:t>
      </w:r>
      <w:r w:rsidRPr="00DF11AB">
        <w:rPr>
          <w:b/>
          <w:bCs/>
          <w:i/>
          <w:iCs/>
          <w:lang w:val="ru-RU"/>
        </w:rPr>
        <w:t>«Грабитель не имеет к нам отношения»</w:t>
      </w:r>
      <w:r w:rsidRPr="00DF11AB">
        <w:rPr>
          <w:lang w:val="ru-RU"/>
        </w:rPr>
        <w:t xml:space="preserve">. </w:t>
      </w:r>
      <w:r w:rsidRPr="00DF11AB">
        <w:rPr>
          <w:sz w:val="20"/>
          <w:szCs w:val="20"/>
          <w:lang w:val="ru-RU"/>
        </w:rPr>
        <w:t>Ахмад 3/380, ат-Тирмизи № 1123.</w:t>
      </w:r>
      <w:r w:rsidRPr="00DF11AB">
        <w:rPr>
          <w:lang w:val="ru-RU"/>
        </w:rPr>
        <w:br/>
        <w:t xml:space="preserve">Ученые разъяснили, что в джихаде не убивают не участвующих в сражении людей, таких как женщины, дети, дряхлые старики, слепые, безнадежно больные, умалишенные, монахи, обитатели келий. Сражение осуществляется против тех, кто сражается с нами, когда мы хотим превознести религию Аллаха. Поэтому недозволенно убивать того, кто не сражается с нами. Причиной тому является то, что Всевышний Аллах лишь дозволил ту казнь душ, в которой есть необходимость для исправления творений. Как сказал Пречистый Аллах: </w:t>
      </w:r>
      <w:r w:rsidRPr="00DF11AB">
        <w:rPr>
          <w:b/>
          <w:bCs/>
          <w:lang w:val="ru-RU"/>
        </w:rPr>
        <w:t>«Искушение хуже, чем убийство»</w:t>
      </w:r>
      <w:r w:rsidRPr="00DF11AB">
        <w:rPr>
          <w:lang w:val="ru-RU"/>
        </w:rPr>
        <w:t xml:space="preserve"> </w:t>
      </w:r>
      <w:r w:rsidRPr="00DF11AB">
        <w:rPr>
          <w:sz w:val="20"/>
          <w:szCs w:val="20"/>
          <w:lang w:val="ru-RU"/>
        </w:rPr>
        <w:t>(Корова, 217)</w:t>
      </w:r>
      <w:r w:rsidRPr="00DF11AB">
        <w:rPr>
          <w:lang w:val="ru-RU"/>
        </w:rPr>
        <w:t xml:space="preserve">. То есть, хотя в убийстве и есть зло и вред, однако в искушении неверных имеется большее зло и вред. И тот, кто не препятствует мусульманам устанавливать религию Аллаха, его неверие оказывает вред лишь ему самому. Поэтому ученые говорят: </w:t>
      </w:r>
      <w:r w:rsidRPr="00DF11AB">
        <w:rPr>
          <w:i/>
          <w:iCs/>
          <w:lang w:val="ru-RU"/>
        </w:rPr>
        <w:t>«Призывающий к ереси, противоречащей Писанию и Сунне наказывается так, как не наказывается молчащий (молча совершающий ересь)»</w:t>
      </w:r>
      <w:r w:rsidRPr="00DF11AB">
        <w:rPr>
          <w:lang w:val="ru-RU"/>
        </w:rPr>
        <w:t xml:space="preserve">. Все это относится к прекрасным качествам Ислама и его призыву к справедливости и оставлению вражды и притеснения в его любых видах. </w:t>
      </w:r>
      <w:r w:rsidRPr="00DF11AB">
        <w:rPr>
          <w:sz w:val="20"/>
          <w:szCs w:val="20"/>
          <w:lang w:val="ru-RU"/>
        </w:rPr>
        <w:t>См. “Маджму’ аль-фатауа” шейхуль-ислама Ибн Таймии 28/161, 354, “Зад аль-Ма’ад” Ибн аль-Каййима 3/100, 105, “Маджму’ фатауа уа макалят” шейха Ибн База 18/129-130.</w:t>
      </w:r>
    </w:p>
    <w:p w:rsidR="00974833" w:rsidRDefault="00DF11AB" w:rsidP="00974833">
      <w:pPr>
        <w:bidi w:val="0"/>
        <w:spacing w:after="240"/>
        <w:jc w:val="lowKashida"/>
        <w:rPr>
          <w:lang w:val="ru-RU"/>
        </w:rPr>
      </w:pP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Имам Ибн ас-Салях сказал:</w:t>
      </w:r>
      <w:r w:rsidRPr="00DF11AB">
        <w:rPr>
          <w:i/>
          <w:iCs/>
          <w:color w:val="800000"/>
          <w:lang w:val="ru-RU"/>
        </w:rPr>
        <w:t xml:space="preserve"> “Основа состоит в том, что наличие на земле неверных позволяется, поскольку Всевышний Аллах не желает уничтожение творений и не создал их для того, чтобы их убивали! Поистине, Аллах дозволил убивать только по причине вреда, который может исходить от них, а не потому что это (убийство неверных) является воздаянием за их неверие (куфр)! Ведь мир этот не является обителью воздания, ибо воздаяние за деяния будет в Судный день. И если неверные входят во власть мусульман и соблюдают наши установления, то мы получаем пользу от них в обустраивании быта. И у нас не остается причин для того, чтобы их убивать, а их воздаяние у Аллаха. Ведь когда неверные пребывают в стране мусульман, может быть так, что они увидят то, что Аллах создал в их естестве (фитра). И если дело обстоит таким образом, то нельзя говорить: «Основа состоит в том, что нужно убивать неверных»!”</w:t>
      </w:r>
      <w:r w:rsidRPr="00DF11AB">
        <w:rPr>
          <w:color w:val="800000"/>
          <w:lang w:val="ru-RU"/>
        </w:rPr>
        <w:t xml:space="preserve"> </w:t>
      </w:r>
      <w:r w:rsidRPr="00DF11AB">
        <w:rPr>
          <w:color w:val="800000"/>
          <w:sz w:val="20"/>
          <w:szCs w:val="20"/>
          <w:lang w:val="ru-RU"/>
        </w:rPr>
        <w:t>См. “Фатауа Ибн ас-Салях” 224.</w:t>
      </w:r>
      <w:r w:rsidRPr="00DF11AB">
        <w:rPr>
          <w:color w:val="800000"/>
          <w:lang w:val="ru-RU"/>
        </w:rPr>
        <w:br/>
        <w:t xml:space="preserve">Шейхуль-Ислам Ибн Таймия сказал: </w:t>
      </w:r>
      <w:r w:rsidRPr="00DF11AB">
        <w:rPr>
          <w:i/>
          <w:iCs/>
          <w:color w:val="800000"/>
          <w:lang w:val="ru-RU"/>
        </w:rPr>
        <w:t>“Поистине, сражаются с неверными лишь по одной причине, а это – война! И это мнение большинства ученых и на это указывает Коран и Сунна!”</w:t>
      </w:r>
      <w:r w:rsidRPr="00DF11AB">
        <w:rPr>
          <w:color w:val="800000"/>
          <w:lang w:val="ru-RU"/>
        </w:rPr>
        <w:t xml:space="preserve"> </w:t>
      </w:r>
      <w:r w:rsidRPr="00DF11AB">
        <w:rPr>
          <w:color w:val="800000"/>
          <w:sz w:val="20"/>
          <w:szCs w:val="20"/>
          <w:lang w:val="ru-RU"/>
        </w:rPr>
        <w:t>См. “ан-Нубууат” 140.</w:t>
      </w:r>
    </w:p>
    <w:p w:rsidR="00974833" w:rsidRPr="00974833" w:rsidRDefault="00DF11AB" w:rsidP="00974833">
      <w:pPr>
        <w:bidi w:val="0"/>
        <w:spacing w:after="240"/>
        <w:jc w:val="lowKashida"/>
        <w:rPr>
          <w:color w:val="800000"/>
          <w:lang w:val="ru-RU"/>
        </w:rPr>
      </w:pPr>
      <w:r w:rsidRPr="00DF11AB">
        <w:rPr>
          <w:lang w:val="ru-RU"/>
        </w:rPr>
        <w:br/>
      </w:r>
      <w:r w:rsidRPr="00974833">
        <w:rPr>
          <w:b/>
          <w:bCs/>
          <w:i/>
          <w:iCs/>
          <w:color w:val="800000"/>
          <w:lang w:val="ru-RU"/>
        </w:rPr>
        <w:t>6. Чтобы джихад совершался с правителем мусульман, либо с его согласия, будет он праведным или нечестивым.</w:t>
      </w:r>
    </w:p>
    <w:p w:rsidR="00974833" w:rsidRDefault="00DF11AB" w:rsidP="00974833">
      <w:pPr>
        <w:bidi w:val="0"/>
        <w:spacing w:after="240"/>
        <w:jc w:val="lowKashida"/>
        <w:rPr>
          <w:lang w:val="ru-RU"/>
        </w:rPr>
      </w:pPr>
      <w:r w:rsidRPr="00DF11AB">
        <w:rPr>
          <w:lang w:val="ru-RU"/>
        </w:rPr>
        <w:t xml:space="preserve">Это относится к самым важным правилам, без которых нельзя обойтись в джихаде на пути Аллаха, ибо джихад, особенно джихад с врагами жизнями, будет совершенным лишь при наличии силы. Силы можно добиться лишь объединением, а объединение осуществляется лишь правлением и властью. </w:t>
      </w:r>
      <w:r w:rsidRPr="00DF11AB">
        <w:rPr>
          <w:lang w:val="ru-RU"/>
        </w:rPr>
        <w:lastRenderedPageBreak/>
        <w:t xml:space="preserve">Правление же будет налажено лишь слушанием и повиновением правителю. И упомянутые вещи являются тесно связанными друг с другом, и одни из них не могут быть совершенными и правильными без других. Более того, ни религия, ни мирская жизнь, не могут быть приведены в порядок без этого. </w:t>
      </w:r>
      <w:r w:rsidRPr="00DF11AB">
        <w:rPr>
          <w:sz w:val="20"/>
          <w:szCs w:val="20"/>
          <w:lang w:val="ru-RU"/>
        </w:rPr>
        <w:t>См. “Маджму’ аль-фатауа” 28/390, “ад-Дурар ас-сания” 7/328.</w:t>
      </w:r>
    </w:p>
    <w:p w:rsidR="00974833" w:rsidRDefault="00DF11AB" w:rsidP="00974833">
      <w:pPr>
        <w:bidi w:val="0"/>
        <w:spacing w:after="240"/>
        <w:jc w:val="lowKashida"/>
        <w:rPr>
          <w:lang w:val="ru-RU"/>
        </w:rPr>
      </w:pPr>
      <w:r w:rsidRPr="00DF11AB">
        <w:rPr>
          <w:lang w:val="ru-RU"/>
        </w:rPr>
        <w:t xml:space="preserve">Сунна свидетельствует об этом правиле, и предшественники этой общины придерживались его. В хадисе Абу Хурайры, да будет доволен им Аллах, пророк, да благословит и приветствует его Аллаха, сказал: </w:t>
      </w:r>
      <w:r w:rsidRPr="00DF11AB">
        <w:rPr>
          <w:b/>
          <w:bCs/>
          <w:i/>
          <w:iCs/>
          <w:lang w:val="ru-RU"/>
        </w:rPr>
        <w:t>«Правитель – это щит, за которым сражаются и которым оберегаются. И если он повелевает бояться Аллаха и вершит справедливость, то ему за это полагается награда. Если же он повелевает другое, то это (засчитывается) против него»</w:t>
      </w:r>
      <w:r w:rsidRPr="00DF11AB">
        <w:rPr>
          <w:lang w:val="ru-RU"/>
        </w:rPr>
        <w:t xml:space="preserve">. </w:t>
      </w:r>
      <w:r w:rsidRPr="00DF11AB">
        <w:rPr>
          <w:sz w:val="20"/>
          <w:szCs w:val="20"/>
          <w:lang w:val="ru-RU"/>
        </w:rPr>
        <w:t>аль-Бухари № 2957, Муслим № 1841.</w:t>
      </w:r>
    </w:p>
    <w:p w:rsidR="00974833" w:rsidRDefault="00DF11AB" w:rsidP="00974833">
      <w:pPr>
        <w:bidi w:val="0"/>
        <w:spacing w:after="240"/>
        <w:jc w:val="lowKashida"/>
        <w:rPr>
          <w:color w:val="800000"/>
          <w:lang w:val="ru-RU"/>
        </w:rPr>
      </w:pPr>
      <w:r w:rsidRPr="00DF11AB">
        <w:rPr>
          <w:b/>
          <w:bCs/>
          <w:color w:val="800000"/>
          <w:lang w:val="ru-RU"/>
        </w:rPr>
        <w:t>Примечание</w:t>
      </w:r>
      <w:r w:rsidRPr="00DF11AB">
        <w:rPr>
          <w:color w:val="800000"/>
          <w:lang w:val="ru-RU"/>
        </w:rPr>
        <w:t>:</w:t>
      </w:r>
      <w:r w:rsidRPr="00DF11AB">
        <w:rPr>
          <w:color w:val="800000"/>
          <w:lang w:val="ru-RU"/>
        </w:rPr>
        <w:br/>
        <w:t xml:space="preserve">Т.е. правитель защищает от вреда врага, и защищает одних людей от вреда других, а также охраняет неприкосновенность Ислама. Люди боятся правителя и его мощи, и они борются под его защитой против тех, кто выступил с оружием против правителя (как, например, хариджиты и бунтовщики), а также против других сторонников нечестия и насилия. </w:t>
      </w:r>
      <w:r w:rsidRPr="00DF11AB">
        <w:rPr>
          <w:color w:val="800000"/>
          <w:sz w:val="20"/>
          <w:szCs w:val="20"/>
          <w:lang w:val="ru-RU"/>
        </w:rPr>
        <w:t>См. “Шарх Муслим” имам ан-Науауи.</w:t>
      </w:r>
      <w:r w:rsidRPr="00DF11AB">
        <w:rPr>
          <w:lang w:val="ru-RU"/>
        </w:rPr>
        <w:br/>
      </w:r>
      <w:r w:rsidRPr="00DF11AB">
        <w:rPr>
          <w:lang w:val="ru-RU"/>
        </w:rPr>
        <w:br/>
        <w:t xml:space="preserve">Хузайфа рассказывал: </w:t>
      </w:r>
      <w:r w:rsidRPr="00DF11AB">
        <w:rPr>
          <w:i/>
          <w:iCs/>
          <w:lang w:val="ru-RU"/>
        </w:rPr>
        <w:t xml:space="preserve">“Обычно люди спрашивали посланника Аллаха, да благословит его Аллах и приветствует, о благом, я же спрашивал его о плохом, опасаясь, что оно постигнет меня. Я сказал: “О посланник Аллаха, поистине, мы пребывали в невежестве и во зле, а потом Аллах даровал нам благо, но придет ли после этого блага зло?” Он сказал: </w:t>
      </w:r>
      <w:r w:rsidRPr="00DF11AB">
        <w:rPr>
          <w:b/>
          <w:bCs/>
          <w:i/>
          <w:iCs/>
          <w:lang w:val="ru-RU"/>
        </w:rPr>
        <w:t>«Да»</w:t>
      </w:r>
      <w:r w:rsidRPr="00DF11AB">
        <w:rPr>
          <w:i/>
          <w:iCs/>
          <w:lang w:val="ru-RU"/>
        </w:rPr>
        <w:t xml:space="preserve">. Тогда я спросил: “А придет ли после этого зла благо?” Он сказал: </w:t>
      </w:r>
      <w:r w:rsidRPr="00DF11AB">
        <w:rPr>
          <w:b/>
          <w:bCs/>
          <w:i/>
          <w:iCs/>
          <w:lang w:val="ru-RU"/>
        </w:rPr>
        <w:t>«Да, но к нему будет примешано и зло»</w:t>
      </w:r>
      <w:r w:rsidRPr="00DF11AB">
        <w:rPr>
          <w:i/>
          <w:iCs/>
          <w:lang w:val="ru-RU"/>
        </w:rPr>
        <w:t xml:space="preserve">. Я спросил: “В чем же это будет заключаться?” Он сказал: </w:t>
      </w:r>
      <w:r w:rsidRPr="00DF11AB">
        <w:rPr>
          <w:b/>
          <w:bCs/>
          <w:i/>
          <w:iCs/>
          <w:lang w:val="ru-RU"/>
        </w:rPr>
        <w:t>«Появятся люди, которые станут руководить другими не так, как это делаю я, а вы увидите их дела и не одобрите их»</w:t>
      </w:r>
      <w:r w:rsidRPr="00DF11AB">
        <w:rPr>
          <w:i/>
          <w:iCs/>
          <w:lang w:val="ru-RU"/>
        </w:rPr>
        <w:t xml:space="preserve">. Я спросил: “А придет ли после этого блага зло?” Он сказал: </w:t>
      </w:r>
      <w:r w:rsidRPr="00DF11AB">
        <w:rPr>
          <w:b/>
          <w:bCs/>
          <w:i/>
          <w:iCs/>
          <w:lang w:val="ru-RU"/>
        </w:rPr>
        <w:t>«Да, призывающие людей к вратам Ада, и того, кто ответит на их призыв, они бросят в Огонь!»</w:t>
      </w:r>
      <w:r w:rsidRPr="00DF11AB">
        <w:rPr>
          <w:i/>
          <w:iCs/>
          <w:lang w:val="ru-RU"/>
        </w:rPr>
        <w:t xml:space="preserve"> Я попросил: “О посланник Аллаха, опиши их нам”. Он сказал: </w:t>
      </w:r>
      <w:r w:rsidRPr="00DF11AB">
        <w:rPr>
          <w:b/>
          <w:bCs/>
          <w:i/>
          <w:iCs/>
          <w:lang w:val="ru-RU"/>
        </w:rPr>
        <w:t>«Они будут из нашей среды и будут разговаривать на нашем языке»</w:t>
      </w:r>
      <w:r w:rsidRPr="00DF11AB">
        <w:rPr>
          <w:i/>
          <w:iCs/>
          <w:lang w:val="ru-RU"/>
        </w:rPr>
        <w:t xml:space="preserve">. Я спросил: “Что же ты велишь мне делать, если я доживу до этого?” Он сказал: </w:t>
      </w:r>
      <w:r w:rsidRPr="00DF11AB">
        <w:rPr>
          <w:b/>
          <w:bCs/>
          <w:i/>
          <w:iCs/>
          <w:lang w:val="ru-RU"/>
        </w:rPr>
        <w:t>«Не расставайся с аль-джама’а мусульман и правителем»</w:t>
      </w:r>
      <w:r w:rsidRPr="00DF11AB">
        <w:rPr>
          <w:i/>
          <w:iCs/>
          <w:lang w:val="ru-RU"/>
        </w:rPr>
        <w:t xml:space="preserve">. Я спросил: “А если не застану ни аль-джама’а, ни правителя?!” Пророк, да благословит его Аллах и приветствует, сказал: </w:t>
      </w:r>
      <w:r w:rsidRPr="00DF11AB">
        <w:rPr>
          <w:b/>
          <w:bCs/>
          <w:i/>
          <w:iCs/>
          <w:lang w:val="ru-RU"/>
        </w:rPr>
        <w:t>«Тогда отстраняйся от всех этих групп, даже если придется тебе для этого вцепиться зубами в корни деревьев, и оставайся в подобном положении, пока не придет к тебе смерть!»</w:t>
      </w:r>
      <w:r w:rsidRPr="00DF11AB">
        <w:rPr>
          <w:i/>
          <w:iCs/>
          <w:lang w:val="ru-RU"/>
        </w:rPr>
        <w:t>”</w:t>
      </w:r>
      <w:r w:rsidRPr="00DF11AB">
        <w:rPr>
          <w:lang w:val="ru-RU"/>
        </w:rPr>
        <w:t xml:space="preserve"> </w:t>
      </w:r>
      <w:r w:rsidRPr="00DF11AB">
        <w:rPr>
          <w:sz w:val="20"/>
          <w:szCs w:val="20"/>
          <w:lang w:val="ru-RU"/>
        </w:rPr>
        <w:t>аль-Бухари 3606, Муслим 1847.</w:t>
      </w:r>
      <w:r w:rsidRPr="00DF11AB">
        <w:rPr>
          <w:lang w:val="ru-RU"/>
        </w:rPr>
        <w:br/>
        <w:t xml:space="preserve">От Ибн ‘Аббаса, да будет доволен ими обоими Аллах, передается, что он сказал: </w:t>
      </w:r>
      <w:r w:rsidRPr="00DF11AB">
        <w:rPr>
          <w:i/>
          <w:iCs/>
          <w:lang w:val="ru-RU"/>
        </w:rPr>
        <w:t xml:space="preserve">“Посланник Аллаха, да благословит и приветствует его Аллах, говорил: </w:t>
      </w:r>
      <w:r w:rsidRPr="00DF11AB">
        <w:rPr>
          <w:b/>
          <w:bCs/>
          <w:i/>
          <w:iCs/>
          <w:lang w:val="ru-RU"/>
        </w:rPr>
        <w:t>«Нет переселения (хиджры) после освобождения Мекки, но есть джихад и благое намерение. Если же вас призовут выступить (т.е. призовет правитель), то выступите»</w:t>
      </w:r>
      <w:r w:rsidRPr="00DF11AB">
        <w:rPr>
          <w:i/>
          <w:iCs/>
          <w:lang w:val="ru-RU"/>
        </w:rPr>
        <w:t>”</w:t>
      </w:r>
      <w:r w:rsidRPr="00DF11AB">
        <w:rPr>
          <w:lang w:val="ru-RU"/>
        </w:rPr>
        <w:t xml:space="preserve">. </w:t>
      </w:r>
      <w:r w:rsidRPr="00DF11AB">
        <w:rPr>
          <w:sz w:val="20"/>
          <w:szCs w:val="20"/>
          <w:lang w:val="ru-RU"/>
        </w:rPr>
        <w:t>аль-Бухари № 2783, Муслим № 1353.</w:t>
      </w:r>
      <w:r w:rsidRPr="00DF11AB">
        <w:rPr>
          <w:lang w:val="ru-RU"/>
        </w:rPr>
        <w:br/>
        <w:t>И эти хадисы являются ясными в доказательстве данного вопроса.</w:t>
      </w:r>
      <w:r w:rsidRPr="00DF11AB">
        <w:rPr>
          <w:lang w:val="ru-RU"/>
        </w:rPr>
        <w:br/>
      </w: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Речь не о том, что после покорения Мекки хиджра стала отмененной, нет! Пророк, да благословит его Аллах и приветствует, сказал: </w:t>
      </w:r>
      <w:r w:rsidRPr="00DF11AB">
        <w:rPr>
          <w:b/>
          <w:bCs/>
          <w:i/>
          <w:iCs/>
          <w:color w:val="800000"/>
          <w:lang w:val="ru-RU"/>
        </w:rPr>
        <w:t xml:space="preserve">«Не прервется хиджра, пока будет приниматься покаяние, и не прекратит приниматься </w:t>
      </w:r>
      <w:r w:rsidRPr="00DF11AB">
        <w:rPr>
          <w:b/>
          <w:bCs/>
          <w:i/>
          <w:iCs/>
          <w:color w:val="800000"/>
          <w:lang w:val="ru-RU"/>
        </w:rPr>
        <w:lastRenderedPageBreak/>
        <w:t>покаяние, пока солнце не взойдет с запада!»</w:t>
      </w:r>
      <w:r w:rsidRPr="00DF11AB">
        <w:rPr>
          <w:color w:val="800000"/>
          <w:lang w:val="ru-RU"/>
        </w:rPr>
        <w:t xml:space="preserve"> </w:t>
      </w:r>
      <w:r w:rsidRPr="00DF11AB">
        <w:rPr>
          <w:color w:val="800000"/>
          <w:sz w:val="20"/>
          <w:szCs w:val="20"/>
          <w:lang w:val="ru-RU"/>
        </w:rPr>
        <w:t>Ахмад, Абу Дауд. Хадис достоверный. См. «Сахих аль-джами’» 7469.</w:t>
      </w:r>
    </w:p>
    <w:p w:rsidR="00974833" w:rsidRDefault="00DF11AB" w:rsidP="00974833">
      <w:pPr>
        <w:bidi w:val="0"/>
        <w:spacing w:after="240"/>
        <w:jc w:val="lowKashida"/>
        <w:rPr>
          <w:lang w:val="ru-RU"/>
        </w:rPr>
      </w:pPr>
      <w:r w:rsidRPr="00DF11AB">
        <w:rPr>
          <w:color w:val="800000"/>
          <w:lang w:val="ru-RU"/>
        </w:rPr>
        <w:t>По этой причине речь идет в этом хадисе о хиджре именно из самой Мекки, а не о хиджре как таковой вообще.</w:t>
      </w:r>
    </w:p>
    <w:p w:rsidR="00974833" w:rsidRDefault="00DF11AB" w:rsidP="00974833">
      <w:pPr>
        <w:bidi w:val="0"/>
        <w:spacing w:after="240"/>
        <w:jc w:val="lowKashida"/>
        <w:rPr>
          <w:lang w:val="ru-RU"/>
        </w:rPr>
      </w:pPr>
      <w:r w:rsidRPr="00DF11AB">
        <w:rPr>
          <w:lang w:val="ru-RU"/>
        </w:rPr>
        <w:br/>
      </w:r>
      <w:r w:rsidRPr="00974833">
        <w:rPr>
          <w:b/>
          <w:bCs/>
          <w:i/>
          <w:iCs/>
          <w:color w:val="800000"/>
          <w:lang w:val="ru-RU"/>
        </w:rPr>
        <w:t>Мнения ученых из числа саляфов по вопросу джихада с правителем мусульман:</w:t>
      </w:r>
      <w:r w:rsidRPr="00974833">
        <w:rPr>
          <w:color w:val="800000"/>
          <w:lang w:val="ru-RU"/>
        </w:rPr>
        <w:br/>
      </w:r>
      <w:r w:rsidRPr="00DF11AB">
        <w:rPr>
          <w:lang w:val="ru-RU"/>
        </w:rPr>
        <w:t xml:space="preserve">Ибн Абу Хатим сказал: </w:t>
      </w:r>
      <w:r w:rsidRPr="00DF11AB">
        <w:rPr>
          <w:i/>
          <w:iCs/>
          <w:lang w:val="ru-RU"/>
        </w:rPr>
        <w:t>“Я спросил своего отца (Абу Хатима) и Абу Зур'у о мнении приверженцев Сунны в вопросе основ религии, о том, на чем они застали ученых всех городов, и в чем они оба убеждены. Тогда они оба ответили: «Мы застали ученых всех городов Хиджаза, Ирака, Шама, Йемена, и их мнение было…» и до слов: «Поистине, джихад осуществляется со времен, когда Аллах, Всемогущ Он и Велик, отправил Своего пророка, мир ему, и до Судного часа вместе с руководителями из числа правителей мусульман, и ничто не сделает его недействительным»”</w:t>
      </w:r>
      <w:r w:rsidRPr="00DF11AB">
        <w:rPr>
          <w:lang w:val="ru-RU"/>
        </w:rPr>
        <w:t xml:space="preserve">. </w:t>
      </w:r>
      <w:r w:rsidRPr="00DF11AB">
        <w:rPr>
          <w:sz w:val="20"/>
          <w:szCs w:val="20"/>
          <w:lang w:val="ru-RU"/>
        </w:rPr>
        <w:t>аль-Лялякаи в «Шарх усуль аль-и’тикад» 321.</w:t>
      </w:r>
      <w:r w:rsidRPr="00DF11AB">
        <w:rPr>
          <w:lang w:val="ru-RU"/>
        </w:rPr>
        <w:br/>
        <w:t xml:space="preserve">Абу Джа’фар ат-Тахауи сказал: </w:t>
      </w:r>
      <w:r w:rsidRPr="00DF11AB">
        <w:rPr>
          <w:i/>
          <w:iCs/>
          <w:lang w:val="ru-RU"/>
        </w:rPr>
        <w:t>“Хадж и джихад будут продолжаться вместе с праведными и нечестивыми правителями мусульман до Судного часа, и ничто не сделает их недействительными, и ничто не уменьшит их”</w:t>
      </w:r>
      <w:r w:rsidRPr="00DF11AB">
        <w:rPr>
          <w:lang w:val="ru-RU"/>
        </w:rPr>
        <w:t xml:space="preserve">. </w:t>
      </w:r>
      <w:r w:rsidRPr="00DF11AB">
        <w:rPr>
          <w:sz w:val="20"/>
          <w:szCs w:val="20"/>
          <w:lang w:val="ru-RU"/>
        </w:rPr>
        <w:t>См. “Шарх аль-‘акыда ат-Тахавия” с.555.</w:t>
      </w:r>
    </w:p>
    <w:p w:rsidR="00974833" w:rsidRDefault="00DF11AB" w:rsidP="00974833">
      <w:pPr>
        <w:bidi w:val="0"/>
        <w:spacing w:after="240"/>
        <w:jc w:val="lowKashida"/>
        <w:rPr>
          <w:lang w:val="ru-RU"/>
        </w:rPr>
      </w:pPr>
      <w:r w:rsidRPr="00DF11AB">
        <w:rPr>
          <w:lang w:val="ru-RU"/>
        </w:rPr>
        <w:t xml:space="preserve">Аль-Барбархари сказал: </w:t>
      </w:r>
      <w:r w:rsidRPr="00DF11AB">
        <w:rPr>
          <w:i/>
          <w:iCs/>
          <w:lang w:val="ru-RU"/>
        </w:rPr>
        <w:t>“Кто считает (верными) молитву позади каждого праведного и нечестивого (имама) и джихад с каждым халифом, не считает верным выступление с оружием против правителя, и совершает мольбу за их праведность, тот полностью избавился от убеждения хариджитов!”</w:t>
      </w:r>
      <w:r w:rsidRPr="00DF11AB">
        <w:rPr>
          <w:lang w:val="ru-RU"/>
        </w:rPr>
        <w:t xml:space="preserve"> </w:t>
      </w:r>
      <w:r w:rsidRPr="00DF11AB">
        <w:rPr>
          <w:sz w:val="20"/>
          <w:szCs w:val="20"/>
          <w:lang w:val="ru-RU"/>
        </w:rPr>
        <w:t>См. “Шарх ас-сунна” 57.</w:t>
      </w:r>
    </w:p>
    <w:p w:rsidR="00974833" w:rsidRDefault="00DF11AB" w:rsidP="00974833">
      <w:pPr>
        <w:bidi w:val="0"/>
        <w:spacing w:after="240"/>
        <w:jc w:val="lowKashida"/>
        <w:rPr>
          <w:lang w:val="ru-RU"/>
        </w:rPr>
      </w:pPr>
      <w:r w:rsidRPr="00DF11AB">
        <w:rPr>
          <w:lang w:val="ru-RU"/>
        </w:rPr>
        <w:t xml:space="preserve">Шейхуль-Ислам Ибн Таймия сказал: </w:t>
      </w:r>
      <w:r w:rsidRPr="00DF11AB">
        <w:rPr>
          <w:i/>
          <w:iCs/>
          <w:lang w:val="ru-RU"/>
        </w:rPr>
        <w:t>“Необходимо знать, что правление людьми – это одна из самых великих религиозных обязанностей. Существование религии и устройство мирской жизни возможно лишь при наличии правителя. Интересы людей могут быть соблюдены в полной мере только в том случае, если они объединятся для удовлетворения потребностей друг друга. В таком объединении им никак не обойтись без правителя. Всевышний Аллах обязал приказывать одобряемое и удерживать от порицаемого, однако выполнение этой обязанности возможно только при наличии силы и власти. То же самое касается других предписаний Аллаха – джихада, хаджа, проведения пятничных и праздничных намазов, оказания помощи угнетенному и осуществления предписанных шариатом наказаний за преступления. Все это возможно только при наличии силы и власти. По этой причине передается, что 60 лет с несправедливым правителем лучше, чем одна ночь без правителя!”</w:t>
      </w:r>
      <w:r w:rsidRPr="00DF11AB">
        <w:rPr>
          <w:lang w:val="ru-RU"/>
        </w:rPr>
        <w:t xml:space="preserve"> </w:t>
      </w:r>
      <w:r w:rsidRPr="00DF11AB">
        <w:rPr>
          <w:sz w:val="20"/>
          <w:szCs w:val="20"/>
          <w:lang w:val="ru-RU"/>
        </w:rPr>
        <w:t>См. «Маджму’ аль-Фатауа» 28/390-391.</w:t>
      </w:r>
      <w:r w:rsidRPr="00DF11AB">
        <w:rPr>
          <w:lang w:val="ru-RU"/>
        </w:rPr>
        <w:br/>
        <w:t xml:space="preserve">Шейхуль-ислам Мухаммад ибн ‘Абдуль-Уаххаб сказал: </w:t>
      </w:r>
      <w:r w:rsidRPr="00DF11AB">
        <w:rPr>
          <w:i/>
          <w:iCs/>
          <w:lang w:val="ru-RU"/>
        </w:rPr>
        <w:t>“Дело джихада поручено правителю, и поэтому его подданным необходимо подчиняться ему в том, что он решит”</w:t>
      </w:r>
      <w:r w:rsidRPr="00DF11AB">
        <w:rPr>
          <w:lang w:val="ru-RU"/>
        </w:rPr>
        <w:t xml:space="preserve">. </w:t>
      </w:r>
      <w:r w:rsidRPr="00DF11AB">
        <w:rPr>
          <w:sz w:val="20"/>
          <w:szCs w:val="20"/>
          <w:lang w:val="ru-RU"/>
        </w:rPr>
        <w:t>См. «Маджму’ аль-муалифат» 2/360.</w:t>
      </w:r>
    </w:p>
    <w:p w:rsidR="00974833" w:rsidRDefault="00DF11AB" w:rsidP="00974833">
      <w:pPr>
        <w:bidi w:val="0"/>
        <w:spacing w:after="240"/>
        <w:jc w:val="lowKashida"/>
        <w:rPr>
          <w:lang w:val="ru-RU"/>
        </w:rPr>
      </w:pPr>
      <w:r w:rsidRPr="00DF11AB">
        <w:rPr>
          <w:lang w:val="ru-RU"/>
        </w:rPr>
        <w:t xml:space="preserve">Это были некоторые мнения ученых. Они ясны в необходимости правителя и существовании правителя мусульман, под флагом которого они объединятся, и с кем они будут сражаться. И мусульмане не начинают требовать сражение от </w:t>
      </w:r>
      <w:r w:rsidRPr="00DF11AB">
        <w:rPr>
          <w:lang w:val="ru-RU"/>
        </w:rPr>
        <w:lastRenderedPageBreak/>
        <w:t>себя, и сражение осуществляется лишь с согласия правителя. Это характерно для наступательного джихада (джихад ат-таляб).</w:t>
      </w:r>
    </w:p>
    <w:p w:rsidR="00974833" w:rsidRDefault="00DF11AB" w:rsidP="00974833">
      <w:pPr>
        <w:bidi w:val="0"/>
        <w:spacing w:after="240"/>
        <w:jc w:val="lowKashida"/>
        <w:rPr>
          <w:lang w:val="ru-RU"/>
        </w:rPr>
      </w:pPr>
      <w:r w:rsidRPr="00DF11AB">
        <w:rPr>
          <w:lang w:val="ru-RU"/>
        </w:rPr>
        <w:t>Что касается оборонительного сражения, то дело здесь обстоит иначе.</w:t>
      </w:r>
      <w:r w:rsidRPr="00DF11AB">
        <w:rPr>
          <w:lang w:val="ru-RU"/>
        </w:rPr>
        <w:br/>
        <w:t xml:space="preserve">‘Абдуллах, сын имама Ахмада, да смилуется над ними обоими Аллах, сказал: </w:t>
      </w:r>
      <w:r w:rsidRPr="00DF11AB">
        <w:rPr>
          <w:i/>
          <w:iCs/>
          <w:lang w:val="ru-RU"/>
        </w:rPr>
        <w:t>“Я слышал, как мой отец говорил: «Если правитель разрешит людям, и к ним придет подмога, то нет в греха в их выступлении». Я сказал отцу: «А если они выступят без его позволения?» Он ответил: «Нет. Только с позволения правителя, если только на них внезапно не нападет враг, и у них не будет возможности попросить разрешения правителя. И я надеюсь, что это будет защитой со стороны мусульман”.</w:t>
      </w:r>
    </w:p>
    <w:p w:rsidR="00974833" w:rsidRDefault="00DF11AB" w:rsidP="00974833">
      <w:pPr>
        <w:bidi w:val="0"/>
        <w:spacing w:after="240"/>
        <w:jc w:val="lowKashida"/>
        <w:rPr>
          <w:lang w:val="ru-RU"/>
        </w:rPr>
      </w:pPr>
      <w:r w:rsidRPr="00DF11AB">
        <w:rPr>
          <w:lang w:val="ru-RU"/>
        </w:rPr>
        <w:t xml:space="preserve">Он также сказал: </w:t>
      </w:r>
      <w:r w:rsidRPr="00DF11AB">
        <w:rPr>
          <w:i/>
          <w:iCs/>
          <w:lang w:val="ru-RU"/>
        </w:rPr>
        <w:t>“Я спросил отца о людях из числа жителей Хорасана, между которыми и врагом имеется стена: «Считаешь ли ты, что они имеют право сражаться?» (Имам Ахмад) ответил: «Если они опасаются за себя и своих детей, то нет ничего страшного в сражении до получения разрешения правителя. Однако если они не опасаются за себя и своих детей, то они не должны сражаться, не попросив разрешения правителя»”</w:t>
      </w:r>
      <w:r w:rsidRPr="00DF11AB">
        <w:rPr>
          <w:lang w:val="ru-RU"/>
        </w:rPr>
        <w:t xml:space="preserve">. </w:t>
      </w:r>
      <w:r w:rsidRPr="00DF11AB">
        <w:rPr>
          <w:sz w:val="20"/>
          <w:szCs w:val="20"/>
          <w:lang w:val="ru-RU"/>
        </w:rPr>
        <w:t>См. “аль-Масаиль” 258 ‘Абдуллах ибн Ахмада.</w:t>
      </w:r>
    </w:p>
    <w:p w:rsidR="00974833" w:rsidRDefault="00DF11AB" w:rsidP="00974833">
      <w:pPr>
        <w:bidi w:val="0"/>
        <w:spacing w:after="240"/>
        <w:jc w:val="lowKashida"/>
        <w:rPr>
          <w:lang w:val="ru-RU"/>
        </w:rPr>
      </w:pPr>
      <w:r w:rsidRPr="00DF11AB">
        <w:rPr>
          <w:lang w:val="ru-RU"/>
        </w:rPr>
        <w:t xml:space="preserve">Шейхуль-Ислам Ибн Таймия сказал: </w:t>
      </w:r>
      <w:r w:rsidRPr="00DF11AB">
        <w:rPr>
          <w:i/>
          <w:iCs/>
          <w:lang w:val="ru-RU"/>
        </w:rPr>
        <w:t>“Что касается оборонительного сражения, то оно является самым сильным видом защиты неприкосновенности и религии от нападающего, и оно обязательно по единогласию ученых. И нападающий враг – это тот, кто разрушает религию и мирскую жизнь, и нет ничего более обязательного после веры, чем его отражение. Поэтому для него не ставится условий, и он отражается по мере возможности. Об этом сказали наши сторонники (ханбалитский мазхаб) и другие. Поэтому обязательно различать между отражением притесняющего и неверующего нападающего и нападением на него в его городе”</w:t>
      </w:r>
      <w:r w:rsidRPr="00DF11AB">
        <w:rPr>
          <w:lang w:val="ru-RU"/>
        </w:rPr>
        <w:t xml:space="preserve">. </w:t>
      </w:r>
      <w:r w:rsidRPr="00DF11AB">
        <w:rPr>
          <w:sz w:val="20"/>
          <w:szCs w:val="20"/>
          <w:lang w:val="ru-RU"/>
        </w:rPr>
        <w:t>См. “аль-Фатауа аль-мисрия” 4/608.</w:t>
      </w:r>
    </w:p>
    <w:p w:rsidR="00974833" w:rsidRPr="00993E73" w:rsidRDefault="00DF11AB" w:rsidP="00974833">
      <w:pPr>
        <w:bidi w:val="0"/>
        <w:spacing w:after="240"/>
        <w:jc w:val="lowKashida"/>
        <w:rPr>
          <w:lang w:val="ru-RU"/>
        </w:rPr>
      </w:pPr>
      <w:r w:rsidRPr="00DF11AB">
        <w:rPr>
          <w:lang w:val="ru-RU"/>
        </w:rPr>
        <w:t>Поэтому следует учесть, что когда от некоторых обладателей знания приводится мнение об отсутствии условия разрешения правителя, то здесь имеется в виду оборонительное сражение, и это не распространяется на наступательное сражение.</w:t>
      </w:r>
    </w:p>
    <w:p w:rsidR="00974833" w:rsidRDefault="00DF11AB" w:rsidP="00974833">
      <w:pPr>
        <w:bidi w:val="0"/>
        <w:spacing w:after="240"/>
        <w:jc w:val="lowKashida"/>
        <w:rPr>
          <w:lang w:val="ru-RU"/>
        </w:rPr>
      </w:pP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Вышеприведенные шейхом слова имама Ахмада указывают на то, что такое условие джихада, как правитель спадает только при необходимости, как внезапное нападение врага и т.п., а не так, кто считают некоторые, что в случае оборонительного джихада (ад-даф’) условие как правитель спадает полностью, и каждый вправе поступать своему желанию. Хорошо известно, что при битве у Рва, который был оборонительным джихадом, сподвижники не поступали, как того хотел каждый, а руководствовались лишь велением посланника Аллаха, да благословит его Аллах и приветствует, который являлся их правителем!</w:t>
      </w:r>
      <w:r w:rsidRPr="00DF11AB">
        <w:rPr>
          <w:lang w:val="ru-RU"/>
        </w:rPr>
        <w:br/>
      </w:r>
      <w:r w:rsidRPr="00DF11AB">
        <w:rPr>
          <w:lang w:val="ru-RU"/>
        </w:rPr>
        <w:br/>
        <w:t xml:space="preserve">Также необходимо отметить, что под правителем не идет речь о всеобщем халифе. Шейхуль-Ислам Мухаммад ибн ‘Абдуль-Уаххаб сказал: </w:t>
      </w:r>
      <w:r w:rsidRPr="00DF11AB">
        <w:rPr>
          <w:i/>
          <w:iCs/>
          <w:lang w:val="ru-RU"/>
        </w:rPr>
        <w:t xml:space="preserve">“Имамы всех мазхабов единодушны в том, что завладевший городом или городами, становится правителем во всех вещах. Если бы не было так, в мире не было бы </w:t>
      </w:r>
      <w:r w:rsidRPr="00DF11AB">
        <w:rPr>
          <w:i/>
          <w:iCs/>
          <w:lang w:val="ru-RU"/>
        </w:rPr>
        <w:lastRenderedPageBreak/>
        <w:t>порядка, ибо люди в течение длительного времени со времен до имама Ахмада и до сегодняшнего дня не объединились под руководством единого правителя. И неизвестно, чтобы кого-либо из ученых упоминал, что какое-либо из предписаний может быть действительным лишь посредством всеобщего правителя”</w:t>
      </w:r>
      <w:r w:rsidRPr="00DF11AB">
        <w:rPr>
          <w:lang w:val="ru-RU"/>
        </w:rPr>
        <w:t xml:space="preserve">. </w:t>
      </w:r>
      <w:r w:rsidRPr="00DF11AB">
        <w:rPr>
          <w:sz w:val="20"/>
          <w:szCs w:val="20"/>
          <w:lang w:val="ru-RU"/>
        </w:rPr>
        <w:t>См. “ад-Дурар ас-сания” 7/239.</w:t>
      </w:r>
    </w:p>
    <w:p w:rsidR="00974833" w:rsidRDefault="00DF11AB" w:rsidP="00974833">
      <w:pPr>
        <w:bidi w:val="0"/>
        <w:spacing w:after="240"/>
        <w:jc w:val="lowKashida"/>
        <w:rPr>
          <w:lang w:val="ru-RU"/>
        </w:rPr>
      </w:pPr>
      <w:r w:rsidRPr="00DF11AB">
        <w:rPr>
          <w:lang w:val="ru-RU"/>
        </w:rPr>
        <w:t>Поэтому к основам приверженцев Сунны и единой общины относится джихад с каждым правителем – праведным или нечестивым – ибо Всевышний Аллах (иногда) укрепляет эту религию нечестивым человеком и людьми, у которых нет (благого) удела, как об этом сообщил пророк, да благословит и приветствует его Аллах. Ибо если джихад возможен лишь с нечестивыми правителями или с войском, в котором много нечестия, то возможно лишь два случая:</w:t>
      </w:r>
      <w:r w:rsidRPr="00DF11AB">
        <w:rPr>
          <w:lang w:val="ru-RU"/>
        </w:rPr>
        <w:br/>
        <w:t>Либо оставление джихада с ними, из чего следует большой вред, как захват другими, что повлечет больший вред для религии и мирской жизни.</w:t>
      </w:r>
      <w:r w:rsidRPr="00DF11AB">
        <w:rPr>
          <w:lang w:val="ru-RU"/>
        </w:rPr>
        <w:br/>
        <w:t xml:space="preserve">Либо джихад вместе с нечестивым правителем, из чего следует отражение наибольшего вреда, установление большего числа предписаний Ислама, даже если нет возможности установить все из них. И это является обязательным в данном случае и похожих ситуациях. Скорее, много сражений после праведных халифов были лишь в таком положении. </w:t>
      </w:r>
      <w:r w:rsidRPr="00DF11AB">
        <w:rPr>
          <w:sz w:val="20"/>
          <w:szCs w:val="20"/>
          <w:lang w:val="ru-RU"/>
        </w:rPr>
        <w:t>См. “Маджму’ аль-фатауа” шейхуль-ислама Ибн Таймии 28/506-507.</w:t>
      </w:r>
    </w:p>
    <w:p w:rsidR="00974833" w:rsidRPr="00974833" w:rsidRDefault="00DF11AB" w:rsidP="00974833">
      <w:pPr>
        <w:bidi w:val="0"/>
        <w:spacing w:after="240"/>
        <w:jc w:val="lowKashida"/>
        <w:rPr>
          <w:color w:val="800000"/>
          <w:lang w:val="ru-RU"/>
        </w:rPr>
      </w:pPr>
      <w:r w:rsidRPr="00DF11AB">
        <w:rPr>
          <w:lang w:val="ru-RU"/>
        </w:rPr>
        <w:br/>
      </w:r>
      <w:r w:rsidRPr="00974833">
        <w:rPr>
          <w:b/>
          <w:bCs/>
          <w:i/>
          <w:iCs/>
          <w:color w:val="800000"/>
          <w:lang w:val="ru-RU"/>
        </w:rPr>
        <w:t>7. Чтобы джихад на пути Аллаха совершался в зависимости от силы или слабости мусульман.</w:t>
      </w:r>
    </w:p>
    <w:p w:rsidR="00974833" w:rsidRDefault="00DF11AB" w:rsidP="00974833">
      <w:pPr>
        <w:bidi w:val="0"/>
        <w:spacing w:after="240"/>
        <w:jc w:val="lowKashida"/>
        <w:rPr>
          <w:lang w:val="ru-RU"/>
        </w:rPr>
      </w:pPr>
      <w:r w:rsidRPr="00DF11AB">
        <w:rPr>
          <w:lang w:val="ru-RU"/>
        </w:rPr>
        <w:t>Поистине, состояние общины бывает различным в зависимости от времени и местности, и джихад на пути Аллаха был предписан в Исламе в несколько стадий.</w:t>
      </w:r>
      <w:r w:rsidRPr="00DF11AB">
        <w:rPr>
          <w:lang w:val="ru-RU"/>
        </w:rPr>
        <w:br/>
        <w:t xml:space="preserve">В мекканское время джихад рукой и мечом не был предписан, поскольку мусульмане были немногочисленны и слабы. Однако был предписан джихад сердцем и языком. Всевышний Аллах сказал: </w:t>
      </w:r>
      <w:r w:rsidRPr="00DF11AB">
        <w:rPr>
          <w:b/>
          <w:bCs/>
          <w:lang w:val="ru-RU"/>
        </w:rPr>
        <w:t>«Посему не повинуйся неверующим и веди с ними посредством него великий джихад»</w:t>
      </w:r>
      <w:r w:rsidRPr="00DF11AB">
        <w:rPr>
          <w:lang w:val="ru-RU"/>
        </w:rPr>
        <w:t xml:space="preserve"> </w:t>
      </w:r>
      <w:r w:rsidRPr="00DF11AB">
        <w:rPr>
          <w:sz w:val="20"/>
          <w:szCs w:val="20"/>
          <w:lang w:val="ru-RU"/>
        </w:rPr>
        <w:t xml:space="preserve">(Различение, 52). </w:t>
      </w:r>
      <w:r w:rsidRPr="00DF11AB">
        <w:rPr>
          <w:lang w:val="ru-RU"/>
        </w:rPr>
        <w:br/>
        <w:t xml:space="preserve">Это мекканский аят, и о словах: </w:t>
      </w:r>
      <w:r w:rsidRPr="00DF11AB">
        <w:rPr>
          <w:b/>
          <w:bCs/>
          <w:lang w:val="ru-RU"/>
        </w:rPr>
        <w:t>«Веди с ними посредством него»</w:t>
      </w:r>
      <w:r w:rsidRPr="00DF11AB">
        <w:rPr>
          <w:lang w:val="ru-RU"/>
        </w:rPr>
        <w:t xml:space="preserve">, Ибн ‘Аббас сказал: </w:t>
      </w:r>
      <w:r w:rsidRPr="00DF11AB">
        <w:rPr>
          <w:i/>
          <w:iCs/>
          <w:lang w:val="ru-RU"/>
        </w:rPr>
        <w:t>“Посредством Корана”</w:t>
      </w:r>
      <w:r w:rsidRPr="00DF11AB">
        <w:rPr>
          <w:lang w:val="ru-RU"/>
        </w:rPr>
        <w:t>, как это передал от него ат-Табари в своем «Тафсире».</w:t>
      </w:r>
      <w:r w:rsidRPr="00DF11AB">
        <w:rPr>
          <w:lang w:val="ru-RU"/>
        </w:rPr>
        <w:br/>
        <w:t xml:space="preserve">После переселения в Медину и начала построения исламского государства, мусульманам было дано полное право сражаться, согласно словам Всевышнего: </w:t>
      </w:r>
      <w:r w:rsidRPr="00DF11AB">
        <w:rPr>
          <w:b/>
          <w:bCs/>
          <w:lang w:val="ru-RU"/>
        </w:rPr>
        <w:t>«Дозволено тем, против кого сражаются, сражаться, потому что с ними поступили несправедливо. Воистину, Аллах способен помочь им»</w:t>
      </w:r>
      <w:r w:rsidRPr="00DF11AB">
        <w:rPr>
          <w:lang w:val="ru-RU"/>
        </w:rPr>
        <w:t xml:space="preserve"> </w:t>
      </w:r>
      <w:r w:rsidRPr="00DF11AB">
        <w:rPr>
          <w:sz w:val="20"/>
          <w:szCs w:val="20"/>
          <w:lang w:val="ru-RU"/>
        </w:rPr>
        <w:t xml:space="preserve">(Паломничество, 39). </w:t>
      </w:r>
      <w:r w:rsidRPr="00DF11AB">
        <w:rPr>
          <w:lang w:val="ru-RU"/>
        </w:rPr>
        <w:br/>
        <w:t xml:space="preserve">Затем джихад для мусульман был вменен в обязанность, и им было приказано сражаться с теми, кто сражается с ними, и воздерживаться от тех, кто воздерживается от них. Всевышний Аллах сказал: </w:t>
      </w:r>
      <w:r w:rsidRPr="00DF11AB">
        <w:rPr>
          <w:b/>
          <w:bCs/>
          <w:lang w:val="ru-RU"/>
        </w:rPr>
        <w:t>«Сражайтесь на пути Аллаха с теми, кто сражается против вас, но не преступайте границы дозволенного. Воистину, Аллах не любит преступников»</w:t>
      </w:r>
      <w:r w:rsidRPr="00DF11AB">
        <w:rPr>
          <w:lang w:val="ru-RU"/>
        </w:rPr>
        <w:t xml:space="preserve"> </w:t>
      </w:r>
      <w:r w:rsidRPr="00DF11AB">
        <w:rPr>
          <w:sz w:val="20"/>
          <w:szCs w:val="20"/>
          <w:lang w:val="ru-RU"/>
        </w:rPr>
        <w:t>(Корова, 190).</w:t>
      </w:r>
      <w:r w:rsidRPr="00DF11AB">
        <w:rPr>
          <w:lang w:val="ru-RU"/>
        </w:rPr>
        <w:br/>
        <w:t xml:space="preserve">Потом после этого Всевышний Аллах ниспослал аяты, абсолютно повелевающие к джихаду и отсутствию воздержания от кого-либо, пока тот не войдет в религию Аллаха, или не будет выплачивать джизью (налог), если является тем, кто может ее выплачивать. К примеру, слова Всевышнего Аллаха: </w:t>
      </w:r>
      <w:r w:rsidRPr="00DF11AB">
        <w:rPr>
          <w:b/>
          <w:bCs/>
          <w:lang w:val="ru-RU"/>
        </w:rPr>
        <w:t xml:space="preserve">«Сражайтесь с ними, пока не исчезнет искушение и пока религия </w:t>
      </w:r>
      <w:r w:rsidRPr="00DF11AB">
        <w:rPr>
          <w:b/>
          <w:bCs/>
          <w:lang w:val="ru-RU"/>
        </w:rPr>
        <w:lastRenderedPageBreak/>
        <w:t>(поклонение) не будет полностью посвящена Аллаху»</w:t>
      </w:r>
      <w:r w:rsidRPr="00DF11AB">
        <w:rPr>
          <w:lang w:val="ru-RU"/>
        </w:rPr>
        <w:t xml:space="preserve"> </w:t>
      </w:r>
      <w:r w:rsidRPr="00DF11AB">
        <w:rPr>
          <w:sz w:val="20"/>
          <w:szCs w:val="20"/>
          <w:lang w:val="ru-RU"/>
        </w:rPr>
        <w:t xml:space="preserve">(Трофеи, 39). </w:t>
      </w:r>
      <w:r w:rsidRPr="00DF11AB">
        <w:rPr>
          <w:lang w:val="ru-RU"/>
        </w:rPr>
        <w:br/>
        <w:t xml:space="preserve">И ученые-исследователи выбрали мнение о том, что никакие из этих аятов не отменены, однако каждые из них вступают в силу в соответствующее положение. Поэтому мусульмане в любое время и в любом месте должны придерживаться их по мере их слабости и силы. И если они слабы, то должны совершать джихад по мере их состояния. Если они не могут этого делать, то должны ограничиться призывом словом. Когда мусульмане обретут некоторую силу, то будут сражаться с теми, кто начал сражаться с ними и кто ближе к ним, и воздерживаться от тех, кто воздерживается от них. Когда же они окрепнут и получат власть и победу, то будут сражаться и совершать джихад со всеми, пока те не примут Ислам или не будут выплачивать джизью. </w:t>
      </w:r>
      <w:r w:rsidRPr="00DF11AB">
        <w:rPr>
          <w:sz w:val="20"/>
          <w:szCs w:val="20"/>
          <w:lang w:val="ru-RU"/>
        </w:rPr>
        <w:t>См. “Маджму’ аль-фатауа” шейха Ибн База 18/131, 133, 136-137.</w:t>
      </w:r>
    </w:p>
    <w:p w:rsidR="00974833" w:rsidRDefault="00DF11AB" w:rsidP="00974833">
      <w:pPr>
        <w:bidi w:val="0"/>
        <w:spacing w:after="240"/>
        <w:jc w:val="lowKashida"/>
        <w:rPr>
          <w:lang w:val="ru-RU"/>
        </w:rPr>
      </w:pPr>
      <w:r w:rsidRPr="00DF11AB">
        <w:rPr>
          <w:lang w:val="ru-RU"/>
        </w:rPr>
        <w:t xml:space="preserve">Шейхуль-Ислам Ибн Таймия сказал: </w:t>
      </w:r>
      <w:r w:rsidRPr="00DF11AB">
        <w:rPr>
          <w:i/>
          <w:iCs/>
          <w:lang w:val="ru-RU"/>
        </w:rPr>
        <w:t>“Если же мусульмане живут на земле, в которой они слабы или же в период, когда они слабы, то они живут по аятам, в которых предписывалось терпение и прощение, даже если люди Писания и многобожники оскорбляют Аллаха и Его посланника, да благословит его Аллах и приветствует”</w:t>
      </w:r>
      <w:r w:rsidRPr="00DF11AB">
        <w:rPr>
          <w:lang w:val="ru-RU"/>
        </w:rPr>
        <w:t xml:space="preserve">. </w:t>
      </w:r>
      <w:r w:rsidRPr="00DF11AB">
        <w:rPr>
          <w:sz w:val="20"/>
          <w:szCs w:val="20"/>
          <w:lang w:val="ru-RU"/>
        </w:rPr>
        <w:t>См. “ас-Саримуль-маслюль” 2/413.</w:t>
      </w:r>
    </w:p>
    <w:p w:rsidR="00974833" w:rsidRDefault="00DF11AB" w:rsidP="00974833">
      <w:pPr>
        <w:bidi w:val="0"/>
        <w:spacing w:after="240"/>
        <w:jc w:val="lowKashida"/>
        <w:rPr>
          <w:lang w:val="ru-RU"/>
        </w:rPr>
      </w:pPr>
      <w:r w:rsidRPr="00DF11AB">
        <w:rPr>
          <w:lang w:val="ru-RU"/>
        </w:rPr>
        <w:t xml:space="preserve">‘Абдуррахман ас-Са’ди, да смилуется над ним Аллах, сказал: </w:t>
      </w:r>
      <w:r w:rsidRPr="00DF11AB">
        <w:rPr>
          <w:i/>
          <w:iCs/>
          <w:lang w:val="ru-RU"/>
        </w:rPr>
        <w:t>“Пусть знают те, и кто отвечает на их призыв, что Аллах вменил людям в обязанность лишь то, что им под силу, и что для верующих в посланнике Аллаха, да благословит его Аллах и приветствует, был хороший пример. У него, да благословит и приветствует его Аллах, было два состояния в призыве и джихаде: ему было велено во всех состояниях соответственное. Во время слабости мусульман и господстве врагов ему было приказано защищаться, ограничиваться призывом к религии Аллаха, и воздерживаться от сражения силой, поскольку в этом был больший вред, чем польза. В другом состоянии ему было приказано отражать зло врагов всеми силовыми способами, заключать мир с тем, с кем было полезно заключать его, и сражаться с тем, с кем было полезно и даже необходимо сражаться. Поэтому мусульмане обязаны следовать в этом своему пророку, да благословит и приветствует его Аллах, и это является истинным благом и успехом”</w:t>
      </w:r>
      <w:r w:rsidRPr="00DF11AB">
        <w:rPr>
          <w:lang w:val="ru-RU"/>
        </w:rPr>
        <w:t xml:space="preserve">. </w:t>
      </w:r>
      <w:r w:rsidRPr="00DF11AB">
        <w:rPr>
          <w:sz w:val="20"/>
          <w:szCs w:val="20"/>
          <w:lang w:val="ru-RU"/>
        </w:rPr>
        <w:t>См. “аль-Маджму’а аль-муалифат” 5/190.</w:t>
      </w:r>
      <w:r w:rsidRPr="00DF11AB">
        <w:rPr>
          <w:lang w:val="ru-RU"/>
        </w:rPr>
        <w:br/>
      </w:r>
      <w:r w:rsidRPr="00DF11AB">
        <w:rPr>
          <w:lang w:val="ru-RU"/>
        </w:rPr>
        <w:br/>
      </w:r>
      <w:r w:rsidRPr="00974833">
        <w:rPr>
          <w:b/>
          <w:bCs/>
          <w:i/>
          <w:iCs/>
          <w:color w:val="800000"/>
          <w:lang w:val="ru-RU"/>
        </w:rPr>
        <w:t>8. Чтобы джихад вел к преобладающей пользе и не приводил к большему вреду</w:t>
      </w:r>
      <w:r w:rsidRPr="00974833">
        <w:rPr>
          <w:color w:val="800000"/>
          <w:lang w:val="ru-RU"/>
        </w:rPr>
        <w:br/>
      </w:r>
      <w:r w:rsidRPr="00DF11AB">
        <w:rPr>
          <w:lang w:val="ru-RU"/>
        </w:rPr>
        <w:t>Это потому что джихад во всех его видах был предписан лишь для установления пользы и отражения вреда от Ислама и мусульман, как личности, так и всего общества. И он будет оставаться предписанным, пока будет точно или согласно большему предположению известно его соответствие этим шариатским целям. Если же будет точно или согласно большему предположению известно, что осуществление джихада приведет к вреду, большему, чем польза, тогда он не будет предписанным, и не будет джихадом, который приказано осуществлять.</w:t>
      </w:r>
    </w:p>
    <w:p w:rsidR="00974833" w:rsidRDefault="00DF11AB" w:rsidP="00974833">
      <w:pPr>
        <w:bidi w:val="0"/>
        <w:spacing w:after="240"/>
        <w:jc w:val="lowKashida"/>
        <w:rPr>
          <w:lang w:val="ru-RU"/>
        </w:rPr>
      </w:pPr>
      <w:r w:rsidRPr="00DF11AB">
        <w:rPr>
          <w:lang w:val="ru-RU"/>
        </w:rPr>
        <w:t xml:space="preserve">Шейхуль-Ислам Ибн Таймия сказал: </w:t>
      </w:r>
      <w:r w:rsidRPr="00DF11AB">
        <w:rPr>
          <w:i/>
          <w:iCs/>
          <w:lang w:val="ru-RU"/>
        </w:rPr>
        <w:t>“Самым наилучшим джихадом и благодеянием является то, в котором больше всего подчинения Господу и больше пользы для раба Аллаха. А если оно вредит ему и препятствует тому, что более полезно для него, то оно не будет праведным деянием”</w:t>
      </w:r>
      <w:r w:rsidRPr="00DF11AB">
        <w:rPr>
          <w:lang w:val="ru-RU"/>
        </w:rPr>
        <w:t xml:space="preserve">. </w:t>
      </w:r>
      <w:r w:rsidRPr="00DF11AB">
        <w:rPr>
          <w:sz w:val="20"/>
          <w:szCs w:val="20"/>
          <w:lang w:val="ru-RU"/>
        </w:rPr>
        <w:t>См. “Маджму’ аль-фатауа” 22/300.</w:t>
      </w:r>
    </w:p>
    <w:p w:rsidR="00974833" w:rsidRDefault="00DF11AB" w:rsidP="00974833">
      <w:pPr>
        <w:bidi w:val="0"/>
        <w:spacing w:after="240"/>
        <w:jc w:val="lowKashida"/>
        <w:rPr>
          <w:lang w:val="ru-RU"/>
        </w:rPr>
      </w:pPr>
      <w:r w:rsidRPr="00DF11AB">
        <w:rPr>
          <w:lang w:val="ru-RU"/>
        </w:rPr>
        <w:lastRenderedPageBreak/>
        <w:t xml:space="preserve">Шейхуль-Ислам также сказал: </w:t>
      </w:r>
      <w:r w:rsidRPr="00DF11AB">
        <w:rPr>
          <w:i/>
          <w:iCs/>
          <w:lang w:val="ru-RU"/>
        </w:rPr>
        <w:t>“И если это так, то известно, что повеление к благому, запрещение порицаемого и доведение их до совершенства при помощи джихада, является самым большим приказанным нам благодеянием. Поэтому было сказано: «Твое повеление к благому должно быть благим, и твое запрещение порицаемого не должно быть порицаемым». И если это относится к самым большим обязательным и предпочтительным действиям, то у обязательных и предпочтительных действий непременно должна быть преобладающая над вредом польза, поскольку с этим были отправлены посланники и ниспосланы Писания. И Аллах не любит нечестия (вреда). Напротив, все, что повелел Аллах, является благочестием. Аллах во многих местах (Корана) похвалил праведность, праведников, уверовавших и совершающих благодеяния, и укорил совершающих нечестие. Поэтому когда вред повеления и запрета больше, чем их польза, эти действия не относятся к велениям Аллаха!”</w:t>
      </w:r>
      <w:r w:rsidRPr="00DF11AB">
        <w:rPr>
          <w:lang w:val="ru-RU"/>
        </w:rPr>
        <w:t xml:space="preserve"> </w:t>
      </w:r>
      <w:r w:rsidRPr="00DF11AB">
        <w:rPr>
          <w:sz w:val="20"/>
          <w:szCs w:val="20"/>
          <w:lang w:val="ru-RU"/>
        </w:rPr>
        <w:t>См. “Маджму’ аль-фатауа” 28/126, “аль-Истикама” 2/209-211.</w:t>
      </w:r>
      <w:r w:rsidRPr="00DF11AB">
        <w:rPr>
          <w:lang w:val="ru-RU"/>
        </w:rPr>
        <w:br/>
        <w:t xml:space="preserve">Шейхуль-Ислам также сказал: </w:t>
      </w:r>
      <w:r w:rsidRPr="00DF11AB">
        <w:rPr>
          <w:i/>
          <w:iCs/>
          <w:lang w:val="ru-RU"/>
        </w:rPr>
        <w:t>“Поэтому к основным принципам приверженцев Сунны и аль-джама’а, относится необходимость следования аль-джама’а, оставление сражения с правителями и оставление сражения во время смуты”</w:t>
      </w:r>
      <w:r w:rsidRPr="00DF11AB">
        <w:rPr>
          <w:lang w:val="ru-RU"/>
        </w:rPr>
        <w:t xml:space="preserve">. </w:t>
      </w:r>
      <w:r w:rsidRPr="00DF11AB">
        <w:rPr>
          <w:sz w:val="20"/>
          <w:szCs w:val="20"/>
          <w:lang w:val="ru-RU"/>
        </w:rPr>
        <w:t>См. “Маджму’ аль-фатауа” 28/128.</w:t>
      </w:r>
    </w:p>
    <w:p w:rsidR="00974833" w:rsidRDefault="00DF11AB" w:rsidP="00974833">
      <w:pPr>
        <w:bidi w:val="0"/>
        <w:spacing w:after="240"/>
        <w:jc w:val="lowKashida"/>
        <w:rPr>
          <w:lang w:val="ru-RU"/>
        </w:rPr>
      </w:pPr>
      <w:r w:rsidRPr="00DF11AB">
        <w:rPr>
          <w:lang w:val="ru-RU"/>
        </w:rPr>
        <w:br/>
      </w:r>
      <w:r w:rsidRPr="00974833">
        <w:rPr>
          <w:b/>
          <w:bCs/>
          <w:i/>
          <w:iCs/>
          <w:color w:val="800000"/>
          <w:lang w:val="ru-RU"/>
        </w:rPr>
        <w:t>Вывод:</w:t>
      </w:r>
      <w:r w:rsidRPr="00974833">
        <w:rPr>
          <w:color w:val="800000"/>
          <w:lang w:val="ru-RU"/>
        </w:rPr>
        <w:br/>
      </w:r>
      <w:r w:rsidRPr="00DF11AB">
        <w:rPr>
          <w:lang w:val="ru-RU"/>
        </w:rPr>
        <w:t>В общем, основой этих правил и их выводом является: суждение согласно Корану и Сунне во всех больших и малых делах, и наиболее важными из того, что охватывается этим правилом, являются четыре вещи: верность убеждения, искренность намерения, истинность упования и прекрасное следование.</w:t>
      </w:r>
      <w:r w:rsidRPr="00DF11AB">
        <w:rPr>
          <w:lang w:val="ru-RU"/>
        </w:rPr>
        <w:br/>
        <w:t>Ведь слово и дело муджахида, не придерживающегося правильного убеждения, не будет сохранено от вреда и отклонения от истины, поскольку правильность убеждения является основой здравости слов и дел.</w:t>
      </w:r>
    </w:p>
    <w:p w:rsidR="00974833" w:rsidRDefault="00DF11AB" w:rsidP="00974833">
      <w:pPr>
        <w:bidi w:val="0"/>
        <w:spacing w:after="240"/>
        <w:jc w:val="lowKashida"/>
        <w:rPr>
          <w:lang w:val="ru-RU"/>
        </w:rPr>
      </w:pPr>
      <w:r w:rsidRPr="00DF11AB">
        <w:rPr>
          <w:lang w:val="ru-RU"/>
        </w:rPr>
        <w:t>Джихад муджахида, который не придерживается искренности намерения в словах и делах, не будет ни ради Лика Всевышнего Аллаха, ни ради возвышения слова Аллаха, а будет ради себя самого и своих желаний.</w:t>
      </w:r>
      <w:r w:rsidRPr="00DF11AB">
        <w:rPr>
          <w:lang w:val="ru-RU"/>
        </w:rPr>
        <w:br/>
        <w:t xml:space="preserve">Муджахид же, который не соблюдает истинность упования на Всевышнего Аллаха, не может быть твердым в джихаде на пути Аллаха и выносить его трудности. Напротив, его решимость ослабляется, а надежда на помощь Всевышнего Аллаха уменьшается. </w:t>
      </w:r>
    </w:p>
    <w:p w:rsidR="00DF11AB" w:rsidRDefault="00DF11AB" w:rsidP="00974833">
      <w:pPr>
        <w:bidi w:val="0"/>
        <w:spacing w:after="240"/>
        <w:jc w:val="lowKashida"/>
      </w:pPr>
      <w:r w:rsidRPr="00DF11AB">
        <w:rPr>
          <w:lang w:val="ru-RU"/>
        </w:rPr>
        <w:t>Джихад же муджахида, который не соблюдает прекрасное следование посланнику Аллаха, да благословит и приветствует его Аллах, не будет ни правильным, ни далеким от новшеств и отклонений от истины. Напротив, его джихад будет ближе к разрушению себя самого и других, чем к исправлению и призыву к прямому пути.</w:t>
      </w:r>
    </w:p>
    <w:p w:rsidR="0010461F" w:rsidRDefault="0010461F">
      <w:pPr>
        <w:bidi w:val="0"/>
      </w:pPr>
      <w:r>
        <w:br w:type="page"/>
      </w:r>
    </w:p>
    <w:p w:rsidR="00DF11AB" w:rsidRPr="00974833" w:rsidRDefault="00DF11AB" w:rsidP="00993E73">
      <w:pPr>
        <w:pStyle w:val="1"/>
      </w:pPr>
      <w:bookmarkStart w:id="12" w:name="_Toc468787488"/>
      <w:r w:rsidRPr="00974833">
        <w:lastRenderedPageBreak/>
        <w:t>Седьмое:</w:t>
      </w:r>
      <w:r w:rsidRPr="00974833">
        <w:br/>
        <w:t>Отклонение от истины в понимании джихада на пути Аллаха</w:t>
      </w:r>
      <w:bookmarkEnd w:id="12"/>
    </w:p>
    <w:p w:rsidR="00974833" w:rsidRDefault="00DF11AB" w:rsidP="00974833">
      <w:pPr>
        <w:bidi w:val="0"/>
        <w:spacing w:after="240"/>
        <w:jc w:val="lowKashida"/>
        <w:rPr>
          <w:lang w:val="ru-RU"/>
        </w:rPr>
      </w:pPr>
      <w:r w:rsidRPr="00DF11AB">
        <w:rPr>
          <w:lang w:val="ru-RU"/>
        </w:rPr>
        <w:t>Всякий джихад, целью которого не является возвышение слова Всевышнего Аллаха, или в котором не соблюдены ни необходимые правила шариата, ни обязательный исламский этикет, считается отклонением от истины в джихаде и выходом из основной цели, ради которой был предписан джихад. Отклонение бывает двух видов: влияющим на основу джихада и влияющим на обязательное совершенство джихада. И по мере вступления раба Аллаха в это отклонение, он будет терять для себя обещанное достоинство джихада на пути Аллаха. Напротив, для него будет засчитан грех и наказание по мере его отклонения.</w:t>
      </w:r>
      <w:r w:rsidRPr="00DF11AB">
        <w:rPr>
          <w:lang w:val="ru-RU"/>
        </w:rPr>
        <w:br/>
      </w: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Шейх Абдурраззак сказал:</w:t>
      </w:r>
      <w:r w:rsidRPr="00DF11AB">
        <w:rPr>
          <w:i/>
          <w:iCs/>
          <w:color w:val="800000"/>
          <w:lang w:val="ru-RU"/>
        </w:rPr>
        <w:t xml:space="preserve"> "Все хадисы, которые тут приводятся, вывеш шейх аль-Альбани в «Сахих аль-джами'»".</w:t>
      </w:r>
    </w:p>
    <w:p w:rsidR="00974833" w:rsidRDefault="00DF11AB" w:rsidP="00974833">
      <w:pPr>
        <w:bidi w:val="0"/>
        <w:spacing w:after="240"/>
        <w:jc w:val="lowKashida"/>
        <w:rPr>
          <w:lang w:val="ru-RU"/>
        </w:rPr>
      </w:pPr>
      <w:r w:rsidRPr="00DF11AB">
        <w:rPr>
          <w:lang w:val="ru-RU"/>
        </w:rPr>
        <w:t xml:space="preserve">Поэтому было приведено много пророческих хадисов с разъяснением отклонений в джихаде и предостережении от них. Эти хадисы подразделяются на два типа. </w:t>
      </w:r>
    </w:p>
    <w:p w:rsidR="0010461F" w:rsidRPr="0010461F" w:rsidRDefault="00DF11AB" w:rsidP="0010461F">
      <w:pPr>
        <w:pStyle w:val="2"/>
      </w:pPr>
      <w:bookmarkStart w:id="13" w:name="_Toc468787489"/>
      <w:r w:rsidRPr="00DF11AB">
        <w:t>Первый тип: хадисы, высказанные о различных видах отклонений и противоречий в джихаде</w:t>
      </w:r>
      <w:bookmarkEnd w:id="13"/>
    </w:p>
    <w:p w:rsidR="00974833" w:rsidRDefault="00DF11AB" w:rsidP="0010461F">
      <w:pPr>
        <w:bidi w:val="0"/>
        <w:spacing w:after="240"/>
        <w:jc w:val="lowKashida"/>
        <w:rPr>
          <w:lang w:val="ru-RU"/>
        </w:rPr>
      </w:pPr>
      <w:r w:rsidRPr="00DF11AB">
        <w:rPr>
          <w:lang w:val="ru-RU"/>
        </w:rPr>
        <w:t xml:space="preserve">Например: </w:t>
      </w:r>
    </w:p>
    <w:p w:rsidR="00974833" w:rsidRDefault="00DF11AB" w:rsidP="00974833">
      <w:pPr>
        <w:bidi w:val="0"/>
        <w:spacing w:after="240"/>
        <w:jc w:val="lowKashida"/>
        <w:rPr>
          <w:lang w:val="ru-RU"/>
        </w:rPr>
      </w:pPr>
      <w:r w:rsidRPr="00DF11AB">
        <w:rPr>
          <w:lang w:val="ru-RU"/>
        </w:rPr>
        <w:t xml:space="preserve">1. Хадис Му’аза, да будет доволен им Аллах, от пророка, да благословит и приветствует его Аллах, что он сказал: </w:t>
      </w:r>
      <w:r w:rsidRPr="00DF11AB">
        <w:rPr>
          <w:b/>
          <w:bCs/>
          <w:i/>
          <w:iCs/>
          <w:lang w:val="ru-RU"/>
        </w:rPr>
        <w:t>«Сражение бывает двух типов. Что касается того, кто сражался ради Лика Всевышнего Аллаха, повиновался правителю, расходовал драгоценное, мягко обращался с товарищем, оберегался нечестия на земле, то его сон и бодрствование будут наградой для него. Кто же сражался для хвастовства и показухи, ослушался правителя, распространял нечестие на земле, то поистине, он не вернется с благом»</w:t>
      </w:r>
      <w:r w:rsidRPr="00DF11AB">
        <w:rPr>
          <w:lang w:val="ru-RU"/>
        </w:rPr>
        <w:t xml:space="preserve">. </w:t>
      </w:r>
      <w:r w:rsidRPr="00DF11AB">
        <w:rPr>
          <w:sz w:val="20"/>
          <w:szCs w:val="20"/>
          <w:lang w:val="ru-RU"/>
        </w:rPr>
        <w:t>Ахмад 5/234, Абу Дауд № 2515.</w:t>
      </w:r>
    </w:p>
    <w:p w:rsidR="00974833" w:rsidRDefault="00DF11AB" w:rsidP="00974833">
      <w:pPr>
        <w:bidi w:val="0"/>
        <w:spacing w:after="240"/>
        <w:jc w:val="lowKashida"/>
        <w:rPr>
          <w:lang w:val="ru-RU"/>
        </w:rPr>
      </w:pPr>
      <w:r w:rsidRPr="00DF11AB">
        <w:rPr>
          <w:lang w:val="ru-RU"/>
        </w:rPr>
        <w:t xml:space="preserve">2. Хадис Абу Хурайры, да будет доволен им Аллах, что пророк, да благословит и приветствует его Аллах, сказал: </w:t>
      </w:r>
      <w:r w:rsidRPr="00DF11AB">
        <w:rPr>
          <w:i/>
          <w:iCs/>
          <w:lang w:val="ru-RU"/>
        </w:rPr>
        <w:t>«Кто вышел из повиновения, отделился от общины мусульман и умер, тот умер смертью невежества. Кто сражался под неясным (слепым) знаменем и гневался за свое племя, или призывал к национализму, или помощи своему племени и был убит, тот был убит убийством времен невежества! Кто выступит против моей общины, убивая ее праведных и грешных, не заботясь о ее верующих, не соблюдая обещание с теми, кто имеет с ним договор, тот не имеет ко мне отношения, и я не имею отношения к нему»</w:t>
      </w:r>
      <w:r w:rsidRPr="00DF11AB">
        <w:rPr>
          <w:lang w:val="ru-RU"/>
        </w:rPr>
        <w:t xml:space="preserve">. </w:t>
      </w:r>
      <w:r w:rsidRPr="00DF11AB">
        <w:rPr>
          <w:sz w:val="20"/>
          <w:szCs w:val="20"/>
          <w:lang w:val="ru-RU"/>
        </w:rPr>
        <w:t>Муслим № 1848.</w:t>
      </w:r>
    </w:p>
    <w:p w:rsidR="00974833" w:rsidRDefault="00DF11AB" w:rsidP="00974833">
      <w:pPr>
        <w:bidi w:val="0"/>
        <w:spacing w:after="240"/>
        <w:jc w:val="lowKashida"/>
        <w:rPr>
          <w:lang w:val="ru-RU"/>
        </w:rPr>
      </w:pPr>
      <w:r w:rsidRPr="00DF11AB">
        <w:rPr>
          <w:lang w:val="ru-RU"/>
        </w:rPr>
        <w:t xml:space="preserve">3. Хадис Бурайды, да будет доволен им Аллах, что пророк, да благословит и приветствует его Аллах, сказал: </w:t>
      </w:r>
      <w:r w:rsidRPr="00DF11AB">
        <w:rPr>
          <w:b/>
          <w:bCs/>
          <w:i/>
          <w:iCs/>
          <w:lang w:val="ru-RU"/>
        </w:rPr>
        <w:t>«Выступайте в поход с именем Аллаха на пути Аллаха и боритесь против тех, кто не верует в Аллаха. Выступайте в поход, но не присваивайте трофеев до тех пор, пока они не будут справедливо разделены между всеми, не нарушайте договоров, не надругайтесь над телами убитых, и не убивайте детей»</w:t>
      </w:r>
      <w:r w:rsidRPr="00DF11AB">
        <w:rPr>
          <w:lang w:val="ru-RU"/>
        </w:rPr>
        <w:t xml:space="preserve">. </w:t>
      </w:r>
      <w:r w:rsidRPr="00DF11AB">
        <w:rPr>
          <w:sz w:val="20"/>
          <w:szCs w:val="20"/>
          <w:lang w:val="ru-RU"/>
        </w:rPr>
        <w:t>Муслим № 1731.</w:t>
      </w:r>
    </w:p>
    <w:p w:rsidR="00974833" w:rsidRDefault="00DF11AB" w:rsidP="00974833">
      <w:pPr>
        <w:bidi w:val="0"/>
        <w:spacing w:after="240"/>
        <w:jc w:val="lowKashida"/>
        <w:rPr>
          <w:lang w:val="ru-RU"/>
        </w:rPr>
      </w:pPr>
      <w:r w:rsidRPr="00DF11AB">
        <w:rPr>
          <w:lang w:val="ru-RU"/>
        </w:rPr>
        <w:lastRenderedPageBreak/>
        <w:t xml:space="preserve">4. Хадис Му’аза ибн Анаса, да будет доволен им Аллах, что пророк, да благословит и приветствует его Аллах, сказал: </w:t>
      </w:r>
      <w:r w:rsidRPr="00DF11AB">
        <w:rPr>
          <w:b/>
          <w:bCs/>
          <w:i/>
          <w:iCs/>
          <w:lang w:val="ru-RU"/>
        </w:rPr>
        <w:t>«Тот, кто стеснял дома, или совершал разбой на дорогах, или нанес обиду верующему, у того нет джихада!»</w:t>
      </w:r>
      <w:r w:rsidRPr="00DF11AB">
        <w:rPr>
          <w:lang w:val="ru-RU"/>
        </w:rPr>
        <w:t xml:space="preserve"> </w:t>
      </w:r>
      <w:r w:rsidRPr="00DF11AB">
        <w:rPr>
          <w:sz w:val="20"/>
          <w:szCs w:val="20"/>
          <w:lang w:val="ru-RU"/>
        </w:rPr>
        <w:t>Ахмад 3/440, Абу Дауд № 2629.</w:t>
      </w:r>
    </w:p>
    <w:p w:rsidR="0010461F" w:rsidRPr="0010461F" w:rsidRDefault="00DF11AB" w:rsidP="0010461F">
      <w:pPr>
        <w:pStyle w:val="2"/>
      </w:pPr>
      <w:bookmarkStart w:id="14" w:name="_Toc468787490"/>
      <w:r w:rsidRPr="00DF11AB">
        <w:t>Второй тип отклонения: хадисы, высказанные о конкретных видах отклонений и противоречий, и предостережении от них в джихаде</w:t>
      </w:r>
      <w:bookmarkEnd w:id="14"/>
    </w:p>
    <w:p w:rsidR="00974833" w:rsidRDefault="00DF11AB" w:rsidP="0010461F">
      <w:pPr>
        <w:bidi w:val="0"/>
        <w:spacing w:after="240"/>
        <w:jc w:val="lowKashida"/>
        <w:rPr>
          <w:lang w:val="ru-RU"/>
        </w:rPr>
      </w:pPr>
      <w:r w:rsidRPr="00DF11AB">
        <w:rPr>
          <w:lang w:val="ru-RU"/>
        </w:rPr>
        <w:t>Например:</w:t>
      </w:r>
    </w:p>
    <w:p w:rsidR="00974833" w:rsidRPr="00974833" w:rsidRDefault="00DF11AB" w:rsidP="0010461F">
      <w:pPr>
        <w:pStyle w:val="3"/>
      </w:pPr>
      <w:bookmarkStart w:id="15" w:name="_Toc468787491"/>
      <w:r w:rsidRPr="00974833">
        <w:t>1. Предостережение от джихада для показа храбрости и чтобы было сказано о смелости совершающего его</w:t>
      </w:r>
      <w:bookmarkEnd w:id="15"/>
    </w:p>
    <w:p w:rsidR="00974833" w:rsidRDefault="00DF11AB" w:rsidP="00974833">
      <w:pPr>
        <w:bidi w:val="0"/>
        <w:spacing w:after="240"/>
        <w:jc w:val="lowKashida"/>
        <w:rPr>
          <w:lang w:val="ru-RU"/>
        </w:rPr>
      </w:pPr>
      <w:r w:rsidRPr="00DF11AB">
        <w:rPr>
          <w:lang w:val="ru-RU"/>
        </w:rPr>
        <w:t xml:space="preserve">В хадисе Абу Хурайры, да будет доволен им Аллах, пророк, да благословит и приветствует его Аллах, сказал: </w:t>
      </w:r>
      <w:r w:rsidRPr="00DF11AB">
        <w:rPr>
          <w:b/>
          <w:bCs/>
          <w:i/>
          <w:iCs/>
          <w:lang w:val="ru-RU"/>
        </w:rPr>
        <w:t>«Поистине, первым из людей, кого будут судить в День воскрешения, окажется человек, павший мучеником. Его приведут, и Аллах напомнит ему о Своих милостях, и тот признает их, а потом (Аллах) спросит: “И что же ты сделал в благодарность за них?” Он ответит: “Я боролся ради Тебя, пока не погиб!” (Аллах) скажет: “Ты лжешь, ибо боролся ты (только) ради того, чтобы (люди) говорили: “Смельчак!” И это (слово «смельчак») уже было сказано (о тебе). После чего относительно (этого человека) будет отдано (соответствующее) повеление, и его повлекут лицом вниз, и он будет ввергнут в Ад»</w:t>
      </w:r>
      <w:r w:rsidRPr="00DF11AB">
        <w:rPr>
          <w:lang w:val="ru-RU"/>
        </w:rPr>
        <w:t xml:space="preserve">. </w:t>
      </w:r>
      <w:r w:rsidRPr="00DF11AB">
        <w:rPr>
          <w:sz w:val="20"/>
          <w:szCs w:val="20"/>
          <w:lang w:val="ru-RU"/>
        </w:rPr>
        <w:t>Муслим № 1905.</w:t>
      </w:r>
    </w:p>
    <w:p w:rsidR="00974833" w:rsidRPr="00974833" w:rsidRDefault="00DF11AB" w:rsidP="0010461F">
      <w:pPr>
        <w:pStyle w:val="3"/>
      </w:pPr>
      <w:bookmarkStart w:id="16" w:name="_Toc468787492"/>
      <w:r w:rsidRPr="00974833">
        <w:t>2. Предостережение от джихада ради мирской выгоды</w:t>
      </w:r>
      <w:bookmarkEnd w:id="16"/>
    </w:p>
    <w:p w:rsidR="0010461F" w:rsidRDefault="00DF11AB" w:rsidP="00974833">
      <w:pPr>
        <w:bidi w:val="0"/>
        <w:spacing w:after="240"/>
        <w:jc w:val="lowKashida"/>
        <w:rPr>
          <w:sz w:val="20"/>
          <w:szCs w:val="20"/>
        </w:rPr>
      </w:pPr>
      <w:r w:rsidRPr="00DF11AB">
        <w:rPr>
          <w:lang w:val="ru-RU"/>
        </w:rPr>
        <w:t xml:space="preserve">В хадисе Йа’ля ибн Мунайи, да будет доволен им Аллах, сообщается, что пророк, да благословит и приветствует его Аллах, сказал о мужчине, который поставил условие выплатить (ему) три динара перед выступлением в джихад: </w:t>
      </w:r>
      <w:r w:rsidRPr="00DF11AB">
        <w:rPr>
          <w:b/>
          <w:bCs/>
          <w:i/>
          <w:iCs/>
          <w:lang w:val="ru-RU"/>
        </w:rPr>
        <w:t>«Я не вижу в военном походе этого человека никакой пользы для этой и последней жизни, кроме динаров, которые он запросил»</w:t>
      </w:r>
      <w:r w:rsidRPr="00DF11AB">
        <w:rPr>
          <w:lang w:val="ru-RU"/>
        </w:rPr>
        <w:t xml:space="preserve">. </w:t>
      </w:r>
      <w:r w:rsidRPr="00DF11AB">
        <w:rPr>
          <w:sz w:val="20"/>
          <w:szCs w:val="20"/>
          <w:lang w:val="ru-RU"/>
        </w:rPr>
        <w:t>Абу Дауд № 2527.</w:t>
      </w:r>
      <w:r w:rsidRPr="00DF11AB">
        <w:rPr>
          <w:lang w:val="ru-RU"/>
        </w:rPr>
        <w:br/>
        <w:t xml:space="preserve">В хадисе ‘Убады ибн ас-Самита, да будет доволен им Аллах, сообщается, что пророк, да благословит и приветствует его Аллах, сказал: </w:t>
      </w:r>
      <w:r w:rsidRPr="00DF11AB">
        <w:rPr>
          <w:b/>
          <w:bCs/>
          <w:i/>
          <w:iCs/>
          <w:lang w:val="ru-RU"/>
        </w:rPr>
        <w:t>«Кто сражался на пути Аллаха, имея намерение лишь мирского (или чего-либо незначительного), тому будет то, что он намеревался»</w:t>
      </w:r>
      <w:r w:rsidRPr="00DF11AB">
        <w:rPr>
          <w:lang w:val="ru-RU"/>
        </w:rPr>
        <w:t xml:space="preserve">. </w:t>
      </w:r>
      <w:r w:rsidRPr="00DF11AB">
        <w:rPr>
          <w:sz w:val="20"/>
          <w:szCs w:val="20"/>
          <w:lang w:val="ru-RU"/>
        </w:rPr>
        <w:t>Ахмад 5/315, ан-Насаи 6/24.</w:t>
      </w:r>
    </w:p>
    <w:p w:rsidR="0010461F" w:rsidRDefault="00DF11AB" w:rsidP="0010461F">
      <w:pPr>
        <w:pStyle w:val="3"/>
      </w:pPr>
      <w:bookmarkStart w:id="17" w:name="_Toc468787493"/>
      <w:r w:rsidRPr="00DF11AB">
        <w:t>3. Предостережение от сражения ради племенного национализма</w:t>
      </w:r>
      <w:bookmarkEnd w:id="17"/>
    </w:p>
    <w:p w:rsidR="00974833" w:rsidRDefault="00DF11AB" w:rsidP="0010461F">
      <w:pPr>
        <w:bidi w:val="0"/>
        <w:spacing w:after="240"/>
        <w:jc w:val="lowKashida"/>
        <w:rPr>
          <w:lang w:val="ru-RU"/>
        </w:rPr>
      </w:pPr>
      <w:r w:rsidRPr="00DF11AB">
        <w:rPr>
          <w:lang w:val="ru-RU"/>
        </w:rPr>
        <w:t xml:space="preserve">Как об этом упоминалось в хадисе от Джундаба, да будет доволен им Аллах, что пророк, да благословит и приветствует его Аллах, сказал: </w:t>
      </w:r>
      <w:r w:rsidRPr="00DF11AB">
        <w:rPr>
          <w:b/>
          <w:bCs/>
          <w:i/>
          <w:iCs/>
          <w:lang w:val="ru-RU"/>
        </w:rPr>
        <w:t>«Кто сражался под неясным (слепым) знаменем и гневался за свое племя, или призывал к национализму, или помощи своему племени и был убит, тот был убит убийством времен невежества!»</w:t>
      </w:r>
      <w:r w:rsidRPr="00DF11AB">
        <w:rPr>
          <w:lang w:val="ru-RU"/>
        </w:rPr>
        <w:t xml:space="preserve"> </w:t>
      </w:r>
      <w:r w:rsidRPr="00DF11AB">
        <w:rPr>
          <w:sz w:val="20"/>
          <w:szCs w:val="20"/>
          <w:lang w:val="ru-RU"/>
        </w:rPr>
        <w:t>Муслим № 1848.</w:t>
      </w:r>
    </w:p>
    <w:p w:rsidR="00974833" w:rsidRDefault="00DF11AB" w:rsidP="00974833">
      <w:pPr>
        <w:bidi w:val="0"/>
        <w:spacing w:after="240"/>
        <w:jc w:val="lowKashida"/>
        <w:rPr>
          <w:color w:val="800000"/>
          <w:lang w:val="ru-RU"/>
        </w:rPr>
      </w:pPr>
      <w:r w:rsidRPr="00DF11AB">
        <w:rPr>
          <w:b/>
          <w:bCs/>
          <w:color w:val="800000"/>
          <w:lang w:val="ru-RU"/>
        </w:rPr>
        <w:t>Примечание</w:t>
      </w:r>
      <w:r w:rsidRPr="00DF11AB">
        <w:rPr>
          <w:color w:val="800000"/>
          <w:lang w:val="ru-RU"/>
        </w:rPr>
        <w:t>:</w:t>
      </w:r>
      <w:r w:rsidRPr="00DF11AB">
        <w:rPr>
          <w:color w:val="800000"/>
          <w:lang w:val="ru-RU"/>
        </w:rPr>
        <w:br/>
        <w:t xml:space="preserve">Имам Абуль-‘Аббас аль-Къуртуби о словах: </w:t>
      </w:r>
      <w:r w:rsidRPr="00DF11AB">
        <w:rPr>
          <w:b/>
          <w:bCs/>
          <w:i/>
          <w:iCs/>
          <w:color w:val="800000"/>
          <w:lang w:val="ru-RU"/>
        </w:rPr>
        <w:t>«Кто сражался под неясным (аль-уммийя) знаменем»</w:t>
      </w:r>
      <w:r w:rsidRPr="00DF11AB">
        <w:rPr>
          <w:color w:val="800000"/>
          <w:lang w:val="ru-RU"/>
        </w:rPr>
        <w:t xml:space="preserve"> сказал: </w:t>
      </w:r>
      <w:r w:rsidRPr="00DF11AB">
        <w:rPr>
          <w:i/>
          <w:iCs/>
          <w:color w:val="800000"/>
          <w:lang w:val="ru-RU"/>
        </w:rPr>
        <w:t>“Некоторые ученые сказали, что «аль-‘уммийя» – это за-блуждение”</w:t>
      </w:r>
      <w:r w:rsidRPr="00DF11AB">
        <w:rPr>
          <w:color w:val="800000"/>
          <w:lang w:val="ru-RU"/>
        </w:rPr>
        <w:t xml:space="preserve">. </w:t>
      </w:r>
      <w:r w:rsidRPr="00DF11AB">
        <w:rPr>
          <w:color w:val="800000"/>
          <w:sz w:val="20"/>
          <w:szCs w:val="20"/>
          <w:lang w:val="ru-RU"/>
        </w:rPr>
        <w:t>См. “аль-Муфхим” 4/59.</w:t>
      </w:r>
    </w:p>
    <w:p w:rsidR="0010461F" w:rsidRDefault="00DF11AB" w:rsidP="00974833">
      <w:pPr>
        <w:bidi w:val="0"/>
        <w:spacing w:after="240"/>
        <w:jc w:val="lowKashida"/>
        <w:rPr>
          <w:color w:val="800000"/>
          <w:sz w:val="20"/>
          <w:szCs w:val="20"/>
        </w:rPr>
      </w:pPr>
      <w:r w:rsidRPr="00DF11AB">
        <w:rPr>
          <w:color w:val="800000"/>
          <w:lang w:val="ru-RU"/>
        </w:rPr>
        <w:lastRenderedPageBreak/>
        <w:t xml:space="preserve">Имам Исхакъ ибн Рахауайх говорил: </w:t>
      </w:r>
      <w:r w:rsidRPr="00DF11AB">
        <w:rPr>
          <w:i/>
          <w:iCs/>
          <w:color w:val="800000"/>
          <w:lang w:val="ru-RU"/>
        </w:rPr>
        <w:t xml:space="preserve">“Речь идет о сражении по причине национализма”. </w:t>
      </w:r>
      <w:r w:rsidRPr="00DF11AB">
        <w:rPr>
          <w:color w:val="800000"/>
          <w:lang w:val="ru-RU"/>
        </w:rPr>
        <w:br/>
        <w:t xml:space="preserve">Имам ан-Науауи писал: </w:t>
      </w:r>
      <w:r w:rsidRPr="00DF11AB">
        <w:rPr>
          <w:i/>
          <w:iCs/>
          <w:color w:val="800000"/>
          <w:lang w:val="ru-RU"/>
        </w:rPr>
        <w:t>“Речь идет о неясном знамени, чья цель не понятна, как говорил имам Ахмад и большинство ученых”</w:t>
      </w:r>
      <w:r w:rsidRPr="00DF11AB">
        <w:rPr>
          <w:color w:val="800000"/>
          <w:lang w:val="ru-RU"/>
        </w:rPr>
        <w:t xml:space="preserve">. </w:t>
      </w:r>
      <w:r w:rsidRPr="00DF11AB">
        <w:rPr>
          <w:color w:val="800000"/>
          <w:sz w:val="20"/>
          <w:szCs w:val="20"/>
          <w:lang w:val="ru-RU"/>
        </w:rPr>
        <w:t>См. “Шарх Сахих Муслим” 12/331.</w:t>
      </w:r>
      <w:r w:rsidRPr="00DF11AB">
        <w:rPr>
          <w:color w:val="800000"/>
          <w:lang w:val="ru-RU"/>
        </w:rPr>
        <w:br/>
        <w:t xml:space="preserve">Имам ат-Тыби сказал: </w:t>
      </w:r>
      <w:r w:rsidRPr="00DF11AB">
        <w:rPr>
          <w:i/>
          <w:iCs/>
          <w:color w:val="800000"/>
          <w:lang w:val="ru-RU"/>
        </w:rPr>
        <w:t>“Речь идет о цели людей, которые собрались вокруг какого-то деяния, относительно которого не ясно – это истина или ложь. А затем призывают людей сражаться за это”</w:t>
      </w:r>
      <w:r w:rsidRPr="00DF11AB">
        <w:rPr>
          <w:color w:val="800000"/>
          <w:lang w:val="ru-RU"/>
        </w:rPr>
        <w:t xml:space="preserve">. </w:t>
      </w:r>
      <w:r w:rsidRPr="00DF11AB">
        <w:rPr>
          <w:color w:val="800000"/>
          <w:sz w:val="20"/>
          <w:szCs w:val="20"/>
          <w:lang w:val="ru-RU"/>
        </w:rPr>
        <w:t>См. “Шарх аль-Мишкат” 7/223.</w:t>
      </w:r>
    </w:p>
    <w:p w:rsidR="00974833" w:rsidRPr="00974833" w:rsidRDefault="00DF11AB" w:rsidP="0010461F">
      <w:pPr>
        <w:pStyle w:val="3"/>
      </w:pPr>
      <w:bookmarkStart w:id="18" w:name="_Toc468787494"/>
      <w:r w:rsidRPr="00974833">
        <w:t>4. Запрет убивать женщин и детей в джихаде</w:t>
      </w:r>
      <w:bookmarkEnd w:id="18"/>
    </w:p>
    <w:p w:rsidR="00974833" w:rsidRDefault="00DF11AB" w:rsidP="00974833">
      <w:pPr>
        <w:bidi w:val="0"/>
        <w:spacing w:after="240"/>
        <w:jc w:val="lowKashida"/>
        <w:rPr>
          <w:lang w:val="ru-RU"/>
        </w:rPr>
      </w:pPr>
      <w:r w:rsidRPr="00DF11AB">
        <w:rPr>
          <w:lang w:val="ru-RU"/>
        </w:rPr>
        <w:t xml:space="preserve">В хадисе Ибн 'Умара, да будет доволен ими обоими Аллах, передано: </w:t>
      </w:r>
      <w:r w:rsidRPr="00DF11AB">
        <w:rPr>
          <w:i/>
          <w:iCs/>
          <w:lang w:val="ru-RU"/>
        </w:rPr>
        <w:t>“Пророк, да благословит и приветствует его Аллах, запретил убивать женщин и детей”</w:t>
      </w:r>
      <w:r w:rsidRPr="00DF11AB">
        <w:rPr>
          <w:lang w:val="ru-RU"/>
        </w:rPr>
        <w:t xml:space="preserve">. </w:t>
      </w:r>
      <w:r w:rsidRPr="00DF11AB">
        <w:rPr>
          <w:sz w:val="20"/>
          <w:szCs w:val="20"/>
          <w:lang w:val="ru-RU"/>
        </w:rPr>
        <w:t>аль-Бухари № 3015, Муслим № 1744.</w:t>
      </w:r>
    </w:p>
    <w:p w:rsidR="00974833" w:rsidRDefault="00DF11AB" w:rsidP="00974833">
      <w:pPr>
        <w:bidi w:val="0"/>
        <w:spacing w:after="240"/>
        <w:jc w:val="lowKashida"/>
        <w:rPr>
          <w:lang w:val="ru-RU"/>
        </w:rPr>
      </w:pPr>
      <w:r w:rsidRPr="00DF11AB">
        <w:rPr>
          <w:lang w:val="ru-RU"/>
        </w:rPr>
        <w:t xml:space="preserve">В хадисе от аль-Асуада ибн Сари'а, да будет доволен им Аллах, сообщается, что пророк, да благословит и приветствует его Аллах, сказал: </w:t>
      </w:r>
      <w:r w:rsidRPr="00DF11AB">
        <w:rPr>
          <w:b/>
          <w:bCs/>
          <w:i/>
          <w:iCs/>
          <w:lang w:val="ru-RU"/>
        </w:rPr>
        <w:t>«Что заставило вас убивать детей?!»</w:t>
      </w:r>
      <w:r w:rsidRPr="00DF11AB">
        <w:rPr>
          <w:lang w:val="ru-RU"/>
        </w:rPr>
        <w:t xml:space="preserve"> Они ответили: </w:t>
      </w:r>
      <w:r w:rsidRPr="00DF11AB">
        <w:rPr>
          <w:i/>
          <w:iCs/>
          <w:lang w:val="ru-RU"/>
        </w:rPr>
        <w:t>“О посланник Аллаха, они лишь потомки язычников”</w:t>
      </w:r>
      <w:r w:rsidRPr="00DF11AB">
        <w:rPr>
          <w:lang w:val="ru-RU"/>
        </w:rPr>
        <w:t xml:space="preserve">. Тогда он сказал: </w:t>
      </w:r>
      <w:r w:rsidRPr="00DF11AB">
        <w:rPr>
          <w:b/>
          <w:bCs/>
          <w:i/>
          <w:iCs/>
          <w:lang w:val="ru-RU"/>
        </w:rPr>
        <w:t>«Разве лучшие из вас не являются потомками язычников?! Клянусь Тем, в Чьей руке находится душа Мухаммада, каждая душа рождается в естестве (фитра), пока ее язык не выскажется о ее (принадлежности)»</w:t>
      </w:r>
      <w:r w:rsidRPr="00DF11AB">
        <w:rPr>
          <w:lang w:val="ru-RU"/>
        </w:rPr>
        <w:t xml:space="preserve">. </w:t>
      </w:r>
      <w:r w:rsidRPr="00DF11AB">
        <w:rPr>
          <w:sz w:val="20"/>
          <w:szCs w:val="20"/>
          <w:lang w:val="ru-RU"/>
        </w:rPr>
        <w:t>Ахмад 3/435, аль-Хаким 2/123.</w:t>
      </w:r>
    </w:p>
    <w:p w:rsidR="0010461F" w:rsidRDefault="00DF11AB" w:rsidP="00974833">
      <w:pPr>
        <w:bidi w:val="0"/>
        <w:spacing w:after="240"/>
        <w:jc w:val="lowKashida"/>
      </w:pPr>
      <w:r w:rsidRPr="00DF11AB">
        <w:rPr>
          <w:lang w:val="ru-RU"/>
        </w:rPr>
        <w:t xml:space="preserve">Смысл слов </w:t>
      </w:r>
      <w:r w:rsidRPr="00DF11AB">
        <w:rPr>
          <w:b/>
          <w:bCs/>
          <w:i/>
          <w:iCs/>
          <w:lang w:val="ru-RU"/>
        </w:rPr>
        <w:t>«Разве лучшие из вас не являются потомками язычников?!»</w:t>
      </w:r>
      <w:r w:rsidRPr="00DF11AB">
        <w:rPr>
          <w:lang w:val="ru-RU"/>
        </w:rPr>
        <w:t xml:space="preserve">: </w:t>
      </w:r>
      <w:r w:rsidRPr="00DF11AB">
        <w:rPr>
          <w:i/>
          <w:iCs/>
          <w:lang w:val="ru-RU"/>
        </w:rPr>
        <w:t>"Поистине, лучшими из вас являются первые мухаджиры и ансары, которые опередили остальных. Они же являются потомками язычников, поскольку их отцы были неверными"</w:t>
      </w:r>
      <w:r w:rsidRPr="00DF11AB">
        <w:rPr>
          <w:lang w:val="ru-RU"/>
        </w:rPr>
        <w:t>, как сказал это шейхуль-Ислам в «Диръу ат-та’аруд» 8/364.</w:t>
      </w:r>
    </w:p>
    <w:p w:rsidR="00974833" w:rsidRDefault="00DF11AB" w:rsidP="0010461F">
      <w:pPr>
        <w:pStyle w:val="3"/>
      </w:pPr>
      <w:bookmarkStart w:id="19" w:name="_Toc468787495"/>
      <w:r w:rsidRPr="00974833">
        <w:t>5. Запрет убивать себя, что называют актом мученичества</w:t>
      </w:r>
      <w:bookmarkEnd w:id="19"/>
    </w:p>
    <w:p w:rsidR="00974833" w:rsidRDefault="00DF11AB" w:rsidP="00974833">
      <w:pPr>
        <w:bidi w:val="0"/>
        <w:spacing w:after="240"/>
        <w:jc w:val="lowKashida"/>
        <w:rPr>
          <w:lang w:val="ru-RU"/>
        </w:rPr>
      </w:pPr>
      <w:r w:rsidRPr="00DF11AB">
        <w:rPr>
          <w:lang w:val="ru-RU"/>
        </w:rPr>
        <w:t xml:space="preserve">Передается от Абу Хурайры, да будет доволен им Аллах, что он сказал: </w:t>
      </w:r>
      <w:r w:rsidRPr="00DF11AB">
        <w:rPr>
          <w:i/>
          <w:iCs/>
          <w:lang w:val="ru-RU"/>
        </w:rPr>
        <w:t xml:space="preserve">«Посланник Аллаха, да благословит и приветствует его Аллах, говорил: </w:t>
      </w:r>
      <w:r w:rsidRPr="00DF11AB">
        <w:rPr>
          <w:b/>
          <w:bCs/>
          <w:i/>
          <w:iCs/>
          <w:lang w:val="ru-RU"/>
        </w:rPr>
        <w:t>«Кто сбросился с горы и убил себя, тот будет падать в огонь ада, оставаясь там навечно. Кто выпил яд и убил себя, тот будет медленными глотками пить его в огне ада, оставаясь там навечно. Кто убил себя железом, тот в огне ада будет этим железом в руке причинять себе мучения, оставаясь там навечно»</w:t>
      </w:r>
      <w:r w:rsidRPr="00DF11AB">
        <w:rPr>
          <w:lang w:val="ru-RU"/>
        </w:rPr>
        <w:t xml:space="preserve">. </w:t>
      </w:r>
      <w:r w:rsidRPr="00DF11AB">
        <w:rPr>
          <w:sz w:val="20"/>
          <w:szCs w:val="20"/>
          <w:lang w:val="ru-RU"/>
        </w:rPr>
        <w:t>аль-Бухари № 5778, Муслим № 109.</w:t>
      </w:r>
    </w:p>
    <w:p w:rsidR="00974833" w:rsidRDefault="00DF11AB" w:rsidP="00974833">
      <w:pPr>
        <w:bidi w:val="0"/>
        <w:spacing w:after="240"/>
        <w:jc w:val="lowKashida"/>
        <w:rPr>
          <w:lang w:val="ru-RU"/>
        </w:rPr>
      </w:pPr>
      <w:r w:rsidRPr="00DF11AB">
        <w:rPr>
          <w:lang w:val="ru-RU"/>
        </w:rPr>
        <w:t xml:space="preserve">От Абу Хурайры, да будет доволен им Аллах, передается, что он сказал: </w:t>
      </w:r>
      <w:r w:rsidRPr="00DF11AB">
        <w:rPr>
          <w:i/>
          <w:iCs/>
          <w:lang w:val="ru-RU"/>
        </w:rPr>
        <w:t xml:space="preserve">«Мы участвовали в сражении в Хайбаре, и посланник Аллаха, да благословит и приветствует его Аллах, сказал о мужчине, который был с ним и заявлял о своей принадлежности Исламу: </w:t>
      </w:r>
      <w:r w:rsidRPr="00DF11AB">
        <w:rPr>
          <w:b/>
          <w:bCs/>
          <w:i/>
          <w:iCs/>
          <w:lang w:val="ru-RU"/>
        </w:rPr>
        <w:t>«Этот человек – из обитателей Ада»</w:t>
      </w:r>
      <w:r w:rsidRPr="00DF11AB">
        <w:rPr>
          <w:i/>
          <w:iCs/>
          <w:lang w:val="ru-RU"/>
        </w:rPr>
        <w:t xml:space="preserve">. Когда наступила битва, тот мужчина стал отважно сражаться, так что получил много ранений, и некоторые люди стали сомневаться (о том, является ли он обитателем Ада). Тот мужчина стал страдать от болей из-за ранений, протянул руку к своему колчану, вытащил оттуда стрелы и зарезал себя. Это сильно подействовало на некоторых мусульман, и они сказали: «О посланник Аллаха, Аллах сделал истинными твои слова, такой-то зарезал себя». Тогда он сказал: </w:t>
      </w:r>
      <w:r w:rsidRPr="00DF11AB">
        <w:rPr>
          <w:b/>
          <w:bCs/>
          <w:i/>
          <w:iCs/>
          <w:lang w:val="ru-RU"/>
        </w:rPr>
        <w:t>«О такой-то, встань и возвести, что в Рай войдет лишь верующий. Поистине, Аллах помогает Своей религии и посредством нечестивца!»</w:t>
      </w:r>
      <w:r w:rsidRPr="00DF11AB">
        <w:rPr>
          <w:lang w:val="ru-RU"/>
        </w:rPr>
        <w:t xml:space="preserve"> </w:t>
      </w:r>
      <w:r w:rsidRPr="00DF11AB">
        <w:rPr>
          <w:sz w:val="20"/>
          <w:szCs w:val="20"/>
          <w:lang w:val="ru-RU"/>
        </w:rPr>
        <w:t>аль-Бухари №4203, Муслим №111.</w:t>
      </w:r>
    </w:p>
    <w:p w:rsidR="00974833" w:rsidRDefault="00DF11AB" w:rsidP="00974833">
      <w:pPr>
        <w:bidi w:val="0"/>
        <w:spacing w:after="240"/>
        <w:jc w:val="lowKashida"/>
        <w:rPr>
          <w:i/>
          <w:iCs/>
          <w:lang w:val="ru-RU"/>
        </w:rPr>
      </w:pPr>
      <w:r w:rsidRPr="00DF11AB">
        <w:rPr>
          <w:lang w:val="ru-RU"/>
        </w:rPr>
        <w:lastRenderedPageBreak/>
        <w:t xml:space="preserve">От Саламы ибн аль-Аква' передается, что он сказал: </w:t>
      </w:r>
      <w:r w:rsidRPr="00DF11AB">
        <w:rPr>
          <w:i/>
          <w:iCs/>
          <w:lang w:val="ru-RU"/>
        </w:rPr>
        <w:t>“Мы выступили с пророком, да благословит и приветствует его Аллах, в путь на Хайбар и прошли путь ночью. Тогда один мужчина сказал ‘Амиру: “О, ‘Амир, не дашь ли ты нам послушать твои рифмы?” А ‘Амир был поэтом, погонявшим верблюдов стихами. И он стал произносить с людьми в рифму:</w:t>
      </w:r>
    </w:p>
    <w:p w:rsidR="00974833" w:rsidRDefault="00DF11AB" w:rsidP="00974833">
      <w:pPr>
        <w:bidi w:val="0"/>
        <w:spacing w:after="240"/>
        <w:jc w:val="lowKashida"/>
        <w:rPr>
          <w:i/>
          <w:iCs/>
          <w:lang w:val="ru-RU"/>
        </w:rPr>
      </w:pPr>
      <w:r w:rsidRPr="00DF11AB">
        <w:rPr>
          <w:i/>
          <w:iCs/>
          <w:lang w:val="ru-RU"/>
        </w:rPr>
        <w:t>«О Аллах, если бы не Ты, то не встали бы мы на верный путь,</w:t>
      </w:r>
    </w:p>
    <w:p w:rsidR="00974833" w:rsidRDefault="00DF11AB" w:rsidP="00974833">
      <w:pPr>
        <w:bidi w:val="0"/>
        <w:spacing w:after="240"/>
        <w:jc w:val="lowKashida"/>
        <w:rPr>
          <w:i/>
          <w:iCs/>
          <w:lang w:val="ru-RU"/>
        </w:rPr>
      </w:pPr>
      <w:r w:rsidRPr="00DF11AB">
        <w:rPr>
          <w:i/>
          <w:iCs/>
          <w:lang w:val="ru-RU"/>
        </w:rPr>
        <w:t>не давали бы милостыню и не молились!</w:t>
      </w:r>
    </w:p>
    <w:p w:rsidR="00974833" w:rsidRDefault="00DF11AB" w:rsidP="00974833">
      <w:pPr>
        <w:bidi w:val="0"/>
        <w:spacing w:after="240"/>
        <w:jc w:val="lowKashida"/>
        <w:rPr>
          <w:i/>
          <w:iCs/>
          <w:lang w:val="ru-RU"/>
        </w:rPr>
      </w:pPr>
      <w:r w:rsidRPr="00DF11AB">
        <w:rPr>
          <w:i/>
          <w:iCs/>
          <w:lang w:val="ru-RU"/>
        </w:rPr>
        <w:t>Прости же наши упущения, да станем мы жертвами ради Тебя,</w:t>
      </w:r>
    </w:p>
    <w:p w:rsidR="00974833" w:rsidRDefault="00DF11AB" w:rsidP="00974833">
      <w:pPr>
        <w:bidi w:val="0"/>
        <w:spacing w:after="240"/>
        <w:jc w:val="lowKashida"/>
        <w:rPr>
          <w:i/>
          <w:iCs/>
          <w:lang w:val="ru-RU"/>
        </w:rPr>
      </w:pPr>
      <w:r w:rsidRPr="00DF11AB">
        <w:rPr>
          <w:i/>
          <w:iCs/>
          <w:lang w:val="ru-RU"/>
        </w:rPr>
        <w:t>Ниспошли же нам спокойствие.</w:t>
      </w:r>
    </w:p>
    <w:p w:rsidR="00974833" w:rsidRDefault="00DF11AB" w:rsidP="00974833">
      <w:pPr>
        <w:bidi w:val="0"/>
        <w:spacing w:after="240"/>
        <w:jc w:val="lowKashida"/>
        <w:rPr>
          <w:i/>
          <w:iCs/>
          <w:lang w:val="ru-RU"/>
        </w:rPr>
      </w:pPr>
      <w:r w:rsidRPr="00DF11AB">
        <w:rPr>
          <w:i/>
          <w:iCs/>
          <w:lang w:val="ru-RU"/>
        </w:rPr>
        <w:t>Укрепи наши стопы, если мы встретимся (с противником),</w:t>
      </w:r>
    </w:p>
    <w:p w:rsidR="00974833" w:rsidRDefault="00DF11AB" w:rsidP="00974833">
      <w:pPr>
        <w:bidi w:val="0"/>
        <w:spacing w:after="240"/>
        <w:jc w:val="lowKashida"/>
        <w:rPr>
          <w:i/>
          <w:iCs/>
          <w:lang w:val="ru-RU"/>
        </w:rPr>
      </w:pPr>
      <w:r w:rsidRPr="00DF11AB">
        <w:rPr>
          <w:i/>
          <w:iCs/>
          <w:lang w:val="ru-RU"/>
        </w:rPr>
        <w:t>Если нас призовут (против истины), мы откажемся,</w:t>
      </w:r>
    </w:p>
    <w:p w:rsidR="00974833" w:rsidRDefault="00DF11AB" w:rsidP="00974833">
      <w:pPr>
        <w:bidi w:val="0"/>
        <w:spacing w:after="240"/>
        <w:jc w:val="lowKashida"/>
        <w:rPr>
          <w:i/>
          <w:iCs/>
          <w:lang w:val="ru-RU"/>
        </w:rPr>
      </w:pPr>
      <w:r w:rsidRPr="00DF11AB">
        <w:rPr>
          <w:i/>
          <w:iCs/>
          <w:lang w:val="ru-RU"/>
        </w:rPr>
        <w:t>(Неверные) криком призывают (других помочь) против нас».</w:t>
      </w:r>
    </w:p>
    <w:p w:rsidR="00974833" w:rsidRDefault="00DF11AB" w:rsidP="00974833">
      <w:pPr>
        <w:bidi w:val="0"/>
        <w:spacing w:after="240"/>
        <w:jc w:val="lowKashida"/>
        <w:rPr>
          <w:lang w:val="ru-RU"/>
        </w:rPr>
      </w:pPr>
      <w:r w:rsidRPr="00DF11AB">
        <w:rPr>
          <w:i/>
          <w:iCs/>
          <w:lang w:val="ru-RU"/>
        </w:rPr>
        <w:t xml:space="preserve">Посланник Аллаха, да благословит и приветствует его Аллах, спросил: </w:t>
      </w:r>
      <w:r w:rsidRPr="00DF11AB">
        <w:rPr>
          <w:b/>
          <w:bCs/>
          <w:i/>
          <w:iCs/>
          <w:lang w:val="ru-RU"/>
        </w:rPr>
        <w:t xml:space="preserve">«Кто этот погонщик?» </w:t>
      </w:r>
      <w:r w:rsidRPr="00DF11AB">
        <w:rPr>
          <w:i/>
          <w:iCs/>
          <w:lang w:val="ru-RU"/>
        </w:rPr>
        <w:t xml:space="preserve">Они ответили: «‘Амир ибн аль-Аква'». Тогда он сказал: </w:t>
      </w:r>
      <w:r w:rsidRPr="00DF11AB">
        <w:rPr>
          <w:b/>
          <w:bCs/>
          <w:i/>
          <w:iCs/>
          <w:lang w:val="ru-RU"/>
        </w:rPr>
        <w:t>«Да помилует его Аллах»</w:t>
      </w:r>
      <w:r w:rsidRPr="00DF11AB">
        <w:rPr>
          <w:i/>
          <w:iCs/>
          <w:lang w:val="ru-RU"/>
        </w:rPr>
        <w:t xml:space="preserve">. Тогда один из них сказал: «Это обязательно должно произойти, о пророк Аллаха. Если только ты (своими мольбами) не дашь нам воспользоваться ‘Амиром». Когда мы прибыли в Хайбар, то осадили его, и нас поразил сильный голод, но потом Всевышний Аллах даровал победу над ними. Когда наступил вечер, то люди разожгли много костров, и пророк, да благословит и приветствует его Аллах, спросил: </w:t>
      </w:r>
      <w:r w:rsidRPr="00DF11AB">
        <w:rPr>
          <w:b/>
          <w:bCs/>
          <w:i/>
          <w:iCs/>
          <w:lang w:val="ru-RU"/>
        </w:rPr>
        <w:t>«Что это за костры? Для чего вы разожгли их?»</w:t>
      </w:r>
      <w:r w:rsidRPr="00DF11AB">
        <w:rPr>
          <w:i/>
          <w:iCs/>
          <w:lang w:val="ru-RU"/>
        </w:rPr>
        <w:t xml:space="preserve"> Люди ответили: "Для мяса". Он спросил: </w:t>
      </w:r>
      <w:r w:rsidRPr="00DF11AB">
        <w:rPr>
          <w:b/>
          <w:bCs/>
          <w:i/>
          <w:iCs/>
          <w:lang w:val="ru-RU"/>
        </w:rPr>
        <w:t>«Какого мяса?»</w:t>
      </w:r>
      <w:r w:rsidRPr="00DF11AB">
        <w:rPr>
          <w:i/>
          <w:iCs/>
          <w:lang w:val="ru-RU"/>
        </w:rPr>
        <w:t xml:space="preserve"> Они ответили: "Мяса домашнего осла". Пророк, да благословит и приветствует его Аллах, сказал: </w:t>
      </w:r>
      <w:r w:rsidRPr="00DF11AB">
        <w:rPr>
          <w:b/>
          <w:bCs/>
          <w:i/>
          <w:iCs/>
          <w:lang w:val="ru-RU"/>
        </w:rPr>
        <w:t>«Вылейте это (варево) и разбейте (котлы)»</w:t>
      </w:r>
      <w:r w:rsidRPr="00DF11AB">
        <w:rPr>
          <w:i/>
          <w:iCs/>
          <w:lang w:val="ru-RU"/>
        </w:rPr>
        <w:t xml:space="preserve">. Один мужчина спросил: "О посланник Аллаха, а можно ли нам вылить (содержимое) и вымыть котлы?" Он ответил: </w:t>
      </w:r>
      <w:r w:rsidRPr="00DF11AB">
        <w:rPr>
          <w:b/>
          <w:bCs/>
          <w:i/>
          <w:iCs/>
          <w:lang w:val="ru-RU"/>
        </w:rPr>
        <w:t>«Можно и так»</w:t>
      </w:r>
      <w:r w:rsidRPr="00DF11AB">
        <w:rPr>
          <w:i/>
          <w:iCs/>
          <w:lang w:val="ru-RU"/>
        </w:rPr>
        <w:t xml:space="preserve">. Когда люди выстроились в ряды (друг против друга), оказалось, что меч 'Амира короток. Он хотел ударить им по голени одного иудея, но лезвие отскочившего меча поразило коленную чашечку 'Амира, и он умер от этого. Когда же они вернулись, Саляма сказал: "Посланник Аллаха, да благословит и приветствует его Аллах, увидел меня, взял меня за руку и спросил: </w:t>
      </w:r>
      <w:r w:rsidRPr="00DF11AB">
        <w:rPr>
          <w:b/>
          <w:bCs/>
          <w:i/>
          <w:iCs/>
          <w:lang w:val="ru-RU"/>
        </w:rPr>
        <w:t>«Что с тобой?»</w:t>
      </w:r>
      <w:r w:rsidRPr="00DF11AB">
        <w:rPr>
          <w:i/>
          <w:iCs/>
          <w:lang w:val="ru-RU"/>
        </w:rPr>
        <w:t xml:space="preserve"> Я ответил ему: «Да будут мои отец и мать выкупом за тебя! Люди утверждают, что деяния ‘Амира пропали понапрасну». Тогда пророк, да благословит и приветствует его Аллах, сказал: </w:t>
      </w:r>
      <w:r w:rsidRPr="00DF11AB">
        <w:rPr>
          <w:b/>
          <w:bCs/>
          <w:i/>
          <w:iCs/>
          <w:lang w:val="ru-RU"/>
        </w:rPr>
        <w:t>«Солгал тот, кто сказал это. Напротив, ему полагаются две награды» - и он собрал два пальца вместе – «Поистине, он усердный борец. Мало арабов, действующих подобно ему»</w:t>
      </w:r>
      <w:r w:rsidRPr="00DF11AB">
        <w:rPr>
          <w:i/>
          <w:iCs/>
          <w:lang w:val="ru-RU"/>
        </w:rPr>
        <w:t>"</w:t>
      </w:r>
      <w:r w:rsidRPr="00DF11AB">
        <w:rPr>
          <w:lang w:val="ru-RU"/>
        </w:rPr>
        <w:t xml:space="preserve">. </w:t>
      </w:r>
      <w:r w:rsidRPr="00DF11AB">
        <w:rPr>
          <w:sz w:val="20"/>
          <w:szCs w:val="20"/>
          <w:lang w:val="ru-RU"/>
        </w:rPr>
        <w:t>аль-Бухари № 4196, Муслим № 1802.</w:t>
      </w:r>
    </w:p>
    <w:p w:rsidR="00974833" w:rsidRDefault="00DF11AB" w:rsidP="00974833">
      <w:pPr>
        <w:bidi w:val="0"/>
        <w:spacing w:after="240"/>
        <w:jc w:val="lowKashida"/>
        <w:rPr>
          <w:lang w:val="ru-RU"/>
        </w:rPr>
      </w:pPr>
      <w:r w:rsidRPr="00DF11AB">
        <w:rPr>
          <w:lang w:val="ru-RU"/>
        </w:rPr>
        <w:t xml:space="preserve">Хафиз Ибн Хаджар сказал: </w:t>
      </w:r>
      <w:r w:rsidRPr="00DF11AB">
        <w:rPr>
          <w:i/>
          <w:iCs/>
          <w:lang w:val="ru-RU"/>
        </w:rPr>
        <w:t>“«И (лезвие меча) поразило коленную чашечку 'Амира», то есть, верхнюю часть колена, и он умер от этого. А в версии Йахйи аль-Каттана сказано: «'Амир попал мечом в себя и умер». В версии Ийаса ибн Саламы у Муслима сказано: «Он срезал сосуд на середине локтя, из-за чего испустил дух». В версии Ибн Исхака: «Он сильно поранил себя и умер от этого»</w:t>
      </w:r>
      <w:r w:rsidRPr="00DF11AB">
        <w:rPr>
          <w:lang w:val="ru-RU"/>
        </w:rPr>
        <w:t xml:space="preserve">. </w:t>
      </w:r>
      <w:r w:rsidRPr="00DF11AB">
        <w:rPr>
          <w:sz w:val="20"/>
          <w:szCs w:val="20"/>
          <w:lang w:val="ru-RU"/>
        </w:rPr>
        <w:t>См. "Фатх аль-Бари" 7/533.</w:t>
      </w:r>
    </w:p>
    <w:p w:rsidR="0010461F" w:rsidRDefault="00DF11AB" w:rsidP="00974833">
      <w:pPr>
        <w:bidi w:val="0"/>
        <w:spacing w:after="240"/>
        <w:jc w:val="lowKashida"/>
      </w:pPr>
      <w:r w:rsidRPr="00DF11AB">
        <w:rPr>
          <w:lang w:val="ru-RU"/>
        </w:rPr>
        <w:lastRenderedPageBreak/>
        <w:t xml:space="preserve">Так подумай же над этими двумя хадисами Абу Хурайры и Саламы ибн аль-Аква’. Оба они произошли в сражении при Хайбаре. Первый из них намерился убить себя, и его исход стал таким, каким его упомянул посланник Аллаха, да благословит и приветствует его Аллах. Второй, а это 'Амир, да будет доволен им Аллах, не намеревался делать этого, и его меч отскочил к нему лишь по ошибке, и он умер. Несмотря на это некоторые сподвижники сказали, что дела 'Амира, да будет доволен им Аллах, стали тщетными. В этом содержится доказательство тому, что они знали о большой опасности самоубийства мусульманина, даже если это и происходит при встрече с врагом и в разгар боя. Кроме лишь того, что пророк, да благословит и приветствует его Аллах, назвал ошибочными их слова: </w:t>
      </w:r>
      <w:r w:rsidRPr="00DF11AB">
        <w:rPr>
          <w:i/>
          <w:iCs/>
          <w:lang w:val="ru-RU"/>
        </w:rPr>
        <w:t>«Его деяния пропали понапрасну»</w:t>
      </w:r>
      <w:r w:rsidRPr="00DF11AB">
        <w:rPr>
          <w:lang w:val="ru-RU"/>
        </w:rPr>
        <w:t xml:space="preserve">, ибо это не произошло намеренно от 'Амира. А Аллах простил этой общине ошибки и забывание, как в словах Всевышнего: </w:t>
      </w:r>
      <w:r w:rsidRPr="00DF11AB">
        <w:rPr>
          <w:b/>
          <w:bCs/>
          <w:lang w:val="ru-RU"/>
        </w:rPr>
        <w:t>«Господь наш! Не наказывай нас, если мы позабыли или ошиблись»</w:t>
      </w:r>
      <w:r w:rsidRPr="00DF11AB">
        <w:rPr>
          <w:lang w:val="ru-RU"/>
        </w:rPr>
        <w:t>. И данный случай относится к этому, и он прощен за это.</w:t>
      </w:r>
    </w:p>
    <w:p w:rsidR="00974833" w:rsidRPr="00974833" w:rsidRDefault="00DF11AB" w:rsidP="0010461F">
      <w:pPr>
        <w:pStyle w:val="3"/>
      </w:pPr>
      <w:bookmarkStart w:id="20" w:name="_Toc468787496"/>
      <w:r w:rsidRPr="00974833">
        <w:t>6. Запрет уродовать трупы:</w:t>
      </w:r>
      <w:bookmarkEnd w:id="20"/>
    </w:p>
    <w:p w:rsidR="00974833" w:rsidRDefault="00DF11AB" w:rsidP="00974833">
      <w:pPr>
        <w:bidi w:val="0"/>
        <w:spacing w:after="240"/>
        <w:jc w:val="lowKashida"/>
        <w:rPr>
          <w:lang w:val="ru-RU"/>
        </w:rPr>
      </w:pPr>
      <w:r w:rsidRPr="00DF11AB">
        <w:rPr>
          <w:lang w:val="ru-RU"/>
        </w:rPr>
        <w:t xml:space="preserve">Как в хадисе от ‘Имрана, да будет доволен им Аллах: </w:t>
      </w:r>
      <w:r w:rsidRPr="00DF11AB">
        <w:rPr>
          <w:i/>
          <w:iCs/>
          <w:lang w:val="ru-RU"/>
        </w:rPr>
        <w:t>“Посланник Аллаха, да благословит и приветствует его Аллах, запретил нам надругаться над трупами”</w:t>
      </w:r>
      <w:r w:rsidRPr="00DF11AB">
        <w:rPr>
          <w:lang w:val="ru-RU"/>
        </w:rPr>
        <w:t xml:space="preserve">. </w:t>
      </w:r>
      <w:r w:rsidRPr="00DF11AB">
        <w:rPr>
          <w:sz w:val="20"/>
          <w:szCs w:val="20"/>
          <w:lang w:val="ru-RU"/>
        </w:rPr>
        <w:t>Абу Дауд № 2667.</w:t>
      </w:r>
    </w:p>
    <w:p w:rsidR="00974833" w:rsidRPr="00974833" w:rsidRDefault="00DF11AB" w:rsidP="0010461F">
      <w:pPr>
        <w:pStyle w:val="3"/>
      </w:pPr>
      <w:bookmarkStart w:id="21" w:name="_Toc468787497"/>
      <w:r w:rsidRPr="00974833">
        <w:t>7. Запрет грабежа и присвоения имущества:</w:t>
      </w:r>
      <w:bookmarkEnd w:id="21"/>
    </w:p>
    <w:p w:rsidR="00974833" w:rsidRDefault="00DF11AB" w:rsidP="00974833">
      <w:pPr>
        <w:bidi w:val="0"/>
        <w:spacing w:after="240"/>
        <w:jc w:val="lowKashida"/>
        <w:rPr>
          <w:lang w:val="ru-RU"/>
        </w:rPr>
      </w:pPr>
      <w:r w:rsidRPr="00DF11AB">
        <w:rPr>
          <w:lang w:val="ru-RU"/>
        </w:rPr>
        <w:t xml:space="preserve">Как в хадисе от ‘Абдуллаха ибн Зайда, да будет доволен им Аллах: </w:t>
      </w:r>
      <w:r w:rsidRPr="00DF11AB">
        <w:rPr>
          <w:i/>
          <w:iCs/>
          <w:lang w:val="ru-RU"/>
        </w:rPr>
        <w:t>“Пророк, да благословит и приветствует его Аллах, запретил грабеж и уродование трупов”</w:t>
      </w:r>
      <w:r w:rsidRPr="00DF11AB">
        <w:rPr>
          <w:lang w:val="ru-RU"/>
        </w:rPr>
        <w:t xml:space="preserve">. </w:t>
      </w:r>
      <w:r w:rsidRPr="00DF11AB">
        <w:rPr>
          <w:sz w:val="20"/>
          <w:szCs w:val="20"/>
          <w:lang w:val="ru-RU"/>
        </w:rPr>
        <w:t>аль-Бухари № 2474.</w:t>
      </w:r>
    </w:p>
    <w:p w:rsidR="00974833" w:rsidRDefault="00DF11AB" w:rsidP="00974833">
      <w:pPr>
        <w:bidi w:val="0"/>
        <w:spacing w:after="240"/>
        <w:jc w:val="lowKashida"/>
        <w:rPr>
          <w:lang w:val="ru-RU"/>
        </w:rPr>
      </w:pPr>
      <w:r w:rsidRPr="00DF11AB">
        <w:rPr>
          <w:lang w:val="ru-RU"/>
        </w:rPr>
        <w:t xml:space="preserve">В хадисе Зайда ибн Халида, да будет доволен им Аллах, сказано: </w:t>
      </w:r>
      <w:r w:rsidRPr="00DF11AB">
        <w:rPr>
          <w:i/>
          <w:iCs/>
          <w:lang w:val="ru-RU"/>
        </w:rPr>
        <w:t>“Пророк, да благословит и приветствует его Аллах, запретил грабеж и присвоение имущества”</w:t>
      </w:r>
      <w:r w:rsidRPr="00DF11AB">
        <w:rPr>
          <w:lang w:val="ru-RU"/>
        </w:rPr>
        <w:t xml:space="preserve">. </w:t>
      </w:r>
      <w:r w:rsidRPr="00DF11AB">
        <w:rPr>
          <w:sz w:val="20"/>
          <w:szCs w:val="20"/>
          <w:lang w:val="ru-RU"/>
        </w:rPr>
        <w:t>Ахмад 4/117.</w:t>
      </w:r>
    </w:p>
    <w:p w:rsidR="00974833" w:rsidRDefault="00DF11AB" w:rsidP="00974833">
      <w:pPr>
        <w:bidi w:val="0"/>
        <w:spacing w:after="240"/>
        <w:jc w:val="lowKashida"/>
        <w:rPr>
          <w:lang w:val="ru-RU"/>
        </w:rPr>
      </w:pPr>
      <w:r w:rsidRPr="00DF11AB">
        <w:rPr>
          <w:lang w:val="ru-RU"/>
        </w:rPr>
        <w:t xml:space="preserve">От 'Амра ибн 'Ауфа, да будет доволен им Аллах, сообщается, что пророк, да благословит и приветствует его Аллах, сказал: </w:t>
      </w:r>
      <w:r w:rsidRPr="00DF11AB">
        <w:rPr>
          <w:b/>
          <w:bCs/>
          <w:i/>
          <w:iCs/>
          <w:lang w:val="ru-RU"/>
        </w:rPr>
        <w:t>«Нет ни захвата имущества, ни грабежа!»</w:t>
      </w:r>
      <w:r w:rsidRPr="00DF11AB">
        <w:rPr>
          <w:lang w:val="ru-RU"/>
        </w:rPr>
        <w:t xml:space="preserve"> </w:t>
      </w:r>
      <w:r w:rsidRPr="00DF11AB">
        <w:rPr>
          <w:sz w:val="20"/>
          <w:szCs w:val="20"/>
          <w:lang w:val="ru-RU"/>
        </w:rPr>
        <w:t>ат-Табарани 17/23.</w:t>
      </w:r>
    </w:p>
    <w:p w:rsidR="00974833" w:rsidRDefault="00DF11AB" w:rsidP="00974833">
      <w:pPr>
        <w:bidi w:val="0"/>
        <w:spacing w:after="240"/>
        <w:jc w:val="lowKashida"/>
        <w:rPr>
          <w:lang w:val="ru-RU"/>
        </w:rPr>
      </w:pPr>
      <w:r w:rsidRPr="00DF11AB">
        <w:rPr>
          <w:lang w:val="ru-RU"/>
        </w:rPr>
        <w:t xml:space="preserve">От Анаса, да будет доволен им Аллах, сообщается, что пророк, да благословит и приветствует его Аллах, сказал: </w:t>
      </w:r>
      <w:r w:rsidRPr="00DF11AB">
        <w:rPr>
          <w:b/>
          <w:bCs/>
          <w:i/>
          <w:iCs/>
          <w:lang w:val="ru-RU"/>
        </w:rPr>
        <w:t>«Не относится к нам тот, кто совершил грабеж»</w:t>
      </w:r>
      <w:r w:rsidRPr="00DF11AB">
        <w:rPr>
          <w:lang w:val="ru-RU"/>
        </w:rPr>
        <w:t xml:space="preserve">. </w:t>
      </w:r>
      <w:r w:rsidRPr="00DF11AB">
        <w:rPr>
          <w:sz w:val="20"/>
          <w:szCs w:val="20"/>
          <w:lang w:val="ru-RU"/>
        </w:rPr>
        <w:t>Ахмад, ат-Тирмизи № 1601.</w:t>
      </w:r>
    </w:p>
    <w:p w:rsidR="00974833" w:rsidRPr="00974833" w:rsidRDefault="00DF11AB" w:rsidP="0010461F">
      <w:pPr>
        <w:pStyle w:val="3"/>
      </w:pPr>
      <w:bookmarkStart w:id="22" w:name="_Toc468787498"/>
      <w:r w:rsidRPr="00974833">
        <w:t>8. Запрет присвоения добычи в джихаде до его раздела</w:t>
      </w:r>
      <w:bookmarkEnd w:id="22"/>
    </w:p>
    <w:p w:rsidR="00974833" w:rsidRDefault="00DF11AB" w:rsidP="00974833">
      <w:pPr>
        <w:bidi w:val="0"/>
        <w:spacing w:after="240"/>
        <w:jc w:val="lowKashida"/>
        <w:rPr>
          <w:lang w:val="ru-RU"/>
        </w:rPr>
      </w:pPr>
      <w:r w:rsidRPr="00DF11AB">
        <w:rPr>
          <w:lang w:val="ru-RU"/>
        </w:rPr>
        <w:t xml:space="preserve">В хадисе ‘Умар ибн аль-Хаттаба, да будет доволен им Аллах, сообщается, что пророк, да благословит и приветствует его Аллах, сказал: </w:t>
      </w:r>
      <w:r w:rsidRPr="00DF11AB">
        <w:rPr>
          <w:b/>
          <w:bCs/>
          <w:i/>
          <w:iCs/>
          <w:lang w:val="ru-RU"/>
        </w:rPr>
        <w:t>«Кто незаконно присвоил верблюда или овцу, придет в День воскрешения, неся его на себе»</w:t>
      </w:r>
      <w:r w:rsidRPr="00DF11AB">
        <w:rPr>
          <w:lang w:val="ru-RU"/>
        </w:rPr>
        <w:t xml:space="preserve">. </w:t>
      </w:r>
      <w:r w:rsidRPr="00DF11AB">
        <w:rPr>
          <w:sz w:val="20"/>
          <w:szCs w:val="20"/>
          <w:lang w:val="ru-RU"/>
        </w:rPr>
        <w:t>Ахмад 3/498.</w:t>
      </w:r>
    </w:p>
    <w:p w:rsidR="00974833" w:rsidRDefault="00DF11AB" w:rsidP="00974833">
      <w:pPr>
        <w:bidi w:val="0"/>
        <w:spacing w:after="240"/>
        <w:jc w:val="lowKashida"/>
        <w:rPr>
          <w:lang w:val="ru-RU"/>
        </w:rPr>
      </w:pPr>
      <w:r w:rsidRPr="00DF11AB">
        <w:rPr>
          <w:lang w:val="ru-RU"/>
        </w:rPr>
        <w:t xml:space="preserve">Передается от ‘Амра ибн ‘Ауфа, да будет доволен им Аллах, что он сказал: </w:t>
      </w:r>
      <w:r w:rsidRPr="00DF11AB">
        <w:rPr>
          <w:i/>
          <w:iCs/>
          <w:lang w:val="ru-RU"/>
        </w:rPr>
        <w:t xml:space="preserve">«Посланник Аллаха, да благословит и приветствует его Аллах, сказал: </w:t>
      </w:r>
      <w:r w:rsidRPr="00DF11AB">
        <w:rPr>
          <w:b/>
          <w:bCs/>
          <w:i/>
          <w:iCs/>
          <w:lang w:val="ru-RU"/>
        </w:rPr>
        <w:t>«Нет ни кражи, ни незаконного присвоения добычи»</w:t>
      </w:r>
      <w:r w:rsidRPr="00DF11AB">
        <w:rPr>
          <w:lang w:val="ru-RU"/>
        </w:rPr>
        <w:t xml:space="preserve">. </w:t>
      </w:r>
      <w:r w:rsidRPr="00DF11AB">
        <w:rPr>
          <w:sz w:val="20"/>
          <w:szCs w:val="20"/>
          <w:lang w:val="ru-RU"/>
        </w:rPr>
        <w:t>ат-Табарани 17/18.</w:t>
      </w:r>
      <w:r w:rsidRPr="00DF11AB">
        <w:rPr>
          <w:lang w:val="ru-RU"/>
        </w:rPr>
        <w:br/>
        <w:t xml:space="preserve">Передается от Ибн ‘Аббаса, да будет доволен ими обоими Аллах, что пророк, да благословит и приветствует его Аллах, сказал: </w:t>
      </w:r>
      <w:r w:rsidRPr="00DF11AB">
        <w:rPr>
          <w:b/>
          <w:bCs/>
          <w:i/>
          <w:iCs/>
          <w:lang w:val="ru-RU"/>
        </w:rPr>
        <w:t>«Верующий не присваивает незаконно добычу»</w:t>
      </w:r>
      <w:r w:rsidRPr="00DF11AB">
        <w:rPr>
          <w:lang w:val="ru-RU"/>
        </w:rPr>
        <w:t xml:space="preserve">. </w:t>
      </w:r>
      <w:r w:rsidRPr="00DF11AB">
        <w:rPr>
          <w:sz w:val="20"/>
          <w:szCs w:val="20"/>
          <w:lang w:val="ru-RU"/>
        </w:rPr>
        <w:t>ат-Табарани 11/229.</w:t>
      </w:r>
    </w:p>
    <w:p w:rsidR="0010461F" w:rsidRDefault="00DF11AB" w:rsidP="00974833">
      <w:pPr>
        <w:bidi w:val="0"/>
        <w:spacing w:after="240"/>
        <w:jc w:val="lowKashida"/>
        <w:rPr>
          <w:sz w:val="20"/>
          <w:szCs w:val="20"/>
        </w:rPr>
      </w:pPr>
      <w:r w:rsidRPr="00DF11AB">
        <w:rPr>
          <w:lang w:val="ru-RU"/>
        </w:rPr>
        <w:lastRenderedPageBreak/>
        <w:t xml:space="preserve">Передается от Абу Хурайры, да будет доволен им Аллах, что пророк, да благословит и приветствует его Аллах, сказал об одном человеке, который незаконно присвоил добычу в день Хайбара: </w:t>
      </w:r>
      <w:r w:rsidRPr="00DF11AB">
        <w:rPr>
          <w:b/>
          <w:bCs/>
          <w:i/>
          <w:iCs/>
          <w:lang w:val="ru-RU"/>
        </w:rPr>
        <w:t>«Клянусь Тем, в чьей длани находится моя душа, плащ, который он взял из добычи в день Хайбара до его распределения, будет гореть на нем огнем»</w:t>
      </w:r>
      <w:r w:rsidRPr="00DF11AB">
        <w:rPr>
          <w:lang w:val="ru-RU"/>
        </w:rPr>
        <w:t xml:space="preserve">. </w:t>
      </w:r>
      <w:r w:rsidRPr="00DF11AB">
        <w:rPr>
          <w:sz w:val="20"/>
          <w:szCs w:val="20"/>
          <w:lang w:val="ru-RU"/>
        </w:rPr>
        <w:t>аль-Бухари №4234, Муслим № 115.</w:t>
      </w:r>
    </w:p>
    <w:p w:rsidR="00974833" w:rsidRDefault="00DF11AB" w:rsidP="0010461F">
      <w:pPr>
        <w:pStyle w:val="3"/>
      </w:pPr>
      <w:bookmarkStart w:id="23" w:name="_Toc468787499"/>
      <w:r w:rsidRPr="00974833">
        <w:t>9. Запрет мусульманину предавать того, кто доверился ему, и убивать его</w:t>
      </w:r>
      <w:bookmarkEnd w:id="23"/>
    </w:p>
    <w:p w:rsidR="00974833" w:rsidRDefault="00DF11AB" w:rsidP="00974833">
      <w:pPr>
        <w:bidi w:val="0"/>
        <w:spacing w:after="240"/>
        <w:jc w:val="lowKashida"/>
        <w:rPr>
          <w:lang w:val="ru-RU"/>
        </w:rPr>
      </w:pPr>
      <w:r w:rsidRPr="00DF11AB">
        <w:rPr>
          <w:lang w:val="ru-RU"/>
        </w:rPr>
        <w:t xml:space="preserve">Как в хадисе ‘Амра ибн аль-Хамика, да будет доволен им Аллах, что пророк, да благословит и приветствует его Аллах, сказал: </w:t>
      </w:r>
      <w:r w:rsidRPr="00DF11AB">
        <w:rPr>
          <w:b/>
          <w:bCs/>
          <w:i/>
          <w:iCs/>
          <w:lang w:val="ru-RU"/>
        </w:rPr>
        <w:t>«Если один человек доверился другому, а тот убил его после доверия, то в День воскресения для него будет поднят флаг предательства»</w:t>
      </w:r>
      <w:r w:rsidRPr="00DF11AB">
        <w:rPr>
          <w:lang w:val="ru-RU"/>
        </w:rPr>
        <w:t xml:space="preserve">. </w:t>
      </w:r>
      <w:r w:rsidRPr="00DF11AB">
        <w:rPr>
          <w:sz w:val="20"/>
          <w:szCs w:val="20"/>
          <w:lang w:val="ru-RU"/>
        </w:rPr>
        <w:t>аль-Хаким 4/353.</w:t>
      </w:r>
    </w:p>
    <w:p w:rsidR="00974833" w:rsidRDefault="00DF11AB" w:rsidP="00974833">
      <w:pPr>
        <w:bidi w:val="0"/>
        <w:spacing w:after="240"/>
        <w:jc w:val="lowKashida"/>
        <w:rPr>
          <w:lang w:val="ru-RU"/>
        </w:rPr>
      </w:pPr>
      <w:r w:rsidRPr="00DF11AB">
        <w:rPr>
          <w:lang w:val="ru-RU"/>
        </w:rPr>
        <w:t xml:space="preserve">От него, да будет доволен им Аллах, также передается, что пророк, да благословит и приветствует его Аллах, сказал: </w:t>
      </w:r>
      <w:r w:rsidRPr="00DF11AB">
        <w:rPr>
          <w:b/>
          <w:bCs/>
          <w:i/>
          <w:iCs/>
          <w:lang w:val="ru-RU"/>
        </w:rPr>
        <w:t>«Я непричастен к тому, кто убьет доверившего ему свою жизнь человека, даже если убитый будет неверным»</w:t>
      </w:r>
      <w:r w:rsidRPr="00DF11AB">
        <w:rPr>
          <w:lang w:val="ru-RU"/>
        </w:rPr>
        <w:t xml:space="preserve">. </w:t>
      </w:r>
      <w:r w:rsidRPr="00DF11AB">
        <w:rPr>
          <w:sz w:val="20"/>
          <w:szCs w:val="20"/>
          <w:lang w:val="ru-RU"/>
        </w:rPr>
        <w:t>Ахмад 5/224, ат-Тахави в "Шарх аль-Мушкиль" № 203.</w:t>
      </w:r>
      <w:r w:rsidRPr="00DF11AB">
        <w:rPr>
          <w:lang w:val="ru-RU"/>
        </w:rPr>
        <w:br/>
        <w:t xml:space="preserve">Также в хадисе от Ибн ‘Умара, да будет доволен ими обоими Аллах, он сказал: </w:t>
      </w:r>
      <w:r w:rsidRPr="00DF11AB">
        <w:rPr>
          <w:i/>
          <w:iCs/>
          <w:lang w:val="ru-RU"/>
        </w:rPr>
        <w:t xml:space="preserve">“Посланник Аллаха, да благословит и приветствует его Аллах, сказал: </w:t>
      </w:r>
      <w:r w:rsidRPr="00DF11AB">
        <w:rPr>
          <w:b/>
          <w:bCs/>
          <w:i/>
          <w:iCs/>
          <w:lang w:val="ru-RU"/>
        </w:rPr>
        <w:t>«Поистине, для вероломного в День воскресения поднимут знамя, и будет сказано: "Это вероломство такого-то сына такого"»</w:t>
      </w:r>
      <w:r w:rsidRPr="00DF11AB">
        <w:rPr>
          <w:lang w:val="ru-RU"/>
        </w:rPr>
        <w:t xml:space="preserve">. </w:t>
      </w:r>
      <w:r w:rsidRPr="00DF11AB">
        <w:rPr>
          <w:sz w:val="20"/>
          <w:szCs w:val="20"/>
          <w:lang w:val="ru-RU"/>
        </w:rPr>
        <w:t>аль-Бухари №3186, Муслим № 1735.</w:t>
      </w:r>
    </w:p>
    <w:p w:rsidR="00974833" w:rsidRDefault="00DF11AB" w:rsidP="00974833">
      <w:pPr>
        <w:bidi w:val="0"/>
        <w:spacing w:after="240"/>
        <w:jc w:val="lowKashida"/>
        <w:rPr>
          <w:lang w:val="ru-RU"/>
        </w:rPr>
      </w:pPr>
      <w:r w:rsidRPr="00DF11AB">
        <w:rPr>
          <w:lang w:val="ru-RU"/>
        </w:rPr>
        <w:t xml:space="preserve">От Абу Са’ида аль-Худри, да будет доволен им Аллах, передается, что пророк, да благословит и приветствует его Аллах, сказал: </w:t>
      </w:r>
      <w:r w:rsidRPr="00DF11AB">
        <w:rPr>
          <w:b/>
          <w:bCs/>
          <w:i/>
          <w:iCs/>
          <w:lang w:val="ru-RU"/>
        </w:rPr>
        <w:t>«Послушайте, для каждого вероломного в День воскресения будет поднято знамя по мере его вероломства»</w:t>
      </w:r>
      <w:r w:rsidRPr="00DF11AB">
        <w:rPr>
          <w:lang w:val="ru-RU"/>
        </w:rPr>
        <w:t xml:space="preserve">. </w:t>
      </w:r>
      <w:r w:rsidRPr="00DF11AB">
        <w:rPr>
          <w:sz w:val="20"/>
          <w:szCs w:val="20"/>
          <w:lang w:val="ru-RU"/>
        </w:rPr>
        <w:t>Ибн Маджа № 2873.</w:t>
      </w:r>
    </w:p>
    <w:p w:rsidR="00974833" w:rsidRPr="00974833" w:rsidRDefault="00DF11AB" w:rsidP="0010461F">
      <w:pPr>
        <w:pStyle w:val="3"/>
      </w:pPr>
      <w:bookmarkStart w:id="24" w:name="_Toc468787500"/>
      <w:r w:rsidRPr="00974833">
        <w:t>10. Запрет нарушать договор с теми, с кем имеется договор о перемирии или гарантия безопасности</w:t>
      </w:r>
      <w:bookmarkEnd w:id="24"/>
    </w:p>
    <w:p w:rsidR="00974833" w:rsidRDefault="00DF11AB" w:rsidP="00974833">
      <w:pPr>
        <w:bidi w:val="0"/>
        <w:spacing w:after="240"/>
        <w:jc w:val="lowKashida"/>
        <w:rPr>
          <w:lang w:val="ru-RU"/>
        </w:rPr>
      </w:pPr>
      <w:r w:rsidRPr="00DF11AB">
        <w:rPr>
          <w:lang w:val="ru-RU"/>
        </w:rPr>
        <w:t xml:space="preserve">В хадисе Абу Рафи’, да будет доволен им Аллах, посланник Аллаха, да благословит и приветствует его Аллах, сказал: </w:t>
      </w:r>
      <w:r w:rsidRPr="00DF11AB">
        <w:rPr>
          <w:b/>
          <w:bCs/>
          <w:i/>
          <w:iCs/>
          <w:lang w:val="ru-RU"/>
        </w:rPr>
        <w:t>«Я не нарушаю договоров, и не задерживаю послов»</w:t>
      </w:r>
      <w:r w:rsidRPr="00DF11AB">
        <w:rPr>
          <w:lang w:val="ru-RU"/>
        </w:rPr>
        <w:t xml:space="preserve">. </w:t>
      </w:r>
      <w:r w:rsidRPr="00DF11AB">
        <w:rPr>
          <w:sz w:val="20"/>
          <w:szCs w:val="20"/>
          <w:lang w:val="ru-RU"/>
        </w:rPr>
        <w:t>Ахмад 6/8, Абу Дауд № 2758.</w:t>
      </w:r>
    </w:p>
    <w:p w:rsidR="00974833" w:rsidRDefault="00DF11AB" w:rsidP="00974833">
      <w:pPr>
        <w:bidi w:val="0"/>
        <w:spacing w:after="240"/>
        <w:jc w:val="lowKashida"/>
        <w:rPr>
          <w:lang w:val="ru-RU"/>
        </w:rPr>
      </w:pPr>
      <w:r w:rsidRPr="00DF11AB">
        <w:rPr>
          <w:lang w:val="ru-RU"/>
        </w:rPr>
        <w:t xml:space="preserve">От ‘Амра ибн ‘Абасы, да будет доволен им Аллах, передается, что пророк, да благословит и приветствует его Аллах, сказал: </w:t>
      </w:r>
      <w:r w:rsidRPr="00DF11AB">
        <w:rPr>
          <w:b/>
          <w:bCs/>
          <w:i/>
          <w:iCs/>
          <w:lang w:val="ru-RU"/>
        </w:rPr>
        <w:t>«У кого имеется договор с какими-либо людьми, пусть не изменяет и не нарушает его, пока не завершится его срок, или пока он расторгнет договор»</w:t>
      </w:r>
      <w:r w:rsidRPr="00DF11AB">
        <w:rPr>
          <w:lang w:val="ru-RU"/>
        </w:rPr>
        <w:t xml:space="preserve">. </w:t>
      </w:r>
      <w:r w:rsidRPr="00DF11AB">
        <w:rPr>
          <w:sz w:val="20"/>
          <w:szCs w:val="20"/>
          <w:lang w:val="ru-RU"/>
        </w:rPr>
        <w:t>Абу Дауд № 2759, ат-Тирмизи № 1580.</w:t>
      </w:r>
    </w:p>
    <w:p w:rsidR="00DF11AB" w:rsidRDefault="00DF11AB" w:rsidP="00974833">
      <w:pPr>
        <w:bidi w:val="0"/>
        <w:spacing w:after="240"/>
        <w:jc w:val="lowKashida"/>
      </w:pPr>
      <w:r w:rsidRPr="00DF11AB">
        <w:rPr>
          <w:lang w:val="ru-RU"/>
        </w:rPr>
        <w:t xml:space="preserve">Передается от ‘Абдуллаха ибн ‘Амра ибн аль-‘Аса, да будет доволен ими обоими Аллах, что посланник Аллаха, да благословит и приветствует его Аллах, сказал: </w:t>
      </w:r>
      <w:r w:rsidRPr="00DF11AB">
        <w:rPr>
          <w:b/>
          <w:bCs/>
          <w:i/>
          <w:iCs/>
          <w:lang w:val="ru-RU"/>
        </w:rPr>
        <w:t>«Кто убил того, с кем имеется договор, тот не почует запаха Рая. А запах Рая, поистине, исходит из расстояния в сорок лет»</w:t>
      </w:r>
      <w:r w:rsidRPr="00DF11AB">
        <w:rPr>
          <w:lang w:val="ru-RU"/>
        </w:rPr>
        <w:t xml:space="preserve">. </w:t>
      </w:r>
      <w:r w:rsidRPr="00DF11AB">
        <w:rPr>
          <w:sz w:val="20"/>
          <w:szCs w:val="20"/>
          <w:lang w:val="ru-RU"/>
        </w:rPr>
        <w:t>аль-Бухари № 3166.</w:t>
      </w:r>
      <w:r w:rsidRPr="00DF11AB">
        <w:rPr>
          <w:lang w:val="ru-RU"/>
        </w:rPr>
        <w:br/>
        <w:t xml:space="preserve">А что касается использования некоторыми рассказа об Абу Басыре, да будет доволен им Аллах, который нападал на караваны язычников во время их мирного соглашения с посланником Аллаха, да благословит и приветствует его Аллах, в качестве аргумента для убийства неверных, находящихся в договоре, пленения их женщин и отбирания их имущества, то это аргументирование ошибочно. Ибн аль-Каййим аль-Джаузия, да смилуется над ним Аллах, сказал: </w:t>
      </w:r>
      <w:r w:rsidRPr="00DF11AB">
        <w:rPr>
          <w:i/>
          <w:iCs/>
          <w:lang w:val="ru-RU"/>
        </w:rPr>
        <w:t xml:space="preserve">"Договор, который был между пророком, да благословит и приветствует его </w:t>
      </w:r>
      <w:r w:rsidRPr="00DF11AB">
        <w:rPr>
          <w:i/>
          <w:iCs/>
          <w:lang w:val="ru-RU"/>
        </w:rPr>
        <w:lastRenderedPageBreak/>
        <w:t>Аллах, и язычниками, не был договором между Абу Басыром с его сторонникапми и язычниками. Поэтому, если между кем-либо из правителей мусульман и христианами и другими имеется договор, другому правителю мусульман дозволено сражаться с ними и захватывать их имущество в качестве добычи, ибо между ним и ними нет договора. Похожую фетву дал шейхуль-ислам Ибн Таймия о христианах Мальты и их пленных, приведя в качестве довода рассказ о событиях между Абу Басыром и язычниками".</w:t>
      </w:r>
      <w:r w:rsidRPr="00DF11AB">
        <w:rPr>
          <w:lang w:val="ru-RU"/>
        </w:rPr>
        <w:t xml:space="preserve"> </w:t>
      </w:r>
      <w:r w:rsidRPr="00DF11AB">
        <w:rPr>
          <w:sz w:val="20"/>
          <w:szCs w:val="20"/>
          <w:lang w:val="ru-RU"/>
        </w:rPr>
        <w:t xml:space="preserve">См. “Зад аль-Ма’ад” 3/309, “Ихтиярат аль-фикхия” с.316-317, ‘Аля ад-дина аль-Ба’ли. </w:t>
      </w:r>
      <w:r w:rsidRPr="00DF11AB">
        <w:rPr>
          <w:lang w:val="ru-RU"/>
        </w:rPr>
        <w:br/>
        <w:t>И затем, как человек может оставлять однозначные и ясные (мухкам) хадисы и Священные тексты о запрете убийства неверных, находящихся в договоре и под гарантией безопасности, запрете их крови и большом грехе их убийства, опираясь на этот рассказ, ответ на который мы узнали со слов ученых?!</w:t>
      </w:r>
    </w:p>
    <w:p w:rsidR="0010461F" w:rsidRDefault="0010461F">
      <w:pPr>
        <w:bidi w:val="0"/>
      </w:pPr>
      <w:r>
        <w:br w:type="page"/>
      </w:r>
    </w:p>
    <w:p w:rsidR="00DF11AB" w:rsidRPr="00034626" w:rsidRDefault="00DF11AB" w:rsidP="0010461F">
      <w:pPr>
        <w:pStyle w:val="1"/>
      </w:pPr>
      <w:bookmarkStart w:id="25" w:name="_Toc468787501"/>
      <w:r w:rsidRPr="00034626">
        <w:lastRenderedPageBreak/>
        <w:t>Восьмое:</w:t>
      </w:r>
      <w:r w:rsidRPr="00034626">
        <w:br/>
        <w:t>Является ли простое убийство неверного джихадом на пути Аллаха?</w:t>
      </w:r>
      <w:bookmarkEnd w:id="25"/>
    </w:p>
    <w:p w:rsidR="00F34620" w:rsidRDefault="00DF11AB" w:rsidP="00034626">
      <w:pPr>
        <w:bidi w:val="0"/>
        <w:spacing w:after="240"/>
        <w:jc w:val="lowKashida"/>
        <w:rPr>
          <w:lang w:val="ru-RU"/>
        </w:rPr>
      </w:pPr>
      <w:r w:rsidRPr="00DF11AB">
        <w:rPr>
          <w:lang w:val="ru-RU"/>
        </w:rPr>
        <w:t>Поистине, непременно известным в религии является то, что Аллах, Всемогущ Он и Велик, возвысил важность крови, усилил запрет ее пролития, сделал пренебрежение этим и нарушение его запрета большим грехом и великим нечестием, назначил за это страшную угрозу и мучительное наказание в День воскрешения.</w:t>
      </w:r>
      <w:r w:rsidRPr="00DF11AB">
        <w:rPr>
          <w:lang w:val="ru-RU"/>
        </w:rPr>
        <w:br/>
        <w:t>Поэтому если каждое убиение души – будет она мусульманской или неверующей – не будет по праву, которое позволил Всевышний Аллах, и которое подтвердил исламский шариат, оно будет запретным согласно шариату, и это считается в Исламе одним из больших губительных грехов. Тот же, кто назвал это джихадом на пути Аллаха или сделал это дозволенным действием, тот является заблудшим и вводящим в заблуждение других, вышедшим из единогласия мусульман, и даже из того, в чем единогласны шариаты предыдущих религий.</w:t>
      </w:r>
    </w:p>
    <w:p w:rsidR="00F34620" w:rsidRDefault="00DF11AB" w:rsidP="00F34620">
      <w:pPr>
        <w:bidi w:val="0"/>
        <w:spacing w:after="240"/>
        <w:jc w:val="lowKashida"/>
        <w:rPr>
          <w:lang w:val="ru-RU"/>
        </w:rPr>
      </w:pPr>
      <w:r w:rsidRPr="00DF11AB">
        <w:rPr>
          <w:lang w:val="ru-RU"/>
        </w:rPr>
        <w:t xml:space="preserve">Давайте поразмыслим над тем, что рассказал нам Всевышний Аллах о Своем пророке Мусе, мир ему, в Своих словах: </w:t>
      </w:r>
      <w:r w:rsidRPr="00DF11AB">
        <w:rPr>
          <w:b/>
          <w:bCs/>
          <w:lang w:val="ru-RU"/>
        </w:rPr>
        <w:t>«Войдя в город, когда его жители были невнимательны, он встретил двух мужчин, которые дрались друг с другом. Один был из числа его сторонников, а другой был из числа его врагов. Тот, кто был из числа его сторонников, попросил его помочь ему против того, кто был из числа его врагов. Муса ударил его кулаком и прикончил. Он сказал: “Это – одно из деяний шайтана. Воистину, он является явным врагом, вводящим в заблуждение”. Он сказал: “Господь мой! Я поступил несправедливо по отношению к себе. Прости же меня!” Он простил его, ибо Он – Прощающий, Милосердный. Он сказал: “Господь мой, за то, что Ты оказал мне милость, я никогда не буду пособничать грешникам”. Утром он отправился в город, оглядываясь со страхом, и вдруг тот, кто попросил его о помощи накануне, вновь позвал его на помощь. Муса сказал ему: “Ты являешься явным заблудшим”. Когда же он захотел схватить того, кто был их врагом, тот сказал: “О Муса! Неужели ты хочешь убить меня, как убил человека вчера? Ты лишь хочешь стать тираном на земле и не хочешь быть в числе тех, кто примиряет людей”»</w:t>
      </w:r>
      <w:r w:rsidRPr="00DF11AB">
        <w:rPr>
          <w:lang w:val="ru-RU"/>
        </w:rPr>
        <w:t xml:space="preserve"> </w:t>
      </w:r>
      <w:r w:rsidRPr="00DF11AB">
        <w:rPr>
          <w:sz w:val="20"/>
          <w:szCs w:val="20"/>
          <w:lang w:val="ru-RU"/>
        </w:rPr>
        <w:t>(Рассказ, 15-19).</w:t>
      </w:r>
    </w:p>
    <w:p w:rsidR="00F34620" w:rsidRDefault="00DF11AB" w:rsidP="00F34620">
      <w:pPr>
        <w:bidi w:val="0"/>
        <w:spacing w:after="240"/>
        <w:jc w:val="lowKashida"/>
        <w:rPr>
          <w:lang w:val="ru-RU"/>
        </w:rPr>
      </w:pPr>
      <w:r w:rsidRPr="00DF11AB">
        <w:rPr>
          <w:lang w:val="ru-RU"/>
        </w:rPr>
        <w:t xml:space="preserve">В этом рассказе мы видим, что тот, кто попросил у Мусы помощи, был лицом из его группы, то есть, израильтянином-мусульманином. А тот, против кого он попросил помощи, был его врагом, то есть, неверным-египтянином. </w:t>
      </w:r>
      <w:r w:rsidRPr="00DF11AB">
        <w:rPr>
          <w:sz w:val="20"/>
          <w:szCs w:val="20"/>
          <w:lang w:val="ru-RU"/>
        </w:rPr>
        <w:t>См. “Тафсир ат-Табари” 18/186, “Тафсир ас-Сам’ани” 4/128.</w:t>
      </w:r>
    </w:p>
    <w:p w:rsidR="00F34620" w:rsidRDefault="00DF11AB" w:rsidP="00F34620">
      <w:pPr>
        <w:bidi w:val="0"/>
        <w:spacing w:after="240"/>
        <w:jc w:val="lowKashida"/>
        <w:rPr>
          <w:lang w:val="ru-RU"/>
        </w:rPr>
      </w:pPr>
      <w:r w:rsidRPr="00DF11AB">
        <w:rPr>
          <w:lang w:val="ru-RU"/>
        </w:rPr>
        <w:t xml:space="preserve">Из этих аятов видно, что этот неверный-египтянин напал на израильтянина-мусульманина, и Муса, мир ему, захотел защитить его по праву и не намеревался убить неверного врага. Однако поскольку Мусе, мир ему, была дана физическая сила, его удар кулаком привел к смерти того египтянина. Всевышний Аллах сказал: «Муса ударил его кулаком и прикончил», то есть, ударил кулаком в грудь и убил его, хотя не желал его смерти. </w:t>
      </w:r>
      <w:r w:rsidRPr="00DF11AB">
        <w:rPr>
          <w:sz w:val="20"/>
          <w:szCs w:val="20"/>
          <w:lang w:val="ru-RU"/>
        </w:rPr>
        <w:t>См. “Тафсир ат-Табари” 18/189-190, “Тафсир аль-Касими” 12/4699.</w:t>
      </w:r>
    </w:p>
    <w:p w:rsidR="00F34620" w:rsidRDefault="00DF11AB" w:rsidP="00F34620">
      <w:pPr>
        <w:bidi w:val="0"/>
        <w:spacing w:after="240"/>
        <w:jc w:val="lowKashida"/>
        <w:rPr>
          <w:lang w:val="ru-RU"/>
        </w:rPr>
      </w:pPr>
      <w:r w:rsidRPr="00DF11AB">
        <w:rPr>
          <w:lang w:val="ru-RU"/>
        </w:rPr>
        <w:lastRenderedPageBreak/>
        <w:t xml:space="preserve">Хафиз Ибн Касир сказал: </w:t>
      </w:r>
      <w:r w:rsidRPr="00DF11AB">
        <w:rPr>
          <w:i/>
          <w:iCs/>
          <w:lang w:val="ru-RU"/>
        </w:rPr>
        <w:t>“Тот египтянин был неверным, придававшим сотоварищей Великому Аллаху, а Муса вовсе не хотел убивать его, а желал лишь поругать и обуздать его. И вместе с тем Муса сказал:</w:t>
      </w:r>
      <w:r w:rsidRPr="00DF11AB">
        <w:rPr>
          <w:lang w:val="ru-RU"/>
        </w:rPr>
        <w:t xml:space="preserve"> </w:t>
      </w:r>
      <w:r w:rsidRPr="00DF11AB">
        <w:rPr>
          <w:i/>
          <w:iCs/>
          <w:lang w:val="ru-RU"/>
        </w:rPr>
        <w:t>«Это – одно из деяний шайтана. Воистину, он является явным врагом, вводящим в заблуждение»</w:t>
      </w:r>
      <w:r w:rsidRPr="00DF11AB">
        <w:rPr>
          <w:lang w:val="ru-RU"/>
        </w:rPr>
        <w:t xml:space="preserve">. </w:t>
      </w:r>
      <w:r w:rsidRPr="00DF11AB">
        <w:rPr>
          <w:i/>
          <w:iCs/>
          <w:lang w:val="ru-RU"/>
        </w:rPr>
        <w:t xml:space="preserve">И он сказал: </w:t>
      </w:r>
      <w:r w:rsidRPr="00DF11AB">
        <w:rPr>
          <w:b/>
          <w:bCs/>
          <w:lang w:val="ru-RU"/>
        </w:rPr>
        <w:t>«Господь мой! Я поступил несправедливо по отношению к себе. Прости же меня!»</w:t>
      </w:r>
      <w:r w:rsidRPr="00DF11AB">
        <w:rPr>
          <w:lang w:val="ru-RU"/>
        </w:rPr>
        <w:t xml:space="preserve"> </w:t>
      </w:r>
      <w:r w:rsidRPr="00DF11AB">
        <w:rPr>
          <w:i/>
          <w:iCs/>
          <w:lang w:val="ru-RU"/>
        </w:rPr>
        <w:t>Аллах простил его, ибо Он – Прощающий, Милосердный. Муса сказал:</w:t>
      </w:r>
      <w:r w:rsidRPr="00DF11AB">
        <w:rPr>
          <w:lang w:val="ru-RU"/>
        </w:rPr>
        <w:t xml:space="preserve"> </w:t>
      </w:r>
      <w:r w:rsidRPr="00DF11AB">
        <w:rPr>
          <w:b/>
          <w:bCs/>
          <w:lang w:val="ru-RU"/>
        </w:rPr>
        <w:t>«Господь мой, за то, что Ты оказал мне милость»</w:t>
      </w:r>
      <w:r w:rsidRPr="00DF11AB">
        <w:rPr>
          <w:lang w:val="ru-RU"/>
        </w:rPr>
        <w:t xml:space="preserve">, </w:t>
      </w:r>
      <w:r w:rsidRPr="00DF11AB">
        <w:rPr>
          <w:i/>
          <w:iCs/>
          <w:lang w:val="ru-RU"/>
        </w:rPr>
        <w:t>то есть, из мощи и силы,</w:t>
      </w:r>
      <w:r w:rsidRPr="00DF11AB">
        <w:rPr>
          <w:lang w:val="ru-RU"/>
        </w:rPr>
        <w:t xml:space="preserve"> </w:t>
      </w:r>
      <w:r w:rsidRPr="00DF11AB">
        <w:rPr>
          <w:b/>
          <w:bCs/>
          <w:lang w:val="ru-RU"/>
        </w:rPr>
        <w:t>«и я никогда не буду пособничать грешникам»</w:t>
      </w:r>
      <w:r w:rsidRPr="00DF11AB">
        <w:rPr>
          <w:lang w:val="ru-RU"/>
        </w:rPr>
        <w:t xml:space="preserve">. </w:t>
      </w:r>
      <w:r w:rsidRPr="00DF11AB">
        <w:rPr>
          <w:sz w:val="20"/>
          <w:szCs w:val="20"/>
          <w:lang w:val="ru-RU"/>
        </w:rPr>
        <w:t>См. “аль-Бидая ван-нихая” 2/42.</w:t>
      </w:r>
    </w:p>
    <w:p w:rsidR="00F34620" w:rsidRDefault="00DF11AB" w:rsidP="00F34620">
      <w:pPr>
        <w:bidi w:val="0"/>
        <w:spacing w:after="240"/>
        <w:jc w:val="lowKashida"/>
        <w:rPr>
          <w:lang w:val="ru-RU"/>
        </w:rPr>
      </w:pPr>
      <w:r w:rsidRPr="00DF11AB">
        <w:rPr>
          <w:lang w:val="ru-RU"/>
        </w:rPr>
        <w:t>Цель здесь заключается в том, что Муса, мир ему, начал раскаиваться и сожалеть о той смерти, к которой привел его удар кулаком неверного-египтянина, притеснявшего израильтянина. И Муса посчитал это непреднамеренное убийство прельщением шайтана, и что он совершил этим несправедливость по отношению к себе, попросил у своего Господа прощения и покаялся Ему.</w:t>
      </w:r>
    </w:p>
    <w:p w:rsidR="00F34620" w:rsidRDefault="00DF11AB" w:rsidP="00F34620">
      <w:pPr>
        <w:bidi w:val="0"/>
        <w:spacing w:after="240"/>
        <w:jc w:val="lowKashida"/>
        <w:rPr>
          <w:lang w:val="ru-RU"/>
        </w:rPr>
      </w:pPr>
      <w:r w:rsidRPr="00DF11AB">
        <w:rPr>
          <w:lang w:val="ru-RU"/>
        </w:rPr>
        <w:t xml:space="preserve">От аль-Хасана аль-Басри, да смилуется над ним Аллах, передается, что он сказал: </w:t>
      </w:r>
      <w:r w:rsidRPr="00DF11AB">
        <w:rPr>
          <w:i/>
          <w:iCs/>
          <w:lang w:val="ru-RU"/>
        </w:rPr>
        <w:t>“В то время убийство неверного не было дозволенным, поскольку это было время удерживания от сражения”</w:t>
      </w:r>
      <w:r w:rsidRPr="00DF11AB">
        <w:rPr>
          <w:lang w:val="ru-RU"/>
        </w:rPr>
        <w:t xml:space="preserve">. </w:t>
      </w:r>
      <w:r w:rsidRPr="00DF11AB">
        <w:rPr>
          <w:sz w:val="20"/>
          <w:szCs w:val="20"/>
          <w:lang w:val="ru-RU"/>
        </w:rPr>
        <w:t xml:space="preserve">См. “Тафсир аль-Куртуби” 13/173, “Тафсир аль-Касими” 12/4699. </w:t>
      </w:r>
    </w:p>
    <w:p w:rsidR="00F34620" w:rsidRDefault="00DF11AB" w:rsidP="00F34620">
      <w:pPr>
        <w:bidi w:val="0"/>
        <w:spacing w:after="240"/>
        <w:jc w:val="lowKashida"/>
        <w:rPr>
          <w:lang w:val="ru-RU"/>
        </w:rPr>
      </w:pPr>
      <w:r w:rsidRPr="00DF11AB">
        <w:rPr>
          <w:lang w:val="ru-RU"/>
        </w:rPr>
        <w:t xml:space="preserve">Этот рассказ включает в себя великие поучения и уроки, о которых следует поразмышлять и принять во внимание. Они таковы: </w:t>
      </w:r>
      <w:r w:rsidRPr="00DF11AB">
        <w:rPr>
          <w:lang w:val="ru-RU"/>
        </w:rPr>
        <w:br/>
        <w:t>– это убийство было ошибкой, и оно не было преднамеренным, нацеленным убийством.</w:t>
      </w:r>
      <w:r w:rsidRPr="00DF11AB">
        <w:rPr>
          <w:lang w:val="ru-RU"/>
        </w:rPr>
        <w:br/>
        <w:t>– убитый был неверным, придававшим Аллаху сотоварищей, и вместе с тем он был притеснителем, проявлявшим несправедливость к израильтянину.</w:t>
      </w:r>
      <w:r w:rsidRPr="00DF11AB">
        <w:rPr>
          <w:lang w:val="ru-RU"/>
        </w:rPr>
        <w:br/>
        <w:t>– он был из народа, чья вражда к сыновьям Исраила была очень сильной, и они убивали их сыновей, и оставляли в живых их женщин, и это было большим испытанием от них.</w:t>
      </w:r>
    </w:p>
    <w:p w:rsidR="00F34620" w:rsidRDefault="00DF11AB" w:rsidP="00F34620">
      <w:pPr>
        <w:bidi w:val="0"/>
        <w:spacing w:after="240"/>
        <w:jc w:val="lowKashida"/>
        <w:rPr>
          <w:lang w:val="ru-RU"/>
        </w:rPr>
      </w:pPr>
      <w:r w:rsidRPr="00DF11AB">
        <w:rPr>
          <w:lang w:val="ru-RU"/>
        </w:rPr>
        <w:t>– Муса, мир ему, посчитал в этом положении его убийство деянием шайтана, то есть, его прельщением и наущением, ибо шайтан является врагом для сына Адама, уводящим его от правильного пути в заблуждение, явным в своей вражде к человеку.</w:t>
      </w:r>
    </w:p>
    <w:p w:rsidR="00F34620" w:rsidRDefault="00DF11AB" w:rsidP="00F34620">
      <w:pPr>
        <w:bidi w:val="0"/>
        <w:spacing w:after="240"/>
        <w:jc w:val="lowKashida"/>
        <w:rPr>
          <w:lang w:val="ru-RU"/>
        </w:rPr>
      </w:pPr>
      <w:r w:rsidRPr="00DF11AB">
        <w:rPr>
          <w:lang w:val="ru-RU"/>
        </w:rPr>
        <w:t xml:space="preserve">– Муса, мир ему, посчитал ошибочное убийство им неверного несправедливостью по отношению к себе и сказал: </w:t>
      </w:r>
      <w:r w:rsidRPr="00DF11AB">
        <w:rPr>
          <w:b/>
          <w:bCs/>
          <w:lang w:val="ru-RU"/>
        </w:rPr>
        <w:t>«Господь мой! Я поступил несправедливо по отношению к себе»</w:t>
      </w:r>
      <w:r w:rsidRPr="00DF11AB">
        <w:rPr>
          <w:lang w:val="ru-RU"/>
        </w:rPr>
        <w:t>.</w:t>
      </w:r>
    </w:p>
    <w:p w:rsidR="00F34620" w:rsidRDefault="00DF11AB" w:rsidP="00F34620">
      <w:pPr>
        <w:bidi w:val="0"/>
        <w:spacing w:after="240"/>
        <w:jc w:val="lowKashida"/>
        <w:rPr>
          <w:lang w:val="ru-RU"/>
        </w:rPr>
      </w:pPr>
      <w:r w:rsidRPr="00DF11AB">
        <w:rPr>
          <w:lang w:val="ru-RU"/>
        </w:rPr>
        <w:t xml:space="preserve">– Муса, мир ему, посчитал это грехом, за который следует попросить прощения, и ошибкой, за которую следует покаяться Всевышнему Аллаху, и он сказал: </w:t>
      </w:r>
      <w:r w:rsidRPr="00DF11AB">
        <w:rPr>
          <w:b/>
          <w:bCs/>
          <w:lang w:val="ru-RU"/>
        </w:rPr>
        <w:t>«Прости же меня»</w:t>
      </w:r>
      <w:r w:rsidRPr="00DF11AB">
        <w:rPr>
          <w:lang w:val="ru-RU"/>
        </w:rPr>
        <w:t>.</w:t>
      </w:r>
    </w:p>
    <w:p w:rsidR="00F34620" w:rsidRDefault="00DF11AB" w:rsidP="00F34620">
      <w:pPr>
        <w:bidi w:val="0"/>
        <w:spacing w:after="240"/>
        <w:jc w:val="lowKashida"/>
        <w:rPr>
          <w:lang w:val="ru-RU"/>
        </w:rPr>
      </w:pPr>
      <w:r w:rsidRPr="00DF11AB">
        <w:rPr>
          <w:lang w:val="ru-RU"/>
        </w:rPr>
        <w:t xml:space="preserve">– Муса, мир ему, дал обещание Всевышнему Аллаху не помогать и не содействовать ни в грехе, ни в преступлении. И это смысл его слов: </w:t>
      </w:r>
      <w:r w:rsidRPr="00DF11AB">
        <w:rPr>
          <w:b/>
          <w:bCs/>
          <w:lang w:val="ru-RU"/>
        </w:rPr>
        <w:t>«Господь мой, за то, что Ты оказал мне милость, я никогда не буду пособничать грешникам»</w:t>
      </w:r>
      <w:r w:rsidRPr="00DF11AB">
        <w:rPr>
          <w:lang w:val="ru-RU"/>
        </w:rPr>
        <w:t>.</w:t>
      </w:r>
      <w:r w:rsidRPr="00DF11AB">
        <w:rPr>
          <w:lang w:val="ru-RU"/>
        </w:rPr>
        <w:br/>
        <w:t xml:space="preserve">– было достоверно утверждено, что преднамеренное без права на то убийство неповинной души является распространением нечестия на земле и не относится </w:t>
      </w:r>
      <w:r w:rsidRPr="00DF11AB">
        <w:rPr>
          <w:lang w:val="ru-RU"/>
        </w:rPr>
        <w:lastRenderedPageBreak/>
        <w:t xml:space="preserve">к деяниям устанавливающих порядок. Поэтому второй египтянин сказал: </w:t>
      </w:r>
      <w:r w:rsidRPr="00DF11AB">
        <w:rPr>
          <w:b/>
          <w:bCs/>
          <w:lang w:val="ru-RU"/>
        </w:rPr>
        <w:t>«Неужели ты хочешь убить меня, как убил человека вчера? Ты лишь хочешь стать тираном на земле и не хочешь быть в числе тех, кто примиряет людей»</w:t>
      </w:r>
      <w:r w:rsidRPr="00DF11AB">
        <w:rPr>
          <w:lang w:val="ru-RU"/>
        </w:rPr>
        <w:t xml:space="preserve"> </w:t>
      </w:r>
      <w:r w:rsidRPr="00DF11AB">
        <w:rPr>
          <w:sz w:val="20"/>
          <w:szCs w:val="20"/>
          <w:lang w:val="ru-RU"/>
        </w:rPr>
        <w:t>(Рассказ, 19)</w:t>
      </w:r>
      <w:r w:rsidRPr="00DF11AB">
        <w:rPr>
          <w:lang w:val="ru-RU"/>
        </w:rPr>
        <w:t>, думая, что Муса, мир ему, намеренно делал это.</w:t>
      </w:r>
      <w:r w:rsidRPr="00DF11AB">
        <w:rPr>
          <w:lang w:val="ru-RU"/>
        </w:rPr>
        <w:br/>
        <w:t>В этих поучениях и уроках имеется ясное и убедительное разъяснение мерзости убиения неповинной души, не заслужившей смерти, даже если эта душа является неверной, и что это действие противоречит исламскому шариату и руководству посланников.</w:t>
      </w:r>
    </w:p>
    <w:p w:rsidR="00F34620" w:rsidRDefault="00DF11AB" w:rsidP="00F34620">
      <w:pPr>
        <w:bidi w:val="0"/>
        <w:spacing w:after="240"/>
        <w:jc w:val="lowKashida"/>
        <w:rPr>
          <w:lang w:val="ru-RU"/>
        </w:rPr>
      </w:pPr>
      <w:r w:rsidRPr="00DF11AB">
        <w:rPr>
          <w:lang w:val="ru-RU"/>
        </w:rPr>
        <w:t xml:space="preserve">В сообщении от Салима ибн ‘Абдуллаха ибн ‘Умара, да будет доволен ими обоими Аллах, он сказал: </w:t>
      </w:r>
      <w:r w:rsidRPr="00DF11AB">
        <w:rPr>
          <w:i/>
          <w:iCs/>
          <w:lang w:val="ru-RU"/>
        </w:rPr>
        <w:t xml:space="preserve">“О жители Ирака, что заставляет вас спрашивать о малом (грехе), и совершать большое? Я слышал, как мой отец 'Абдуллах ибн 'Умар говорил: “Я слышал, как посланник Аллаха, да благословит и приветствует его Аллах, говорил: </w:t>
      </w:r>
      <w:r w:rsidRPr="00DF11AB">
        <w:rPr>
          <w:b/>
          <w:bCs/>
          <w:i/>
          <w:iCs/>
          <w:lang w:val="ru-RU"/>
        </w:rPr>
        <w:t>«Поистине, смута придет оттуда»</w:t>
      </w:r>
      <w:r w:rsidRPr="00DF11AB">
        <w:rPr>
          <w:i/>
          <w:iCs/>
          <w:lang w:val="ru-RU"/>
        </w:rPr>
        <w:t xml:space="preserve"> и указал рукою на восток, откуда появляются оба рога шайтана. Вы рубите головы друг другу, тогда так Муса, мир ему, убил (человека) из семьи Фараона по ошибке, и Аллах, Всемогущ Он и Велик, сказал ему:</w:t>
      </w:r>
      <w:r w:rsidRPr="00DF11AB">
        <w:rPr>
          <w:lang w:val="ru-RU"/>
        </w:rPr>
        <w:t xml:space="preserve"> </w:t>
      </w:r>
      <w:r w:rsidRPr="00DF11AB">
        <w:rPr>
          <w:b/>
          <w:bCs/>
          <w:lang w:val="ru-RU"/>
        </w:rPr>
        <w:t>«Ты убил человека, и Мы спасли тебя от скорби и подвергли тебя тяжелому испытанию»</w:t>
      </w:r>
      <w:r w:rsidRPr="00DF11AB">
        <w:rPr>
          <w:lang w:val="ru-RU"/>
        </w:rPr>
        <w:t xml:space="preserve"> </w:t>
      </w:r>
      <w:r w:rsidRPr="00DF11AB">
        <w:rPr>
          <w:sz w:val="20"/>
          <w:szCs w:val="20"/>
          <w:lang w:val="ru-RU"/>
        </w:rPr>
        <w:t>(Та ха, 40). Муслим № 2905.</w:t>
      </w:r>
    </w:p>
    <w:p w:rsidR="00F34620" w:rsidRDefault="00DF11AB" w:rsidP="00F34620">
      <w:pPr>
        <w:bidi w:val="0"/>
        <w:spacing w:after="240"/>
        <w:jc w:val="lowKashida"/>
        <w:rPr>
          <w:lang w:val="ru-RU"/>
        </w:rPr>
      </w:pPr>
      <w:r w:rsidRPr="00DF11AB">
        <w:rPr>
          <w:lang w:val="ru-RU"/>
        </w:rPr>
        <w:t xml:space="preserve">Выдающийся ученый ас-Са’ди упомянул огромную пользу, связанную с предыдущими аятами, и сказал в своем комментарии: </w:t>
      </w:r>
      <w:r w:rsidRPr="00DF11AB">
        <w:rPr>
          <w:i/>
          <w:iCs/>
          <w:lang w:val="ru-RU"/>
        </w:rPr>
        <w:t>“Сюда относится то, что недозволенно убийство неверного, с которым имеется договор либо по соглашению, либо по обычаю, ибо Муса, мир ему, счел убийство неверного египтянина грехом и попросил у Аллаха прощения за это. Сюда относится также то, убивающий живые души без права считается тираном, который распространяет нечестие на земле. К этому относится также то, что убивающий живых душ не по праву и считающий, что он желает устанавливать порядок на земле и устрашать грешников, является лжецом в этом. И он является распространяющим нечестие на земле, как рассказал об этом Аллах со слов того египтянина, подтверждая сказанное им, а не отрицая:</w:t>
      </w:r>
      <w:r w:rsidRPr="00DF11AB">
        <w:rPr>
          <w:lang w:val="ru-RU"/>
        </w:rPr>
        <w:t xml:space="preserve"> </w:t>
      </w:r>
      <w:r w:rsidRPr="00DF11AB">
        <w:rPr>
          <w:b/>
          <w:bCs/>
          <w:lang w:val="ru-RU"/>
        </w:rPr>
        <w:t>«Ты лишь хочешь стать тираном на земле и не хочешь быть в числе тех, кто устанавливает порядок»</w:t>
      </w:r>
      <w:r w:rsidRPr="00DF11AB">
        <w:rPr>
          <w:lang w:val="ru-RU"/>
        </w:rPr>
        <w:t xml:space="preserve">. </w:t>
      </w:r>
      <w:r w:rsidRPr="00DF11AB">
        <w:rPr>
          <w:sz w:val="20"/>
          <w:szCs w:val="20"/>
          <w:lang w:val="ru-RU"/>
        </w:rPr>
        <w:t>См. “Тайсир аль-Карим ар-Рохман” с.726.</w:t>
      </w:r>
      <w:r w:rsidRPr="00DF11AB">
        <w:rPr>
          <w:lang w:val="ru-RU"/>
        </w:rPr>
        <w:br/>
        <w:t xml:space="preserve">Также шейх ас-Са’ди сказал, подытоживая пользу этих аятов: </w:t>
      </w:r>
      <w:r w:rsidRPr="00DF11AB">
        <w:rPr>
          <w:i/>
          <w:iCs/>
          <w:lang w:val="ru-RU"/>
        </w:rPr>
        <w:t>“Сюда относится также то, что недозволенно убийство неверного, с которым имеется договор по соглашению, либо по обычаю, ибо Муса сожалел о своем убийстве египтянина, попросил у Аллаха за это прощения и покаялся Ему. Сюда относится также то, что убивающий живые души не по праву считается тираном, распространяющим нечестие на земле, даже если его намерением было устрашение, даже если он считает себя устанавливающим порядок, до тех пор, пока шариат не принесет дозволения убийства души”</w:t>
      </w:r>
      <w:r w:rsidRPr="00DF11AB">
        <w:rPr>
          <w:lang w:val="ru-RU"/>
        </w:rPr>
        <w:t xml:space="preserve">. </w:t>
      </w:r>
      <w:r w:rsidRPr="00DF11AB">
        <w:rPr>
          <w:sz w:val="20"/>
          <w:szCs w:val="20"/>
          <w:lang w:val="ru-RU"/>
        </w:rPr>
        <w:t>См. “Тайсир аль-Лятыф аль-Маннан” с.131.</w:t>
      </w:r>
    </w:p>
    <w:p w:rsidR="00DF11AB" w:rsidRDefault="00DF11AB" w:rsidP="00F34620">
      <w:pPr>
        <w:bidi w:val="0"/>
        <w:spacing w:after="240"/>
        <w:jc w:val="lowKashida"/>
        <w:rPr>
          <w:color w:val="800000"/>
          <w:sz w:val="20"/>
          <w:szCs w:val="20"/>
        </w:rPr>
      </w:pPr>
      <w:r w:rsidRPr="00DF11AB">
        <w:rPr>
          <w:b/>
          <w:bCs/>
          <w:color w:val="800000"/>
          <w:lang w:val="ru-RU"/>
        </w:rPr>
        <w:t>Примечание</w:t>
      </w:r>
      <w:r w:rsidRPr="00DF11AB">
        <w:rPr>
          <w:color w:val="800000"/>
          <w:lang w:val="ru-RU"/>
        </w:rPr>
        <w:t>:</w:t>
      </w:r>
      <w:r w:rsidRPr="00DF11AB">
        <w:rPr>
          <w:color w:val="800000"/>
          <w:lang w:val="ru-RU"/>
        </w:rPr>
        <w:br/>
        <w:t xml:space="preserve">Известный последователь Мутарриф ибн ‘Абдуллах говорил: </w:t>
      </w:r>
      <w:r w:rsidRPr="00DF11AB">
        <w:rPr>
          <w:i/>
          <w:iCs/>
          <w:color w:val="800000"/>
          <w:lang w:val="ru-RU"/>
        </w:rPr>
        <w:t>“Чтобы Аллах меня спросил: «Зачем ты не убил такого-то?» для меня любимее, чем Он мне скажет: «Зачем ты убил такого-то?!»”</w:t>
      </w:r>
      <w:r w:rsidRPr="00DF11AB">
        <w:rPr>
          <w:color w:val="800000"/>
          <w:lang w:val="ru-RU"/>
        </w:rPr>
        <w:t xml:space="preserve"> </w:t>
      </w:r>
      <w:r w:rsidRPr="00DF11AB">
        <w:rPr>
          <w:color w:val="800000"/>
          <w:sz w:val="20"/>
          <w:szCs w:val="20"/>
          <w:lang w:val="ru-RU"/>
        </w:rPr>
        <w:t>Абу Ну’айм в “аль-Хилья” 2/204.</w:t>
      </w:r>
    </w:p>
    <w:p w:rsidR="0010461F" w:rsidRDefault="0010461F">
      <w:pPr>
        <w:bidi w:val="0"/>
        <w:rPr>
          <w:color w:val="800000"/>
          <w:sz w:val="20"/>
          <w:szCs w:val="20"/>
        </w:rPr>
      </w:pPr>
      <w:r>
        <w:rPr>
          <w:color w:val="800000"/>
          <w:sz w:val="20"/>
          <w:szCs w:val="20"/>
        </w:rPr>
        <w:br w:type="page"/>
      </w:r>
    </w:p>
    <w:p w:rsidR="00DF11AB" w:rsidRPr="00F34620" w:rsidRDefault="00DF11AB" w:rsidP="0010461F">
      <w:pPr>
        <w:pStyle w:val="1"/>
      </w:pPr>
      <w:bookmarkStart w:id="26" w:name="_Toc468787502"/>
      <w:r w:rsidRPr="00F34620">
        <w:lastRenderedPageBreak/>
        <w:t>Девятое:</w:t>
      </w:r>
      <w:r w:rsidRPr="00F34620">
        <w:br/>
        <w:t>Опасность отклонения от истины в джихаде</w:t>
      </w:r>
      <w:bookmarkEnd w:id="26"/>
    </w:p>
    <w:p w:rsidR="0010461F" w:rsidRDefault="00DF11AB" w:rsidP="00F34620">
      <w:pPr>
        <w:bidi w:val="0"/>
        <w:spacing w:after="240"/>
        <w:jc w:val="lowKashida"/>
      </w:pPr>
      <w:r w:rsidRPr="00DF11AB">
        <w:rPr>
          <w:lang w:val="ru-RU"/>
        </w:rPr>
        <w:t>Поистине, отклонение от истины в вопросах джихада во всех его вышеупомянутых формах и видах приводит к большим опасностям и многим плохим вещам. Их поймет тот, кто посмотрит на результаты этих отклонений и противоречий, или поразмыслит над их причинами и действиями их вершителей. Здесь будет уместно обратить внимание на наиболее важные вещи, посредством которых можно узнать опасность отклонений в джихаде. Среди них:</w:t>
      </w:r>
    </w:p>
    <w:p w:rsidR="004812DC" w:rsidRPr="004812DC" w:rsidRDefault="00DF11AB" w:rsidP="0010461F">
      <w:pPr>
        <w:pStyle w:val="3"/>
      </w:pPr>
      <w:bookmarkStart w:id="27" w:name="_Toc468787503"/>
      <w:r w:rsidRPr="004812DC">
        <w:t>1. Сражение под флагом невежества, а не флагом единобожия</w:t>
      </w:r>
      <w:bookmarkEnd w:id="27"/>
    </w:p>
    <w:p w:rsidR="004812DC" w:rsidRDefault="00DF11AB" w:rsidP="004812DC">
      <w:pPr>
        <w:bidi w:val="0"/>
        <w:spacing w:after="240"/>
        <w:jc w:val="lowKashida"/>
        <w:rPr>
          <w:sz w:val="20"/>
          <w:szCs w:val="20"/>
        </w:rPr>
      </w:pPr>
      <w:r w:rsidRPr="00DF11AB">
        <w:rPr>
          <w:lang w:val="ru-RU"/>
        </w:rPr>
        <w:t xml:space="preserve">Это потому что отклонение в джихаде ведет к использованию джихада не в законных целях, а также для исполнения целей, противоречащих тому, к чему призывает Ислам. Это относится к тому, от чего предостерег посланник Аллаха, да благословит и приветствует его Аллах, когда сказал: </w:t>
      </w:r>
      <w:r w:rsidRPr="00DF11AB">
        <w:rPr>
          <w:b/>
          <w:bCs/>
          <w:i/>
          <w:iCs/>
          <w:lang w:val="ru-RU"/>
        </w:rPr>
        <w:t>«Кто был убит, сражаясь вслепую, гневаясь за свое племя и сражаясь за свое племя, тот не имеет отношения ко мне»</w:t>
      </w:r>
      <w:r w:rsidRPr="00DF11AB">
        <w:rPr>
          <w:lang w:val="ru-RU"/>
        </w:rPr>
        <w:t xml:space="preserve">. </w:t>
      </w:r>
      <w:r w:rsidRPr="00DF11AB">
        <w:rPr>
          <w:sz w:val="20"/>
          <w:szCs w:val="20"/>
          <w:lang w:val="ru-RU"/>
        </w:rPr>
        <w:t>Муслим № 1850.</w:t>
      </w:r>
    </w:p>
    <w:p w:rsidR="004812DC" w:rsidRPr="004812DC" w:rsidRDefault="00DF11AB" w:rsidP="0010461F">
      <w:pPr>
        <w:pStyle w:val="3"/>
      </w:pPr>
      <w:bookmarkStart w:id="28" w:name="_Toc468787504"/>
      <w:r w:rsidRPr="004812DC">
        <w:t>2. Дозволение запретной крови и убиение невинных душ</w:t>
      </w:r>
      <w:bookmarkEnd w:id="28"/>
    </w:p>
    <w:p w:rsidR="004812DC" w:rsidRDefault="00DF11AB" w:rsidP="004812DC">
      <w:pPr>
        <w:bidi w:val="0"/>
        <w:spacing w:after="240"/>
        <w:jc w:val="lowKashida"/>
        <w:rPr>
          <w:lang w:val="ru-RU"/>
        </w:rPr>
      </w:pPr>
      <w:r w:rsidRPr="00DF11AB">
        <w:rPr>
          <w:lang w:val="ru-RU"/>
        </w:rPr>
        <w:t>Отклонение от истины в джихаде приводит к тому, что он делается оправданием для дозволения запретной крови и убийства невинных душ с утверждением о том, что это является джихадом на пути Аллаха. И именно это сделала группа хариджитов, которая выступила против приверженцев Сунны и единой общины во время правления повелителя правоверных ‘Али, да будет доволен им Аллах, сделала дозволенным кровь и имущество мусульман и напала на их скот. И именно так поступают вышедшие из Сунны отклоненные джама’аты после них и по сей день!</w:t>
      </w:r>
    </w:p>
    <w:p w:rsidR="0010461F" w:rsidRDefault="00DF11AB" w:rsidP="004812DC">
      <w:pPr>
        <w:bidi w:val="0"/>
        <w:spacing w:after="240"/>
        <w:jc w:val="lowKashida"/>
        <w:rPr>
          <w:sz w:val="20"/>
          <w:szCs w:val="20"/>
        </w:rPr>
      </w:pPr>
      <w:r w:rsidRPr="00DF11AB">
        <w:rPr>
          <w:lang w:val="ru-RU"/>
        </w:rPr>
        <w:t xml:space="preserve">Пророк же, да благословит и приветствует его Аллах, очень сильно предостерег от этого отклонения, сказав: </w:t>
      </w:r>
      <w:r w:rsidRPr="00DF11AB">
        <w:rPr>
          <w:b/>
          <w:bCs/>
          <w:i/>
          <w:iCs/>
          <w:lang w:val="ru-RU"/>
        </w:rPr>
        <w:t>«Кто выступит против моей общины, убивая праведных из их числа и грешных, не заботясь о ее верующих, не соблюдая обещание с теми, кто имеет с ним договор, тот не имеет ко мне отношения, и я не имею отношения к нему!»</w:t>
      </w:r>
      <w:r w:rsidRPr="00DF11AB">
        <w:rPr>
          <w:lang w:val="ru-RU"/>
        </w:rPr>
        <w:t xml:space="preserve"> </w:t>
      </w:r>
      <w:r w:rsidRPr="00DF11AB">
        <w:rPr>
          <w:sz w:val="20"/>
          <w:szCs w:val="20"/>
          <w:lang w:val="ru-RU"/>
        </w:rPr>
        <w:t>Муслим № 1848.</w:t>
      </w:r>
    </w:p>
    <w:p w:rsidR="004812DC" w:rsidRDefault="00DF11AB" w:rsidP="0010461F">
      <w:pPr>
        <w:pStyle w:val="3"/>
      </w:pPr>
      <w:bookmarkStart w:id="29" w:name="_Toc468787505"/>
      <w:r w:rsidRPr="004812DC">
        <w:t>3. Раскол, разногласие и выход из общины мусульман и их правителя</w:t>
      </w:r>
      <w:bookmarkEnd w:id="29"/>
    </w:p>
    <w:p w:rsidR="004812DC" w:rsidRDefault="00DF11AB" w:rsidP="004812DC">
      <w:pPr>
        <w:bidi w:val="0"/>
        <w:spacing w:after="240"/>
        <w:jc w:val="lowKashida"/>
        <w:rPr>
          <w:lang w:val="ru-RU"/>
        </w:rPr>
      </w:pPr>
      <w:r w:rsidRPr="00DF11AB">
        <w:rPr>
          <w:lang w:val="ru-RU"/>
        </w:rPr>
        <w:t xml:space="preserve">Это относится к одним из самых больших отклонений в джихаде в прошлом и недавнем времени. К непременно известному знанию в религии Ислама относится то, что нет религии без аль-джама’а, и нет аль-джама’а без правления, и нет правления без послушания и повиновения. И что выход из повиновения правителю мусульман и выступление против него сражением, относятся к самым большим причинам распространения нечестия в городах и среди рабов Аллаха, а также отклонением от правильного пути и верного руководства. </w:t>
      </w:r>
      <w:r w:rsidRPr="00DF11AB">
        <w:rPr>
          <w:sz w:val="20"/>
          <w:szCs w:val="20"/>
          <w:lang w:val="ru-RU"/>
        </w:rPr>
        <w:t>См. “ад-Дурар ас-сания” 7/288, 302.</w:t>
      </w:r>
    </w:p>
    <w:p w:rsidR="0010461F" w:rsidRDefault="00DF11AB" w:rsidP="004812DC">
      <w:pPr>
        <w:bidi w:val="0"/>
        <w:spacing w:after="240"/>
        <w:jc w:val="lowKashida"/>
        <w:rPr>
          <w:sz w:val="20"/>
          <w:szCs w:val="20"/>
        </w:rPr>
      </w:pPr>
      <w:r w:rsidRPr="00DF11AB">
        <w:rPr>
          <w:lang w:val="ru-RU"/>
        </w:rPr>
        <w:t xml:space="preserve">Шейхуль-Ислам Ибн Таймия сказал: </w:t>
      </w:r>
      <w:r w:rsidRPr="00DF11AB">
        <w:rPr>
          <w:i/>
          <w:iCs/>
          <w:lang w:val="ru-RU"/>
        </w:rPr>
        <w:t xml:space="preserve">“Мусульмане обязаны быть единой рукою против неверных, обязаны объединиться и сражаться, повинуясь Аллаху и Его посланнику, совершая джихад на пути Аллаха, призывая мусульман к </w:t>
      </w:r>
      <w:r w:rsidRPr="00DF11AB">
        <w:rPr>
          <w:i/>
          <w:iCs/>
          <w:lang w:val="ru-RU"/>
        </w:rPr>
        <w:lastRenderedPageBreak/>
        <w:t>правдивости и прекрасному нраву своих праведных предшественников. Ибо это относится к одним из самых главных основ религии и правил веры, с которыми Аллах отправил Своих посланников и ниспослал Свои книги. Всевышний Аллах велел всем Своим рабам объединяться и запретил им разобщаться и вступать в противоречия, как сказал Он:</w:t>
      </w:r>
      <w:r w:rsidRPr="00DF11AB">
        <w:rPr>
          <w:lang w:val="ru-RU"/>
        </w:rPr>
        <w:t xml:space="preserve"> </w:t>
      </w:r>
      <w:r w:rsidRPr="00DF11AB">
        <w:rPr>
          <w:b/>
          <w:bCs/>
          <w:lang w:val="ru-RU"/>
        </w:rPr>
        <w:t>«Исповедуйте религию и не расходитесь во мнениях относительно нее»</w:t>
      </w:r>
      <w:r w:rsidRPr="00DF11AB">
        <w:rPr>
          <w:lang w:val="ru-RU"/>
        </w:rPr>
        <w:t xml:space="preserve"> </w:t>
      </w:r>
      <w:r w:rsidRPr="00DF11AB">
        <w:rPr>
          <w:sz w:val="20"/>
          <w:szCs w:val="20"/>
          <w:lang w:val="ru-RU"/>
        </w:rPr>
        <w:t>(Совет, 13). См. "Мухтасар аль-фатава аль-мысрия" с.509.</w:t>
      </w:r>
    </w:p>
    <w:p w:rsidR="004812DC" w:rsidRPr="004812DC" w:rsidRDefault="00DF11AB" w:rsidP="0010461F">
      <w:pPr>
        <w:pStyle w:val="3"/>
      </w:pPr>
      <w:bookmarkStart w:id="30" w:name="_Toc468787506"/>
      <w:r w:rsidRPr="004812DC">
        <w:t>4. Ослабление мусульман и предоставление их врагам власти над ними</w:t>
      </w:r>
      <w:bookmarkEnd w:id="30"/>
    </w:p>
    <w:p w:rsidR="0010461F" w:rsidRDefault="00DF11AB" w:rsidP="004812DC">
      <w:pPr>
        <w:bidi w:val="0"/>
        <w:spacing w:after="240"/>
        <w:jc w:val="lowKashida"/>
      </w:pPr>
      <w:r w:rsidRPr="00DF11AB">
        <w:rPr>
          <w:lang w:val="ru-RU"/>
        </w:rPr>
        <w:t>Это потому что результат действия того, кто придерживается в джихаде с неверными ошибочного пути без соблюдения правил шариата и без принятия во внимание положения мусульман, будет дачей повода неверным для отмщения мусульманам, вмешательства в их дела и ослабления их силы. Как это имеет место в исламской общине в эти дни по причине отклонения некоторой мусульманской молодежи в джихаде, и нет силы и могущества, кроме как от Аллаха.</w:t>
      </w:r>
    </w:p>
    <w:p w:rsidR="004812DC" w:rsidRDefault="00DF11AB" w:rsidP="0010461F">
      <w:pPr>
        <w:pStyle w:val="3"/>
      </w:pPr>
      <w:bookmarkStart w:id="31" w:name="_Toc468787507"/>
      <w:r w:rsidRPr="004812DC">
        <w:t>5. Дискредитация Ислама и препятствие призыву к Всевышнему Аллаху</w:t>
      </w:r>
      <w:bookmarkEnd w:id="31"/>
    </w:p>
    <w:p w:rsidR="00DF11AB" w:rsidRDefault="00DF11AB" w:rsidP="004812DC">
      <w:pPr>
        <w:bidi w:val="0"/>
        <w:spacing w:after="240"/>
        <w:jc w:val="lowKashida"/>
      </w:pPr>
      <w:r w:rsidRPr="00DF11AB">
        <w:rPr>
          <w:lang w:val="ru-RU"/>
        </w:rPr>
        <w:t>Причиной тому послужили разрушительные и враждебные действия, взрывы и уничтожения, и называние этого джихадом. И у неверного и невежественного человека складывается впечатление, что это относится к деяниям религии и качествам приверженцев Ислама. В результате этот искаженный образ преграждает им путь к Исламу, вызывает злобу по отношению к мусульманам. В то время как эти действия вырисовывают образ их вершителей, и ничего общего не имеют с Исламом.</w:t>
      </w:r>
    </w:p>
    <w:p w:rsidR="0010461F" w:rsidRDefault="0010461F">
      <w:pPr>
        <w:bidi w:val="0"/>
      </w:pPr>
      <w:r>
        <w:br w:type="page"/>
      </w:r>
    </w:p>
    <w:p w:rsidR="00DF11AB" w:rsidRPr="004812DC" w:rsidRDefault="00DF11AB" w:rsidP="0010461F">
      <w:pPr>
        <w:pStyle w:val="1"/>
        <w:rPr>
          <w:sz w:val="22"/>
          <w:szCs w:val="22"/>
        </w:rPr>
      </w:pPr>
      <w:bookmarkStart w:id="32" w:name="_Toc468787508"/>
      <w:r w:rsidRPr="004812DC">
        <w:lastRenderedPageBreak/>
        <w:t>Десятое:</w:t>
      </w:r>
      <w:r w:rsidRPr="004812DC">
        <w:br/>
        <w:t>Примеры отклонений в джихаде, и то, к чему приводит это отклонение из жестокостей и отвратительных действий под именем джихада, с возведением лжи и клеветы на Всевышнего Аллаха и на Его верную религию</w:t>
      </w:r>
      <w:bookmarkEnd w:id="32"/>
    </w:p>
    <w:p w:rsidR="004812DC" w:rsidRDefault="00DF11AB" w:rsidP="004812DC">
      <w:pPr>
        <w:bidi w:val="0"/>
        <w:spacing w:after="240"/>
        <w:jc w:val="lowKashida"/>
        <w:rPr>
          <w:lang w:val="ru-RU"/>
        </w:rPr>
      </w:pPr>
      <w:r w:rsidRPr="00DF11AB">
        <w:rPr>
          <w:lang w:val="ru-RU"/>
        </w:rPr>
        <w:t xml:space="preserve">Многие ученые-историки и жизнеописания рассказывали: </w:t>
      </w:r>
      <w:r w:rsidRPr="00DF11AB">
        <w:rPr>
          <w:i/>
          <w:iCs/>
          <w:lang w:val="ru-RU"/>
        </w:rPr>
        <w:t>“Однажды трое хариджитов – ‘Абдур-Рахман ибн 'Амр, известный как Ибн Мульджам аль-Химйари, аль-Барак ибн 'Абдуллах ат-Тамими и 'Амр ибн Бакр ат-Тамими собрались вместе и вспомнили, как 'Али убил их братьев из числа жителей Нахрауана, и стали сожалеть о них. Они сказали: «Что мы можем сделать с оставшимися после них? Они были лучшими из людей, больше всех молились, призывали людей к их Господу и не боялись на пути Аллаха порицания порицающего. О если бы мы продали свои души, пошли к главарям заблуждения, убили их, избавили от них города и отомстили им за наших братьев». Тогда Ибн Мульджам сказал: "Я беру на себя 'Али ибн Абу Талиба". Аль-Барак ибн 'Абдуллах сказал: "Я возьму на себя Му'авию ибн Абу Суфьяна". 'Амр ибн Бакр сказал: "Я возьму на себя 'Амра ибн аль-'Аса". И они сговорились и условились, что каждый из них не будет отступать перед своим противником, пока не убьет его, или пока не умрет сам вместо него. Они взяли мечи, произнесли над ними имя Аллаха, условились, что семнадцатого Рамадана каждый из них нападет на своего противника в его городе”.</w:t>
      </w:r>
    </w:p>
    <w:p w:rsidR="004812DC" w:rsidRDefault="00DF11AB" w:rsidP="004812DC">
      <w:pPr>
        <w:bidi w:val="0"/>
        <w:spacing w:after="240"/>
        <w:jc w:val="lowKashida"/>
        <w:rPr>
          <w:lang w:val="ru-RU"/>
        </w:rPr>
      </w:pPr>
      <w:r w:rsidRPr="00DF11AB">
        <w:rPr>
          <w:lang w:val="ru-RU"/>
        </w:rPr>
        <w:t>Таким образом, эти трое договорились убить троих сподвижников пророка, да благословит и приветствует его Аллах, которые считались лучшими из людей на земле в то время. Они (эти хариджиты) назвали их главарями заблуждения, посчитав этим их убийство дозволенным и даже джихадом на пути Аллаха.</w:t>
      </w:r>
      <w:r w:rsidRPr="00DF11AB">
        <w:rPr>
          <w:lang w:val="ru-RU"/>
        </w:rPr>
        <w:br/>
        <w:t xml:space="preserve">Что касается Ибн Мульджама, то он отправился в Куфу, где был повелитель правоверных 'Али, да будет доволен им Аллах, вошел туда и скрыл свое намерение даже от своих товарищей-хариджитов, бывших там. Потом он увидел в Куфе одну женщину-хариджитку, влюбился в нее и посватался к ней, а она поставила условием женитьбы убийство 'Али ибн Абу Талиба. </w:t>
      </w:r>
      <w:r w:rsidRPr="00DF11AB">
        <w:rPr>
          <w:lang w:val="ru-RU"/>
        </w:rPr>
        <w:br/>
        <w:t xml:space="preserve">(В этом имеется доказательство тому, что все хариджиты были в гневе от повелителя правоверных 'Али и стремились убить его). </w:t>
      </w:r>
    </w:p>
    <w:p w:rsidR="004812DC" w:rsidRDefault="00DF11AB" w:rsidP="004812DC">
      <w:pPr>
        <w:bidi w:val="0"/>
        <w:spacing w:after="240"/>
        <w:jc w:val="lowKashida"/>
        <w:rPr>
          <w:lang w:val="ru-RU"/>
        </w:rPr>
      </w:pPr>
      <w:r w:rsidRPr="00DF11AB">
        <w:rPr>
          <w:lang w:val="ru-RU"/>
        </w:rPr>
        <w:t xml:space="preserve">Ибн Мульджам сказал той женщине: </w:t>
      </w:r>
      <w:r w:rsidRPr="00DF11AB">
        <w:rPr>
          <w:i/>
          <w:iCs/>
          <w:lang w:val="ru-RU"/>
        </w:rPr>
        <w:t>“Он – для тебя. Клянусь Аллахом, я пришел в этот город лишь для убийства 'Али”</w:t>
      </w:r>
      <w:r w:rsidRPr="00DF11AB">
        <w:rPr>
          <w:lang w:val="ru-RU"/>
        </w:rPr>
        <w:t xml:space="preserve">. Затем эта женщина стала подстрекать Ибн Мульджама к этому и отправила к нему одного человека из ее племени, которого звали Уирдан, чтобы он был для него помощником. Ибн Мульджам также смог нанять для дела другого мужчину, которого звали Шубайб ибн Баджра аль-Ашджа'и аль-Хариджи. </w:t>
      </w:r>
      <w:r w:rsidRPr="00DF11AB">
        <w:rPr>
          <w:lang w:val="ru-RU"/>
        </w:rPr>
        <w:br/>
        <w:t xml:space="preserve">Когда наступил месяц Рамадан, на семнадцатый его день эти трое: Ибн Мульджам, Уирдан и Шубайб, опоясанные мечами пришли и сели напротив двери, из которой выходил 'Али. Когда он вышел, то стал поднимать людей на молитву. Тогда к нему подошел Шубайб и ударил его мечом, попав в ворот. Ибн Мульджам же ударил его мечом по макушке головы, и кровь хлынула по его, да будет доволен им Аллах, бороде. Когда Ибн Мульджам ударил, то произнес: "Нет власти, кроме как для Аллаха! И не для тебя 'Али, и не для твоих </w:t>
      </w:r>
      <w:r w:rsidRPr="00DF11AB">
        <w:rPr>
          <w:lang w:val="ru-RU"/>
        </w:rPr>
        <w:lastRenderedPageBreak/>
        <w:t xml:space="preserve">товарищей!" И он стал читать слова Всевышнего: </w:t>
      </w:r>
      <w:r w:rsidRPr="00DF11AB">
        <w:rPr>
          <w:b/>
          <w:bCs/>
          <w:lang w:val="ru-RU"/>
        </w:rPr>
        <w:t>«Среди людей есть и такой, который продает свою душу, надеясь снискать довольство Аллаха. Аллах снисходителен к рабам»</w:t>
      </w:r>
      <w:r w:rsidRPr="00DF11AB">
        <w:rPr>
          <w:lang w:val="ru-RU"/>
        </w:rPr>
        <w:t xml:space="preserve"> </w:t>
      </w:r>
      <w:r w:rsidRPr="00DF11AB">
        <w:rPr>
          <w:sz w:val="20"/>
          <w:szCs w:val="20"/>
          <w:lang w:val="ru-RU"/>
        </w:rPr>
        <w:t>(Корова, 207).</w:t>
      </w:r>
    </w:p>
    <w:p w:rsidR="004812DC" w:rsidRDefault="00DF11AB" w:rsidP="004812DC">
      <w:pPr>
        <w:bidi w:val="0"/>
        <w:spacing w:after="240"/>
        <w:jc w:val="lowKashida"/>
        <w:rPr>
          <w:lang w:val="ru-RU"/>
        </w:rPr>
      </w:pP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‘Аммар ибн Ясир рассказывал, что посланник Аллаха, да благословит его Аллах и приветствует, однажды сказал ‘Али ибн Абу Талибу: </w:t>
      </w:r>
      <w:r w:rsidRPr="00DF11AB">
        <w:rPr>
          <w:b/>
          <w:bCs/>
          <w:i/>
          <w:iCs/>
          <w:color w:val="800000"/>
          <w:lang w:val="ru-RU"/>
        </w:rPr>
        <w:t>«О Абу Тураб, не сообщить ли мне тебе о том, кто два самых несчастных человека из людей?!»</w:t>
      </w:r>
      <w:r w:rsidRPr="00DF11AB">
        <w:rPr>
          <w:color w:val="800000"/>
          <w:lang w:val="ru-RU"/>
        </w:rPr>
        <w:t xml:space="preserve"> Он сказал: </w:t>
      </w:r>
      <w:r w:rsidRPr="00DF11AB">
        <w:rPr>
          <w:i/>
          <w:iCs/>
          <w:color w:val="800000"/>
          <w:lang w:val="ru-RU"/>
        </w:rPr>
        <w:t>“Конечно, о посланник Аллаха!”</w:t>
      </w:r>
      <w:r w:rsidRPr="00DF11AB">
        <w:rPr>
          <w:color w:val="800000"/>
          <w:lang w:val="ru-RU"/>
        </w:rPr>
        <w:t xml:space="preserve"> Тогда пророк, да благословит его Аллах и приветствует, сказал: </w:t>
      </w:r>
      <w:r w:rsidRPr="00DF11AB">
        <w:rPr>
          <w:b/>
          <w:bCs/>
          <w:i/>
          <w:iCs/>
          <w:color w:val="800000"/>
          <w:lang w:val="ru-RU"/>
        </w:rPr>
        <w:t>«Самудянин, который убил верблюдицу (пророка Салиха), и тот, который ударит тебя мечем сюда»</w:t>
      </w:r>
      <w:r w:rsidRPr="00DF11AB">
        <w:rPr>
          <w:i/>
          <w:iCs/>
          <w:color w:val="800000"/>
          <w:lang w:val="ru-RU"/>
        </w:rPr>
        <w:t xml:space="preserve"> и он указал на его шею, </w:t>
      </w:r>
      <w:r w:rsidRPr="00DF11AB">
        <w:rPr>
          <w:b/>
          <w:bCs/>
          <w:i/>
          <w:iCs/>
          <w:color w:val="800000"/>
          <w:lang w:val="ru-RU"/>
        </w:rPr>
        <w:t>«что это зальется кровью»</w:t>
      </w:r>
      <w:r w:rsidRPr="00DF11AB">
        <w:rPr>
          <w:i/>
          <w:iCs/>
          <w:color w:val="800000"/>
          <w:lang w:val="ru-RU"/>
        </w:rPr>
        <w:t xml:space="preserve"> и указал на его бороду”</w:t>
      </w:r>
      <w:r w:rsidRPr="00DF11AB">
        <w:rPr>
          <w:color w:val="800000"/>
          <w:lang w:val="ru-RU"/>
        </w:rPr>
        <w:t xml:space="preserve">. </w:t>
      </w:r>
      <w:r w:rsidRPr="00DF11AB">
        <w:rPr>
          <w:color w:val="800000"/>
          <w:sz w:val="20"/>
          <w:szCs w:val="20"/>
          <w:lang w:val="ru-RU"/>
        </w:rPr>
        <w:t>Ахмад 4/263, аль-Хаким 3/140. Хадис достоверный. См. “ас-Сильсиля ас-сахиха” № 1743.</w:t>
      </w:r>
      <w:r w:rsidRPr="00DF11AB">
        <w:rPr>
          <w:lang w:val="ru-RU"/>
        </w:rPr>
        <w:br/>
      </w:r>
      <w:r w:rsidRPr="00DF11AB">
        <w:rPr>
          <w:lang w:val="ru-RU"/>
        </w:rPr>
        <w:br/>
        <w:t>Свят Аллах! Как можно надеяться снискать довольство Аллаха убийством лучшего по единогласию мусульман человека своего времени – 'Али ибн Абу Талиба, да будет доволен им Аллах, сына дяди посланника Аллаха, да благословит и приветствует его Аллах, его зятя, четвертого праведного халифа, ведущего прямым путем. Как человек продает свою душу, надеясь снискать довольство Аллаха подобным мерзким преступлением и отвратительным действием?! Не является ли это лишь явным доказательством опасности отклонения в джихаде, а также доказательством нечестия и бедствия, которые являются его результатом?!</w:t>
      </w:r>
    </w:p>
    <w:p w:rsidR="004812DC" w:rsidRDefault="00DF11AB" w:rsidP="004812DC">
      <w:pPr>
        <w:bidi w:val="0"/>
        <w:spacing w:after="240"/>
        <w:jc w:val="lowKashida"/>
        <w:rPr>
          <w:lang w:val="ru-RU"/>
        </w:rPr>
      </w:pPr>
      <w:r w:rsidRPr="00DF11AB">
        <w:rPr>
          <w:lang w:val="ru-RU"/>
        </w:rPr>
        <w:t xml:space="preserve">Эта заблудшая и отклонившаяся группа хариджитов, как сказал шейхуль-Ислам: </w:t>
      </w:r>
      <w:r w:rsidRPr="00DF11AB">
        <w:rPr>
          <w:i/>
          <w:iCs/>
          <w:lang w:val="ru-RU"/>
        </w:rPr>
        <w:t xml:space="preserve">“Является первой, кто назвал неверными мусульман из-за грехов, и даже за то, что было грехами лишь по их мнению. Они сочли из-за этого дозволенным кровь мусульман и стали таковыми, какими их описал пророк, да благословит и приветствует его Аллах: </w:t>
      </w:r>
      <w:r w:rsidRPr="00DF11AB">
        <w:rPr>
          <w:b/>
          <w:bCs/>
          <w:i/>
          <w:iCs/>
          <w:lang w:val="ru-RU"/>
        </w:rPr>
        <w:t>«Убивают приверженцев Ислама и оставляют приверженцев идолов»</w:t>
      </w:r>
      <w:r w:rsidRPr="00DF11AB">
        <w:rPr>
          <w:i/>
          <w:iCs/>
          <w:lang w:val="ru-RU"/>
        </w:rPr>
        <w:t>. Он назвали неверными 'Али ибн Абу Талиба, 'Усмана ибн 'Аффана и их поданных. Они убили 'Али, считая его убийство дозволенным. Из них его убил 'Абдуррахман ибн Мульджам аль-Муради. Он и другие хариджиты были усердными в поклонении, однако они были невежественными и отделились от Сунны и общины. Они сказали: "Люди бывают либо верующими, либо неверными. Верующий – это тот, кто совершает все обязательства и оставляет все запреты. Кто не таков, тот неверный, который навечно останется в Аду". Затем они стали считать таковым (неверующим) всякого, кто противоречил их мнению. Они сказали: "Поистине, 'Али, 'Усман и подобные им вынесли не такое решение, какое ниспослал Аллах, совершили несправедливость и стали неверующими". Мнение этих людей ложное согласно многим доводам Корана и Сунны"</w:t>
      </w:r>
      <w:r w:rsidRPr="00DF11AB">
        <w:rPr>
          <w:lang w:val="ru-RU"/>
        </w:rPr>
        <w:t xml:space="preserve">. </w:t>
      </w:r>
      <w:r w:rsidRPr="00DF11AB">
        <w:rPr>
          <w:sz w:val="20"/>
          <w:szCs w:val="20"/>
          <w:lang w:val="ru-RU"/>
        </w:rPr>
        <w:t>См. "Маджму' аль-фатава" 7/481-482.</w:t>
      </w:r>
    </w:p>
    <w:p w:rsidR="004812DC" w:rsidRDefault="00DF11AB" w:rsidP="004812DC">
      <w:pPr>
        <w:bidi w:val="0"/>
        <w:spacing w:after="240"/>
        <w:jc w:val="lowKashida"/>
        <w:rPr>
          <w:lang w:val="ru-RU"/>
        </w:rPr>
      </w:pPr>
      <w:r w:rsidRPr="00DF11AB">
        <w:rPr>
          <w:lang w:val="ru-RU"/>
        </w:rPr>
        <w:t xml:space="preserve">К сообщениям от пророка, да благословит и приветствует его Аллах, с порицанием хариджитов относится сообщение 'Али ибн Абу Талиба, да будет доволен им Аллах, который сказал: </w:t>
      </w:r>
      <w:r w:rsidRPr="00DF11AB">
        <w:rPr>
          <w:i/>
          <w:iCs/>
          <w:lang w:val="ru-RU"/>
        </w:rPr>
        <w:t xml:space="preserve">"Я слышал, как посланник Аллаха, да благословит и приветствует его Аллах, сказал: </w:t>
      </w:r>
      <w:r w:rsidRPr="00DF11AB">
        <w:rPr>
          <w:b/>
          <w:bCs/>
          <w:i/>
          <w:iCs/>
          <w:lang w:val="ru-RU"/>
        </w:rPr>
        <w:t xml:space="preserve">«Скоро в конце света в моей общине появятся люди молодого возраста и глупого разума. Они будут говорить слова лучшего творения. Их вера не будет идти дальше их глоток. Они будут вылетать из религии, как вылетает стрела из лука. Убивайте </w:t>
      </w:r>
      <w:r w:rsidRPr="00DF11AB">
        <w:rPr>
          <w:b/>
          <w:bCs/>
          <w:i/>
          <w:iCs/>
          <w:lang w:val="ru-RU"/>
        </w:rPr>
        <w:lastRenderedPageBreak/>
        <w:t>их, где бы вы ни встретили их, ибо для того, кто убьет их, есть награда в День воскресения»</w:t>
      </w:r>
      <w:r w:rsidRPr="00DF11AB">
        <w:rPr>
          <w:lang w:val="ru-RU"/>
        </w:rPr>
        <w:t xml:space="preserve">. </w:t>
      </w:r>
      <w:r w:rsidRPr="00DF11AB">
        <w:rPr>
          <w:sz w:val="20"/>
          <w:szCs w:val="20"/>
          <w:lang w:val="ru-RU"/>
        </w:rPr>
        <w:t>аль-Бухари № 6930, Муслим № 1066.</w:t>
      </w:r>
    </w:p>
    <w:p w:rsidR="004812DC" w:rsidRDefault="00DF11AB" w:rsidP="004812DC">
      <w:pPr>
        <w:bidi w:val="0"/>
        <w:spacing w:after="240"/>
        <w:jc w:val="lowKashida"/>
        <w:rPr>
          <w:lang w:val="ru-RU"/>
        </w:rPr>
      </w:pPr>
      <w:r w:rsidRPr="00DF11AB">
        <w:rPr>
          <w:lang w:val="ru-RU"/>
        </w:rPr>
        <w:t xml:space="preserve">Передается от Абу Зарра, да будет доволен им Аллах, что он сказал: </w:t>
      </w:r>
      <w:r w:rsidRPr="00DF11AB">
        <w:rPr>
          <w:i/>
          <w:iCs/>
          <w:lang w:val="ru-RU"/>
        </w:rPr>
        <w:t xml:space="preserve">"Посланник Аллаха, да благословит и приветствует его Аллах, сказал: </w:t>
      </w:r>
      <w:r w:rsidRPr="00DF11AB">
        <w:rPr>
          <w:b/>
          <w:bCs/>
          <w:i/>
          <w:iCs/>
          <w:lang w:val="ru-RU"/>
        </w:rPr>
        <w:t>«Поистине, после меня в моей общине – или вскоре после меня в моей общине – появятся люди, которые будут читать Коран, который не будет идти дальше их глоток. Они будут выходить из религии, как выходит стрела из лука, а затем они не будут возвращаться туда. Они – худшие из народов и творений!»</w:t>
      </w:r>
      <w:r w:rsidRPr="00DF11AB">
        <w:rPr>
          <w:i/>
          <w:iCs/>
          <w:lang w:val="ru-RU"/>
        </w:rPr>
        <w:t xml:space="preserve"> </w:t>
      </w:r>
      <w:r w:rsidRPr="00DF11AB">
        <w:rPr>
          <w:sz w:val="20"/>
          <w:szCs w:val="20"/>
          <w:lang w:val="ru-RU"/>
        </w:rPr>
        <w:t>Муслим № 1067.</w:t>
      </w:r>
    </w:p>
    <w:p w:rsidR="004812DC" w:rsidRDefault="00DF11AB" w:rsidP="004812DC">
      <w:pPr>
        <w:bidi w:val="0"/>
        <w:spacing w:after="240"/>
        <w:jc w:val="lowKashida"/>
        <w:rPr>
          <w:lang w:val="ru-RU"/>
        </w:rPr>
      </w:pPr>
      <w:r w:rsidRPr="00DF11AB">
        <w:rPr>
          <w:lang w:val="ru-RU"/>
        </w:rPr>
        <w:t>От предшественников, да смилуется над ними Аллах, приведено много сообщений и усиливающих друг друга мнений с порицанием хариджитов, предостережением от них, разъяснением их большой опасности для исламской общины, упоминание чего займет длительное время.</w:t>
      </w:r>
    </w:p>
    <w:p w:rsidR="004812DC" w:rsidRDefault="00DF11AB" w:rsidP="004812DC">
      <w:pPr>
        <w:bidi w:val="0"/>
        <w:spacing w:after="240"/>
        <w:jc w:val="lowKashida"/>
        <w:rPr>
          <w:i/>
          <w:iCs/>
          <w:lang w:val="ru-RU"/>
        </w:rPr>
      </w:pPr>
      <w:r w:rsidRPr="00DF11AB">
        <w:rPr>
          <w:lang w:val="ru-RU"/>
        </w:rPr>
        <w:t xml:space="preserve">Уахб ибн Мунаббах, да смилуется над ним Аллах, говорил: </w:t>
      </w:r>
      <w:r w:rsidRPr="00DF11AB">
        <w:rPr>
          <w:i/>
          <w:iCs/>
          <w:lang w:val="ru-RU"/>
        </w:rPr>
        <w:t>"Клянусь Аллахом, Аллах всегда разделял джама’ат хариджитов в ее худшем положении. Когда кто-либо из них поднимал знамя (джихада), Аллах всегда уничтожал его. Никогда община не объединялась вокруг хариджита. Если бы Аллах дал возможность осуществиться мнению хариджитов, на земле распространилось бы нечестие, паломничество к Дому Аллаха прекратилось бы, и человечество вернулось бы в невежество!"</w:t>
      </w:r>
      <w:r w:rsidRPr="00DF11AB">
        <w:rPr>
          <w:lang w:val="ru-RU"/>
        </w:rPr>
        <w:t xml:space="preserve"> </w:t>
      </w:r>
      <w:r w:rsidRPr="00DF11AB">
        <w:rPr>
          <w:sz w:val="20"/>
          <w:szCs w:val="20"/>
          <w:lang w:val="ru-RU"/>
        </w:rPr>
        <w:t>См. "ат-Тарих" 26/389, Ибн ‘Асакира.</w:t>
      </w:r>
      <w:r w:rsidRPr="00DF11AB">
        <w:rPr>
          <w:lang w:val="ru-RU"/>
        </w:rPr>
        <w:br/>
        <w:t>Аллах спас мусульман Своей милостью и великодушием от их зла.</w:t>
      </w:r>
      <w:r w:rsidRPr="00DF11AB">
        <w:rPr>
          <w:lang w:val="ru-RU"/>
        </w:rPr>
        <w:br/>
        <w:t xml:space="preserve">Помимо этого эти хариджиты имеют методы обольщения невежд и молодых мусульман вместе с проявляющимися у них аскетизмом в мирских делах, множеством поклонений, рвением за религию Аллаха, гневом за нарушение ее запретов и другими ловушками, в которые попадаются невежды. </w:t>
      </w:r>
      <w:r w:rsidRPr="00DF11AB">
        <w:rPr>
          <w:lang w:val="ru-RU"/>
        </w:rPr>
        <w:br/>
        <w:t xml:space="preserve">Шейх Сулейман ибн Сахман, да смилуется над ним Аллах, сказал: </w:t>
      </w:r>
      <w:r w:rsidRPr="00DF11AB">
        <w:rPr>
          <w:i/>
          <w:iCs/>
          <w:lang w:val="ru-RU"/>
        </w:rPr>
        <w:t>"Кто искренне относится к себе и желает своего спасения, пусть поразмыслит над их словами о желании блага, его поиске и совершении его, повелении одобряемого и запрете порицаемого, и что они совершают это лишь ради довольства Аллаха. Однако их излишество в религии и превышение границ приказанного их привело к тому, что они назвали неверным Му'авию, да будет доволен им Аллах, и тех сподвижников и их последователей, которые были вместе с ним. Они также назвали неверным 'Али ибн Абу Талиба, да будет доволен им Аллах, и тех лучших сподвижников и их последователей, которые были вместе с ним, когда его мнение совпало с их мнением о вынесении решения двумя судьями. Затем они стали утверждать, что вынесение решения людьми в религии Аллаха является неверием, выводящим из нее, и что они совершили этим грех, и стали неверными. Потом они покаялись в этом и сказали 'Али: "Если ты покаешься, то мы – с тобой и от тебя. Если ты откажешься, то мы расторжим договор с тобой".</w:t>
      </w:r>
    </w:p>
    <w:p w:rsidR="004812DC" w:rsidRDefault="00DF11AB" w:rsidP="004812DC">
      <w:pPr>
        <w:bidi w:val="0"/>
        <w:spacing w:after="240"/>
        <w:jc w:val="lowKashida"/>
        <w:rPr>
          <w:i/>
          <w:iCs/>
          <w:lang w:val="ru-RU"/>
        </w:rPr>
      </w:pPr>
      <w:r w:rsidRPr="00DF11AB">
        <w:rPr>
          <w:i/>
          <w:iCs/>
          <w:lang w:val="ru-RU"/>
        </w:rPr>
        <w:t xml:space="preserve">И если тебе стало ясно, что их деяния – это хорошее мнение об их чтецах, излишествующих в религии и превышающих границы в повелениях и запретах, и их плохое мнение об ученых-сподвижниках, имевших в этой общине лучшие сердца, самые глубокие знания, менее всего церемонных, которых выбрал Аллах для сподвижничества Своему пророку, да благословит его Аллах и приветствует, и превознесения Своей религии. Когда они не признали их </w:t>
      </w:r>
      <w:r w:rsidRPr="00DF11AB">
        <w:rPr>
          <w:i/>
          <w:iCs/>
          <w:lang w:val="ru-RU"/>
        </w:rPr>
        <w:lastRenderedPageBreak/>
        <w:t>достоинство и не последовали за их руководством, то ушли в заблуждение от правильного пути, которого придерживались сподвижники посланника Аллаха, да благословит и приветствует его Аллах, и подумали, что они (сподвижники) были лжецами в религии.</w:t>
      </w:r>
    </w:p>
    <w:p w:rsidR="004812DC" w:rsidRDefault="00DF11AB" w:rsidP="004812DC">
      <w:pPr>
        <w:bidi w:val="0"/>
        <w:spacing w:after="240"/>
        <w:jc w:val="lowKashida"/>
        <w:rPr>
          <w:color w:val="800000"/>
          <w:lang w:val="ru-RU"/>
        </w:rPr>
      </w:pPr>
      <w:r w:rsidRPr="00DF11AB">
        <w:rPr>
          <w:b/>
          <w:bCs/>
          <w:color w:val="800000"/>
          <w:lang w:val="ru-RU"/>
        </w:rPr>
        <w:t>Примечание шейха ‘Абдурраззака</w:t>
      </w:r>
      <w:r w:rsidRPr="00DF11AB">
        <w:rPr>
          <w:color w:val="800000"/>
          <w:lang w:val="ru-RU"/>
        </w:rPr>
        <w:t>:</w:t>
      </w:r>
    </w:p>
    <w:p w:rsidR="004812DC" w:rsidRDefault="00DF11AB" w:rsidP="004812DC">
      <w:pPr>
        <w:bidi w:val="0"/>
        <w:spacing w:after="240"/>
        <w:jc w:val="lowKashida"/>
        <w:rPr>
          <w:lang w:val="ru-RU"/>
        </w:rPr>
      </w:pPr>
      <w:r w:rsidRPr="00DF11AB">
        <w:rPr>
          <w:color w:val="800000"/>
          <w:lang w:val="ru-RU"/>
        </w:rPr>
        <w:t xml:space="preserve">Исследователь этой книги (шейха Сахмана) шейх 'Абдуссалям аль-Барджис, да смилуется над ним Аллах, к этим словам добавил примечание: </w:t>
      </w:r>
      <w:r w:rsidRPr="00DF11AB">
        <w:rPr>
          <w:i/>
          <w:iCs/>
          <w:color w:val="800000"/>
          <w:lang w:val="ru-RU"/>
        </w:rPr>
        <w:t>"Так подумай же, о Суннит, это три причины, которые привели хариджитов к их положению:</w:t>
      </w:r>
      <w:r w:rsidRPr="00DF11AB">
        <w:rPr>
          <w:i/>
          <w:iCs/>
          <w:color w:val="800000"/>
          <w:lang w:val="ru-RU"/>
        </w:rPr>
        <w:br/>
        <w:t>1. Хорошее мнение об их чтецах. Они прекрасно читали Коран и произносили хорошие речи. Однако они были пустыми в понимании религии.</w:t>
      </w:r>
      <w:r w:rsidRPr="00DF11AB">
        <w:rPr>
          <w:i/>
          <w:iCs/>
          <w:color w:val="800000"/>
          <w:lang w:val="ru-RU"/>
        </w:rPr>
        <w:br/>
        <w:t>2. Превышение границ в приказах и запретах.</w:t>
      </w:r>
      <w:r w:rsidRPr="00DF11AB">
        <w:rPr>
          <w:i/>
          <w:iCs/>
          <w:color w:val="800000"/>
          <w:lang w:val="ru-RU"/>
        </w:rPr>
        <w:br/>
        <w:t>3. Плохое мнение об ученых-сподвижниках и клевета на них о том, что они являются лжецами в религии Аллаха".</w:t>
      </w:r>
    </w:p>
    <w:p w:rsidR="004812DC" w:rsidRDefault="00DF11AB" w:rsidP="004812DC">
      <w:pPr>
        <w:bidi w:val="0"/>
        <w:spacing w:after="240"/>
        <w:jc w:val="lowKashida"/>
        <w:rPr>
          <w:color w:val="800000"/>
          <w:lang w:val="ru-RU"/>
        </w:rPr>
      </w:pPr>
      <w:r w:rsidRPr="00DF11AB">
        <w:rPr>
          <w:lang w:val="ru-RU"/>
        </w:rPr>
        <w:br/>
      </w:r>
      <w:r w:rsidRPr="00DF11AB">
        <w:rPr>
          <w:i/>
          <w:iCs/>
          <w:lang w:val="ru-RU"/>
        </w:rPr>
        <w:t>Их привело к этому принятие явного смысла Священных текстов об устрашении, и непонимание ими их (истинного) смысла и выводов. Они неуместно применили эти тексты и выбрали путь усиления, утяжеления, утруждения и оставили то облегчение, которое для них предоставил Аллах и которое им велел посланник Аллаха, да благословит и приветствует его Аллах, своими словами: «Поистине вы были направлены облегчающими, а не отягчающими».</w:t>
      </w:r>
      <w:r w:rsidRPr="00DF11AB">
        <w:rPr>
          <w:i/>
          <w:iCs/>
          <w:lang w:val="ru-RU"/>
        </w:rPr>
        <w:br/>
        <w:t xml:space="preserve">Поэтому повелитель правоверных 'Али, да будет доволен им Аллах, придерживался относительно них этого пути, относился к ним искренне ради Аллаха, обращался к ним с мягкой речью, в надежде, что Аллах примет их сердца, и они вернутся к своему прежнему состоянию. Он обращался к ним раз за разом, как он сказал, когда однажды они обратились к нему. Они сказали ему: "Власть (принятие решения) принадлежит лишь Аллаху", желая этим по их утверждению отвергнуть порицаемое. Тогда 'Али сказал: "Аллах превелик! Истинное слово, под которым имеется в виду ложь. Однако у вас есть над нами три права, пока вы сопутствуете нам: мы не будем препятствовать вам поминать имя Аллаха в мечети. Не будем препятствовать вам получать фай , пока вы находитесь рука об руку с нами. Мы не будем сражаться с вами, пока вы не начнете первыми. И мы будем ждать о вас веления Аллаха". </w:t>
      </w:r>
      <w:r w:rsidRPr="00DF11AB">
        <w:rPr>
          <w:i/>
          <w:iCs/>
          <w:lang w:val="ru-RU"/>
        </w:rPr>
        <w:br/>
        <w:t>Когда ‘Али был спрошен о хариджитах: "О, повелитель правоверных, они – неверные?" Он ответил: "Они убежали от неверия". Люди спросил его: "Не лицемеры ли они?" Он ответил: "Поистине, лицемеры мало вспоминают Аллаха, а эти много поминают Аллаха". Люди спросили: "Тогда кто же они?" Он сказал: "Наши братья, которые совершили по отношению к нам несправедливость".</w:t>
      </w:r>
      <w:r w:rsidRPr="00DF11AB">
        <w:rPr>
          <w:lang w:val="ru-RU"/>
        </w:rPr>
        <w:br/>
      </w: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Это сообщение передал ‘Абдурраззак в "аль-Мусаннаф" 10/150, Ибн Абу Шайба 15/332 со слов Тарика ибн Шихаба, который сказал: </w:t>
      </w:r>
      <w:r w:rsidRPr="00DF11AB">
        <w:rPr>
          <w:i/>
          <w:iCs/>
          <w:color w:val="800000"/>
          <w:lang w:val="ru-RU"/>
        </w:rPr>
        <w:t xml:space="preserve">"Я был рядом с 'Али, и его спросили о жителях Нахра: язычники ли они? Он ответил: "Они убежали от многобожия". У него спросили: "Тогда может быть они лицемеры?" Он сказал: "Лицемеры мало поминают Аллаха". У него было спрошено: "Тогда кто </w:t>
      </w:r>
      <w:r w:rsidRPr="00DF11AB">
        <w:rPr>
          <w:i/>
          <w:iCs/>
          <w:color w:val="800000"/>
          <w:lang w:val="ru-RU"/>
        </w:rPr>
        <w:lastRenderedPageBreak/>
        <w:t>же они?" Он сказал: "Люди, которые совершили по отношению к нам несправедливость"</w:t>
      </w:r>
      <w:r w:rsidRPr="00DF11AB">
        <w:rPr>
          <w:color w:val="800000"/>
          <w:lang w:val="ru-RU"/>
        </w:rPr>
        <w:t>. Шейх Шу'айб аль-Арнаут назвал эту цепочку достоверной в примечаниях к "Сахих Ибн Хиббан" 15/134.</w:t>
      </w:r>
    </w:p>
    <w:p w:rsidR="004812DC" w:rsidRDefault="00DF11AB" w:rsidP="004812DC">
      <w:pPr>
        <w:bidi w:val="0"/>
        <w:spacing w:after="240"/>
        <w:jc w:val="lowKashida"/>
        <w:rPr>
          <w:lang w:val="ru-RU"/>
        </w:rPr>
      </w:pPr>
      <w:r w:rsidRPr="00DF11AB">
        <w:rPr>
          <w:color w:val="800000"/>
          <w:lang w:val="ru-RU"/>
        </w:rPr>
        <w:t xml:space="preserve">И в этом сообщении не сказано, что ‘Али назвал их братьями, а сказал: </w:t>
      </w:r>
      <w:r w:rsidRPr="00DF11AB">
        <w:rPr>
          <w:i/>
          <w:iCs/>
          <w:color w:val="800000"/>
          <w:lang w:val="ru-RU"/>
        </w:rPr>
        <w:t>"Люди, которые совершили по отношению к нам несправедливость".</w:t>
      </w:r>
      <w:r w:rsidRPr="00DF11AB">
        <w:rPr>
          <w:lang w:val="ru-RU"/>
        </w:rPr>
        <w:br/>
      </w:r>
      <w:r w:rsidRPr="00DF11AB">
        <w:rPr>
          <w:lang w:val="ru-RU"/>
        </w:rPr>
        <w:br/>
      </w:r>
      <w:r w:rsidRPr="00DF11AB">
        <w:rPr>
          <w:i/>
          <w:iCs/>
          <w:lang w:val="ru-RU"/>
        </w:rPr>
        <w:t xml:space="preserve">Это описание его, да будет доволен им Аллах, отношений с этими заблудшими еретиками, хотя своим товарищам о них он сказал: "Клянусь Аллахом, если бы они не отказались от действия, я непременно сообщил бы вам о решении Аллаха из уст Его пророка, да благословит и приветствует его Аллах, относительно того, кто сражался с ними, проявляя рассудительность в сражении с ними, зная истину, на которой мы находимся". Вместе с тем он знал о словах посланника Аллаха, да благословит и приветствует его Аллах, о них: </w:t>
      </w:r>
      <w:r w:rsidRPr="00DF11AB">
        <w:rPr>
          <w:b/>
          <w:bCs/>
          <w:i/>
          <w:iCs/>
          <w:lang w:val="ru-RU"/>
        </w:rPr>
        <w:t>«Они вылетят из Ислама, как вылетает стрела из лука. Затем они не вернутся в него, пока стрела не вернется в тетиву»</w:t>
      </w:r>
      <w:r w:rsidRPr="00DF11AB">
        <w:rPr>
          <w:i/>
          <w:iCs/>
          <w:lang w:val="ru-RU"/>
        </w:rPr>
        <w:t xml:space="preserve">. Вместе с его, да благословит и приветствует его Аллах, словами: </w:t>
      </w:r>
      <w:r w:rsidRPr="00DF11AB">
        <w:rPr>
          <w:b/>
          <w:bCs/>
          <w:i/>
          <w:iCs/>
          <w:lang w:val="ru-RU"/>
        </w:rPr>
        <w:t>«Убивайте их, где бы вы их ни встретили», «если бы я встретил их, то непременно убил бы их, как было убито племя 'Ад»</w:t>
      </w:r>
      <w:r w:rsidRPr="00DF11AB">
        <w:rPr>
          <w:i/>
          <w:iCs/>
          <w:lang w:val="ru-RU"/>
        </w:rPr>
        <w:t>. Вместе с тем, что они больше всех из людей поклонялись и прославляли Аллаха, так что даже сподвижники считали себя ничтожными (в поклонении) перед ними. Хотя те научились знанию лишь у сподвижников.</w:t>
      </w:r>
      <w:r w:rsidRPr="00DF11AB">
        <w:rPr>
          <w:i/>
          <w:iCs/>
          <w:lang w:val="ru-RU"/>
        </w:rPr>
        <w:br/>
        <w:t>Тот, кто искренен по отношению к себе и желает успеха, должен знать путь этих людей, сторониться его, не прельщаться их множественными молитвами, постами, чтением, аскетизмом в мирских делах. Он должен знать жизнеописание сподвижников посланника Аллаха, да благословит и приветствует его Аллах, вместе с ними. Он должен знать их верное руководство и правильную религию, в которых они имели достоинство над теми, кто пришел после них, и то, что они были меньше всех церемонными в словах и делах. В этом случае, быть может, он спасется от бед этих заблудших. И Аллах говорит истину и ведет по прямому пути. Нам достаточно Аллаха, и какой Он прекрасный Попечитель и Хранитель"</w:t>
      </w:r>
      <w:r w:rsidRPr="00DF11AB">
        <w:rPr>
          <w:lang w:val="ru-RU"/>
        </w:rPr>
        <w:t xml:space="preserve">. </w:t>
      </w:r>
      <w:r w:rsidRPr="00DF11AB">
        <w:rPr>
          <w:sz w:val="20"/>
          <w:szCs w:val="20"/>
          <w:lang w:val="ru-RU"/>
        </w:rPr>
        <w:t>См. "Минхаджу ахли аль-хакки валь-иттиба'и фий мухолифати ахли аль-джахли валь-ибтида'и" с.63-66.</w:t>
      </w:r>
      <w:r w:rsidRPr="00DF11AB">
        <w:rPr>
          <w:lang w:val="ru-RU"/>
        </w:rPr>
        <w:br/>
        <w:t>Наверное, здесь будет уместно привести вывод большой пользы из книги "Минхадж ас-Сунна" шейхуль-Ислама Ибн Таймии, где он, да смилуется над ним Аллах, разъяснил своей великой речью и полезным утверждением, что Всевышний Аллах отправил Мухаммада, да благословит и приветствует его Аллах, для исправления рабов в этой и иной жизни. И чтобы он велел совершать благодеяние и запретил нечестие. Поэтому его послание основано на достижении пользы и доведении ее до совершенства и удалении зла и его уменьшении. И посланник Аллаха, да благословит и приветствует его Аллах, велел каждому человеку полезное для него и для мусульман, и запретил ему вредное для него и для мусульман.</w:t>
      </w:r>
    </w:p>
    <w:p w:rsidR="004812DC" w:rsidRDefault="00DF11AB" w:rsidP="004812DC">
      <w:pPr>
        <w:bidi w:val="0"/>
        <w:spacing w:after="240"/>
        <w:jc w:val="lowKashida"/>
        <w:rPr>
          <w:lang w:val="ru-RU"/>
        </w:rPr>
      </w:pPr>
      <w:r w:rsidRPr="00DF11AB">
        <w:rPr>
          <w:lang w:val="ru-RU"/>
        </w:rPr>
        <w:t xml:space="preserve">К самым явным доказательствам и самым важным примерам этой великой основы относится то, что пророк, да благословит и приветствует его Аллах, велел руководителям мусульман совершать справедливость и быть искренними по отношению к своим подопечным, так что даже он сказал: </w:t>
      </w:r>
      <w:r w:rsidRPr="00DF11AB">
        <w:rPr>
          <w:b/>
          <w:bCs/>
          <w:i/>
          <w:iCs/>
          <w:lang w:val="ru-RU"/>
        </w:rPr>
        <w:t>«Какого бы раба Аллах ни поставил руководить подопечными, а тот обманывал их до самой смерти, Аллах сделает для него Рай запретным»</w:t>
      </w:r>
      <w:r w:rsidRPr="00DF11AB">
        <w:rPr>
          <w:lang w:val="ru-RU"/>
        </w:rPr>
        <w:t xml:space="preserve">. В одной версии: </w:t>
      </w:r>
      <w:r w:rsidRPr="00DF11AB">
        <w:rPr>
          <w:b/>
          <w:bCs/>
          <w:i/>
          <w:iCs/>
          <w:lang w:val="ru-RU"/>
        </w:rPr>
        <w:t xml:space="preserve">«Какой бы </w:t>
      </w:r>
      <w:r w:rsidRPr="00DF11AB">
        <w:rPr>
          <w:b/>
          <w:bCs/>
          <w:i/>
          <w:iCs/>
          <w:lang w:val="ru-RU"/>
        </w:rPr>
        <w:lastRenderedPageBreak/>
        <w:t>правитель ни руководил делами мусульман, не стараясь для них и не проявляя к ним искренности, он не войдет с ним в Рай»</w:t>
      </w:r>
      <w:r w:rsidRPr="00DF11AB">
        <w:rPr>
          <w:lang w:val="ru-RU"/>
        </w:rPr>
        <w:t xml:space="preserve">. </w:t>
      </w:r>
      <w:r w:rsidRPr="00DF11AB">
        <w:rPr>
          <w:sz w:val="20"/>
          <w:szCs w:val="20"/>
          <w:lang w:val="ru-RU"/>
        </w:rPr>
        <w:t>аль-Бухари № 7150, 7151, Муслим № 142.</w:t>
      </w:r>
    </w:p>
    <w:p w:rsidR="009E78B6" w:rsidRDefault="00DF11AB" w:rsidP="004812DC">
      <w:pPr>
        <w:bidi w:val="0"/>
        <w:spacing w:after="240"/>
        <w:jc w:val="lowKashida"/>
        <w:rPr>
          <w:lang w:val="ru-RU"/>
        </w:rPr>
      </w:pPr>
      <w:r w:rsidRPr="00DF11AB">
        <w:rPr>
          <w:lang w:val="ru-RU"/>
        </w:rPr>
        <w:t xml:space="preserve">А подопечным он велел повиноваться и быть искренними по отношению к руководителям, как в хадисе, в котором он сказал: </w:t>
      </w:r>
      <w:r w:rsidRPr="00DF11AB">
        <w:rPr>
          <w:b/>
          <w:bCs/>
          <w:i/>
          <w:iCs/>
          <w:lang w:val="ru-RU"/>
        </w:rPr>
        <w:t>«Религия – это искренность»</w:t>
      </w:r>
      <w:r w:rsidRPr="00DF11AB">
        <w:rPr>
          <w:lang w:val="ru-RU"/>
        </w:rPr>
        <w:t xml:space="preserve">, повторив это трижды. Они спросили: </w:t>
      </w:r>
      <w:r w:rsidRPr="00DF11AB">
        <w:rPr>
          <w:i/>
          <w:iCs/>
          <w:lang w:val="ru-RU"/>
        </w:rPr>
        <w:t>"По отношению к кому, о посланник Аллаха?"</w:t>
      </w:r>
      <w:r w:rsidRPr="00DF11AB">
        <w:rPr>
          <w:lang w:val="ru-RU"/>
        </w:rPr>
        <w:t xml:space="preserve"> Он сказал: </w:t>
      </w:r>
      <w:r w:rsidRPr="00DF11AB">
        <w:rPr>
          <w:b/>
          <w:bCs/>
          <w:i/>
          <w:iCs/>
          <w:lang w:val="ru-RU"/>
        </w:rPr>
        <w:t>«К Аллаху, Его Писанию, Его посланнику, правителям мусульман и по отношению к простым мусульманам»</w:t>
      </w:r>
      <w:r w:rsidRPr="00DF11AB">
        <w:rPr>
          <w:lang w:val="ru-RU"/>
        </w:rPr>
        <w:t xml:space="preserve">. </w:t>
      </w:r>
      <w:r w:rsidRPr="00DF11AB">
        <w:rPr>
          <w:sz w:val="20"/>
          <w:szCs w:val="20"/>
          <w:lang w:val="ru-RU"/>
        </w:rPr>
        <w:t>Муслим № 55.</w:t>
      </w:r>
      <w:r w:rsidRPr="00DF11AB">
        <w:rPr>
          <w:lang w:val="ru-RU"/>
        </w:rPr>
        <w:br/>
        <w:t xml:space="preserve">И он велел терпеть, когда руководители притесняют, запретил выступать против них и противостоять с ними (оспаривать их власть), даже если они и совершают несправедливость, сказав: </w:t>
      </w:r>
      <w:r w:rsidRPr="00DF11AB">
        <w:rPr>
          <w:b/>
          <w:bCs/>
          <w:i/>
          <w:iCs/>
          <w:lang w:val="ru-RU"/>
        </w:rPr>
        <w:t>«Мусульманин должен слушаться и повиноваться (правителю) в облегчении и тягости, бодрости и неприятности, и когда над ним отдают предпочтение»</w:t>
      </w:r>
      <w:r w:rsidRPr="00DF11AB">
        <w:rPr>
          <w:lang w:val="ru-RU"/>
        </w:rPr>
        <w:t>.</w:t>
      </w:r>
    </w:p>
    <w:p w:rsidR="004812DC" w:rsidRDefault="00DF11AB" w:rsidP="009E78B6">
      <w:pPr>
        <w:bidi w:val="0"/>
        <w:spacing w:after="240"/>
        <w:jc w:val="lowKashida"/>
        <w:rPr>
          <w:color w:val="800000"/>
          <w:lang w:val="ru-RU"/>
        </w:rPr>
      </w:pPr>
      <w:r w:rsidRPr="00DF11AB">
        <w:rPr>
          <w:b/>
          <w:bCs/>
          <w:color w:val="800000"/>
          <w:lang w:val="ru-RU"/>
        </w:rPr>
        <w:t>Примечание</w:t>
      </w:r>
      <w:r w:rsidRPr="00DF11AB">
        <w:rPr>
          <w:color w:val="800000"/>
          <w:lang w:val="ru-RU"/>
        </w:rPr>
        <w:t>:</w:t>
      </w:r>
      <w:r w:rsidRPr="00DF11AB">
        <w:rPr>
          <w:color w:val="800000"/>
          <w:lang w:val="ru-RU"/>
        </w:rPr>
        <w:br/>
        <w:t xml:space="preserve">Также посланник Аллаха, да благословит его Аллах и приветствует, говорил: </w:t>
      </w:r>
      <w:r w:rsidRPr="00DF11AB">
        <w:rPr>
          <w:b/>
          <w:bCs/>
          <w:i/>
          <w:iCs/>
          <w:color w:val="800000"/>
          <w:lang w:val="ru-RU"/>
        </w:rPr>
        <w:t>«Слушайся и повинуйся правителю, даже если он будет бить тебя по спине и забирать твое имущество!»</w:t>
      </w:r>
      <w:r w:rsidRPr="00DF11AB">
        <w:rPr>
          <w:color w:val="800000"/>
          <w:lang w:val="ru-RU"/>
        </w:rPr>
        <w:t xml:space="preserve"> </w:t>
      </w:r>
      <w:r w:rsidRPr="00DF11AB">
        <w:rPr>
          <w:color w:val="800000"/>
          <w:sz w:val="20"/>
          <w:szCs w:val="20"/>
          <w:lang w:val="ru-RU"/>
        </w:rPr>
        <w:t>Муслим 1847.</w:t>
      </w:r>
    </w:p>
    <w:p w:rsidR="004812DC" w:rsidRDefault="00DF11AB" w:rsidP="004812DC">
      <w:pPr>
        <w:bidi w:val="0"/>
        <w:spacing w:after="240"/>
        <w:jc w:val="lowKashida"/>
        <w:rPr>
          <w:lang w:val="ru-RU"/>
        </w:rPr>
      </w:pPr>
      <w:r w:rsidRPr="00DF11AB">
        <w:rPr>
          <w:color w:val="800000"/>
          <w:lang w:val="ru-RU"/>
        </w:rPr>
        <w:t xml:space="preserve">Несмотря на то, что оберегать свою жизнь и имущество от любого посягающего на них является обязательным, пророк, да благословит его Аллах и приветствует, сделал правителей исключением из этого общего правила. Имам Ибн аль-Мунзир говорил: </w:t>
      </w:r>
      <w:r w:rsidRPr="00DF11AB">
        <w:rPr>
          <w:i/>
          <w:iCs/>
          <w:color w:val="800000"/>
          <w:lang w:val="ru-RU"/>
        </w:rPr>
        <w:t>“Обладающие знанием единогласны в том, что человек обязан оберегать свои жизнь и имущество, если на это покушаются не по праву. Но вместе с этим все знатоки хадисов считают, что правитель является исключением из этого, на что указывают предания о необходимости терпения несправедливости с его стороны и недопустимости выхода против него!”</w:t>
      </w:r>
      <w:r w:rsidRPr="00DF11AB">
        <w:rPr>
          <w:color w:val="800000"/>
          <w:lang w:val="ru-RU"/>
        </w:rPr>
        <w:t xml:space="preserve"> </w:t>
      </w:r>
      <w:r w:rsidRPr="00DF11AB">
        <w:rPr>
          <w:color w:val="800000"/>
          <w:sz w:val="20"/>
          <w:szCs w:val="20"/>
          <w:lang w:val="ru-RU"/>
        </w:rPr>
        <w:t>См. “Фатх аль-Бари” 5/148.</w:t>
      </w:r>
    </w:p>
    <w:p w:rsidR="004812DC" w:rsidRDefault="00DF11AB" w:rsidP="004812DC">
      <w:pPr>
        <w:bidi w:val="0"/>
        <w:spacing w:after="240"/>
        <w:jc w:val="lowKashida"/>
        <w:rPr>
          <w:lang w:val="ru-RU"/>
        </w:rPr>
      </w:pPr>
      <w:r w:rsidRPr="00DF11AB">
        <w:rPr>
          <w:lang w:val="ru-RU"/>
        </w:rPr>
        <w:t xml:space="preserve">На основании этой шариатской основы, на которой построена миссия Мухаммада, да благословит и приветствует его Аллах, приверженцы Сунны и единой общины явно высказались об оставлении выступления против правителей и оставлении сражения во время смуты. Они стали упоминать это в своих убеждениях (книгах по убеждениям), повелевать терпеть притеснение правителей, слушаться и повиноваться им, кроме случаев ослушаний Всевышнему Аллаху. Ведь они понимали, что вред, вытекающий из выступления против правителей и сражения во время смуты значительнее вреда от притеснения правителей, и поэтому меньший вред не удаляется большим вредом. Если удаление порицаемого невозможно без осуществления более порицаемого действия, тогда подобное удаление становится порицаемым. И если невозможно достижение одобряемого без осуществления порицаемого действия, вред которого больше пользы этого одобряемого действия, тогда подобное достижение этого одобряемого становится порицаемым. </w:t>
      </w:r>
      <w:r w:rsidRPr="00DF11AB">
        <w:rPr>
          <w:lang w:val="ru-RU"/>
        </w:rPr>
        <w:br/>
        <w:t xml:space="preserve">Приверженцы Сунны и единой общины проявляют усердие в повиновении Всевышнему Аллаху и Его посланнику, да благословит и приветствует его Аллах, по мере своих возможностей, как сказал Всевышний Аллах: </w:t>
      </w:r>
      <w:r w:rsidRPr="00DF11AB">
        <w:rPr>
          <w:b/>
          <w:bCs/>
          <w:lang w:val="ru-RU"/>
        </w:rPr>
        <w:t>«Бойтесь Аллаха по мере своих возможностей»</w:t>
      </w:r>
      <w:r w:rsidRPr="00DF11AB">
        <w:rPr>
          <w:lang w:val="ru-RU"/>
        </w:rPr>
        <w:t xml:space="preserve"> </w:t>
      </w:r>
      <w:r w:rsidRPr="00DF11AB">
        <w:rPr>
          <w:sz w:val="20"/>
          <w:szCs w:val="20"/>
          <w:lang w:val="ru-RU"/>
        </w:rPr>
        <w:t>(Взаимное обделение-16)</w:t>
      </w:r>
      <w:r w:rsidRPr="00DF11AB">
        <w:rPr>
          <w:lang w:val="ru-RU"/>
        </w:rPr>
        <w:t xml:space="preserve">, и как сказал посланник Аллаха, да благословит и приветствует его Аллах: </w:t>
      </w:r>
      <w:r w:rsidRPr="00DF11AB">
        <w:rPr>
          <w:b/>
          <w:bCs/>
          <w:lang w:val="ru-RU"/>
        </w:rPr>
        <w:t xml:space="preserve">«Если я велю </w:t>
      </w:r>
      <w:r w:rsidRPr="00DF11AB">
        <w:rPr>
          <w:b/>
          <w:bCs/>
          <w:lang w:val="ru-RU"/>
        </w:rPr>
        <w:lastRenderedPageBreak/>
        <w:t>что-либо, то исполняйте это по мере ваших возможностей»</w:t>
      </w:r>
      <w:r w:rsidRPr="00DF11AB">
        <w:rPr>
          <w:lang w:val="ru-RU"/>
        </w:rPr>
        <w:t xml:space="preserve">. </w:t>
      </w:r>
      <w:r w:rsidRPr="00DF11AB">
        <w:rPr>
          <w:sz w:val="20"/>
          <w:szCs w:val="20"/>
          <w:lang w:val="ru-RU"/>
        </w:rPr>
        <w:t>аль-Бухари № 7288, Муслим № 1337.</w:t>
      </w:r>
    </w:p>
    <w:p w:rsidR="004812DC" w:rsidRDefault="00DF11AB" w:rsidP="004812DC">
      <w:pPr>
        <w:bidi w:val="0"/>
        <w:spacing w:after="240"/>
        <w:jc w:val="lowKashida"/>
        <w:rPr>
          <w:lang w:val="ru-RU"/>
        </w:rPr>
      </w:pPr>
      <w:r w:rsidRPr="00DF11AB">
        <w:rPr>
          <w:lang w:val="ru-RU"/>
        </w:rPr>
        <w:t>Если в каком-либо действии есть благо и зло, то они выбирают более предпочтительное из них. Если пользы от него больше, чем вреда, то отдают предпочтение его совершению. Если его вреда больше, чем блага, то они отдают предпочтение его оставлению согласно той цели, с которой Аллах отправил Своего посланника, да благословит и приветствует его Аллах: достижению блага и его совершенствованию, и устранению зла и его уменьшению.</w:t>
      </w:r>
      <w:r w:rsidRPr="00DF11AB">
        <w:rPr>
          <w:lang w:val="ru-RU"/>
        </w:rPr>
        <w:br/>
        <w:t xml:space="preserve">Вред же действий заблудших групп, противоречащих приверженцам Сунны и единой общины в этом вопросе и считающих правильным сражение и выступление против правителей, и (отделение) от общества мусульман, больше их пользы, и достигаемое от этого зло больше, достигаемого блага. Ведь их цель, как показывает история, либо быть побежденным, либо победить. Затем их власть исчезла, и они не достигли результата. В их выступлении не было пользы ни для религии, ни для мирской жизни. Они и религию не установили, и в мире не остались. А Всевышний Аллах не велит делать то, что не приводит ни к религиозной и ни к мирской пользе. </w:t>
      </w:r>
    </w:p>
    <w:p w:rsidR="004812DC" w:rsidRDefault="00DF11AB" w:rsidP="004812DC">
      <w:pPr>
        <w:bidi w:val="0"/>
        <w:spacing w:after="240"/>
        <w:jc w:val="lowKashida"/>
        <w:rPr>
          <w:lang w:val="ru-RU"/>
        </w:rPr>
      </w:pPr>
      <w:r w:rsidRPr="00DF11AB">
        <w:rPr>
          <w:lang w:val="ru-RU"/>
        </w:rPr>
        <w:t xml:space="preserve">Также и в возникших в этой общине смутах не было достигнуто пользы. Напротив, был увеличен вред, и уменьшено этим благо. Это стало причиной большого зла в общине. Те из обладателей знания и религии, которые вступили в эту смуту, не были похвалены за свои действия, а напротив, сожалели об этом и отказались от этого. </w:t>
      </w:r>
    </w:p>
    <w:p w:rsidR="004812DC" w:rsidRDefault="00DF11AB" w:rsidP="004812DC">
      <w:pPr>
        <w:bidi w:val="0"/>
        <w:spacing w:after="240"/>
        <w:jc w:val="lowKashida"/>
        <w:rPr>
          <w:lang w:val="ru-RU"/>
        </w:rPr>
      </w:pPr>
      <w:r w:rsidRPr="00DF11AB">
        <w:rPr>
          <w:lang w:val="ru-RU"/>
        </w:rPr>
        <w:t>Бывало, что некоторые из обладателей знания и религии, которые выступили против правителей или стали сражаться в смуте, желали достижения, по их мнению, религиозной цели, и считали, что это является повелением одобряемого и запретом порицаемого. Однако стало ясно, что они ошиблись с двух позиций:</w:t>
      </w:r>
    </w:p>
    <w:p w:rsidR="004812DC" w:rsidRDefault="00DF11AB" w:rsidP="004812DC">
      <w:pPr>
        <w:bidi w:val="0"/>
        <w:spacing w:after="240"/>
        <w:jc w:val="lowKashida"/>
        <w:rPr>
          <w:lang w:val="ru-RU"/>
        </w:rPr>
      </w:pPr>
      <w:r w:rsidRPr="00DF11AB">
        <w:rPr>
          <w:lang w:val="ru-RU"/>
        </w:rPr>
        <w:t xml:space="preserve">Первая. То, что они считали религией, религией не является, наподобие мнения хариджитов и других людей прихотей. Ибо мнение, которого они придерживаются, является ошибкой и ересью. Они сражаются с людьми согласно этому мнению, и даже считают неверными тех, кто им противоречит. Они ошибаются в своем мнении и сражении с теми, кто противоречит им, или кого они считают неверными и проклинают. И это всеобщее положение людей прихотей. </w:t>
      </w:r>
      <w:r w:rsidRPr="00DF11AB">
        <w:rPr>
          <w:lang w:val="ru-RU"/>
        </w:rPr>
        <w:br/>
        <w:t>Вторая. Тот, кто не сражался согласно убеждению, к которому призывают противоречащие Сунне и общине люди, а сражался, полагая, что сражением будет достигнута желаемая польза, не достиг своим сражением желаемого. Напротив, вред стал еще большим, чем был. И им в конце стало ясно то, на что Законодатель указывал в начале.</w:t>
      </w:r>
    </w:p>
    <w:p w:rsidR="004812DC" w:rsidRDefault="00DF11AB" w:rsidP="004812DC">
      <w:pPr>
        <w:bidi w:val="0"/>
        <w:spacing w:after="240"/>
        <w:jc w:val="lowKashida"/>
        <w:rPr>
          <w:lang w:val="ru-RU"/>
        </w:rPr>
      </w:pPr>
      <w:r w:rsidRPr="00DF11AB">
        <w:rPr>
          <w:lang w:val="ru-RU"/>
        </w:rPr>
        <w:t>Среди тех обладателей достоинства, знания и религии, кто вступил в смуту, есть тот, до кого не дошли Священные тексты Законодателя, либо, по его мнению, они недостоверны. Среди них есть тот, кто полагает их отмененными. Среди них есть тот, кто истолковывает их по-другому, как происходит со многими совершающими суждение во многих Священных текстах.</w:t>
      </w:r>
      <w:r w:rsidRPr="00DF11AB">
        <w:rPr>
          <w:lang w:val="ru-RU"/>
        </w:rPr>
        <w:br/>
        <w:t xml:space="preserve">Из-за этих трех причин обладатели знания оставляют применение некоторых Священных текстов. </w:t>
      </w:r>
    </w:p>
    <w:p w:rsidR="004812DC" w:rsidRDefault="00DF11AB" w:rsidP="004812DC">
      <w:pPr>
        <w:bidi w:val="0"/>
        <w:spacing w:after="240"/>
        <w:jc w:val="lowKashida"/>
        <w:rPr>
          <w:lang w:val="ru-RU"/>
        </w:rPr>
      </w:pPr>
      <w:r w:rsidRPr="00DF11AB">
        <w:rPr>
          <w:lang w:val="ru-RU"/>
        </w:rPr>
        <w:lastRenderedPageBreak/>
        <w:t xml:space="preserve">Отсюда становится известно, что иногда у значительной в знании и религии личности возникает определенное суждение, связанное с предположением, и некоторая скрытая прихоть. В результате получается то, зачем следовать не стоит, даже если он и является праведником, угодным Аллаху. </w:t>
      </w:r>
      <w:r w:rsidRPr="00DF11AB">
        <w:rPr>
          <w:lang w:val="ru-RU"/>
        </w:rPr>
        <w:br/>
        <w:t xml:space="preserve">И если произойдет подобное, возникнет смута для двух групп: группы, которая возвеличивает эту смуту, желает одобрить это деяние и следовать ему. И группы, которая порицает ее, считает это порочным для правления, богобоязненности, и даже порочным для праведности и состояния обитателей Рая, и даже порочным для веры, выводя совершающего его из веры. Обе эти стороны неверны. </w:t>
      </w:r>
    </w:p>
    <w:p w:rsidR="004812DC" w:rsidRDefault="00DF11AB" w:rsidP="004812DC">
      <w:pPr>
        <w:bidi w:val="0"/>
        <w:spacing w:after="240"/>
        <w:jc w:val="lowKashida"/>
        <w:rPr>
          <w:lang w:val="ru-RU"/>
        </w:rPr>
      </w:pPr>
      <w:r w:rsidRPr="00DF11AB">
        <w:rPr>
          <w:lang w:val="ru-RU"/>
        </w:rPr>
        <w:t xml:space="preserve">Тот же, кто выбрал справедливый путь, возвеличивает того, кто заслуживает возвеличивания, любит и поддерживает его. Он отдает истине должное, возвеличивает ее, проявляется милосердие к творениям и знает, что у одного и того же человека могут быть благодеяния и злодеяния, он, может быть, восхваляем и порицаем, получать награду и наказание. Его любят с одной стороны и ненавидят с другой. И это – путь приверженцев Сунны и единой общины в отличие от хариджитов, му'тазилитов и тех, кто соответствует им. </w:t>
      </w:r>
      <w:r w:rsidRPr="00DF11AB">
        <w:rPr>
          <w:lang w:val="ru-RU"/>
        </w:rPr>
        <w:br/>
        <w:t>Также следует знать, что причины смут совмещают в себе сомнения и прихоти. В них содержатся сомнения, покрывающие истину ложью, так что она становится неотличимой для многих людей или их большинства. В них бывают люди прихотей и страстей, что препятствует намерению осуществить истину. Также в них проявляется сила зла, которая ослабляет силу для благодеяния.</w:t>
      </w:r>
      <w:r w:rsidRPr="00DF11AB">
        <w:rPr>
          <w:lang w:val="ru-RU"/>
        </w:rPr>
        <w:br/>
        <w:t xml:space="preserve">Поэтому человек отвергает свое сердце во время смут, и к сердцам подходит то, что препятствует им узнать истину и намериться осуществить ее. Поэтому смута считается подобной невежеству. В невежестве же нет знания истины и намерения совершить ее, и говорится: </w:t>
      </w:r>
      <w:r w:rsidRPr="00DF11AB">
        <w:rPr>
          <w:i/>
          <w:iCs/>
          <w:lang w:val="ru-RU"/>
        </w:rPr>
        <w:t>"Смута – слепа и глуха", "Смуты подобны темной ночи"</w:t>
      </w:r>
      <w:r w:rsidRPr="00DF11AB">
        <w:rPr>
          <w:lang w:val="ru-RU"/>
        </w:rPr>
        <w:t xml:space="preserve">, и тому подобные выражения, разъясняющие появление в них невежества и скрытие знания. </w:t>
      </w:r>
    </w:p>
    <w:p w:rsidR="004812DC" w:rsidRDefault="00DF11AB" w:rsidP="004812DC">
      <w:pPr>
        <w:bidi w:val="0"/>
        <w:spacing w:after="240"/>
        <w:jc w:val="lowKashida"/>
        <w:rPr>
          <w:lang w:val="ru-RU"/>
        </w:rPr>
      </w:pPr>
      <w:r w:rsidRPr="00DF11AB">
        <w:rPr>
          <w:lang w:val="ru-RU"/>
        </w:rPr>
        <w:t>Ислам же принес полезное знание и благое деяние, узнавание истины и ее намерение. Случается, когда некоторые правители совершают несправедливость притеснением, люди не могут терпеть его несправедливость, и отразить его несправедливость можно лишь большим вредом. Однако человек из-за любви к своему праву и отражению несправедливости от себя не взирает на общий вред, исходящий от его действия.</w:t>
      </w:r>
    </w:p>
    <w:p w:rsidR="004812DC" w:rsidRDefault="00DF11AB" w:rsidP="004812DC">
      <w:pPr>
        <w:bidi w:val="0"/>
        <w:spacing w:after="240"/>
        <w:jc w:val="lowKashida"/>
        <w:rPr>
          <w:lang w:val="ru-RU"/>
        </w:rPr>
      </w:pP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Абу аль-Харис Саигъ рассказывал, что когда люди решили выступить в Багдаде против правителей, спросили имама Ахмада об этом. Он стал это порицать и говорить: </w:t>
      </w:r>
      <w:r w:rsidRPr="00DF11AB">
        <w:rPr>
          <w:i/>
          <w:iCs/>
          <w:color w:val="800000"/>
          <w:lang w:val="ru-RU"/>
        </w:rPr>
        <w:t>«Свят Аллах (Субхана-Ллах)! Кровь, кровь, не одобряю это и не повелеваю это! Терпение того, в чем мы находимся лучше, чем смута, в которой будет проливаться кровь, захватываться имущество и преступаться дозволенное! Я не считаю, что люди дошли до этого»</w:t>
      </w:r>
      <w:r w:rsidRPr="00DF11AB">
        <w:rPr>
          <w:color w:val="800000"/>
          <w:lang w:val="ru-RU"/>
        </w:rPr>
        <w:t xml:space="preserve">. Ему сказали: </w:t>
      </w:r>
      <w:r w:rsidRPr="00DF11AB">
        <w:rPr>
          <w:i/>
          <w:iCs/>
          <w:color w:val="800000"/>
          <w:lang w:val="ru-RU"/>
        </w:rPr>
        <w:t>«А разве то, в чем сегодня пребывают люди это не смута?!»</w:t>
      </w:r>
      <w:r w:rsidRPr="00DF11AB">
        <w:rPr>
          <w:color w:val="800000"/>
          <w:lang w:val="ru-RU"/>
        </w:rPr>
        <w:t xml:space="preserve"> Он ответил: </w:t>
      </w:r>
      <w:r w:rsidRPr="00DF11AB">
        <w:rPr>
          <w:i/>
          <w:iCs/>
          <w:color w:val="800000"/>
          <w:lang w:val="ru-RU"/>
        </w:rPr>
        <w:t>«Даже если так, то эта смута единичная, а если подымится меч, то будет смута всеобщая! Терпение этого и спасение вашей религии лучше для вас»</w:t>
      </w:r>
      <w:r w:rsidRPr="00DF11AB">
        <w:rPr>
          <w:color w:val="800000"/>
          <w:lang w:val="ru-RU"/>
        </w:rPr>
        <w:t xml:space="preserve">. </w:t>
      </w:r>
      <w:r w:rsidRPr="00DF11AB">
        <w:rPr>
          <w:color w:val="800000"/>
          <w:sz w:val="20"/>
          <w:szCs w:val="20"/>
          <w:lang w:val="ru-RU"/>
        </w:rPr>
        <w:t xml:space="preserve">аль-Халляль в “ас-Сунна” 1/132. </w:t>
      </w:r>
    </w:p>
    <w:p w:rsidR="004812DC" w:rsidRDefault="00DF11AB" w:rsidP="004812DC">
      <w:pPr>
        <w:bidi w:val="0"/>
        <w:spacing w:after="240"/>
        <w:jc w:val="lowKashida"/>
        <w:rPr>
          <w:color w:val="800000"/>
          <w:lang w:val="ru-RU"/>
        </w:rPr>
      </w:pPr>
      <w:r w:rsidRPr="00DF11AB">
        <w:rPr>
          <w:lang w:val="ru-RU"/>
        </w:rPr>
        <w:lastRenderedPageBreak/>
        <w:br/>
        <w:t>Многие или большинство выступающих против правителей, выступают лишь, для того чтобы бороться с ними, притесняя их, хотя они сами не терпели притеснение. Помимо этого у правителя бывают другие грехи, и из-за его несправедливости его гнев увеличивает эти злодеяния. Сражающийся же с ним думает, что он сражается, чтобы не было смуты, и вся религия целиком принадлежала Аллаху. К самым большим причинам, побуждающим его к требованию своей цели, относятся либо правление, либо имущество.</w:t>
      </w:r>
      <w:r w:rsidRPr="00DF11AB">
        <w:rPr>
          <w:lang w:val="ru-RU"/>
        </w:rPr>
        <w:br/>
        <w:t>Все это разъясняет, что веление пророка, да благословит и приветствует его Аллах, терпеть несправедливость правителей и оставить сражение с ними и выступление против них, является одним из самых благих велений для рабов Аллаха в этой и загробной жизнях. И что противоречащий этому преднамеренно или по ошибке не достигнет блага, а напротив, получит вред.</w:t>
      </w:r>
      <w:r w:rsidRPr="00DF11AB">
        <w:rPr>
          <w:lang w:val="ru-RU"/>
        </w:rPr>
        <w:br/>
      </w: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 xml:space="preserve">Шейхуль-Ислам Ибн Таймийя сказал: </w:t>
      </w:r>
      <w:r w:rsidRPr="00DF11AB">
        <w:rPr>
          <w:i/>
          <w:iCs/>
          <w:color w:val="800000"/>
          <w:lang w:val="ru-RU"/>
        </w:rPr>
        <w:t>“Выходить против правителей мусульман из-за совершаемых ими грехов неправильно. Несмотря на то, что человека, совершившего такие большие грехи как прелюбодеяние или подобное этому, требуется убить, то восставать против правителя, совершающего подобные же грехи нельзя. Так как смута, которая возникнет по причине выхода против правителя, намного превосходит смуту, которая возникает по причине грехов правителя”</w:t>
      </w:r>
      <w:r w:rsidRPr="00DF11AB">
        <w:rPr>
          <w:color w:val="800000"/>
          <w:lang w:val="ru-RU"/>
        </w:rPr>
        <w:t xml:space="preserve">. </w:t>
      </w:r>
      <w:r w:rsidRPr="00DF11AB">
        <w:rPr>
          <w:color w:val="800000"/>
          <w:sz w:val="20"/>
          <w:szCs w:val="20"/>
          <w:lang w:val="ru-RU"/>
        </w:rPr>
        <w:t>См. «Маджму’ аль-фатауа» 22/61.</w:t>
      </w:r>
    </w:p>
    <w:p w:rsidR="004812DC" w:rsidRDefault="00DF11AB" w:rsidP="004812DC">
      <w:pPr>
        <w:bidi w:val="0"/>
        <w:spacing w:after="240"/>
        <w:jc w:val="lowKashida"/>
        <w:rPr>
          <w:lang w:val="ru-RU"/>
        </w:rPr>
      </w:pPr>
      <w:r w:rsidRPr="00DF11AB">
        <w:rPr>
          <w:color w:val="800000"/>
          <w:lang w:val="ru-RU"/>
        </w:rPr>
        <w:t xml:space="preserve">Шейх Ибн аль-Каййим говорил: </w:t>
      </w:r>
      <w:r w:rsidRPr="00DF11AB">
        <w:rPr>
          <w:i/>
          <w:iCs/>
          <w:color w:val="800000"/>
          <w:lang w:val="ru-RU"/>
        </w:rPr>
        <w:t xml:space="preserve">“Если исправление порицаемого повлечет еще больше зла или отдаление от Аллаха и Его посланника, да благословит его Аллах и приветствует, то изменять это порицаемое запрещено! К подобному исправлению порицаемого относится </w:t>
      </w:r>
      <w:r w:rsidRPr="00DF11AB">
        <w:rPr>
          <w:i/>
          <w:iCs/>
          <w:color w:val="800000"/>
          <w:u w:val="single"/>
          <w:lang w:val="ru-RU"/>
        </w:rPr>
        <w:t>выход против правителей</w:t>
      </w:r>
      <w:r w:rsidRPr="00DF11AB">
        <w:rPr>
          <w:i/>
          <w:iCs/>
          <w:color w:val="800000"/>
          <w:lang w:val="ru-RU"/>
        </w:rPr>
        <w:t xml:space="preserve"> мусульман. Поистине, это является основой зла и смуты </w:t>
      </w:r>
      <w:r w:rsidRPr="00DF11AB">
        <w:rPr>
          <w:i/>
          <w:iCs/>
          <w:color w:val="800000"/>
          <w:u w:val="single"/>
          <w:lang w:val="ru-RU"/>
        </w:rPr>
        <w:t>вплоть до Конца света</w:t>
      </w:r>
      <w:r w:rsidRPr="00DF11AB">
        <w:rPr>
          <w:i/>
          <w:iCs/>
          <w:color w:val="800000"/>
          <w:lang w:val="ru-RU"/>
        </w:rPr>
        <w:t>!”</w:t>
      </w:r>
      <w:r w:rsidRPr="00DF11AB">
        <w:rPr>
          <w:color w:val="800000"/>
          <w:lang w:val="ru-RU"/>
        </w:rPr>
        <w:t xml:space="preserve"> </w:t>
      </w:r>
      <w:r w:rsidRPr="00DF11AB">
        <w:rPr>
          <w:color w:val="800000"/>
          <w:sz w:val="20"/>
          <w:szCs w:val="20"/>
          <w:lang w:val="ru-RU"/>
        </w:rPr>
        <w:t>См. “И’лям аль-мууакки’ин” 3/15.</w:t>
      </w:r>
    </w:p>
    <w:p w:rsidR="004812DC" w:rsidRDefault="00DF11AB" w:rsidP="004812DC">
      <w:pPr>
        <w:bidi w:val="0"/>
        <w:spacing w:after="240"/>
        <w:jc w:val="lowKashida"/>
        <w:rPr>
          <w:lang w:val="ru-RU"/>
        </w:rPr>
      </w:pPr>
      <w:r w:rsidRPr="00DF11AB">
        <w:rPr>
          <w:lang w:val="ru-RU"/>
        </w:rPr>
        <w:t xml:space="preserve">Поэтому пророк, да благословит и приветствует его Аллах, похвалил своего внука аль-Хасана словами: </w:t>
      </w:r>
      <w:r w:rsidRPr="00DF11AB">
        <w:rPr>
          <w:b/>
          <w:bCs/>
          <w:i/>
          <w:iCs/>
          <w:lang w:val="ru-RU"/>
        </w:rPr>
        <w:t>«Поистине, этой сын мой является предводителем. Скоро Аллах примирит посредством него две большие группы мусульман»</w:t>
      </w:r>
      <w:r w:rsidRPr="00DF11AB">
        <w:rPr>
          <w:lang w:val="ru-RU"/>
        </w:rPr>
        <w:t xml:space="preserve">. </w:t>
      </w:r>
      <w:r w:rsidRPr="00DF11AB">
        <w:rPr>
          <w:sz w:val="20"/>
          <w:szCs w:val="20"/>
          <w:lang w:val="ru-RU"/>
        </w:rPr>
        <w:t>аль-Бухари № 2704.</w:t>
      </w:r>
    </w:p>
    <w:p w:rsidR="00DF11AB" w:rsidRDefault="00DF11AB" w:rsidP="004812DC">
      <w:pPr>
        <w:bidi w:val="0"/>
        <w:spacing w:after="240"/>
        <w:jc w:val="lowKashida"/>
        <w:rPr>
          <w:color w:val="800000"/>
        </w:rPr>
      </w:pPr>
      <w:r w:rsidRPr="00DF11AB">
        <w:rPr>
          <w:lang w:val="ru-RU"/>
        </w:rPr>
        <w:t xml:space="preserve">И он, да благословит и приветствует его Аллах, не похвалил никого ни за сражение во время смуты, ни за выступление против правителей, ни за отказ от повиновения, ни за выход из общины. Напротив, он запретил все это, и все достоверные пророческие хадисы свидетельствуют об этом. Кто поразмыслит над достоверными хадисами по этому вопросу и обратит на это внимание разумным образом, тот узнает, что Священные пророческие тексты принесли лучшие деяния, и Аллах наставляет на верный путь. </w:t>
      </w:r>
      <w:r w:rsidRPr="00DF11AB">
        <w:rPr>
          <w:sz w:val="20"/>
          <w:szCs w:val="20"/>
          <w:lang w:val="ru-RU"/>
        </w:rPr>
        <w:t>См. "Минхадж ас-Сунна" 4/527-548.</w:t>
      </w:r>
      <w:r w:rsidRPr="00DF11AB">
        <w:rPr>
          <w:lang w:val="ru-RU"/>
        </w:rPr>
        <w:br/>
      </w:r>
      <w:r w:rsidRPr="00DF11AB">
        <w:rPr>
          <w:lang w:val="ru-RU"/>
        </w:rPr>
        <w:br/>
      </w:r>
      <w:r w:rsidRPr="00DF11AB">
        <w:rPr>
          <w:b/>
          <w:bCs/>
          <w:color w:val="800000"/>
          <w:lang w:val="ru-RU"/>
        </w:rPr>
        <w:t>Примечание</w:t>
      </w:r>
      <w:r w:rsidRPr="00DF11AB">
        <w:rPr>
          <w:color w:val="800000"/>
          <w:lang w:val="ru-RU"/>
        </w:rPr>
        <w:t>:</w:t>
      </w:r>
      <w:r w:rsidRPr="00DF11AB">
        <w:rPr>
          <w:color w:val="800000"/>
          <w:lang w:val="ru-RU"/>
        </w:rPr>
        <w:br/>
        <w:t>Все пользы и выводы, о которых говорил шейх Абдурраззак после приведения слова шейха Сахмана, являются вводами шейхуль-Ислама.</w:t>
      </w:r>
    </w:p>
    <w:p w:rsidR="0010461F" w:rsidRDefault="0010461F" w:rsidP="0010461F">
      <w:pPr>
        <w:bidi w:val="0"/>
        <w:spacing w:after="240"/>
        <w:jc w:val="lowKashida"/>
        <w:rPr>
          <w:color w:val="800000"/>
        </w:rPr>
        <w:sectPr w:rsidR="0010461F" w:rsidSect="003A0C70">
          <w:pgSz w:w="11906" w:h="16838" w:code="9"/>
          <w:pgMar w:top="1440" w:right="1797" w:bottom="1440" w:left="1797" w:header="709" w:footer="709" w:gutter="0"/>
          <w:cols w:space="708"/>
          <w:titlePg/>
          <w:docGrid w:linePitch="360"/>
        </w:sectPr>
      </w:pPr>
    </w:p>
    <w:p w:rsidR="00DF11AB" w:rsidRPr="004812DC" w:rsidRDefault="00DF11AB" w:rsidP="0010461F">
      <w:pPr>
        <w:pStyle w:val="1"/>
      </w:pPr>
      <w:bookmarkStart w:id="33" w:name="_Toc468787509"/>
      <w:r w:rsidRPr="004812DC">
        <w:lastRenderedPageBreak/>
        <w:t>Одиннадцатое:</w:t>
      </w:r>
      <w:r w:rsidRPr="004812DC">
        <w:br/>
        <w:t>Причины отклонений в джихаде</w:t>
      </w:r>
      <w:bookmarkEnd w:id="33"/>
    </w:p>
    <w:p w:rsidR="004812DC" w:rsidRDefault="00DF11AB" w:rsidP="004812DC">
      <w:pPr>
        <w:bidi w:val="0"/>
        <w:spacing w:after="240"/>
        <w:jc w:val="lowKashida"/>
        <w:rPr>
          <w:lang w:val="ru-RU"/>
        </w:rPr>
      </w:pPr>
      <w:r w:rsidRPr="00DF11AB">
        <w:rPr>
          <w:lang w:val="ru-RU"/>
        </w:rPr>
        <w:t>У отклонений в джихаде есть несколько причин. Среди наиболее важных из них:</w:t>
      </w:r>
    </w:p>
    <w:p w:rsidR="004812DC" w:rsidRPr="004812DC" w:rsidRDefault="00DF11AB" w:rsidP="004812DC">
      <w:pPr>
        <w:bidi w:val="0"/>
        <w:spacing w:after="240"/>
        <w:jc w:val="lowKashida"/>
        <w:rPr>
          <w:color w:val="800000"/>
          <w:lang w:val="ru-RU"/>
        </w:rPr>
      </w:pPr>
      <w:r w:rsidRPr="004812DC">
        <w:rPr>
          <w:b/>
          <w:bCs/>
          <w:i/>
          <w:iCs/>
          <w:color w:val="800000"/>
          <w:lang w:val="ru-RU"/>
        </w:rPr>
        <w:t>1. Испорченное намерение и следование страстям</w:t>
      </w:r>
    </w:p>
    <w:p w:rsidR="004812DC" w:rsidRPr="004812DC" w:rsidRDefault="00DF11AB" w:rsidP="004812DC">
      <w:pPr>
        <w:bidi w:val="0"/>
        <w:spacing w:after="240"/>
        <w:jc w:val="lowKashida"/>
        <w:rPr>
          <w:color w:val="800000"/>
          <w:lang w:val="ru-RU"/>
        </w:rPr>
      </w:pPr>
      <w:r w:rsidRPr="00DF11AB">
        <w:rPr>
          <w:lang w:val="ru-RU"/>
        </w:rPr>
        <w:t xml:space="preserve">Тот, чье намерение испортилось, либо тот, кто следует своим страстям, придет с джихадом не ради подчинения Всевышнему Аллаху, а лишь ради своей прихоти. Шейхуль-Ислам Ибн Таймия сказал: </w:t>
      </w:r>
      <w:r w:rsidRPr="00DF11AB">
        <w:rPr>
          <w:i/>
          <w:iCs/>
          <w:lang w:val="ru-RU"/>
        </w:rPr>
        <w:t xml:space="preserve">"Они - те, кто приходит с видами подчинения и испорченными намерениями, как сказано в обоих "Сахихах", что у пророка, да благословит и приветствует его Аллах, спросили: «О, посланник Аллаха, один мужчина сражается ради трофеев, другой ради славы, третий ради показухи. Что же из этого является борьбой на пути Аллаха?» Он сказал: </w:t>
      </w:r>
      <w:r w:rsidRPr="00DF11AB">
        <w:rPr>
          <w:b/>
          <w:bCs/>
          <w:i/>
          <w:iCs/>
          <w:lang w:val="ru-RU"/>
        </w:rPr>
        <w:t>«Кто сражался ради возвышения слова Аллаха, тот на пути Аллаха»</w:t>
      </w:r>
      <w:r w:rsidRPr="00DF11AB">
        <w:rPr>
          <w:i/>
          <w:iCs/>
          <w:lang w:val="ru-RU"/>
        </w:rPr>
        <w:t xml:space="preserve">. Всевышний Аллах сказал: </w:t>
      </w:r>
      <w:r w:rsidRPr="00DF11AB">
        <w:rPr>
          <w:b/>
          <w:bCs/>
          <w:lang w:val="ru-RU"/>
        </w:rPr>
        <w:t>«Воистину, лицемеры пытаются обмануть Аллаха, но это Он обманывает их. Когда они встают на молитву, то встают неохотно, показывая себя перед людьми и поминая Аллаха лишь немного»</w:t>
      </w:r>
      <w:r w:rsidRPr="00DF11AB">
        <w:rPr>
          <w:lang w:val="ru-RU"/>
        </w:rPr>
        <w:t xml:space="preserve">. </w:t>
      </w:r>
      <w:r w:rsidRPr="00DF11AB">
        <w:rPr>
          <w:i/>
          <w:iCs/>
          <w:lang w:val="ru-RU"/>
        </w:rPr>
        <w:t>Те – люди испорченных и порицаемых намерений. Они вместе с оставлением обязательства, совершили запретное"</w:t>
      </w:r>
      <w:r w:rsidRPr="00DF11AB">
        <w:rPr>
          <w:lang w:val="ru-RU"/>
        </w:rPr>
        <w:t xml:space="preserve">. </w:t>
      </w:r>
      <w:r w:rsidRPr="00DF11AB">
        <w:rPr>
          <w:sz w:val="20"/>
          <w:szCs w:val="20"/>
          <w:lang w:val="ru-RU"/>
        </w:rPr>
        <w:t>См. "Маджму' аль-фатауа" 10/514-515.</w:t>
      </w:r>
      <w:r w:rsidRPr="00DF11AB">
        <w:rPr>
          <w:lang w:val="ru-RU"/>
        </w:rPr>
        <w:br/>
      </w:r>
      <w:r w:rsidRPr="00DF11AB">
        <w:rPr>
          <w:lang w:val="ru-RU"/>
        </w:rPr>
        <w:br/>
      </w:r>
      <w:r w:rsidRPr="004812DC">
        <w:rPr>
          <w:b/>
          <w:bCs/>
          <w:i/>
          <w:iCs/>
          <w:color w:val="800000"/>
          <w:lang w:val="ru-RU"/>
        </w:rPr>
        <w:t>2. Неглубокие познания и плохое понимание религии</w:t>
      </w:r>
    </w:p>
    <w:p w:rsidR="004812DC" w:rsidRDefault="00DF11AB" w:rsidP="004812DC">
      <w:pPr>
        <w:bidi w:val="0"/>
        <w:spacing w:after="240"/>
        <w:jc w:val="lowKashida"/>
        <w:rPr>
          <w:lang w:val="ru-RU"/>
        </w:rPr>
      </w:pPr>
      <w:r w:rsidRPr="00DF11AB">
        <w:rPr>
          <w:lang w:val="ru-RU"/>
        </w:rPr>
        <w:t xml:space="preserve">Джихад того, кто совершает его и не имеет ни правильного знания, ни ясного понимания истины джихада, его правил и целей, непременно будет недостаток и отклонение там, где он и не знает. Поскольку он убежден, что совершает повиновение Всевышнему Аллаху и джихад на Его пути, и иногда преступает границы Всевышнего Аллаха и впадает в отклонение. Поэтому 'Умар ибн 'Абдуль-'Азиз сказал: </w:t>
      </w:r>
      <w:r w:rsidRPr="00DF11AB">
        <w:rPr>
          <w:i/>
          <w:iCs/>
          <w:lang w:val="ru-RU"/>
        </w:rPr>
        <w:t>“Кто поклоняется Аллаху без знания, приносит больше вреда, чем пользы”</w:t>
      </w:r>
      <w:r w:rsidRPr="00DF11AB">
        <w:rPr>
          <w:lang w:val="ru-RU"/>
        </w:rPr>
        <w:t xml:space="preserve">. </w:t>
      </w:r>
      <w:r w:rsidRPr="00DF11AB">
        <w:rPr>
          <w:sz w:val="20"/>
          <w:szCs w:val="20"/>
          <w:lang w:val="ru-RU"/>
        </w:rPr>
        <w:t>Ахмад в “аз-Зухд” 365.</w:t>
      </w:r>
    </w:p>
    <w:p w:rsidR="004812DC" w:rsidRPr="0010461F" w:rsidRDefault="00DF11AB" w:rsidP="004812DC">
      <w:pPr>
        <w:bidi w:val="0"/>
        <w:spacing w:after="240"/>
        <w:jc w:val="lowKashida"/>
      </w:pPr>
      <w:r w:rsidRPr="00DF11AB">
        <w:rPr>
          <w:lang w:val="ru-RU"/>
        </w:rPr>
        <w:t xml:space="preserve">Шейхуль-Ислам Ибн Таймия сказал: </w:t>
      </w:r>
      <w:r w:rsidRPr="00DF11AB">
        <w:rPr>
          <w:i/>
          <w:iCs/>
          <w:lang w:val="ru-RU"/>
        </w:rPr>
        <w:t>"Следует также знать, что причины смут бывают совместными, и к сердцам подходит то, что препятствует им узнать истину и намериться совершить ее. Поэтому смута считается подобной невежеству. В невежестве же нет знания истины и нет ее намерения. Ислам же принес полезное знание и благое деяние, узнавание истины и ее намерение. Случается, когда некоторые правители совершают несправедливость притеснением, люди не могут терпеть его несправедливость, и отразить его несправедливость можно лишь большим вредом. Однако человек из-за любви к своему праву и отражению несправедливости по отношению к себе не взирает на общий вред, исходящий от его действия"</w:t>
      </w:r>
      <w:r w:rsidRPr="00DF11AB">
        <w:rPr>
          <w:lang w:val="ru-RU"/>
        </w:rPr>
        <w:t xml:space="preserve">. </w:t>
      </w:r>
      <w:r w:rsidRPr="00DF11AB">
        <w:rPr>
          <w:sz w:val="20"/>
          <w:szCs w:val="20"/>
          <w:lang w:val="ru-RU"/>
        </w:rPr>
        <w:t>См. “Минхадж ас-Сунна” 4/538-539.</w:t>
      </w:r>
    </w:p>
    <w:p w:rsidR="004812DC" w:rsidRPr="004812DC" w:rsidRDefault="00DF11AB" w:rsidP="004812DC">
      <w:pPr>
        <w:bidi w:val="0"/>
        <w:spacing w:after="240"/>
        <w:jc w:val="lowKashida"/>
        <w:rPr>
          <w:color w:val="800000"/>
          <w:lang w:val="ru-RU"/>
        </w:rPr>
      </w:pPr>
      <w:r w:rsidRPr="004812DC">
        <w:rPr>
          <w:b/>
          <w:bCs/>
          <w:i/>
          <w:iCs/>
          <w:color w:val="800000"/>
          <w:lang w:val="ru-RU"/>
        </w:rPr>
        <w:t>3. Проявление чрезмерности в религии</w:t>
      </w:r>
    </w:p>
    <w:p w:rsidR="004812DC" w:rsidRDefault="00DF11AB" w:rsidP="004812DC">
      <w:pPr>
        <w:bidi w:val="0"/>
        <w:spacing w:after="240"/>
        <w:jc w:val="lowKashida"/>
        <w:rPr>
          <w:lang w:val="ru-RU"/>
        </w:rPr>
      </w:pPr>
      <w:r w:rsidRPr="00DF11AB">
        <w:rPr>
          <w:lang w:val="ru-RU"/>
        </w:rPr>
        <w:t xml:space="preserve">Это опасный путь, который привел многих людей к отклонениям в джихаде и других деяниях. И даже это основа заблуждения многих приверженцев новшеств и прихотей, наподобие хариджитов, рафидитов и других, которые </w:t>
      </w:r>
      <w:r w:rsidRPr="00DF11AB">
        <w:rPr>
          <w:lang w:val="ru-RU"/>
        </w:rPr>
        <w:lastRenderedPageBreak/>
        <w:t xml:space="preserve">были убеждены, что руководители верного руководства и общины мусульман отошли от справедливости и стали заблудшими. Затем то, что, по их мнению, было несправедливостью и заблуждением они посчитали неверием. Потом они основали на этом обвинении в неверии еретические постановления. </w:t>
      </w:r>
      <w:r w:rsidRPr="00DF11AB">
        <w:rPr>
          <w:sz w:val="20"/>
          <w:szCs w:val="20"/>
          <w:lang w:val="ru-RU"/>
        </w:rPr>
        <w:t>См. "Маджму' аль-фатауа" 28/497.</w:t>
      </w:r>
    </w:p>
    <w:p w:rsidR="004812DC" w:rsidRDefault="00DF11AB" w:rsidP="004812DC">
      <w:pPr>
        <w:bidi w:val="0"/>
        <w:spacing w:after="240"/>
        <w:jc w:val="lowKashida"/>
        <w:rPr>
          <w:lang w:val="ru-RU"/>
        </w:rPr>
      </w:pPr>
      <w:r w:rsidRPr="00DF11AB">
        <w:rPr>
          <w:lang w:val="ru-RU"/>
        </w:rPr>
        <w:t xml:space="preserve">Поэтому пророк, да благословит и приветствует его Аллах, предостерег свою общину от чрезмерности в религии, сказав: </w:t>
      </w:r>
      <w:r w:rsidRPr="00DF11AB">
        <w:rPr>
          <w:b/>
          <w:bCs/>
          <w:i/>
          <w:iCs/>
          <w:lang w:val="ru-RU"/>
        </w:rPr>
        <w:t>«Остерегайтесь чрезмерности в религии, ибо чрезмерность погубила тех, кто был до вас!»</w:t>
      </w:r>
      <w:r w:rsidRPr="00DF11AB">
        <w:rPr>
          <w:lang w:val="ru-RU"/>
        </w:rPr>
        <w:t xml:space="preserve"> </w:t>
      </w:r>
      <w:r w:rsidRPr="00DF11AB">
        <w:rPr>
          <w:sz w:val="20"/>
          <w:szCs w:val="20"/>
          <w:lang w:val="ru-RU"/>
        </w:rPr>
        <w:t>Ахмад 1/215, Ибн Маджа № 3029.</w:t>
      </w:r>
    </w:p>
    <w:p w:rsidR="004812DC" w:rsidRDefault="00DF11AB" w:rsidP="004812DC">
      <w:pPr>
        <w:bidi w:val="0"/>
        <w:spacing w:after="240"/>
        <w:jc w:val="lowKashida"/>
        <w:rPr>
          <w:lang w:val="ru-RU"/>
        </w:rPr>
      </w:pPr>
      <w:r w:rsidRPr="00DF11AB">
        <w:rPr>
          <w:lang w:val="ru-RU"/>
        </w:rPr>
        <w:t xml:space="preserve">Об опасности чрезмерности в религии и ее большого влияния на мышление и манеру его обладателя в отношениях с мусульманами свидетельствует сообщение, которое приводит аль-Бухари в "ат-Тарих", Абу Йа'ла, Ибн Хиббан и аль-Баззар от Хузайфы, да будет доволен им Аллах, что посланник Аллаха, да благословит и приветствует его Аллах, сказал: </w:t>
      </w:r>
      <w:r w:rsidRPr="00DF11AB">
        <w:rPr>
          <w:b/>
          <w:bCs/>
          <w:i/>
          <w:iCs/>
          <w:lang w:val="ru-RU"/>
        </w:rPr>
        <w:t>«Поистине, я боюсь для вас человека, который читает Коран, и его красота (Корана) отражается на нем, и он становится защитником Ислама. Затем он оставляет Коран, опрокинув его за спину, и бросается на своего соседа с мечом, обвиняя его в многобожии (ширк)»</w:t>
      </w:r>
      <w:r w:rsidRPr="00DF11AB">
        <w:rPr>
          <w:lang w:val="ru-RU"/>
        </w:rPr>
        <w:t xml:space="preserve">. И Хузайфа спросил: </w:t>
      </w:r>
      <w:r w:rsidRPr="00DF11AB">
        <w:rPr>
          <w:i/>
          <w:iCs/>
          <w:lang w:val="ru-RU"/>
        </w:rPr>
        <w:t>“О пророк Аллаха, кто из них ближе к многобожию, тот, кто обвиняет или тот, кого обвиняют?!”</w:t>
      </w:r>
      <w:r w:rsidRPr="00DF11AB">
        <w:rPr>
          <w:lang w:val="ru-RU"/>
        </w:rPr>
        <w:t xml:space="preserve"> Он ответил: </w:t>
      </w:r>
      <w:r w:rsidRPr="00DF11AB">
        <w:rPr>
          <w:b/>
          <w:bCs/>
          <w:i/>
          <w:iCs/>
          <w:lang w:val="ru-RU"/>
        </w:rPr>
        <w:t>«Нет, тот, кто обвиняет!»</w:t>
      </w:r>
      <w:r w:rsidRPr="00DF11AB">
        <w:rPr>
          <w:lang w:val="ru-RU"/>
        </w:rPr>
        <w:t xml:space="preserve"> </w:t>
      </w:r>
      <w:r w:rsidRPr="00DF11AB">
        <w:rPr>
          <w:sz w:val="20"/>
          <w:szCs w:val="20"/>
          <w:lang w:val="ru-RU"/>
        </w:rPr>
        <w:t>См. “ас-Сильсиля ас-сахиха” 3201.</w:t>
      </w:r>
    </w:p>
    <w:p w:rsidR="004812DC" w:rsidRDefault="00DF11AB" w:rsidP="004812DC">
      <w:pPr>
        <w:bidi w:val="0"/>
        <w:spacing w:after="240"/>
        <w:jc w:val="lowKashida"/>
        <w:rPr>
          <w:lang w:val="ru-RU"/>
        </w:rPr>
      </w:pPr>
      <w:r w:rsidRPr="004812DC">
        <w:rPr>
          <w:b/>
          <w:bCs/>
          <w:i/>
          <w:iCs/>
          <w:color w:val="800000"/>
          <w:lang w:val="ru-RU"/>
        </w:rPr>
        <w:t>4. Принятие некоторых фетв, обладатели которых неизвестны своим знанием, и отказ от фетв имамов, обладающих основательными знаниями, богословов-исследователей, обладателей знания, мудрости, выдержки, степенности и размышления о результатах действий, с которыми благословение.</w:t>
      </w:r>
      <w:r w:rsidRPr="00DF11AB">
        <w:rPr>
          <w:lang w:val="ru-RU"/>
        </w:rPr>
        <w:br/>
        <w:t xml:space="preserve">Как сказал пророк, да благословит и приветствует его Аллах: </w:t>
      </w:r>
      <w:r w:rsidRPr="00DF11AB">
        <w:rPr>
          <w:b/>
          <w:bCs/>
          <w:i/>
          <w:iCs/>
          <w:lang w:val="ru-RU"/>
        </w:rPr>
        <w:t>«Благословение имеется вместе с вашими старшими по возрасту»</w:t>
      </w:r>
      <w:r w:rsidRPr="00DF11AB">
        <w:rPr>
          <w:lang w:val="ru-RU"/>
        </w:rPr>
        <w:t xml:space="preserve">. </w:t>
      </w:r>
      <w:r w:rsidRPr="00DF11AB">
        <w:rPr>
          <w:sz w:val="20"/>
          <w:szCs w:val="20"/>
          <w:lang w:val="ru-RU"/>
        </w:rPr>
        <w:t>Ибн Хиббан в "ас-Сахих" № 559, аль-Хаким в "аль-Мустадрак" 1/62. См. "ас-Сахиха" № 1778.</w:t>
      </w:r>
      <w:r w:rsidRPr="00DF11AB">
        <w:rPr>
          <w:lang w:val="ru-RU"/>
        </w:rPr>
        <w:br/>
        <w:t xml:space="preserve">'Абдуллах ибн Мас'уд, да будет доволен им Аллах, говорил: </w:t>
      </w:r>
      <w:r w:rsidRPr="00DF11AB">
        <w:rPr>
          <w:i/>
          <w:iCs/>
          <w:lang w:val="ru-RU"/>
        </w:rPr>
        <w:t>"Люди не перестанут быть во благе, пока к ним приходит знание от старших (ученых). Когда же к ним оно придет от младших, они погибнут!"</w:t>
      </w:r>
      <w:r w:rsidRPr="00DF11AB">
        <w:rPr>
          <w:lang w:val="ru-RU"/>
        </w:rPr>
        <w:t xml:space="preserve"> </w:t>
      </w:r>
      <w:r w:rsidRPr="00DF11AB">
        <w:rPr>
          <w:sz w:val="20"/>
          <w:szCs w:val="20"/>
          <w:lang w:val="ru-RU"/>
        </w:rPr>
        <w:t>аль-Лялякаи в "Шарх аль-и'тикад" (101).</w:t>
      </w:r>
    </w:p>
    <w:p w:rsidR="004812DC" w:rsidRDefault="00DF11AB" w:rsidP="004812DC">
      <w:pPr>
        <w:bidi w:val="0"/>
        <w:spacing w:after="240"/>
        <w:jc w:val="lowKashida"/>
        <w:rPr>
          <w:lang w:val="ru-RU"/>
        </w:rPr>
      </w:pPr>
      <w:r w:rsidRPr="00DF11AB">
        <w:rPr>
          <w:lang w:val="ru-RU"/>
        </w:rPr>
        <w:t>И даже дело дошло до того, что некоторые берут порицаемые фетвы от тех, чье истинное состояние неизвестно, в справочной сети Интернет. Как же эти люди ожидают спасения и блага, имея подобные источники знания?!</w:t>
      </w:r>
    </w:p>
    <w:p w:rsidR="004812DC" w:rsidRDefault="00DF11AB" w:rsidP="004812DC">
      <w:pPr>
        <w:bidi w:val="0"/>
        <w:spacing w:after="240"/>
        <w:jc w:val="lowKashida"/>
        <w:rPr>
          <w:lang w:val="ru-RU"/>
        </w:rPr>
      </w:pPr>
      <w:r w:rsidRPr="00DF11AB">
        <w:rPr>
          <w:b/>
          <w:bCs/>
          <w:color w:val="800000"/>
          <w:lang w:val="ru-RU"/>
        </w:rPr>
        <w:t>Примечание</w:t>
      </w:r>
      <w:r w:rsidRPr="00DF11AB">
        <w:rPr>
          <w:color w:val="800000"/>
          <w:lang w:val="ru-RU"/>
        </w:rPr>
        <w:t>:</w:t>
      </w:r>
      <w:r w:rsidRPr="00DF11AB">
        <w:rPr>
          <w:color w:val="800000"/>
          <w:lang w:val="ru-RU"/>
        </w:rPr>
        <w:br/>
        <w:t>Имам Ибн Кутайба о словах Ибн Мас’уда сказал:</w:t>
      </w:r>
      <w:r w:rsidRPr="00DF11AB">
        <w:rPr>
          <w:i/>
          <w:iCs/>
          <w:color w:val="800000"/>
          <w:lang w:val="ru-RU"/>
        </w:rPr>
        <w:t xml:space="preserve"> “Он хотел сказать, что люди будут пребывать в благополучии до тех пор, пока их учеными будут пожилые шейхи, а не молодые люди. Ведь шейх уже забыл об усладах молодости, о свойственной ей горячности, поспешности и неразумности, приобрел знание и опыт. В отношении его знания его не посещают сомнения, им не овладевает страсть, его не охватывают желания, и шайтан уже не может заставить его ошибиться так, как в молодости. С возрастом приходит серьезность, величавость и почтение. Молодому же человеку свойственны все эти недостатки, от которых обезопасил себя шейх, и если они им овладеют, и он вынесет фатуа, то погубит себя и других”</w:t>
      </w:r>
      <w:r w:rsidRPr="00DF11AB">
        <w:rPr>
          <w:color w:val="800000"/>
          <w:lang w:val="ru-RU"/>
        </w:rPr>
        <w:t xml:space="preserve">. </w:t>
      </w:r>
      <w:r w:rsidRPr="00DF11AB">
        <w:rPr>
          <w:color w:val="800000"/>
          <w:sz w:val="20"/>
          <w:szCs w:val="20"/>
          <w:lang w:val="ru-RU"/>
        </w:rPr>
        <w:t>См. “Насыхату ахлиль-хадис” 93.</w:t>
      </w:r>
      <w:r w:rsidRPr="00DF11AB">
        <w:rPr>
          <w:color w:val="800000"/>
          <w:lang w:val="ru-RU"/>
        </w:rPr>
        <w:br/>
      </w:r>
      <w:r w:rsidRPr="00DF11AB">
        <w:rPr>
          <w:color w:val="800000"/>
          <w:lang w:val="ru-RU"/>
        </w:rPr>
        <w:lastRenderedPageBreak/>
        <w:t xml:space="preserve">Шейх ‘Абдуль-Мухсин аль-‘Аббад писал: </w:t>
      </w:r>
      <w:r w:rsidRPr="00DF11AB">
        <w:rPr>
          <w:i/>
          <w:iCs/>
          <w:color w:val="800000"/>
          <w:lang w:val="ru-RU"/>
        </w:rPr>
        <w:t xml:space="preserve">«Молодой возраст является источником плохого понимания. Доказательством этому служит хадис, который приводит имам аль-Бухари (4495) от ‘Уруа ибн аз-Зубайра, который рассказывал: “Однажды – и в то время я был молод – я спросил у ‘Аишы насчет следующего аята: </w:t>
      </w:r>
      <w:r w:rsidRPr="00DF11AB">
        <w:rPr>
          <w:b/>
          <w:bCs/>
          <w:color w:val="800000"/>
          <w:lang w:val="ru-RU"/>
        </w:rPr>
        <w:t>«Воистину, ас-Сафа и аль-Маруа – из обрядовых знамений Аллаха. И тот, кто совершает Хадж к Каабе или малое паломничество, то нет греха на том, кто совершит обход между ними»</w:t>
      </w:r>
      <w:r w:rsidRPr="00DF11AB">
        <w:rPr>
          <w:color w:val="800000"/>
          <w:lang w:val="ru-RU"/>
        </w:rPr>
        <w:t xml:space="preserve"> </w:t>
      </w:r>
      <w:r w:rsidRPr="00DF11AB">
        <w:rPr>
          <w:color w:val="800000"/>
          <w:sz w:val="20"/>
          <w:szCs w:val="20"/>
          <w:lang w:val="ru-RU"/>
        </w:rPr>
        <w:t>(аль-Бакъара 2: 158)</w:t>
      </w:r>
      <w:r w:rsidRPr="00DF11AB">
        <w:rPr>
          <w:color w:val="800000"/>
          <w:lang w:val="ru-RU"/>
        </w:rPr>
        <w:t xml:space="preserve">. </w:t>
      </w:r>
      <w:r w:rsidRPr="00DF11AB">
        <w:rPr>
          <w:i/>
          <w:iCs/>
          <w:color w:val="800000"/>
          <w:lang w:val="ru-RU"/>
        </w:rPr>
        <w:t>“Что ты скажешь по этому поводу? Я не вижу проблем в том, чтобы не делать обход между этими холмами (ас-Саффа и аль-Маруа)”. Она ответила: “Нет! Если бы это было так, то было бы сказано: «Не совершит греха тот, кто не пройдет между ними». Этот аят был ниспослан по поводу ансаров, которые до Ислама начинали Хадж у идола Манат, а когда пришел Ислам они стали опасаться совершать обход между Сафа и Маруа. Они не знали, что делать и спросили об этом у пророка (мир ему и благословение Аллаха), и Аллах ниспослал этот аят”. ‘Уруа ибн аз-Зубайр являлся одним из лучших последователей (таби‘ун) и был одним из семи самых известных факъихов Медины. Однако в то время, когда он задал свой вопрос ‘Аише, он еще был молодым. И в этом ясное указание на то, что молодой возраст также является причиной неправильного понимания религии, а также указание на то, что обращение к ученым является благом и спасением!»</w:t>
      </w:r>
      <w:r w:rsidRPr="00DF11AB">
        <w:rPr>
          <w:color w:val="800000"/>
          <w:lang w:val="ru-RU"/>
        </w:rPr>
        <w:t xml:space="preserve"> </w:t>
      </w:r>
      <w:r w:rsidRPr="00DF11AB">
        <w:rPr>
          <w:color w:val="800000"/>
          <w:sz w:val="20"/>
          <w:szCs w:val="20"/>
          <w:lang w:val="ru-RU"/>
        </w:rPr>
        <w:t>См. "Би айи акли уа-ддин якуну тафджир уа тадмир джихадан".</w:t>
      </w:r>
    </w:p>
    <w:p w:rsidR="004812DC" w:rsidRPr="004812DC" w:rsidRDefault="00DF11AB" w:rsidP="004812DC">
      <w:pPr>
        <w:bidi w:val="0"/>
        <w:spacing w:after="240"/>
        <w:jc w:val="lowKashida"/>
        <w:rPr>
          <w:color w:val="800000"/>
          <w:lang w:val="ru-RU"/>
        </w:rPr>
      </w:pPr>
      <w:r w:rsidRPr="00DF11AB">
        <w:rPr>
          <w:lang w:val="ru-RU"/>
        </w:rPr>
        <w:br/>
      </w:r>
      <w:r w:rsidRPr="004812DC">
        <w:rPr>
          <w:b/>
          <w:bCs/>
          <w:i/>
          <w:iCs/>
          <w:color w:val="800000"/>
          <w:lang w:val="ru-RU"/>
        </w:rPr>
        <w:t>5. Следование корыстным слухам и коварным призывам, которые имеют под собой цель разделить мусульманское общество, раздробить единство мусульман, расшатать их ряды, образовать среди них группы и междоусобную борьбу.</w:t>
      </w:r>
    </w:p>
    <w:p w:rsidR="004812DC" w:rsidRPr="004812DC" w:rsidRDefault="00DF11AB" w:rsidP="004812DC">
      <w:pPr>
        <w:bidi w:val="0"/>
        <w:spacing w:after="240"/>
        <w:jc w:val="lowKashida"/>
        <w:rPr>
          <w:color w:val="800000"/>
          <w:lang w:val="ru-RU"/>
        </w:rPr>
      </w:pPr>
      <w:r w:rsidRPr="00DF11AB">
        <w:rPr>
          <w:lang w:val="ru-RU"/>
        </w:rPr>
        <w:br/>
      </w:r>
      <w:r w:rsidRPr="004812DC">
        <w:rPr>
          <w:b/>
          <w:bCs/>
          <w:i/>
          <w:iCs/>
          <w:color w:val="800000"/>
          <w:lang w:val="ru-RU"/>
        </w:rPr>
        <w:t>6. Безрассудство, опрометчивость, спешка, необдуманность результатов действий.</w:t>
      </w:r>
    </w:p>
    <w:p w:rsidR="004812DC" w:rsidRDefault="00DF11AB" w:rsidP="004812DC">
      <w:pPr>
        <w:bidi w:val="0"/>
        <w:spacing w:after="240"/>
        <w:jc w:val="lowKashida"/>
        <w:rPr>
          <w:lang w:val="ru-RU"/>
        </w:rPr>
      </w:pPr>
      <w:r w:rsidRPr="00DF11AB">
        <w:rPr>
          <w:lang w:val="ru-RU"/>
        </w:rPr>
        <w:t xml:space="preserve">Спешка не ведет к благу. Спешащий и стремительный в делах не защищен от промахов и отклонений. Ибн Мас'уд, да будет доволен им Аллах, сказал: </w:t>
      </w:r>
      <w:r w:rsidRPr="00DF11AB">
        <w:rPr>
          <w:i/>
          <w:iCs/>
          <w:lang w:val="ru-RU"/>
        </w:rPr>
        <w:t>"Поистине, скоро появятся сомнительные дела, и тогда вам надлежит быть спокойными. И для тебя лучше быть следующим за благом, чем быть главой во зле"</w:t>
      </w:r>
      <w:r w:rsidRPr="00DF11AB">
        <w:rPr>
          <w:lang w:val="ru-RU"/>
        </w:rPr>
        <w:t>.</w:t>
      </w:r>
      <w:r w:rsidRPr="00DF11AB">
        <w:rPr>
          <w:sz w:val="20"/>
          <w:szCs w:val="20"/>
          <w:lang w:val="ru-RU"/>
        </w:rPr>
        <w:t xml:space="preserve"> Ибн Батта в "аль-Ибана" (176).</w:t>
      </w:r>
    </w:p>
    <w:p w:rsidR="004812DC" w:rsidRDefault="00DF11AB" w:rsidP="004812DC">
      <w:pPr>
        <w:bidi w:val="0"/>
        <w:spacing w:after="240"/>
        <w:jc w:val="lowKashida"/>
        <w:rPr>
          <w:lang w:val="ru-RU"/>
        </w:rPr>
      </w:pPr>
      <w:r w:rsidRPr="00DF11AB">
        <w:rPr>
          <w:lang w:val="ru-RU"/>
        </w:rPr>
        <w:t xml:space="preserve">'Али, да будет доволен им Аллах, сказал: </w:t>
      </w:r>
      <w:r w:rsidRPr="00DF11AB">
        <w:rPr>
          <w:i/>
          <w:iCs/>
          <w:lang w:val="ru-RU"/>
        </w:rPr>
        <w:t>"Не будьте торопливыми, распространяющими непристойности, не сдерживающими тайны. Поистине, за вами наступят дни мук и трудностей, которые будут омрачать людей, и длительные, тяжелые испытания"</w:t>
      </w:r>
      <w:r w:rsidRPr="00DF11AB">
        <w:rPr>
          <w:lang w:val="ru-RU"/>
        </w:rPr>
        <w:t xml:space="preserve">. </w:t>
      </w:r>
      <w:r w:rsidRPr="00DF11AB">
        <w:rPr>
          <w:sz w:val="20"/>
          <w:szCs w:val="20"/>
          <w:lang w:val="ru-RU"/>
        </w:rPr>
        <w:t>аль-Бухари в "Адаб аль-Муфрад" № 327.</w:t>
      </w:r>
      <w:r w:rsidRPr="00DF11AB">
        <w:rPr>
          <w:lang w:val="ru-RU"/>
        </w:rPr>
        <w:br/>
      </w:r>
      <w:r w:rsidRPr="00DF11AB">
        <w:rPr>
          <w:lang w:val="ru-RU"/>
        </w:rPr>
        <w:br/>
      </w:r>
      <w:r w:rsidRPr="004812DC">
        <w:rPr>
          <w:b/>
          <w:bCs/>
          <w:i/>
          <w:iCs/>
          <w:color w:val="800000"/>
          <w:lang w:val="ru-RU"/>
        </w:rPr>
        <w:t>7. Собрания молодых людей, и их тайные беседы о всеобщих делах мусульман.</w:t>
      </w:r>
    </w:p>
    <w:p w:rsidR="004812DC" w:rsidRDefault="00DF11AB" w:rsidP="004812DC">
      <w:pPr>
        <w:bidi w:val="0"/>
        <w:spacing w:after="240"/>
        <w:jc w:val="lowKashida"/>
        <w:rPr>
          <w:lang w:val="ru-RU"/>
        </w:rPr>
      </w:pPr>
      <w:r w:rsidRPr="00DF11AB">
        <w:rPr>
          <w:lang w:val="ru-RU"/>
        </w:rPr>
        <w:t xml:space="preserve">Обсуждения полезных мероприятий и скорых решений при неглубоких знаниях, недалеком уме и слабом понимании приводят к разжиганию чувств, безрассудству и легкомыслию молодежи, отделенной от общины мусульман. Это одна из дверей отклонения, как сказал 'Умар ибн 'Абдуль-'Азиз, да смилуется над ним Аллах, говорил: </w:t>
      </w:r>
      <w:r w:rsidRPr="00DF11AB">
        <w:rPr>
          <w:i/>
          <w:iCs/>
          <w:lang w:val="ru-RU"/>
        </w:rPr>
        <w:t xml:space="preserve">“Если ты увидишь людей, которые втайне </w:t>
      </w:r>
      <w:r w:rsidRPr="00DF11AB">
        <w:rPr>
          <w:i/>
          <w:iCs/>
          <w:lang w:val="ru-RU"/>
        </w:rPr>
        <w:lastRenderedPageBreak/>
        <w:t>от всех говорят что-либо о своей религии, то знай, что они в основе заблуждения!”</w:t>
      </w:r>
      <w:r w:rsidRPr="00DF11AB">
        <w:rPr>
          <w:lang w:val="ru-RU"/>
        </w:rPr>
        <w:t xml:space="preserve"> </w:t>
      </w:r>
      <w:r w:rsidRPr="00DF11AB">
        <w:rPr>
          <w:sz w:val="20"/>
          <w:szCs w:val="20"/>
          <w:lang w:val="ru-RU"/>
        </w:rPr>
        <w:t>аль-Лялякаи в "Шарх аль-и'тикад" (251).</w:t>
      </w:r>
    </w:p>
    <w:p w:rsidR="004812DC" w:rsidRPr="004812DC" w:rsidRDefault="00DF11AB" w:rsidP="004812DC">
      <w:pPr>
        <w:bidi w:val="0"/>
        <w:spacing w:after="240"/>
        <w:jc w:val="lowKashida"/>
        <w:rPr>
          <w:color w:val="800000"/>
          <w:lang w:val="ru-RU"/>
        </w:rPr>
      </w:pPr>
      <w:r w:rsidRPr="004812DC">
        <w:rPr>
          <w:color w:val="800000"/>
          <w:lang w:val="ru-RU"/>
        </w:rPr>
        <w:br/>
      </w:r>
      <w:r w:rsidRPr="004812DC">
        <w:rPr>
          <w:b/>
          <w:bCs/>
          <w:i/>
          <w:iCs/>
          <w:color w:val="800000"/>
          <w:lang w:val="ru-RU"/>
        </w:rPr>
        <w:t>8. Распространение справочных изданий и форумов, выслушивание каждого, допуск всем говорить через телевизионные каналы, интернет и корыстные публикации и др.</w:t>
      </w:r>
    </w:p>
    <w:p w:rsidR="004812DC" w:rsidRDefault="00DF11AB" w:rsidP="004812DC">
      <w:pPr>
        <w:bidi w:val="0"/>
        <w:spacing w:after="240"/>
        <w:jc w:val="lowKashida"/>
        <w:rPr>
          <w:lang w:val="ru-RU"/>
        </w:rPr>
      </w:pPr>
      <w:r w:rsidRPr="00DF11AB">
        <w:rPr>
          <w:lang w:val="ru-RU"/>
        </w:rPr>
        <w:t xml:space="preserve">Предшественники, да смилуется над ними Аллах, строго запрещали слушать людей прихотей и сидеть с ними. Абу Килаба сказал: </w:t>
      </w:r>
      <w:r w:rsidRPr="00DF11AB">
        <w:rPr>
          <w:i/>
          <w:iCs/>
          <w:lang w:val="ru-RU"/>
        </w:rPr>
        <w:t>"Не усаживайтесь вместе с людьми прихотей, и не спорьте с ними, ибо я не уверен, что они не ввергнут вас в свое заблуждение или не сделают для вас неясным то, что вы знали"</w:t>
      </w:r>
      <w:r w:rsidRPr="00DF11AB">
        <w:rPr>
          <w:lang w:val="ru-RU"/>
        </w:rPr>
        <w:t xml:space="preserve">. </w:t>
      </w:r>
      <w:r w:rsidRPr="00DF11AB">
        <w:rPr>
          <w:sz w:val="20"/>
          <w:szCs w:val="20"/>
          <w:lang w:val="ru-RU"/>
        </w:rPr>
        <w:t>Ибн Батта в "аль-Ибана" (610).</w:t>
      </w:r>
    </w:p>
    <w:p w:rsidR="004812DC" w:rsidRDefault="00DF11AB" w:rsidP="004812DC">
      <w:pPr>
        <w:bidi w:val="0"/>
        <w:spacing w:after="240"/>
        <w:jc w:val="lowKashida"/>
        <w:rPr>
          <w:lang w:val="ru-RU"/>
        </w:rPr>
      </w:pPr>
      <w:r w:rsidRPr="00DF11AB">
        <w:rPr>
          <w:lang w:val="ru-RU"/>
        </w:rPr>
        <w:t xml:space="preserve">Также он, да смилуется над ним Аллах, сказал: </w:t>
      </w:r>
      <w:r w:rsidRPr="00DF11AB">
        <w:rPr>
          <w:i/>
          <w:iCs/>
          <w:lang w:val="ru-RU"/>
        </w:rPr>
        <w:t>"Не выслушивай приверженца прихотей"</w:t>
      </w:r>
      <w:r w:rsidRPr="00DF11AB">
        <w:rPr>
          <w:lang w:val="ru-RU"/>
        </w:rPr>
        <w:t xml:space="preserve">. </w:t>
      </w:r>
      <w:r w:rsidRPr="00DF11AB">
        <w:rPr>
          <w:sz w:val="20"/>
          <w:szCs w:val="20"/>
          <w:lang w:val="ru-RU"/>
        </w:rPr>
        <w:t xml:space="preserve">аль-Лялякаи в "Шарх аль-и'тикад" (246). </w:t>
      </w:r>
    </w:p>
    <w:p w:rsidR="004812DC" w:rsidRDefault="00DF11AB" w:rsidP="004812DC">
      <w:pPr>
        <w:bidi w:val="0"/>
        <w:spacing w:after="240"/>
        <w:jc w:val="lowKashida"/>
        <w:rPr>
          <w:lang w:val="ru-RU"/>
        </w:rPr>
      </w:pPr>
      <w:r w:rsidRPr="00DF11AB">
        <w:rPr>
          <w:lang w:val="ru-RU"/>
        </w:rPr>
        <w:t xml:space="preserve">'Амр ибн Кайс сказал: </w:t>
      </w:r>
      <w:r w:rsidRPr="00DF11AB">
        <w:rPr>
          <w:i/>
          <w:iCs/>
          <w:lang w:val="ru-RU"/>
        </w:rPr>
        <w:t>"Поистине, юноша растет, и если он предпочитает сидеть с обладателями знания, то он близок к спасению. Если же он склоняется к другим, то он близок к гибели"</w:t>
      </w:r>
      <w:r w:rsidRPr="00DF11AB">
        <w:rPr>
          <w:lang w:val="ru-RU"/>
        </w:rPr>
        <w:t xml:space="preserve">. </w:t>
      </w:r>
      <w:r w:rsidRPr="00DF11AB">
        <w:rPr>
          <w:sz w:val="20"/>
          <w:szCs w:val="20"/>
          <w:lang w:val="ru-RU"/>
        </w:rPr>
        <w:t>Ибн Батта в "аль-Ибана" (518).</w:t>
      </w:r>
      <w:r w:rsidRPr="00DF11AB">
        <w:rPr>
          <w:lang w:val="ru-RU"/>
        </w:rPr>
        <w:br/>
        <w:t xml:space="preserve">Сколько людей отошли от Сунны и вверглись в новшество подобно этому. Аль-Мугира рассказывал: </w:t>
      </w:r>
      <w:r w:rsidRPr="00DF11AB">
        <w:rPr>
          <w:i/>
          <w:iCs/>
          <w:lang w:val="ru-RU"/>
        </w:rPr>
        <w:t>"Когда Мухаммад ибн ас-Саиб отправился в поездку, у него не было страстей. Он сказал: "Приведите нас (к заблудшим), чтобы мы послушали их мнение". И он не вернулся, пока не принял это, и пока его сердце не связалось с их мнением"</w:t>
      </w:r>
      <w:r w:rsidRPr="00DF11AB">
        <w:rPr>
          <w:lang w:val="ru-RU"/>
        </w:rPr>
        <w:t>.</w:t>
      </w:r>
      <w:r w:rsidRPr="00DF11AB">
        <w:rPr>
          <w:sz w:val="20"/>
          <w:szCs w:val="20"/>
          <w:lang w:val="ru-RU"/>
        </w:rPr>
        <w:t xml:space="preserve"> Ибн Батта в "аль-Ибана" (476). </w:t>
      </w:r>
    </w:p>
    <w:p w:rsidR="00DF11AB" w:rsidRDefault="00DF11AB" w:rsidP="004812DC">
      <w:pPr>
        <w:bidi w:val="0"/>
        <w:spacing w:after="240"/>
        <w:jc w:val="lowKashida"/>
      </w:pPr>
      <w:r w:rsidRPr="00DF11AB">
        <w:rPr>
          <w:lang w:val="ru-RU"/>
        </w:rPr>
        <w:t>'Имран ибн Хитан был из числа приверженцев Сунны, а потом пришел юноша из числа жителей Аммана и изменил его на месте. Ибн Батта в "аль-Ибана" (477).</w:t>
      </w:r>
    </w:p>
    <w:p w:rsidR="0010461F" w:rsidRDefault="0010461F">
      <w:pPr>
        <w:bidi w:val="0"/>
      </w:pPr>
      <w:r>
        <w:br w:type="page"/>
      </w:r>
    </w:p>
    <w:p w:rsidR="00DF11AB" w:rsidRPr="004812DC" w:rsidRDefault="00DF11AB" w:rsidP="0010461F">
      <w:pPr>
        <w:pStyle w:val="1"/>
        <w:rPr>
          <w:sz w:val="22"/>
          <w:szCs w:val="22"/>
        </w:rPr>
      </w:pPr>
      <w:bookmarkStart w:id="34" w:name="_Toc468787510"/>
      <w:r w:rsidRPr="004812DC">
        <w:lastRenderedPageBreak/>
        <w:t>Двенадцатое:</w:t>
      </w:r>
      <w:r w:rsidRPr="004812DC">
        <w:br/>
        <w:t>Средства исправления</w:t>
      </w:r>
      <w:bookmarkEnd w:id="34"/>
    </w:p>
    <w:p w:rsidR="00354666" w:rsidRDefault="00DF11AB" w:rsidP="00354666">
      <w:pPr>
        <w:bidi w:val="0"/>
        <w:spacing w:after="240"/>
        <w:jc w:val="lowKashida"/>
        <w:rPr>
          <w:lang w:val="ru-RU"/>
        </w:rPr>
      </w:pPr>
      <w:r w:rsidRPr="00DF11AB">
        <w:rPr>
          <w:lang w:val="ru-RU"/>
        </w:rPr>
        <w:t>Нет сомнений, что отклонение в джихаде относится к делам, на которые обязательно обращать полное внимание для исправления этого, и использовать гарантированные средства для наставления отклонившихся на прямой путь и удаления их от опасного отклонения.</w:t>
      </w:r>
    </w:p>
    <w:p w:rsidR="00354666" w:rsidRDefault="00DF11AB" w:rsidP="00354666">
      <w:pPr>
        <w:bidi w:val="0"/>
        <w:spacing w:after="240"/>
        <w:jc w:val="lowKashida"/>
        <w:rPr>
          <w:lang w:val="ru-RU"/>
        </w:rPr>
      </w:pPr>
      <w:r w:rsidRPr="00DF11AB">
        <w:rPr>
          <w:lang w:val="ru-RU"/>
        </w:rPr>
        <w:t>Слова о средствах исправления отклонения в джихаде есть место для размышления и суждения в свете доводов и мнений ученых, и среди наиболее важных средств исправления имеются следующие:</w:t>
      </w:r>
    </w:p>
    <w:p w:rsidR="00354666" w:rsidRDefault="00DF11AB" w:rsidP="00354666">
      <w:pPr>
        <w:bidi w:val="0"/>
        <w:spacing w:after="240"/>
        <w:jc w:val="lowKashida"/>
        <w:rPr>
          <w:lang w:val="ru-RU"/>
        </w:rPr>
      </w:pPr>
      <w:r w:rsidRPr="00354666">
        <w:rPr>
          <w:b/>
          <w:bCs/>
          <w:i/>
          <w:iCs/>
          <w:color w:val="800000"/>
          <w:lang w:val="ru-RU"/>
        </w:rPr>
        <w:t>1. Боязнь Аллаха, Превелик Он и Высок, в тайне и явно, в отсутствии и присутствии.</w:t>
      </w:r>
      <w:r w:rsidRPr="00DF11AB">
        <w:rPr>
          <w:lang w:val="ru-RU"/>
        </w:rPr>
        <w:br/>
        <w:t xml:space="preserve">Всевышний Аллах говорит: </w:t>
      </w:r>
      <w:r w:rsidRPr="00DF11AB">
        <w:rPr>
          <w:b/>
          <w:bCs/>
          <w:lang w:val="ru-RU"/>
        </w:rPr>
        <w:t xml:space="preserve">«Тому, кто боится Аллаха, Он создает выход из положения и наделяет его уделом оттуда, откуда он даже не предполагает» </w:t>
      </w:r>
      <w:r w:rsidRPr="00DF11AB">
        <w:rPr>
          <w:sz w:val="20"/>
          <w:szCs w:val="20"/>
          <w:lang w:val="ru-RU"/>
        </w:rPr>
        <w:t>(Развод-2-3).</w:t>
      </w:r>
      <w:r w:rsidRPr="00DF11AB">
        <w:rPr>
          <w:lang w:val="ru-RU"/>
        </w:rPr>
        <w:br/>
        <w:t>То есть, создает ему выход из всякой смуты, беды и зла в этой и Последней жизни.</w:t>
      </w:r>
      <w:r w:rsidRPr="00DF11AB">
        <w:rPr>
          <w:lang w:val="ru-RU"/>
        </w:rPr>
        <w:br/>
        <w:t xml:space="preserve">И Всевышний говорит: </w:t>
      </w:r>
      <w:r w:rsidRPr="00DF11AB">
        <w:rPr>
          <w:b/>
          <w:bCs/>
          <w:lang w:val="ru-RU"/>
        </w:rPr>
        <w:t>«Тому, кто боится Аллаха, Он облегчает дела»</w:t>
      </w:r>
      <w:r w:rsidRPr="00DF11AB">
        <w:rPr>
          <w:lang w:val="ru-RU"/>
        </w:rPr>
        <w:t xml:space="preserve"> </w:t>
      </w:r>
      <w:r w:rsidRPr="00DF11AB">
        <w:rPr>
          <w:sz w:val="20"/>
          <w:szCs w:val="20"/>
          <w:lang w:val="ru-RU"/>
        </w:rPr>
        <w:t>(Развод-4).</w:t>
      </w:r>
      <w:r w:rsidRPr="00DF11AB">
        <w:rPr>
          <w:lang w:val="ru-RU"/>
        </w:rPr>
        <w:br/>
        <w:t>И исход – всегда за богобоязненными.</w:t>
      </w:r>
    </w:p>
    <w:p w:rsidR="00354666" w:rsidRDefault="00DF11AB" w:rsidP="00354666">
      <w:pPr>
        <w:bidi w:val="0"/>
        <w:spacing w:after="240"/>
        <w:jc w:val="lowKashida"/>
        <w:rPr>
          <w:lang w:val="ru-RU"/>
        </w:rPr>
      </w:pPr>
      <w:r w:rsidRPr="00DF11AB">
        <w:rPr>
          <w:lang w:val="ru-RU"/>
        </w:rPr>
        <w:t xml:space="preserve">Когда возникла смута во время последователей сподвижников, некоторые искренние люди пришли к Тальку ибн Хубайбу, да смилуется над ним Аллах, и сказали: </w:t>
      </w:r>
      <w:r w:rsidRPr="00DF11AB">
        <w:rPr>
          <w:i/>
          <w:iCs/>
          <w:lang w:val="ru-RU"/>
        </w:rPr>
        <w:t>"Поистине, возникла смута, как же нам уберечься от нее?"</w:t>
      </w:r>
      <w:r w:rsidRPr="00DF11AB">
        <w:rPr>
          <w:lang w:val="ru-RU"/>
        </w:rPr>
        <w:t xml:space="preserve"> Он, да смилуется над ним Аллах, сказал: </w:t>
      </w:r>
      <w:r w:rsidRPr="00DF11AB">
        <w:rPr>
          <w:i/>
          <w:iCs/>
          <w:lang w:val="ru-RU"/>
        </w:rPr>
        <w:t>"Остерегайтесь ее богобоязненностью"</w:t>
      </w:r>
      <w:r w:rsidRPr="00DF11AB">
        <w:rPr>
          <w:lang w:val="ru-RU"/>
        </w:rPr>
        <w:t>. Они сказали:</w:t>
      </w:r>
      <w:r w:rsidRPr="00DF11AB">
        <w:rPr>
          <w:i/>
          <w:iCs/>
          <w:lang w:val="ru-RU"/>
        </w:rPr>
        <w:t xml:space="preserve"> "Изложи нам богобоязненность"</w:t>
      </w:r>
      <w:r w:rsidRPr="00DF11AB">
        <w:rPr>
          <w:lang w:val="ru-RU"/>
        </w:rPr>
        <w:t xml:space="preserve">. Он ответил: </w:t>
      </w:r>
      <w:r w:rsidRPr="00DF11AB">
        <w:rPr>
          <w:i/>
          <w:iCs/>
          <w:lang w:val="ru-RU"/>
        </w:rPr>
        <w:t>"Богобоязненность – это совершение действия повиновением Аллаху в свете от Аллаха в надежде на милость Аллаха, и оставление ослушания Аллаха в свете от Аллаха с боязнью наказания Аллаха"</w:t>
      </w:r>
      <w:r w:rsidRPr="00DF11AB">
        <w:rPr>
          <w:lang w:val="ru-RU"/>
        </w:rPr>
        <w:t xml:space="preserve">. </w:t>
      </w:r>
      <w:r w:rsidRPr="00DF11AB">
        <w:rPr>
          <w:sz w:val="20"/>
          <w:szCs w:val="20"/>
          <w:lang w:val="ru-RU"/>
        </w:rPr>
        <w:t>См. "аз-Зухд" Ибн аль-Мубарака с.473.</w:t>
      </w:r>
    </w:p>
    <w:p w:rsidR="00354666" w:rsidRDefault="00DF11AB" w:rsidP="00354666">
      <w:pPr>
        <w:bidi w:val="0"/>
        <w:spacing w:after="240"/>
        <w:jc w:val="lowKashida"/>
        <w:rPr>
          <w:lang w:val="ru-RU"/>
        </w:rPr>
      </w:pPr>
      <w:r w:rsidRPr="00DF11AB">
        <w:rPr>
          <w:lang w:val="ru-RU"/>
        </w:rPr>
        <w:t>Отсюда становится ясно, что неразрывность личности с богобоязненностью в свете от Всевышнего Аллаха и со знанием религии является путем спасения для него от всякой гибели и гарантом безопасности от всякого отклонения.</w:t>
      </w:r>
      <w:r w:rsidRPr="00DF11AB">
        <w:rPr>
          <w:lang w:val="ru-RU"/>
        </w:rPr>
        <w:br/>
      </w:r>
      <w:r w:rsidRPr="00354666">
        <w:rPr>
          <w:color w:val="800000"/>
          <w:lang w:val="ru-RU"/>
        </w:rPr>
        <w:br/>
      </w:r>
      <w:r w:rsidRPr="00354666">
        <w:rPr>
          <w:b/>
          <w:bCs/>
          <w:i/>
          <w:iCs/>
          <w:color w:val="800000"/>
          <w:lang w:val="ru-RU"/>
        </w:rPr>
        <w:t>2. Познание религии, и понимание слов Всевышнего Аллаха и Его посланника, да благословит и приветствует его Аллах, в соответствии с пониманием праведных предшественников и обладателей основательных знаний</w:t>
      </w:r>
      <w:r w:rsidRPr="00DF11AB">
        <w:rPr>
          <w:lang w:val="ru-RU"/>
        </w:rPr>
        <w:t xml:space="preserve"> согласно словам пророка, да благословит и приветствует его Аллах: </w:t>
      </w:r>
      <w:r w:rsidRPr="00DF11AB">
        <w:rPr>
          <w:b/>
          <w:bCs/>
          <w:i/>
          <w:iCs/>
          <w:lang w:val="ru-RU"/>
        </w:rPr>
        <w:t>«Кому Аллах желает добра, того Он сделает понимающим религию»</w:t>
      </w:r>
      <w:r w:rsidRPr="00DF11AB">
        <w:rPr>
          <w:lang w:val="ru-RU"/>
        </w:rPr>
        <w:t xml:space="preserve">. </w:t>
      </w:r>
      <w:r w:rsidRPr="00DF11AB">
        <w:rPr>
          <w:sz w:val="20"/>
          <w:szCs w:val="20"/>
          <w:lang w:val="ru-RU"/>
        </w:rPr>
        <w:t>аль-Бухари № 71, Муслим № 1037.</w:t>
      </w:r>
    </w:p>
    <w:p w:rsidR="00354666" w:rsidRDefault="00DF11AB" w:rsidP="00354666">
      <w:pPr>
        <w:bidi w:val="0"/>
        <w:spacing w:after="240"/>
        <w:jc w:val="lowKashida"/>
        <w:rPr>
          <w:lang w:val="ru-RU"/>
        </w:rPr>
      </w:pPr>
      <w:r w:rsidRPr="00DF11AB">
        <w:rPr>
          <w:lang w:val="ru-RU"/>
        </w:rPr>
        <w:t xml:space="preserve">Аллах, Всемогущ Он и Велик, говорит: </w:t>
      </w:r>
      <w:r w:rsidRPr="00DF11AB">
        <w:rPr>
          <w:b/>
          <w:bCs/>
          <w:lang w:val="ru-RU"/>
        </w:rPr>
        <w:t>«Он – Тот, Кто ниспослал тебе Писание, в котором есть ясно изложенные аяты, составляющие мать Писания, а также другие аяты, являющиеся иносказательными. Те, чьи сердца уклоняются в сторону, следуют за иносказательными аятами, желая посеять смуту и добиться толкования, хотя толкования этого не знает никто, кроме Аллаха. А обладающие основательными знаниями говорят: “Мы уверовали в него. Все это – от нашего Господа”. Но поминают назидание только обладающие разумом»</w:t>
      </w:r>
      <w:r w:rsidRPr="00DF11AB">
        <w:rPr>
          <w:lang w:val="ru-RU"/>
        </w:rPr>
        <w:t xml:space="preserve"> </w:t>
      </w:r>
      <w:r w:rsidRPr="00DF11AB">
        <w:rPr>
          <w:sz w:val="20"/>
          <w:szCs w:val="20"/>
          <w:lang w:val="ru-RU"/>
        </w:rPr>
        <w:t xml:space="preserve">(Семейство Имрана, 7). </w:t>
      </w:r>
      <w:r w:rsidRPr="00DF11AB">
        <w:rPr>
          <w:lang w:val="ru-RU"/>
        </w:rPr>
        <w:br/>
      </w:r>
      <w:r w:rsidRPr="00DF11AB">
        <w:rPr>
          <w:lang w:val="ru-RU"/>
        </w:rPr>
        <w:lastRenderedPageBreak/>
        <w:t>И понимание религии, освещенное ясно изложенными аятами, ясными хадисами и сообщениями от предшественников, удаляет его обладателя от проступков и ошибок в словах и делах.</w:t>
      </w:r>
    </w:p>
    <w:p w:rsidR="00354666" w:rsidRPr="00354666" w:rsidRDefault="00DF11AB" w:rsidP="00354666">
      <w:pPr>
        <w:bidi w:val="0"/>
        <w:spacing w:after="240"/>
        <w:jc w:val="lowKashida"/>
        <w:rPr>
          <w:color w:val="800000"/>
          <w:lang w:val="ru-RU"/>
        </w:rPr>
      </w:pPr>
      <w:r w:rsidRPr="00DF11AB">
        <w:rPr>
          <w:lang w:val="ru-RU"/>
        </w:rPr>
        <w:br/>
      </w:r>
      <w:r w:rsidRPr="00354666">
        <w:rPr>
          <w:b/>
          <w:bCs/>
          <w:i/>
          <w:iCs/>
          <w:color w:val="800000"/>
          <w:lang w:val="ru-RU"/>
        </w:rPr>
        <w:t>3. Необходимость приверженности Корану и Сунне.</w:t>
      </w:r>
    </w:p>
    <w:p w:rsidR="00354666" w:rsidRDefault="00DF11AB" w:rsidP="00354666">
      <w:pPr>
        <w:bidi w:val="0"/>
        <w:spacing w:after="240"/>
        <w:jc w:val="lowKashida"/>
        <w:rPr>
          <w:lang w:val="ru-RU"/>
        </w:rPr>
      </w:pPr>
      <w:r w:rsidRPr="00DF11AB">
        <w:rPr>
          <w:lang w:val="ru-RU"/>
        </w:rPr>
        <w:t xml:space="preserve">Приверженность Писанию и Сунне является путем расцвета, спасения и успеха в этой и Последней жизни. Имам Малик, да смилуется над ним Аллах, имам дома хиджры, сказал: </w:t>
      </w:r>
      <w:r w:rsidRPr="00DF11AB">
        <w:rPr>
          <w:i/>
          <w:iCs/>
          <w:lang w:val="ru-RU"/>
        </w:rPr>
        <w:t>"Сунна подобна кораблю Нуха! Кто сядет на него, спасется, кто оставит его – утонет"</w:t>
      </w:r>
      <w:r w:rsidRPr="00DF11AB">
        <w:rPr>
          <w:lang w:val="ru-RU"/>
        </w:rPr>
        <w:t xml:space="preserve">. </w:t>
      </w:r>
      <w:r w:rsidRPr="00DF11AB">
        <w:rPr>
          <w:sz w:val="20"/>
          <w:szCs w:val="20"/>
          <w:lang w:val="ru-RU"/>
        </w:rPr>
        <w:t>См. "Тарих аль-Багдад" 7/336.</w:t>
      </w:r>
      <w:r w:rsidRPr="00DF11AB">
        <w:rPr>
          <w:lang w:val="ru-RU"/>
        </w:rPr>
        <w:br/>
        <w:t xml:space="preserve">Кто сделает Сунну для себя предводителем, будет говорить мудрость, спасется от смуты и достигнет блага этой и Последней жизни. </w:t>
      </w:r>
      <w:r w:rsidRPr="00DF11AB">
        <w:rPr>
          <w:lang w:val="ru-RU"/>
        </w:rPr>
        <w:br/>
        <w:t xml:space="preserve">В достоверном хадисе 'Ирбада ибн Сарийи, приведенном в "Сунанах", сказано, что пророк, да благословит и приветствует его Аллах, сказал: </w:t>
      </w:r>
      <w:r w:rsidRPr="00DF11AB">
        <w:rPr>
          <w:b/>
          <w:bCs/>
          <w:i/>
          <w:iCs/>
          <w:lang w:val="ru-RU"/>
        </w:rPr>
        <w:t>«Поистине, кто будет жить из вас, скоро увидит много разногласий. Вам надлежит придерживаться моей Сунны и сунны праведных халифов, ведущих прямым путем после меня. Придерживайтесь их и ухватитесь за них коренными зубами. Остерегайтесь новшеств в религии, ибо всякое новшество является ересью, а всякая ересь является заблуждением, и всякое заблуждение – в Аду»</w:t>
      </w:r>
      <w:r w:rsidRPr="00DF11AB">
        <w:rPr>
          <w:lang w:val="ru-RU"/>
        </w:rPr>
        <w:t xml:space="preserve">. </w:t>
      </w:r>
      <w:r w:rsidRPr="00DF11AB">
        <w:rPr>
          <w:sz w:val="20"/>
          <w:szCs w:val="20"/>
          <w:lang w:val="ru-RU"/>
        </w:rPr>
        <w:t>Абу Дауд № 4607, ат-Тирмизи № 2686, Ибн Маджа № 43, 44, ан-Насаи (№ 1578).</w:t>
      </w:r>
      <w:r w:rsidRPr="00DF11AB">
        <w:rPr>
          <w:lang w:val="ru-RU"/>
        </w:rPr>
        <w:br/>
        <w:t>Поэтому привязанность к Сунне благородного пророка, да благословит и приветствует его Аллах, и удаление от противоречащих ей мнений является исцелением от всякого отклонения в религии, поскольку отклонение в религии бывает лишь из-за оставления Сунны и противоречия ей. Кто придерживается Сунны, тот спасется от отклонений.</w:t>
      </w:r>
    </w:p>
    <w:p w:rsidR="00354666" w:rsidRPr="00354666" w:rsidRDefault="00DF11AB" w:rsidP="00354666">
      <w:pPr>
        <w:bidi w:val="0"/>
        <w:spacing w:after="240"/>
        <w:jc w:val="lowKashida"/>
        <w:rPr>
          <w:color w:val="800000"/>
          <w:lang w:val="ru-RU"/>
        </w:rPr>
      </w:pPr>
      <w:r w:rsidRPr="00354666">
        <w:rPr>
          <w:color w:val="800000"/>
          <w:lang w:val="ru-RU"/>
        </w:rPr>
        <w:br/>
      </w:r>
      <w:r w:rsidRPr="00354666">
        <w:rPr>
          <w:b/>
          <w:bCs/>
          <w:i/>
          <w:iCs/>
          <w:color w:val="800000"/>
          <w:lang w:val="ru-RU"/>
        </w:rPr>
        <w:t xml:space="preserve">4. Необходимость придерживаться общины (аль-джама’а) мусульман и удаление от разобщенности и противоречия </w:t>
      </w:r>
    </w:p>
    <w:p w:rsidR="00354666" w:rsidRDefault="00DF11AB" w:rsidP="00354666">
      <w:pPr>
        <w:bidi w:val="0"/>
        <w:spacing w:after="240"/>
        <w:jc w:val="lowKashida"/>
        <w:rPr>
          <w:lang w:val="ru-RU"/>
        </w:rPr>
      </w:pPr>
      <w:r w:rsidRPr="00DF11AB">
        <w:rPr>
          <w:lang w:val="ru-RU"/>
        </w:rPr>
        <w:t xml:space="preserve">Поистине, раскол – это зло, а аль-джама’а – это милость. При помощи аль-джама’а появляется сила связи мусульман, крепость их привязанности, могущество их достоинства, единение. Посредством него возникает взаимопомощь между ними во благе, богобоязненности и в том, что приносит им счастье в этой и Последней жизни. Что касается разногласия, то оно приносит им много зла и вреда, а также беды с бесславным исходом. Поэтому от пророка, да благословит и приветствует его Аллах, приведено во многих хадисах завещание придерживаться аль-джама’а и остерегаться раскола. Он, да благословит и приветствует его Аллах, сказал: </w:t>
      </w:r>
      <w:r w:rsidRPr="00DF11AB">
        <w:rPr>
          <w:b/>
          <w:bCs/>
          <w:i/>
          <w:iCs/>
          <w:lang w:val="ru-RU"/>
        </w:rPr>
        <w:t>«аль-Джама’а – это милость, а раскол – это мучение»</w:t>
      </w:r>
      <w:r w:rsidRPr="00DF11AB">
        <w:rPr>
          <w:lang w:val="ru-RU"/>
        </w:rPr>
        <w:t xml:space="preserve"> </w:t>
      </w:r>
      <w:r w:rsidRPr="00DF11AB">
        <w:rPr>
          <w:sz w:val="20"/>
          <w:szCs w:val="20"/>
          <w:lang w:val="ru-RU"/>
        </w:rPr>
        <w:t>Ахмад 4/278.</w:t>
      </w:r>
    </w:p>
    <w:p w:rsidR="00354666" w:rsidRDefault="00DF11AB" w:rsidP="00354666">
      <w:pPr>
        <w:bidi w:val="0"/>
        <w:spacing w:after="240"/>
        <w:jc w:val="lowKashida"/>
        <w:rPr>
          <w:lang w:val="ru-RU"/>
        </w:rPr>
      </w:pPr>
      <w:r w:rsidRPr="00DF11AB">
        <w:rPr>
          <w:lang w:val="ru-RU"/>
        </w:rPr>
        <w:t xml:space="preserve">Он, да благословит и приветствует его Аллах, также сказал: </w:t>
      </w:r>
      <w:r w:rsidRPr="00DF11AB">
        <w:rPr>
          <w:b/>
          <w:bCs/>
          <w:i/>
          <w:iCs/>
          <w:lang w:val="ru-RU"/>
        </w:rPr>
        <w:t>«Придерживайтесь аль-джама’а и остерегайтесь раскола»</w:t>
      </w:r>
      <w:r w:rsidRPr="00DF11AB">
        <w:rPr>
          <w:lang w:val="ru-RU"/>
        </w:rPr>
        <w:t xml:space="preserve">. </w:t>
      </w:r>
      <w:r w:rsidRPr="00DF11AB">
        <w:rPr>
          <w:sz w:val="20"/>
          <w:szCs w:val="20"/>
          <w:lang w:val="ru-RU"/>
        </w:rPr>
        <w:t>ат-Тирмизи №2165, Ахмад 5/370.</w:t>
      </w:r>
    </w:p>
    <w:p w:rsidR="00354666" w:rsidRDefault="00DF11AB" w:rsidP="00354666">
      <w:pPr>
        <w:bidi w:val="0"/>
        <w:spacing w:after="240"/>
        <w:jc w:val="lowKashida"/>
        <w:rPr>
          <w:lang w:val="ru-RU"/>
        </w:rPr>
      </w:pPr>
      <w:r w:rsidRPr="00DF11AB">
        <w:rPr>
          <w:lang w:val="ru-RU"/>
        </w:rPr>
        <w:t xml:space="preserve">Также он, да благословит и приветствует его Аллах, сказал: </w:t>
      </w:r>
      <w:r w:rsidRPr="00DF11AB">
        <w:rPr>
          <w:b/>
          <w:bCs/>
          <w:i/>
          <w:iCs/>
          <w:lang w:val="ru-RU"/>
        </w:rPr>
        <w:t>«Рука Аллаха над аль-джама’а»</w:t>
      </w:r>
      <w:r w:rsidRPr="00DF11AB">
        <w:rPr>
          <w:lang w:val="ru-RU"/>
        </w:rPr>
        <w:t xml:space="preserve">. </w:t>
      </w:r>
      <w:r w:rsidRPr="00DF11AB">
        <w:rPr>
          <w:sz w:val="20"/>
          <w:szCs w:val="20"/>
          <w:lang w:val="ru-RU"/>
        </w:rPr>
        <w:t>Ибн Абу 'Асым в "ас-Сунна" 80, 81.</w:t>
      </w:r>
    </w:p>
    <w:p w:rsidR="00354666" w:rsidRDefault="00DF11AB" w:rsidP="00354666">
      <w:pPr>
        <w:bidi w:val="0"/>
        <w:spacing w:after="240"/>
        <w:jc w:val="lowKashida"/>
        <w:rPr>
          <w:lang w:val="ru-RU"/>
        </w:rPr>
      </w:pPr>
      <w:r w:rsidRPr="00DF11AB">
        <w:rPr>
          <w:lang w:val="ru-RU"/>
        </w:rPr>
        <w:t xml:space="preserve">Еще он сказал: </w:t>
      </w:r>
      <w:r w:rsidRPr="00DF11AB">
        <w:rPr>
          <w:b/>
          <w:bCs/>
          <w:i/>
          <w:iCs/>
          <w:lang w:val="ru-RU"/>
        </w:rPr>
        <w:t>«Не разногласьте! Поистине, те, кто был до вас, впали в разногласие и погибли»</w:t>
      </w:r>
      <w:r w:rsidRPr="00DF11AB">
        <w:rPr>
          <w:lang w:val="ru-RU"/>
        </w:rPr>
        <w:t xml:space="preserve">. </w:t>
      </w:r>
      <w:r w:rsidRPr="00DF11AB">
        <w:rPr>
          <w:sz w:val="20"/>
          <w:szCs w:val="20"/>
          <w:lang w:val="ru-RU"/>
        </w:rPr>
        <w:t>аль-Бухари № 2410.</w:t>
      </w:r>
    </w:p>
    <w:p w:rsidR="00354666" w:rsidRDefault="00DF11AB" w:rsidP="00354666">
      <w:pPr>
        <w:bidi w:val="0"/>
        <w:spacing w:after="240"/>
        <w:jc w:val="lowKashida"/>
        <w:rPr>
          <w:color w:val="800000"/>
          <w:sz w:val="20"/>
          <w:szCs w:val="20"/>
          <w:lang w:val="ru-RU"/>
        </w:rPr>
      </w:pPr>
      <w:r w:rsidRPr="00DF11AB">
        <w:rPr>
          <w:lang w:val="ru-RU"/>
        </w:rPr>
        <w:lastRenderedPageBreak/>
        <w:br/>
      </w:r>
      <w:r w:rsidRPr="00DF11AB">
        <w:rPr>
          <w:b/>
          <w:bCs/>
          <w:color w:val="800000"/>
          <w:lang w:val="ru-RU"/>
        </w:rPr>
        <w:t>Примечание</w:t>
      </w:r>
      <w:r w:rsidRPr="00DF11AB">
        <w:rPr>
          <w:color w:val="800000"/>
          <w:lang w:val="ru-RU"/>
        </w:rPr>
        <w:t>:</w:t>
      </w:r>
      <w:r w:rsidRPr="00DF11AB">
        <w:rPr>
          <w:color w:val="800000"/>
          <w:lang w:val="ru-RU"/>
        </w:rPr>
        <w:br/>
        <w:t xml:space="preserve">Шариатское определение термина аль-джама’а можно свести к трем основным: </w:t>
      </w:r>
      <w:r w:rsidRPr="00DF11AB">
        <w:rPr>
          <w:color w:val="800000"/>
          <w:lang w:val="ru-RU"/>
        </w:rPr>
        <w:br/>
      </w:r>
      <w:r w:rsidRPr="00DF11AB">
        <w:rPr>
          <w:b/>
          <w:bCs/>
          <w:color w:val="800000"/>
          <w:lang w:val="ru-RU"/>
        </w:rPr>
        <w:t>Первое</w:t>
      </w:r>
      <w:r w:rsidRPr="00DF11AB">
        <w:rPr>
          <w:color w:val="800000"/>
          <w:lang w:val="ru-RU"/>
        </w:rPr>
        <w:t xml:space="preserve"> – это следование истине, а это следование по пути саляфов. Ибн Мас’уд сказал: </w:t>
      </w:r>
      <w:r w:rsidRPr="00DF11AB">
        <w:rPr>
          <w:i/>
          <w:iCs/>
          <w:color w:val="800000"/>
          <w:lang w:val="ru-RU"/>
        </w:rPr>
        <w:t>“О ‘Амр ибн Маймун! Поистине, большинство джама’атов противоречат истинному аль-джама’а, ибо джама’а – это то, что соответствует истине, даже если ты будешь один!”</w:t>
      </w:r>
      <w:r w:rsidRPr="00DF11AB">
        <w:rPr>
          <w:color w:val="800000"/>
          <w:lang w:val="ru-RU"/>
        </w:rPr>
        <w:t xml:space="preserve"> </w:t>
      </w:r>
      <w:r w:rsidRPr="00DF11AB">
        <w:rPr>
          <w:color w:val="800000"/>
          <w:sz w:val="20"/>
          <w:szCs w:val="20"/>
          <w:lang w:val="ru-RU"/>
        </w:rPr>
        <w:t xml:space="preserve">аль-Лялякаи 160. Иснад достоверный. См. “Мишкатуль-масабих” 1/61. </w:t>
      </w:r>
    </w:p>
    <w:p w:rsidR="00354666" w:rsidRDefault="00DF11AB" w:rsidP="00354666">
      <w:pPr>
        <w:bidi w:val="0"/>
        <w:spacing w:after="240"/>
        <w:jc w:val="lowKashida"/>
        <w:rPr>
          <w:color w:val="800000"/>
          <w:lang w:val="ru-RU"/>
        </w:rPr>
      </w:pPr>
      <w:r w:rsidRPr="00DF11AB">
        <w:rPr>
          <w:b/>
          <w:bCs/>
          <w:color w:val="800000"/>
          <w:lang w:val="ru-RU"/>
        </w:rPr>
        <w:t>Второе</w:t>
      </w:r>
      <w:r w:rsidRPr="00DF11AB">
        <w:rPr>
          <w:color w:val="800000"/>
          <w:lang w:val="ru-RU"/>
        </w:rPr>
        <w:t xml:space="preserve"> – это быть в джама’ате мусульман, которые собрались вокруг правителя мусульман. Сахль ибн ‘Абдуллах ат-Тустари сказал: </w:t>
      </w:r>
      <w:r w:rsidRPr="00DF11AB">
        <w:rPr>
          <w:i/>
          <w:iCs/>
          <w:color w:val="800000"/>
          <w:lang w:val="ru-RU"/>
        </w:rPr>
        <w:t>“Эта община разделится на семьдесят три течения, семьдесят два из которых являются погибшими, ибо все они отдаляются от правителя мусульман. И спасшейся является всего одна группа, и это те, которые с правителем!”</w:t>
      </w:r>
      <w:r w:rsidRPr="00DF11AB">
        <w:rPr>
          <w:color w:val="800000"/>
          <w:lang w:val="ru-RU"/>
        </w:rPr>
        <w:t xml:space="preserve"> </w:t>
      </w:r>
      <w:r w:rsidRPr="00DF11AB">
        <w:rPr>
          <w:color w:val="800000"/>
          <w:sz w:val="20"/>
          <w:szCs w:val="20"/>
          <w:lang w:val="ru-RU"/>
        </w:rPr>
        <w:t>См. “Къутуль-къулюб” 2/242.</w:t>
      </w:r>
      <w:r w:rsidRPr="00DF11AB">
        <w:rPr>
          <w:color w:val="800000"/>
          <w:lang w:val="ru-RU"/>
        </w:rPr>
        <w:br/>
        <w:t xml:space="preserve">Также имам Ибн Джарир ат-Табари сказал: </w:t>
      </w:r>
      <w:r w:rsidRPr="00DF11AB">
        <w:rPr>
          <w:i/>
          <w:iCs/>
          <w:color w:val="800000"/>
          <w:lang w:val="ru-RU"/>
        </w:rPr>
        <w:t>“Веление следовать аль-джама’а означает повиноваться правителю, вокруг которого собрались мусульмане. И тот, кто не дает ему присягу (т.е. не повинуется ему), тот и вышел из аль-джама’а”</w:t>
      </w:r>
      <w:r w:rsidRPr="00DF11AB">
        <w:rPr>
          <w:color w:val="800000"/>
          <w:lang w:val="ru-RU"/>
        </w:rPr>
        <w:t xml:space="preserve">. </w:t>
      </w:r>
      <w:r w:rsidRPr="00DF11AB">
        <w:rPr>
          <w:color w:val="800000"/>
          <w:sz w:val="20"/>
          <w:szCs w:val="20"/>
          <w:lang w:val="ru-RU"/>
        </w:rPr>
        <w:t>См. “Фатх аль-Бари” 13/47.</w:t>
      </w:r>
    </w:p>
    <w:p w:rsidR="00354666" w:rsidRDefault="00DF11AB" w:rsidP="00354666">
      <w:pPr>
        <w:bidi w:val="0"/>
        <w:spacing w:after="240"/>
        <w:jc w:val="lowKashida"/>
        <w:rPr>
          <w:color w:val="800000"/>
          <w:lang w:val="ru-RU"/>
        </w:rPr>
      </w:pPr>
      <w:r w:rsidRPr="00DF11AB">
        <w:rPr>
          <w:b/>
          <w:bCs/>
          <w:color w:val="800000"/>
          <w:lang w:val="ru-RU"/>
        </w:rPr>
        <w:t>Третье</w:t>
      </w:r>
      <w:r w:rsidRPr="00DF11AB">
        <w:rPr>
          <w:color w:val="800000"/>
          <w:lang w:val="ru-RU"/>
        </w:rPr>
        <w:t xml:space="preserve"> – это следование за учеными, которые являются аль-джама’а, так как они лучше всех знают об истине, которой велено следовать. Имам ат-Тирмизи сказал: </w:t>
      </w:r>
      <w:r w:rsidRPr="00DF11AB">
        <w:rPr>
          <w:i/>
          <w:iCs/>
          <w:color w:val="800000"/>
          <w:lang w:val="ru-RU"/>
        </w:rPr>
        <w:t>“Объяснение слова “аль-джама’а” у ученых – это знатоки фикъха и хадиса”</w:t>
      </w:r>
      <w:r w:rsidRPr="00DF11AB">
        <w:rPr>
          <w:color w:val="800000"/>
          <w:lang w:val="ru-RU"/>
        </w:rPr>
        <w:t xml:space="preserve">. </w:t>
      </w:r>
      <w:r w:rsidRPr="00DF11AB">
        <w:rPr>
          <w:color w:val="800000"/>
          <w:sz w:val="20"/>
          <w:szCs w:val="20"/>
          <w:lang w:val="ru-RU"/>
        </w:rPr>
        <w:t>См. “Сунан ат-Тирмизи” 4/467.</w:t>
      </w:r>
    </w:p>
    <w:p w:rsidR="00354666" w:rsidRDefault="00DF11AB" w:rsidP="00354666">
      <w:pPr>
        <w:bidi w:val="0"/>
        <w:spacing w:after="240"/>
        <w:jc w:val="lowKashida"/>
        <w:rPr>
          <w:color w:val="800000"/>
          <w:lang w:val="ru-RU"/>
        </w:rPr>
      </w:pPr>
      <w:r w:rsidRPr="00DF11AB">
        <w:rPr>
          <w:color w:val="800000"/>
          <w:lang w:val="ru-RU"/>
        </w:rPr>
        <w:t xml:space="preserve">Однажды имама Ибн аль-Мубарака спросили, что подразумевается под аль-джама’а в хадисе: </w:t>
      </w:r>
      <w:r w:rsidRPr="00DF11AB">
        <w:rPr>
          <w:b/>
          <w:bCs/>
          <w:i/>
          <w:iCs/>
          <w:color w:val="800000"/>
          <w:lang w:val="ru-RU"/>
        </w:rPr>
        <w:t>«Рука Аллаха над аль-джама’а»</w:t>
      </w:r>
      <w:r w:rsidRPr="00DF11AB">
        <w:rPr>
          <w:color w:val="800000"/>
          <w:lang w:val="ru-RU"/>
        </w:rPr>
        <w:t xml:space="preserve">. Он ответил: </w:t>
      </w:r>
      <w:r w:rsidRPr="00DF11AB">
        <w:rPr>
          <w:i/>
          <w:iCs/>
          <w:color w:val="800000"/>
          <w:lang w:val="ru-RU"/>
        </w:rPr>
        <w:t>“Абу Бакр и ‘Умар!”</w:t>
      </w:r>
      <w:r w:rsidRPr="00DF11AB">
        <w:rPr>
          <w:color w:val="800000"/>
          <w:lang w:val="ru-RU"/>
        </w:rPr>
        <w:t xml:space="preserve"> Ему сказали: </w:t>
      </w:r>
      <w:r w:rsidRPr="00DF11AB">
        <w:rPr>
          <w:i/>
          <w:iCs/>
          <w:color w:val="800000"/>
          <w:lang w:val="ru-RU"/>
        </w:rPr>
        <w:t>“Но ведь Абу Бакр и ‘Умар умерли!”</w:t>
      </w:r>
      <w:r w:rsidRPr="00DF11AB">
        <w:rPr>
          <w:color w:val="800000"/>
          <w:lang w:val="ru-RU"/>
        </w:rPr>
        <w:t xml:space="preserve"> Он сказал: </w:t>
      </w:r>
      <w:r w:rsidRPr="00DF11AB">
        <w:rPr>
          <w:i/>
          <w:iCs/>
          <w:color w:val="800000"/>
          <w:lang w:val="ru-RU"/>
        </w:rPr>
        <w:t>“Такой-то и такой-то”</w:t>
      </w:r>
      <w:r w:rsidRPr="00DF11AB">
        <w:rPr>
          <w:color w:val="800000"/>
          <w:lang w:val="ru-RU"/>
        </w:rPr>
        <w:t xml:space="preserve">. Ему ответили: </w:t>
      </w:r>
      <w:r w:rsidRPr="00DF11AB">
        <w:rPr>
          <w:i/>
          <w:iCs/>
          <w:color w:val="800000"/>
          <w:lang w:val="ru-RU"/>
        </w:rPr>
        <w:t>“Но такой-то и такой-то тоже умерли!”</w:t>
      </w:r>
      <w:r w:rsidRPr="00DF11AB">
        <w:rPr>
          <w:color w:val="800000"/>
          <w:lang w:val="ru-RU"/>
        </w:rPr>
        <w:t xml:space="preserve"> Он сказал: </w:t>
      </w:r>
      <w:r w:rsidRPr="00DF11AB">
        <w:rPr>
          <w:i/>
          <w:iCs/>
          <w:color w:val="800000"/>
          <w:lang w:val="ru-RU"/>
        </w:rPr>
        <w:t>“Абу Хамза ас-Суккари, он и есть аль-джама’а”</w:t>
      </w:r>
      <w:r w:rsidRPr="00DF11AB">
        <w:rPr>
          <w:color w:val="800000"/>
          <w:lang w:val="ru-RU"/>
        </w:rPr>
        <w:t xml:space="preserve">. </w:t>
      </w:r>
      <w:r w:rsidRPr="00DF11AB">
        <w:rPr>
          <w:color w:val="800000"/>
          <w:sz w:val="20"/>
          <w:szCs w:val="20"/>
          <w:lang w:val="ru-RU"/>
        </w:rPr>
        <w:t>См. “Сунан ат-Тирмизи” 4/467 и “аль-И’тисам” 2/771.</w:t>
      </w:r>
    </w:p>
    <w:p w:rsidR="00354666" w:rsidRDefault="00DF11AB" w:rsidP="00354666">
      <w:pPr>
        <w:bidi w:val="0"/>
        <w:spacing w:after="240"/>
        <w:jc w:val="lowKashida"/>
        <w:rPr>
          <w:color w:val="800000"/>
          <w:lang w:val="ru-RU"/>
        </w:rPr>
      </w:pPr>
      <w:r w:rsidRPr="00DF11AB">
        <w:rPr>
          <w:color w:val="800000"/>
          <w:lang w:val="ru-RU"/>
        </w:rPr>
        <w:t xml:space="preserve">Исхакъ ибн Рахауейх сказал: </w:t>
      </w:r>
      <w:r w:rsidRPr="00DF11AB">
        <w:rPr>
          <w:i/>
          <w:iCs/>
          <w:color w:val="800000"/>
          <w:lang w:val="ru-RU"/>
        </w:rPr>
        <w:t>“В свое время джама’а – это был Абу Хамза, в наше время это Мухаммад ибн Аслям и те, кто последовал за ним”</w:t>
      </w:r>
      <w:r w:rsidRPr="00DF11AB">
        <w:rPr>
          <w:color w:val="800000"/>
          <w:lang w:val="ru-RU"/>
        </w:rPr>
        <w:t xml:space="preserve">. Он также сказал: </w:t>
      </w:r>
      <w:r w:rsidRPr="00DF11AB">
        <w:rPr>
          <w:i/>
          <w:iCs/>
          <w:color w:val="800000"/>
          <w:lang w:val="ru-RU"/>
        </w:rPr>
        <w:t>“Если ты спросишь у невежественных людей (джахилей) о Великой общине (сауадуль-а’зам), они скажут: “Это сообщество людей”. А они не знают, что аль-джама’а – это ученый (‘алим), который следует пути пророка (мир ему и благословение Аллаха), и тот, кто с ним, тот в джама’а, а тот, кто противиться ему, тот оставил джама’а”</w:t>
      </w:r>
      <w:r w:rsidRPr="00DF11AB">
        <w:rPr>
          <w:color w:val="800000"/>
          <w:lang w:val="ru-RU"/>
        </w:rPr>
        <w:t xml:space="preserve">. </w:t>
      </w:r>
      <w:r w:rsidRPr="00771F95">
        <w:rPr>
          <w:color w:val="800000"/>
          <w:sz w:val="20"/>
          <w:szCs w:val="20"/>
          <w:lang w:val="ru-RU"/>
        </w:rPr>
        <w:t>См. “Хильятуль-аулия” 9/239.</w:t>
      </w:r>
      <w:r w:rsidRPr="00771F95">
        <w:rPr>
          <w:color w:val="800000"/>
          <w:lang w:val="ru-RU"/>
        </w:rPr>
        <w:br/>
        <w:t xml:space="preserve">Имам аш-Шатыби об этих словах Исхакъа сказал: </w:t>
      </w:r>
      <w:r w:rsidRPr="00771F95">
        <w:rPr>
          <w:i/>
          <w:iCs/>
          <w:color w:val="800000"/>
          <w:lang w:val="ru-RU"/>
        </w:rPr>
        <w:t>“Становится ясным заблуждение тех, кто считает, что “аль-джама’а” – это просто община людей, даже если среди них нет ученого. И таково понимание простых людей, а не ученых!”</w:t>
      </w:r>
      <w:r w:rsidRPr="00771F95">
        <w:rPr>
          <w:color w:val="800000"/>
          <w:lang w:val="ru-RU"/>
        </w:rPr>
        <w:t xml:space="preserve"> </w:t>
      </w:r>
      <w:r w:rsidRPr="00771F95">
        <w:rPr>
          <w:color w:val="800000"/>
          <w:sz w:val="20"/>
          <w:szCs w:val="20"/>
          <w:lang w:val="ru-RU"/>
        </w:rPr>
        <w:t>См. “аль-И’тисам” 2/267.</w:t>
      </w:r>
    </w:p>
    <w:p w:rsidR="00354666" w:rsidRDefault="00DF11AB" w:rsidP="00354666">
      <w:pPr>
        <w:bidi w:val="0"/>
        <w:spacing w:after="240"/>
        <w:jc w:val="lowKashida"/>
        <w:rPr>
          <w:color w:val="800000"/>
          <w:lang w:val="ru-RU"/>
        </w:rPr>
      </w:pPr>
      <w:r w:rsidRPr="00771F95">
        <w:rPr>
          <w:color w:val="800000"/>
          <w:lang w:val="ru-RU"/>
        </w:rPr>
        <w:t xml:space="preserve">Ибн аль-Къайим сказал: </w:t>
      </w:r>
      <w:r w:rsidRPr="00771F95">
        <w:rPr>
          <w:i/>
          <w:iCs/>
          <w:color w:val="800000"/>
          <w:lang w:val="ru-RU"/>
        </w:rPr>
        <w:t>“Поистине, и иджма’ (единогласное мнение), и худжа (довод), и сауадуль-а’зам (Великая община) – это ученый, следующий истине, даже если он будет один, и даже если все обитатели земли будут ему противоречить!”</w:t>
      </w:r>
      <w:r w:rsidRPr="00771F95">
        <w:rPr>
          <w:color w:val="800000"/>
          <w:lang w:val="ru-RU"/>
        </w:rPr>
        <w:t xml:space="preserve"> </w:t>
      </w:r>
      <w:r w:rsidRPr="00771F95">
        <w:rPr>
          <w:color w:val="800000"/>
          <w:sz w:val="20"/>
          <w:szCs w:val="20"/>
          <w:lang w:val="ru-RU"/>
        </w:rPr>
        <w:t>См. “И’лямуль-муакъи’ин” 3/397.</w:t>
      </w:r>
    </w:p>
    <w:p w:rsidR="00354666" w:rsidRDefault="00DF11AB" w:rsidP="00354666">
      <w:pPr>
        <w:bidi w:val="0"/>
        <w:spacing w:after="240"/>
        <w:jc w:val="lowKashida"/>
        <w:rPr>
          <w:color w:val="800000"/>
          <w:lang w:val="ru-RU"/>
        </w:rPr>
      </w:pPr>
      <w:r w:rsidRPr="00771F95">
        <w:rPr>
          <w:color w:val="800000"/>
          <w:lang w:val="ru-RU"/>
        </w:rPr>
        <w:t xml:space="preserve">Таким образом, смысл слова аль-джама’а сводится к одному – следованию истине. Имам Абу Шама говорил: </w:t>
      </w:r>
      <w:r w:rsidRPr="00771F95">
        <w:rPr>
          <w:i/>
          <w:iCs/>
          <w:color w:val="800000"/>
          <w:lang w:val="ru-RU"/>
        </w:rPr>
        <w:t xml:space="preserve">“Когда приходит веление следовать аль-джама’а, то под этим подразумевается следование истине и тем, кто </w:t>
      </w:r>
      <w:r w:rsidRPr="00771F95">
        <w:rPr>
          <w:i/>
          <w:iCs/>
          <w:color w:val="800000"/>
          <w:lang w:val="ru-RU"/>
        </w:rPr>
        <w:lastRenderedPageBreak/>
        <w:t>придерживается ее, даже если следующих ей мало, а противоречащих много! А истина – это то, на чем была первая община во время пророка (мир ему и благословение Аллаха) и его сподвижников, и мы не смотрим на многочисленность заблудших после них”</w:t>
      </w:r>
      <w:r w:rsidRPr="00771F95">
        <w:rPr>
          <w:color w:val="800000"/>
          <w:lang w:val="ru-RU"/>
        </w:rPr>
        <w:t xml:space="preserve">. </w:t>
      </w:r>
      <w:r w:rsidRPr="00771F95">
        <w:rPr>
          <w:color w:val="800000"/>
          <w:sz w:val="20"/>
          <w:szCs w:val="20"/>
          <w:lang w:val="ru-RU"/>
        </w:rPr>
        <w:t>См. «аль-Ба’ис ‘аля инкар аль-бида’ уаль-хауадис» 91.</w:t>
      </w:r>
    </w:p>
    <w:p w:rsidR="00354666" w:rsidRDefault="00DF11AB" w:rsidP="00354666">
      <w:pPr>
        <w:bidi w:val="0"/>
        <w:spacing w:after="240"/>
        <w:jc w:val="lowKashida"/>
        <w:rPr>
          <w:color w:val="800000"/>
          <w:lang w:val="ru-RU"/>
        </w:rPr>
      </w:pPr>
      <w:r w:rsidRPr="00771F95">
        <w:rPr>
          <w:color w:val="800000"/>
          <w:lang w:val="ru-RU"/>
        </w:rPr>
        <w:t>Это и есть шариатское значение термина “аль-джама’а”, который сильно исказили в наши дни, превратив его в различные партии. Аль-Джама’а – это сподвижники пророка (мир ему и благословение Аллаха), которые следовали истине. А после смерти сподвижников пророка (мир ему и благословение Аллаха) аль-джама’а – это ученые – наследники пророков, которые лучше всех знают путь, по которому шли сподвижники. И те мусульмане, которые следуют Корану и Сунне именно так, как понимали их сподвижники и держатся за наследников пророков – ученых, те и следуют аль-джама’а, даже если живут в разных городах.</w:t>
      </w:r>
    </w:p>
    <w:p w:rsidR="00354666" w:rsidRDefault="00DF11AB" w:rsidP="00354666">
      <w:pPr>
        <w:bidi w:val="0"/>
        <w:spacing w:after="240"/>
        <w:jc w:val="lowKashida"/>
        <w:rPr>
          <w:lang w:val="ru-RU"/>
        </w:rPr>
      </w:pPr>
      <w:r w:rsidRPr="00771F95">
        <w:rPr>
          <w:color w:val="800000"/>
          <w:lang w:val="ru-RU"/>
        </w:rPr>
        <w:t>Что же касается тех, кто в наши дни создает партии под названием «джама’ат», то, в действительности, они выдумали некий до этого неизвестный вид джама’ата в Исламе, противоречащий истинному пониманию «аль-джама’а». Во-первых, они создают джама’аты не вокруг правителя мусульман, а во-вторых, они создают джама’аты, у которых свои методы и программы, не соответствующие пути саляфов!</w:t>
      </w:r>
    </w:p>
    <w:p w:rsidR="00354666" w:rsidRPr="00354666" w:rsidRDefault="00DF11AB" w:rsidP="00354666">
      <w:pPr>
        <w:bidi w:val="0"/>
        <w:spacing w:after="240"/>
        <w:jc w:val="lowKashida"/>
        <w:rPr>
          <w:color w:val="800000"/>
          <w:lang w:val="ru-RU"/>
        </w:rPr>
      </w:pPr>
      <w:r w:rsidRPr="00771F95">
        <w:rPr>
          <w:lang w:val="ru-RU"/>
        </w:rPr>
        <w:br/>
      </w:r>
      <w:r w:rsidRPr="00354666">
        <w:rPr>
          <w:b/>
          <w:bCs/>
          <w:i/>
          <w:iCs/>
          <w:color w:val="800000"/>
          <w:lang w:val="ru-RU"/>
        </w:rPr>
        <w:t>5. Хорошая связь с Пречистым Аллахом, искреннее обращение к Нему, настойчивая мольба к Нему, особенно просьба Всеблагого и Всевышнего Аллаха удалить мусульман от явных и скрытых смут, прошение у Пречистого Аллаха защиты от заблуждений смут.</w:t>
      </w:r>
    </w:p>
    <w:p w:rsidR="00354666" w:rsidRDefault="00DF11AB" w:rsidP="00354666">
      <w:pPr>
        <w:bidi w:val="0"/>
        <w:spacing w:after="240"/>
        <w:jc w:val="lowKashida"/>
        <w:rPr>
          <w:lang w:val="ru-RU"/>
        </w:rPr>
      </w:pPr>
      <w:r w:rsidRPr="00771F95">
        <w:rPr>
          <w:lang w:val="ru-RU"/>
        </w:rPr>
        <w:t xml:space="preserve">Ведь Аллах защитит того, кто попросит защиты у Него, и даст тому, кто попросит у Него. Ибо Пречистый Аллах не разочаровывает Своего раба в мольбе и не отвергает зов Своего раба. Ведь Он, Всемогущий и Великий, сказал: </w:t>
      </w:r>
      <w:r w:rsidRPr="00771F95">
        <w:rPr>
          <w:b/>
          <w:bCs/>
          <w:lang w:val="ru-RU"/>
        </w:rPr>
        <w:t>«Если Мои рабы спросят тебя обо Мне, то ведь Я близок и отвечаю на зов молящегося, когда он взывает ко Мне. Пусть же они отвечают Мне и веруют в Меня, – быть может, они последуют верным путем»</w:t>
      </w:r>
      <w:r w:rsidRPr="00771F95">
        <w:rPr>
          <w:lang w:val="ru-RU"/>
        </w:rPr>
        <w:t xml:space="preserve"> </w:t>
      </w:r>
      <w:r w:rsidRPr="00771F95">
        <w:rPr>
          <w:sz w:val="20"/>
          <w:szCs w:val="20"/>
          <w:lang w:val="ru-RU"/>
        </w:rPr>
        <w:t>(Корова-186).</w:t>
      </w:r>
      <w:r w:rsidRPr="00771F95">
        <w:rPr>
          <w:lang w:val="ru-RU"/>
        </w:rPr>
        <w:t xml:space="preserve"> </w:t>
      </w:r>
      <w:r w:rsidRPr="00771F95">
        <w:rPr>
          <w:lang w:val="ru-RU"/>
        </w:rPr>
        <w:br/>
        <w:t xml:space="preserve">Пусть не торопится в принятии решения тот, для кого стало неясным какое-либо дело. Ему следует искренне обратиться к Аллаху и попросить у Пречистого наставления на верный путь. Шейхуль-Ислам Ибн Таймия, да смилуется над ним Аллах, сказал: </w:t>
      </w:r>
      <w:r w:rsidRPr="00771F95">
        <w:rPr>
          <w:i/>
          <w:iCs/>
          <w:lang w:val="ru-RU"/>
        </w:rPr>
        <w:t xml:space="preserve">"Пусть он старается крепко держаться каждой двери знания посредством переданной от пророка, да благословит и приветствует его Аллах, основы. И если он станет сомневаться в том, о чем люди пришли в разногласие, то пусть совершит мольбу, которую передал Муслим в своем "Сахихе" от 'Аиши, да будет доволен ею Аллах, что когда посланник Аллаха, да благословит и приветствует его Аллах, вставал ночью на молитву, он говорил: </w:t>
      </w:r>
      <w:r w:rsidRPr="00771F95">
        <w:rPr>
          <w:b/>
          <w:bCs/>
          <w:i/>
          <w:iCs/>
          <w:lang w:val="ru-RU"/>
        </w:rPr>
        <w:t>«О Аллах, Господь Джибриля, Микаила и Исрафила, Творец небес и земли, Знающий сокровенное и явное. Ты выносишь решение между Твоими рабами в том, в чем они разошлись во мнениях. Направь меня по Своей воле к истине, относительно которой они разошлись во мнениях. Поистине, Ты наставляешь на прямой путь того, кого пожелаешь»</w:t>
      </w:r>
      <w:r w:rsidRPr="00771F95">
        <w:rPr>
          <w:i/>
          <w:iCs/>
          <w:lang w:val="ru-RU"/>
        </w:rPr>
        <w:t xml:space="preserve">. </w:t>
      </w:r>
      <w:r w:rsidRPr="00771F95">
        <w:rPr>
          <w:i/>
          <w:iCs/>
          <w:sz w:val="20"/>
          <w:szCs w:val="20"/>
          <w:lang w:val="ru-RU"/>
        </w:rPr>
        <w:t>Муслим № 770</w:t>
      </w:r>
      <w:r w:rsidRPr="00771F95">
        <w:rPr>
          <w:i/>
          <w:iCs/>
          <w:lang w:val="ru-RU"/>
        </w:rPr>
        <w:t xml:space="preserve">. Всевышний Аллах сказал в сообщении Его посланника, да благословит и приветствует его Аллах, от Него: </w:t>
      </w:r>
      <w:r w:rsidRPr="00771F95">
        <w:rPr>
          <w:b/>
          <w:bCs/>
          <w:i/>
          <w:iCs/>
          <w:lang w:val="ru-RU"/>
        </w:rPr>
        <w:t xml:space="preserve">«О рабы Мои, все вы (пребываете) в </w:t>
      </w:r>
      <w:r w:rsidRPr="00771F95">
        <w:rPr>
          <w:b/>
          <w:bCs/>
          <w:i/>
          <w:iCs/>
          <w:lang w:val="ru-RU"/>
        </w:rPr>
        <w:lastRenderedPageBreak/>
        <w:t>заблуждении, кроме тех, кого Я наставил на верный путь. Так просите же у Меня наставления, и Я наставлю вас»</w:t>
      </w:r>
      <w:r w:rsidRPr="00771F95">
        <w:rPr>
          <w:lang w:val="ru-RU"/>
        </w:rPr>
        <w:t xml:space="preserve"> </w:t>
      </w:r>
      <w:r w:rsidRPr="00771F95">
        <w:rPr>
          <w:sz w:val="20"/>
          <w:szCs w:val="20"/>
          <w:lang w:val="ru-RU"/>
        </w:rPr>
        <w:t>Муслим № 2577". См. "Маджму' аль-фатауа" 10/664-665.</w:t>
      </w:r>
    </w:p>
    <w:p w:rsidR="00354666" w:rsidRDefault="00DF11AB" w:rsidP="00354666">
      <w:pPr>
        <w:bidi w:val="0"/>
        <w:spacing w:after="240"/>
        <w:jc w:val="lowKashida"/>
        <w:rPr>
          <w:lang w:val="ru-RU"/>
        </w:rPr>
      </w:pPr>
      <w:r w:rsidRPr="00771F95">
        <w:rPr>
          <w:lang w:val="ru-RU"/>
        </w:rPr>
        <w:t>Уместно будет привести здесь некоторые слова ученых-исследователей, которые указывают своими наставлениями и указаниями на исправление трудностей и отклонений.</w:t>
      </w:r>
    </w:p>
    <w:p w:rsidR="00354666" w:rsidRDefault="00DF11AB" w:rsidP="00354666">
      <w:pPr>
        <w:bidi w:val="0"/>
        <w:spacing w:after="240"/>
        <w:jc w:val="lowKashida"/>
        <w:rPr>
          <w:lang w:val="ru-RU"/>
        </w:rPr>
      </w:pPr>
      <w:r w:rsidRPr="00771F95">
        <w:rPr>
          <w:lang w:val="ru-RU"/>
        </w:rPr>
        <w:t xml:space="preserve">Шейх Са'д ибн Хамд ибн 'Атик сказал в своем послании к своим братьям: </w:t>
      </w:r>
      <w:r w:rsidRPr="00771F95">
        <w:rPr>
          <w:i/>
          <w:iCs/>
          <w:lang w:val="ru-RU"/>
        </w:rPr>
        <w:t>"Скорее всего, вы знаете, что самыми большими причинами счастья и успеха в этой и Последней жизни являются держание пути обладателей истины и правильного пути, приобретение света истинного пути из его места, поиск полезных знаний у их носителей и обладателей. А это – люди знания и религии, которые всецело отдали себя в поиске истины и наставления творений на путь истины, так что даже стали свидетелями для них в наставлении и справедливости. Они сохранили себя от качеств людей прихотей и заблудших людей. Но они (обладатели истины и носители знания) – не те невежественные и заблудшие люди, которые заблудились и ввели многих рабов Аллаха в заблуждение, высказались о религии на основе предположений и догадок, стали смутой для подверженных смуте, главами невежд, и стали вместе со своими последователями подобными тем, о ком повелитель правоверных 'Али ибн Абу Талиб, да будет доволен им Аллах, сказал: «Последователи всякого кричащего, склоняющиеся за каждым призывающим, не освещенные светом знания. Они не прибегли к прочной опоре»"</w:t>
      </w:r>
      <w:r w:rsidRPr="00771F95">
        <w:rPr>
          <w:lang w:val="ru-RU"/>
        </w:rPr>
        <w:t xml:space="preserve">. </w:t>
      </w:r>
      <w:r w:rsidRPr="00771F95">
        <w:rPr>
          <w:sz w:val="20"/>
          <w:szCs w:val="20"/>
          <w:lang w:val="ru-RU"/>
        </w:rPr>
        <w:t>См. "Дурар ас-сания" 7/304.</w:t>
      </w:r>
    </w:p>
    <w:p w:rsidR="00354666" w:rsidRDefault="00DF11AB" w:rsidP="00354666">
      <w:pPr>
        <w:bidi w:val="0"/>
        <w:spacing w:after="240"/>
        <w:jc w:val="lowKashida"/>
        <w:rPr>
          <w:lang w:val="ru-RU"/>
        </w:rPr>
      </w:pPr>
      <w:r w:rsidRPr="00771F95">
        <w:rPr>
          <w:lang w:val="ru-RU"/>
        </w:rPr>
        <w:t xml:space="preserve">Группа предводителей призыва (ученые Наджда) в обращении, направленном к мусульманам, сказала: </w:t>
      </w:r>
      <w:r w:rsidRPr="00771F95">
        <w:rPr>
          <w:i/>
          <w:iCs/>
          <w:lang w:val="ru-RU"/>
        </w:rPr>
        <w:t>«Здесь необходимо обратить внимание на одну вещь. Ученые и правители обязаны предостеречь от рассуждений, слухов и разговоров, которые являются причиной раскола и разногласия между мусульманами, и отсутствия различения между обладателями истины и лжи. Поэтому ищущие знания и правители обязаны сделать наставление тому, кто совершил что-либо противоречащее истине, и удержать его от этого. Если же он откажется оставить совершаемое им, то необходимо проучить (исправить, наказать) его так, чтобы сдержать ему подобных»</w:t>
      </w:r>
      <w:r w:rsidRPr="00771F95">
        <w:rPr>
          <w:lang w:val="ru-RU"/>
        </w:rPr>
        <w:t xml:space="preserve">. </w:t>
      </w:r>
      <w:r w:rsidRPr="00771F95">
        <w:rPr>
          <w:sz w:val="20"/>
          <w:szCs w:val="20"/>
          <w:lang w:val="ru-RU"/>
        </w:rPr>
        <w:t>См. "Дурар ас-сания" 7/330.</w:t>
      </w:r>
    </w:p>
    <w:p w:rsidR="00DF11AB" w:rsidRDefault="00DF11AB" w:rsidP="00354666">
      <w:pPr>
        <w:bidi w:val="0"/>
        <w:spacing w:after="240"/>
        <w:jc w:val="lowKashida"/>
        <w:rPr>
          <w:sz w:val="20"/>
          <w:szCs w:val="20"/>
        </w:rPr>
      </w:pPr>
      <w:r w:rsidRPr="00771F95">
        <w:rPr>
          <w:lang w:val="ru-RU"/>
        </w:rPr>
        <w:t>Уважаемому шейху 'Абдуль-'Азизу ибн Базу был задан вопрос, в котором было сказано: «Как нам решить проблему крайних убеждений?»</w:t>
      </w:r>
      <w:r w:rsidRPr="00771F95">
        <w:rPr>
          <w:lang w:val="ru-RU"/>
        </w:rPr>
        <w:br/>
        <w:t xml:space="preserve">Он, да смилуется над ним Аллах, ответил: </w:t>
      </w:r>
      <w:r w:rsidRPr="00771F95">
        <w:rPr>
          <w:i/>
          <w:iCs/>
          <w:lang w:val="ru-RU"/>
        </w:rPr>
        <w:t xml:space="preserve">"Ответ: обучением и направлением со стороны ученых. Если они увидят в каком-либо человеке отклонение и ересь, то они разъясняют ему, например, тому, кто обвиняет грешников в неверии, ибо это религия хариджитов, которые обвиняют в неверии из-за грехов. Однако его необходимо научить тому, что он должен держаться середины. Для ослушника есть свое предписание. Для язычника есть свое предписание. Для еретика есть свое предписание. Его необходимо обучать и направлять к благу, пока он не встанет на прямой путь, не узнает предписания шариата, и не будет ставить все на свое место. Чтобы он не ставил ослушника на место неверующего, а неверующего на место ослушника. Такие ослушники, грехи которых ниже многобожия, как прелюбодей, вор, хулитель, сплетник, пожирающий лихву, имеют свое предписание. Они находятся под волей Аллаха, </w:t>
      </w:r>
      <w:r w:rsidRPr="00771F95">
        <w:rPr>
          <w:i/>
          <w:iCs/>
          <w:lang w:val="ru-RU"/>
        </w:rPr>
        <w:lastRenderedPageBreak/>
        <w:t>если умрут в таком состоянии. Язычник же, поклоняющийся лежащим в могилах и просящий помощи у мертвых вместо Аллаха, имеет свое предписание. Это неверие в Аллаха, Всемогущ Он и Велик. Тот, кто хулит религию и посмеивается над религией, имеет свое предписание. Это неверие в Аллаха. Таким образом, люди делятся на уровни и виды, и они не одинаковы. Поэтому непременно следует ставить их на свои места, и обязательно относить их к своим предписаниям со знанием и доказательством. Не по прихоти и невежеству, а согласно доводам шариата, и это обязанность ученых. Таким образом, ученые должны направлять людей, показывать правильный путь молодежи, в которой есть опасность крайности или грубости и упущения. Их следует обучать и направлять, ибо их знания недостаточны, поэтому их обязательно направлять к истине"</w:t>
      </w:r>
      <w:r w:rsidRPr="00771F95">
        <w:rPr>
          <w:lang w:val="ru-RU"/>
        </w:rPr>
        <w:t xml:space="preserve">. </w:t>
      </w:r>
      <w:r w:rsidRPr="00354666">
        <w:rPr>
          <w:sz w:val="20"/>
          <w:szCs w:val="20"/>
          <w:lang w:val="ru-RU"/>
        </w:rPr>
        <w:t>См. "Маджму' фатава ва макалят мутанавви'а" 8/236.</w:t>
      </w:r>
    </w:p>
    <w:p w:rsidR="0010461F" w:rsidRDefault="0010461F">
      <w:pPr>
        <w:bidi w:val="0"/>
        <w:rPr>
          <w:sz w:val="20"/>
          <w:szCs w:val="20"/>
        </w:rPr>
      </w:pPr>
      <w:r>
        <w:rPr>
          <w:sz w:val="20"/>
          <w:szCs w:val="20"/>
        </w:rPr>
        <w:br w:type="page"/>
      </w:r>
    </w:p>
    <w:p w:rsidR="00DF11AB" w:rsidRPr="00354666" w:rsidRDefault="00DF11AB" w:rsidP="0010461F">
      <w:pPr>
        <w:pStyle w:val="1"/>
      </w:pPr>
      <w:bookmarkStart w:id="35" w:name="_Toc468787511"/>
      <w:r w:rsidRPr="00354666">
        <w:lastRenderedPageBreak/>
        <w:t>Тринадцатое:</w:t>
      </w:r>
      <w:r w:rsidRPr="00354666">
        <w:br/>
        <w:t>Джихад и мольба</w:t>
      </w:r>
      <w:bookmarkEnd w:id="35"/>
    </w:p>
    <w:p w:rsidR="006D7F2A" w:rsidRDefault="00DF11AB" w:rsidP="006D7F2A">
      <w:pPr>
        <w:bidi w:val="0"/>
        <w:jc w:val="lowKashida"/>
        <w:rPr>
          <w:lang w:val="ru-RU"/>
        </w:rPr>
      </w:pPr>
      <w:r w:rsidRPr="00DF11AB">
        <w:rPr>
          <w:lang w:val="ru-RU"/>
        </w:rPr>
        <w:t xml:space="preserve">В этом месте заслуживает внимания мольба, ибо она является ключом всякого блага, искренностью обращения к Аллаху, Всемогущ Он и Велик, совершенством упования на Него, красотой направления к Нему. Для того чтобы Он сберег мусульман от зла их врагов, обезопасил их от них, сохранил их от их коварства и хитростей. И Аллах, Всемогущ Он и Велик, оберегает того, кто к Нему обращается, и является достаточным для того, кто ищет у Него убежища, поскольку все дела находятся в Его длани, и нет живого существа, которое Он не держал бы в Своей длани. </w:t>
      </w:r>
    </w:p>
    <w:p w:rsidR="006D7F2A" w:rsidRDefault="00DF11AB" w:rsidP="006D7F2A">
      <w:pPr>
        <w:bidi w:val="0"/>
        <w:jc w:val="lowKashida"/>
        <w:rPr>
          <w:lang w:val="ru-RU"/>
        </w:rPr>
      </w:pPr>
      <w:r w:rsidRPr="00DF11AB">
        <w:rPr>
          <w:lang w:val="ru-RU"/>
        </w:rPr>
        <w:t xml:space="preserve">Среди мольб, приведенных в Священных текстах по этой теме, имеется мольба, приведенная Абу Давудом, ат-Тирмизи и другими от Анаса ибн Малика, да будет доволен им Аллах. Он сказал: "Когда посланник Аллаха, да благословит и приветствует его Аллах, отправлялся в военный поход, он говорил: </w:t>
      </w:r>
      <w:r w:rsidRPr="00DF11AB">
        <w:rPr>
          <w:b/>
          <w:bCs/>
          <w:i/>
          <w:iCs/>
          <w:lang w:val="ru-RU"/>
        </w:rPr>
        <w:t>«О Аллах, Ты – моя опора и мой защитник. С Твоей помощью я стараюсь, с Твоей помощью я нападаю, с Твоей помощью я сражаюсь»</w:t>
      </w:r>
      <w:r w:rsidRPr="00DF11AB">
        <w:rPr>
          <w:lang w:val="ru-RU"/>
        </w:rPr>
        <w:t xml:space="preserve">. </w:t>
      </w:r>
      <w:r w:rsidRPr="00771F95">
        <w:rPr>
          <w:sz w:val="20"/>
          <w:szCs w:val="20"/>
          <w:lang w:val="ru-RU"/>
        </w:rPr>
        <w:t>Абу Дауд № 2632, ат-Тирмизи № 3584.</w:t>
      </w:r>
    </w:p>
    <w:p w:rsidR="006D7F2A" w:rsidRDefault="00DF11AB" w:rsidP="006D7F2A">
      <w:pPr>
        <w:bidi w:val="0"/>
        <w:jc w:val="lowKashida"/>
        <w:rPr>
          <w:lang w:val="ru-RU"/>
        </w:rPr>
      </w:pPr>
      <w:r w:rsidRPr="00771F95">
        <w:rPr>
          <w:i/>
          <w:iCs/>
          <w:lang w:val="ru-RU"/>
        </w:rPr>
        <w:t>/Аллахумма, анта 'адудии уа насыри, бика ахулю, уа бика асулю, уа бика укатилю/.</w:t>
      </w:r>
      <w:r w:rsidRPr="00771F95">
        <w:rPr>
          <w:lang w:val="ru-RU"/>
        </w:rPr>
        <w:br/>
        <w:t xml:space="preserve">Его слова: </w:t>
      </w:r>
      <w:r w:rsidRPr="00771F95">
        <w:rPr>
          <w:b/>
          <w:bCs/>
          <w:i/>
          <w:iCs/>
          <w:lang w:val="ru-RU"/>
        </w:rPr>
        <w:t>«О Аллах, Ты – моя опора»</w:t>
      </w:r>
      <w:r w:rsidRPr="00771F95">
        <w:rPr>
          <w:lang w:val="ru-RU"/>
        </w:rPr>
        <w:t xml:space="preserve">. То есть, моя помощь, и нет помогающего мне, кроме Тебя, и нет прибежища, кроме как к Тебе. У Тебя Одного я прошу помощи, и к Тебе Одному я прибегаю за защитой. </w:t>
      </w:r>
      <w:r w:rsidRPr="00771F95">
        <w:rPr>
          <w:lang w:val="ru-RU"/>
        </w:rPr>
        <w:br/>
        <w:t xml:space="preserve">Его слова: </w:t>
      </w:r>
      <w:r w:rsidRPr="00771F95">
        <w:rPr>
          <w:b/>
          <w:bCs/>
          <w:i/>
          <w:iCs/>
          <w:lang w:val="ru-RU"/>
        </w:rPr>
        <w:t>«мой защитник»</w:t>
      </w:r>
      <w:r w:rsidRPr="00771F95">
        <w:rPr>
          <w:lang w:val="ru-RU"/>
        </w:rPr>
        <w:t xml:space="preserve">. То есть, нет защищающего меня, кроме Тебя. А для кого Аллах является защитником, того не одолеть, как сказал Всевышний Аллах: </w:t>
      </w:r>
      <w:r w:rsidRPr="00771F95">
        <w:rPr>
          <w:b/>
          <w:bCs/>
          <w:lang w:val="ru-RU"/>
        </w:rPr>
        <w:t>«Если Аллах окажет вам поддержку, то никто не одолеет вас. Если же Он лишит вас поддержки, то кто же поможет вам вместо Него? Пусть же на Аллаха уповают верующие»</w:t>
      </w:r>
      <w:r w:rsidRPr="00771F95">
        <w:rPr>
          <w:lang w:val="ru-RU"/>
        </w:rPr>
        <w:t xml:space="preserve"> </w:t>
      </w:r>
      <w:r w:rsidRPr="00771F95">
        <w:rPr>
          <w:sz w:val="20"/>
          <w:szCs w:val="20"/>
          <w:lang w:val="ru-RU"/>
        </w:rPr>
        <w:t xml:space="preserve">(Семейство Имрана, 160). </w:t>
      </w:r>
    </w:p>
    <w:p w:rsidR="006D7F2A" w:rsidRDefault="00DF11AB" w:rsidP="006D7F2A">
      <w:pPr>
        <w:bidi w:val="0"/>
        <w:jc w:val="lowKashida"/>
        <w:rPr>
          <w:lang w:val="ru-RU"/>
        </w:rPr>
      </w:pPr>
      <w:r w:rsidRPr="00771F95">
        <w:rPr>
          <w:lang w:val="ru-RU"/>
        </w:rPr>
        <w:t xml:space="preserve">Его слова: </w:t>
      </w:r>
      <w:r w:rsidRPr="00771F95">
        <w:rPr>
          <w:b/>
          <w:bCs/>
          <w:i/>
          <w:iCs/>
          <w:lang w:val="ru-RU"/>
        </w:rPr>
        <w:t>«Бика ахулю»</w:t>
      </w:r>
      <w:r w:rsidRPr="00771F95">
        <w:rPr>
          <w:lang w:val="ru-RU"/>
        </w:rPr>
        <w:t>, то есть, (с Твоей помощью) я стараюсь. Было также сказано: "Прибегаю к (военной) хитрости". Отсюда произошло слово: "Ля хауля уа ля куввата илля биллях", то есть, нет могущества в каком-либо положении, и нет получения силы, кроме как от Аллаха. Или же: нет хитрости для отражения зла, и нет силы для достижения блага, кроме как от Аллаха.</w:t>
      </w:r>
      <w:r w:rsidRPr="00771F95">
        <w:rPr>
          <w:lang w:val="ru-RU"/>
        </w:rPr>
        <w:br/>
        <w:t xml:space="preserve">Его слова: </w:t>
      </w:r>
      <w:r w:rsidRPr="00771F95">
        <w:rPr>
          <w:b/>
          <w:bCs/>
          <w:i/>
          <w:iCs/>
          <w:lang w:val="ru-RU"/>
        </w:rPr>
        <w:t>«Уа бика асулю»</w:t>
      </w:r>
      <w:r w:rsidRPr="00771F95">
        <w:rPr>
          <w:lang w:val="ru-RU"/>
        </w:rPr>
        <w:t xml:space="preserve">, то есть, с Твоей помощью я нападаю на врага, от слова "ас-сауля", а это – нападение. </w:t>
      </w:r>
    </w:p>
    <w:p w:rsidR="006D7F2A" w:rsidRDefault="00DF11AB" w:rsidP="006D7F2A">
      <w:pPr>
        <w:bidi w:val="0"/>
        <w:jc w:val="lowKashida"/>
        <w:rPr>
          <w:lang w:val="ru-RU"/>
        </w:rPr>
      </w:pPr>
      <w:r w:rsidRPr="00771F95">
        <w:rPr>
          <w:lang w:val="ru-RU"/>
        </w:rPr>
        <w:t xml:space="preserve">Его слова: </w:t>
      </w:r>
      <w:r w:rsidRPr="00771F95">
        <w:rPr>
          <w:b/>
          <w:bCs/>
          <w:i/>
          <w:iCs/>
          <w:lang w:val="ru-RU"/>
        </w:rPr>
        <w:t>«Уа бика укатилю»</w:t>
      </w:r>
      <w:r w:rsidRPr="00771F95">
        <w:rPr>
          <w:lang w:val="ru-RU"/>
        </w:rPr>
        <w:t>, то есть, с Твоей помощью я сражаюсь с моим врагом.</w:t>
      </w:r>
      <w:r w:rsidRPr="00771F95">
        <w:rPr>
          <w:lang w:val="ru-RU"/>
        </w:rPr>
        <w:br/>
        <w:t xml:space="preserve">К мольбам в этом месте относится та, что передана Абу Даудом от Абу Мусы аль-Аш'ари, да будет доволен им Аллах, что когда пророк, да благословит и приветствует его Аллах, опасался каких-либо людей, он говорил: </w:t>
      </w:r>
      <w:r w:rsidRPr="00771F95">
        <w:rPr>
          <w:b/>
          <w:bCs/>
          <w:i/>
          <w:iCs/>
          <w:lang w:val="ru-RU"/>
        </w:rPr>
        <w:t>«О Аллах, мы ставим Тебя напротив них, и просим у Тебя защиты от их зла»</w:t>
      </w:r>
      <w:r w:rsidRPr="00771F95">
        <w:rPr>
          <w:lang w:val="ru-RU"/>
        </w:rPr>
        <w:t xml:space="preserve">. </w:t>
      </w:r>
      <w:r w:rsidRPr="00771F95">
        <w:rPr>
          <w:sz w:val="20"/>
          <w:szCs w:val="20"/>
          <w:lang w:val="ru-RU"/>
        </w:rPr>
        <w:t>Абу Дауд № 1537.</w:t>
      </w:r>
      <w:r w:rsidRPr="00771F95">
        <w:rPr>
          <w:lang w:val="ru-RU"/>
        </w:rPr>
        <w:br/>
      </w:r>
      <w:r w:rsidRPr="00771F95">
        <w:rPr>
          <w:i/>
          <w:iCs/>
          <w:lang w:val="ru-RU"/>
        </w:rPr>
        <w:t>/Аллахумма инна надж'алюка фи нухурихим уа на'узу бика мин шурурихим/.</w:t>
      </w:r>
      <w:r w:rsidRPr="00771F95">
        <w:rPr>
          <w:lang w:val="ru-RU"/>
        </w:rPr>
        <w:br/>
        <w:t xml:space="preserve">Его слова: </w:t>
      </w:r>
      <w:r w:rsidRPr="00771F95">
        <w:rPr>
          <w:b/>
          <w:bCs/>
          <w:i/>
          <w:iCs/>
          <w:lang w:val="ru-RU"/>
        </w:rPr>
        <w:t>«Аллахумма инна надж'алюка фий нухурихим»</w:t>
      </w:r>
      <w:r w:rsidRPr="00771F95">
        <w:rPr>
          <w:lang w:val="ru-RU"/>
        </w:rPr>
        <w:t xml:space="preserve">. То есть, напротив груди ("нахр") врага, чтобы Ты был нашим Хранителем, Защитником и Преграждающим им путь к нам от любого вреда. Здесь особо упомянута их грудь ("нухур"), поскольку враг при сражении выступает грудью. И может быть, в упоминании слова "нахр" имеется благая примета о том, что верующие с поддержкой и помощью от Аллаха отрежут ("йанхаруна") их от других. </w:t>
      </w:r>
      <w:r w:rsidRPr="00771F95">
        <w:rPr>
          <w:lang w:val="ru-RU"/>
        </w:rPr>
        <w:br/>
        <w:t xml:space="preserve">Его слова: </w:t>
      </w:r>
      <w:r w:rsidRPr="00771F95">
        <w:rPr>
          <w:b/>
          <w:bCs/>
          <w:i/>
          <w:iCs/>
          <w:lang w:val="ru-RU"/>
        </w:rPr>
        <w:t>«И мы прибегаем к Твоей защите от их зла»</w:t>
      </w:r>
      <w:r w:rsidRPr="00771F95">
        <w:rPr>
          <w:lang w:val="ru-RU"/>
        </w:rPr>
        <w:t xml:space="preserve">, то есть, от любого их </w:t>
      </w:r>
      <w:r w:rsidRPr="00771F95">
        <w:rPr>
          <w:lang w:val="ru-RU"/>
        </w:rPr>
        <w:lastRenderedPageBreak/>
        <w:t>зла по отношению к нам. И Ты – Тот, кто отразит их зло, достаточный для нас от них, и преградит им путь к нам.</w:t>
      </w:r>
    </w:p>
    <w:p w:rsidR="006D7F2A" w:rsidRDefault="00DF11AB" w:rsidP="006D7F2A">
      <w:pPr>
        <w:bidi w:val="0"/>
        <w:jc w:val="lowKashida"/>
        <w:rPr>
          <w:i/>
          <w:iCs/>
          <w:color w:val="800000"/>
          <w:lang w:val="ru-RU"/>
        </w:rPr>
      </w:pPr>
      <w:r w:rsidRPr="00771F95">
        <w:rPr>
          <w:lang w:val="ru-RU"/>
        </w:rPr>
        <w:br/>
      </w:r>
      <w:r w:rsidRPr="00771F95">
        <w:rPr>
          <w:b/>
          <w:bCs/>
          <w:color w:val="800000"/>
          <w:lang w:val="ru-RU"/>
        </w:rPr>
        <w:t>Примечание</w:t>
      </w:r>
      <w:r w:rsidRPr="00771F95">
        <w:rPr>
          <w:color w:val="800000"/>
          <w:lang w:val="ru-RU"/>
        </w:rPr>
        <w:t>:</w:t>
      </w:r>
      <w:r w:rsidRPr="00771F95">
        <w:rPr>
          <w:color w:val="800000"/>
          <w:lang w:val="ru-RU"/>
        </w:rPr>
        <w:br/>
        <w:t xml:space="preserve">К данной главе также можно отнести хадис, переданный Абу Са’идом аль-Худри (да будет доволен им Аллах), который рассказывал: </w:t>
      </w:r>
      <w:r w:rsidRPr="00771F95">
        <w:rPr>
          <w:i/>
          <w:iCs/>
          <w:color w:val="800000"/>
          <w:lang w:val="ru-RU"/>
        </w:rPr>
        <w:t xml:space="preserve">“В день битвы у Рва мы сказали: «О посланник Аллаха, есть что-либо, что нам произносить? Поистине, наши сердца достигли уже глоток (от страха)!» Пророк (мир ему и благословение Аллаха) сказал: </w:t>
      </w:r>
      <w:r w:rsidRPr="00771F95">
        <w:rPr>
          <w:b/>
          <w:bCs/>
          <w:i/>
          <w:iCs/>
          <w:color w:val="800000"/>
          <w:lang w:val="ru-RU"/>
        </w:rPr>
        <w:t>«Да, говорите: “О Аллах, прикрой нашу наготу и обезопась от страха!”»</w:t>
      </w:r>
      <w:r w:rsidRPr="00771F95">
        <w:rPr>
          <w:i/>
          <w:iCs/>
          <w:color w:val="800000"/>
          <w:lang w:val="ru-RU"/>
        </w:rPr>
        <w:t xml:space="preserve"> И после этого Аллах ударил в лица наших врагов ветром, и разгромил их посредством него!”</w:t>
      </w:r>
      <w:r w:rsidRPr="00771F95">
        <w:rPr>
          <w:color w:val="800000"/>
          <w:lang w:val="ru-RU"/>
        </w:rPr>
        <w:t xml:space="preserve"> </w:t>
      </w:r>
      <w:r w:rsidRPr="00771F95">
        <w:rPr>
          <w:color w:val="800000"/>
          <w:sz w:val="20"/>
          <w:szCs w:val="20"/>
          <w:lang w:val="ru-RU"/>
        </w:rPr>
        <w:t>Ахмад 3/3, аль-Баззар 3119. Хадис достоверный. См. “ас-Сильсиля ас-сахиха” 2018.</w:t>
      </w:r>
      <w:r w:rsidRPr="00771F95">
        <w:rPr>
          <w:color w:val="800000"/>
          <w:lang w:val="ru-RU"/>
        </w:rPr>
        <w:br/>
      </w:r>
      <w:r w:rsidRPr="00771F95">
        <w:rPr>
          <w:i/>
          <w:iCs/>
          <w:color w:val="800000"/>
          <w:lang w:val="ru-RU"/>
        </w:rPr>
        <w:t>/Аллахумма-стур ‘ауратина уа амин рау’атина/</w:t>
      </w:r>
    </w:p>
    <w:p w:rsidR="006D7F2A" w:rsidRDefault="00DF11AB" w:rsidP="006D7F2A">
      <w:pPr>
        <w:bidi w:val="0"/>
        <w:jc w:val="lowKashida"/>
        <w:rPr>
          <w:lang w:val="ru-RU"/>
        </w:rPr>
      </w:pPr>
      <w:r w:rsidRPr="00771F95">
        <w:rPr>
          <w:lang w:val="ru-RU"/>
        </w:rPr>
        <w:br/>
        <w:t xml:space="preserve">Также предписано произносить для мусульманина в подобном состоянии слова: </w:t>
      </w:r>
      <w:r w:rsidRPr="00771F95">
        <w:rPr>
          <w:b/>
          <w:bCs/>
          <w:lang w:val="ru-RU"/>
        </w:rPr>
        <w:t>«Для нас достаточно Аллаха, и как прекрасен этот Попечитель и Хранитель»</w:t>
      </w:r>
      <w:r w:rsidRPr="00771F95">
        <w:rPr>
          <w:lang w:val="ru-RU"/>
        </w:rPr>
        <w:br/>
      </w:r>
      <w:r w:rsidRPr="00771F95">
        <w:rPr>
          <w:i/>
          <w:iCs/>
          <w:lang w:val="ru-RU"/>
        </w:rPr>
        <w:t>/Хасбуналлаху уа ни'маль-уакиль/.</w:t>
      </w:r>
    </w:p>
    <w:p w:rsidR="006D7F2A" w:rsidRDefault="00DF11AB" w:rsidP="006D7F2A">
      <w:pPr>
        <w:bidi w:val="0"/>
        <w:jc w:val="lowKashida"/>
        <w:rPr>
          <w:lang w:val="ru-RU"/>
        </w:rPr>
      </w:pPr>
      <w:r w:rsidRPr="00771F95">
        <w:rPr>
          <w:lang w:val="ru-RU"/>
        </w:rPr>
        <w:t xml:space="preserve">В "Сахихе" аль-Бухари передано от 'Абдуллаха ибн 'Аббаса, да будет доволен ими обоими Аллах, что он сказал: </w:t>
      </w:r>
      <w:r w:rsidRPr="00771F95">
        <w:rPr>
          <w:b/>
          <w:bCs/>
          <w:lang w:val="ru-RU"/>
        </w:rPr>
        <w:t>"Для нас достаточно Аллаха, и как прекрасен этот Попечитель и Хранитель"</w:t>
      </w:r>
      <w:r w:rsidRPr="00771F95">
        <w:rPr>
          <w:lang w:val="ru-RU"/>
        </w:rPr>
        <w:t xml:space="preserve">. </w:t>
      </w:r>
      <w:r w:rsidRPr="00771F95">
        <w:rPr>
          <w:i/>
          <w:iCs/>
          <w:lang w:val="ru-RU"/>
        </w:rPr>
        <w:t>Это сказал Ибрахим, мир ему, когда был брошен в огонь, и это сказал Мухаммад, да благословит и приветствует его Аллах, когда они сказали:</w:t>
      </w:r>
      <w:r w:rsidRPr="00771F95">
        <w:rPr>
          <w:lang w:val="ru-RU"/>
        </w:rPr>
        <w:t xml:space="preserve"> </w:t>
      </w:r>
      <w:r w:rsidRPr="00771F95">
        <w:rPr>
          <w:b/>
          <w:bCs/>
          <w:lang w:val="ru-RU"/>
        </w:rPr>
        <w:t>«Люди сказали им: «Народ собрался против вас. Побойтесь же их». Однако это лишь приумножило их веру, и они сказали: «Нам достаточно Аллаха, и как прекрасен этот Попечитель и Хранитель!»</w:t>
      </w:r>
      <w:r w:rsidRPr="00771F95">
        <w:rPr>
          <w:lang w:val="ru-RU"/>
        </w:rPr>
        <w:t xml:space="preserve"> </w:t>
      </w:r>
      <w:r w:rsidRPr="00771F95">
        <w:rPr>
          <w:sz w:val="20"/>
          <w:szCs w:val="20"/>
          <w:lang w:val="ru-RU"/>
        </w:rPr>
        <w:t>(Семейство Имрана-173). "Сахих аль-Бухари" № 4563.</w:t>
      </w:r>
      <w:r w:rsidRPr="00771F95">
        <w:rPr>
          <w:lang w:val="ru-RU"/>
        </w:rPr>
        <w:br/>
        <w:t xml:space="preserve">Смысл слов </w:t>
      </w:r>
      <w:r w:rsidRPr="00771F95">
        <w:rPr>
          <w:b/>
          <w:bCs/>
          <w:lang w:val="ru-RU"/>
        </w:rPr>
        <w:t>«Нам достаточно Аллаха»</w:t>
      </w:r>
      <w:r w:rsidRPr="00771F95">
        <w:rPr>
          <w:lang w:val="ru-RU"/>
        </w:rPr>
        <w:t xml:space="preserve">, то есть, нам достаточно Его для всего, что заботит нас, и поэтому мы будем уповать лишь на Него, и будем полагаться лишь на Него, как сказал Пречистый: </w:t>
      </w:r>
      <w:r w:rsidRPr="00771F95">
        <w:rPr>
          <w:b/>
          <w:bCs/>
          <w:lang w:val="ru-RU"/>
        </w:rPr>
        <w:t>«Тому, кто уповает на Аллаха, достаточно Его»</w:t>
      </w:r>
      <w:r w:rsidRPr="00771F95">
        <w:rPr>
          <w:lang w:val="ru-RU"/>
        </w:rPr>
        <w:t xml:space="preserve"> </w:t>
      </w:r>
      <w:r w:rsidRPr="00771F95">
        <w:rPr>
          <w:sz w:val="20"/>
          <w:szCs w:val="20"/>
          <w:lang w:val="ru-RU"/>
        </w:rPr>
        <w:t>(Развод-3).</w:t>
      </w:r>
    </w:p>
    <w:p w:rsidR="006D7F2A" w:rsidRDefault="00DF11AB" w:rsidP="006D7F2A">
      <w:pPr>
        <w:bidi w:val="0"/>
        <w:jc w:val="lowKashida"/>
        <w:rPr>
          <w:lang w:val="ru-RU"/>
        </w:rPr>
      </w:pPr>
      <w:r w:rsidRPr="00771F95">
        <w:rPr>
          <w:lang w:val="ru-RU"/>
        </w:rPr>
        <w:t xml:space="preserve">Подобно тому, как Он сказал: </w:t>
      </w:r>
      <w:r w:rsidRPr="00771F95">
        <w:rPr>
          <w:b/>
          <w:bCs/>
          <w:lang w:val="ru-RU"/>
        </w:rPr>
        <w:t>«Разве Аллаха не достаточно для Его раба?»</w:t>
      </w:r>
      <w:r w:rsidRPr="00771F95">
        <w:rPr>
          <w:lang w:val="ru-RU"/>
        </w:rPr>
        <w:t xml:space="preserve"> </w:t>
      </w:r>
      <w:r w:rsidRPr="00771F95">
        <w:rPr>
          <w:sz w:val="20"/>
          <w:szCs w:val="20"/>
          <w:lang w:val="ru-RU"/>
        </w:rPr>
        <w:t>(Толпы-36).</w:t>
      </w:r>
      <w:r w:rsidRPr="00771F95">
        <w:rPr>
          <w:lang w:val="ru-RU"/>
        </w:rPr>
        <w:br/>
        <w:t xml:space="preserve">Его слова: </w:t>
      </w:r>
      <w:r w:rsidRPr="00771F95">
        <w:rPr>
          <w:b/>
          <w:bCs/>
          <w:lang w:val="ru-RU"/>
        </w:rPr>
        <w:t>«Как же прекрасен этот Попечитель и Хранитель»</w:t>
      </w:r>
      <w:r w:rsidRPr="00771F95">
        <w:rPr>
          <w:lang w:val="ru-RU"/>
        </w:rPr>
        <w:t xml:space="preserve">. То есть, как же прекрасен Тот, на кого уповают для достижения благ и отражения вреда и несчастий. Как сказал Всевышний Аллах: «И крепко держитесь за Аллаха. Он – ваш Покровитель. Как же прекрасен этот Покровитель! Как же прекрасен этот Помощник!» </w:t>
      </w:r>
      <w:r w:rsidRPr="00771F95">
        <w:rPr>
          <w:sz w:val="20"/>
          <w:szCs w:val="20"/>
          <w:lang w:val="ru-RU"/>
        </w:rPr>
        <w:t>(Трофеи-40).</w:t>
      </w:r>
    </w:p>
    <w:p w:rsidR="006D7F2A" w:rsidRDefault="00DF11AB" w:rsidP="006D7F2A">
      <w:pPr>
        <w:bidi w:val="0"/>
        <w:jc w:val="lowKashida"/>
        <w:rPr>
          <w:lang w:val="ru-RU"/>
        </w:rPr>
      </w:pPr>
      <w:r w:rsidRPr="00771F95">
        <w:rPr>
          <w:lang w:val="ru-RU"/>
        </w:rPr>
        <w:t xml:space="preserve">Это великое выражение включает в себя упование на Аллаха, опору на Него, обращение к Нему, Пречист Он от недостатков. Это путь к силе (величию) человека, его спасению и безопасности. Ибн аль-Каййим, да смилуется над ним Аллах, сказал: </w:t>
      </w:r>
      <w:r w:rsidRPr="00771F95">
        <w:rPr>
          <w:i/>
          <w:iCs/>
          <w:lang w:val="ru-RU"/>
        </w:rPr>
        <w:t>"Аллах достаточен для того, кто уповал на Него, и кто обратился к Нему. Он дает безопасность находящемуся в страхе, и дает защиту, просящему ее. И какой Он прекрасный Покровитель, и какой прекрасный Помощник. Кто прибегнет к покровительству Аллаха, обратится к Нему, попросит Его помощи, уповает на Него, полностью устремится к Нему, Аллах примет на Себя его управление, защитит и сохранит его. Кто будет бояться и опасаться Его, Он даст тому безопасность от того, чего тот боится и опасается, и даст ему все полезное, в чем тот нуждается.</w:t>
      </w:r>
      <w:r w:rsidRPr="00771F95">
        <w:rPr>
          <w:lang w:val="ru-RU"/>
        </w:rPr>
        <w:t xml:space="preserve"> </w:t>
      </w:r>
      <w:r w:rsidRPr="00771F95">
        <w:rPr>
          <w:b/>
          <w:bCs/>
          <w:lang w:val="ru-RU"/>
        </w:rPr>
        <w:t xml:space="preserve">«Тому, кто боится Аллаха, Он создает выход из положения и наделяет его уделом оттуда, откуда он даже не предполагает. Тому, кто уповает на </w:t>
      </w:r>
      <w:r w:rsidRPr="00771F95">
        <w:rPr>
          <w:b/>
          <w:bCs/>
          <w:lang w:val="ru-RU"/>
        </w:rPr>
        <w:lastRenderedPageBreak/>
        <w:t>Аллаха, достаточно Его»</w:t>
      </w:r>
      <w:r w:rsidRPr="00771F95">
        <w:rPr>
          <w:lang w:val="ru-RU"/>
        </w:rPr>
        <w:t xml:space="preserve"> </w:t>
      </w:r>
      <w:r w:rsidRPr="00771F95">
        <w:rPr>
          <w:sz w:val="20"/>
          <w:szCs w:val="20"/>
          <w:lang w:val="ru-RU"/>
        </w:rPr>
        <w:t>(Развод-2-3)</w:t>
      </w:r>
      <w:r w:rsidRPr="00771F95">
        <w:rPr>
          <w:lang w:val="ru-RU"/>
        </w:rPr>
        <w:t xml:space="preserve">. </w:t>
      </w:r>
      <w:r w:rsidRPr="00771F95">
        <w:rPr>
          <w:i/>
          <w:iCs/>
          <w:lang w:val="ru-RU"/>
        </w:rPr>
        <w:t>Поэтому не считай, что Его помощь, удел и спокойствие запаздывают, ибо Аллах доводит Свое дело до конца, и Он установил меру для каждой вещи, и она не придет раньше своей меры, и не отсрочится позже нее"</w:t>
      </w:r>
      <w:r w:rsidRPr="00771F95">
        <w:rPr>
          <w:lang w:val="ru-RU"/>
        </w:rPr>
        <w:t xml:space="preserve">. </w:t>
      </w:r>
      <w:r w:rsidRPr="00771F95">
        <w:rPr>
          <w:sz w:val="20"/>
          <w:szCs w:val="20"/>
          <w:lang w:val="ru-RU"/>
        </w:rPr>
        <w:t>См. "Бадаи' аль-фауаид" 2/237-238.</w:t>
      </w:r>
    </w:p>
    <w:p w:rsidR="006D7F2A" w:rsidRDefault="00DF11AB" w:rsidP="006D7F2A">
      <w:pPr>
        <w:bidi w:val="0"/>
        <w:jc w:val="lowKashida"/>
        <w:rPr>
          <w:lang w:val="ru-RU"/>
        </w:rPr>
      </w:pPr>
      <w:r w:rsidRPr="00771F95">
        <w:rPr>
          <w:lang w:val="ru-RU"/>
        </w:rPr>
        <w:t>Кроме того, в вышесказанном имеется доказательство важности этой фразы, и что она является словами Ибрахима и Мухаммада, да благословит и приветствует их обоих Аллах, во время трудностей.</w:t>
      </w:r>
      <w:r w:rsidRPr="00771F95">
        <w:rPr>
          <w:lang w:val="ru-RU"/>
        </w:rPr>
        <w:br/>
        <w:t xml:space="preserve">Ибрахим, да благословит и приветствует его Аллах, заставил аргументами замолчать свое племя, и разъяснил им убедительными доводами и очевидными доказательствами, что достойным поклонения является лишь Аллах, и что те, кому они поклоняются, являются лишь идолами, которые не могут принести поклоняющимся им ни пользы, ни отразить от них вред. </w:t>
      </w:r>
      <w:r w:rsidRPr="00771F95">
        <w:rPr>
          <w:b/>
          <w:bCs/>
          <w:lang w:val="ru-RU"/>
        </w:rPr>
        <w:t>«Он сказал: “Неужели вы поклоняетесь вместо Аллаха тому, что ничем не способно помочь или навредить вам? Тьфу, на вас и на то, чему вы поклоняетесь вместо Аллаха! Неужели же вы не образумитесь?”»</w:t>
      </w:r>
      <w:r w:rsidRPr="00771F95">
        <w:rPr>
          <w:lang w:val="ru-RU"/>
        </w:rPr>
        <w:t xml:space="preserve"> </w:t>
      </w:r>
      <w:r w:rsidRPr="00771F95">
        <w:rPr>
          <w:sz w:val="20"/>
          <w:szCs w:val="20"/>
          <w:lang w:val="ru-RU"/>
        </w:rPr>
        <w:t>(Пророки, 66-67).</w:t>
      </w:r>
    </w:p>
    <w:p w:rsidR="006D7F2A" w:rsidRDefault="00DF11AB" w:rsidP="006D7F2A">
      <w:pPr>
        <w:bidi w:val="0"/>
        <w:jc w:val="lowKashida"/>
        <w:rPr>
          <w:lang w:val="ru-RU"/>
        </w:rPr>
      </w:pPr>
      <w:r w:rsidRPr="00771F95">
        <w:rPr>
          <w:lang w:val="ru-RU"/>
        </w:rPr>
        <w:t xml:space="preserve">Когда племя было заставлено молчать, и у них не было никакого довода, чтобы противопоставить ему, он прибегли к использованию силы. </w:t>
      </w:r>
      <w:r w:rsidRPr="00771F95">
        <w:rPr>
          <w:b/>
          <w:bCs/>
          <w:lang w:val="ru-RU"/>
        </w:rPr>
        <w:t>«Они сказали: “Сожгите его и помогите вашим богам, если вы будете действовать!”»</w:t>
      </w:r>
      <w:r w:rsidRPr="00771F95">
        <w:rPr>
          <w:lang w:val="ru-RU"/>
        </w:rPr>
        <w:t xml:space="preserve"> </w:t>
      </w:r>
      <w:r w:rsidRPr="00771F95">
        <w:rPr>
          <w:sz w:val="20"/>
          <w:szCs w:val="20"/>
          <w:lang w:val="ru-RU"/>
        </w:rPr>
        <w:t>(Пророки-68)</w:t>
      </w:r>
      <w:r w:rsidRPr="00771F95">
        <w:rPr>
          <w:lang w:val="ru-RU"/>
        </w:rPr>
        <w:t>. Их слова свидетельствуют об их несостоятельности в доводах и доказательствах, и об их сильной глупости и ничтожности ума, поскольку как они поклоняются тому, нужду которого в их помощи они подтверждают.</w:t>
      </w:r>
      <w:r w:rsidRPr="00771F95">
        <w:rPr>
          <w:lang w:val="ru-RU"/>
        </w:rPr>
        <w:br/>
        <w:t xml:space="preserve">Затем они разожгли огромный костер и бросили в него пророка Аллаха – Ибрахима, да благословит и приветствует его Аллах, желая убить его самым отвратительным образом. И когда его, мир ему, бросили в огонь, он сказал: </w:t>
      </w:r>
      <w:r w:rsidRPr="00771F95">
        <w:rPr>
          <w:b/>
          <w:bCs/>
          <w:lang w:val="ru-RU"/>
        </w:rPr>
        <w:t>«Нам достаточно Аллаха, и как прекрасен этот Попечитель и Хранитель». И Аллах помог Своему возлюбленному и сказал огню: «Стань для Ибрахима прохладой и спасением!»</w:t>
      </w:r>
      <w:r w:rsidRPr="00771F95">
        <w:rPr>
          <w:lang w:val="ru-RU"/>
        </w:rPr>
        <w:t xml:space="preserve"> </w:t>
      </w:r>
      <w:r w:rsidRPr="00771F95">
        <w:rPr>
          <w:sz w:val="20"/>
          <w:szCs w:val="20"/>
          <w:lang w:val="ru-RU"/>
        </w:rPr>
        <w:t>(Пророки, 69)</w:t>
      </w:r>
      <w:r w:rsidRPr="00771F95">
        <w:rPr>
          <w:lang w:val="ru-RU"/>
        </w:rPr>
        <w:t>. И тот стал таковым: прохладой и спасением для него, и он не получил в нем ни вреда, ни неприятности.</w:t>
      </w:r>
      <w:r w:rsidRPr="00771F95">
        <w:rPr>
          <w:lang w:val="ru-RU"/>
        </w:rPr>
        <w:br/>
        <w:t xml:space="preserve">А Мухаммад, да благословит и приветствует его Аллах, высказал эту фразу, когда ему сказали: </w:t>
      </w:r>
      <w:r w:rsidRPr="00771F95">
        <w:rPr>
          <w:b/>
          <w:bCs/>
          <w:lang w:val="ru-RU"/>
        </w:rPr>
        <w:t>«Народ собрался против вас. Побойтесь же их»</w:t>
      </w:r>
      <w:r w:rsidRPr="00771F95">
        <w:rPr>
          <w:lang w:val="ru-RU"/>
        </w:rPr>
        <w:t xml:space="preserve"> </w:t>
      </w:r>
      <w:r w:rsidRPr="00771F95">
        <w:rPr>
          <w:sz w:val="20"/>
          <w:szCs w:val="20"/>
          <w:lang w:val="ru-RU"/>
        </w:rPr>
        <w:t>(Семейство Имрана, 173).</w:t>
      </w:r>
      <w:r w:rsidRPr="00771F95">
        <w:rPr>
          <w:lang w:val="ru-RU"/>
        </w:rPr>
        <w:t xml:space="preserve"> Это произошло после событий Ухуда. До пророка, да благословит и приветствует его Аллах, и его сподвижников дошло известие о том, что Абу Суфйан и те язычники, которые были с ним, объединились для нападения на них. Тогда пророк, да благословит и приветствует его Аллах, и группа его сподвижников отправились в путь, пока не дошли до Хамра аль-Асад, которая была на расстоянии трех миль от Медины. Тогда Аллах бросил страх в сердце Абу Суфйана, когда до него дошло это известие, и тот вернулся в Мекку. Мимо него проходил караван племени 'Абд Кайс, и (Абу Суфйан) спросил: "Куда вы направляетесь?" Они ответили: "В Медину". Он сказал: "А не доставите ли вы от меня Мухаммаду послание, с которым я отправлю вас к нему?" Они ответили: "Хорошо". Он сказал: "Когда вы прибудете к нему, то сообщите ему о том, что мы собрали войско против него и его сподвижников, чтобы уничтожить с корнем остальных", желая этим испугать и устрашить их. Затем тот караван прошел мимо посланника Аллаха, да благословит и приветствует его Аллах, когда он был в Хамра аль-Асад, и они сообщили ему о том, что сказал Абу Суфйан и его товарищи. Тогда (пророк, да благословит и приветствует его Аллах), сказал: </w:t>
      </w:r>
      <w:r w:rsidRPr="00771F95">
        <w:rPr>
          <w:b/>
          <w:bCs/>
          <w:lang w:val="ru-RU"/>
        </w:rPr>
        <w:t>«Нам достаточно Аллаха, и как прекрасен этот Попечитель и Хранитель»</w:t>
      </w:r>
      <w:r w:rsidRPr="00771F95">
        <w:rPr>
          <w:lang w:val="ru-RU"/>
        </w:rPr>
        <w:t xml:space="preserve"> </w:t>
      </w:r>
      <w:r w:rsidRPr="00771F95">
        <w:rPr>
          <w:sz w:val="20"/>
          <w:szCs w:val="20"/>
          <w:lang w:val="ru-RU"/>
        </w:rPr>
        <w:t>(Семейство Имрана-173)</w:t>
      </w:r>
      <w:r w:rsidRPr="00771F95">
        <w:rPr>
          <w:lang w:val="ru-RU"/>
        </w:rPr>
        <w:t xml:space="preserve">, и их вера и убеждение в Аллаха увеличились. Они вернулись в Медину, и их не постигли ни зло, ни </w:t>
      </w:r>
      <w:r w:rsidRPr="00771F95">
        <w:rPr>
          <w:lang w:val="ru-RU"/>
        </w:rPr>
        <w:lastRenderedPageBreak/>
        <w:t>обида в отличие от язычников, которые вернулись с сердцами, полными страха и опасений.</w:t>
      </w:r>
    </w:p>
    <w:p w:rsidR="006D7F2A" w:rsidRDefault="00DF11AB" w:rsidP="006D7F2A">
      <w:pPr>
        <w:bidi w:val="0"/>
        <w:jc w:val="lowKashida"/>
        <w:rPr>
          <w:lang w:val="ru-RU"/>
        </w:rPr>
      </w:pPr>
      <w:r w:rsidRPr="00771F95">
        <w:rPr>
          <w:lang w:val="ru-RU"/>
        </w:rPr>
        <w:t xml:space="preserve">Всевышний Аллах говорит: </w:t>
      </w:r>
      <w:r w:rsidRPr="00771F95">
        <w:rPr>
          <w:b/>
          <w:bCs/>
          <w:lang w:val="ru-RU"/>
        </w:rPr>
        <w:t>«Которые ответили Аллаху и посланнику после того, как им нанесли ранение. Тем из них, которые вершили добро и были богобоязненны, уготована великая награда. Люди сказали им: «Народ собрался против вас. Побойтесь же их». Однако это лишь приумножило их веру, и они сказали: «Нам достаточно Аллаха, и как прекрасен этот Попечитель и Хранитель!» Они вернулись с милостью от Аллаха и щедротами. Зло не коснулось их, и они последовали за довольством Аллаха. Воистину, Аллах обладает великой милостью»</w:t>
      </w:r>
      <w:r w:rsidRPr="00771F95">
        <w:rPr>
          <w:lang w:val="ru-RU"/>
        </w:rPr>
        <w:t xml:space="preserve"> </w:t>
      </w:r>
      <w:r w:rsidRPr="00771F95">
        <w:rPr>
          <w:sz w:val="20"/>
          <w:szCs w:val="20"/>
          <w:lang w:val="ru-RU"/>
        </w:rPr>
        <w:t xml:space="preserve">(Семейство Имрана-172-174). </w:t>
      </w:r>
      <w:r w:rsidRPr="00771F95">
        <w:rPr>
          <w:lang w:val="ru-RU"/>
        </w:rPr>
        <w:br/>
        <w:t xml:space="preserve">В этом содержится указание на то, что упование на Аллаха является одной из самых больших причин достижения блага и отражения зла в этой и Последней жизни. </w:t>
      </w:r>
      <w:r w:rsidRPr="00771F95">
        <w:rPr>
          <w:sz w:val="20"/>
          <w:szCs w:val="20"/>
          <w:lang w:val="ru-RU"/>
        </w:rPr>
        <w:t>См. "Тайсир аль-'Азиз аль-Хамид" с.502-505.</w:t>
      </w:r>
    </w:p>
    <w:p w:rsidR="006D7F2A" w:rsidRDefault="00DF11AB" w:rsidP="006D7F2A">
      <w:pPr>
        <w:bidi w:val="0"/>
        <w:jc w:val="lowKashida"/>
        <w:rPr>
          <w:lang w:val="ru-RU"/>
        </w:rPr>
      </w:pPr>
      <w:r w:rsidRPr="00771F95">
        <w:rPr>
          <w:lang w:val="ru-RU"/>
        </w:rPr>
        <w:br/>
        <w:t xml:space="preserve">И пусть это будет запечатанным мускусом этой книги. </w:t>
      </w:r>
    </w:p>
    <w:p w:rsidR="00D503F8" w:rsidRPr="00993E73" w:rsidRDefault="00DF11AB" w:rsidP="00993E73">
      <w:pPr>
        <w:bidi w:val="0"/>
        <w:jc w:val="lowKashida"/>
        <w:rPr>
          <w:lang w:val="ru-RU"/>
        </w:rPr>
      </w:pPr>
      <w:r w:rsidRPr="00771F95">
        <w:rPr>
          <w:lang w:val="ru-RU"/>
        </w:rPr>
        <w:br/>
        <w:t>Я прошу Аллаха, чтобы Он исправил положение мусульман, сохранил их от зла врагов, оберег безопасность и веру мусульман, сдержал мощь неверных, ведь Аллах могущественнее всех и суровее в наказании. Чтобы Он возвеличил Свою религию и превознес Свое слово, помог нам против неверных.</w:t>
      </w:r>
      <w:r w:rsidRPr="00771F95">
        <w:rPr>
          <w:lang w:val="ru-RU"/>
        </w:rPr>
        <w:br/>
      </w:r>
      <w:r w:rsidRPr="00771F95">
        <w:rPr>
          <w:lang w:val="ru-RU"/>
        </w:rPr>
        <w:br/>
      </w:r>
      <w:r w:rsidRPr="00771F95">
        <w:rPr>
          <w:i/>
          <w:iCs/>
          <w:lang w:val="ru-RU"/>
        </w:rPr>
        <w:t>И да благословит Аллах и приветствует нашего пророка Мухаммада, его семью и его сподвижников.</w:t>
      </w:r>
    </w:p>
    <w:sectPr w:rsidR="00D503F8" w:rsidRPr="00993E73" w:rsidSect="003A0C70">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5C6" w:rsidRDefault="00EE55C6">
      <w:r>
        <w:separator/>
      </w:r>
    </w:p>
  </w:endnote>
  <w:endnote w:type="continuationSeparator" w:id="0">
    <w:p w:rsidR="00EE55C6" w:rsidRDefault="00EE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8056D939-6972-4AB3-9359-7BCB3C7A2B3E}"/>
    <w:embedBold r:id="rId2" w:fontKey="{C4D2AAF9-B153-491E-AF6A-34699E0E20DE}"/>
    <w:embedItalic r:id="rId3" w:fontKey="{F99EB932-07EA-420D-BBCF-3A7FFA9131AD}"/>
    <w:embedBoldItalic r:id="rId4" w:fontKey="{0D6C4368-14DF-4621-856E-5FCDF0C92C01}"/>
  </w:font>
  <w:font w:name="Cambria">
    <w:panose1 w:val="02040503050406030204"/>
    <w:charset w:val="00"/>
    <w:family w:val="roman"/>
    <w:pitch w:val="variable"/>
    <w:sig w:usb0="E00002FF" w:usb1="400004FF" w:usb2="00000000" w:usb3="00000000" w:csb0="0000019F" w:csb1="00000000"/>
    <w:embedRegular r:id="rId5" w:fontKey="{662D678F-0870-4F28-88C1-D4310943266A}"/>
    <w:embedBold r:id="rId6" w:fontKey="{13A8F6C8-E2F9-4910-AF9F-6C19843D24EA}"/>
  </w:font>
  <w:font w:name="Tahoma">
    <w:panose1 w:val="020B0604030504040204"/>
    <w:charset w:val="00"/>
    <w:family w:val="swiss"/>
    <w:pitch w:val="variable"/>
    <w:sig w:usb0="E1002EFF" w:usb1="C000605B" w:usb2="00000029" w:usb3="00000000" w:csb0="000101FF" w:csb1="00000000"/>
    <w:embedRegular r:id="rId7" w:fontKey="{ECFE0450-06BA-4C2F-9B95-6014F72F23AA}"/>
  </w:font>
  <w:font w:name="Bookman Old Style">
    <w:panose1 w:val="02050604050505020204"/>
    <w:charset w:val="00"/>
    <w:family w:val="roman"/>
    <w:pitch w:val="variable"/>
    <w:sig w:usb0="00000287" w:usb1="00000000" w:usb2="00000000" w:usb3="00000000" w:csb0="0000009F" w:csb1="00000000"/>
    <w:embedRegular r:id="rId8" w:fontKey="{8438F5CA-CBDE-4E8B-8A1C-69DDC5715EBE}"/>
    <w:embedBold r:id="rId9" w:fontKey="{5DB5B9BE-7FD9-4742-ADBC-3C029EB0D6D9}"/>
  </w:font>
  <w:font w:name="Calibri">
    <w:panose1 w:val="020F0502020204030204"/>
    <w:charset w:val="00"/>
    <w:family w:val="swiss"/>
    <w:pitch w:val="variable"/>
    <w:sig w:usb0="E10002FF" w:usb1="4000ACFF" w:usb2="00000009" w:usb3="00000000" w:csb0="0000019F" w:csb1="00000000"/>
    <w:embedRegular r:id="rId10" w:fontKey="{24970CB2-8058-4700-9AE9-3F27176C7BF7}"/>
    <w:embedBold r:id="rId11" w:fontKey="{13D6DD51-0EE5-4507-A3D2-FF591756DFB6}"/>
  </w:font>
  <w:font w:name="KFGQPC Uthman Taha Naskh">
    <w:panose1 w:val="02000000000000000000"/>
    <w:charset w:val="B2"/>
    <w:family w:val="auto"/>
    <w:pitch w:val="variable"/>
    <w:sig w:usb0="80002001" w:usb1="90000000" w:usb2="00000008" w:usb3="00000000" w:csb0="00000040" w:csb1="00000000"/>
    <w:embedRegular r:id="rId12" w:fontKey="{ECF3521D-1130-4F3A-A956-DC52AB64C046}"/>
    <w:embedBold r:id="rId13" w:fontKey="{F67A2051-6214-40C4-9DA3-A3BE079592A3}"/>
  </w:font>
  <w:font w:name="mylotus">
    <w:panose1 w:val="02000000000000000000"/>
    <w:charset w:val="00"/>
    <w:family w:val="auto"/>
    <w:pitch w:val="variable"/>
    <w:sig w:usb0="00002007" w:usb1="80000000" w:usb2="00000008" w:usb3="00000000" w:csb0="00000043" w:csb1="00000000"/>
    <w:embedRegular r:id="rId14" w:fontKey="{3133F06A-D65A-4543-9298-1C3EB889ECA7}"/>
    <w:embedBold r:id="rId15" w:fontKey="{2399953E-E62E-4B1D-96AE-DEAB5D28E398}"/>
    <w:embedItalic r:id="rId16" w:fontKey="{0CF86E22-8F4C-4F38-87FB-8F82556E60F0}"/>
  </w:font>
  <w:font w:name="MS UI 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embedBold r:id="rId17" w:fontKey="{6D99ED60-242F-421D-9F08-E1EE87AF052B}"/>
  </w:font>
  <w:font w:name="Arial">
    <w:panose1 w:val="020B0604020202020204"/>
    <w:charset w:val="00"/>
    <w:family w:val="swiss"/>
    <w:pitch w:val="variable"/>
    <w:sig w:usb0="E0002AFF" w:usb1="C0007843" w:usb2="00000009" w:usb3="00000000" w:csb0="000001FF" w:csb1="00000000"/>
    <w:embedRegular r:id="rId18" w:fontKey="{CD002B68-2EAE-4370-92FF-9BD8E838C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8A" w:rsidRDefault="00B3608A" w:rsidP="0090561A">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3608A" w:rsidRDefault="00B360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8A" w:rsidRDefault="00B3608A" w:rsidP="0090561A">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A0C70">
      <w:rPr>
        <w:rStyle w:val="PageNumber"/>
        <w:noProof/>
        <w:rtl/>
      </w:rPr>
      <w:t>2</w:t>
    </w:r>
    <w:r>
      <w:rPr>
        <w:rStyle w:val="PageNumber"/>
        <w:rtl/>
      </w:rPr>
      <w:fldChar w:fldCharType="end"/>
    </w:r>
  </w:p>
  <w:p w:rsidR="00B3608A" w:rsidRDefault="00B360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5C6" w:rsidRDefault="00EE55C6">
      <w:r>
        <w:separator/>
      </w:r>
    </w:p>
  </w:footnote>
  <w:footnote w:type="continuationSeparator" w:id="0">
    <w:p w:rsidR="00EE55C6" w:rsidRDefault="00EE5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E73" w:rsidRDefault="00993E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1AB"/>
    <w:rsid w:val="00011820"/>
    <w:rsid w:val="00013E5F"/>
    <w:rsid w:val="00020868"/>
    <w:rsid w:val="00021C38"/>
    <w:rsid w:val="00024B63"/>
    <w:rsid w:val="00030B1A"/>
    <w:rsid w:val="00034626"/>
    <w:rsid w:val="000477F3"/>
    <w:rsid w:val="0005524B"/>
    <w:rsid w:val="00055EC0"/>
    <w:rsid w:val="00064622"/>
    <w:rsid w:val="00065D66"/>
    <w:rsid w:val="00073322"/>
    <w:rsid w:val="0007587A"/>
    <w:rsid w:val="000805EE"/>
    <w:rsid w:val="000958CF"/>
    <w:rsid w:val="00097E53"/>
    <w:rsid w:val="000A09DA"/>
    <w:rsid w:val="000B1041"/>
    <w:rsid w:val="000B4C41"/>
    <w:rsid w:val="000C36ED"/>
    <w:rsid w:val="000C4CA9"/>
    <w:rsid w:val="000C6C77"/>
    <w:rsid w:val="000C7EB6"/>
    <w:rsid w:val="000E6980"/>
    <w:rsid w:val="000F589E"/>
    <w:rsid w:val="00100180"/>
    <w:rsid w:val="00102D04"/>
    <w:rsid w:val="0010461F"/>
    <w:rsid w:val="00112F20"/>
    <w:rsid w:val="001161C5"/>
    <w:rsid w:val="001218AD"/>
    <w:rsid w:val="0012799D"/>
    <w:rsid w:val="00133C90"/>
    <w:rsid w:val="0013541B"/>
    <w:rsid w:val="001466B6"/>
    <w:rsid w:val="0015432D"/>
    <w:rsid w:val="001546AE"/>
    <w:rsid w:val="00162A6C"/>
    <w:rsid w:val="00164D71"/>
    <w:rsid w:val="001716B4"/>
    <w:rsid w:val="0019381A"/>
    <w:rsid w:val="00196F80"/>
    <w:rsid w:val="001A1E79"/>
    <w:rsid w:val="001A5D36"/>
    <w:rsid w:val="001B3C5F"/>
    <w:rsid w:val="001B47C9"/>
    <w:rsid w:val="001B73FC"/>
    <w:rsid w:val="001B758E"/>
    <w:rsid w:val="001C2212"/>
    <w:rsid w:val="001C2CDF"/>
    <w:rsid w:val="001D27D4"/>
    <w:rsid w:val="001D6E03"/>
    <w:rsid w:val="001E0A29"/>
    <w:rsid w:val="001E30F6"/>
    <w:rsid w:val="001E7D5D"/>
    <w:rsid w:val="001F06C1"/>
    <w:rsid w:val="001F37B7"/>
    <w:rsid w:val="001F7B11"/>
    <w:rsid w:val="001F7FAF"/>
    <w:rsid w:val="00205398"/>
    <w:rsid w:val="00206F34"/>
    <w:rsid w:val="00211F39"/>
    <w:rsid w:val="00213C3C"/>
    <w:rsid w:val="002147DF"/>
    <w:rsid w:val="00233579"/>
    <w:rsid w:val="00256E5F"/>
    <w:rsid w:val="00264711"/>
    <w:rsid w:val="00267467"/>
    <w:rsid w:val="00270232"/>
    <w:rsid w:val="00270BE0"/>
    <w:rsid w:val="002721DD"/>
    <w:rsid w:val="00272DF2"/>
    <w:rsid w:val="0028020C"/>
    <w:rsid w:val="00287F47"/>
    <w:rsid w:val="00297B46"/>
    <w:rsid w:val="002A1546"/>
    <w:rsid w:val="002A3C79"/>
    <w:rsid w:val="002B2B0A"/>
    <w:rsid w:val="002B3CF2"/>
    <w:rsid w:val="002B41AA"/>
    <w:rsid w:val="002B62CE"/>
    <w:rsid w:val="002D3140"/>
    <w:rsid w:val="002E45F3"/>
    <w:rsid w:val="002F1C8C"/>
    <w:rsid w:val="002F3466"/>
    <w:rsid w:val="002F48D0"/>
    <w:rsid w:val="003001EC"/>
    <w:rsid w:val="00300BB5"/>
    <w:rsid w:val="00304E5A"/>
    <w:rsid w:val="003067A3"/>
    <w:rsid w:val="00307AE5"/>
    <w:rsid w:val="003112C9"/>
    <w:rsid w:val="00311735"/>
    <w:rsid w:val="0031356E"/>
    <w:rsid w:val="00316912"/>
    <w:rsid w:val="003171D3"/>
    <w:rsid w:val="00322A1D"/>
    <w:rsid w:val="00344A95"/>
    <w:rsid w:val="003475A6"/>
    <w:rsid w:val="00354666"/>
    <w:rsid w:val="00356686"/>
    <w:rsid w:val="00360432"/>
    <w:rsid w:val="00361C4D"/>
    <w:rsid w:val="00365661"/>
    <w:rsid w:val="003745F2"/>
    <w:rsid w:val="00374F14"/>
    <w:rsid w:val="00380E35"/>
    <w:rsid w:val="00395CEA"/>
    <w:rsid w:val="003A0C70"/>
    <w:rsid w:val="003A1083"/>
    <w:rsid w:val="003A435C"/>
    <w:rsid w:val="003A47C1"/>
    <w:rsid w:val="003A77E5"/>
    <w:rsid w:val="003B1463"/>
    <w:rsid w:val="003B2AE8"/>
    <w:rsid w:val="003B4B85"/>
    <w:rsid w:val="003C5810"/>
    <w:rsid w:val="003C6B7D"/>
    <w:rsid w:val="003D1BCF"/>
    <w:rsid w:val="003D1EFD"/>
    <w:rsid w:val="003F42B8"/>
    <w:rsid w:val="003F4B51"/>
    <w:rsid w:val="003F4E59"/>
    <w:rsid w:val="004009FB"/>
    <w:rsid w:val="00400E71"/>
    <w:rsid w:val="0040286A"/>
    <w:rsid w:val="00406796"/>
    <w:rsid w:val="0041011F"/>
    <w:rsid w:val="004169BE"/>
    <w:rsid w:val="00416A2B"/>
    <w:rsid w:val="00433D2D"/>
    <w:rsid w:val="00440A8F"/>
    <w:rsid w:val="004440DF"/>
    <w:rsid w:val="0044799B"/>
    <w:rsid w:val="0045024C"/>
    <w:rsid w:val="00452EAF"/>
    <w:rsid w:val="0045708D"/>
    <w:rsid w:val="0045763E"/>
    <w:rsid w:val="00463894"/>
    <w:rsid w:val="004812DC"/>
    <w:rsid w:val="004879FF"/>
    <w:rsid w:val="00493B0F"/>
    <w:rsid w:val="00495E01"/>
    <w:rsid w:val="004A0961"/>
    <w:rsid w:val="004A4399"/>
    <w:rsid w:val="004A61D1"/>
    <w:rsid w:val="004B691D"/>
    <w:rsid w:val="004B7B06"/>
    <w:rsid w:val="004B7BCA"/>
    <w:rsid w:val="004C2CAC"/>
    <w:rsid w:val="004C485A"/>
    <w:rsid w:val="004E1873"/>
    <w:rsid w:val="005012E2"/>
    <w:rsid w:val="00507114"/>
    <w:rsid w:val="00512125"/>
    <w:rsid w:val="00534300"/>
    <w:rsid w:val="0055011E"/>
    <w:rsid w:val="00550803"/>
    <w:rsid w:val="005512D1"/>
    <w:rsid w:val="0057021F"/>
    <w:rsid w:val="00572607"/>
    <w:rsid w:val="00572DD6"/>
    <w:rsid w:val="005768F1"/>
    <w:rsid w:val="005835F3"/>
    <w:rsid w:val="005A117F"/>
    <w:rsid w:val="005A2BCC"/>
    <w:rsid w:val="005A4846"/>
    <w:rsid w:val="005A5AF4"/>
    <w:rsid w:val="005A615D"/>
    <w:rsid w:val="005B25F1"/>
    <w:rsid w:val="005B4A18"/>
    <w:rsid w:val="005B5AFA"/>
    <w:rsid w:val="005D0F1C"/>
    <w:rsid w:val="005D17B3"/>
    <w:rsid w:val="005D4F7D"/>
    <w:rsid w:val="005D6573"/>
    <w:rsid w:val="005E60EF"/>
    <w:rsid w:val="005E6C0E"/>
    <w:rsid w:val="0060125D"/>
    <w:rsid w:val="00602898"/>
    <w:rsid w:val="00603098"/>
    <w:rsid w:val="0060383A"/>
    <w:rsid w:val="00612716"/>
    <w:rsid w:val="00622CCE"/>
    <w:rsid w:val="00645CBC"/>
    <w:rsid w:val="006516A3"/>
    <w:rsid w:val="00655B0F"/>
    <w:rsid w:val="006656DD"/>
    <w:rsid w:val="00665E0E"/>
    <w:rsid w:val="00666A7C"/>
    <w:rsid w:val="006671A3"/>
    <w:rsid w:val="00694A04"/>
    <w:rsid w:val="006A165D"/>
    <w:rsid w:val="006A278B"/>
    <w:rsid w:val="006B4533"/>
    <w:rsid w:val="006C23EB"/>
    <w:rsid w:val="006C564D"/>
    <w:rsid w:val="006D4340"/>
    <w:rsid w:val="006D5956"/>
    <w:rsid w:val="006D7F2A"/>
    <w:rsid w:val="006E4009"/>
    <w:rsid w:val="006E45A1"/>
    <w:rsid w:val="006E5CB4"/>
    <w:rsid w:val="006E6D4B"/>
    <w:rsid w:val="006F5CB1"/>
    <w:rsid w:val="00702E73"/>
    <w:rsid w:val="00710C55"/>
    <w:rsid w:val="007238E4"/>
    <w:rsid w:val="0072627E"/>
    <w:rsid w:val="007343DB"/>
    <w:rsid w:val="00742A58"/>
    <w:rsid w:val="00750C81"/>
    <w:rsid w:val="007553CF"/>
    <w:rsid w:val="00755CE5"/>
    <w:rsid w:val="007629A5"/>
    <w:rsid w:val="00764C87"/>
    <w:rsid w:val="00765119"/>
    <w:rsid w:val="007678BB"/>
    <w:rsid w:val="00771D9B"/>
    <w:rsid w:val="00771F95"/>
    <w:rsid w:val="00776F7A"/>
    <w:rsid w:val="00783676"/>
    <w:rsid w:val="00793C8E"/>
    <w:rsid w:val="007A20AB"/>
    <w:rsid w:val="007A289C"/>
    <w:rsid w:val="007A4DCD"/>
    <w:rsid w:val="007A61FD"/>
    <w:rsid w:val="007B6322"/>
    <w:rsid w:val="007D4487"/>
    <w:rsid w:val="008045F5"/>
    <w:rsid w:val="00806459"/>
    <w:rsid w:val="008068ED"/>
    <w:rsid w:val="00806941"/>
    <w:rsid w:val="00806A1A"/>
    <w:rsid w:val="00807C98"/>
    <w:rsid w:val="0081205B"/>
    <w:rsid w:val="00815961"/>
    <w:rsid w:val="00815A4C"/>
    <w:rsid w:val="008177C4"/>
    <w:rsid w:val="008257B1"/>
    <w:rsid w:val="00833576"/>
    <w:rsid w:val="00841D67"/>
    <w:rsid w:val="008456F3"/>
    <w:rsid w:val="00850A20"/>
    <w:rsid w:val="00856357"/>
    <w:rsid w:val="008717E7"/>
    <w:rsid w:val="00875D51"/>
    <w:rsid w:val="00880CBA"/>
    <w:rsid w:val="0088364A"/>
    <w:rsid w:val="00883FB8"/>
    <w:rsid w:val="00895E03"/>
    <w:rsid w:val="008A048E"/>
    <w:rsid w:val="008A1CD4"/>
    <w:rsid w:val="008A4F17"/>
    <w:rsid w:val="008B5726"/>
    <w:rsid w:val="008B5AF5"/>
    <w:rsid w:val="008C36C2"/>
    <w:rsid w:val="008C719C"/>
    <w:rsid w:val="008D0C02"/>
    <w:rsid w:val="008D4787"/>
    <w:rsid w:val="008D7407"/>
    <w:rsid w:val="008D7F5F"/>
    <w:rsid w:val="008E0006"/>
    <w:rsid w:val="008E4245"/>
    <w:rsid w:val="008E74BD"/>
    <w:rsid w:val="008F1BF4"/>
    <w:rsid w:val="008F2592"/>
    <w:rsid w:val="008F3B66"/>
    <w:rsid w:val="008F53DB"/>
    <w:rsid w:val="0090561A"/>
    <w:rsid w:val="009069B6"/>
    <w:rsid w:val="00907386"/>
    <w:rsid w:val="0091040D"/>
    <w:rsid w:val="00911934"/>
    <w:rsid w:val="00913536"/>
    <w:rsid w:val="0091697A"/>
    <w:rsid w:val="00916E1A"/>
    <w:rsid w:val="00935B42"/>
    <w:rsid w:val="009408FF"/>
    <w:rsid w:val="009422F5"/>
    <w:rsid w:val="00943E87"/>
    <w:rsid w:val="0094582D"/>
    <w:rsid w:val="0096036B"/>
    <w:rsid w:val="00974594"/>
    <w:rsid w:val="00974833"/>
    <w:rsid w:val="00976497"/>
    <w:rsid w:val="00976537"/>
    <w:rsid w:val="009815D1"/>
    <w:rsid w:val="00984795"/>
    <w:rsid w:val="00986FEF"/>
    <w:rsid w:val="009870F4"/>
    <w:rsid w:val="00993E73"/>
    <w:rsid w:val="009957BD"/>
    <w:rsid w:val="00996936"/>
    <w:rsid w:val="009C2D68"/>
    <w:rsid w:val="009E4AAD"/>
    <w:rsid w:val="009E4C1D"/>
    <w:rsid w:val="009E6E86"/>
    <w:rsid w:val="009E78B6"/>
    <w:rsid w:val="009F1C94"/>
    <w:rsid w:val="009F214F"/>
    <w:rsid w:val="009F7144"/>
    <w:rsid w:val="00A1406D"/>
    <w:rsid w:val="00A21455"/>
    <w:rsid w:val="00A31D22"/>
    <w:rsid w:val="00A34638"/>
    <w:rsid w:val="00A352EF"/>
    <w:rsid w:val="00A41B1B"/>
    <w:rsid w:val="00A437F5"/>
    <w:rsid w:val="00A44C52"/>
    <w:rsid w:val="00A52A84"/>
    <w:rsid w:val="00A57141"/>
    <w:rsid w:val="00A6131E"/>
    <w:rsid w:val="00A61823"/>
    <w:rsid w:val="00A67A00"/>
    <w:rsid w:val="00A81C6C"/>
    <w:rsid w:val="00A8714A"/>
    <w:rsid w:val="00A87253"/>
    <w:rsid w:val="00A91DA4"/>
    <w:rsid w:val="00A92999"/>
    <w:rsid w:val="00A9440F"/>
    <w:rsid w:val="00A96631"/>
    <w:rsid w:val="00AA1582"/>
    <w:rsid w:val="00AA4F08"/>
    <w:rsid w:val="00AC4178"/>
    <w:rsid w:val="00AE00F8"/>
    <w:rsid w:val="00AE32CE"/>
    <w:rsid w:val="00AF1019"/>
    <w:rsid w:val="00AF15FE"/>
    <w:rsid w:val="00AF3C8B"/>
    <w:rsid w:val="00AF7A81"/>
    <w:rsid w:val="00B0099E"/>
    <w:rsid w:val="00B133BD"/>
    <w:rsid w:val="00B164A7"/>
    <w:rsid w:val="00B204C6"/>
    <w:rsid w:val="00B22552"/>
    <w:rsid w:val="00B2765B"/>
    <w:rsid w:val="00B3608A"/>
    <w:rsid w:val="00B377FC"/>
    <w:rsid w:val="00B4403D"/>
    <w:rsid w:val="00B46C8E"/>
    <w:rsid w:val="00B51909"/>
    <w:rsid w:val="00B52C6C"/>
    <w:rsid w:val="00B52EBE"/>
    <w:rsid w:val="00B64F34"/>
    <w:rsid w:val="00B6620C"/>
    <w:rsid w:val="00B6649E"/>
    <w:rsid w:val="00B67D5D"/>
    <w:rsid w:val="00B7557F"/>
    <w:rsid w:val="00B81457"/>
    <w:rsid w:val="00B84FE7"/>
    <w:rsid w:val="00B85883"/>
    <w:rsid w:val="00B85B54"/>
    <w:rsid w:val="00B87EDF"/>
    <w:rsid w:val="00B907EF"/>
    <w:rsid w:val="00BA691F"/>
    <w:rsid w:val="00BB0A4B"/>
    <w:rsid w:val="00BB1EDC"/>
    <w:rsid w:val="00BB44AB"/>
    <w:rsid w:val="00BC3A40"/>
    <w:rsid w:val="00BC5AF6"/>
    <w:rsid w:val="00BC5EFC"/>
    <w:rsid w:val="00BC74DF"/>
    <w:rsid w:val="00BD01EB"/>
    <w:rsid w:val="00BD1304"/>
    <w:rsid w:val="00BD261C"/>
    <w:rsid w:val="00BE4308"/>
    <w:rsid w:val="00BF07F7"/>
    <w:rsid w:val="00BF57D3"/>
    <w:rsid w:val="00C040F3"/>
    <w:rsid w:val="00C0563A"/>
    <w:rsid w:val="00C06264"/>
    <w:rsid w:val="00C13D34"/>
    <w:rsid w:val="00C219E1"/>
    <w:rsid w:val="00C238F6"/>
    <w:rsid w:val="00C27616"/>
    <w:rsid w:val="00C30836"/>
    <w:rsid w:val="00C40BB6"/>
    <w:rsid w:val="00C45ECE"/>
    <w:rsid w:val="00C47B6B"/>
    <w:rsid w:val="00C53068"/>
    <w:rsid w:val="00C5392E"/>
    <w:rsid w:val="00C56184"/>
    <w:rsid w:val="00C77599"/>
    <w:rsid w:val="00C84951"/>
    <w:rsid w:val="00C904FE"/>
    <w:rsid w:val="00C94A5D"/>
    <w:rsid w:val="00C95D66"/>
    <w:rsid w:val="00CA474A"/>
    <w:rsid w:val="00CB384D"/>
    <w:rsid w:val="00CB6E4C"/>
    <w:rsid w:val="00CC55C0"/>
    <w:rsid w:val="00CF1165"/>
    <w:rsid w:val="00CF39B9"/>
    <w:rsid w:val="00CF455B"/>
    <w:rsid w:val="00D00C4B"/>
    <w:rsid w:val="00D0726B"/>
    <w:rsid w:val="00D16DA1"/>
    <w:rsid w:val="00D25AE4"/>
    <w:rsid w:val="00D32558"/>
    <w:rsid w:val="00D35249"/>
    <w:rsid w:val="00D35BD7"/>
    <w:rsid w:val="00D378AF"/>
    <w:rsid w:val="00D503F8"/>
    <w:rsid w:val="00D55E7A"/>
    <w:rsid w:val="00D56A3F"/>
    <w:rsid w:val="00D64C1F"/>
    <w:rsid w:val="00D706FD"/>
    <w:rsid w:val="00D71B02"/>
    <w:rsid w:val="00D7734D"/>
    <w:rsid w:val="00D80FFA"/>
    <w:rsid w:val="00D83C9D"/>
    <w:rsid w:val="00D8764D"/>
    <w:rsid w:val="00D94C83"/>
    <w:rsid w:val="00DA4D68"/>
    <w:rsid w:val="00DB5E8F"/>
    <w:rsid w:val="00DB68C3"/>
    <w:rsid w:val="00DC0A80"/>
    <w:rsid w:val="00DC3FBB"/>
    <w:rsid w:val="00DD5EB5"/>
    <w:rsid w:val="00DD6BB9"/>
    <w:rsid w:val="00DE54D5"/>
    <w:rsid w:val="00DE75D7"/>
    <w:rsid w:val="00DF037A"/>
    <w:rsid w:val="00DF10CD"/>
    <w:rsid w:val="00DF11AB"/>
    <w:rsid w:val="00DF139A"/>
    <w:rsid w:val="00E05309"/>
    <w:rsid w:val="00E27B70"/>
    <w:rsid w:val="00E32890"/>
    <w:rsid w:val="00E42F10"/>
    <w:rsid w:val="00E4513C"/>
    <w:rsid w:val="00E52259"/>
    <w:rsid w:val="00E5706E"/>
    <w:rsid w:val="00E60A49"/>
    <w:rsid w:val="00E702C3"/>
    <w:rsid w:val="00E7245B"/>
    <w:rsid w:val="00E82565"/>
    <w:rsid w:val="00E94EBC"/>
    <w:rsid w:val="00E950B6"/>
    <w:rsid w:val="00E962CF"/>
    <w:rsid w:val="00EA5659"/>
    <w:rsid w:val="00EB0316"/>
    <w:rsid w:val="00EB0630"/>
    <w:rsid w:val="00EB18C8"/>
    <w:rsid w:val="00EB3937"/>
    <w:rsid w:val="00EC41EF"/>
    <w:rsid w:val="00ED3650"/>
    <w:rsid w:val="00ED6E47"/>
    <w:rsid w:val="00EE11D6"/>
    <w:rsid w:val="00EE3CC3"/>
    <w:rsid w:val="00EE474F"/>
    <w:rsid w:val="00EE55C6"/>
    <w:rsid w:val="00EE6CB1"/>
    <w:rsid w:val="00EF0B26"/>
    <w:rsid w:val="00EF1706"/>
    <w:rsid w:val="00EF5B21"/>
    <w:rsid w:val="00F011AA"/>
    <w:rsid w:val="00F1324F"/>
    <w:rsid w:val="00F302AC"/>
    <w:rsid w:val="00F327B8"/>
    <w:rsid w:val="00F34620"/>
    <w:rsid w:val="00F35E1C"/>
    <w:rsid w:val="00F35F60"/>
    <w:rsid w:val="00F40439"/>
    <w:rsid w:val="00F4553D"/>
    <w:rsid w:val="00F47C33"/>
    <w:rsid w:val="00F5316D"/>
    <w:rsid w:val="00F5641E"/>
    <w:rsid w:val="00F600C2"/>
    <w:rsid w:val="00F81619"/>
    <w:rsid w:val="00F84940"/>
    <w:rsid w:val="00F84FC9"/>
    <w:rsid w:val="00F8542C"/>
    <w:rsid w:val="00F87DB7"/>
    <w:rsid w:val="00F90629"/>
    <w:rsid w:val="00FA6DF6"/>
    <w:rsid w:val="00FB02C7"/>
    <w:rsid w:val="00FB2C5D"/>
    <w:rsid w:val="00FC137A"/>
    <w:rsid w:val="00FC3FC4"/>
    <w:rsid w:val="00FC6A35"/>
    <w:rsid w:val="00FC6C65"/>
    <w:rsid w:val="00FE242F"/>
    <w:rsid w:val="00FF4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3A0C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A0C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A0C7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C5EFC"/>
    <w:pPr>
      <w:tabs>
        <w:tab w:val="center" w:pos="4677"/>
        <w:tab w:val="right" w:pos="9355"/>
      </w:tabs>
    </w:pPr>
  </w:style>
  <w:style w:type="character" w:styleId="PageNumber">
    <w:name w:val="page number"/>
    <w:basedOn w:val="DefaultParagraphFont"/>
    <w:rsid w:val="00BC5EFC"/>
  </w:style>
  <w:style w:type="character" w:customStyle="1" w:styleId="divx11">
    <w:name w:val="divx11"/>
    <w:basedOn w:val="DefaultParagraphFont"/>
    <w:rsid w:val="00213C3C"/>
    <w:rPr>
      <w:color w:val="800000"/>
      <w:sz w:val="26"/>
      <w:szCs w:val="26"/>
    </w:rPr>
  </w:style>
  <w:style w:type="paragraph" w:styleId="BalloonText">
    <w:name w:val="Balloon Text"/>
    <w:basedOn w:val="Normal"/>
    <w:link w:val="BalloonTextChar"/>
    <w:rsid w:val="00D503F8"/>
    <w:rPr>
      <w:rFonts w:ascii="Tahoma" w:hAnsi="Tahoma" w:cs="Tahoma"/>
      <w:sz w:val="16"/>
      <w:szCs w:val="16"/>
    </w:rPr>
  </w:style>
  <w:style w:type="character" w:customStyle="1" w:styleId="BalloonTextChar">
    <w:name w:val="Balloon Text Char"/>
    <w:basedOn w:val="DefaultParagraphFont"/>
    <w:link w:val="BalloonText"/>
    <w:rsid w:val="00D503F8"/>
    <w:rPr>
      <w:rFonts w:ascii="Tahoma" w:hAnsi="Tahoma" w:cs="Tahoma"/>
      <w:sz w:val="16"/>
      <w:szCs w:val="16"/>
    </w:rPr>
  </w:style>
  <w:style w:type="paragraph" w:styleId="Header">
    <w:name w:val="header"/>
    <w:basedOn w:val="Normal"/>
    <w:link w:val="HeaderChar"/>
    <w:rsid w:val="00993E73"/>
    <w:pPr>
      <w:tabs>
        <w:tab w:val="center" w:pos="4320"/>
        <w:tab w:val="right" w:pos="8640"/>
      </w:tabs>
    </w:pPr>
  </w:style>
  <w:style w:type="character" w:customStyle="1" w:styleId="HeaderChar">
    <w:name w:val="Header Char"/>
    <w:basedOn w:val="DefaultParagraphFont"/>
    <w:link w:val="Header"/>
    <w:rsid w:val="00993E73"/>
    <w:rPr>
      <w:sz w:val="24"/>
      <w:szCs w:val="24"/>
    </w:rPr>
  </w:style>
  <w:style w:type="paragraph" w:customStyle="1" w:styleId="1">
    <w:name w:val="1"/>
    <w:basedOn w:val="Normal"/>
    <w:link w:val="1Char"/>
    <w:qFormat/>
    <w:rsid w:val="00993E73"/>
    <w:pPr>
      <w:bidi w:val="0"/>
      <w:spacing w:before="360" w:after="240"/>
      <w:jc w:val="center"/>
      <w:outlineLvl w:val="0"/>
    </w:pPr>
    <w:rPr>
      <w:rFonts w:ascii="Bookman Old Style" w:hAnsi="Bookman Old Style" w:cs="Bookman Old Style"/>
      <w:b/>
      <w:bCs/>
      <w:sz w:val="30"/>
      <w:szCs w:val="30"/>
      <w:lang w:val="ru-RU"/>
    </w:rPr>
  </w:style>
  <w:style w:type="paragraph" w:customStyle="1" w:styleId="2">
    <w:name w:val="2"/>
    <w:basedOn w:val="Normal"/>
    <w:link w:val="2Char"/>
    <w:qFormat/>
    <w:rsid w:val="00993E73"/>
    <w:pPr>
      <w:keepNext/>
      <w:bidi w:val="0"/>
      <w:spacing w:before="40"/>
      <w:jc w:val="both"/>
      <w:outlineLvl w:val="1"/>
    </w:pPr>
    <w:rPr>
      <w:rFonts w:ascii="Bookman Old Style" w:hAnsi="Bookman Old Style" w:cs="Bookman Old Style"/>
      <w:b/>
      <w:bCs/>
      <w:sz w:val="28"/>
      <w:szCs w:val="28"/>
      <w:lang w:val="ru-RU"/>
    </w:rPr>
  </w:style>
  <w:style w:type="character" w:customStyle="1" w:styleId="1Char">
    <w:name w:val="1 Char"/>
    <w:basedOn w:val="DefaultParagraphFont"/>
    <w:link w:val="1"/>
    <w:rsid w:val="00993E73"/>
    <w:rPr>
      <w:rFonts w:ascii="Bookman Old Style" w:hAnsi="Bookman Old Style" w:cs="Bookman Old Style"/>
      <w:b/>
      <w:bCs/>
      <w:sz w:val="30"/>
      <w:szCs w:val="30"/>
      <w:lang w:val="ru-RU"/>
    </w:rPr>
  </w:style>
  <w:style w:type="paragraph" w:customStyle="1" w:styleId="3">
    <w:name w:val="3"/>
    <w:basedOn w:val="Normal"/>
    <w:link w:val="3Char"/>
    <w:qFormat/>
    <w:rsid w:val="0010461F"/>
    <w:pPr>
      <w:keepNext/>
      <w:bidi w:val="0"/>
      <w:spacing w:before="180"/>
      <w:jc w:val="both"/>
      <w:outlineLvl w:val="2"/>
    </w:pPr>
    <w:rPr>
      <w:rFonts w:ascii="Bookman Old Style" w:hAnsi="Bookman Old Style" w:cs="Bookman Old Style"/>
      <w:b/>
      <w:bCs/>
      <w:sz w:val="26"/>
      <w:szCs w:val="26"/>
      <w:lang w:val="ru-RU"/>
    </w:rPr>
  </w:style>
  <w:style w:type="character" w:customStyle="1" w:styleId="2Char">
    <w:name w:val="2 Char"/>
    <w:basedOn w:val="DefaultParagraphFont"/>
    <w:link w:val="2"/>
    <w:rsid w:val="00993E73"/>
    <w:rPr>
      <w:rFonts w:ascii="Bookman Old Style" w:hAnsi="Bookman Old Style" w:cs="Bookman Old Style"/>
      <w:b/>
      <w:bCs/>
      <w:sz w:val="28"/>
      <w:szCs w:val="28"/>
      <w:lang w:val="ru-RU"/>
    </w:rPr>
  </w:style>
  <w:style w:type="character" w:customStyle="1" w:styleId="Heading1Char">
    <w:name w:val="Heading 1 Char"/>
    <w:basedOn w:val="DefaultParagraphFont"/>
    <w:link w:val="Heading1"/>
    <w:rsid w:val="003A0C70"/>
    <w:rPr>
      <w:rFonts w:asciiTheme="majorHAnsi" w:eastAsiaTheme="majorEastAsia" w:hAnsiTheme="majorHAnsi" w:cstheme="majorBidi"/>
      <w:b/>
      <w:bCs/>
      <w:color w:val="365F91" w:themeColor="accent1" w:themeShade="BF"/>
      <w:sz w:val="28"/>
      <w:szCs w:val="28"/>
    </w:rPr>
  </w:style>
  <w:style w:type="character" w:customStyle="1" w:styleId="3Char">
    <w:name w:val="3 Char"/>
    <w:basedOn w:val="DefaultParagraphFont"/>
    <w:link w:val="3"/>
    <w:rsid w:val="0010461F"/>
    <w:rPr>
      <w:rFonts w:ascii="Bookman Old Style" w:hAnsi="Bookman Old Style" w:cs="Bookman Old Style"/>
      <w:b/>
      <w:bCs/>
      <w:sz w:val="26"/>
      <w:szCs w:val="26"/>
      <w:lang w:val="ru-RU"/>
    </w:rPr>
  </w:style>
  <w:style w:type="character" w:customStyle="1" w:styleId="Heading2Char">
    <w:name w:val="Heading 2 Char"/>
    <w:basedOn w:val="DefaultParagraphFont"/>
    <w:link w:val="Heading2"/>
    <w:semiHidden/>
    <w:rsid w:val="003A0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A0C70"/>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3A0C70"/>
    <w:rPr>
      <w:color w:val="0000FF" w:themeColor="hyperlink"/>
      <w:u w:val="single"/>
    </w:rPr>
  </w:style>
  <w:style w:type="paragraph" w:styleId="TOC1">
    <w:name w:val="toc 1"/>
    <w:basedOn w:val="Normal"/>
    <w:next w:val="Normal"/>
    <w:uiPriority w:val="39"/>
    <w:rsid w:val="003A0C70"/>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3A0C70"/>
    <w:pPr>
      <w:ind w:left="284"/>
      <w:jc w:val="both"/>
    </w:pPr>
    <w:rPr>
      <w:rFonts w:ascii="Bookman Old Style" w:hAnsi="Bookman Old Style" w:cs="Bookman Old Style"/>
      <w:sz w:val="28"/>
      <w:szCs w:val="28"/>
    </w:rPr>
  </w:style>
  <w:style w:type="paragraph" w:styleId="TOC3">
    <w:name w:val="toc 3"/>
    <w:basedOn w:val="Normal"/>
    <w:next w:val="Normal"/>
    <w:uiPriority w:val="39"/>
    <w:rsid w:val="003A0C70"/>
    <w:pPr>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3A0C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A0C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A0C7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C5EFC"/>
    <w:pPr>
      <w:tabs>
        <w:tab w:val="center" w:pos="4677"/>
        <w:tab w:val="right" w:pos="9355"/>
      </w:tabs>
    </w:pPr>
  </w:style>
  <w:style w:type="character" w:styleId="PageNumber">
    <w:name w:val="page number"/>
    <w:basedOn w:val="DefaultParagraphFont"/>
    <w:rsid w:val="00BC5EFC"/>
  </w:style>
  <w:style w:type="character" w:customStyle="1" w:styleId="divx11">
    <w:name w:val="divx11"/>
    <w:basedOn w:val="DefaultParagraphFont"/>
    <w:rsid w:val="00213C3C"/>
    <w:rPr>
      <w:color w:val="800000"/>
      <w:sz w:val="26"/>
      <w:szCs w:val="26"/>
    </w:rPr>
  </w:style>
  <w:style w:type="paragraph" w:styleId="BalloonText">
    <w:name w:val="Balloon Text"/>
    <w:basedOn w:val="Normal"/>
    <w:link w:val="BalloonTextChar"/>
    <w:rsid w:val="00D503F8"/>
    <w:rPr>
      <w:rFonts w:ascii="Tahoma" w:hAnsi="Tahoma" w:cs="Tahoma"/>
      <w:sz w:val="16"/>
      <w:szCs w:val="16"/>
    </w:rPr>
  </w:style>
  <w:style w:type="character" w:customStyle="1" w:styleId="BalloonTextChar">
    <w:name w:val="Balloon Text Char"/>
    <w:basedOn w:val="DefaultParagraphFont"/>
    <w:link w:val="BalloonText"/>
    <w:rsid w:val="00D503F8"/>
    <w:rPr>
      <w:rFonts w:ascii="Tahoma" w:hAnsi="Tahoma" w:cs="Tahoma"/>
      <w:sz w:val="16"/>
      <w:szCs w:val="16"/>
    </w:rPr>
  </w:style>
  <w:style w:type="paragraph" w:styleId="Header">
    <w:name w:val="header"/>
    <w:basedOn w:val="Normal"/>
    <w:link w:val="HeaderChar"/>
    <w:rsid w:val="00993E73"/>
    <w:pPr>
      <w:tabs>
        <w:tab w:val="center" w:pos="4320"/>
        <w:tab w:val="right" w:pos="8640"/>
      </w:tabs>
    </w:pPr>
  </w:style>
  <w:style w:type="character" w:customStyle="1" w:styleId="HeaderChar">
    <w:name w:val="Header Char"/>
    <w:basedOn w:val="DefaultParagraphFont"/>
    <w:link w:val="Header"/>
    <w:rsid w:val="00993E73"/>
    <w:rPr>
      <w:sz w:val="24"/>
      <w:szCs w:val="24"/>
    </w:rPr>
  </w:style>
  <w:style w:type="paragraph" w:customStyle="1" w:styleId="1">
    <w:name w:val="1"/>
    <w:basedOn w:val="Normal"/>
    <w:link w:val="1Char"/>
    <w:qFormat/>
    <w:rsid w:val="00993E73"/>
    <w:pPr>
      <w:bidi w:val="0"/>
      <w:spacing w:before="360" w:after="240"/>
      <w:jc w:val="center"/>
      <w:outlineLvl w:val="0"/>
    </w:pPr>
    <w:rPr>
      <w:rFonts w:ascii="Bookman Old Style" w:hAnsi="Bookman Old Style" w:cs="Bookman Old Style"/>
      <w:b/>
      <w:bCs/>
      <w:sz w:val="30"/>
      <w:szCs w:val="30"/>
      <w:lang w:val="ru-RU"/>
    </w:rPr>
  </w:style>
  <w:style w:type="paragraph" w:customStyle="1" w:styleId="2">
    <w:name w:val="2"/>
    <w:basedOn w:val="Normal"/>
    <w:link w:val="2Char"/>
    <w:qFormat/>
    <w:rsid w:val="00993E73"/>
    <w:pPr>
      <w:keepNext/>
      <w:bidi w:val="0"/>
      <w:spacing w:before="40"/>
      <w:jc w:val="both"/>
      <w:outlineLvl w:val="1"/>
    </w:pPr>
    <w:rPr>
      <w:rFonts w:ascii="Bookman Old Style" w:hAnsi="Bookman Old Style" w:cs="Bookman Old Style"/>
      <w:b/>
      <w:bCs/>
      <w:sz w:val="28"/>
      <w:szCs w:val="28"/>
      <w:lang w:val="ru-RU"/>
    </w:rPr>
  </w:style>
  <w:style w:type="character" w:customStyle="1" w:styleId="1Char">
    <w:name w:val="1 Char"/>
    <w:basedOn w:val="DefaultParagraphFont"/>
    <w:link w:val="1"/>
    <w:rsid w:val="00993E73"/>
    <w:rPr>
      <w:rFonts w:ascii="Bookman Old Style" w:hAnsi="Bookman Old Style" w:cs="Bookman Old Style"/>
      <w:b/>
      <w:bCs/>
      <w:sz w:val="30"/>
      <w:szCs w:val="30"/>
      <w:lang w:val="ru-RU"/>
    </w:rPr>
  </w:style>
  <w:style w:type="paragraph" w:customStyle="1" w:styleId="3">
    <w:name w:val="3"/>
    <w:basedOn w:val="Normal"/>
    <w:link w:val="3Char"/>
    <w:qFormat/>
    <w:rsid w:val="0010461F"/>
    <w:pPr>
      <w:keepNext/>
      <w:bidi w:val="0"/>
      <w:spacing w:before="180"/>
      <w:jc w:val="both"/>
      <w:outlineLvl w:val="2"/>
    </w:pPr>
    <w:rPr>
      <w:rFonts w:ascii="Bookman Old Style" w:hAnsi="Bookman Old Style" w:cs="Bookman Old Style"/>
      <w:b/>
      <w:bCs/>
      <w:sz w:val="26"/>
      <w:szCs w:val="26"/>
      <w:lang w:val="ru-RU"/>
    </w:rPr>
  </w:style>
  <w:style w:type="character" w:customStyle="1" w:styleId="2Char">
    <w:name w:val="2 Char"/>
    <w:basedOn w:val="DefaultParagraphFont"/>
    <w:link w:val="2"/>
    <w:rsid w:val="00993E73"/>
    <w:rPr>
      <w:rFonts w:ascii="Bookman Old Style" w:hAnsi="Bookman Old Style" w:cs="Bookman Old Style"/>
      <w:b/>
      <w:bCs/>
      <w:sz w:val="28"/>
      <w:szCs w:val="28"/>
      <w:lang w:val="ru-RU"/>
    </w:rPr>
  </w:style>
  <w:style w:type="character" w:customStyle="1" w:styleId="Heading1Char">
    <w:name w:val="Heading 1 Char"/>
    <w:basedOn w:val="DefaultParagraphFont"/>
    <w:link w:val="Heading1"/>
    <w:rsid w:val="003A0C70"/>
    <w:rPr>
      <w:rFonts w:asciiTheme="majorHAnsi" w:eastAsiaTheme="majorEastAsia" w:hAnsiTheme="majorHAnsi" w:cstheme="majorBidi"/>
      <w:b/>
      <w:bCs/>
      <w:color w:val="365F91" w:themeColor="accent1" w:themeShade="BF"/>
      <w:sz w:val="28"/>
      <w:szCs w:val="28"/>
    </w:rPr>
  </w:style>
  <w:style w:type="character" w:customStyle="1" w:styleId="3Char">
    <w:name w:val="3 Char"/>
    <w:basedOn w:val="DefaultParagraphFont"/>
    <w:link w:val="3"/>
    <w:rsid w:val="0010461F"/>
    <w:rPr>
      <w:rFonts w:ascii="Bookman Old Style" w:hAnsi="Bookman Old Style" w:cs="Bookman Old Style"/>
      <w:b/>
      <w:bCs/>
      <w:sz w:val="26"/>
      <w:szCs w:val="26"/>
      <w:lang w:val="ru-RU"/>
    </w:rPr>
  </w:style>
  <w:style w:type="character" w:customStyle="1" w:styleId="Heading2Char">
    <w:name w:val="Heading 2 Char"/>
    <w:basedOn w:val="DefaultParagraphFont"/>
    <w:link w:val="Heading2"/>
    <w:semiHidden/>
    <w:rsid w:val="003A0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A0C70"/>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3A0C70"/>
    <w:rPr>
      <w:color w:val="0000FF" w:themeColor="hyperlink"/>
      <w:u w:val="single"/>
    </w:rPr>
  </w:style>
  <w:style w:type="paragraph" w:styleId="TOC1">
    <w:name w:val="toc 1"/>
    <w:basedOn w:val="Normal"/>
    <w:next w:val="Normal"/>
    <w:uiPriority w:val="39"/>
    <w:rsid w:val="003A0C70"/>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3A0C70"/>
    <w:pPr>
      <w:ind w:left="284"/>
      <w:jc w:val="both"/>
    </w:pPr>
    <w:rPr>
      <w:rFonts w:ascii="Bookman Old Style" w:hAnsi="Bookman Old Style" w:cs="Bookman Old Style"/>
      <w:sz w:val="28"/>
      <w:szCs w:val="28"/>
    </w:rPr>
  </w:style>
  <w:style w:type="paragraph" w:styleId="TOC3">
    <w:name w:val="toc 3"/>
    <w:basedOn w:val="Normal"/>
    <w:next w:val="Normal"/>
    <w:uiPriority w:val="39"/>
    <w:rsid w:val="003A0C70"/>
    <w:pPr>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95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www.islamhouse.com/logo.g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CB367-1785-498F-ABDC-C17FE048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66</Pages>
  <Words>25563</Words>
  <Characters>145713</Characters>
  <Application>Microsoft Office Word</Application>
  <DocSecurity>0</DocSecurity>
  <Lines>1214</Lines>
  <Paragraphs>341</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ХОРОШИЕ ПЛОДЫ ИЗ МУДРОСТЕЙ И ПОЛОЖЕНИЙ ДЖИХАДА</vt:lpstr>
      <vt:lpstr>ХОРОШИЕ ПЛОДЫ ИЗ МУДРОСТЕЙ И ПОЛОЖЕНИЙ ДЖИХАДА</vt:lpstr>
      <vt:lpstr>ХОРОШИЕ ПЛОДЫ ИЗ МУДРОСТЕЙ И ПОЛОЖЕНИЙ ДЖИХАДА</vt:lpstr>
    </vt:vector>
  </TitlesOfParts>
  <Manager>www.smartech.my</Manager>
  <Company>islamhouse.com</Company>
  <LinksUpToDate>false</LinksUpToDate>
  <CharactersWithSpaces>170935</CharactersWithSpaces>
  <SharedDoc>false</SharedDoc>
  <HyperlinkBase>www.islamhouse.com</HyperlinkBase>
  <HLinks>
    <vt:vector size="24"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3145848</vt:i4>
      </vt:variant>
      <vt:variant>
        <vt:i4>2748</vt:i4>
      </vt:variant>
      <vt:variant>
        <vt:i4>1025</vt:i4>
      </vt:variant>
      <vt:variant>
        <vt:i4>1</vt:i4>
      </vt:variant>
      <vt:variant>
        <vt:lpwstr>http://www.islamhouse.com/logo.gif</vt:lpwstr>
      </vt:variant>
      <vt:variant>
        <vt:lpwstr/>
      </vt:variant>
      <vt:variant>
        <vt:i4>3145848</vt:i4>
      </vt:variant>
      <vt:variant>
        <vt:i4>3358</vt:i4>
      </vt:variant>
      <vt:variant>
        <vt:i4>1026</vt:i4>
      </vt:variant>
      <vt:variant>
        <vt:i4>1</vt:i4>
      </vt:variant>
      <vt:variant>
        <vt:lpwstr>http://www.islamhouse.com/logo.gif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ХОРОШИЕ ПЛОДЫ ИЗ МУДРОСТЕЙ И ПОЛОЖЕНИЙ ДЖИХАДА</dc:title>
  <dc:subject>Джихад</dc:subject>
  <dc:creator>Абдурраззак аль-Бадр</dc:creator>
  <cp:keywords>Газават, джихад, Ислам</cp:keywords>
  <dc:description>Автор: "Сей труд получил название «аль-Кутуф аль-Джияд мин Хиками уа Ахкам аль-Джихад», так как я не задавался целью собрать в нем все положения и все вопросы джихада. Свою задачу я видел, лишь в разъяснении благой совокупности его вопросов, важности его предписаний и правил, что обрадовало бы читателя в этом великом вопросе. А также (в разъяснении) достоинства джихада, его места, видов, степеней, границ и правил. Особое внимание было уделено рассмотрению различных опасных заблуждений, исследованию причин, приводящих к ним, а также способов их решения и другого".</dc:description>
  <cp:lastModifiedBy>aqeedeh</cp:lastModifiedBy>
  <cp:revision>5</cp:revision>
  <cp:lastPrinted>2010-01-01T18:17:00Z</cp:lastPrinted>
  <dcterms:created xsi:type="dcterms:W3CDTF">2016-11-20T06:35:00Z</dcterms:created>
  <dcterms:modified xsi:type="dcterms:W3CDTF">2016-12-06T07:06:00Z</dcterms:modified>
  <cp:version>1.0 2017</cp:version>
</cp:coreProperties>
</file>